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5F5F5"/>
        <w:tblCellMar>
          <w:left w:w="0" w:type="dxa"/>
          <w:right w:w="0" w:type="dxa"/>
        </w:tblCellMar>
        <w:tblLook w:val="04A0" w:firstRow="1" w:lastRow="0" w:firstColumn="1" w:lastColumn="0" w:noHBand="0" w:noVBand="1"/>
      </w:tblPr>
      <w:tblGrid>
        <w:gridCol w:w="7220"/>
        <w:gridCol w:w="2135"/>
      </w:tblGrid>
      <w:tr w:rsidR="00040C1C" w:rsidRPr="00040C1C" w14:paraId="30D35A5F" w14:textId="77777777" w:rsidTr="00040C1C">
        <w:trPr>
          <w:tblCellSpacing w:w="0" w:type="dxa"/>
        </w:trPr>
        <w:tc>
          <w:tcPr>
            <w:tcW w:w="9000" w:type="dxa"/>
            <w:shd w:val="clear" w:color="auto" w:fill="F5F5F5"/>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040C1C" w:rsidRPr="00040C1C" w14:paraId="2F4E95CA" w14:textId="77777777">
              <w:trPr>
                <w:tblCellSpacing w:w="0" w:type="dxa"/>
              </w:trPr>
              <w:tc>
                <w:tcPr>
                  <w:tcW w:w="5000" w:type="pct"/>
                  <w:hideMark/>
                </w:tcPr>
                <w:p w14:paraId="691D979F" w14:textId="77777777" w:rsidR="00040C1C" w:rsidRPr="00040C1C" w:rsidRDefault="00040C1C" w:rsidP="00040C1C">
                  <w:pPr>
                    <w:spacing w:line="240" w:lineRule="auto"/>
                    <w:jc w:val="center"/>
                    <w:rPr>
                      <w:rFonts w:ascii="Tahoma" w:eastAsia="Times New Roman" w:hAnsi="Tahoma" w:cs="Tahoma"/>
                      <w:sz w:val="18"/>
                      <w:szCs w:val="18"/>
                      <w:lang w:eastAsia="ru-RU"/>
                    </w:rPr>
                  </w:pPr>
                  <w:r w:rsidRPr="00040C1C">
                    <w:rPr>
                      <w:rFonts w:ascii="Tahoma" w:eastAsia="Times New Roman" w:hAnsi="Tahoma" w:cs="Tahoma"/>
                      <w:b/>
                      <w:bCs/>
                      <w:color w:val="5674B9"/>
                      <w:sz w:val="18"/>
                      <w:szCs w:val="18"/>
                      <w:lang w:eastAsia="ru-RU"/>
                    </w:rPr>
                    <w:t>ИНФОРМАЦИЯ О ПУБЛИКАЦИИ</w:t>
                  </w:r>
                </w:p>
              </w:tc>
            </w:tr>
          </w:tbl>
          <w:p w14:paraId="74D536DA" w14:textId="77777777" w:rsidR="00040C1C" w:rsidRPr="00040C1C" w:rsidRDefault="00040C1C" w:rsidP="00040C1C">
            <w:pPr>
              <w:spacing w:after="0" w:line="240" w:lineRule="auto"/>
              <w:rPr>
                <w:rFonts w:ascii="Tahoma" w:eastAsia="Times New Roman" w:hAnsi="Tahoma" w:cs="Tahoma"/>
                <w:color w:val="000000"/>
                <w:sz w:val="16"/>
                <w:szCs w:val="16"/>
                <w:lang w:eastAsia="ru-RU"/>
              </w:rPr>
            </w:pPr>
          </w:p>
        </w:tc>
        <w:tc>
          <w:tcPr>
            <w:tcW w:w="3690" w:type="dxa"/>
            <w:shd w:val="clear" w:color="auto" w:fill="F5F5F5"/>
            <w:vAlign w:val="center"/>
            <w:hideMark/>
          </w:tcPr>
          <w:p w14:paraId="32A64C8C" w14:textId="270A5A23" w:rsidR="00040C1C" w:rsidRPr="00040C1C" w:rsidRDefault="00040C1C" w:rsidP="00040C1C">
            <w:pPr>
              <w:spacing w:after="0" w:line="240" w:lineRule="auto"/>
              <w:jc w:val="right"/>
              <w:rPr>
                <w:rFonts w:ascii="Tahoma" w:eastAsia="Times New Roman" w:hAnsi="Tahoma" w:cs="Tahoma"/>
                <w:color w:val="000000"/>
                <w:sz w:val="16"/>
                <w:szCs w:val="16"/>
                <w:lang w:eastAsia="ru-RU"/>
              </w:rPr>
            </w:pPr>
            <w:r w:rsidRPr="00040C1C">
              <w:rPr>
                <w:rFonts w:ascii="Tahoma" w:eastAsia="Times New Roman" w:hAnsi="Tahoma" w:cs="Tahoma"/>
                <w:noProof/>
                <w:color w:val="00008F"/>
                <w:sz w:val="16"/>
                <w:szCs w:val="16"/>
                <w:lang w:eastAsia="ru-RU"/>
              </w:rPr>
              <mc:AlternateContent>
                <mc:Choice Requires="wps">
                  <w:drawing>
                    <wp:inline distT="0" distB="0" distL="0" distR="0" wp14:anchorId="78184839" wp14:editId="196DDED5">
                      <wp:extent cx="1651635" cy="464185"/>
                      <wp:effectExtent l="0" t="0" r="0" b="0"/>
                      <wp:docPr id="18" name="Прямоугольник 1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16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52720" id="Прямоугольник 18" o:spid="_x0000_s1026" href="https://www.elibrary.ru/project_risc.asp" style="width:130.0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" o:button="t" filled="f" stroked="f">
                      <v:fill o:detectmouseclick="t"/>
                      <o:lock v:ext="edit" aspectratio="t"/>
                      <w10:anchorlock/>
                    </v:rect>
                  </w:pict>
                </mc:Fallback>
              </mc:AlternateContent>
            </w:r>
          </w:p>
        </w:tc>
      </w:tr>
      <w:tr w:rsidR="00040C1C" w:rsidRPr="00040C1C" w14:paraId="60F2ED37" w14:textId="77777777" w:rsidTr="00040C1C">
        <w:trPr>
          <w:tblCellSpacing w:w="0" w:type="dxa"/>
        </w:trPr>
        <w:tc>
          <w:tcPr>
            <w:tcW w:w="0" w:type="auto"/>
            <w:shd w:val="clear" w:color="auto" w:fill="F5F5F5"/>
            <w:hideMark/>
          </w:tcPr>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64"/>
              <w:gridCol w:w="2062"/>
              <w:gridCol w:w="1238"/>
              <w:gridCol w:w="413"/>
              <w:gridCol w:w="4373"/>
            </w:tblGrid>
            <w:tr w:rsidR="00040C1C" w:rsidRPr="00040C1C" w14:paraId="03717F5B" w14:textId="77777777">
              <w:trPr>
                <w:tblCellSpacing w:w="0" w:type="dxa"/>
              </w:trPr>
              <w:tc>
                <w:tcPr>
                  <w:tcW w:w="100" w:type="pct"/>
                  <w:vAlign w:val="center"/>
                  <w:hideMark/>
                </w:tcPr>
                <w:p w14:paraId="373EBB3D" w14:textId="77777777" w:rsidR="00040C1C" w:rsidRPr="00040C1C" w:rsidRDefault="00040C1C" w:rsidP="00040C1C">
                  <w:pPr>
                    <w:spacing w:after="0" w:line="240" w:lineRule="auto"/>
                    <w:jc w:val="right"/>
                    <w:rPr>
                      <w:rFonts w:ascii="Tahoma" w:eastAsia="Times New Roman" w:hAnsi="Tahoma" w:cs="Tahoma"/>
                      <w:color w:val="000000"/>
                      <w:sz w:val="16"/>
                      <w:szCs w:val="16"/>
                      <w:lang w:eastAsia="ru-RU"/>
                    </w:rPr>
                  </w:pPr>
                </w:p>
              </w:tc>
              <w:tc>
                <w:tcPr>
                  <w:tcW w:w="1250" w:type="pct"/>
                  <w:vAlign w:val="center"/>
                  <w:hideMark/>
                </w:tcPr>
                <w:p w14:paraId="7CA1ECFF" w14:textId="77777777" w:rsidR="00040C1C" w:rsidRPr="00040C1C" w:rsidRDefault="00040C1C" w:rsidP="00040C1C">
                  <w:pPr>
                    <w:spacing w:after="0" w:line="240" w:lineRule="auto"/>
                    <w:rPr>
                      <w:rFonts w:ascii="Tahoma" w:eastAsia="Times New Roman" w:hAnsi="Tahoma" w:cs="Tahoma"/>
                      <w:sz w:val="16"/>
                      <w:szCs w:val="16"/>
                      <w:lang w:eastAsia="ru-RU"/>
                    </w:rPr>
                  </w:pPr>
                  <w:proofErr w:type="spellStart"/>
                  <w:r w:rsidRPr="00040C1C">
                    <w:rPr>
                      <w:rFonts w:ascii="Tahoma" w:eastAsia="Times New Roman" w:hAnsi="Tahoma" w:cs="Tahoma"/>
                      <w:sz w:val="16"/>
                      <w:szCs w:val="16"/>
                      <w:lang w:eastAsia="ru-RU"/>
                    </w:rPr>
                    <w:t>eLIBRARY</w:t>
                  </w:r>
                  <w:proofErr w:type="spellEnd"/>
                  <w:r w:rsidRPr="00040C1C">
                    <w:rPr>
                      <w:rFonts w:ascii="Tahoma" w:eastAsia="Times New Roman" w:hAnsi="Tahoma" w:cs="Tahoma"/>
                      <w:sz w:val="16"/>
                      <w:szCs w:val="16"/>
                      <w:lang w:eastAsia="ru-RU"/>
                    </w:rPr>
                    <w:t xml:space="preserve"> ID: </w:t>
                  </w:r>
                  <w:hyperlink r:id="rId5" w:history="1">
                    <w:r w:rsidRPr="00040C1C">
                      <w:rPr>
                        <w:rFonts w:ascii="Tahoma" w:eastAsia="Times New Roman" w:hAnsi="Tahoma" w:cs="Tahoma"/>
                        <w:color w:val="00008F"/>
                        <w:sz w:val="16"/>
                        <w:szCs w:val="16"/>
                        <w:u w:val="single"/>
                        <w:lang w:eastAsia="ru-RU"/>
                      </w:rPr>
                      <w:t>54788333</w:t>
                    </w:r>
                  </w:hyperlink>
                </w:p>
              </w:tc>
              <w:tc>
                <w:tcPr>
                  <w:tcW w:w="750" w:type="pct"/>
                  <w:vAlign w:val="center"/>
                  <w:hideMark/>
                </w:tcPr>
                <w:p w14:paraId="6B0DEAAB"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EDN: </w:t>
                  </w:r>
                  <w:hyperlink r:id="rId6" w:history="1">
                    <w:r w:rsidRPr="00040C1C">
                      <w:rPr>
                        <w:rFonts w:ascii="Tahoma" w:eastAsia="Times New Roman" w:hAnsi="Tahoma" w:cs="Tahoma"/>
                        <w:color w:val="00008F"/>
                        <w:sz w:val="16"/>
                        <w:szCs w:val="16"/>
                        <w:u w:val="single"/>
                        <w:lang w:eastAsia="ru-RU"/>
                      </w:rPr>
                      <w:t>ZQTSYI</w:t>
                    </w:r>
                  </w:hyperlink>
                </w:p>
              </w:tc>
              <w:tc>
                <w:tcPr>
                  <w:tcW w:w="250" w:type="pct"/>
                  <w:vAlign w:val="center"/>
                  <w:hideMark/>
                </w:tcPr>
                <w:p w14:paraId="0FF0A207" w14:textId="5D4F9130"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color w:val="00008F"/>
                      <w:sz w:val="16"/>
                      <w:szCs w:val="16"/>
                      <w:lang w:eastAsia="ru-RU"/>
                    </w:rPr>
                    <w:drawing>
                      <wp:inline distT="0" distB="0" distL="0" distR="0" wp14:anchorId="5697AA5E" wp14:editId="6E76C424">
                        <wp:extent cx="156845" cy="156845"/>
                        <wp:effectExtent l="0" t="0" r="0" b="0"/>
                        <wp:docPr id="17" name="Рисунок 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2650" w:type="pct"/>
                  <w:vAlign w:val="center"/>
                  <w:hideMark/>
                </w:tcPr>
                <w:p w14:paraId="1D849C6B" w14:textId="77777777" w:rsidR="00040C1C" w:rsidRPr="00040C1C" w:rsidRDefault="00040C1C" w:rsidP="00040C1C">
                  <w:pPr>
                    <w:spacing w:after="0" w:line="240" w:lineRule="auto"/>
                    <w:rPr>
                      <w:rFonts w:ascii="Tahoma" w:eastAsia="Times New Roman" w:hAnsi="Tahoma" w:cs="Tahoma"/>
                      <w:sz w:val="16"/>
                      <w:szCs w:val="16"/>
                      <w:lang w:eastAsia="ru-RU"/>
                    </w:rPr>
                  </w:pPr>
                </w:p>
              </w:tc>
            </w:tr>
          </w:tbl>
          <w:p w14:paraId="342F684D"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98"/>
              <w:gridCol w:w="8152"/>
            </w:tblGrid>
            <w:tr w:rsidR="00040C1C" w:rsidRPr="00040C1C" w14:paraId="136894A5" w14:textId="77777777">
              <w:trPr>
                <w:tblCellSpacing w:w="0" w:type="dxa"/>
              </w:trPr>
              <w:tc>
                <w:tcPr>
                  <w:tcW w:w="60" w:type="dxa"/>
                  <w:vAlign w:val="center"/>
                  <w:hideMark/>
                </w:tcPr>
                <w:p w14:paraId="19C12C30" w14:textId="77777777" w:rsidR="00040C1C" w:rsidRPr="00040C1C" w:rsidRDefault="00040C1C" w:rsidP="00040C1C">
                  <w:pPr>
                    <w:spacing w:after="0" w:line="240" w:lineRule="auto"/>
                    <w:rPr>
                      <w:rFonts w:ascii="Tahoma" w:eastAsia="Times New Roman" w:hAnsi="Tahoma" w:cs="Tahoma"/>
                      <w:color w:val="000000"/>
                      <w:sz w:val="16"/>
                      <w:szCs w:val="16"/>
                      <w:lang w:eastAsia="ru-RU"/>
                    </w:rPr>
                  </w:pPr>
                </w:p>
              </w:tc>
              <w:tc>
                <w:tcPr>
                  <w:tcW w:w="8010" w:type="dxa"/>
                  <w:vAlign w:val="center"/>
                  <w:hideMark/>
                </w:tcPr>
                <w:p w14:paraId="22C8FB97" w14:textId="77777777" w:rsidR="00040C1C" w:rsidRPr="00040C1C" w:rsidRDefault="00040C1C" w:rsidP="00040C1C">
                  <w:pPr>
                    <w:spacing w:before="120" w:after="0" w:line="240" w:lineRule="auto"/>
                    <w:ind w:firstLine="450"/>
                    <w:jc w:val="center"/>
                    <w:rPr>
                      <w:rFonts w:ascii="Tahoma" w:eastAsia="Times New Roman" w:hAnsi="Tahoma" w:cs="Tahoma"/>
                      <w:b/>
                      <w:bCs/>
                      <w:color w:val="F26C4F"/>
                      <w:sz w:val="20"/>
                      <w:szCs w:val="20"/>
                      <w:lang w:eastAsia="ru-RU"/>
                    </w:rPr>
                  </w:pPr>
                  <w:r w:rsidRPr="00040C1C">
                    <w:rPr>
                      <w:rFonts w:ascii="Tahoma" w:eastAsia="Times New Roman" w:hAnsi="Tahoma" w:cs="Tahoma"/>
                      <w:b/>
                      <w:bCs/>
                      <w:color w:val="F26C4F"/>
                      <w:sz w:val="20"/>
                      <w:szCs w:val="20"/>
                      <w:lang w:eastAsia="ru-RU"/>
                    </w:rPr>
                    <w:t>АНАЛИЗ ДОПОЛНИТЕЛЬНЫХ НАПРАВЛЕНИЙ ТЕХНОЛОГИЧЕСКОГО РАЗВИТИЯСОВРЕМЕННЫХ СТРУКТУРИРОВАННЫХ КАБЕЛЬНЫХ СИСТЕМ</w:t>
                  </w:r>
                </w:p>
              </w:tc>
            </w:tr>
          </w:tbl>
          <w:p w14:paraId="2E1B27AE"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368"/>
              <w:gridCol w:w="7882"/>
            </w:tblGrid>
            <w:tr w:rsidR="00040C1C" w:rsidRPr="00040C1C" w14:paraId="34AF379E" w14:textId="77777777" w:rsidTr="00040C1C">
              <w:trPr>
                <w:tblCellSpacing w:w="0" w:type="dxa"/>
              </w:trPr>
              <w:tc>
                <w:tcPr>
                  <w:tcW w:w="360" w:type="dxa"/>
                  <w:vAlign w:val="center"/>
                  <w:hideMark/>
                </w:tcPr>
                <w:p w14:paraId="62CDF85A" w14:textId="77777777" w:rsidR="00040C1C" w:rsidRPr="00040C1C" w:rsidRDefault="00040C1C" w:rsidP="00040C1C">
                  <w:pPr>
                    <w:spacing w:after="0" w:line="240" w:lineRule="auto"/>
                    <w:rPr>
                      <w:rFonts w:ascii="Tahoma" w:eastAsia="Times New Roman" w:hAnsi="Tahoma" w:cs="Tahoma"/>
                      <w:color w:val="000000"/>
                      <w:sz w:val="16"/>
                      <w:szCs w:val="16"/>
                      <w:lang w:eastAsia="ru-RU"/>
                    </w:rPr>
                  </w:pPr>
                </w:p>
              </w:tc>
              <w:tc>
                <w:tcPr>
                  <w:tcW w:w="7710" w:type="dxa"/>
                  <w:vAlign w:val="center"/>
                  <w:hideMark/>
                </w:tcPr>
                <w:p w14:paraId="12BD931A"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b/>
                      <w:bCs/>
                      <w:color w:val="00008F"/>
                      <w:sz w:val="16"/>
                      <w:szCs w:val="16"/>
                      <w:lang w:eastAsia="ru-RU"/>
                    </w:rPr>
                    <w:t>СЕМЕНОВ А.Б.</w:t>
                  </w:r>
                  <w:r w:rsidRPr="00040C1C">
                    <w:rPr>
                      <w:rFonts w:ascii="Tahoma" w:eastAsia="Times New Roman" w:hAnsi="Tahoma" w:cs="Tahoma"/>
                      <w:color w:val="000000"/>
                      <w:sz w:val="16"/>
                      <w:szCs w:val="16"/>
                      <w:vertAlign w:val="superscript"/>
                      <w:lang w:eastAsia="ru-RU"/>
                    </w:rPr>
                    <w:t>1</w:t>
                  </w:r>
                  <w:r w:rsidRPr="00040C1C">
                    <w:rPr>
                      <w:rFonts w:ascii="Tahoma" w:eastAsia="Times New Roman" w:hAnsi="Tahoma" w:cs="Tahoma"/>
                      <w:sz w:val="16"/>
                      <w:szCs w:val="16"/>
                      <w:lang w:eastAsia="ru-RU"/>
                    </w:rPr>
                    <w:t>,</w:t>
                  </w:r>
                </w:p>
                <w:p w14:paraId="0DC11055"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p w14:paraId="429C5616"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b/>
                      <w:bCs/>
                      <w:color w:val="00008F"/>
                      <w:sz w:val="16"/>
                      <w:szCs w:val="16"/>
                      <w:lang w:eastAsia="ru-RU"/>
                    </w:rPr>
                    <w:t>АРТЮШЕНКО В.М.</w:t>
                  </w:r>
                  <w:r w:rsidRPr="00040C1C">
                    <w:rPr>
                      <w:rFonts w:ascii="Tahoma" w:eastAsia="Times New Roman" w:hAnsi="Tahoma" w:cs="Tahoma"/>
                      <w:color w:val="000000"/>
                      <w:sz w:val="16"/>
                      <w:szCs w:val="16"/>
                      <w:vertAlign w:val="superscript"/>
                      <w:lang w:eastAsia="ru-RU"/>
                    </w:rPr>
                    <w:t>2</w:t>
                  </w:r>
                </w:p>
                <w:p w14:paraId="029F4F3B"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color w:val="000000"/>
                      <w:sz w:val="16"/>
                      <w:szCs w:val="16"/>
                      <w:vertAlign w:val="superscript"/>
                      <w:lang w:eastAsia="ru-RU"/>
                    </w:rPr>
                    <w:t>1</w:t>
                  </w:r>
                  <w:r w:rsidRPr="00040C1C">
                    <w:rPr>
                      <w:rFonts w:ascii="Tahoma" w:eastAsia="Times New Roman" w:hAnsi="Tahoma" w:cs="Tahoma"/>
                      <w:sz w:val="16"/>
                      <w:szCs w:val="16"/>
                      <w:lang w:eastAsia="ru-RU"/>
                    </w:rPr>
                    <w:t> </w:t>
                  </w:r>
                  <w:r w:rsidRPr="00040C1C">
                    <w:rPr>
                      <w:rFonts w:ascii="Tahoma" w:eastAsia="Times New Roman" w:hAnsi="Tahoma" w:cs="Tahoma"/>
                      <w:color w:val="00008F"/>
                      <w:sz w:val="16"/>
                      <w:szCs w:val="16"/>
                      <w:lang w:eastAsia="ru-RU"/>
                    </w:rPr>
                    <w:t>Национальный исследовательский университет Московский государственный строительный университет (НИУ МГСУ)</w:t>
                  </w:r>
                  <w:r w:rsidRPr="00040C1C">
                    <w:rPr>
                      <w:rFonts w:ascii="Tahoma" w:eastAsia="Times New Roman" w:hAnsi="Tahoma" w:cs="Tahoma"/>
                      <w:sz w:val="16"/>
                      <w:szCs w:val="16"/>
                      <w:lang w:eastAsia="ru-RU"/>
                    </w:rPr>
                    <w:t>, г. Москва</w:t>
                  </w:r>
                  <w:r w:rsidRPr="00040C1C">
                    <w:rPr>
                      <w:rFonts w:ascii="Tahoma" w:eastAsia="Times New Roman" w:hAnsi="Tahoma" w:cs="Tahoma"/>
                      <w:sz w:val="16"/>
                      <w:szCs w:val="16"/>
                      <w:lang w:eastAsia="ru-RU"/>
                    </w:rPr>
                    <w:br/>
                  </w:r>
                  <w:r w:rsidRPr="00040C1C">
                    <w:rPr>
                      <w:rFonts w:ascii="Tahoma" w:eastAsia="Times New Roman" w:hAnsi="Tahoma" w:cs="Tahoma"/>
                      <w:color w:val="000000"/>
                      <w:sz w:val="16"/>
                      <w:szCs w:val="16"/>
                      <w:vertAlign w:val="superscript"/>
                      <w:lang w:eastAsia="ru-RU"/>
                    </w:rPr>
                    <w:t>2</w:t>
                  </w:r>
                  <w:r w:rsidRPr="00040C1C">
                    <w:rPr>
                      <w:rFonts w:ascii="Tahoma" w:eastAsia="Times New Roman" w:hAnsi="Tahoma" w:cs="Tahoma"/>
                      <w:sz w:val="16"/>
                      <w:szCs w:val="16"/>
                      <w:lang w:eastAsia="ru-RU"/>
                    </w:rPr>
                    <w:t> </w:t>
                  </w:r>
                  <w:r w:rsidRPr="00040C1C">
                    <w:rPr>
                      <w:rFonts w:ascii="Tahoma" w:eastAsia="Times New Roman" w:hAnsi="Tahoma" w:cs="Tahoma"/>
                      <w:color w:val="00008F"/>
                      <w:sz w:val="16"/>
                      <w:szCs w:val="16"/>
                      <w:lang w:eastAsia="ru-RU"/>
                    </w:rPr>
                    <w:t>Федеральное государственное бюджетное образовательное учреждение высшего образования «Технологический университет имени дважды Героя Советского Союза, летчика-космонавта А.А. Леонова»</w:t>
                  </w:r>
                  <w:r w:rsidRPr="00040C1C">
                    <w:rPr>
                      <w:rFonts w:ascii="Tahoma" w:eastAsia="Times New Roman" w:hAnsi="Tahoma" w:cs="Tahoma"/>
                      <w:sz w:val="16"/>
                      <w:szCs w:val="16"/>
                      <w:lang w:eastAsia="ru-RU"/>
                    </w:rPr>
                    <w:t>, г. Королев</w:t>
                  </w:r>
                </w:p>
              </w:tc>
            </w:tr>
          </w:tbl>
          <w:p w14:paraId="40F5702F"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040C1C" w:rsidRPr="00040C1C" w14:paraId="276AA06B" w14:textId="77777777" w:rsidTr="00040C1C">
              <w:trPr>
                <w:tblCellSpacing w:w="0" w:type="dxa"/>
              </w:trPr>
              <w:tc>
                <w:tcPr>
                  <w:tcW w:w="8610" w:type="dxa"/>
                  <w:vAlign w:val="center"/>
                  <w:hideMark/>
                </w:tcPr>
                <w:p w14:paraId="22DD8601"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Тип: </w:t>
                  </w:r>
                  <w:r w:rsidRPr="00040C1C">
                    <w:rPr>
                      <w:rFonts w:ascii="Tahoma" w:eastAsia="Times New Roman" w:hAnsi="Tahoma" w:cs="Tahoma"/>
                      <w:color w:val="00008F"/>
                      <w:sz w:val="16"/>
                      <w:szCs w:val="16"/>
                      <w:lang w:eastAsia="ru-RU"/>
                    </w:rPr>
                    <w:t>статья в журнале - научная статья</w:t>
                  </w:r>
                  <w:r w:rsidRPr="00040C1C">
                    <w:rPr>
                      <w:rFonts w:ascii="Tahoma" w:eastAsia="Times New Roman" w:hAnsi="Tahoma" w:cs="Tahoma"/>
                      <w:sz w:val="16"/>
                      <w:szCs w:val="16"/>
                      <w:lang w:eastAsia="ru-RU"/>
                    </w:rPr>
                    <w:t> Язык: </w:t>
                  </w:r>
                  <w:r w:rsidRPr="00040C1C">
                    <w:rPr>
                      <w:rFonts w:ascii="Tahoma" w:eastAsia="Times New Roman" w:hAnsi="Tahoma" w:cs="Tahoma"/>
                      <w:color w:val="00008F"/>
                      <w:sz w:val="16"/>
                      <w:szCs w:val="16"/>
                      <w:lang w:eastAsia="ru-RU"/>
                    </w:rPr>
                    <w:t>русский</w:t>
                  </w:r>
                </w:p>
              </w:tc>
            </w:tr>
            <w:tr w:rsidR="00040C1C" w:rsidRPr="00040C1C" w14:paraId="45639BD2" w14:textId="77777777" w:rsidTr="00040C1C">
              <w:trPr>
                <w:tblCellSpacing w:w="0" w:type="dxa"/>
              </w:trPr>
              <w:tc>
                <w:tcPr>
                  <w:tcW w:w="0" w:type="auto"/>
                  <w:vAlign w:val="center"/>
                  <w:hideMark/>
                </w:tcPr>
                <w:p w14:paraId="4098EA5C" w14:textId="77777777" w:rsidR="00040C1C" w:rsidRPr="00040C1C" w:rsidRDefault="00040C1C" w:rsidP="00040C1C">
                  <w:pPr>
                    <w:spacing w:after="0" w:line="240" w:lineRule="auto"/>
                    <w:jc w:val="center"/>
                    <w:rPr>
                      <w:rFonts w:ascii="Tahoma" w:eastAsia="Times New Roman" w:hAnsi="Tahoma" w:cs="Tahoma"/>
                      <w:sz w:val="16"/>
                      <w:szCs w:val="16"/>
                      <w:lang w:eastAsia="ru-RU"/>
                    </w:rPr>
                  </w:pPr>
                </w:p>
              </w:tc>
            </w:tr>
            <w:tr w:rsidR="00040C1C" w:rsidRPr="00040C1C" w14:paraId="44E5545C" w14:textId="77777777" w:rsidTr="00040C1C">
              <w:trPr>
                <w:tblCellSpacing w:w="0" w:type="dxa"/>
              </w:trPr>
              <w:tc>
                <w:tcPr>
                  <w:tcW w:w="8610" w:type="dxa"/>
                  <w:vAlign w:val="center"/>
                  <w:hideMark/>
                </w:tcPr>
                <w:p w14:paraId="195D9D4F"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Номер: </w:t>
                  </w:r>
                  <w:hyperlink r:id="rId9" w:tooltip="Содержание выпуска" w:history="1">
                    <w:r w:rsidRPr="00040C1C">
                      <w:rPr>
                        <w:rFonts w:ascii="Tahoma" w:eastAsia="Times New Roman" w:hAnsi="Tahoma" w:cs="Tahoma"/>
                        <w:color w:val="00008F"/>
                        <w:sz w:val="16"/>
                        <w:szCs w:val="16"/>
                        <w:u w:val="single"/>
                        <w:lang w:eastAsia="ru-RU"/>
                      </w:rPr>
                      <w:t>3 (37)</w:t>
                    </w:r>
                  </w:hyperlink>
                  <w:r w:rsidRPr="00040C1C">
                    <w:rPr>
                      <w:rFonts w:ascii="Tahoma" w:eastAsia="Times New Roman" w:hAnsi="Tahoma" w:cs="Tahoma"/>
                      <w:sz w:val="16"/>
                      <w:szCs w:val="16"/>
                      <w:lang w:eastAsia="ru-RU"/>
                    </w:rPr>
                    <w:t> Год: </w:t>
                  </w:r>
                  <w:r w:rsidRPr="00040C1C">
                    <w:rPr>
                      <w:rFonts w:ascii="Tahoma" w:eastAsia="Times New Roman" w:hAnsi="Tahoma" w:cs="Tahoma"/>
                      <w:color w:val="00008F"/>
                      <w:sz w:val="16"/>
                      <w:szCs w:val="16"/>
                      <w:lang w:eastAsia="ru-RU"/>
                    </w:rPr>
                    <w:t>2023</w:t>
                  </w:r>
                  <w:r w:rsidRPr="00040C1C">
                    <w:rPr>
                      <w:rFonts w:ascii="Tahoma" w:eastAsia="Times New Roman" w:hAnsi="Tahoma" w:cs="Tahoma"/>
                      <w:sz w:val="16"/>
                      <w:szCs w:val="16"/>
                      <w:lang w:eastAsia="ru-RU"/>
                    </w:rPr>
                    <w:t> </w:t>
                  </w:r>
                </w:p>
                <w:p w14:paraId="3768A742"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Страницы: </w:t>
                  </w:r>
                  <w:r w:rsidRPr="00040C1C">
                    <w:rPr>
                      <w:rFonts w:ascii="Tahoma" w:eastAsia="Times New Roman" w:hAnsi="Tahoma" w:cs="Tahoma"/>
                      <w:color w:val="00008F"/>
                      <w:sz w:val="16"/>
                      <w:szCs w:val="16"/>
                      <w:lang w:eastAsia="ru-RU"/>
                    </w:rPr>
                    <w:t>65-77</w:t>
                  </w:r>
                </w:p>
              </w:tc>
            </w:tr>
            <w:tr w:rsidR="00040C1C" w:rsidRPr="00040C1C" w14:paraId="7C2E39D1" w14:textId="77777777" w:rsidTr="00040C1C">
              <w:trPr>
                <w:tblCellSpacing w:w="0" w:type="dxa"/>
              </w:trPr>
              <w:tc>
                <w:tcPr>
                  <w:tcW w:w="0" w:type="auto"/>
                  <w:vAlign w:val="center"/>
                  <w:hideMark/>
                </w:tcPr>
                <w:p w14:paraId="2CE22EE8" w14:textId="77777777" w:rsidR="00040C1C" w:rsidRPr="00040C1C" w:rsidRDefault="00040C1C" w:rsidP="00040C1C">
                  <w:pPr>
                    <w:spacing w:after="0" w:line="240" w:lineRule="auto"/>
                    <w:jc w:val="center"/>
                    <w:rPr>
                      <w:rFonts w:ascii="Tahoma" w:eastAsia="Times New Roman" w:hAnsi="Tahoma" w:cs="Tahoma"/>
                      <w:sz w:val="16"/>
                      <w:szCs w:val="16"/>
                      <w:lang w:eastAsia="ru-RU"/>
                    </w:rPr>
                  </w:pPr>
                </w:p>
              </w:tc>
            </w:tr>
            <w:tr w:rsidR="00040C1C" w:rsidRPr="00040C1C" w14:paraId="35E54CAB" w14:textId="77777777" w:rsidTr="00040C1C">
              <w:trPr>
                <w:tblCellSpacing w:w="0" w:type="dxa"/>
              </w:trPr>
              <w:tc>
                <w:tcPr>
                  <w:tcW w:w="8610" w:type="dxa"/>
                  <w:vAlign w:val="center"/>
                  <w:hideMark/>
                </w:tcPr>
                <w:p w14:paraId="146D0854" w14:textId="77777777" w:rsidR="00040C1C" w:rsidRPr="00040C1C" w:rsidRDefault="00040C1C" w:rsidP="00040C1C">
                  <w:pPr>
                    <w:spacing w:after="0" w:line="240" w:lineRule="auto"/>
                    <w:jc w:val="center"/>
                    <w:rPr>
                      <w:rFonts w:ascii="Tahoma" w:eastAsia="Times New Roman" w:hAnsi="Tahoma" w:cs="Tahoma"/>
                      <w:sz w:val="16"/>
                      <w:szCs w:val="16"/>
                      <w:lang w:eastAsia="ru-RU"/>
                    </w:rPr>
                  </w:pPr>
                  <w:r w:rsidRPr="00040C1C">
                    <w:rPr>
                      <w:rFonts w:ascii="Tahoma" w:eastAsia="Times New Roman" w:hAnsi="Tahoma" w:cs="Tahoma"/>
                      <w:sz w:val="16"/>
                      <w:szCs w:val="16"/>
                      <w:lang w:eastAsia="ru-RU"/>
                    </w:rPr>
                    <w:t>     УДК: </w:t>
                  </w:r>
                  <w:r w:rsidRPr="00040C1C">
                    <w:rPr>
                      <w:rFonts w:ascii="Tahoma" w:eastAsia="Times New Roman" w:hAnsi="Tahoma" w:cs="Tahoma"/>
                      <w:color w:val="00008F"/>
                      <w:sz w:val="16"/>
                      <w:szCs w:val="16"/>
                      <w:lang w:eastAsia="ru-RU"/>
                    </w:rPr>
                    <w:t>004.05</w:t>
                  </w:r>
                </w:p>
              </w:tc>
            </w:tr>
          </w:tbl>
          <w:p w14:paraId="38BB00E8"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252F2DBF" w14:textId="77777777" w:rsidTr="00040C1C">
              <w:trPr>
                <w:tblCellSpacing w:w="0" w:type="dxa"/>
              </w:trPr>
              <w:tc>
                <w:tcPr>
                  <w:tcW w:w="0" w:type="auto"/>
                  <w:gridSpan w:val="2"/>
                  <w:vAlign w:val="center"/>
                  <w:hideMark/>
                </w:tcPr>
                <w:p w14:paraId="791E9460"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ЖУРНАЛ:</w:t>
                  </w:r>
                </w:p>
              </w:tc>
            </w:tr>
            <w:tr w:rsidR="00040C1C" w:rsidRPr="00040C1C" w14:paraId="31A4810A" w14:textId="77777777" w:rsidTr="00040C1C">
              <w:trPr>
                <w:tblCellSpacing w:w="0" w:type="dxa"/>
              </w:trPr>
              <w:tc>
                <w:tcPr>
                  <w:tcW w:w="510" w:type="dxa"/>
                  <w:vAlign w:val="center"/>
                  <w:hideMark/>
                </w:tcPr>
                <w:p w14:paraId="1DFAD06E"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p w14:paraId="3A1ACFD9" w14:textId="77777777" w:rsidR="00040C1C" w:rsidRPr="00040C1C" w:rsidRDefault="00040C1C" w:rsidP="00040C1C">
                  <w:pPr>
                    <w:spacing w:after="0" w:line="240" w:lineRule="auto"/>
                    <w:rPr>
                      <w:rFonts w:ascii="Tahoma" w:eastAsia="Times New Roman" w:hAnsi="Tahoma" w:cs="Tahoma"/>
                      <w:sz w:val="16"/>
                      <w:szCs w:val="16"/>
                      <w:lang w:eastAsia="ru-RU"/>
                    </w:rPr>
                  </w:pPr>
                  <w:hyperlink r:id="rId10" w:tooltip="Содержание выпусков этого журнала" w:history="1">
                    <w:r w:rsidRPr="00040C1C">
                      <w:rPr>
                        <w:rFonts w:ascii="Tahoma" w:eastAsia="Times New Roman" w:hAnsi="Tahoma" w:cs="Tahoma"/>
                        <w:color w:val="00008F"/>
                        <w:sz w:val="16"/>
                        <w:szCs w:val="16"/>
                        <w:u w:val="single"/>
                        <w:lang w:eastAsia="ru-RU"/>
                      </w:rPr>
                      <w:t>ИНФОРМАЦИОННО-ТЕХНОЛОГИЧЕСКИЙ ВЕСТНИК</w:t>
                    </w:r>
                  </w:hyperlink>
                  <w:r w:rsidRPr="00040C1C">
                    <w:rPr>
                      <w:rFonts w:ascii="Tahoma" w:eastAsia="Times New Roman" w:hAnsi="Tahoma" w:cs="Tahoma"/>
                      <w:sz w:val="16"/>
                      <w:szCs w:val="16"/>
                      <w:lang w:eastAsia="ru-RU"/>
                    </w:rPr>
                    <w:br/>
                    <w:t>Учредители: Технологический университет</w:t>
                  </w:r>
                  <w:r w:rsidRPr="00040C1C">
                    <w:rPr>
                      <w:rFonts w:ascii="Tahoma" w:eastAsia="Times New Roman" w:hAnsi="Tahoma" w:cs="Tahoma"/>
                      <w:sz w:val="16"/>
                      <w:szCs w:val="16"/>
                      <w:lang w:eastAsia="ru-RU"/>
                    </w:rPr>
                    <w:br/>
                    <w:t>ISSN: </w:t>
                  </w:r>
                  <w:r w:rsidRPr="00040C1C">
                    <w:rPr>
                      <w:rFonts w:ascii="Tahoma" w:eastAsia="Times New Roman" w:hAnsi="Tahoma" w:cs="Tahoma"/>
                      <w:color w:val="00008F"/>
                      <w:sz w:val="16"/>
                      <w:szCs w:val="16"/>
                      <w:lang w:eastAsia="ru-RU"/>
                    </w:rPr>
                    <w:t>2409-1650</w:t>
                  </w:r>
                </w:p>
              </w:tc>
            </w:tr>
          </w:tbl>
          <w:p w14:paraId="0EF721DF"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24C8E6F3" w14:textId="77777777" w:rsidTr="00040C1C">
              <w:trPr>
                <w:tblCellSpacing w:w="0" w:type="dxa"/>
              </w:trPr>
              <w:tc>
                <w:tcPr>
                  <w:tcW w:w="0" w:type="auto"/>
                  <w:gridSpan w:val="2"/>
                  <w:vAlign w:val="center"/>
                  <w:hideMark/>
                </w:tcPr>
                <w:p w14:paraId="39DB1532"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КЛЮЧЕВЫЕ СЛОВА:</w:t>
                  </w:r>
                </w:p>
              </w:tc>
            </w:tr>
            <w:tr w:rsidR="00040C1C" w:rsidRPr="00040C1C" w14:paraId="3D9E5FC1" w14:textId="77777777" w:rsidTr="00040C1C">
              <w:trPr>
                <w:tblCellSpacing w:w="0" w:type="dxa"/>
              </w:trPr>
              <w:tc>
                <w:tcPr>
                  <w:tcW w:w="510" w:type="dxa"/>
                  <w:vAlign w:val="center"/>
                  <w:hideMark/>
                </w:tcPr>
                <w:p w14:paraId="4A50AC34"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p w14:paraId="13EB1C03" w14:textId="77777777" w:rsidR="00040C1C" w:rsidRPr="00040C1C" w:rsidRDefault="00040C1C" w:rsidP="00040C1C">
                  <w:pPr>
                    <w:spacing w:after="0" w:line="240" w:lineRule="auto"/>
                    <w:rPr>
                      <w:rFonts w:ascii="Tahoma" w:eastAsia="Times New Roman" w:hAnsi="Tahoma" w:cs="Tahoma"/>
                      <w:sz w:val="16"/>
                      <w:szCs w:val="16"/>
                      <w:lang w:eastAsia="ru-RU"/>
                    </w:rPr>
                  </w:pPr>
                  <w:hyperlink r:id="rId11" w:history="1">
                    <w:r w:rsidRPr="00040C1C">
                      <w:rPr>
                        <w:rFonts w:ascii="Tahoma" w:eastAsia="Times New Roman" w:hAnsi="Tahoma" w:cs="Tahoma"/>
                        <w:color w:val="00008F"/>
                        <w:sz w:val="16"/>
                        <w:szCs w:val="16"/>
                        <w:u w:val="single"/>
                        <w:lang w:eastAsia="ru-RU"/>
                      </w:rPr>
                      <w:t>СТРУКТУРИРОВАННЫЕ КАБЕЛЬНЫЕ СИСТЕМЫ</w:t>
                    </w:r>
                  </w:hyperlink>
                  <w:r w:rsidRPr="00040C1C">
                    <w:rPr>
                      <w:rFonts w:ascii="Tahoma" w:eastAsia="Times New Roman" w:hAnsi="Tahoma" w:cs="Tahoma"/>
                      <w:sz w:val="16"/>
                      <w:szCs w:val="16"/>
                      <w:lang w:eastAsia="ru-RU"/>
                    </w:rPr>
                    <w:t>, </w:t>
                  </w:r>
                  <w:hyperlink r:id="rId12" w:history="1">
                    <w:r w:rsidRPr="00040C1C">
                      <w:rPr>
                        <w:rFonts w:ascii="Tahoma" w:eastAsia="Times New Roman" w:hAnsi="Tahoma" w:cs="Tahoma"/>
                        <w:color w:val="00008F"/>
                        <w:sz w:val="16"/>
                        <w:szCs w:val="16"/>
                        <w:u w:val="single"/>
                        <w:lang w:eastAsia="ru-RU"/>
                      </w:rPr>
                      <w:t>ТЕХНОЛОГИИ «ДЛИННОГО» ETHERNET</w:t>
                    </w:r>
                  </w:hyperlink>
                  <w:r w:rsidRPr="00040C1C">
                    <w:rPr>
                      <w:rFonts w:ascii="Tahoma" w:eastAsia="Times New Roman" w:hAnsi="Tahoma" w:cs="Tahoma"/>
                      <w:sz w:val="16"/>
                      <w:szCs w:val="16"/>
                      <w:lang w:eastAsia="ru-RU"/>
                    </w:rPr>
                    <w:t>, </w:t>
                  </w:r>
                  <w:hyperlink r:id="rId13" w:history="1">
                    <w:r w:rsidRPr="00040C1C">
                      <w:rPr>
                        <w:rFonts w:ascii="Tahoma" w:eastAsia="Times New Roman" w:hAnsi="Tahoma" w:cs="Tahoma"/>
                        <w:color w:val="00008F"/>
                        <w:sz w:val="16"/>
                        <w:szCs w:val="16"/>
                        <w:u w:val="single"/>
                        <w:lang w:eastAsia="ru-RU"/>
                      </w:rPr>
                      <w:t>ДИСТАНЦИОННОЕ ПИТАНИЕ РОЕ</w:t>
                    </w:r>
                  </w:hyperlink>
                  <w:r w:rsidRPr="00040C1C">
                    <w:rPr>
                      <w:rFonts w:ascii="Tahoma" w:eastAsia="Times New Roman" w:hAnsi="Tahoma" w:cs="Tahoma"/>
                      <w:sz w:val="16"/>
                      <w:szCs w:val="16"/>
                      <w:lang w:eastAsia="ru-RU"/>
                    </w:rPr>
                    <w:t>, </w:t>
                  </w:r>
                  <w:hyperlink r:id="rId14" w:history="1">
                    <w:r w:rsidRPr="00040C1C">
                      <w:rPr>
                        <w:rFonts w:ascii="Tahoma" w:eastAsia="Times New Roman" w:hAnsi="Tahoma" w:cs="Tahoma"/>
                        <w:color w:val="00008F"/>
                        <w:sz w:val="16"/>
                        <w:szCs w:val="16"/>
                        <w:u w:val="single"/>
                        <w:lang w:eastAsia="ru-RU"/>
                      </w:rPr>
                      <w:t>ОДНОПАРНЫЙ ETHERNET</w:t>
                    </w:r>
                  </w:hyperlink>
                </w:p>
              </w:tc>
            </w:tr>
          </w:tbl>
          <w:p w14:paraId="7FCC3F95"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58C04431" w14:textId="77777777" w:rsidTr="00040C1C">
              <w:trPr>
                <w:tblCellSpacing w:w="0" w:type="dxa"/>
              </w:trPr>
              <w:tc>
                <w:tcPr>
                  <w:tcW w:w="0" w:type="auto"/>
                  <w:gridSpan w:val="2"/>
                  <w:vAlign w:val="center"/>
                  <w:hideMark/>
                </w:tcPr>
                <w:p w14:paraId="59B03A7A"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АННОТАЦИЯ:</w:t>
                  </w:r>
                </w:p>
              </w:tc>
            </w:tr>
            <w:tr w:rsidR="00040C1C" w:rsidRPr="00040C1C" w14:paraId="664453CA" w14:textId="77777777" w:rsidTr="00040C1C">
              <w:trPr>
                <w:tblCellSpacing w:w="0" w:type="dxa"/>
              </w:trPr>
              <w:tc>
                <w:tcPr>
                  <w:tcW w:w="510" w:type="dxa"/>
                  <w:vAlign w:val="center"/>
                  <w:hideMark/>
                </w:tcPr>
                <w:p w14:paraId="6304FEE4"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p w14:paraId="51B34AAB" w14:textId="77777777" w:rsidR="00040C1C" w:rsidRPr="00040C1C" w:rsidRDefault="00040C1C" w:rsidP="00040C1C">
                  <w:pPr>
                    <w:spacing w:before="72" w:after="0" w:line="240" w:lineRule="auto"/>
                    <w:ind w:firstLine="450"/>
                    <w:rPr>
                      <w:rFonts w:ascii="Tahoma" w:eastAsia="Times New Roman" w:hAnsi="Tahoma" w:cs="Tahoma"/>
                      <w:sz w:val="16"/>
                      <w:szCs w:val="16"/>
                      <w:lang w:eastAsia="ru-RU"/>
                    </w:rPr>
                  </w:pPr>
                  <w:r w:rsidRPr="00040C1C">
                    <w:rPr>
                      <w:rFonts w:ascii="Tahoma" w:eastAsia="Times New Roman" w:hAnsi="Tahoma" w:cs="Tahoma"/>
                      <w:sz w:val="16"/>
                      <w:szCs w:val="16"/>
                      <w:lang w:eastAsia="ru-RU"/>
                    </w:rPr>
                    <w:t>В рамках системного подхода проводится анализ дополнительных возможностей и тенденций технологического совершенствования структурированных кабельных систем. Показана перспективность наращивания технико-экономической эффективности нижних уровней внутриобъектовой информационной системы за счет тесной интеграции структурированной кабельной системы и активного оборудования локальных сетей.</w:t>
                  </w:r>
                </w:p>
              </w:tc>
            </w:tr>
          </w:tbl>
          <w:p w14:paraId="664F6C22"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299F114E" w14:textId="77777777" w:rsidTr="00040C1C">
              <w:trPr>
                <w:tblCellSpacing w:w="0" w:type="dxa"/>
              </w:trPr>
              <w:tc>
                <w:tcPr>
                  <w:tcW w:w="0" w:type="auto"/>
                  <w:gridSpan w:val="2"/>
                  <w:vAlign w:val="center"/>
                  <w:hideMark/>
                </w:tcPr>
                <w:p w14:paraId="0FF448F1"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БИБЛИОМЕТРИЧЕСКИЕ ПОКАЗАТЕЛИ:</w:t>
                  </w:r>
                </w:p>
              </w:tc>
            </w:tr>
            <w:tr w:rsidR="00040C1C" w:rsidRPr="00040C1C" w14:paraId="545C8A41" w14:textId="77777777" w:rsidTr="00040C1C">
              <w:trPr>
                <w:tblCellSpacing w:w="0" w:type="dxa"/>
              </w:trPr>
              <w:tc>
                <w:tcPr>
                  <w:tcW w:w="510" w:type="dxa"/>
                  <w:vAlign w:val="center"/>
                  <w:hideMark/>
                </w:tcPr>
                <w:p w14:paraId="5667A950"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972"/>
                    <w:gridCol w:w="3667"/>
                  </w:tblGrid>
                  <w:tr w:rsidR="00040C1C" w:rsidRPr="00040C1C" w14:paraId="414001F8" w14:textId="77777777">
                    <w:trPr>
                      <w:tblCellSpacing w:w="0" w:type="dxa"/>
                    </w:trPr>
                    <w:tc>
                      <w:tcPr>
                        <w:tcW w:w="2600" w:type="pct"/>
                        <w:vAlign w:val="bottom"/>
                        <w:hideMark/>
                      </w:tcPr>
                      <w:p w14:paraId="61D742F1" w14:textId="50BE8C8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136FB523" wp14:editId="06E9C1DA">
                              <wp:extent cx="532130" cy="532130"/>
                              <wp:effectExtent l="0" t="0" r="127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Входит в РИНЦ: </w:t>
                        </w:r>
                        <w:r w:rsidRPr="00040C1C">
                          <w:rPr>
                            <w:rFonts w:ascii="Tahoma" w:eastAsia="Times New Roman" w:hAnsi="Tahoma" w:cs="Tahoma"/>
                            <w:color w:val="00008F"/>
                            <w:sz w:val="16"/>
                            <w:szCs w:val="16"/>
                            <w:lang w:eastAsia="ru-RU"/>
                          </w:rPr>
                          <w:t>да</w:t>
                        </w:r>
                      </w:p>
                    </w:tc>
                    <w:tc>
                      <w:tcPr>
                        <w:tcW w:w="2400" w:type="pct"/>
                        <w:vAlign w:val="bottom"/>
                        <w:hideMark/>
                      </w:tcPr>
                      <w:p w14:paraId="1A301270" w14:textId="314BB84A"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3F84C327" wp14:editId="1E43FCF3">
                              <wp:extent cx="532130" cy="532130"/>
                              <wp:effectExtent l="0" t="0" r="127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Цитирований в РИНЦ: </w:t>
                        </w:r>
                        <w:r w:rsidRPr="00040C1C">
                          <w:rPr>
                            <w:rFonts w:ascii="Tahoma" w:eastAsia="Times New Roman" w:hAnsi="Tahoma" w:cs="Tahoma"/>
                            <w:color w:val="00008F"/>
                            <w:sz w:val="16"/>
                            <w:szCs w:val="16"/>
                            <w:lang w:eastAsia="ru-RU"/>
                          </w:rPr>
                          <w:t>0</w:t>
                        </w:r>
                      </w:p>
                    </w:tc>
                  </w:tr>
                  <w:tr w:rsidR="00040C1C" w:rsidRPr="00040C1C" w14:paraId="752A9F10" w14:textId="77777777">
                    <w:trPr>
                      <w:tblCellSpacing w:w="0" w:type="dxa"/>
                    </w:trPr>
                    <w:tc>
                      <w:tcPr>
                        <w:tcW w:w="0" w:type="auto"/>
                        <w:vAlign w:val="bottom"/>
                        <w:hideMark/>
                      </w:tcPr>
                      <w:p w14:paraId="4F98522C" w14:textId="5CFF3DA8"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633F74ED" wp14:editId="7962C3D2">
                              <wp:extent cx="532130" cy="532130"/>
                              <wp:effectExtent l="0" t="0" r="127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Входит в ядро РИНЦ: </w:t>
                        </w:r>
                        <w:r w:rsidRPr="00040C1C">
                          <w:rPr>
                            <w:rFonts w:ascii="Tahoma" w:eastAsia="Times New Roman" w:hAnsi="Tahoma" w:cs="Tahoma"/>
                            <w:color w:val="00008F"/>
                            <w:sz w:val="16"/>
                            <w:szCs w:val="16"/>
                            <w:lang w:eastAsia="ru-RU"/>
                          </w:rPr>
                          <w:t>нет</w:t>
                        </w:r>
                      </w:p>
                    </w:tc>
                    <w:tc>
                      <w:tcPr>
                        <w:tcW w:w="0" w:type="auto"/>
                        <w:vAlign w:val="bottom"/>
                        <w:hideMark/>
                      </w:tcPr>
                      <w:p w14:paraId="21953BFA" w14:textId="74C44FB1"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14758610" wp14:editId="09509DD9">
                              <wp:extent cx="532130" cy="532130"/>
                              <wp:effectExtent l="0" t="0" r="127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Цитирований из ядра РИНЦ: </w:t>
                        </w:r>
                        <w:r w:rsidRPr="00040C1C">
                          <w:rPr>
                            <w:rFonts w:ascii="Tahoma" w:eastAsia="Times New Roman" w:hAnsi="Tahoma" w:cs="Tahoma"/>
                            <w:color w:val="00008F"/>
                            <w:sz w:val="16"/>
                            <w:szCs w:val="16"/>
                            <w:lang w:eastAsia="ru-RU"/>
                          </w:rPr>
                          <w:t>0</w:t>
                        </w:r>
                      </w:p>
                    </w:tc>
                  </w:tr>
                  <w:tr w:rsidR="00040C1C" w:rsidRPr="00040C1C" w14:paraId="4F6099A4" w14:textId="77777777">
                    <w:trPr>
                      <w:tblCellSpacing w:w="0" w:type="dxa"/>
                    </w:trPr>
                    <w:tc>
                      <w:tcPr>
                        <w:tcW w:w="0" w:type="auto"/>
                        <w:vAlign w:val="bottom"/>
                        <w:hideMark/>
                      </w:tcPr>
                      <w:p w14:paraId="7F252052" w14:textId="4903CC5D"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7BA4BEBE" wp14:editId="32AD9A43">
                              <wp:extent cx="532130" cy="532130"/>
                              <wp:effectExtent l="0" t="0" r="127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Рецензии: </w:t>
                        </w:r>
                        <w:r w:rsidRPr="00040C1C">
                          <w:rPr>
                            <w:rFonts w:ascii="Tahoma" w:eastAsia="Times New Roman" w:hAnsi="Tahoma" w:cs="Tahoma"/>
                            <w:color w:val="00008F"/>
                            <w:sz w:val="16"/>
                            <w:szCs w:val="16"/>
                            <w:lang w:eastAsia="ru-RU"/>
                          </w:rPr>
                          <w:t>есть</w:t>
                        </w:r>
                      </w:p>
                    </w:tc>
                    <w:tc>
                      <w:tcPr>
                        <w:tcW w:w="0" w:type="auto"/>
                        <w:vAlign w:val="bottom"/>
                        <w:hideMark/>
                      </w:tcPr>
                      <w:p w14:paraId="4E55DF33" w14:textId="1BDD3F3E"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7A36824B" wp14:editId="5B02F77C">
                              <wp:extent cx="532130" cy="532130"/>
                              <wp:effectExtent l="0" t="0" r="127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w:t>
                        </w:r>
                        <w:proofErr w:type="spellStart"/>
                        <w:r w:rsidRPr="00040C1C">
                          <w:rPr>
                            <w:rFonts w:ascii="Tahoma" w:eastAsia="Times New Roman" w:hAnsi="Tahoma" w:cs="Tahoma"/>
                            <w:sz w:val="16"/>
                            <w:szCs w:val="16"/>
                            <w:lang w:eastAsia="ru-RU"/>
                          </w:rPr>
                          <w:t>Процентиль</w:t>
                        </w:r>
                        <w:proofErr w:type="spellEnd"/>
                        <w:r w:rsidRPr="00040C1C">
                          <w:rPr>
                            <w:rFonts w:ascii="Tahoma" w:eastAsia="Times New Roman" w:hAnsi="Tahoma" w:cs="Tahoma"/>
                            <w:sz w:val="16"/>
                            <w:szCs w:val="16"/>
                            <w:lang w:eastAsia="ru-RU"/>
                          </w:rPr>
                          <w:t xml:space="preserve"> журнала в рейтинге SI: </w:t>
                        </w:r>
                        <w:r w:rsidRPr="00040C1C">
                          <w:rPr>
                            <w:rFonts w:ascii="Tahoma" w:eastAsia="Times New Roman" w:hAnsi="Tahoma" w:cs="Tahoma"/>
                            <w:color w:val="00008F"/>
                            <w:sz w:val="16"/>
                            <w:szCs w:val="16"/>
                            <w:lang w:eastAsia="ru-RU"/>
                          </w:rPr>
                          <w:t>68</w:t>
                        </w:r>
                      </w:p>
                    </w:tc>
                  </w:tr>
                </w:tbl>
                <w:p w14:paraId="47F31AEB" w14:textId="77777777" w:rsidR="00040C1C" w:rsidRPr="00040C1C" w:rsidRDefault="00040C1C" w:rsidP="00040C1C">
                  <w:pPr>
                    <w:spacing w:after="0" w:line="240" w:lineRule="auto"/>
                    <w:rPr>
                      <w:rFonts w:ascii="Tahoma" w:eastAsia="Times New Roman" w:hAnsi="Tahoma" w:cs="Tahoma"/>
                      <w:sz w:val="16"/>
                      <w:szCs w:val="16"/>
                      <w:lang w:eastAsia="ru-RU"/>
                    </w:rPr>
                  </w:pPr>
                </w:p>
              </w:tc>
            </w:tr>
          </w:tbl>
          <w:p w14:paraId="7D30B421"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26056ECB" w14:textId="77777777" w:rsidTr="00040C1C">
              <w:trPr>
                <w:tblCellSpacing w:w="0" w:type="dxa"/>
              </w:trPr>
              <w:tc>
                <w:tcPr>
                  <w:tcW w:w="0" w:type="auto"/>
                  <w:gridSpan w:val="2"/>
                  <w:vAlign w:val="center"/>
                  <w:hideMark/>
                </w:tcPr>
                <w:p w14:paraId="507B51FE"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ТЕМАТИЧЕСКИЕ РУБРИКИ:</w:t>
                  </w:r>
                </w:p>
              </w:tc>
            </w:tr>
            <w:tr w:rsidR="00040C1C" w:rsidRPr="00040C1C" w14:paraId="72239A42" w14:textId="77777777" w:rsidTr="00040C1C">
              <w:trPr>
                <w:tblCellSpacing w:w="0" w:type="dxa"/>
              </w:trPr>
              <w:tc>
                <w:tcPr>
                  <w:tcW w:w="510" w:type="dxa"/>
                  <w:vAlign w:val="center"/>
                  <w:hideMark/>
                </w:tcPr>
                <w:p w14:paraId="39781C57"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93"/>
                    <w:gridCol w:w="5446"/>
                  </w:tblGrid>
                  <w:tr w:rsidR="00040C1C" w:rsidRPr="00040C1C" w14:paraId="7B70973D" w14:textId="77777777">
                    <w:trPr>
                      <w:gridAfter w:val="1"/>
                      <w:wAfter w:w="5518" w:type="dxa"/>
                      <w:tblCellSpacing w:w="0" w:type="dxa"/>
                    </w:trPr>
                    <w:tc>
                      <w:tcPr>
                        <w:tcW w:w="0" w:type="auto"/>
                        <w:vAlign w:val="center"/>
                        <w:hideMark/>
                      </w:tcPr>
                      <w:p w14:paraId="4FE41118" w14:textId="77777777" w:rsidR="00040C1C" w:rsidRPr="00040C1C" w:rsidRDefault="00040C1C" w:rsidP="00040C1C">
                        <w:pPr>
                          <w:spacing w:after="0" w:line="240" w:lineRule="auto"/>
                          <w:rPr>
                            <w:rFonts w:ascii="Tahoma" w:eastAsia="Times New Roman" w:hAnsi="Tahoma" w:cs="Tahoma"/>
                            <w:sz w:val="16"/>
                            <w:szCs w:val="16"/>
                            <w:lang w:eastAsia="ru-RU"/>
                          </w:rPr>
                        </w:pPr>
                      </w:p>
                    </w:tc>
                  </w:tr>
                  <w:tr w:rsidR="00040C1C" w:rsidRPr="00040C1C" w14:paraId="04D12AC3" w14:textId="77777777">
                    <w:trPr>
                      <w:tblCellSpacing w:w="0" w:type="dxa"/>
                    </w:trPr>
                    <w:tc>
                      <w:tcPr>
                        <w:tcW w:w="1350" w:type="pct"/>
                        <w:hideMark/>
                      </w:tcPr>
                      <w:p w14:paraId="2966F0FA" w14:textId="761EF300"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lastRenderedPageBreak/>
                          <w:drawing>
                            <wp:inline distT="0" distB="0" distL="0" distR="0" wp14:anchorId="18318071" wp14:editId="2451EDDD">
                              <wp:extent cx="532130" cy="532130"/>
                              <wp:effectExtent l="0" t="0" r="127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Рубрика OECD: </w:t>
                        </w:r>
                      </w:p>
                    </w:tc>
                    <w:tc>
                      <w:tcPr>
                        <w:tcW w:w="3650" w:type="pct"/>
                        <w:hideMark/>
                      </w:tcPr>
                      <w:p w14:paraId="6D377D5C"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8F"/>
                            <w:sz w:val="16"/>
                            <w:szCs w:val="16"/>
                            <w:lang w:eastAsia="ru-RU"/>
                          </w:rPr>
                          <w:t>нет</w:t>
                        </w:r>
                        <w:proofErr w:type="gramStart"/>
                        <w:r w:rsidRPr="00040C1C">
                          <w:rPr>
                            <w:rFonts w:ascii="Tahoma" w:eastAsia="Times New Roman" w:hAnsi="Tahoma" w:cs="Tahoma"/>
                            <w:sz w:val="16"/>
                            <w:szCs w:val="16"/>
                            <w:lang w:eastAsia="ru-RU"/>
                          </w:rPr>
                          <w:t>   </w:t>
                        </w:r>
                        <w:r w:rsidRPr="00040C1C">
                          <w:rPr>
                            <w:rFonts w:ascii="Tahoma" w:eastAsia="Times New Roman" w:hAnsi="Tahoma" w:cs="Tahoma"/>
                            <w:color w:val="000000"/>
                            <w:sz w:val="16"/>
                            <w:szCs w:val="16"/>
                            <w:lang w:eastAsia="ru-RU"/>
                          </w:rPr>
                          <w:t>(</w:t>
                        </w:r>
                        <w:proofErr w:type="gramEnd"/>
                        <w:r w:rsidRPr="00040C1C">
                          <w:rPr>
                            <w:rFonts w:ascii="Tahoma" w:eastAsia="Times New Roman" w:hAnsi="Tahoma" w:cs="Tahoma"/>
                            <w:color w:val="000000"/>
                            <w:sz w:val="16"/>
                            <w:szCs w:val="16"/>
                            <w:lang w:eastAsia="ru-RU"/>
                          </w:rPr>
                          <w:fldChar w:fldCharType="begin"/>
                        </w:r>
                        <w:r w:rsidRPr="00040C1C">
                          <w:rPr>
                            <w:rFonts w:ascii="Tahoma" w:eastAsia="Times New Roman" w:hAnsi="Tahoma" w:cs="Tahoma"/>
                            <w:color w:val="000000"/>
                            <w:sz w:val="16"/>
                            <w:szCs w:val="16"/>
                            <w:lang w:eastAsia="ru-RU"/>
                          </w:rPr>
                          <w:instrText xml:space="preserve"> HYPERLINK "javascript:item_oecd_add()" \o "Добавить или изменить рубрику OECD" </w:instrText>
                        </w:r>
                        <w:r w:rsidRPr="00040C1C">
                          <w:rPr>
                            <w:rFonts w:ascii="Tahoma" w:eastAsia="Times New Roman" w:hAnsi="Tahoma" w:cs="Tahoma"/>
                            <w:color w:val="000000"/>
                            <w:sz w:val="16"/>
                            <w:szCs w:val="16"/>
                            <w:lang w:eastAsia="ru-RU"/>
                          </w:rPr>
                          <w:fldChar w:fldCharType="separate"/>
                        </w:r>
                        <w:r w:rsidRPr="00040C1C">
                          <w:rPr>
                            <w:rFonts w:ascii="Tahoma" w:eastAsia="Times New Roman" w:hAnsi="Tahoma" w:cs="Tahoma"/>
                            <w:color w:val="F26C4F"/>
                            <w:sz w:val="16"/>
                            <w:szCs w:val="16"/>
                            <w:u w:val="single"/>
                            <w:lang w:eastAsia="ru-RU"/>
                          </w:rPr>
                          <w:t>добавить</w:t>
                        </w:r>
                        <w:r w:rsidRPr="00040C1C">
                          <w:rPr>
                            <w:rFonts w:ascii="Tahoma" w:eastAsia="Times New Roman" w:hAnsi="Tahoma" w:cs="Tahoma"/>
                            <w:color w:val="000000"/>
                            <w:sz w:val="16"/>
                            <w:szCs w:val="16"/>
                            <w:lang w:eastAsia="ru-RU"/>
                          </w:rPr>
                          <w:fldChar w:fldCharType="end"/>
                        </w:r>
                        <w:r w:rsidRPr="00040C1C">
                          <w:rPr>
                            <w:rFonts w:ascii="Tahoma" w:eastAsia="Times New Roman" w:hAnsi="Tahoma" w:cs="Tahoma"/>
                            <w:color w:val="000000"/>
                            <w:sz w:val="16"/>
                            <w:szCs w:val="16"/>
                            <w:lang w:eastAsia="ru-RU"/>
                          </w:rPr>
                          <w:t>)</w:t>
                        </w:r>
                      </w:p>
                    </w:tc>
                  </w:tr>
                </w:tbl>
                <w:p w14:paraId="67622386" w14:textId="77777777" w:rsidR="00040C1C" w:rsidRPr="00040C1C" w:rsidRDefault="00040C1C" w:rsidP="00040C1C">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33"/>
                    <w:gridCol w:w="5506"/>
                  </w:tblGrid>
                  <w:tr w:rsidR="00040C1C" w:rsidRPr="00040C1C" w14:paraId="19F02738" w14:textId="77777777">
                    <w:trPr>
                      <w:gridAfter w:val="1"/>
                      <w:wAfter w:w="5518" w:type="dxa"/>
                      <w:tblCellSpacing w:w="0" w:type="dxa"/>
                    </w:trPr>
                    <w:tc>
                      <w:tcPr>
                        <w:tcW w:w="0" w:type="auto"/>
                        <w:vAlign w:val="center"/>
                        <w:hideMark/>
                      </w:tcPr>
                      <w:p w14:paraId="3AF9BDB9" w14:textId="77777777" w:rsidR="00040C1C" w:rsidRPr="00040C1C" w:rsidRDefault="00040C1C" w:rsidP="00040C1C">
                        <w:pPr>
                          <w:spacing w:after="0" w:line="240" w:lineRule="auto"/>
                          <w:rPr>
                            <w:rFonts w:ascii="Tahoma" w:eastAsia="Times New Roman" w:hAnsi="Tahoma" w:cs="Tahoma"/>
                            <w:sz w:val="16"/>
                            <w:szCs w:val="16"/>
                            <w:lang w:eastAsia="ru-RU"/>
                          </w:rPr>
                        </w:pPr>
                      </w:p>
                    </w:tc>
                  </w:tr>
                  <w:tr w:rsidR="00040C1C" w:rsidRPr="00040C1C" w14:paraId="7FCCAF76" w14:textId="77777777">
                    <w:trPr>
                      <w:tblCellSpacing w:w="0" w:type="dxa"/>
                    </w:trPr>
                    <w:tc>
                      <w:tcPr>
                        <w:tcW w:w="1350" w:type="pct"/>
                        <w:hideMark/>
                      </w:tcPr>
                      <w:p w14:paraId="2D1D4DFC" w14:textId="1177D921"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3E193901" wp14:editId="3F6143EE">
                              <wp:extent cx="532130" cy="53213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Рубрика ASJC: </w:t>
                        </w:r>
                      </w:p>
                    </w:tc>
                    <w:tc>
                      <w:tcPr>
                        <w:tcW w:w="3650" w:type="pct"/>
                        <w:hideMark/>
                      </w:tcPr>
                      <w:p w14:paraId="584590B1"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8F"/>
                            <w:sz w:val="16"/>
                            <w:szCs w:val="16"/>
                            <w:lang w:eastAsia="ru-RU"/>
                          </w:rPr>
                          <w:t>нет</w:t>
                        </w:r>
                        <w:proofErr w:type="gramStart"/>
                        <w:r w:rsidRPr="00040C1C">
                          <w:rPr>
                            <w:rFonts w:ascii="Tahoma" w:eastAsia="Times New Roman" w:hAnsi="Tahoma" w:cs="Tahoma"/>
                            <w:sz w:val="16"/>
                            <w:szCs w:val="16"/>
                            <w:lang w:eastAsia="ru-RU"/>
                          </w:rPr>
                          <w:t>   </w:t>
                        </w:r>
                        <w:r w:rsidRPr="00040C1C">
                          <w:rPr>
                            <w:rFonts w:ascii="Tahoma" w:eastAsia="Times New Roman" w:hAnsi="Tahoma" w:cs="Tahoma"/>
                            <w:color w:val="000000"/>
                            <w:sz w:val="16"/>
                            <w:szCs w:val="16"/>
                            <w:lang w:eastAsia="ru-RU"/>
                          </w:rPr>
                          <w:t>(</w:t>
                        </w:r>
                        <w:proofErr w:type="gramEnd"/>
                        <w:r w:rsidRPr="00040C1C">
                          <w:rPr>
                            <w:rFonts w:ascii="Tahoma" w:eastAsia="Times New Roman" w:hAnsi="Tahoma" w:cs="Tahoma"/>
                            <w:color w:val="000000"/>
                            <w:sz w:val="16"/>
                            <w:szCs w:val="16"/>
                            <w:lang w:eastAsia="ru-RU"/>
                          </w:rPr>
                          <w:fldChar w:fldCharType="begin"/>
                        </w:r>
                        <w:r w:rsidRPr="00040C1C">
                          <w:rPr>
                            <w:rFonts w:ascii="Tahoma" w:eastAsia="Times New Roman" w:hAnsi="Tahoma" w:cs="Tahoma"/>
                            <w:color w:val="000000"/>
                            <w:sz w:val="16"/>
                            <w:szCs w:val="16"/>
                            <w:lang w:eastAsia="ru-RU"/>
                          </w:rPr>
                          <w:instrText xml:space="preserve"> HYPERLINK "javascript:item_asjc_add()" \o "Добавить или изменить рубрику ASJC" </w:instrText>
                        </w:r>
                        <w:r w:rsidRPr="00040C1C">
                          <w:rPr>
                            <w:rFonts w:ascii="Tahoma" w:eastAsia="Times New Roman" w:hAnsi="Tahoma" w:cs="Tahoma"/>
                            <w:color w:val="000000"/>
                            <w:sz w:val="16"/>
                            <w:szCs w:val="16"/>
                            <w:lang w:eastAsia="ru-RU"/>
                          </w:rPr>
                          <w:fldChar w:fldCharType="separate"/>
                        </w:r>
                        <w:r w:rsidRPr="00040C1C">
                          <w:rPr>
                            <w:rFonts w:ascii="Tahoma" w:eastAsia="Times New Roman" w:hAnsi="Tahoma" w:cs="Tahoma"/>
                            <w:color w:val="F26C4F"/>
                            <w:sz w:val="16"/>
                            <w:szCs w:val="16"/>
                            <w:u w:val="single"/>
                            <w:lang w:eastAsia="ru-RU"/>
                          </w:rPr>
                          <w:t>добавить</w:t>
                        </w:r>
                        <w:r w:rsidRPr="00040C1C">
                          <w:rPr>
                            <w:rFonts w:ascii="Tahoma" w:eastAsia="Times New Roman" w:hAnsi="Tahoma" w:cs="Tahoma"/>
                            <w:color w:val="000000"/>
                            <w:sz w:val="16"/>
                            <w:szCs w:val="16"/>
                            <w:lang w:eastAsia="ru-RU"/>
                          </w:rPr>
                          <w:fldChar w:fldCharType="end"/>
                        </w:r>
                        <w:r w:rsidRPr="00040C1C">
                          <w:rPr>
                            <w:rFonts w:ascii="Tahoma" w:eastAsia="Times New Roman" w:hAnsi="Tahoma" w:cs="Tahoma"/>
                            <w:color w:val="000000"/>
                            <w:sz w:val="16"/>
                            <w:szCs w:val="16"/>
                            <w:lang w:eastAsia="ru-RU"/>
                          </w:rPr>
                          <w:t>)</w:t>
                        </w:r>
                      </w:p>
                    </w:tc>
                  </w:tr>
                </w:tbl>
                <w:p w14:paraId="6A7447E9" w14:textId="77777777" w:rsidR="00040C1C" w:rsidRPr="00040C1C" w:rsidRDefault="00040C1C" w:rsidP="00040C1C">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63"/>
                    <w:gridCol w:w="5376"/>
                  </w:tblGrid>
                  <w:tr w:rsidR="00040C1C" w:rsidRPr="00040C1C" w14:paraId="7EC8DA58" w14:textId="77777777">
                    <w:trPr>
                      <w:gridAfter w:val="1"/>
                      <w:wAfter w:w="5518" w:type="dxa"/>
                      <w:tblCellSpacing w:w="0" w:type="dxa"/>
                    </w:trPr>
                    <w:tc>
                      <w:tcPr>
                        <w:tcW w:w="0" w:type="auto"/>
                        <w:vAlign w:val="center"/>
                        <w:hideMark/>
                      </w:tcPr>
                      <w:p w14:paraId="09F7B434" w14:textId="77777777" w:rsidR="00040C1C" w:rsidRPr="00040C1C" w:rsidRDefault="00040C1C" w:rsidP="00040C1C">
                        <w:pPr>
                          <w:spacing w:after="0" w:line="240" w:lineRule="auto"/>
                          <w:rPr>
                            <w:rFonts w:ascii="Tahoma" w:eastAsia="Times New Roman" w:hAnsi="Tahoma" w:cs="Tahoma"/>
                            <w:sz w:val="16"/>
                            <w:szCs w:val="16"/>
                            <w:lang w:eastAsia="ru-RU"/>
                          </w:rPr>
                        </w:pPr>
                      </w:p>
                    </w:tc>
                  </w:tr>
                  <w:tr w:rsidR="00040C1C" w:rsidRPr="00040C1C" w14:paraId="5B8A71AF" w14:textId="77777777">
                    <w:trPr>
                      <w:tblCellSpacing w:w="0" w:type="dxa"/>
                    </w:trPr>
                    <w:tc>
                      <w:tcPr>
                        <w:tcW w:w="1350" w:type="pct"/>
                        <w:hideMark/>
                      </w:tcPr>
                      <w:p w14:paraId="7A6D6FA8" w14:textId="44129E08"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68ACBFEA" wp14:editId="1D0E2E4A">
                              <wp:extent cx="532130" cy="532130"/>
                              <wp:effectExtent l="0" t="0" r="127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Рубрика ГРНТИ: </w:t>
                        </w:r>
                      </w:p>
                    </w:tc>
                    <w:tc>
                      <w:tcPr>
                        <w:tcW w:w="3650" w:type="pct"/>
                        <w:hideMark/>
                      </w:tcPr>
                      <w:p w14:paraId="53616C74"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8F"/>
                            <w:sz w:val="16"/>
                            <w:szCs w:val="16"/>
                            <w:lang w:eastAsia="ru-RU"/>
                          </w:rPr>
                          <w:t>нет</w:t>
                        </w:r>
                        <w:proofErr w:type="gramStart"/>
                        <w:r w:rsidRPr="00040C1C">
                          <w:rPr>
                            <w:rFonts w:ascii="Tahoma" w:eastAsia="Times New Roman" w:hAnsi="Tahoma" w:cs="Tahoma"/>
                            <w:sz w:val="16"/>
                            <w:szCs w:val="16"/>
                            <w:lang w:eastAsia="ru-RU"/>
                          </w:rPr>
                          <w:t>   </w:t>
                        </w:r>
                        <w:r w:rsidRPr="00040C1C">
                          <w:rPr>
                            <w:rFonts w:ascii="Tahoma" w:eastAsia="Times New Roman" w:hAnsi="Tahoma" w:cs="Tahoma"/>
                            <w:color w:val="000000"/>
                            <w:sz w:val="16"/>
                            <w:szCs w:val="16"/>
                            <w:lang w:eastAsia="ru-RU"/>
                          </w:rPr>
                          <w:t>(</w:t>
                        </w:r>
                        <w:proofErr w:type="gramEnd"/>
                        <w:r w:rsidRPr="00040C1C">
                          <w:rPr>
                            <w:rFonts w:ascii="Tahoma" w:eastAsia="Times New Roman" w:hAnsi="Tahoma" w:cs="Tahoma"/>
                            <w:color w:val="000000"/>
                            <w:sz w:val="16"/>
                            <w:szCs w:val="16"/>
                            <w:lang w:eastAsia="ru-RU"/>
                          </w:rPr>
                          <w:fldChar w:fldCharType="begin"/>
                        </w:r>
                        <w:r w:rsidRPr="00040C1C">
                          <w:rPr>
                            <w:rFonts w:ascii="Tahoma" w:eastAsia="Times New Roman" w:hAnsi="Tahoma" w:cs="Tahoma"/>
                            <w:color w:val="000000"/>
                            <w:sz w:val="16"/>
                            <w:szCs w:val="16"/>
                            <w:lang w:eastAsia="ru-RU"/>
                          </w:rPr>
                          <w:instrText xml:space="preserve"> HYPERLINK "javascript:item_grnti_add()" \o "Добавить или изменить основную рубрику публикации" </w:instrText>
                        </w:r>
                        <w:r w:rsidRPr="00040C1C">
                          <w:rPr>
                            <w:rFonts w:ascii="Tahoma" w:eastAsia="Times New Roman" w:hAnsi="Tahoma" w:cs="Tahoma"/>
                            <w:color w:val="000000"/>
                            <w:sz w:val="16"/>
                            <w:szCs w:val="16"/>
                            <w:lang w:eastAsia="ru-RU"/>
                          </w:rPr>
                          <w:fldChar w:fldCharType="separate"/>
                        </w:r>
                        <w:r w:rsidRPr="00040C1C">
                          <w:rPr>
                            <w:rFonts w:ascii="Tahoma" w:eastAsia="Times New Roman" w:hAnsi="Tahoma" w:cs="Tahoma"/>
                            <w:color w:val="F26C4F"/>
                            <w:sz w:val="16"/>
                            <w:szCs w:val="16"/>
                            <w:u w:val="single"/>
                            <w:lang w:eastAsia="ru-RU"/>
                          </w:rPr>
                          <w:t>добавить</w:t>
                        </w:r>
                        <w:r w:rsidRPr="00040C1C">
                          <w:rPr>
                            <w:rFonts w:ascii="Tahoma" w:eastAsia="Times New Roman" w:hAnsi="Tahoma" w:cs="Tahoma"/>
                            <w:color w:val="000000"/>
                            <w:sz w:val="16"/>
                            <w:szCs w:val="16"/>
                            <w:lang w:eastAsia="ru-RU"/>
                          </w:rPr>
                          <w:fldChar w:fldCharType="end"/>
                        </w:r>
                        <w:r w:rsidRPr="00040C1C">
                          <w:rPr>
                            <w:rFonts w:ascii="Tahoma" w:eastAsia="Times New Roman" w:hAnsi="Tahoma" w:cs="Tahoma"/>
                            <w:color w:val="000000"/>
                            <w:sz w:val="16"/>
                            <w:szCs w:val="16"/>
                            <w:lang w:eastAsia="ru-RU"/>
                          </w:rPr>
                          <w:t>)</w:t>
                        </w:r>
                      </w:p>
                    </w:tc>
                  </w:tr>
                </w:tbl>
                <w:p w14:paraId="693834B7" w14:textId="77777777" w:rsidR="00040C1C" w:rsidRPr="00040C1C" w:rsidRDefault="00040C1C" w:rsidP="00040C1C">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584"/>
                    <w:gridCol w:w="5055"/>
                  </w:tblGrid>
                  <w:tr w:rsidR="00040C1C" w:rsidRPr="00040C1C" w14:paraId="60745A78" w14:textId="77777777">
                    <w:trPr>
                      <w:gridAfter w:val="1"/>
                      <w:wAfter w:w="5518" w:type="dxa"/>
                      <w:tblCellSpacing w:w="0" w:type="dxa"/>
                    </w:trPr>
                    <w:tc>
                      <w:tcPr>
                        <w:tcW w:w="0" w:type="auto"/>
                        <w:vAlign w:val="center"/>
                        <w:hideMark/>
                      </w:tcPr>
                      <w:p w14:paraId="2C4B5122" w14:textId="77777777" w:rsidR="00040C1C" w:rsidRPr="00040C1C" w:rsidRDefault="00040C1C" w:rsidP="00040C1C">
                        <w:pPr>
                          <w:spacing w:after="0" w:line="240" w:lineRule="auto"/>
                          <w:rPr>
                            <w:rFonts w:ascii="Tahoma" w:eastAsia="Times New Roman" w:hAnsi="Tahoma" w:cs="Tahoma"/>
                            <w:sz w:val="16"/>
                            <w:szCs w:val="16"/>
                            <w:lang w:eastAsia="ru-RU"/>
                          </w:rPr>
                        </w:pPr>
                      </w:p>
                    </w:tc>
                  </w:tr>
                  <w:tr w:rsidR="00040C1C" w:rsidRPr="00040C1C" w14:paraId="146CA2C9" w14:textId="77777777">
                    <w:trPr>
                      <w:tblCellSpacing w:w="0" w:type="dxa"/>
                    </w:trPr>
                    <w:tc>
                      <w:tcPr>
                        <w:tcW w:w="1350" w:type="pct"/>
                        <w:hideMark/>
                      </w:tcPr>
                      <w:p w14:paraId="6ABF949E" w14:textId="23BA8558"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464B6B12" wp14:editId="6F296FFF">
                              <wp:extent cx="532130" cy="532130"/>
                              <wp:effectExtent l="0" t="0" r="127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Специальность ВАК: </w:t>
                        </w:r>
                      </w:p>
                    </w:tc>
                    <w:tc>
                      <w:tcPr>
                        <w:tcW w:w="3650" w:type="pct"/>
                        <w:hideMark/>
                      </w:tcPr>
                      <w:p w14:paraId="52B5683C"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8F"/>
                            <w:sz w:val="16"/>
                            <w:szCs w:val="16"/>
                            <w:lang w:eastAsia="ru-RU"/>
                          </w:rPr>
                          <w:t>нет</w:t>
                        </w:r>
                        <w:proofErr w:type="gramStart"/>
                        <w:r w:rsidRPr="00040C1C">
                          <w:rPr>
                            <w:rFonts w:ascii="Tahoma" w:eastAsia="Times New Roman" w:hAnsi="Tahoma" w:cs="Tahoma"/>
                            <w:sz w:val="16"/>
                            <w:szCs w:val="16"/>
                            <w:lang w:eastAsia="ru-RU"/>
                          </w:rPr>
                          <w:t>   </w:t>
                        </w:r>
                        <w:r w:rsidRPr="00040C1C">
                          <w:rPr>
                            <w:rFonts w:ascii="Tahoma" w:eastAsia="Times New Roman" w:hAnsi="Tahoma" w:cs="Tahoma"/>
                            <w:color w:val="000000"/>
                            <w:sz w:val="16"/>
                            <w:szCs w:val="16"/>
                            <w:lang w:eastAsia="ru-RU"/>
                          </w:rPr>
                          <w:t>(</w:t>
                        </w:r>
                        <w:proofErr w:type="gramEnd"/>
                        <w:hyperlink r:id="rId16" w:tooltip="Добавить или изменить специальность ВАК" w:history="1">
                          <w:r w:rsidRPr="00040C1C">
                            <w:rPr>
                              <w:rFonts w:ascii="Tahoma" w:eastAsia="Times New Roman" w:hAnsi="Tahoma" w:cs="Tahoma"/>
                              <w:color w:val="F26C4F"/>
                              <w:sz w:val="16"/>
                              <w:szCs w:val="16"/>
                              <w:u w:val="single"/>
                              <w:lang w:eastAsia="ru-RU"/>
                            </w:rPr>
                            <w:t>добавить</w:t>
                          </w:r>
                        </w:hyperlink>
                        <w:r w:rsidRPr="00040C1C">
                          <w:rPr>
                            <w:rFonts w:ascii="Tahoma" w:eastAsia="Times New Roman" w:hAnsi="Tahoma" w:cs="Tahoma"/>
                            <w:color w:val="000000"/>
                            <w:sz w:val="16"/>
                            <w:szCs w:val="16"/>
                            <w:lang w:eastAsia="ru-RU"/>
                          </w:rPr>
                          <w:t>)</w:t>
                        </w:r>
                      </w:p>
                    </w:tc>
                  </w:tr>
                </w:tbl>
                <w:p w14:paraId="26ADBC75" w14:textId="77777777" w:rsidR="00040C1C" w:rsidRPr="00040C1C" w:rsidRDefault="00040C1C" w:rsidP="00040C1C">
                  <w:pPr>
                    <w:spacing w:after="0" w:line="240" w:lineRule="auto"/>
                    <w:rPr>
                      <w:rFonts w:ascii="Tahoma" w:eastAsia="Times New Roman" w:hAnsi="Tahoma" w:cs="Tahoma"/>
                      <w:sz w:val="16"/>
                      <w:szCs w:val="16"/>
                      <w:lang w:eastAsia="ru-RU"/>
                    </w:rPr>
                  </w:pPr>
                </w:p>
              </w:tc>
            </w:tr>
          </w:tbl>
          <w:p w14:paraId="5AE1DA4C"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4FBE2CB8" w14:textId="77777777" w:rsidTr="00040C1C">
              <w:trPr>
                <w:tblCellSpacing w:w="0" w:type="dxa"/>
              </w:trPr>
              <w:tc>
                <w:tcPr>
                  <w:tcW w:w="0" w:type="auto"/>
                  <w:gridSpan w:val="2"/>
                  <w:vAlign w:val="center"/>
                  <w:hideMark/>
                </w:tcPr>
                <w:p w14:paraId="25808D6C"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АЛЬТМЕТРИКИ:</w:t>
                  </w:r>
                </w:p>
              </w:tc>
            </w:tr>
            <w:tr w:rsidR="00040C1C" w:rsidRPr="00040C1C" w14:paraId="29B21495" w14:textId="77777777" w:rsidTr="00040C1C">
              <w:trPr>
                <w:tblCellSpacing w:w="0" w:type="dxa"/>
              </w:trPr>
              <w:tc>
                <w:tcPr>
                  <w:tcW w:w="510" w:type="dxa"/>
                  <w:vAlign w:val="center"/>
                  <w:hideMark/>
                </w:tcPr>
                <w:p w14:paraId="4DC6696E"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91"/>
                    <w:gridCol w:w="2674"/>
                    <w:gridCol w:w="2674"/>
                  </w:tblGrid>
                  <w:tr w:rsidR="00040C1C" w:rsidRPr="00040C1C" w14:paraId="0B169843" w14:textId="77777777">
                    <w:trPr>
                      <w:tblCellSpacing w:w="0" w:type="dxa"/>
                    </w:trPr>
                    <w:tc>
                      <w:tcPr>
                        <w:tcW w:w="1500" w:type="pct"/>
                        <w:vAlign w:val="bottom"/>
                        <w:hideMark/>
                      </w:tcPr>
                      <w:p w14:paraId="4FC791F4" w14:textId="31FB0C10"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56575D11" wp14:editId="6C5C74D5">
                              <wp:extent cx="532130" cy="532130"/>
                              <wp:effectExtent l="0" t="0" r="127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Просмотров: </w:t>
                        </w:r>
                        <w:r w:rsidRPr="00040C1C">
                          <w:rPr>
                            <w:rFonts w:ascii="Tahoma" w:eastAsia="Times New Roman" w:hAnsi="Tahoma" w:cs="Tahoma"/>
                            <w:color w:val="00008F"/>
                            <w:sz w:val="16"/>
                            <w:szCs w:val="16"/>
                            <w:lang w:eastAsia="ru-RU"/>
                          </w:rPr>
                          <w:t>1 (1)</w:t>
                        </w:r>
                      </w:p>
                    </w:tc>
                    <w:tc>
                      <w:tcPr>
                        <w:tcW w:w="1750" w:type="pct"/>
                        <w:vAlign w:val="bottom"/>
                        <w:hideMark/>
                      </w:tcPr>
                      <w:p w14:paraId="3637142F" w14:textId="7BC64BFF"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709A329C" wp14:editId="61BF1CF2">
                              <wp:extent cx="532130" cy="532130"/>
                              <wp:effectExtent l="0" t="0" r="127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Загрузок: </w:t>
                        </w:r>
                        <w:r w:rsidRPr="00040C1C">
                          <w:rPr>
                            <w:rFonts w:ascii="Tahoma" w:eastAsia="Times New Roman" w:hAnsi="Tahoma" w:cs="Tahoma"/>
                            <w:color w:val="00008F"/>
                            <w:sz w:val="16"/>
                            <w:szCs w:val="16"/>
                            <w:lang w:eastAsia="ru-RU"/>
                          </w:rPr>
                          <w:t>0 (0)</w:t>
                        </w:r>
                      </w:p>
                    </w:tc>
                    <w:tc>
                      <w:tcPr>
                        <w:tcW w:w="1750" w:type="pct"/>
                        <w:vAlign w:val="bottom"/>
                        <w:hideMark/>
                      </w:tcPr>
                      <w:p w14:paraId="7A0E210B" w14:textId="1A5D4DA8"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669477EA" wp14:editId="612D1A78">
                              <wp:extent cx="532130" cy="532130"/>
                              <wp:effectExtent l="0" t="0" r="127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Включено в подборки: </w:t>
                        </w:r>
                        <w:r w:rsidRPr="00040C1C">
                          <w:rPr>
                            <w:rFonts w:ascii="Tahoma" w:eastAsia="Times New Roman" w:hAnsi="Tahoma" w:cs="Tahoma"/>
                            <w:color w:val="00008F"/>
                            <w:sz w:val="16"/>
                            <w:szCs w:val="16"/>
                            <w:lang w:eastAsia="ru-RU"/>
                          </w:rPr>
                          <w:t>0</w:t>
                        </w:r>
                      </w:p>
                    </w:tc>
                  </w:tr>
                  <w:tr w:rsidR="00040C1C" w:rsidRPr="00040C1C" w14:paraId="4CEA8CAA" w14:textId="77777777">
                    <w:trPr>
                      <w:tblCellSpacing w:w="0" w:type="dxa"/>
                    </w:trPr>
                    <w:tc>
                      <w:tcPr>
                        <w:tcW w:w="1500" w:type="pct"/>
                        <w:vAlign w:val="bottom"/>
                        <w:hideMark/>
                      </w:tcPr>
                      <w:p w14:paraId="7CDC0027" w14:textId="44F2D070"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68C945EA" wp14:editId="3FA8AC9D">
                              <wp:extent cx="532130" cy="532130"/>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Всего оценок: </w:t>
                        </w:r>
                        <w:r w:rsidRPr="00040C1C">
                          <w:rPr>
                            <w:rFonts w:ascii="Tahoma" w:eastAsia="Times New Roman" w:hAnsi="Tahoma" w:cs="Tahoma"/>
                            <w:color w:val="00008F"/>
                            <w:sz w:val="16"/>
                            <w:szCs w:val="16"/>
                            <w:lang w:eastAsia="ru-RU"/>
                          </w:rPr>
                          <w:t>0</w:t>
                        </w:r>
                      </w:p>
                    </w:tc>
                    <w:tc>
                      <w:tcPr>
                        <w:tcW w:w="1750" w:type="pct"/>
                        <w:vAlign w:val="bottom"/>
                        <w:hideMark/>
                      </w:tcPr>
                      <w:p w14:paraId="1EFED2C1" w14:textId="02C1FE84"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0C8C1028" wp14:editId="2487A497">
                              <wp:extent cx="532130" cy="5321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Средняя оценка: </w:t>
                        </w:r>
                      </w:p>
                    </w:tc>
                    <w:tc>
                      <w:tcPr>
                        <w:tcW w:w="1750" w:type="pct"/>
                        <w:vAlign w:val="bottom"/>
                        <w:hideMark/>
                      </w:tcPr>
                      <w:p w14:paraId="30E7EFE2" w14:textId="4E1CE139"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noProof/>
                            <w:sz w:val="16"/>
                            <w:szCs w:val="16"/>
                            <w:lang w:eastAsia="ru-RU"/>
                          </w:rPr>
                          <w:drawing>
                            <wp:inline distT="0" distB="0" distL="0" distR="0" wp14:anchorId="74548274" wp14:editId="779299A2">
                              <wp:extent cx="532130" cy="53213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r w:rsidRPr="00040C1C">
                          <w:rPr>
                            <w:rFonts w:ascii="Tahoma" w:eastAsia="Times New Roman" w:hAnsi="Tahoma" w:cs="Tahoma"/>
                            <w:sz w:val="16"/>
                            <w:szCs w:val="16"/>
                            <w:lang w:eastAsia="ru-RU"/>
                          </w:rPr>
                          <w:t>  Всего отзывов: </w:t>
                        </w:r>
                        <w:r w:rsidRPr="00040C1C">
                          <w:rPr>
                            <w:rFonts w:ascii="Tahoma" w:eastAsia="Times New Roman" w:hAnsi="Tahoma" w:cs="Tahoma"/>
                            <w:color w:val="00008F"/>
                            <w:sz w:val="16"/>
                            <w:szCs w:val="16"/>
                            <w:lang w:eastAsia="ru-RU"/>
                          </w:rPr>
                          <w:t>0</w:t>
                        </w:r>
                      </w:p>
                    </w:tc>
                  </w:tr>
                </w:tbl>
                <w:p w14:paraId="5D232E3F" w14:textId="77777777" w:rsidR="00040C1C" w:rsidRPr="00040C1C" w:rsidRDefault="00040C1C" w:rsidP="00040C1C">
                  <w:pPr>
                    <w:spacing w:after="0" w:line="240" w:lineRule="auto"/>
                    <w:rPr>
                      <w:rFonts w:ascii="Tahoma" w:eastAsia="Times New Roman" w:hAnsi="Tahoma" w:cs="Tahoma"/>
                      <w:sz w:val="16"/>
                      <w:szCs w:val="16"/>
                      <w:lang w:eastAsia="ru-RU"/>
                    </w:rPr>
                  </w:pPr>
                </w:p>
              </w:tc>
            </w:tr>
          </w:tbl>
          <w:p w14:paraId="2FCC6EF9" w14:textId="77777777" w:rsidR="00040C1C" w:rsidRPr="00040C1C" w:rsidRDefault="00040C1C" w:rsidP="00040C1C">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40C1C" w:rsidRPr="00040C1C" w14:paraId="728594F7" w14:textId="77777777" w:rsidTr="00040C1C">
              <w:trPr>
                <w:tblCellSpacing w:w="0" w:type="dxa"/>
              </w:trPr>
              <w:tc>
                <w:tcPr>
                  <w:tcW w:w="0" w:type="auto"/>
                  <w:gridSpan w:val="2"/>
                  <w:vAlign w:val="center"/>
                  <w:hideMark/>
                </w:tcPr>
                <w:p w14:paraId="50CA0DF0"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color w:val="000000"/>
                      <w:sz w:val="16"/>
                      <w:szCs w:val="16"/>
                      <w:lang w:eastAsia="ru-RU"/>
                    </w:rPr>
                    <w:t>ОПИСАНИЕ НА АНГЛИЙСКОМ ЯЗЫКЕ:</w:t>
                  </w:r>
                </w:p>
              </w:tc>
            </w:tr>
            <w:tr w:rsidR="00040C1C" w:rsidRPr="00040C1C" w14:paraId="5AE6894F" w14:textId="77777777" w:rsidTr="00040C1C">
              <w:trPr>
                <w:tblCellSpacing w:w="0" w:type="dxa"/>
              </w:trPr>
              <w:tc>
                <w:tcPr>
                  <w:tcW w:w="510" w:type="dxa"/>
                  <w:vAlign w:val="center"/>
                  <w:hideMark/>
                </w:tcPr>
                <w:p w14:paraId="09B0AD56" w14:textId="77777777" w:rsidR="00040C1C" w:rsidRPr="00040C1C" w:rsidRDefault="00040C1C" w:rsidP="00040C1C">
                  <w:pPr>
                    <w:spacing w:after="0" w:line="240" w:lineRule="auto"/>
                    <w:rPr>
                      <w:rFonts w:ascii="Tahoma" w:eastAsia="Times New Roman" w:hAnsi="Tahoma" w:cs="Tahoma"/>
                      <w:sz w:val="16"/>
                      <w:szCs w:val="16"/>
                      <w:lang w:eastAsia="ru-RU"/>
                    </w:rPr>
                  </w:pPr>
                  <w:r w:rsidRPr="00040C1C">
                    <w:rPr>
                      <w:rFonts w:ascii="Tahoma" w:eastAsia="Times New Roman" w:hAnsi="Tahoma" w:cs="Tahoma"/>
                      <w:sz w:val="16"/>
                      <w:szCs w:val="16"/>
                      <w:lang w:eastAsia="ru-RU"/>
                    </w:rPr>
                    <w:t> </w:t>
                  </w:r>
                </w:p>
              </w:tc>
              <w:tc>
                <w:tcPr>
                  <w:tcW w:w="7560" w:type="dxa"/>
                  <w:vAlign w:val="center"/>
                  <w:hideMark/>
                </w:tcPr>
                <w:p w14:paraId="59F67B68"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r w:rsidRPr="00040C1C">
                    <w:rPr>
                      <w:rFonts w:ascii="Tahoma" w:eastAsia="Times New Roman" w:hAnsi="Tahoma" w:cs="Tahoma"/>
                      <w:color w:val="F26C4F"/>
                      <w:sz w:val="16"/>
                      <w:szCs w:val="16"/>
                      <w:lang w:val="en-US" w:eastAsia="ru-RU"/>
                    </w:rPr>
                    <w:t>ANALYSIS OF ADDITIONAL DIRECTIONS OF TECHNOLOGICAL DEVELOPMENT OF MODERN STRUCTURED CABLING SYSTEMS</w:t>
                  </w:r>
                </w:p>
                <w:p w14:paraId="5FE92357"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r w:rsidRPr="00040C1C">
                    <w:rPr>
                      <w:rFonts w:ascii="Tahoma" w:eastAsia="Times New Roman" w:hAnsi="Tahoma" w:cs="Tahoma"/>
                      <w:color w:val="00008F"/>
                      <w:sz w:val="16"/>
                      <w:szCs w:val="16"/>
                      <w:lang w:val="en-US" w:eastAsia="ru-RU"/>
                    </w:rPr>
                    <w:t>SEMENOV A.B.</w:t>
                  </w:r>
                  <w:r w:rsidRPr="00040C1C">
                    <w:rPr>
                      <w:rFonts w:ascii="Tahoma" w:eastAsia="Times New Roman" w:hAnsi="Tahoma" w:cs="Tahoma"/>
                      <w:color w:val="000000"/>
                      <w:sz w:val="16"/>
                      <w:szCs w:val="16"/>
                      <w:vertAlign w:val="superscript"/>
                      <w:lang w:val="en-US" w:eastAsia="ru-RU"/>
                    </w:rPr>
                    <w:t>1</w:t>
                  </w:r>
                  <w:r w:rsidRPr="00040C1C">
                    <w:rPr>
                      <w:rFonts w:ascii="Tahoma" w:eastAsia="Times New Roman" w:hAnsi="Tahoma" w:cs="Tahoma"/>
                      <w:sz w:val="16"/>
                      <w:szCs w:val="16"/>
                      <w:lang w:val="en-US" w:eastAsia="ru-RU"/>
                    </w:rPr>
                    <w:t>,</w:t>
                  </w:r>
                </w:p>
                <w:p w14:paraId="0DFDA34A"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r w:rsidRPr="00040C1C">
                    <w:rPr>
                      <w:rFonts w:ascii="Tahoma" w:eastAsia="Times New Roman" w:hAnsi="Tahoma" w:cs="Tahoma"/>
                      <w:sz w:val="16"/>
                      <w:szCs w:val="16"/>
                      <w:lang w:val="en-US" w:eastAsia="ru-RU"/>
                    </w:rPr>
                    <w:t> </w:t>
                  </w:r>
                </w:p>
                <w:p w14:paraId="566E09D3"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r w:rsidRPr="00040C1C">
                    <w:rPr>
                      <w:rFonts w:ascii="Tahoma" w:eastAsia="Times New Roman" w:hAnsi="Tahoma" w:cs="Tahoma"/>
                      <w:color w:val="00008F"/>
                      <w:sz w:val="16"/>
                      <w:szCs w:val="16"/>
                      <w:lang w:val="en-US" w:eastAsia="ru-RU"/>
                    </w:rPr>
                    <w:t>ARTYUSHENKO V.M.</w:t>
                  </w:r>
                  <w:r w:rsidRPr="00040C1C">
                    <w:rPr>
                      <w:rFonts w:ascii="Tahoma" w:eastAsia="Times New Roman" w:hAnsi="Tahoma" w:cs="Tahoma"/>
                      <w:color w:val="000000"/>
                      <w:sz w:val="16"/>
                      <w:szCs w:val="16"/>
                      <w:vertAlign w:val="superscript"/>
                      <w:lang w:val="en-US" w:eastAsia="ru-RU"/>
                    </w:rPr>
                    <w:t>2</w:t>
                  </w:r>
                </w:p>
                <w:p w14:paraId="567BC97B"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p>
                <w:p w14:paraId="65ED47C0" w14:textId="77777777" w:rsidR="00040C1C" w:rsidRPr="00040C1C" w:rsidRDefault="00040C1C" w:rsidP="00040C1C">
                  <w:pPr>
                    <w:spacing w:after="0" w:line="240" w:lineRule="auto"/>
                    <w:jc w:val="center"/>
                    <w:rPr>
                      <w:rFonts w:ascii="Tahoma" w:eastAsia="Times New Roman" w:hAnsi="Tahoma" w:cs="Tahoma"/>
                      <w:sz w:val="16"/>
                      <w:szCs w:val="16"/>
                      <w:lang w:val="en-US" w:eastAsia="ru-RU"/>
                    </w:rPr>
                  </w:pPr>
                  <w:r w:rsidRPr="00040C1C">
                    <w:rPr>
                      <w:rFonts w:ascii="Tahoma" w:eastAsia="Times New Roman" w:hAnsi="Tahoma" w:cs="Tahoma"/>
                      <w:color w:val="000000"/>
                      <w:sz w:val="16"/>
                      <w:szCs w:val="16"/>
                      <w:vertAlign w:val="superscript"/>
                      <w:lang w:val="en-US" w:eastAsia="ru-RU"/>
                    </w:rPr>
                    <w:t>1</w:t>
                  </w:r>
                  <w:r w:rsidRPr="00040C1C">
                    <w:rPr>
                      <w:rFonts w:ascii="Tahoma" w:eastAsia="Times New Roman" w:hAnsi="Tahoma" w:cs="Tahoma"/>
                      <w:sz w:val="16"/>
                      <w:szCs w:val="16"/>
                      <w:lang w:val="en-US" w:eastAsia="ru-RU"/>
                    </w:rPr>
                    <w:t> </w:t>
                  </w:r>
                  <w:r w:rsidRPr="00040C1C">
                    <w:rPr>
                      <w:rFonts w:ascii="Tahoma" w:eastAsia="Times New Roman" w:hAnsi="Tahoma" w:cs="Tahoma"/>
                      <w:color w:val="00008F"/>
                      <w:sz w:val="16"/>
                      <w:szCs w:val="16"/>
                      <w:lang w:val="en-US" w:eastAsia="ru-RU"/>
                    </w:rPr>
                    <w:t>National Research University Moscow State University of Civil Engineering (NRU MGSU)</w:t>
                  </w:r>
                  <w:r w:rsidRPr="00040C1C">
                    <w:rPr>
                      <w:rFonts w:ascii="Tahoma" w:eastAsia="Times New Roman" w:hAnsi="Tahoma" w:cs="Tahoma"/>
                      <w:sz w:val="16"/>
                      <w:szCs w:val="16"/>
                      <w:lang w:val="en-US" w:eastAsia="ru-RU"/>
                    </w:rPr>
                    <w:t>, Moscow</w:t>
                  </w:r>
                  <w:r w:rsidRPr="00040C1C">
                    <w:rPr>
                      <w:rFonts w:ascii="Tahoma" w:eastAsia="Times New Roman" w:hAnsi="Tahoma" w:cs="Tahoma"/>
                      <w:sz w:val="16"/>
                      <w:szCs w:val="16"/>
                      <w:lang w:val="en-US" w:eastAsia="ru-RU"/>
                    </w:rPr>
                    <w:br/>
                  </w:r>
                  <w:r w:rsidRPr="00040C1C">
                    <w:rPr>
                      <w:rFonts w:ascii="Tahoma" w:eastAsia="Times New Roman" w:hAnsi="Tahoma" w:cs="Tahoma"/>
                      <w:color w:val="000000"/>
                      <w:sz w:val="16"/>
                      <w:szCs w:val="16"/>
                      <w:vertAlign w:val="superscript"/>
                      <w:lang w:val="en-US" w:eastAsia="ru-RU"/>
                    </w:rPr>
                    <w:t>2</w:t>
                  </w:r>
                  <w:r w:rsidRPr="00040C1C">
                    <w:rPr>
                      <w:rFonts w:ascii="Tahoma" w:eastAsia="Times New Roman" w:hAnsi="Tahoma" w:cs="Tahoma"/>
                      <w:sz w:val="16"/>
                      <w:szCs w:val="16"/>
                      <w:lang w:val="en-US" w:eastAsia="ru-RU"/>
                    </w:rPr>
                    <w:t> </w:t>
                  </w:r>
                  <w:r w:rsidRPr="00040C1C">
                    <w:rPr>
                      <w:rFonts w:ascii="Tahoma" w:eastAsia="Times New Roman" w:hAnsi="Tahoma" w:cs="Tahoma"/>
                      <w:color w:val="00008F"/>
                      <w:sz w:val="16"/>
                      <w:szCs w:val="16"/>
                      <w:lang w:val="en-US" w:eastAsia="ru-RU"/>
                    </w:rPr>
                    <w:t>Federal State Budgetary Educational Institution of Higher Education «Technological University named after twice Hero of the Soviet Union, pilot-cosmonaut A.A. Leonov»</w:t>
                  </w:r>
                  <w:r w:rsidRPr="00040C1C">
                    <w:rPr>
                      <w:rFonts w:ascii="Tahoma" w:eastAsia="Times New Roman" w:hAnsi="Tahoma" w:cs="Tahoma"/>
                      <w:sz w:val="16"/>
                      <w:szCs w:val="16"/>
                      <w:lang w:val="en-US" w:eastAsia="ru-RU"/>
                    </w:rPr>
                    <w:t>, Korolev</w:t>
                  </w:r>
                </w:p>
              </w:tc>
            </w:tr>
            <w:tr w:rsidR="00040C1C" w:rsidRPr="00040C1C" w14:paraId="56A0BBAF" w14:textId="77777777" w:rsidTr="00040C1C">
              <w:trPr>
                <w:tblCellSpacing w:w="0" w:type="dxa"/>
              </w:trPr>
              <w:tc>
                <w:tcPr>
                  <w:tcW w:w="510" w:type="dxa"/>
                  <w:vAlign w:val="center"/>
                  <w:hideMark/>
                </w:tcPr>
                <w:p w14:paraId="592E7F81" w14:textId="77777777" w:rsidR="00040C1C" w:rsidRPr="00040C1C" w:rsidRDefault="00040C1C" w:rsidP="00040C1C">
                  <w:pPr>
                    <w:spacing w:after="0" w:line="240" w:lineRule="auto"/>
                    <w:rPr>
                      <w:rFonts w:ascii="Tahoma" w:eastAsia="Times New Roman" w:hAnsi="Tahoma" w:cs="Tahoma"/>
                      <w:sz w:val="16"/>
                      <w:szCs w:val="16"/>
                      <w:lang w:val="en-US" w:eastAsia="ru-RU"/>
                    </w:rPr>
                  </w:pPr>
                  <w:r w:rsidRPr="00040C1C">
                    <w:rPr>
                      <w:rFonts w:ascii="Tahoma" w:eastAsia="Times New Roman" w:hAnsi="Tahoma" w:cs="Tahoma"/>
                      <w:sz w:val="16"/>
                      <w:szCs w:val="16"/>
                      <w:lang w:val="en-US" w:eastAsia="ru-RU"/>
                    </w:rPr>
                    <w:t> </w:t>
                  </w:r>
                </w:p>
              </w:tc>
              <w:tc>
                <w:tcPr>
                  <w:tcW w:w="7560" w:type="dxa"/>
                  <w:vAlign w:val="center"/>
                  <w:hideMark/>
                </w:tcPr>
                <w:p w14:paraId="67DE4F9A" w14:textId="77777777" w:rsidR="00040C1C" w:rsidRPr="00040C1C" w:rsidRDefault="00040C1C" w:rsidP="00040C1C">
                  <w:pPr>
                    <w:spacing w:before="72" w:after="0" w:line="240" w:lineRule="auto"/>
                    <w:ind w:firstLine="450"/>
                    <w:rPr>
                      <w:rFonts w:ascii="Tahoma" w:eastAsia="Times New Roman" w:hAnsi="Tahoma" w:cs="Tahoma"/>
                      <w:sz w:val="16"/>
                      <w:szCs w:val="16"/>
                      <w:lang w:val="en-US" w:eastAsia="ru-RU"/>
                    </w:rPr>
                  </w:pPr>
                  <w:r w:rsidRPr="00040C1C">
                    <w:rPr>
                      <w:rFonts w:ascii="Tahoma" w:eastAsia="Times New Roman" w:hAnsi="Tahoma" w:cs="Tahoma"/>
                      <w:sz w:val="16"/>
                      <w:szCs w:val="16"/>
                      <w:lang w:val="en-US" w:eastAsia="ru-RU"/>
                    </w:rPr>
                    <w:t>Within the framework of the system approach, the analysis of additional opportunities and trends in technological improvement of structured cabling systems is carried out. The prospects of increasing the technical and economic efficiency of the lower levels of the intra-object information system due to the close integration of the structured cabling system and active equipment of local networks are shown.</w:t>
                  </w:r>
                </w:p>
              </w:tc>
            </w:tr>
            <w:tr w:rsidR="00040C1C" w:rsidRPr="00040C1C" w14:paraId="169CE052" w14:textId="77777777" w:rsidTr="00040C1C">
              <w:trPr>
                <w:tblCellSpacing w:w="0" w:type="dxa"/>
              </w:trPr>
              <w:tc>
                <w:tcPr>
                  <w:tcW w:w="510" w:type="dxa"/>
                  <w:vAlign w:val="center"/>
                  <w:hideMark/>
                </w:tcPr>
                <w:p w14:paraId="6F4D0243" w14:textId="77777777" w:rsidR="00040C1C" w:rsidRPr="00040C1C" w:rsidRDefault="00040C1C" w:rsidP="00040C1C">
                  <w:pPr>
                    <w:spacing w:after="0" w:line="240" w:lineRule="auto"/>
                    <w:rPr>
                      <w:rFonts w:ascii="Tahoma" w:eastAsia="Times New Roman" w:hAnsi="Tahoma" w:cs="Tahoma"/>
                      <w:sz w:val="16"/>
                      <w:szCs w:val="16"/>
                      <w:lang w:val="en-US" w:eastAsia="ru-RU"/>
                    </w:rPr>
                  </w:pPr>
                  <w:r w:rsidRPr="00040C1C">
                    <w:rPr>
                      <w:rFonts w:ascii="Tahoma" w:eastAsia="Times New Roman" w:hAnsi="Tahoma" w:cs="Tahoma"/>
                      <w:sz w:val="16"/>
                      <w:szCs w:val="16"/>
                      <w:lang w:val="en-US" w:eastAsia="ru-RU"/>
                    </w:rPr>
                    <w:t> </w:t>
                  </w:r>
                </w:p>
              </w:tc>
              <w:tc>
                <w:tcPr>
                  <w:tcW w:w="7560" w:type="dxa"/>
                  <w:vAlign w:val="center"/>
                  <w:hideMark/>
                </w:tcPr>
                <w:p w14:paraId="785CAE6F" w14:textId="77777777" w:rsidR="00040C1C" w:rsidRPr="00040C1C" w:rsidRDefault="00040C1C" w:rsidP="00040C1C">
                  <w:pPr>
                    <w:spacing w:before="120" w:after="0" w:line="240" w:lineRule="auto"/>
                    <w:ind w:firstLine="450"/>
                    <w:rPr>
                      <w:rFonts w:ascii="Tahoma" w:eastAsia="Times New Roman" w:hAnsi="Tahoma" w:cs="Tahoma"/>
                      <w:sz w:val="16"/>
                      <w:szCs w:val="16"/>
                      <w:lang w:val="en-US" w:eastAsia="ru-RU"/>
                    </w:rPr>
                  </w:pPr>
                  <w:r w:rsidRPr="00040C1C">
                    <w:rPr>
                      <w:rFonts w:ascii="Tahoma" w:eastAsia="Times New Roman" w:hAnsi="Tahoma" w:cs="Tahoma"/>
                      <w:sz w:val="16"/>
                      <w:szCs w:val="16"/>
                      <w:lang w:val="en-US" w:eastAsia="ru-RU"/>
                    </w:rPr>
                    <w:t>Keywords: </w:t>
                  </w:r>
                  <w:hyperlink r:id="rId17" w:history="1">
                    <w:r w:rsidRPr="00040C1C">
                      <w:rPr>
                        <w:rFonts w:ascii="Tahoma" w:eastAsia="Times New Roman" w:hAnsi="Tahoma" w:cs="Tahoma"/>
                        <w:color w:val="00008F"/>
                        <w:sz w:val="16"/>
                        <w:szCs w:val="16"/>
                        <w:u w:val="single"/>
                        <w:lang w:val="en-US" w:eastAsia="ru-RU"/>
                      </w:rPr>
                      <w:t>STRUCTURED CABLING SYSTEMS</w:t>
                    </w:r>
                  </w:hyperlink>
                  <w:r w:rsidRPr="00040C1C">
                    <w:rPr>
                      <w:rFonts w:ascii="Tahoma" w:eastAsia="Times New Roman" w:hAnsi="Tahoma" w:cs="Tahoma"/>
                      <w:sz w:val="16"/>
                      <w:szCs w:val="16"/>
                      <w:lang w:val="en-US" w:eastAsia="ru-RU"/>
                    </w:rPr>
                    <w:t>, </w:t>
                  </w:r>
                  <w:hyperlink r:id="rId18" w:history="1">
                    <w:r w:rsidRPr="00040C1C">
                      <w:rPr>
                        <w:rFonts w:ascii="Tahoma" w:eastAsia="Times New Roman" w:hAnsi="Tahoma" w:cs="Tahoma"/>
                        <w:color w:val="00008F"/>
                        <w:sz w:val="16"/>
                        <w:szCs w:val="16"/>
                        <w:u w:val="single"/>
                        <w:lang w:val="en-US" w:eastAsia="ru-RU"/>
                      </w:rPr>
                      <w:t>«LONG» ETHERNET TECHNOLOGIES</w:t>
                    </w:r>
                  </w:hyperlink>
                  <w:r w:rsidRPr="00040C1C">
                    <w:rPr>
                      <w:rFonts w:ascii="Tahoma" w:eastAsia="Times New Roman" w:hAnsi="Tahoma" w:cs="Tahoma"/>
                      <w:sz w:val="16"/>
                      <w:szCs w:val="16"/>
                      <w:lang w:val="en-US" w:eastAsia="ru-RU"/>
                    </w:rPr>
                    <w:t>, </w:t>
                  </w:r>
                  <w:hyperlink r:id="rId19" w:history="1">
                    <w:r w:rsidRPr="00040C1C">
                      <w:rPr>
                        <w:rFonts w:ascii="Tahoma" w:eastAsia="Times New Roman" w:hAnsi="Tahoma" w:cs="Tahoma"/>
                        <w:color w:val="00008F"/>
                        <w:sz w:val="16"/>
                        <w:szCs w:val="16"/>
                        <w:u w:val="single"/>
                        <w:lang w:val="en-US" w:eastAsia="ru-RU"/>
                      </w:rPr>
                      <w:t>REMOTE POE POWER SUPPLY</w:t>
                    </w:r>
                  </w:hyperlink>
                  <w:r w:rsidRPr="00040C1C">
                    <w:rPr>
                      <w:rFonts w:ascii="Tahoma" w:eastAsia="Times New Roman" w:hAnsi="Tahoma" w:cs="Tahoma"/>
                      <w:sz w:val="16"/>
                      <w:szCs w:val="16"/>
                      <w:lang w:val="en-US" w:eastAsia="ru-RU"/>
                    </w:rPr>
                    <w:t>, </w:t>
                  </w:r>
                  <w:hyperlink r:id="rId20" w:history="1">
                    <w:r w:rsidRPr="00040C1C">
                      <w:rPr>
                        <w:rFonts w:ascii="Tahoma" w:eastAsia="Times New Roman" w:hAnsi="Tahoma" w:cs="Tahoma"/>
                        <w:color w:val="00008F"/>
                        <w:sz w:val="16"/>
                        <w:szCs w:val="16"/>
                        <w:u w:val="single"/>
                        <w:lang w:val="en-US" w:eastAsia="ru-RU"/>
                      </w:rPr>
                      <w:t>SINGLE-PAIR ETHERNET</w:t>
                    </w:r>
                  </w:hyperlink>
                </w:p>
              </w:tc>
            </w:tr>
          </w:tbl>
          <w:p w14:paraId="1B567758" w14:textId="77777777" w:rsidR="00040C1C" w:rsidRPr="00040C1C" w:rsidRDefault="00040C1C" w:rsidP="00040C1C">
            <w:pPr>
              <w:spacing w:after="0" w:line="240" w:lineRule="auto"/>
              <w:rPr>
                <w:rFonts w:ascii="Tahoma" w:eastAsia="Times New Roman" w:hAnsi="Tahoma" w:cs="Tahoma"/>
                <w:color w:val="000000"/>
                <w:sz w:val="16"/>
                <w:szCs w:val="16"/>
                <w:lang w:val="en-US" w:eastAsia="ru-RU"/>
              </w:rPr>
            </w:pPr>
          </w:p>
        </w:tc>
        <w:tc>
          <w:tcPr>
            <w:tcW w:w="0" w:type="auto"/>
            <w:shd w:val="clear" w:color="auto" w:fill="F5F5F5"/>
            <w:vAlign w:val="center"/>
            <w:hideMark/>
          </w:tcPr>
          <w:p w14:paraId="5F2D1E5E" w14:textId="77777777" w:rsidR="00040C1C" w:rsidRPr="00040C1C" w:rsidRDefault="00040C1C" w:rsidP="00040C1C">
            <w:pPr>
              <w:spacing w:after="0" w:line="240" w:lineRule="auto"/>
              <w:rPr>
                <w:rFonts w:ascii="Times New Roman" w:eastAsia="Times New Roman" w:hAnsi="Times New Roman" w:cs="Times New Roman"/>
                <w:sz w:val="20"/>
                <w:szCs w:val="20"/>
                <w:lang w:val="en-US" w:eastAsia="ru-RU"/>
              </w:rPr>
            </w:pPr>
          </w:p>
        </w:tc>
      </w:tr>
    </w:tbl>
    <w:p w14:paraId="4CC2F903" w14:textId="77777777" w:rsidR="00407786" w:rsidRPr="00040C1C" w:rsidRDefault="00407786">
      <w:pPr>
        <w:rPr>
          <w:lang w:val="en-US"/>
        </w:rPr>
      </w:pPr>
    </w:p>
    <w:sectPr w:rsidR="00407786" w:rsidRPr="00040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1C"/>
    <w:rsid w:val="00040C1C"/>
    <w:rsid w:val="0040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F570"/>
  <w15:chartTrackingRefBased/>
  <w15:docId w15:val="{537C3D1D-F923-4827-9B79-6E14E47E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C1C"/>
    <w:rPr>
      <w:color w:val="0000FF"/>
      <w:u w:val="single"/>
    </w:rPr>
  </w:style>
  <w:style w:type="paragraph" w:customStyle="1" w:styleId="bigtext">
    <w:name w:val="bigtext"/>
    <w:basedOn w:val="a"/>
    <w:rsid w:val="0004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040C1C"/>
  </w:style>
  <w:style w:type="character" w:customStyle="1" w:styleId="help1">
    <w:name w:val="help1"/>
    <w:basedOn w:val="a0"/>
    <w:rsid w:val="00040C1C"/>
  </w:style>
  <w:style w:type="paragraph" w:styleId="a4">
    <w:name w:val="Normal (Web)"/>
    <w:basedOn w:val="a"/>
    <w:uiPriority w:val="99"/>
    <w:semiHidden/>
    <w:unhideWhenUsed/>
    <w:rsid w:val="00040C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155687">
      <w:bodyDiv w:val="1"/>
      <w:marLeft w:val="0"/>
      <w:marRight w:val="0"/>
      <w:marTop w:val="0"/>
      <w:marBottom w:val="0"/>
      <w:divBdr>
        <w:top w:val="none" w:sz="0" w:space="0" w:color="auto"/>
        <w:left w:val="none" w:sz="0" w:space="0" w:color="auto"/>
        <w:bottom w:val="none" w:sz="0" w:space="0" w:color="auto"/>
        <w:right w:val="none" w:sz="0" w:space="0" w:color="auto"/>
      </w:divBdr>
      <w:divsChild>
        <w:div w:id="1949581346">
          <w:marLeft w:val="0"/>
          <w:marRight w:val="0"/>
          <w:marTop w:val="0"/>
          <w:marBottom w:val="375"/>
          <w:divBdr>
            <w:top w:val="none" w:sz="0" w:space="0" w:color="auto"/>
            <w:left w:val="none" w:sz="0" w:space="0" w:color="auto"/>
            <w:bottom w:val="none" w:sz="0" w:space="0" w:color="auto"/>
            <w:right w:val="none" w:sz="0" w:space="0" w:color="auto"/>
          </w:divBdr>
        </w:div>
        <w:div w:id="103159040">
          <w:marLeft w:val="0"/>
          <w:marRight w:val="0"/>
          <w:marTop w:val="0"/>
          <w:marBottom w:val="0"/>
          <w:divBdr>
            <w:top w:val="none" w:sz="0" w:space="0" w:color="auto"/>
            <w:left w:val="none" w:sz="0" w:space="0" w:color="auto"/>
            <w:bottom w:val="none" w:sz="0" w:space="0" w:color="auto"/>
            <w:right w:val="none" w:sz="0" w:space="0" w:color="auto"/>
          </w:divBdr>
          <w:divsChild>
            <w:div w:id="1836333097">
              <w:marLeft w:val="0"/>
              <w:marRight w:val="0"/>
              <w:marTop w:val="0"/>
              <w:marBottom w:val="0"/>
              <w:divBdr>
                <w:top w:val="none" w:sz="0" w:space="0" w:color="auto"/>
                <w:left w:val="none" w:sz="0" w:space="0" w:color="auto"/>
                <w:bottom w:val="none" w:sz="0" w:space="0" w:color="auto"/>
                <w:right w:val="none" w:sz="0" w:space="0" w:color="auto"/>
              </w:divBdr>
            </w:div>
            <w:div w:id="614212701">
              <w:marLeft w:val="0"/>
              <w:marRight w:val="0"/>
              <w:marTop w:val="0"/>
              <w:marBottom w:val="0"/>
              <w:divBdr>
                <w:top w:val="none" w:sz="0" w:space="0" w:color="auto"/>
                <w:left w:val="none" w:sz="0" w:space="0" w:color="auto"/>
                <w:bottom w:val="none" w:sz="0" w:space="0" w:color="auto"/>
                <w:right w:val="none" w:sz="0" w:space="0" w:color="auto"/>
              </w:divBdr>
            </w:div>
            <w:div w:id="1689913351">
              <w:marLeft w:val="0"/>
              <w:marRight w:val="0"/>
              <w:marTop w:val="0"/>
              <w:marBottom w:val="0"/>
              <w:divBdr>
                <w:top w:val="none" w:sz="0" w:space="0" w:color="auto"/>
                <w:left w:val="none" w:sz="0" w:space="0" w:color="auto"/>
                <w:bottom w:val="none" w:sz="0" w:space="0" w:color="auto"/>
                <w:right w:val="none" w:sz="0" w:space="0" w:color="auto"/>
              </w:divBdr>
            </w:div>
            <w:div w:id="290290378">
              <w:marLeft w:val="0"/>
              <w:marRight w:val="0"/>
              <w:marTop w:val="0"/>
              <w:marBottom w:val="0"/>
              <w:divBdr>
                <w:top w:val="none" w:sz="0" w:space="0" w:color="auto"/>
                <w:left w:val="none" w:sz="0" w:space="0" w:color="auto"/>
                <w:bottom w:val="none" w:sz="0" w:space="0" w:color="auto"/>
                <w:right w:val="none" w:sz="0" w:space="0" w:color="auto"/>
              </w:divBdr>
            </w:div>
            <w:div w:id="11961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ibrary.ru/keyword_items.asp?id=25590570" TargetMode="External"/><Relationship Id="rId18" Type="http://schemas.openxmlformats.org/officeDocument/2006/relationships/hyperlink" Target="https://www.elibrary.ru/keyword_items.asp?id=2559057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qr_code(%22zqtsyi%22)" TargetMode="External"/><Relationship Id="rId12" Type="http://schemas.openxmlformats.org/officeDocument/2006/relationships/hyperlink" Target="https://www.elibrary.ru/keyword_items.asp?id=25590569" TargetMode="External"/><Relationship Id="rId17" Type="http://schemas.openxmlformats.org/officeDocument/2006/relationships/hyperlink" Target="https://www.elibrary.ru/keyword_items.asp?id=9049825" TargetMode="External"/><Relationship Id="rId2" Type="http://schemas.openxmlformats.org/officeDocument/2006/relationships/settings" Target="settings.xml"/><Relationship Id="rId16" Type="http://schemas.openxmlformats.org/officeDocument/2006/relationships/hyperlink" Target="javascript:item_vak_add()" TargetMode="External"/><Relationship Id="rId20" Type="http://schemas.openxmlformats.org/officeDocument/2006/relationships/hyperlink" Target="https://www.elibrary.ru/keyword_items.asp?id=25590573" TargetMode="External"/><Relationship Id="rId1" Type="http://schemas.openxmlformats.org/officeDocument/2006/relationships/styles" Target="styles.xml"/><Relationship Id="rId6" Type="http://schemas.openxmlformats.org/officeDocument/2006/relationships/hyperlink" Target="https://www.elibrary.ru/zqtsyi" TargetMode="External"/><Relationship Id="rId11" Type="http://schemas.openxmlformats.org/officeDocument/2006/relationships/hyperlink" Target="https://www.elibrary.ru/keyword_items.asp?id=5096694" TargetMode="External"/><Relationship Id="rId5" Type="http://schemas.openxmlformats.org/officeDocument/2006/relationships/hyperlink" Target="https://www.elibrary.ru/item.asp?id=54788333" TargetMode="External"/><Relationship Id="rId15" Type="http://schemas.openxmlformats.org/officeDocument/2006/relationships/image" Target="media/image2.gif"/><Relationship Id="rId10" Type="http://schemas.openxmlformats.org/officeDocument/2006/relationships/hyperlink" Target="https://www.elibrary.ru/contents.asp?id=54788326" TargetMode="External"/><Relationship Id="rId19" Type="http://schemas.openxmlformats.org/officeDocument/2006/relationships/hyperlink" Target="https://www.elibrary.ru/keyword_items.asp?id=25590572" TargetMode="External"/><Relationship Id="rId4" Type="http://schemas.openxmlformats.org/officeDocument/2006/relationships/hyperlink" Target="https://www.elibrary.ru/project_risc.asp" TargetMode="External"/><Relationship Id="rId9" Type="http://schemas.openxmlformats.org/officeDocument/2006/relationships/hyperlink" Target="https://www.elibrary.ru/contents.asp?id=54788326&amp;selid=54788333" TargetMode="External"/><Relationship Id="rId14" Type="http://schemas.openxmlformats.org/officeDocument/2006/relationships/hyperlink" Target="https://www.elibrary.ru/keyword_items.asp?id=1995188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2023-11-20T05:43:00Z</dcterms:created>
  <dcterms:modified xsi:type="dcterms:W3CDTF">2023-11-20T05:44:00Z</dcterms:modified>
</cp:coreProperties>
</file>