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F8" w:rsidRDefault="00CF3FF8" w:rsidP="00CF3FF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УДК</w:t>
      </w:r>
    </w:p>
    <w:p w:rsidR="00CF3FF8" w:rsidRPr="00CF3FF8" w:rsidRDefault="00CF3FF8" w:rsidP="00CF3FF8">
      <w:pPr>
        <w:spacing w:after="0" w:line="240" w:lineRule="auto"/>
        <w:ind w:firstLine="709"/>
        <w:jc w:val="both"/>
        <w:rPr>
          <w:rFonts w:ascii="Times New Roman" w:hAnsi="Times New Roman" w:cs="Times New Roman"/>
          <w:sz w:val="24"/>
          <w:szCs w:val="24"/>
        </w:rPr>
      </w:pPr>
      <w:r w:rsidRPr="00CF3FF8">
        <w:rPr>
          <w:rFonts w:ascii="Times New Roman" w:hAnsi="Times New Roman" w:cs="Times New Roman"/>
          <w:sz w:val="24"/>
          <w:szCs w:val="24"/>
        </w:rPr>
        <w:t>004.056</w:t>
      </w:r>
    </w:p>
    <w:p w:rsidR="00CF3FF8" w:rsidRDefault="00CF3FF8" w:rsidP="00272675">
      <w:pPr>
        <w:spacing w:after="0" w:line="240" w:lineRule="auto"/>
        <w:jc w:val="center"/>
        <w:rPr>
          <w:rFonts w:ascii="Times New Roman" w:hAnsi="Times New Roman" w:cs="Times New Roman"/>
          <w:b/>
          <w:sz w:val="28"/>
          <w:szCs w:val="28"/>
          <w:lang w:val="en-US"/>
        </w:rPr>
      </w:pPr>
    </w:p>
    <w:p w:rsidR="00272675" w:rsidRPr="00CF3FF8" w:rsidRDefault="00F23A8E" w:rsidP="00272675">
      <w:pPr>
        <w:spacing w:after="0" w:line="240" w:lineRule="auto"/>
        <w:jc w:val="center"/>
        <w:rPr>
          <w:rFonts w:ascii="Times New Roman" w:hAnsi="Times New Roman" w:cs="Times New Roman"/>
          <w:b/>
          <w:sz w:val="28"/>
          <w:szCs w:val="28"/>
          <w:lang w:val="en-US"/>
        </w:rPr>
      </w:pPr>
      <w:r w:rsidRPr="00933B67">
        <w:rPr>
          <w:rFonts w:ascii="Times New Roman" w:hAnsi="Times New Roman" w:cs="Times New Roman"/>
          <w:b/>
          <w:sz w:val="28"/>
          <w:szCs w:val="28"/>
        </w:rPr>
        <w:t>Особенности</w:t>
      </w:r>
      <w:r w:rsidRPr="00CF3FF8">
        <w:rPr>
          <w:rFonts w:ascii="Times New Roman" w:hAnsi="Times New Roman" w:cs="Times New Roman"/>
          <w:b/>
          <w:sz w:val="28"/>
          <w:szCs w:val="28"/>
          <w:lang w:val="en-US"/>
        </w:rPr>
        <w:t xml:space="preserve"> </w:t>
      </w:r>
      <w:proofErr w:type="spellStart"/>
      <w:r w:rsidRPr="00933B67">
        <w:rPr>
          <w:rFonts w:ascii="Times New Roman" w:hAnsi="Times New Roman" w:cs="Times New Roman"/>
          <w:b/>
          <w:sz w:val="28"/>
          <w:szCs w:val="28"/>
        </w:rPr>
        <w:t>кибербезопасности</w:t>
      </w:r>
      <w:proofErr w:type="spellEnd"/>
      <w:r w:rsidRPr="00CF3FF8">
        <w:rPr>
          <w:rFonts w:ascii="Times New Roman" w:hAnsi="Times New Roman" w:cs="Times New Roman"/>
          <w:b/>
          <w:sz w:val="28"/>
          <w:szCs w:val="28"/>
          <w:lang w:val="en-US"/>
        </w:rPr>
        <w:t xml:space="preserve"> </w:t>
      </w:r>
      <w:r w:rsidR="00CA7C82" w:rsidRPr="00933B67">
        <w:rPr>
          <w:rFonts w:ascii="Times New Roman" w:hAnsi="Times New Roman" w:cs="Times New Roman"/>
          <w:b/>
          <w:sz w:val="28"/>
          <w:szCs w:val="28"/>
        </w:rPr>
        <w:t>автоматизированных</w:t>
      </w:r>
      <w:r w:rsidR="00CA7C82" w:rsidRPr="00CF3FF8">
        <w:rPr>
          <w:rFonts w:ascii="Times New Roman" w:hAnsi="Times New Roman" w:cs="Times New Roman"/>
          <w:b/>
          <w:sz w:val="28"/>
          <w:szCs w:val="28"/>
          <w:lang w:val="en-US"/>
        </w:rPr>
        <w:t xml:space="preserve"> </w:t>
      </w:r>
      <w:r w:rsidR="00CA7C82" w:rsidRPr="00933B67">
        <w:rPr>
          <w:rFonts w:ascii="Times New Roman" w:hAnsi="Times New Roman" w:cs="Times New Roman"/>
          <w:b/>
          <w:sz w:val="28"/>
          <w:szCs w:val="28"/>
        </w:rPr>
        <w:t>систем</w:t>
      </w:r>
      <w:r w:rsidR="00CA7C82" w:rsidRPr="00CF3FF8">
        <w:rPr>
          <w:rFonts w:ascii="Times New Roman" w:hAnsi="Times New Roman" w:cs="Times New Roman"/>
          <w:b/>
          <w:sz w:val="28"/>
          <w:szCs w:val="28"/>
          <w:lang w:val="en-US"/>
        </w:rPr>
        <w:t xml:space="preserve"> </w:t>
      </w:r>
    </w:p>
    <w:p w:rsidR="009746D9" w:rsidRPr="00CF3FF8" w:rsidRDefault="00CA7C82" w:rsidP="00272675">
      <w:pPr>
        <w:spacing w:after="0" w:line="240" w:lineRule="auto"/>
        <w:jc w:val="center"/>
        <w:rPr>
          <w:rFonts w:ascii="Times New Roman" w:hAnsi="Times New Roman" w:cs="Times New Roman"/>
          <w:b/>
          <w:sz w:val="28"/>
          <w:szCs w:val="28"/>
          <w:lang w:val="en-US"/>
        </w:rPr>
      </w:pPr>
      <w:r w:rsidRPr="00933B67">
        <w:rPr>
          <w:rFonts w:ascii="Times New Roman" w:hAnsi="Times New Roman" w:cs="Times New Roman"/>
          <w:b/>
          <w:sz w:val="28"/>
          <w:szCs w:val="28"/>
        </w:rPr>
        <w:t>в</w:t>
      </w:r>
      <w:r w:rsidRPr="00CF3FF8">
        <w:rPr>
          <w:rFonts w:ascii="Times New Roman" w:hAnsi="Times New Roman" w:cs="Times New Roman"/>
          <w:b/>
          <w:sz w:val="28"/>
          <w:szCs w:val="28"/>
          <w:lang w:val="en-US"/>
        </w:rPr>
        <w:t xml:space="preserve"> </w:t>
      </w:r>
      <w:r w:rsidRPr="00933B67">
        <w:rPr>
          <w:rFonts w:ascii="Times New Roman" w:hAnsi="Times New Roman" w:cs="Times New Roman"/>
          <w:b/>
          <w:sz w:val="28"/>
          <w:szCs w:val="28"/>
        </w:rPr>
        <w:t>региональных</w:t>
      </w:r>
      <w:r w:rsidRPr="00CF3FF8">
        <w:rPr>
          <w:rFonts w:ascii="Times New Roman" w:hAnsi="Times New Roman" w:cs="Times New Roman"/>
          <w:b/>
          <w:sz w:val="28"/>
          <w:szCs w:val="28"/>
          <w:lang w:val="en-US"/>
        </w:rPr>
        <w:t xml:space="preserve"> </w:t>
      </w:r>
      <w:r w:rsidRPr="00933B67">
        <w:rPr>
          <w:rFonts w:ascii="Times New Roman" w:hAnsi="Times New Roman" w:cs="Times New Roman"/>
          <w:b/>
          <w:sz w:val="28"/>
          <w:szCs w:val="28"/>
        </w:rPr>
        <w:t>информационных</w:t>
      </w:r>
      <w:r w:rsidRPr="00CF3FF8">
        <w:rPr>
          <w:rFonts w:ascii="Times New Roman" w:hAnsi="Times New Roman" w:cs="Times New Roman"/>
          <w:b/>
          <w:sz w:val="28"/>
          <w:szCs w:val="28"/>
          <w:lang w:val="en-US"/>
        </w:rPr>
        <w:t xml:space="preserve"> </w:t>
      </w:r>
      <w:r w:rsidRPr="00933B67">
        <w:rPr>
          <w:rFonts w:ascii="Times New Roman" w:hAnsi="Times New Roman" w:cs="Times New Roman"/>
          <w:b/>
          <w:sz w:val="28"/>
          <w:szCs w:val="28"/>
        </w:rPr>
        <w:t>объект</w:t>
      </w:r>
      <w:r w:rsidR="0072307D">
        <w:rPr>
          <w:rFonts w:ascii="Times New Roman" w:hAnsi="Times New Roman" w:cs="Times New Roman"/>
          <w:b/>
          <w:sz w:val="28"/>
          <w:szCs w:val="28"/>
        </w:rPr>
        <w:t>ах</w:t>
      </w:r>
    </w:p>
    <w:p w:rsidR="00933B67" w:rsidRPr="00933B67" w:rsidRDefault="00933B67" w:rsidP="00933B67">
      <w:pPr>
        <w:jc w:val="center"/>
        <w:rPr>
          <w:rFonts w:ascii="Times New Roman" w:hAnsi="Times New Roman" w:cs="Times New Roman"/>
          <w:b/>
          <w:sz w:val="28"/>
          <w:szCs w:val="28"/>
          <w:lang w:val="en-US"/>
        </w:rPr>
      </w:pPr>
      <w:proofErr w:type="spellStart"/>
      <w:r w:rsidRPr="00933B67">
        <w:rPr>
          <w:rFonts w:ascii="Times New Roman" w:hAnsi="Times New Roman" w:cs="Times New Roman"/>
          <w:b/>
          <w:sz w:val="28"/>
          <w:szCs w:val="28"/>
          <w:lang w:val="en-US"/>
        </w:rPr>
        <w:t>Cybersecurity</w:t>
      </w:r>
      <w:proofErr w:type="spellEnd"/>
      <w:r w:rsidRPr="00933B67">
        <w:rPr>
          <w:rFonts w:ascii="Times New Roman" w:hAnsi="Times New Roman" w:cs="Times New Roman"/>
          <w:b/>
          <w:sz w:val="28"/>
          <w:szCs w:val="28"/>
          <w:lang w:val="en-US"/>
        </w:rPr>
        <w:t xml:space="preserve"> of automated systems in regional information objects.</w:t>
      </w:r>
    </w:p>
    <w:p w:rsidR="00570699" w:rsidRPr="0083565F" w:rsidRDefault="00570699" w:rsidP="00570699">
      <w:pPr>
        <w:spacing w:after="0" w:line="240" w:lineRule="auto"/>
        <w:ind w:left="1701" w:right="-1"/>
        <w:jc w:val="right"/>
        <w:rPr>
          <w:rFonts w:ascii="Times New Roman" w:hAnsi="Times New Roman" w:cs="Times New Roman"/>
          <w:b/>
          <w:sz w:val="24"/>
          <w:szCs w:val="24"/>
        </w:rPr>
      </w:pPr>
      <w:r w:rsidRPr="0083565F">
        <w:rPr>
          <w:rFonts w:ascii="Times New Roman" w:hAnsi="Times New Roman" w:cs="Times New Roman"/>
          <w:b/>
          <w:sz w:val="24"/>
          <w:szCs w:val="24"/>
        </w:rPr>
        <w:t xml:space="preserve">Соляной В.Н., Сухотерин А.И., </w:t>
      </w:r>
      <w:r w:rsidR="00C10E44" w:rsidRPr="0083565F">
        <w:rPr>
          <w:rFonts w:ascii="Times New Roman" w:hAnsi="Times New Roman" w:cs="Times New Roman"/>
          <w:b/>
          <w:sz w:val="24"/>
          <w:szCs w:val="24"/>
        </w:rPr>
        <w:t xml:space="preserve">А.В. </w:t>
      </w:r>
      <w:proofErr w:type="spellStart"/>
      <w:r w:rsidR="00C10E44" w:rsidRPr="0083565F">
        <w:rPr>
          <w:rFonts w:ascii="Times New Roman" w:hAnsi="Times New Roman" w:cs="Times New Roman"/>
          <w:b/>
          <w:sz w:val="24"/>
          <w:szCs w:val="24"/>
        </w:rPr>
        <w:t>Дунин</w:t>
      </w:r>
      <w:proofErr w:type="gramStart"/>
      <w:r w:rsidR="00C10E44" w:rsidRPr="0083565F">
        <w:rPr>
          <w:rFonts w:ascii="Times New Roman" w:hAnsi="Times New Roman" w:cs="Times New Roman"/>
          <w:sz w:val="24"/>
          <w:szCs w:val="24"/>
        </w:rPr>
        <w:t>,</w:t>
      </w:r>
      <w:r w:rsidRPr="0083565F">
        <w:rPr>
          <w:rFonts w:ascii="Times New Roman" w:hAnsi="Times New Roman" w:cs="Times New Roman"/>
          <w:b/>
          <w:sz w:val="24"/>
          <w:szCs w:val="24"/>
        </w:rPr>
        <w:t>У</w:t>
      </w:r>
      <w:proofErr w:type="gramEnd"/>
      <w:r w:rsidRPr="0083565F">
        <w:rPr>
          <w:rFonts w:ascii="Times New Roman" w:hAnsi="Times New Roman" w:cs="Times New Roman"/>
          <w:b/>
          <w:sz w:val="24"/>
          <w:szCs w:val="24"/>
        </w:rPr>
        <w:t>спенский</w:t>
      </w:r>
      <w:proofErr w:type="spellEnd"/>
      <w:r w:rsidRPr="0083565F">
        <w:rPr>
          <w:rFonts w:ascii="Times New Roman" w:hAnsi="Times New Roman" w:cs="Times New Roman"/>
          <w:b/>
          <w:sz w:val="24"/>
          <w:szCs w:val="24"/>
        </w:rPr>
        <w:t xml:space="preserve"> Ф. А.</w:t>
      </w:r>
    </w:p>
    <w:p w:rsidR="00570699" w:rsidRPr="0083565F" w:rsidRDefault="00570699" w:rsidP="00570699">
      <w:pPr>
        <w:spacing w:after="0" w:line="240" w:lineRule="auto"/>
        <w:jc w:val="right"/>
        <w:rPr>
          <w:rFonts w:ascii="Times New Roman" w:hAnsi="Times New Roman" w:cs="Times New Roman"/>
          <w:sz w:val="24"/>
          <w:szCs w:val="24"/>
        </w:rPr>
      </w:pPr>
      <w:r w:rsidRPr="0083565F">
        <w:rPr>
          <w:rFonts w:ascii="Times New Roman" w:hAnsi="Times New Roman" w:cs="Times New Roman"/>
          <w:sz w:val="24"/>
          <w:szCs w:val="24"/>
        </w:rPr>
        <w:t xml:space="preserve">Финансово-технологическая академия, </w:t>
      </w:r>
      <w:proofErr w:type="gramStart"/>
      <w:r w:rsidRPr="0083565F">
        <w:rPr>
          <w:rFonts w:ascii="Times New Roman" w:hAnsi="Times New Roman" w:cs="Times New Roman"/>
          <w:sz w:val="24"/>
          <w:szCs w:val="24"/>
        </w:rPr>
        <w:t>г</w:t>
      </w:r>
      <w:proofErr w:type="gramEnd"/>
      <w:r w:rsidRPr="0083565F">
        <w:rPr>
          <w:rFonts w:ascii="Times New Roman" w:hAnsi="Times New Roman" w:cs="Times New Roman"/>
          <w:sz w:val="24"/>
          <w:szCs w:val="24"/>
        </w:rPr>
        <w:t>. Королев, Россия</w:t>
      </w:r>
    </w:p>
    <w:p w:rsidR="00570699" w:rsidRPr="0083565F" w:rsidRDefault="00570699" w:rsidP="00570699">
      <w:pPr>
        <w:spacing w:after="0" w:line="240" w:lineRule="auto"/>
        <w:ind w:left="1701" w:right="-1"/>
        <w:jc w:val="right"/>
        <w:rPr>
          <w:rFonts w:ascii="Times New Roman" w:hAnsi="Times New Roman" w:cs="Times New Roman"/>
          <w:b/>
          <w:sz w:val="24"/>
          <w:szCs w:val="24"/>
          <w:lang w:val="en-US"/>
        </w:rPr>
      </w:pPr>
      <w:proofErr w:type="spellStart"/>
      <w:r w:rsidRPr="0083565F">
        <w:rPr>
          <w:rFonts w:ascii="Times New Roman" w:hAnsi="Times New Roman" w:cs="Times New Roman"/>
          <w:b/>
          <w:sz w:val="24"/>
          <w:szCs w:val="24"/>
          <w:lang w:val="en-US"/>
        </w:rPr>
        <w:t>Solyanoy</w:t>
      </w:r>
      <w:proofErr w:type="spellEnd"/>
      <w:r w:rsidRPr="0083565F">
        <w:rPr>
          <w:rFonts w:ascii="Times New Roman" w:hAnsi="Times New Roman" w:cs="Times New Roman"/>
          <w:b/>
          <w:sz w:val="24"/>
          <w:szCs w:val="24"/>
          <w:lang w:val="en-US"/>
        </w:rPr>
        <w:t xml:space="preserve"> V.N., </w:t>
      </w:r>
      <w:proofErr w:type="spellStart"/>
      <w:r w:rsidRPr="0083565F">
        <w:rPr>
          <w:rFonts w:ascii="Times New Roman" w:hAnsi="Times New Roman" w:cs="Times New Roman"/>
          <w:b/>
          <w:sz w:val="24"/>
          <w:szCs w:val="24"/>
          <w:lang w:val="en-US"/>
        </w:rPr>
        <w:t>Sukhoterin</w:t>
      </w:r>
      <w:proofErr w:type="spellEnd"/>
      <w:r w:rsidRPr="0083565F">
        <w:rPr>
          <w:rFonts w:ascii="Times New Roman" w:hAnsi="Times New Roman" w:cs="Times New Roman"/>
          <w:b/>
          <w:sz w:val="24"/>
          <w:szCs w:val="24"/>
          <w:lang w:val="en-US"/>
        </w:rPr>
        <w:t xml:space="preserve"> A.I., </w:t>
      </w:r>
      <w:proofErr w:type="spellStart"/>
      <w:r w:rsidR="00C10E44" w:rsidRPr="0083565F">
        <w:rPr>
          <w:rFonts w:ascii="Times New Roman" w:hAnsi="Times New Roman" w:cs="Times New Roman"/>
          <w:b/>
          <w:sz w:val="24"/>
          <w:szCs w:val="24"/>
          <w:lang w:val="en-US"/>
        </w:rPr>
        <w:t>Dudin</w:t>
      </w:r>
      <w:proofErr w:type="spellEnd"/>
      <w:r w:rsidR="00C10E44" w:rsidRPr="0083565F">
        <w:rPr>
          <w:rFonts w:ascii="Times New Roman" w:hAnsi="Times New Roman" w:cs="Times New Roman"/>
          <w:b/>
          <w:sz w:val="24"/>
          <w:szCs w:val="24"/>
          <w:lang w:val="en-US"/>
        </w:rPr>
        <w:t xml:space="preserve"> A.V., </w:t>
      </w:r>
      <w:proofErr w:type="spellStart"/>
      <w:r w:rsidRPr="0083565F">
        <w:rPr>
          <w:rFonts w:ascii="Times New Roman" w:hAnsi="Times New Roman" w:cs="Times New Roman"/>
          <w:b/>
          <w:sz w:val="24"/>
          <w:szCs w:val="24"/>
          <w:lang w:val="en-US"/>
        </w:rPr>
        <w:t>Uspensky</w:t>
      </w:r>
      <w:proofErr w:type="spellEnd"/>
      <w:r w:rsidRPr="0083565F">
        <w:rPr>
          <w:rFonts w:ascii="Times New Roman" w:hAnsi="Times New Roman" w:cs="Times New Roman"/>
          <w:b/>
          <w:sz w:val="24"/>
          <w:szCs w:val="24"/>
          <w:lang w:val="en-US"/>
        </w:rPr>
        <w:t xml:space="preserve"> F.A.</w:t>
      </w:r>
    </w:p>
    <w:p w:rsidR="00570699" w:rsidRPr="0083565F" w:rsidRDefault="00570699" w:rsidP="00570699">
      <w:pPr>
        <w:spacing w:after="0" w:line="240" w:lineRule="auto"/>
        <w:ind w:left="1701" w:right="-1"/>
        <w:jc w:val="right"/>
        <w:rPr>
          <w:rFonts w:ascii="Times New Roman" w:hAnsi="Times New Roman" w:cs="Times New Roman"/>
          <w:sz w:val="24"/>
          <w:szCs w:val="24"/>
          <w:lang w:val="en-US"/>
        </w:rPr>
      </w:pPr>
      <w:r w:rsidRPr="0083565F">
        <w:rPr>
          <w:rFonts w:ascii="Times New Roman" w:hAnsi="Times New Roman" w:cs="Times New Roman"/>
          <w:sz w:val="24"/>
          <w:szCs w:val="24"/>
          <w:lang w:val="en-US"/>
        </w:rPr>
        <w:t xml:space="preserve">Financial and Technological Academy, </w:t>
      </w:r>
      <w:proofErr w:type="spellStart"/>
      <w:r w:rsidRPr="0083565F">
        <w:rPr>
          <w:rFonts w:ascii="Times New Roman" w:hAnsi="Times New Roman" w:cs="Times New Roman"/>
          <w:sz w:val="24"/>
          <w:szCs w:val="24"/>
          <w:lang w:val="en-US"/>
        </w:rPr>
        <w:t>Korolev</w:t>
      </w:r>
      <w:proofErr w:type="spellEnd"/>
      <w:r w:rsidRPr="0083565F">
        <w:rPr>
          <w:rFonts w:ascii="Times New Roman" w:hAnsi="Times New Roman" w:cs="Times New Roman"/>
          <w:sz w:val="24"/>
          <w:szCs w:val="24"/>
          <w:lang w:val="en-US"/>
        </w:rPr>
        <w:t xml:space="preserve"> city, Russia</w:t>
      </w:r>
    </w:p>
    <w:p w:rsidR="00D239EE" w:rsidRPr="00933B67" w:rsidRDefault="00D239EE" w:rsidP="00570699">
      <w:pPr>
        <w:spacing w:after="0" w:line="240" w:lineRule="auto"/>
        <w:ind w:left="1701" w:right="-1"/>
        <w:jc w:val="right"/>
        <w:rPr>
          <w:rFonts w:ascii="Times New Roman" w:hAnsi="Times New Roman" w:cs="Times New Roman"/>
          <w:sz w:val="24"/>
          <w:szCs w:val="28"/>
          <w:lang w:val="en-US"/>
        </w:rPr>
      </w:pPr>
    </w:p>
    <w:p w:rsidR="00E45EEC" w:rsidRPr="00CF771A" w:rsidRDefault="006417E8" w:rsidP="009746D9">
      <w:pPr>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Аннотация.  </w:t>
      </w:r>
      <w:r w:rsidR="009746D9" w:rsidRPr="00CF771A">
        <w:rPr>
          <w:rFonts w:ascii="Times New Roman" w:hAnsi="Times New Roman" w:cs="Times New Roman"/>
          <w:sz w:val="24"/>
          <w:szCs w:val="24"/>
        </w:rPr>
        <w:t xml:space="preserve">Безопасность критически важных промышленных объектов – это не только высокие стены с колючей проволокой и пропуска’ для сотрудников. В условиях интеграции систем АСУ ТП с локальными сетями Ethernet и сетью Internet не менее важным вопросом становится сетевая безопасность, устойчивость сети предприятия к возможным хакерским атакам и проникновению вредоносного </w:t>
      </w:r>
      <w:proofErr w:type="gramStart"/>
      <w:r w:rsidR="009746D9" w:rsidRPr="00CF771A">
        <w:rPr>
          <w:rFonts w:ascii="Times New Roman" w:hAnsi="Times New Roman" w:cs="Times New Roman"/>
          <w:sz w:val="24"/>
          <w:szCs w:val="24"/>
        </w:rPr>
        <w:t>ПО</w:t>
      </w:r>
      <w:proofErr w:type="gramEnd"/>
      <w:r w:rsidR="009746D9" w:rsidRPr="00CF771A">
        <w:rPr>
          <w:rFonts w:ascii="Times New Roman" w:hAnsi="Times New Roman" w:cs="Times New Roman"/>
          <w:sz w:val="24"/>
          <w:szCs w:val="24"/>
        </w:rPr>
        <w:t>. Необходимость обеспечения кибербезопасности и шаги к её обеспечению рассматриваются в данной статье.</w:t>
      </w:r>
    </w:p>
    <w:p w:rsidR="00933B67" w:rsidRPr="00B90003" w:rsidRDefault="006417E8" w:rsidP="00B90003">
      <w:pPr>
        <w:ind w:firstLine="709"/>
        <w:rPr>
          <w:rFonts w:ascii="Times New Roman" w:hAnsi="Times New Roman" w:cs="Times New Roman"/>
          <w:sz w:val="24"/>
          <w:szCs w:val="24"/>
          <w:lang w:val="en-US"/>
        </w:rPr>
      </w:pPr>
      <w:proofErr w:type="gramStart"/>
      <w:r w:rsidRPr="00A91F42">
        <w:rPr>
          <w:rFonts w:ascii="Times New Roman" w:hAnsi="Times New Roman" w:cs="Times New Roman"/>
          <w:sz w:val="24"/>
          <w:szCs w:val="24"/>
          <w:lang w:val="en-US"/>
        </w:rPr>
        <w:t>Annotation</w:t>
      </w:r>
      <w:r w:rsidRPr="001F2CC9">
        <w:rPr>
          <w:rFonts w:ascii="Times New Roman" w:hAnsi="Times New Roman" w:cs="Times New Roman"/>
          <w:sz w:val="24"/>
          <w:szCs w:val="24"/>
          <w:lang w:val="en-US"/>
        </w:rPr>
        <w:t>.</w:t>
      </w:r>
      <w:proofErr w:type="gramEnd"/>
      <w:r w:rsidRPr="001F2CC9">
        <w:rPr>
          <w:rFonts w:ascii="Times New Roman" w:hAnsi="Times New Roman" w:cs="Times New Roman"/>
          <w:sz w:val="24"/>
          <w:szCs w:val="24"/>
          <w:lang w:val="en-US"/>
        </w:rPr>
        <w:t xml:space="preserve"> </w:t>
      </w:r>
      <w:r w:rsidR="00933B67" w:rsidRPr="00B90003">
        <w:rPr>
          <w:rFonts w:ascii="Times New Roman" w:hAnsi="Times New Roman" w:cs="Times New Roman"/>
          <w:sz w:val="24"/>
          <w:szCs w:val="24"/>
          <w:lang w:val="en-US"/>
        </w:rPr>
        <w:t xml:space="preserve">The article deals with the necessary conditions for </w:t>
      </w:r>
      <w:proofErr w:type="spellStart"/>
      <w:r w:rsidR="00933B67" w:rsidRPr="00B90003">
        <w:rPr>
          <w:rFonts w:ascii="Times New Roman" w:hAnsi="Times New Roman" w:cs="Times New Roman"/>
          <w:sz w:val="24"/>
          <w:szCs w:val="24"/>
          <w:lang w:val="en-US"/>
        </w:rPr>
        <w:t>cybersecurity</w:t>
      </w:r>
      <w:proofErr w:type="spellEnd"/>
      <w:r w:rsidR="00933B67" w:rsidRPr="00B90003">
        <w:rPr>
          <w:rFonts w:ascii="Times New Roman" w:hAnsi="Times New Roman" w:cs="Times New Roman"/>
          <w:sz w:val="24"/>
          <w:szCs w:val="24"/>
          <w:lang w:val="en-US"/>
        </w:rPr>
        <w:t xml:space="preserve"> and steps to achieve it. </w:t>
      </w:r>
      <w:bookmarkStart w:id="0" w:name="_GoBack"/>
      <w:bookmarkEnd w:id="0"/>
      <w:r w:rsidR="00933B67" w:rsidRPr="00B90003">
        <w:rPr>
          <w:rFonts w:ascii="Times New Roman" w:hAnsi="Times New Roman" w:cs="Times New Roman"/>
          <w:sz w:val="24"/>
          <w:szCs w:val="24"/>
          <w:lang w:val="en-US"/>
        </w:rPr>
        <w:t>Safety of critical industrial facilities - it's not just high walls topped with barbed wire and control access of employees. In the context of the integration SCADA systems with LANs and Internet, the main task becomes network security, stability of the enterprise network to possible hacker attacks and malicious software.</w:t>
      </w:r>
    </w:p>
    <w:p w:rsidR="006417E8" w:rsidRPr="001F2CC9" w:rsidRDefault="006417E8" w:rsidP="006417E8">
      <w:pPr>
        <w:spacing w:after="0" w:line="240" w:lineRule="auto"/>
        <w:ind w:firstLine="709"/>
        <w:jc w:val="both"/>
        <w:rPr>
          <w:rFonts w:ascii="Times New Roman" w:hAnsi="Times New Roman" w:cs="Times New Roman"/>
          <w:sz w:val="24"/>
          <w:szCs w:val="24"/>
          <w:lang w:eastAsia="ru-RU"/>
        </w:rPr>
      </w:pPr>
      <w:r w:rsidRPr="00C2694A">
        <w:rPr>
          <w:rFonts w:ascii="Times New Roman" w:hAnsi="Times New Roman" w:cs="Times New Roman"/>
          <w:sz w:val="24"/>
          <w:szCs w:val="24"/>
          <w:lang w:eastAsia="ru-RU"/>
        </w:rPr>
        <w:t>Ключевые слова.</w:t>
      </w:r>
      <w:r>
        <w:rPr>
          <w:rFonts w:ascii="Times New Roman" w:hAnsi="Times New Roman" w:cs="Times New Roman"/>
          <w:sz w:val="24"/>
          <w:szCs w:val="24"/>
          <w:lang w:eastAsia="ru-RU"/>
        </w:rPr>
        <w:t xml:space="preserve"> </w:t>
      </w:r>
      <w:r w:rsidRPr="00C2694A">
        <w:rPr>
          <w:rFonts w:ascii="Times New Roman" w:hAnsi="Times New Roman" w:cs="Times New Roman"/>
          <w:sz w:val="24"/>
          <w:szCs w:val="24"/>
          <w:lang w:eastAsia="ru-RU"/>
        </w:rPr>
        <w:t>Информационная безопасность, защита информаци</w:t>
      </w:r>
      <w:r w:rsidR="00CF771A">
        <w:rPr>
          <w:rFonts w:ascii="Times New Roman" w:hAnsi="Times New Roman" w:cs="Times New Roman"/>
          <w:sz w:val="24"/>
          <w:szCs w:val="24"/>
          <w:lang w:eastAsia="ru-RU"/>
        </w:rPr>
        <w:t>и</w:t>
      </w:r>
      <w:r w:rsidRPr="00C2694A">
        <w:rPr>
          <w:rFonts w:ascii="Times New Roman" w:hAnsi="Times New Roman" w:cs="Times New Roman"/>
          <w:sz w:val="24"/>
          <w:szCs w:val="24"/>
          <w:lang w:eastAsia="ru-RU"/>
        </w:rPr>
        <w:t>, планирование, реализация стратегия.</w:t>
      </w:r>
    </w:p>
    <w:p w:rsidR="006417E8" w:rsidRPr="00C2694A" w:rsidRDefault="006417E8" w:rsidP="006417E8">
      <w:pPr>
        <w:ind w:firstLine="709"/>
        <w:rPr>
          <w:rFonts w:ascii="Times New Roman" w:hAnsi="Times New Roman" w:cs="Times New Roman"/>
          <w:sz w:val="24"/>
          <w:szCs w:val="24"/>
          <w:lang w:val="en-US"/>
        </w:rPr>
      </w:pPr>
      <w:r w:rsidRPr="00C2694A">
        <w:rPr>
          <w:rFonts w:ascii="Times New Roman" w:hAnsi="Times New Roman" w:cs="Times New Roman"/>
          <w:sz w:val="24"/>
          <w:szCs w:val="24"/>
          <w:lang w:val="en-US"/>
        </w:rPr>
        <w:t>Key words: information security, information defense, planning, realization strategy.</w:t>
      </w:r>
    </w:p>
    <w:p w:rsidR="009746D9" w:rsidRPr="00CF771A" w:rsidRDefault="009746D9"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В 2010 году промышленные системы автоматизации тяжело пережили атаку уже широко известного компьютерного вируса Stuxnet. Это событие было самым широко освещаемым в профильных СМИ, но не стало единственным: с того момента промышленные сети и системы стали одной из основных целей для кибератак. </w:t>
      </w:r>
    </w:p>
    <w:p w:rsidR="009746D9" w:rsidRPr="00CF771A" w:rsidRDefault="009746D9"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Даже если род деятельности промышленного предприятия не связан с критически важными процессами (энергетика,</w:t>
      </w:r>
      <w:r w:rsidR="006D39CC" w:rsidRPr="00CF771A">
        <w:rPr>
          <w:rFonts w:ascii="Times New Roman" w:hAnsi="Times New Roman" w:cs="Times New Roman"/>
          <w:sz w:val="24"/>
          <w:szCs w:val="24"/>
        </w:rPr>
        <w:t xml:space="preserve"> </w:t>
      </w:r>
      <w:r w:rsidRPr="00CF771A">
        <w:rPr>
          <w:rFonts w:ascii="Times New Roman" w:hAnsi="Times New Roman" w:cs="Times New Roman"/>
          <w:sz w:val="24"/>
          <w:szCs w:val="24"/>
        </w:rPr>
        <w:t>транспорт, оборонная промышленность), большинство технологических процессов автоматизировано с помощью SCADA (система диспетчерского управления и сбора данных) или типовых систем</w:t>
      </w:r>
      <w:r w:rsidR="006D39CC" w:rsidRPr="00CF771A">
        <w:rPr>
          <w:rFonts w:ascii="Times New Roman" w:hAnsi="Times New Roman" w:cs="Times New Roman"/>
          <w:sz w:val="24"/>
          <w:szCs w:val="24"/>
        </w:rPr>
        <w:t xml:space="preserve"> </w:t>
      </w:r>
      <w:r w:rsidRPr="00CF771A">
        <w:rPr>
          <w:rFonts w:ascii="Times New Roman" w:hAnsi="Times New Roman" w:cs="Times New Roman"/>
          <w:sz w:val="24"/>
          <w:szCs w:val="24"/>
        </w:rPr>
        <w:t xml:space="preserve">автоматического управления. Такие системы в последние годы стали подвержены атакам </w:t>
      </w:r>
      <w:proofErr w:type="gramStart"/>
      <w:r w:rsidRPr="00CF771A">
        <w:rPr>
          <w:rFonts w:ascii="Times New Roman" w:hAnsi="Times New Roman" w:cs="Times New Roman"/>
          <w:sz w:val="24"/>
          <w:szCs w:val="24"/>
        </w:rPr>
        <w:t>вредоносного</w:t>
      </w:r>
      <w:proofErr w:type="gramEnd"/>
      <w:r w:rsidRPr="00CF771A">
        <w:rPr>
          <w:rFonts w:ascii="Times New Roman" w:hAnsi="Times New Roman" w:cs="Times New Roman"/>
          <w:sz w:val="24"/>
          <w:szCs w:val="24"/>
        </w:rPr>
        <w:t xml:space="preserve"> ПО не меньше, чем «традиционные» финансовые и правительственные структуры. Отличие лишь в том, что атаки, направленные на промышленные системы, как правило, не регистрируются и их последствия обычно выглядят как сбои в работе, не связанные с действиями какого-либо вредоносного </w:t>
      </w:r>
      <w:r w:rsidR="008A4B71">
        <w:rPr>
          <w:rFonts w:ascii="Times New Roman" w:hAnsi="Times New Roman" w:cs="Times New Roman"/>
          <w:sz w:val="24"/>
          <w:szCs w:val="24"/>
        </w:rPr>
        <w:t>программного обеспечения</w:t>
      </w:r>
      <w:r w:rsidRPr="00CF771A">
        <w:rPr>
          <w:rFonts w:ascii="Times New Roman" w:hAnsi="Times New Roman" w:cs="Times New Roman"/>
          <w:sz w:val="24"/>
          <w:szCs w:val="24"/>
        </w:rPr>
        <w:t xml:space="preserve">. </w:t>
      </w:r>
    </w:p>
    <w:p w:rsidR="009746D9" w:rsidRPr="00CF771A" w:rsidRDefault="009746D9"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Ещё в недалеком прошлом системы управления использовали закрытые протоколы передачи данных и различные полевые шины, не связанные напрямую с информационной сетью предприятия и Internet. Таким образом, безопасность технологической сети обеспечивалась методом её изоляции. За последнюю декаду промышленные сети</w:t>
      </w:r>
      <w:r w:rsidR="006D39CC" w:rsidRPr="00CF771A">
        <w:rPr>
          <w:rFonts w:ascii="Times New Roman" w:hAnsi="Times New Roman" w:cs="Times New Roman"/>
          <w:sz w:val="24"/>
          <w:szCs w:val="24"/>
        </w:rPr>
        <w:t xml:space="preserve"> </w:t>
      </w:r>
      <w:r w:rsidRPr="00CF771A">
        <w:rPr>
          <w:rFonts w:ascii="Times New Roman" w:hAnsi="Times New Roman" w:cs="Times New Roman"/>
          <w:sz w:val="24"/>
          <w:szCs w:val="24"/>
        </w:rPr>
        <w:t xml:space="preserve">мигрировали с собственных технологий и стандартов на готовые коммерческие решения и технологии. Несмотря на </w:t>
      </w:r>
      <w:proofErr w:type="gramStart"/>
      <w:r w:rsidRPr="00CF771A">
        <w:rPr>
          <w:rFonts w:ascii="Times New Roman" w:hAnsi="Times New Roman" w:cs="Times New Roman"/>
          <w:sz w:val="24"/>
          <w:szCs w:val="24"/>
        </w:rPr>
        <w:t>то</w:t>
      </w:r>
      <w:proofErr w:type="gramEnd"/>
      <w:r w:rsidRPr="00CF771A">
        <w:rPr>
          <w:rFonts w:ascii="Times New Roman" w:hAnsi="Times New Roman" w:cs="Times New Roman"/>
          <w:sz w:val="24"/>
          <w:szCs w:val="24"/>
        </w:rPr>
        <w:t xml:space="preserve"> что адаптация стандарта Ethernet к промышленному использованию сначала протекала медленно, сейчас с появлением протоколов </w:t>
      </w:r>
      <w:proofErr w:type="spellStart"/>
      <w:r w:rsidRPr="00CF771A">
        <w:rPr>
          <w:rFonts w:ascii="Times New Roman" w:hAnsi="Times New Roman" w:cs="Times New Roman"/>
          <w:sz w:val="24"/>
          <w:szCs w:val="24"/>
        </w:rPr>
        <w:t>Real-time</w:t>
      </w:r>
      <w:proofErr w:type="spellEnd"/>
      <w:r w:rsidRPr="00CF771A">
        <w:rPr>
          <w:rFonts w:ascii="Times New Roman" w:hAnsi="Times New Roman" w:cs="Times New Roman"/>
          <w:sz w:val="24"/>
          <w:szCs w:val="24"/>
        </w:rPr>
        <w:t xml:space="preserve"> </w:t>
      </w:r>
      <w:proofErr w:type="spellStart"/>
      <w:r w:rsidRPr="00CF771A">
        <w:rPr>
          <w:rFonts w:ascii="Times New Roman" w:hAnsi="Times New Roman" w:cs="Times New Roman"/>
          <w:sz w:val="24"/>
          <w:szCs w:val="24"/>
        </w:rPr>
        <w:t>Ethernet</w:t>
      </w:r>
      <w:proofErr w:type="spellEnd"/>
      <w:r w:rsidRPr="00CF771A">
        <w:rPr>
          <w:rFonts w:ascii="Times New Roman" w:hAnsi="Times New Roman" w:cs="Times New Roman"/>
          <w:sz w:val="24"/>
          <w:szCs w:val="24"/>
        </w:rPr>
        <w:t xml:space="preserve"> (гарантированной доставки пакета данных в заданный промежуток времени) и </w:t>
      </w:r>
      <w:r w:rsidRPr="00CF771A">
        <w:rPr>
          <w:rFonts w:ascii="Times New Roman" w:hAnsi="Times New Roman" w:cs="Times New Roman"/>
          <w:sz w:val="24"/>
          <w:szCs w:val="24"/>
        </w:rPr>
        <w:lastRenderedPageBreak/>
        <w:t>технологий резервирования каналов связи (автоматического восстановление сети после сбоя)Ethernet становится стандартом де-факто.</w:t>
      </w:r>
    </w:p>
    <w:p w:rsidR="009746D9" w:rsidRPr="00CF771A" w:rsidRDefault="009746D9"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В дополнение к этому возрастает потребность в </w:t>
      </w:r>
      <w:proofErr w:type="spellStart"/>
      <w:r w:rsidRPr="00CF771A">
        <w:rPr>
          <w:rFonts w:ascii="Times New Roman" w:hAnsi="Times New Roman" w:cs="Times New Roman"/>
          <w:sz w:val="24"/>
          <w:szCs w:val="24"/>
        </w:rPr>
        <w:t>on-line</w:t>
      </w:r>
      <w:proofErr w:type="spellEnd"/>
      <w:r w:rsidRPr="00CF771A">
        <w:rPr>
          <w:rFonts w:ascii="Times New Roman" w:hAnsi="Times New Roman" w:cs="Times New Roman"/>
          <w:sz w:val="24"/>
          <w:szCs w:val="24"/>
        </w:rPr>
        <w:t xml:space="preserve"> доступе к технологическим данным извне, что означает необходимость прямого соединения технологической сети связи с информационной сетью предприятия и сетью Internet. Работа современной технологической сети требует постоянного удалённого доступа, обновлений, то есть обмена данными, и как результат технологическая сеть предприятия больше не может быть изолированной от общей сети.</w:t>
      </w:r>
    </w:p>
    <w:p w:rsidR="009746D9" w:rsidRPr="00CF771A" w:rsidRDefault="009746D9"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Конечные устройства в технологической сети, такие как ПЛК или распределённые системы управления, проектировались с фокусом на максимальную надёжность. В то же время встроенные в них средства защиты от несанкционированного доступа по сети находятся на начальном уровне, недостаточном для защиты от современных угроз. Работая в безостановочном режиме, в жёстко регламентированных условиях, промышленные сети, как правило, обходят большую часть политик безопасности и регламентов, действующих для информационных сетей.</w:t>
      </w:r>
    </w:p>
    <w:p w:rsidR="00CF771A" w:rsidRDefault="00CF771A" w:rsidP="000E48CC">
      <w:pPr>
        <w:spacing w:after="0" w:line="240" w:lineRule="auto"/>
        <w:jc w:val="center"/>
        <w:rPr>
          <w:rFonts w:ascii="Times New Roman" w:hAnsi="Times New Roman" w:cs="Times New Roman"/>
          <w:b/>
          <w:sz w:val="24"/>
          <w:szCs w:val="24"/>
        </w:rPr>
      </w:pPr>
    </w:p>
    <w:p w:rsidR="009746D9" w:rsidRPr="00CF771A" w:rsidRDefault="009746D9" w:rsidP="000E48CC">
      <w:pPr>
        <w:spacing w:after="0" w:line="240" w:lineRule="auto"/>
        <w:jc w:val="center"/>
        <w:rPr>
          <w:rFonts w:ascii="Times New Roman" w:hAnsi="Times New Roman" w:cs="Times New Roman"/>
          <w:b/>
          <w:sz w:val="24"/>
          <w:szCs w:val="24"/>
        </w:rPr>
      </w:pPr>
      <w:r w:rsidRPr="00CF771A">
        <w:rPr>
          <w:rFonts w:ascii="Times New Roman" w:hAnsi="Times New Roman" w:cs="Times New Roman"/>
          <w:b/>
          <w:sz w:val="24"/>
          <w:szCs w:val="24"/>
        </w:rPr>
        <w:t>Возрастающий уровень угроз</w:t>
      </w:r>
    </w:p>
    <w:p w:rsidR="009746D9" w:rsidRPr="00CF771A" w:rsidRDefault="009746D9"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В прошлом основной причиной защиты промышленного сегмента сети от основного был так называемый человеческий фактор или сбои в сети. Соответственно, промышленное оборудование для автоматизации (ПЛК, распределённые системы, блоки телеметрии) не рассчитано на паразитный или неспециализированный сетевой трафик. Для обеспечения надёжности производства специализированные промышленные межсетевые экраны используются для разрешения только необходимого для функционирования трафика.</w:t>
      </w:r>
    </w:p>
    <w:p w:rsidR="003F1C15" w:rsidRPr="00CF771A" w:rsidRDefault="009746D9"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Риск кибератак извне, особенно </w:t>
      </w:r>
      <w:proofErr w:type="gramStart"/>
      <w:r w:rsidRPr="00CF771A">
        <w:rPr>
          <w:rFonts w:ascii="Times New Roman" w:hAnsi="Times New Roman" w:cs="Times New Roman"/>
          <w:sz w:val="24"/>
          <w:szCs w:val="24"/>
        </w:rPr>
        <w:t>нацеленных</w:t>
      </w:r>
      <w:proofErr w:type="gramEnd"/>
      <w:r w:rsidRPr="00CF771A">
        <w:rPr>
          <w:rFonts w:ascii="Times New Roman" w:hAnsi="Times New Roman" w:cs="Times New Roman"/>
          <w:sz w:val="24"/>
          <w:szCs w:val="24"/>
        </w:rPr>
        <w:t xml:space="preserve"> на промышленные системы связи, практически не брался в расчёт, однако возросший в новом тысячелетии уровень т</w:t>
      </w:r>
      <w:r w:rsidR="003F1C15" w:rsidRPr="00CF771A">
        <w:rPr>
          <w:rFonts w:ascii="Times New Roman" w:hAnsi="Times New Roman" w:cs="Times New Roman"/>
          <w:sz w:val="24"/>
          <w:szCs w:val="24"/>
        </w:rPr>
        <w:t xml:space="preserve">ерроризма, особенно с применением </w:t>
      </w:r>
      <w:proofErr w:type="spellStart"/>
      <w:r w:rsidR="003F1C15" w:rsidRPr="00CF771A">
        <w:rPr>
          <w:rFonts w:ascii="Times New Roman" w:hAnsi="Times New Roman" w:cs="Times New Roman"/>
          <w:sz w:val="24"/>
          <w:szCs w:val="24"/>
        </w:rPr>
        <w:t>кибероружия</w:t>
      </w:r>
      <w:proofErr w:type="spellEnd"/>
      <w:r w:rsidR="003F1C15" w:rsidRPr="00CF771A">
        <w:rPr>
          <w:rFonts w:ascii="Times New Roman" w:hAnsi="Times New Roman" w:cs="Times New Roman"/>
          <w:sz w:val="24"/>
          <w:szCs w:val="24"/>
        </w:rPr>
        <w:t xml:space="preserve">, заставляет взглянуть на проблему по-иному. </w:t>
      </w:r>
      <w:proofErr w:type="gramStart"/>
      <w:r w:rsidR="003F1C15" w:rsidRPr="00CF771A">
        <w:rPr>
          <w:rFonts w:ascii="Times New Roman" w:hAnsi="Times New Roman" w:cs="Times New Roman"/>
          <w:sz w:val="24"/>
          <w:szCs w:val="24"/>
        </w:rPr>
        <w:t>Переломным</w:t>
      </w:r>
      <w:proofErr w:type="gramEnd"/>
      <w:r w:rsidR="003F1C15" w:rsidRPr="00CF771A">
        <w:rPr>
          <w:rFonts w:ascii="Times New Roman" w:hAnsi="Times New Roman" w:cs="Times New Roman"/>
          <w:sz w:val="24"/>
          <w:szCs w:val="24"/>
        </w:rPr>
        <w:t xml:space="preserve"> </w:t>
      </w:r>
      <w:proofErr w:type="spellStart"/>
      <w:r w:rsidR="003F1C15" w:rsidRPr="00CF771A">
        <w:rPr>
          <w:rFonts w:ascii="Times New Roman" w:hAnsi="Times New Roman" w:cs="Times New Roman"/>
          <w:sz w:val="24"/>
          <w:szCs w:val="24"/>
        </w:rPr>
        <w:t>моментомстала</w:t>
      </w:r>
      <w:proofErr w:type="spellEnd"/>
      <w:r w:rsidR="003F1C15" w:rsidRPr="00CF771A">
        <w:rPr>
          <w:rFonts w:ascii="Times New Roman" w:hAnsi="Times New Roman" w:cs="Times New Roman"/>
          <w:sz w:val="24"/>
          <w:szCs w:val="24"/>
        </w:rPr>
        <w:t xml:space="preserve"> атака на ядерный комплекс по обогащению урана </w:t>
      </w:r>
      <w:proofErr w:type="spellStart"/>
      <w:r w:rsidR="003F1C15" w:rsidRPr="00CF771A">
        <w:rPr>
          <w:rFonts w:ascii="Times New Roman" w:hAnsi="Times New Roman" w:cs="Times New Roman"/>
          <w:sz w:val="24"/>
          <w:szCs w:val="24"/>
        </w:rPr>
        <w:t>Natanz</w:t>
      </w:r>
      <w:proofErr w:type="spellEnd"/>
      <w:r w:rsidR="003F1C15" w:rsidRPr="00CF771A">
        <w:rPr>
          <w:rFonts w:ascii="Times New Roman" w:hAnsi="Times New Roman" w:cs="Times New Roman"/>
          <w:sz w:val="24"/>
          <w:szCs w:val="24"/>
        </w:rPr>
        <w:t xml:space="preserve"> в Иране, проведённая с помощью вредоносного ПО (компьютерного вируса) Stuxnet в 2010 году. Физическое разрушение турбин реакторов показало, что урон от </w:t>
      </w:r>
      <w:proofErr w:type="spellStart"/>
      <w:r w:rsidR="003F1C15" w:rsidRPr="00CF771A">
        <w:rPr>
          <w:rFonts w:ascii="Times New Roman" w:hAnsi="Times New Roman" w:cs="Times New Roman"/>
          <w:sz w:val="24"/>
          <w:szCs w:val="24"/>
        </w:rPr>
        <w:t>кибератаки</w:t>
      </w:r>
      <w:proofErr w:type="spellEnd"/>
      <w:r w:rsidR="003F1C15" w:rsidRPr="00CF771A">
        <w:rPr>
          <w:rFonts w:ascii="Times New Roman" w:hAnsi="Times New Roman" w:cs="Times New Roman"/>
          <w:sz w:val="24"/>
          <w:szCs w:val="24"/>
        </w:rPr>
        <w:t xml:space="preserve"> может быть более чем реален.</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Вирус Stuxnet успешно преодолел изолированность технологической сети связи от общей сети с помощью пресловутой </w:t>
      </w:r>
      <w:proofErr w:type="spellStart"/>
      <w:r w:rsidRPr="00CF771A">
        <w:rPr>
          <w:rFonts w:ascii="Times New Roman" w:hAnsi="Times New Roman" w:cs="Times New Roman"/>
          <w:sz w:val="24"/>
          <w:szCs w:val="24"/>
        </w:rPr>
        <w:t>USB-флэшки</w:t>
      </w:r>
      <w:proofErr w:type="spellEnd"/>
      <w:r w:rsidRPr="00CF771A">
        <w:rPr>
          <w:rFonts w:ascii="Times New Roman" w:hAnsi="Times New Roman" w:cs="Times New Roman"/>
          <w:sz w:val="24"/>
          <w:szCs w:val="24"/>
        </w:rPr>
        <w:t>. Открытие данного вируса и публикация механизма его действия привело к некоторым изменениям:</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1. Возникло новое направление – промышленная сетевая безопасность. </w:t>
      </w:r>
      <w:proofErr w:type="gramStart"/>
      <w:r w:rsidRPr="00CF771A">
        <w:rPr>
          <w:rFonts w:ascii="Times New Roman" w:hAnsi="Times New Roman" w:cs="Times New Roman"/>
          <w:sz w:val="24"/>
          <w:szCs w:val="24"/>
        </w:rPr>
        <w:t>Уже в 2011 году было исследовано и опубликовано множество уязвимостей промышленных систем управления, исходных кодов вредоносного ПО –  больше чем за 10 прошлых лет.</w:t>
      </w:r>
      <w:proofErr w:type="gramEnd"/>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2. Появилось новое, более устойчивое вредоносное </w:t>
      </w:r>
      <w:proofErr w:type="gramStart"/>
      <w:r w:rsidRPr="00CF771A">
        <w:rPr>
          <w:rFonts w:ascii="Times New Roman" w:hAnsi="Times New Roman" w:cs="Times New Roman"/>
          <w:sz w:val="24"/>
          <w:szCs w:val="24"/>
        </w:rPr>
        <w:t>ПО</w:t>
      </w:r>
      <w:proofErr w:type="gramEnd"/>
      <w:r w:rsidRPr="00CF771A">
        <w:rPr>
          <w:rFonts w:ascii="Times New Roman" w:hAnsi="Times New Roman" w:cs="Times New Roman"/>
          <w:sz w:val="24"/>
          <w:szCs w:val="24"/>
        </w:rPr>
        <w:t xml:space="preserve">. </w:t>
      </w:r>
      <w:proofErr w:type="gramStart"/>
      <w:r w:rsidRPr="00CF771A">
        <w:rPr>
          <w:rFonts w:ascii="Times New Roman" w:hAnsi="Times New Roman" w:cs="Times New Roman"/>
          <w:sz w:val="24"/>
          <w:szCs w:val="24"/>
        </w:rPr>
        <w:t>На основе вируса Stuxnet образовался новый класс вредоносного ПО, известный как APT (</w:t>
      </w:r>
      <w:proofErr w:type="spellStart"/>
      <w:r w:rsidRPr="00CF771A">
        <w:rPr>
          <w:rFonts w:ascii="Times New Roman" w:hAnsi="Times New Roman" w:cs="Times New Roman"/>
          <w:sz w:val="24"/>
          <w:szCs w:val="24"/>
        </w:rPr>
        <w:t>Advanced</w:t>
      </w:r>
      <w:proofErr w:type="spellEnd"/>
      <w:r w:rsidRPr="00CF771A">
        <w:rPr>
          <w:rFonts w:ascii="Times New Roman" w:hAnsi="Times New Roman" w:cs="Times New Roman"/>
          <w:sz w:val="24"/>
          <w:szCs w:val="24"/>
        </w:rPr>
        <w:t xml:space="preserve"> </w:t>
      </w:r>
      <w:proofErr w:type="spellStart"/>
      <w:r w:rsidRPr="00CF771A">
        <w:rPr>
          <w:rFonts w:ascii="Times New Roman" w:hAnsi="Times New Roman" w:cs="Times New Roman"/>
          <w:sz w:val="24"/>
          <w:szCs w:val="24"/>
        </w:rPr>
        <w:t>Persisitent</w:t>
      </w:r>
      <w:proofErr w:type="spellEnd"/>
      <w:r w:rsidRPr="00CF771A">
        <w:rPr>
          <w:rFonts w:ascii="Times New Roman" w:hAnsi="Times New Roman" w:cs="Times New Roman"/>
          <w:sz w:val="24"/>
          <w:szCs w:val="24"/>
        </w:rPr>
        <w:t xml:space="preserve"> </w:t>
      </w:r>
      <w:proofErr w:type="spellStart"/>
      <w:r w:rsidRPr="00CF771A">
        <w:rPr>
          <w:rFonts w:ascii="Times New Roman" w:hAnsi="Times New Roman" w:cs="Times New Roman"/>
          <w:sz w:val="24"/>
          <w:szCs w:val="24"/>
        </w:rPr>
        <w:t>Threats</w:t>
      </w:r>
      <w:proofErr w:type="spellEnd"/>
      <w:r w:rsidRPr="00CF771A">
        <w:rPr>
          <w:rFonts w:ascii="Times New Roman" w:hAnsi="Times New Roman" w:cs="Times New Roman"/>
          <w:sz w:val="24"/>
          <w:szCs w:val="24"/>
        </w:rPr>
        <w:t xml:space="preserve"> – целенаправленные устойчивые угрозы).</w:t>
      </w:r>
      <w:proofErr w:type="gramEnd"/>
      <w:r w:rsidRPr="00CF771A">
        <w:rPr>
          <w:rFonts w:ascii="Times New Roman" w:hAnsi="Times New Roman" w:cs="Times New Roman"/>
          <w:sz w:val="24"/>
          <w:szCs w:val="24"/>
        </w:rPr>
        <w:t xml:space="preserve"> В отличие от вируса Stuxnet, который был нацелен на остановку технологического процесса и порчу технологического оборудования, </w:t>
      </w:r>
      <w:proofErr w:type="gramStart"/>
      <w:r w:rsidRPr="00CF771A">
        <w:rPr>
          <w:rFonts w:ascii="Times New Roman" w:hAnsi="Times New Roman" w:cs="Times New Roman"/>
          <w:sz w:val="24"/>
          <w:szCs w:val="24"/>
        </w:rPr>
        <w:t>ПО</w:t>
      </w:r>
      <w:proofErr w:type="gramEnd"/>
      <w:r w:rsidRPr="00CF771A">
        <w:rPr>
          <w:rFonts w:ascii="Times New Roman" w:hAnsi="Times New Roman" w:cs="Times New Roman"/>
          <w:sz w:val="24"/>
          <w:szCs w:val="24"/>
        </w:rPr>
        <w:t xml:space="preserve"> </w:t>
      </w:r>
      <w:proofErr w:type="gramStart"/>
      <w:r w:rsidRPr="00CF771A">
        <w:rPr>
          <w:rFonts w:ascii="Times New Roman" w:hAnsi="Times New Roman" w:cs="Times New Roman"/>
          <w:sz w:val="24"/>
          <w:szCs w:val="24"/>
        </w:rPr>
        <w:t>типа</w:t>
      </w:r>
      <w:proofErr w:type="gramEnd"/>
      <w:r w:rsidRPr="00CF771A">
        <w:rPr>
          <w:rFonts w:ascii="Times New Roman" w:hAnsi="Times New Roman" w:cs="Times New Roman"/>
          <w:sz w:val="24"/>
          <w:szCs w:val="24"/>
        </w:rPr>
        <w:t xml:space="preserve"> APT сфокусировано на промышленном шпионаже и краже </w:t>
      </w:r>
      <w:proofErr w:type="spellStart"/>
      <w:r w:rsidRPr="00CF771A">
        <w:rPr>
          <w:rFonts w:ascii="Times New Roman" w:hAnsi="Times New Roman" w:cs="Times New Roman"/>
          <w:sz w:val="24"/>
          <w:szCs w:val="24"/>
        </w:rPr>
        <w:t>бизнес-информации</w:t>
      </w:r>
      <w:proofErr w:type="spellEnd"/>
      <w:r w:rsidRPr="00CF771A">
        <w:rPr>
          <w:rFonts w:ascii="Times New Roman" w:hAnsi="Times New Roman" w:cs="Times New Roman"/>
          <w:sz w:val="24"/>
          <w:szCs w:val="24"/>
        </w:rPr>
        <w:t xml:space="preserve">. Данный тип вирусов тяжело поддаётся обнаружению, </w:t>
      </w:r>
      <w:proofErr w:type="gramStart"/>
      <w:r w:rsidRPr="00CF771A">
        <w:rPr>
          <w:rFonts w:ascii="Times New Roman" w:hAnsi="Times New Roman" w:cs="Times New Roman"/>
          <w:sz w:val="24"/>
          <w:szCs w:val="24"/>
        </w:rPr>
        <w:t>ПО может</w:t>
      </w:r>
      <w:proofErr w:type="gramEnd"/>
      <w:r w:rsidRPr="00CF771A">
        <w:rPr>
          <w:rFonts w:ascii="Times New Roman" w:hAnsi="Times New Roman" w:cs="Times New Roman"/>
          <w:sz w:val="24"/>
          <w:szCs w:val="24"/>
        </w:rPr>
        <w:t xml:space="preserve"> скрытно собирать информацию годами и в итоге нанести не менее тяжелый ущерб финансам или репутации предприятия, чем иная авария на производстве. В финансовой сфере вредоносное </w:t>
      </w:r>
      <w:proofErr w:type="gramStart"/>
      <w:r w:rsidRPr="00CF771A">
        <w:rPr>
          <w:rFonts w:ascii="Times New Roman" w:hAnsi="Times New Roman" w:cs="Times New Roman"/>
          <w:sz w:val="24"/>
          <w:szCs w:val="24"/>
        </w:rPr>
        <w:t>ПО</w:t>
      </w:r>
      <w:proofErr w:type="gramEnd"/>
      <w:r w:rsidRPr="00CF771A">
        <w:rPr>
          <w:rFonts w:ascii="Times New Roman" w:hAnsi="Times New Roman" w:cs="Times New Roman"/>
          <w:sz w:val="24"/>
          <w:szCs w:val="24"/>
        </w:rPr>
        <w:t xml:space="preserve"> </w:t>
      </w:r>
      <w:proofErr w:type="gramStart"/>
      <w:r w:rsidRPr="00CF771A">
        <w:rPr>
          <w:rFonts w:ascii="Times New Roman" w:hAnsi="Times New Roman" w:cs="Times New Roman"/>
          <w:sz w:val="24"/>
          <w:szCs w:val="24"/>
        </w:rPr>
        <w:t>такого</w:t>
      </w:r>
      <w:proofErr w:type="gramEnd"/>
      <w:r w:rsidRPr="00CF771A">
        <w:rPr>
          <w:rFonts w:ascii="Times New Roman" w:hAnsi="Times New Roman" w:cs="Times New Roman"/>
          <w:sz w:val="24"/>
          <w:szCs w:val="24"/>
        </w:rPr>
        <w:t xml:space="preserve"> характера бытует уже годами, но в промышленной сфере это явление новое. Например, вирус с названием </w:t>
      </w:r>
      <w:proofErr w:type="spellStart"/>
      <w:r w:rsidRPr="00CF771A">
        <w:rPr>
          <w:rFonts w:ascii="Times New Roman" w:hAnsi="Times New Roman" w:cs="Times New Roman"/>
          <w:sz w:val="24"/>
          <w:szCs w:val="24"/>
        </w:rPr>
        <w:t>Night</w:t>
      </w:r>
      <w:proofErr w:type="spellEnd"/>
      <w:r w:rsidRPr="00CF771A">
        <w:rPr>
          <w:rFonts w:ascii="Times New Roman" w:hAnsi="Times New Roman" w:cs="Times New Roman"/>
          <w:sz w:val="24"/>
          <w:szCs w:val="24"/>
        </w:rPr>
        <w:t xml:space="preserve"> </w:t>
      </w:r>
      <w:proofErr w:type="spellStart"/>
      <w:r w:rsidRPr="00CF771A">
        <w:rPr>
          <w:rFonts w:ascii="Times New Roman" w:hAnsi="Times New Roman" w:cs="Times New Roman"/>
          <w:sz w:val="24"/>
          <w:szCs w:val="24"/>
        </w:rPr>
        <w:t>Dragon</w:t>
      </w:r>
      <w:proofErr w:type="spellEnd"/>
      <w:r w:rsidRPr="00CF771A">
        <w:rPr>
          <w:rFonts w:ascii="Times New Roman" w:hAnsi="Times New Roman" w:cs="Times New Roman"/>
          <w:sz w:val="24"/>
          <w:szCs w:val="24"/>
        </w:rPr>
        <w:t xml:space="preserve"> был пойман на краже финансово-экономической информации у нефтехимических компаний в Северной Америке, в том числе сведений о заключённых сделках по</w:t>
      </w:r>
      <w:r w:rsidR="006D39CC" w:rsidRPr="00CF771A">
        <w:rPr>
          <w:rFonts w:ascii="Times New Roman" w:hAnsi="Times New Roman" w:cs="Times New Roman"/>
          <w:sz w:val="24"/>
          <w:szCs w:val="24"/>
        </w:rPr>
        <w:t xml:space="preserve"> </w:t>
      </w:r>
      <w:r w:rsidRPr="00CF771A">
        <w:rPr>
          <w:rFonts w:ascii="Times New Roman" w:hAnsi="Times New Roman" w:cs="Times New Roman"/>
          <w:sz w:val="24"/>
          <w:szCs w:val="24"/>
        </w:rPr>
        <w:t>продаже энергоносителей, о коммерческих предложениях по поставке нефти, а также производственных данных.</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3. Произошла фокусировка кибертерроризма в США и Ближнем Востоке. В июне 2012 года в газете </w:t>
      </w:r>
      <w:proofErr w:type="spellStart"/>
      <w:r w:rsidRPr="00CF771A">
        <w:rPr>
          <w:rFonts w:ascii="Times New Roman" w:hAnsi="Times New Roman" w:cs="Times New Roman"/>
          <w:sz w:val="24"/>
          <w:szCs w:val="24"/>
        </w:rPr>
        <w:t>The</w:t>
      </w:r>
      <w:proofErr w:type="spellEnd"/>
      <w:r w:rsidRPr="00CF771A">
        <w:rPr>
          <w:rFonts w:ascii="Times New Roman" w:hAnsi="Times New Roman" w:cs="Times New Roman"/>
          <w:sz w:val="24"/>
          <w:szCs w:val="24"/>
        </w:rPr>
        <w:t xml:space="preserve"> </w:t>
      </w:r>
      <w:proofErr w:type="spellStart"/>
      <w:r w:rsidRPr="00CF771A">
        <w:rPr>
          <w:rFonts w:ascii="Times New Roman" w:hAnsi="Times New Roman" w:cs="Times New Roman"/>
          <w:sz w:val="24"/>
          <w:szCs w:val="24"/>
        </w:rPr>
        <w:t>New</w:t>
      </w:r>
      <w:proofErr w:type="spellEnd"/>
      <w:r w:rsidRPr="00CF771A">
        <w:rPr>
          <w:rFonts w:ascii="Times New Roman" w:hAnsi="Times New Roman" w:cs="Times New Roman"/>
          <w:sz w:val="24"/>
          <w:szCs w:val="24"/>
        </w:rPr>
        <w:t xml:space="preserve"> </w:t>
      </w:r>
      <w:proofErr w:type="spellStart"/>
      <w:r w:rsidRPr="00CF771A">
        <w:rPr>
          <w:rFonts w:ascii="Times New Roman" w:hAnsi="Times New Roman" w:cs="Times New Roman"/>
          <w:sz w:val="24"/>
          <w:szCs w:val="24"/>
        </w:rPr>
        <w:t>York</w:t>
      </w:r>
      <w:proofErr w:type="spellEnd"/>
      <w:r w:rsidRPr="00CF771A">
        <w:rPr>
          <w:rFonts w:ascii="Times New Roman" w:hAnsi="Times New Roman" w:cs="Times New Roman"/>
          <w:sz w:val="24"/>
          <w:szCs w:val="24"/>
        </w:rPr>
        <w:t xml:space="preserve"> </w:t>
      </w:r>
      <w:proofErr w:type="spellStart"/>
      <w:r w:rsidRPr="00CF771A">
        <w:rPr>
          <w:rFonts w:ascii="Times New Roman" w:hAnsi="Times New Roman" w:cs="Times New Roman"/>
          <w:sz w:val="24"/>
          <w:szCs w:val="24"/>
        </w:rPr>
        <w:t>Times</w:t>
      </w:r>
      <w:proofErr w:type="spellEnd"/>
      <w:r w:rsidRPr="00CF771A">
        <w:rPr>
          <w:rFonts w:ascii="Times New Roman" w:hAnsi="Times New Roman" w:cs="Times New Roman"/>
          <w:sz w:val="24"/>
          <w:szCs w:val="24"/>
        </w:rPr>
        <w:t xml:space="preserve"> была размещена статья, в которой вирус Stuxnet </w:t>
      </w:r>
      <w:r w:rsidRPr="00CF771A">
        <w:rPr>
          <w:rFonts w:ascii="Times New Roman" w:hAnsi="Times New Roman" w:cs="Times New Roman"/>
          <w:sz w:val="24"/>
          <w:szCs w:val="24"/>
        </w:rPr>
        <w:lastRenderedPageBreak/>
        <w:t xml:space="preserve">был назван совместной акцией </w:t>
      </w:r>
      <w:r w:rsidRPr="00CF771A">
        <w:rPr>
          <w:rFonts w:ascii="Times New Roman" w:hAnsi="Times New Roman" w:cs="Times New Roman"/>
          <w:sz w:val="24"/>
          <w:szCs w:val="24"/>
          <w:lang w:val="en-US"/>
        </w:rPr>
        <w:t>Operation</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Olympic</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Games</w:t>
      </w:r>
      <w:r w:rsidRPr="00CF771A">
        <w:rPr>
          <w:rFonts w:ascii="Times New Roman" w:hAnsi="Times New Roman" w:cs="Times New Roman"/>
          <w:sz w:val="24"/>
          <w:szCs w:val="24"/>
        </w:rPr>
        <w:t xml:space="preserve">, проведённой США и Израилем, начатой при американском президенте </w:t>
      </w:r>
      <w:proofErr w:type="spellStart"/>
      <w:r w:rsidRPr="00CF771A">
        <w:rPr>
          <w:rFonts w:ascii="Times New Roman" w:hAnsi="Times New Roman" w:cs="Times New Roman"/>
          <w:sz w:val="24"/>
          <w:szCs w:val="24"/>
        </w:rPr>
        <w:t>Джорже</w:t>
      </w:r>
      <w:proofErr w:type="spellEnd"/>
      <w:r w:rsidRPr="00CF771A">
        <w:rPr>
          <w:rFonts w:ascii="Times New Roman" w:hAnsi="Times New Roman" w:cs="Times New Roman"/>
          <w:sz w:val="24"/>
          <w:szCs w:val="24"/>
        </w:rPr>
        <w:t xml:space="preserve"> Буше и продолженной при поддержке Барака </w:t>
      </w:r>
      <w:proofErr w:type="spellStart"/>
      <w:r w:rsidRPr="00CF771A">
        <w:rPr>
          <w:rFonts w:ascii="Times New Roman" w:hAnsi="Times New Roman" w:cs="Times New Roman"/>
          <w:sz w:val="24"/>
          <w:szCs w:val="24"/>
        </w:rPr>
        <w:t>Обамы</w:t>
      </w:r>
      <w:proofErr w:type="spellEnd"/>
      <w:r w:rsidRPr="00CF771A">
        <w:rPr>
          <w:rFonts w:ascii="Times New Roman" w:hAnsi="Times New Roman" w:cs="Times New Roman"/>
          <w:sz w:val="24"/>
          <w:szCs w:val="24"/>
        </w:rPr>
        <w:t xml:space="preserve">. В свете возможных повторений подобных атак в будущем сейчас самое время позаботиться об усилении мер кибербезопасности на промышленных объектах. </w:t>
      </w:r>
    </w:p>
    <w:p w:rsidR="00CF771A" w:rsidRDefault="00CF771A" w:rsidP="000E48CC">
      <w:pPr>
        <w:spacing w:after="0" w:line="240" w:lineRule="auto"/>
        <w:jc w:val="center"/>
        <w:rPr>
          <w:rFonts w:ascii="Times New Roman" w:hAnsi="Times New Roman" w:cs="Times New Roman"/>
          <w:b/>
          <w:sz w:val="24"/>
          <w:szCs w:val="24"/>
        </w:rPr>
      </w:pPr>
    </w:p>
    <w:p w:rsidR="003F1C15" w:rsidRPr="00CF771A" w:rsidRDefault="003F1C15" w:rsidP="000E48CC">
      <w:pPr>
        <w:spacing w:after="0" w:line="240" w:lineRule="auto"/>
        <w:jc w:val="center"/>
        <w:rPr>
          <w:rFonts w:ascii="Times New Roman" w:hAnsi="Times New Roman" w:cs="Times New Roman"/>
          <w:b/>
          <w:sz w:val="24"/>
          <w:szCs w:val="24"/>
        </w:rPr>
      </w:pPr>
      <w:r w:rsidRPr="00CF771A">
        <w:rPr>
          <w:rFonts w:ascii="Times New Roman" w:hAnsi="Times New Roman" w:cs="Times New Roman"/>
          <w:b/>
          <w:sz w:val="24"/>
          <w:szCs w:val="24"/>
        </w:rPr>
        <w:t>Методы повышения безопасности</w:t>
      </w:r>
    </w:p>
    <w:p w:rsidR="003F1C15" w:rsidRPr="00CF771A" w:rsidRDefault="003F1C15" w:rsidP="000E48CC">
      <w:pPr>
        <w:spacing w:after="0" w:line="240" w:lineRule="auto"/>
        <w:ind w:firstLine="567"/>
        <w:jc w:val="both"/>
        <w:rPr>
          <w:rFonts w:ascii="Times New Roman" w:hAnsi="Times New Roman" w:cs="Times New Roman"/>
          <w:sz w:val="24"/>
          <w:szCs w:val="24"/>
        </w:rPr>
      </w:pPr>
      <w:proofErr w:type="gramStart"/>
      <w:r w:rsidRPr="00CF771A">
        <w:rPr>
          <w:rFonts w:ascii="Times New Roman" w:hAnsi="Times New Roman" w:cs="Times New Roman"/>
          <w:sz w:val="24"/>
          <w:szCs w:val="24"/>
        </w:rPr>
        <w:t>Успешная</w:t>
      </w:r>
      <w:proofErr w:type="gramEnd"/>
      <w:r w:rsidRPr="00CF771A">
        <w:rPr>
          <w:rFonts w:ascii="Times New Roman" w:hAnsi="Times New Roman" w:cs="Times New Roman"/>
          <w:sz w:val="24"/>
          <w:szCs w:val="24"/>
        </w:rPr>
        <w:t xml:space="preserve"> кибератака на промышленную систему может повлечь за собой производственные потери, урон системе безопасности и окружающей среде, кражу интеллектуальной собственности, включая информацию из корпоративной сети предприятия. Также взлом промышленного сегмента сети образует «дверь» в общую корпоративную сеть предприятия. В условиях поточного производства промышленное оборудование работает в безостановочном режиме с минимальными периодами простоя и временем жизни от 10 до 20 лет. Для повышения уровня кибербезопасности сети технологического оборудования, занятого в поточном производстве, повсеместная замена оборудования – невыгодный вариант.</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Способы повышения промышленной сетевой безопасности базируются на принятом стандарте ISA IEC 62443 (ранее ISA99). Он относится к промышленной </w:t>
      </w:r>
      <w:proofErr w:type="gramStart"/>
      <w:r w:rsidRPr="00CF771A">
        <w:rPr>
          <w:rFonts w:ascii="Times New Roman" w:hAnsi="Times New Roman" w:cs="Times New Roman"/>
          <w:sz w:val="24"/>
          <w:szCs w:val="24"/>
        </w:rPr>
        <w:t>безопасности</w:t>
      </w:r>
      <w:proofErr w:type="gramEnd"/>
      <w:r w:rsidRPr="00CF771A">
        <w:rPr>
          <w:rFonts w:ascii="Times New Roman" w:hAnsi="Times New Roman" w:cs="Times New Roman"/>
          <w:sz w:val="24"/>
          <w:szCs w:val="24"/>
        </w:rPr>
        <w:t xml:space="preserve"> в общем, без привязки к какому-либо вертикальному рынку (отрасли).</w:t>
      </w:r>
      <w:r w:rsidR="006D39CC" w:rsidRPr="00CF771A">
        <w:rPr>
          <w:rFonts w:ascii="Times New Roman" w:hAnsi="Times New Roman" w:cs="Times New Roman"/>
          <w:sz w:val="24"/>
          <w:szCs w:val="24"/>
        </w:rPr>
        <w:t xml:space="preserve"> </w:t>
      </w:r>
      <w:r w:rsidRPr="00CF771A">
        <w:rPr>
          <w:rFonts w:ascii="Times New Roman" w:hAnsi="Times New Roman" w:cs="Times New Roman"/>
          <w:sz w:val="24"/>
          <w:szCs w:val="24"/>
        </w:rPr>
        <w:t xml:space="preserve">Ведущие нефтегазовые и химические компании, такие как </w:t>
      </w:r>
      <w:proofErr w:type="spellStart"/>
      <w:r w:rsidRPr="00CF771A">
        <w:rPr>
          <w:rFonts w:ascii="Times New Roman" w:hAnsi="Times New Roman" w:cs="Times New Roman"/>
          <w:sz w:val="24"/>
          <w:szCs w:val="24"/>
        </w:rPr>
        <w:t>Exxon</w:t>
      </w:r>
      <w:proofErr w:type="spellEnd"/>
      <w:r w:rsidRPr="00CF771A">
        <w:rPr>
          <w:rFonts w:ascii="Times New Roman" w:hAnsi="Times New Roman" w:cs="Times New Roman"/>
          <w:sz w:val="24"/>
          <w:szCs w:val="24"/>
        </w:rPr>
        <w:t xml:space="preserve">, </w:t>
      </w:r>
      <w:proofErr w:type="spellStart"/>
      <w:r w:rsidRPr="00CF771A">
        <w:rPr>
          <w:rFonts w:ascii="Times New Roman" w:hAnsi="Times New Roman" w:cs="Times New Roman"/>
          <w:sz w:val="24"/>
          <w:szCs w:val="24"/>
        </w:rPr>
        <w:t>Dow</w:t>
      </w:r>
      <w:proofErr w:type="spellEnd"/>
      <w:r w:rsidRPr="00CF771A">
        <w:rPr>
          <w:rFonts w:ascii="Times New Roman" w:hAnsi="Times New Roman" w:cs="Times New Roman"/>
          <w:sz w:val="24"/>
          <w:szCs w:val="24"/>
        </w:rPr>
        <w:t xml:space="preserve"> и </w:t>
      </w:r>
      <w:proofErr w:type="spellStart"/>
      <w:r w:rsidRPr="00CF771A">
        <w:rPr>
          <w:rFonts w:ascii="Times New Roman" w:hAnsi="Times New Roman" w:cs="Times New Roman"/>
          <w:sz w:val="24"/>
          <w:szCs w:val="24"/>
        </w:rPr>
        <w:t>Dupont</w:t>
      </w:r>
      <w:proofErr w:type="spellEnd"/>
      <w:r w:rsidRPr="00CF771A">
        <w:rPr>
          <w:rFonts w:ascii="Times New Roman" w:hAnsi="Times New Roman" w:cs="Times New Roman"/>
          <w:sz w:val="24"/>
          <w:szCs w:val="24"/>
        </w:rPr>
        <w:t xml:space="preserve"> весьма успешно построили систему безопасности своих промышленных систем на базе этого стандарта. Отдельные отрасли тоже имеют свои собственные стандарты сетевой безопасности, например, стандарт NERC CIP для североамериканской энергетики. Корпорация </w:t>
      </w:r>
      <w:r w:rsidRPr="00CF771A">
        <w:rPr>
          <w:rFonts w:ascii="Times New Roman" w:hAnsi="Times New Roman" w:cs="Times New Roman"/>
          <w:sz w:val="24"/>
          <w:szCs w:val="24"/>
          <w:lang w:val="en-US"/>
        </w:rPr>
        <w:t>NERC</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North</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American</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Electric</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Reliability</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Corporation</w:t>
      </w:r>
      <w:r w:rsidRPr="00CF771A">
        <w:rPr>
          <w:rFonts w:ascii="Times New Roman" w:hAnsi="Times New Roman" w:cs="Times New Roman"/>
          <w:sz w:val="24"/>
          <w:szCs w:val="24"/>
        </w:rPr>
        <w:t xml:space="preserve">) не только разрабатывает стандарты безопасности, но и регламенты по её обеспечению, систему сертификации персонала. В отличие от стандарта IEC 62443, сертификация по которому является добровольной процедурой, NERC CIP </w:t>
      </w:r>
      <w:proofErr w:type="gramStart"/>
      <w:r w:rsidRPr="00CF771A">
        <w:rPr>
          <w:rFonts w:ascii="Times New Roman" w:hAnsi="Times New Roman" w:cs="Times New Roman"/>
          <w:sz w:val="24"/>
          <w:szCs w:val="24"/>
        </w:rPr>
        <w:t>обязателен</w:t>
      </w:r>
      <w:proofErr w:type="gramEnd"/>
      <w:r w:rsidRPr="00CF771A">
        <w:rPr>
          <w:rFonts w:ascii="Times New Roman" w:hAnsi="Times New Roman" w:cs="Times New Roman"/>
          <w:sz w:val="24"/>
          <w:szCs w:val="24"/>
        </w:rPr>
        <w:t xml:space="preserve"> в США.</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Далее, резюмируя стандарты безопасности, выделим 7 шагов для обеспечения безопасности SCADA и систем управления.</w:t>
      </w:r>
    </w:p>
    <w:p w:rsidR="00CF771A" w:rsidRDefault="00CF771A" w:rsidP="000E48CC">
      <w:pPr>
        <w:spacing w:after="0" w:line="240" w:lineRule="auto"/>
        <w:jc w:val="center"/>
        <w:rPr>
          <w:rFonts w:ascii="Times New Roman" w:hAnsi="Times New Roman" w:cs="Times New Roman"/>
          <w:b/>
          <w:color w:val="000000" w:themeColor="text1"/>
          <w:sz w:val="24"/>
          <w:szCs w:val="24"/>
        </w:rPr>
      </w:pPr>
    </w:p>
    <w:p w:rsidR="003F1C15" w:rsidRPr="00CF771A" w:rsidRDefault="003F1C15" w:rsidP="000E48CC">
      <w:pPr>
        <w:spacing w:after="0" w:line="240" w:lineRule="auto"/>
        <w:jc w:val="center"/>
        <w:rPr>
          <w:rFonts w:ascii="Times New Roman" w:hAnsi="Times New Roman" w:cs="Times New Roman"/>
          <w:b/>
          <w:color w:val="000000" w:themeColor="text1"/>
          <w:sz w:val="24"/>
          <w:szCs w:val="24"/>
        </w:rPr>
      </w:pPr>
      <w:r w:rsidRPr="00CF771A">
        <w:rPr>
          <w:rFonts w:ascii="Times New Roman" w:hAnsi="Times New Roman" w:cs="Times New Roman"/>
          <w:b/>
          <w:color w:val="000000" w:themeColor="text1"/>
          <w:sz w:val="24"/>
          <w:szCs w:val="24"/>
        </w:rPr>
        <w:t>Шаг 1. Оценка рисков для систем управления производством</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Оценку рисков для конкретного производства стоит начать с выделения типовых угроз для систем управления промышленным производством.</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1. Несанкционированный удалённый доступ.</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2.Атаки через офисную корпоративную сеть (firewall).</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3.А</w:t>
      </w:r>
      <w:r w:rsidR="006D39CC" w:rsidRPr="00CF771A">
        <w:rPr>
          <w:rFonts w:ascii="Times New Roman" w:hAnsi="Times New Roman" w:cs="Times New Roman"/>
          <w:sz w:val="24"/>
          <w:szCs w:val="24"/>
        </w:rPr>
        <w:t>таки на промышленные системы посредс</w:t>
      </w:r>
      <w:r w:rsidRPr="00CF771A">
        <w:rPr>
          <w:rFonts w:ascii="Times New Roman" w:hAnsi="Times New Roman" w:cs="Times New Roman"/>
          <w:sz w:val="24"/>
          <w:szCs w:val="24"/>
        </w:rPr>
        <w:t>твом поиска уязвимостей (Simatic Win CC).</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4.(D)DoS-атаки.</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5. Саботаж и ошибки персонала.</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6. Внедрение вредоносного кода на переносных и внешних носителях.</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7. Чтение и перезапись команд управления (ПЛК).</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8. Несанкционированный доступ к ресурсам.</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9. Атаки на сетевые устройства.</w:t>
      </w:r>
    </w:p>
    <w:p w:rsidR="003B3180"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10. Технические сбои и форс-мажорные события.</w:t>
      </w:r>
    </w:p>
    <w:p w:rsidR="003F1C15" w:rsidRPr="00CF771A" w:rsidRDefault="003B3180"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Данный шаг применительно к кон</w:t>
      </w:r>
      <w:r w:rsidR="003F1C15" w:rsidRPr="00CF771A">
        <w:rPr>
          <w:rFonts w:ascii="Times New Roman" w:hAnsi="Times New Roman" w:cs="Times New Roman"/>
          <w:sz w:val="24"/>
          <w:szCs w:val="24"/>
        </w:rPr>
        <w:t>кре</w:t>
      </w:r>
      <w:r w:rsidRPr="00CF771A">
        <w:rPr>
          <w:rFonts w:ascii="Times New Roman" w:hAnsi="Times New Roman" w:cs="Times New Roman"/>
          <w:sz w:val="24"/>
          <w:szCs w:val="24"/>
        </w:rPr>
        <w:t>тной системе безопасности выпол</w:t>
      </w:r>
      <w:r w:rsidR="003F1C15" w:rsidRPr="00CF771A">
        <w:rPr>
          <w:rFonts w:ascii="Times New Roman" w:hAnsi="Times New Roman" w:cs="Times New Roman"/>
          <w:sz w:val="24"/>
          <w:szCs w:val="24"/>
        </w:rPr>
        <w:t>няется в</w:t>
      </w:r>
      <w:r w:rsidRPr="00CF771A">
        <w:rPr>
          <w:rFonts w:ascii="Times New Roman" w:hAnsi="Times New Roman" w:cs="Times New Roman"/>
          <w:sz w:val="24"/>
          <w:szCs w:val="24"/>
        </w:rPr>
        <w:t xml:space="preserve"> два этапа: анализ рисков и ран</w:t>
      </w:r>
      <w:r w:rsidR="003F1C15" w:rsidRPr="00CF771A">
        <w:rPr>
          <w:rFonts w:ascii="Times New Roman" w:hAnsi="Times New Roman" w:cs="Times New Roman"/>
          <w:sz w:val="24"/>
          <w:szCs w:val="24"/>
        </w:rPr>
        <w:t>жиро</w:t>
      </w:r>
      <w:r w:rsidRPr="00CF771A">
        <w:rPr>
          <w:rFonts w:ascii="Times New Roman" w:hAnsi="Times New Roman" w:cs="Times New Roman"/>
          <w:sz w:val="24"/>
          <w:szCs w:val="24"/>
        </w:rPr>
        <w:t>вание их по степени тяжести воз</w:t>
      </w:r>
      <w:r w:rsidR="003F1C15" w:rsidRPr="00CF771A">
        <w:rPr>
          <w:rFonts w:ascii="Times New Roman" w:hAnsi="Times New Roman" w:cs="Times New Roman"/>
          <w:sz w:val="24"/>
          <w:szCs w:val="24"/>
        </w:rPr>
        <w:t>можных последствий. Оценка рисков</w:t>
      </w:r>
      <w:r w:rsidRPr="00CF771A">
        <w:rPr>
          <w:rFonts w:ascii="Times New Roman" w:hAnsi="Times New Roman" w:cs="Times New Roman"/>
          <w:sz w:val="24"/>
          <w:szCs w:val="24"/>
        </w:rPr>
        <w:t xml:space="preserve"> </w:t>
      </w:r>
      <w:r w:rsidR="003F1C15" w:rsidRPr="00CF771A">
        <w:rPr>
          <w:rFonts w:ascii="Times New Roman" w:hAnsi="Times New Roman" w:cs="Times New Roman"/>
          <w:sz w:val="24"/>
          <w:szCs w:val="24"/>
        </w:rPr>
        <w:t>производится для каждой системы</w:t>
      </w:r>
      <w:r w:rsidRPr="00CF771A">
        <w:rPr>
          <w:rFonts w:ascii="Times New Roman" w:hAnsi="Times New Roman" w:cs="Times New Roman"/>
          <w:sz w:val="24"/>
          <w:szCs w:val="24"/>
        </w:rPr>
        <w:t xml:space="preserve"> </w:t>
      </w:r>
      <w:r w:rsidR="003F1C15" w:rsidRPr="00CF771A">
        <w:rPr>
          <w:rFonts w:ascii="Times New Roman" w:hAnsi="Times New Roman" w:cs="Times New Roman"/>
          <w:sz w:val="24"/>
          <w:szCs w:val="24"/>
        </w:rPr>
        <w:t>управления в отдельности и зависит от</w:t>
      </w:r>
      <w:r w:rsidRPr="00CF771A">
        <w:rPr>
          <w:rFonts w:ascii="Times New Roman" w:hAnsi="Times New Roman" w:cs="Times New Roman"/>
          <w:sz w:val="24"/>
          <w:szCs w:val="24"/>
        </w:rPr>
        <w:t xml:space="preserve"> </w:t>
      </w:r>
      <w:r w:rsidR="003F1C15" w:rsidRPr="00CF771A">
        <w:rPr>
          <w:rFonts w:ascii="Times New Roman" w:hAnsi="Times New Roman" w:cs="Times New Roman"/>
          <w:sz w:val="24"/>
          <w:szCs w:val="24"/>
        </w:rPr>
        <w:t>степ</w:t>
      </w:r>
      <w:r w:rsidRPr="00CF771A">
        <w:rPr>
          <w:rFonts w:ascii="Times New Roman" w:hAnsi="Times New Roman" w:cs="Times New Roman"/>
          <w:sz w:val="24"/>
          <w:szCs w:val="24"/>
        </w:rPr>
        <w:t>ени вероятности и от тяжести по</w:t>
      </w:r>
      <w:r w:rsidR="003F1C15" w:rsidRPr="00CF771A">
        <w:rPr>
          <w:rFonts w:ascii="Times New Roman" w:hAnsi="Times New Roman" w:cs="Times New Roman"/>
          <w:sz w:val="24"/>
          <w:szCs w:val="24"/>
        </w:rPr>
        <w:t>следствий наступления каждого случая.</w:t>
      </w:r>
    </w:p>
    <w:p w:rsidR="003F1C15" w:rsidRPr="00CF771A" w:rsidRDefault="003F1C15" w:rsidP="000E48CC">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Пр</w:t>
      </w:r>
      <w:r w:rsidR="003B3180" w:rsidRPr="00CF771A">
        <w:rPr>
          <w:rFonts w:ascii="Times New Roman" w:hAnsi="Times New Roman" w:cs="Times New Roman"/>
          <w:sz w:val="24"/>
          <w:szCs w:val="24"/>
        </w:rPr>
        <w:t>и анализе уязвимостей также сле</w:t>
      </w:r>
      <w:r w:rsidRPr="00CF771A">
        <w:rPr>
          <w:rFonts w:ascii="Times New Roman" w:hAnsi="Times New Roman" w:cs="Times New Roman"/>
          <w:sz w:val="24"/>
          <w:szCs w:val="24"/>
        </w:rPr>
        <w:t>дует учитывать различия в подходах к</w:t>
      </w:r>
      <w:r w:rsidR="003B3180" w:rsidRPr="00CF771A">
        <w:rPr>
          <w:rFonts w:ascii="Times New Roman" w:hAnsi="Times New Roman" w:cs="Times New Roman"/>
          <w:sz w:val="24"/>
          <w:szCs w:val="24"/>
        </w:rPr>
        <w:t xml:space="preserve"> </w:t>
      </w:r>
      <w:r w:rsidRPr="00CF771A">
        <w:rPr>
          <w:rFonts w:ascii="Times New Roman" w:hAnsi="Times New Roman" w:cs="Times New Roman"/>
          <w:sz w:val="24"/>
          <w:szCs w:val="24"/>
        </w:rPr>
        <w:t>обе</w:t>
      </w:r>
      <w:r w:rsidR="003B3180" w:rsidRPr="00CF771A">
        <w:rPr>
          <w:rFonts w:ascii="Times New Roman" w:hAnsi="Times New Roman" w:cs="Times New Roman"/>
          <w:sz w:val="24"/>
          <w:szCs w:val="24"/>
        </w:rPr>
        <w:t>спечению безопасности в корпора</w:t>
      </w:r>
      <w:r w:rsidRPr="00CF771A">
        <w:rPr>
          <w:rFonts w:ascii="Times New Roman" w:hAnsi="Times New Roman" w:cs="Times New Roman"/>
          <w:sz w:val="24"/>
          <w:szCs w:val="24"/>
        </w:rPr>
        <w:t>тивн</w:t>
      </w:r>
      <w:r w:rsidR="003B3180" w:rsidRPr="00CF771A">
        <w:rPr>
          <w:rFonts w:ascii="Times New Roman" w:hAnsi="Times New Roman" w:cs="Times New Roman"/>
          <w:sz w:val="24"/>
          <w:szCs w:val="24"/>
        </w:rPr>
        <w:t>ых сетях и в промышленных систе</w:t>
      </w:r>
      <w:r w:rsidRPr="00CF771A">
        <w:rPr>
          <w:rFonts w:ascii="Times New Roman" w:hAnsi="Times New Roman" w:cs="Times New Roman"/>
          <w:sz w:val="24"/>
          <w:szCs w:val="24"/>
        </w:rPr>
        <w:t>мах управления (табл. 1).</w:t>
      </w:r>
    </w:p>
    <w:p w:rsidR="000E48CC" w:rsidRPr="00CF771A" w:rsidRDefault="000E48CC" w:rsidP="000E48CC">
      <w:pPr>
        <w:spacing w:after="0" w:line="240" w:lineRule="auto"/>
        <w:ind w:firstLine="567"/>
        <w:jc w:val="both"/>
        <w:rPr>
          <w:rFonts w:ascii="Times New Roman" w:hAnsi="Times New Roman" w:cs="Times New Roman"/>
          <w:sz w:val="24"/>
          <w:szCs w:val="24"/>
        </w:rPr>
      </w:pPr>
    </w:p>
    <w:p w:rsidR="000E48CC" w:rsidRPr="00CF771A" w:rsidRDefault="000E48CC" w:rsidP="000E48CC">
      <w:pPr>
        <w:jc w:val="center"/>
        <w:rPr>
          <w:rFonts w:ascii="Times New Roman" w:hAnsi="Times New Roman" w:cs="Times New Roman"/>
          <w:b/>
          <w:sz w:val="24"/>
          <w:szCs w:val="24"/>
        </w:rPr>
      </w:pPr>
      <w:r w:rsidRPr="00CF771A">
        <w:rPr>
          <w:rFonts w:ascii="Times New Roman" w:hAnsi="Times New Roman" w:cs="Times New Roman"/>
          <w:b/>
          <w:sz w:val="24"/>
          <w:szCs w:val="24"/>
        </w:rPr>
        <w:t>Шаг 2. Выработка правил и процедур по информационной безопасности</w:t>
      </w:r>
    </w:p>
    <w:p w:rsidR="000E48CC" w:rsidRPr="00CF771A" w:rsidRDefault="000E48CC" w:rsidP="000E48CC">
      <w:pPr>
        <w:ind w:firstLine="567"/>
        <w:jc w:val="both"/>
        <w:rPr>
          <w:rFonts w:ascii="Times New Roman" w:hAnsi="Times New Roman" w:cs="Times New Roman"/>
          <w:sz w:val="24"/>
          <w:szCs w:val="24"/>
        </w:rPr>
      </w:pPr>
      <w:r w:rsidRPr="00CF771A">
        <w:rPr>
          <w:rFonts w:ascii="Times New Roman" w:hAnsi="Times New Roman" w:cs="Times New Roman"/>
          <w:sz w:val="24"/>
          <w:szCs w:val="24"/>
        </w:rPr>
        <w:lastRenderedPageBreak/>
        <w:t xml:space="preserve">После составления таблицы с возможными рисками и их последствиями необходима выработка политик и регламентов для уменьшения вероятности каждого риска и устранения возможных последствий. Во многих компаниях имеются документы по </w:t>
      </w:r>
      <w:proofErr w:type="gramStart"/>
      <w:r w:rsidRPr="00CF771A">
        <w:rPr>
          <w:rFonts w:ascii="Times New Roman" w:hAnsi="Times New Roman" w:cs="Times New Roman"/>
          <w:sz w:val="24"/>
          <w:szCs w:val="24"/>
        </w:rPr>
        <w:t>ИТ</w:t>
      </w:r>
      <w:proofErr w:type="gramEnd"/>
      <w:r w:rsidRPr="00CF771A">
        <w:rPr>
          <w:rFonts w:ascii="Times New Roman" w:hAnsi="Times New Roman" w:cs="Times New Roman"/>
          <w:sz w:val="24"/>
          <w:szCs w:val="24"/>
        </w:rPr>
        <w:t xml:space="preserve"> - безопасности, но они едва ли применимы к системам АСУ ТП. Поэтому рекомендуется выработать политики и стандарты специально для промышленных систем управления. Хорошим базисом для этого является ANSI/ISA99 – серия стандартов для обеспечения </w:t>
      </w:r>
      <w:proofErr w:type="spellStart"/>
      <w:r w:rsidRPr="00CF771A">
        <w:rPr>
          <w:rFonts w:ascii="Times New Roman" w:hAnsi="Times New Roman" w:cs="Times New Roman"/>
          <w:sz w:val="24"/>
          <w:szCs w:val="24"/>
        </w:rPr>
        <w:t>кибербезопасности</w:t>
      </w:r>
      <w:proofErr w:type="spellEnd"/>
      <w:r w:rsidRPr="00CF771A">
        <w:rPr>
          <w:rFonts w:ascii="Times New Roman" w:hAnsi="Times New Roman" w:cs="Times New Roman"/>
          <w:sz w:val="24"/>
          <w:szCs w:val="24"/>
        </w:rPr>
        <w:t xml:space="preserve"> промышленных систем автоматизации и управления. </w:t>
      </w:r>
    </w:p>
    <w:p w:rsidR="000E48CC" w:rsidRPr="00CF771A" w:rsidRDefault="000E48CC" w:rsidP="000E48CC">
      <w:pPr>
        <w:spacing w:after="0" w:line="240" w:lineRule="auto"/>
        <w:ind w:firstLine="567"/>
        <w:jc w:val="both"/>
        <w:rPr>
          <w:rFonts w:ascii="Times New Roman" w:hAnsi="Times New Roman" w:cs="Times New Roman"/>
          <w:sz w:val="24"/>
          <w:szCs w:val="24"/>
        </w:rPr>
      </w:pPr>
    </w:p>
    <w:p w:rsidR="000E48CC" w:rsidRPr="00CF771A" w:rsidRDefault="000E48CC" w:rsidP="000E48CC">
      <w:pPr>
        <w:ind w:firstLine="567"/>
        <w:jc w:val="right"/>
        <w:rPr>
          <w:rFonts w:ascii="Times New Roman" w:hAnsi="Times New Roman" w:cs="Times New Roman"/>
          <w:sz w:val="24"/>
          <w:szCs w:val="24"/>
        </w:rPr>
      </w:pPr>
      <w:r w:rsidRPr="00CF771A">
        <w:rPr>
          <w:rFonts w:ascii="Times New Roman" w:hAnsi="Times New Roman" w:cs="Times New Roman"/>
          <w:sz w:val="24"/>
          <w:szCs w:val="24"/>
        </w:rPr>
        <w:t>Таблица 1</w:t>
      </w:r>
    </w:p>
    <w:p w:rsidR="003B3180" w:rsidRPr="00CF771A" w:rsidRDefault="003B3180" w:rsidP="003B3180">
      <w:pPr>
        <w:spacing w:after="0" w:line="240" w:lineRule="auto"/>
        <w:ind w:firstLine="567"/>
        <w:jc w:val="both"/>
        <w:rPr>
          <w:rFonts w:ascii="Times New Roman" w:hAnsi="Times New Roman" w:cs="Times New Roman"/>
          <w:b/>
          <w:sz w:val="24"/>
          <w:szCs w:val="24"/>
        </w:rPr>
      </w:pPr>
      <w:r w:rsidRPr="00CF771A">
        <w:rPr>
          <w:rFonts w:ascii="Times New Roman" w:hAnsi="Times New Roman" w:cs="Times New Roman"/>
          <w:b/>
          <w:sz w:val="24"/>
          <w:szCs w:val="24"/>
        </w:rPr>
        <w:t xml:space="preserve">Основные отличия в подходах к обеспечению безопасности в </w:t>
      </w:r>
      <w:proofErr w:type="gramStart"/>
      <w:r w:rsidRPr="00CF771A">
        <w:rPr>
          <w:rFonts w:ascii="Times New Roman" w:hAnsi="Times New Roman" w:cs="Times New Roman"/>
          <w:b/>
          <w:sz w:val="24"/>
          <w:szCs w:val="24"/>
        </w:rPr>
        <w:t>ИТ</w:t>
      </w:r>
      <w:proofErr w:type="gramEnd"/>
      <w:r w:rsidRPr="00CF771A">
        <w:rPr>
          <w:rFonts w:ascii="Times New Roman" w:hAnsi="Times New Roman" w:cs="Times New Roman"/>
          <w:b/>
          <w:sz w:val="24"/>
          <w:szCs w:val="24"/>
        </w:rPr>
        <w:t xml:space="preserve"> и АСУ ТП</w:t>
      </w:r>
    </w:p>
    <w:tbl>
      <w:tblPr>
        <w:tblStyle w:val="a4"/>
        <w:tblW w:w="0" w:type="auto"/>
        <w:tblLook w:val="04A0"/>
      </w:tblPr>
      <w:tblGrid>
        <w:gridCol w:w="3190"/>
        <w:gridCol w:w="3190"/>
        <w:gridCol w:w="3191"/>
      </w:tblGrid>
      <w:tr w:rsidR="003B3180" w:rsidRPr="00CF771A" w:rsidTr="003B3180">
        <w:tc>
          <w:tcPr>
            <w:tcW w:w="3190" w:type="dxa"/>
          </w:tcPr>
          <w:p w:rsidR="003B3180" w:rsidRPr="00CF771A" w:rsidRDefault="003B3180" w:rsidP="003B3180">
            <w:pPr>
              <w:jc w:val="center"/>
              <w:rPr>
                <w:rFonts w:ascii="Times New Roman" w:hAnsi="Times New Roman" w:cs="Times New Roman"/>
                <w:sz w:val="24"/>
                <w:szCs w:val="24"/>
              </w:rPr>
            </w:pPr>
            <w:r w:rsidRPr="00CF771A">
              <w:rPr>
                <w:rFonts w:ascii="Times New Roman" w:hAnsi="Times New Roman" w:cs="Times New Roman"/>
                <w:sz w:val="24"/>
                <w:szCs w:val="24"/>
              </w:rPr>
              <w:t>Методы обеспечения безопасности</w:t>
            </w:r>
          </w:p>
        </w:tc>
        <w:tc>
          <w:tcPr>
            <w:tcW w:w="3190" w:type="dxa"/>
          </w:tcPr>
          <w:p w:rsidR="003B3180" w:rsidRPr="00CF771A" w:rsidRDefault="003B3180" w:rsidP="003B3180">
            <w:pPr>
              <w:jc w:val="center"/>
              <w:rPr>
                <w:rFonts w:ascii="Times New Roman" w:hAnsi="Times New Roman" w:cs="Times New Roman"/>
                <w:sz w:val="24"/>
                <w:szCs w:val="24"/>
              </w:rPr>
            </w:pPr>
            <w:r w:rsidRPr="00CF771A">
              <w:rPr>
                <w:rFonts w:ascii="Times New Roman" w:hAnsi="Times New Roman" w:cs="Times New Roman"/>
                <w:sz w:val="24"/>
                <w:szCs w:val="24"/>
              </w:rPr>
              <w:t>Информационные технологии (</w:t>
            </w:r>
            <w:r w:rsidRPr="00CF771A">
              <w:rPr>
                <w:rFonts w:ascii="Times New Roman" w:hAnsi="Times New Roman" w:cs="Times New Roman"/>
                <w:sz w:val="24"/>
                <w:szCs w:val="24"/>
                <w:lang w:val="en-US"/>
              </w:rPr>
              <w:t>IT</w:t>
            </w:r>
            <w:r w:rsidRPr="00CF771A">
              <w:rPr>
                <w:rFonts w:ascii="Times New Roman" w:hAnsi="Times New Roman" w:cs="Times New Roman"/>
                <w:sz w:val="24"/>
                <w:szCs w:val="24"/>
              </w:rPr>
              <w:t>)</w:t>
            </w:r>
          </w:p>
        </w:tc>
        <w:tc>
          <w:tcPr>
            <w:tcW w:w="3191" w:type="dxa"/>
          </w:tcPr>
          <w:p w:rsidR="003B3180" w:rsidRPr="00CF771A" w:rsidRDefault="003B3180" w:rsidP="003B3180">
            <w:pPr>
              <w:jc w:val="center"/>
              <w:rPr>
                <w:rFonts w:ascii="Times New Roman" w:hAnsi="Times New Roman" w:cs="Times New Roman"/>
                <w:sz w:val="24"/>
                <w:szCs w:val="24"/>
              </w:rPr>
            </w:pPr>
            <w:r w:rsidRPr="00CF771A">
              <w:rPr>
                <w:rFonts w:ascii="Times New Roman" w:hAnsi="Times New Roman" w:cs="Times New Roman"/>
                <w:sz w:val="24"/>
                <w:szCs w:val="24"/>
              </w:rPr>
              <w:t>АСУ ТП</w:t>
            </w:r>
          </w:p>
        </w:tc>
      </w:tr>
      <w:tr w:rsidR="003B3180" w:rsidRPr="00CF771A" w:rsidTr="003B3180">
        <w:tc>
          <w:tcPr>
            <w:tcW w:w="3190"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 xml:space="preserve">Антивирус </w:t>
            </w:r>
          </w:p>
        </w:tc>
        <w:tc>
          <w:tcPr>
            <w:tcW w:w="3190"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Очень распространено</w:t>
            </w:r>
          </w:p>
        </w:tc>
        <w:tc>
          <w:tcPr>
            <w:tcW w:w="3191"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 xml:space="preserve">Слабое распространение: существует риск отказа </w:t>
            </w:r>
            <w:proofErr w:type="gramStart"/>
            <w:r w:rsidRPr="00CF771A">
              <w:rPr>
                <w:rFonts w:ascii="Times New Roman" w:hAnsi="Times New Roman" w:cs="Times New Roman"/>
                <w:sz w:val="24"/>
                <w:szCs w:val="24"/>
              </w:rPr>
              <w:t>ПО</w:t>
            </w:r>
            <w:proofErr w:type="gramEnd"/>
            <w:r w:rsidRPr="00CF771A">
              <w:rPr>
                <w:rFonts w:ascii="Times New Roman" w:hAnsi="Times New Roman" w:cs="Times New Roman"/>
                <w:sz w:val="24"/>
                <w:szCs w:val="24"/>
              </w:rPr>
              <w:t xml:space="preserve"> </w:t>
            </w:r>
            <w:proofErr w:type="gramStart"/>
            <w:r w:rsidRPr="00CF771A">
              <w:rPr>
                <w:rFonts w:ascii="Times New Roman" w:hAnsi="Times New Roman" w:cs="Times New Roman"/>
                <w:sz w:val="24"/>
                <w:szCs w:val="24"/>
              </w:rPr>
              <w:t>предыдущего</w:t>
            </w:r>
            <w:proofErr w:type="gramEnd"/>
            <w:r w:rsidRPr="00CF771A">
              <w:rPr>
                <w:rFonts w:ascii="Times New Roman" w:hAnsi="Times New Roman" w:cs="Times New Roman"/>
                <w:sz w:val="24"/>
                <w:szCs w:val="24"/>
              </w:rPr>
              <w:t xml:space="preserve"> поколения</w:t>
            </w:r>
          </w:p>
        </w:tc>
      </w:tr>
      <w:tr w:rsidR="003B3180" w:rsidRPr="00CF771A" w:rsidTr="003B3180">
        <w:tc>
          <w:tcPr>
            <w:tcW w:w="3190"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Обновленное ПО</w:t>
            </w:r>
          </w:p>
        </w:tc>
        <w:tc>
          <w:tcPr>
            <w:tcW w:w="3190"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Налаженный процесс</w:t>
            </w:r>
          </w:p>
        </w:tc>
        <w:tc>
          <w:tcPr>
            <w:tcW w:w="3191"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Сложный организационный процесс;</w:t>
            </w:r>
          </w:p>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существуют риски деградации</w:t>
            </w:r>
          </w:p>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производительности</w:t>
            </w:r>
          </w:p>
        </w:tc>
      </w:tr>
      <w:tr w:rsidR="003B3180" w:rsidRPr="00CF771A" w:rsidTr="003B3180">
        <w:tc>
          <w:tcPr>
            <w:tcW w:w="3190"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Жизненный цикл технологий</w:t>
            </w:r>
          </w:p>
        </w:tc>
        <w:tc>
          <w:tcPr>
            <w:tcW w:w="3190"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2-3 года; разные поставщики</w:t>
            </w:r>
          </w:p>
        </w:tc>
        <w:tc>
          <w:tcPr>
            <w:tcW w:w="3191"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10–20 лет; один поставщик</w:t>
            </w:r>
          </w:p>
        </w:tc>
      </w:tr>
      <w:tr w:rsidR="003B3180" w:rsidRPr="00CF771A" w:rsidTr="003B3180">
        <w:tc>
          <w:tcPr>
            <w:tcW w:w="3190" w:type="dxa"/>
          </w:tcPr>
          <w:p w:rsidR="003B3180" w:rsidRPr="00CF771A" w:rsidRDefault="003B3180" w:rsidP="003B3180">
            <w:pPr>
              <w:jc w:val="both"/>
              <w:rPr>
                <w:rFonts w:ascii="Times New Roman" w:hAnsi="Times New Roman" w:cs="Times New Roman"/>
                <w:sz w:val="24"/>
                <w:szCs w:val="24"/>
              </w:rPr>
            </w:pPr>
            <w:r w:rsidRPr="00CF771A">
              <w:rPr>
                <w:rFonts w:ascii="Times New Roman" w:hAnsi="Times New Roman" w:cs="Times New Roman"/>
                <w:sz w:val="24"/>
                <w:szCs w:val="24"/>
              </w:rPr>
              <w:t>Методы тестирования и аудита кибербезопасности</w:t>
            </w:r>
          </w:p>
        </w:tc>
        <w:tc>
          <w:tcPr>
            <w:tcW w:w="3190"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Налаженный процесс</w:t>
            </w:r>
          </w:p>
        </w:tc>
        <w:tc>
          <w:tcPr>
            <w:tcW w:w="3191"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Современные методы непригодны</w:t>
            </w:r>
          </w:p>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для производственных систем</w:t>
            </w:r>
          </w:p>
        </w:tc>
      </w:tr>
      <w:tr w:rsidR="003B3180" w:rsidRPr="00CF771A" w:rsidTr="003B3180">
        <w:tc>
          <w:tcPr>
            <w:tcW w:w="3190" w:type="dxa"/>
          </w:tcPr>
          <w:p w:rsidR="003B3180" w:rsidRPr="00CF771A" w:rsidRDefault="003B3180" w:rsidP="003B3180">
            <w:pPr>
              <w:jc w:val="both"/>
              <w:rPr>
                <w:rFonts w:ascii="Times New Roman" w:hAnsi="Times New Roman" w:cs="Times New Roman"/>
                <w:sz w:val="24"/>
                <w:szCs w:val="24"/>
              </w:rPr>
            </w:pPr>
            <w:r w:rsidRPr="00CF771A">
              <w:rPr>
                <w:rFonts w:ascii="Times New Roman" w:hAnsi="Times New Roman" w:cs="Times New Roman"/>
                <w:sz w:val="24"/>
                <w:szCs w:val="24"/>
              </w:rPr>
              <w:t>Управление изменениями</w:t>
            </w:r>
          </w:p>
        </w:tc>
        <w:tc>
          <w:tcPr>
            <w:tcW w:w="3190"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Регулярные и плановые</w:t>
            </w:r>
          </w:p>
        </w:tc>
        <w:tc>
          <w:tcPr>
            <w:tcW w:w="3191" w:type="dxa"/>
          </w:tcPr>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Требуется долгая плановая подготовка</w:t>
            </w:r>
          </w:p>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 xml:space="preserve">по причине </w:t>
            </w:r>
            <w:proofErr w:type="gramStart"/>
            <w:r w:rsidRPr="00CF771A">
              <w:rPr>
                <w:rFonts w:ascii="Times New Roman" w:hAnsi="Times New Roman" w:cs="Times New Roman"/>
                <w:sz w:val="24"/>
                <w:szCs w:val="24"/>
              </w:rPr>
              <w:t>непрерывного</w:t>
            </w:r>
            <w:proofErr w:type="gramEnd"/>
          </w:p>
          <w:p w:rsidR="003B3180" w:rsidRPr="00CF771A" w:rsidRDefault="003B3180" w:rsidP="003B3180">
            <w:pPr>
              <w:rPr>
                <w:rFonts w:ascii="Times New Roman" w:hAnsi="Times New Roman" w:cs="Times New Roman"/>
                <w:sz w:val="24"/>
                <w:szCs w:val="24"/>
              </w:rPr>
            </w:pPr>
            <w:r w:rsidRPr="00CF771A">
              <w:rPr>
                <w:rFonts w:ascii="Times New Roman" w:hAnsi="Times New Roman" w:cs="Times New Roman"/>
                <w:sz w:val="24"/>
                <w:szCs w:val="24"/>
              </w:rPr>
              <w:t>производственного процесса</w:t>
            </w:r>
          </w:p>
        </w:tc>
      </w:tr>
    </w:tbl>
    <w:p w:rsidR="00CF771A" w:rsidRDefault="00CF771A" w:rsidP="007775E5">
      <w:pPr>
        <w:spacing w:line="240" w:lineRule="auto"/>
        <w:ind w:firstLine="567"/>
        <w:jc w:val="both"/>
        <w:rPr>
          <w:rFonts w:ascii="Times New Roman" w:hAnsi="Times New Roman" w:cs="Times New Roman"/>
          <w:sz w:val="24"/>
          <w:szCs w:val="24"/>
        </w:rPr>
      </w:pPr>
    </w:p>
    <w:p w:rsidR="000E48CC" w:rsidRPr="00CF771A" w:rsidRDefault="000E48CC"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Стандарты описывают общую концепцию по обеспечению </w:t>
      </w:r>
      <w:proofErr w:type="spellStart"/>
      <w:r w:rsidRPr="00CF771A">
        <w:rPr>
          <w:rFonts w:ascii="Times New Roman" w:hAnsi="Times New Roman" w:cs="Times New Roman"/>
          <w:sz w:val="24"/>
          <w:szCs w:val="24"/>
        </w:rPr>
        <w:t>кибербезопасности</w:t>
      </w:r>
      <w:proofErr w:type="spellEnd"/>
      <w:r w:rsidRPr="00CF771A">
        <w:rPr>
          <w:rFonts w:ascii="Times New Roman" w:hAnsi="Times New Roman" w:cs="Times New Roman"/>
          <w:sz w:val="24"/>
          <w:szCs w:val="24"/>
        </w:rPr>
        <w:t>, модели, отдельные элементы системы безопасности применительно к промышленным системам управления, они также являются базовыми документами для стандарта IEC 62443 (безопасность систем управления). Хотя политики безопасности в каждой организации свои, некоторые пункты в них должны быть упомянуты обязательно:</w:t>
      </w:r>
    </w:p>
    <w:p w:rsidR="003B3180" w:rsidRPr="00CF771A" w:rsidRDefault="003B3180"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удалённый доступ;</w:t>
      </w:r>
    </w:p>
    <w:p w:rsidR="003B3180" w:rsidRPr="00CF771A" w:rsidRDefault="003B3180"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портативные носители данных;</w:t>
      </w:r>
    </w:p>
    <w:p w:rsidR="003B3180" w:rsidRPr="00CF771A" w:rsidRDefault="003B3180"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установка обновлений и патчей;</w:t>
      </w:r>
    </w:p>
    <w:p w:rsidR="003B3180" w:rsidRPr="00CF771A" w:rsidRDefault="003B3180"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управление антивирусной защитой;</w:t>
      </w:r>
    </w:p>
    <w:p w:rsidR="003B3180" w:rsidRPr="00CF771A" w:rsidRDefault="003B3180"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 замена оборудования и </w:t>
      </w:r>
      <w:proofErr w:type="gramStart"/>
      <w:r w:rsidRPr="00CF771A">
        <w:rPr>
          <w:rFonts w:ascii="Times New Roman" w:hAnsi="Times New Roman" w:cs="Times New Roman"/>
          <w:sz w:val="24"/>
          <w:szCs w:val="24"/>
        </w:rPr>
        <w:t>ПО</w:t>
      </w:r>
      <w:proofErr w:type="gramEnd"/>
      <w:r w:rsidRPr="00CF771A">
        <w:rPr>
          <w:rFonts w:ascii="Times New Roman" w:hAnsi="Times New Roman" w:cs="Times New Roman"/>
          <w:sz w:val="24"/>
          <w:szCs w:val="24"/>
        </w:rPr>
        <w:t>;</w:t>
      </w:r>
    </w:p>
    <w:p w:rsidR="003B3180" w:rsidRPr="00CF771A" w:rsidRDefault="003B3180"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создание и восстановление резервных</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копий;</w:t>
      </w:r>
    </w:p>
    <w:p w:rsidR="003B3180" w:rsidRPr="00CF771A" w:rsidRDefault="003B3180"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действия в случае инцидентов.</w:t>
      </w:r>
    </w:p>
    <w:p w:rsidR="003B3180" w:rsidRPr="00CF771A" w:rsidRDefault="003B3180" w:rsidP="007775E5">
      <w:pPr>
        <w:spacing w:line="240" w:lineRule="auto"/>
        <w:jc w:val="center"/>
        <w:rPr>
          <w:rFonts w:ascii="Times New Roman" w:hAnsi="Times New Roman" w:cs="Times New Roman"/>
          <w:b/>
          <w:sz w:val="24"/>
          <w:szCs w:val="24"/>
        </w:rPr>
      </w:pPr>
      <w:r w:rsidRPr="00CF771A">
        <w:rPr>
          <w:rFonts w:ascii="Times New Roman" w:hAnsi="Times New Roman" w:cs="Times New Roman"/>
          <w:b/>
          <w:sz w:val="24"/>
          <w:szCs w:val="24"/>
        </w:rPr>
        <w:lastRenderedPageBreak/>
        <w:t>Шаг 3. Обучение персонала</w:t>
      </w:r>
      <w:r w:rsidR="009946A8" w:rsidRPr="00CF771A">
        <w:rPr>
          <w:rFonts w:ascii="Times New Roman" w:hAnsi="Times New Roman" w:cs="Times New Roman"/>
          <w:b/>
          <w:sz w:val="24"/>
          <w:szCs w:val="24"/>
        </w:rPr>
        <w:t xml:space="preserve"> </w:t>
      </w:r>
      <w:r w:rsidRPr="00CF771A">
        <w:rPr>
          <w:rFonts w:ascii="Times New Roman" w:hAnsi="Times New Roman" w:cs="Times New Roman"/>
          <w:b/>
          <w:sz w:val="24"/>
          <w:szCs w:val="24"/>
        </w:rPr>
        <w:t>средствам и регламентам</w:t>
      </w:r>
      <w:r w:rsidR="009946A8" w:rsidRPr="00CF771A">
        <w:rPr>
          <w:rFonts w:ascii="Times New Roman" w:hAnsi="Times New Roman" w:cs="Times New Roman"/>
          <w:b/>
          <w:sz w:val="24"/>
          <w:szCs w:val="24"/>
        </w:rPr>
        <w:t xml:space="preserve"> </w:t>
      </w:r>
      <w:r w:rsidRPr="00CF771A">
        <w:rPr>
          <w:rFonts w:ascii="Times New Roman" w:hAnsi="Times New Roman" w:cs="Times New Roman"/>
          <w:b/>
          <w:sz w:val="24"/>
          <w:szCs w:val="24"/>
        </w:rPr>
        <w:t>информационной безопасности</w:t>
      </w:r>
    </w:p>
    <w:p w:rsidR="009946A8" w:rsidRPr="00CF771A" w:rsidRDefault="003B3180" w:rsidP="007775E5">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Данный шаг проводится в два этапа.</w:t>
      </w:r>
    </w:p>
    <w:p w:rsidR="003B3180" w:rsidRPr="00CF771A" w:rsidRDefault="003B3180" w:rsidP="007775E5">
      <w:pPr>
        <w:spacing w:after="0" w:line="240" w:lineRule="auto"/>
        <w:jc w:val="both"/>
        <w:rPr>
          <w:rFonts w:ascii="Times New Roman" w:hAnsi="Times New Roman" w:cs="Times New Roman"/>
          <w:sz w:val="24"/>
          <w:szCs w:val="24"/>
        </w:rPr>
      </w:pPr>
      <w:r w:rsidRPr="00CF771A">
        <w:rPr>
          <w:rFonts w:ascii="Times New Roman" w:hAnsi="Times New Roman" w:cs="Times New Roman"/>
          <w:sz w:val="24"/>
          <w:szCs w:val="24"/>
        </w:rPr>
        <w:t>Первый – ознакомление персонала с выработанными политиками, процедурами</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и стандартами. Учитывая тот факт, что</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специалисты АСУ ТП имеют ограниченное</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 xml:space="preserve">понятие об обеспечении </w:t>
      </w:r>
      <w:proofErr w:type="gramStart"/>
      <w:r w:rsidRPr="00CF771A">
        <w:rPr>
          <w:rFonts w:ascii="Times New Roman" w:hAnsi="Times New Roman" w:cs="Times New Roman"/>
          <w:sz w:val="24"/>
          <w:szCs w:val="24"/>
        </w:rPr>
        <w:t>ИТ</w:t>
      </w:r>
      <w:proofErr w:type="gramEnd"/>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безопасности промышленного сектора, важно</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донести</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значение этого вопроса, сформировав обязательную программу, которая</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реализуется под контролем начальства.</w:t>
      </w:r>
    </w:p>
    <w:p w:rsidR="003B3180" w:rsidRPr="00CF771A" w:rsidRDefault="003B3180" w:rsidP="007775E5">
      <w:pPr>
        <w:spacing w:line="240" w:lineRule="auto"/>
        <w:jc w:val="both"/>
        <w:rPr>
          <w:rFonts w:ascii="Times New Roman" w:hAnsi="Times New Roman" w:cs="Times New Roman"/>
          <w:sz w:val="24"/>
          <w:szCs w:val="24"/>
        </w:rPr>
      </w:pPr>
      <w:r w:rsidRPr="00CF771A">
        <w:rPr>
          <w:rFonts w:ascii="Times New Roman" w:hAnsi="Times New Roman" w:cs="Times New Roman"/>
          <w:sz w:val="24"/>
          <w:szCs w:val="24"/>
        </w:rPr>
        <w:t>Второй этап – проведение тренингов для</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персонала, раскрывающих непосредственно механизм применения политик</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безопасности. Различные категории персонала должны быть ознакомлены с теми</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ролями, которые относятся к их зоне ответственности.</w:t>
      </w:r>
      <w:r w:rsidR="009946A8" w:rsidRPr="00CF771A">
        <w:rPr>
          <w:rFonts w:ascii="Times New Roman" w:hAnsi="Times New Roman" w:cs="Times New Roman"/>
          <w:sz w:val="24"/>
          <w:szCs w:val="24"/>
        </w:rPr>
        <w:t xml:space="preserve"> </w:t>
      </w:r>
      <w:proofErr w:type="gramStart"/>
      <w:r w:rsidRPr="00CF771A">
        <w:rPr>
          <w:rFonts w:ascii="Times New Roman" w:hAnsi="Times New Roman" w:cs="Times New Roman"/>
          <w:sz w:val="24"/>
          <w:szCs w:val="24"/>
        </w:rPr>
        <w:t>К</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примеру,</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персонал</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можно разделить по категориям: посетители,</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подрядчики, операторы, инженеры, обслуживающий персонал, управленцы.</w:t>
      </w:r>
      <w:proofErr w:type="gramEnd"/>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Персонал первой категории (посетители)</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должен быть проинструктирован о том,</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какие действия разрешены и запрещены</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на производственном участке, инженерный состав должен уметь обращаться со</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средствами обеспечения безопасности,</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управленцы обязаны знать алгоритмы</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действий при возникновении угроз безопасности систем АСУ ТП.</w:t>
      </w:r>
    </w:p>
    <w:p w:rsidR="003B3180" w:rsidRPr="00CF771A" w:rsidRDefault="003B3180" w:rsidP="007775E5">
      <w:pPr>
        <w:spacing w:line="240" w:lineRule="auto"/>
        <w:ind w:hanging="142"/>
        <w:jc w:val="center"/>
        <w:rPr>
          <w:rFonts w:ascii="Times New Roman" w:hAnsi="Times New Roman" w:cs="Times New Roman"/>
          <w:b/>
          <w:sz w:val="24"/>
          <w:szCs w:val="24"/>
        </w:rPr>
      </w:pPr>
      <w:r w:rsidRPr="00CF771A">
        <w:rPr>
          <w:rFonts w:ascii="Times New Roman" w:hAnsi="Times New Roman" w:cs="Times New Roman"/>
          <w:b/>
          <w:sz w:val="24"/>
          <w:szCs w:val="24"/>
        </w:rPr>
        <w:t>Шаг 4. Формирование</w:t>
      </w:r>
      <w:r w:rsidR="009946A8" w:rsidRPr="00CF771A">
        <w:rPr>
          <w:rFonts w:ascii="Times New Roman" w:hAnsi="Times New Roman" w:cs="Times New Roman"/>
          <w:b/>
          <w:sz w:val="24"/>
          <w:szCs w:val="24"/>
        </w:rPr>
        <w:t xml:space="preserve"> </w:t>
      </w:r>
      <w:r w:rsidRPr="00CF771A">
        <w:rPr>
          <w:rFonts w:ascii="Times New Roman" w:hAnsi="Times New Roman" w:cs="Times New Roman"/>
          <w:b/>
          <w:sz w:val="24"/>
          <w:szCs w:val="24"/>
        </w:rPr>
        <w:t>технологических сетей</w:t>
      </w:r>
      <w:r w:rsidR="009946A8" w:rsidRPr="00CF771A">
        <w:rPr>
          <w:rFonts w:ascii="Times New Roman" w:hAnsi="Times New Roman" w:cs="Times New Roman"/>
          <w:b/>
          <w:sz w:val="24"/>
          <w:szCs w:val="24"/>
        </w:rPr>
        <w:t xml:space="preserve"> </w:t>
      </w:r>
      <w:r w:rsidRPr="00CF771A">
        <w:rPr>
          <w:rFonts w:ascii="Times New Roman" w:hAnsi="Times New Roman" w:cs="Times New Roman"/>
          <w:b/>
          <w:sz w:val="24"/>
          <w:szCs w:val="24"/>
        </w:rPr>
        <w:t>передачи данных</w:t>
      </w:r>
    </w:p>
    <w:p w:rsidR="003B3180" w:rsidRPr="00CF771A" w:rsidRDefault="003B3180"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Industr</w:t>
      </w:r>
      <w:r w:rsidR="009946A8" w:rsidRPr="00CF771A">
        <w:rPr>
          <w:rFonts w:ascii="Times New Roman" w:hAnsi="Times New Roman" w:cs="Times New Roman"/>
          <w:sz w:val="24"/>
          <w:szCs w:val="24"/>
        </w:rPr>
        <w:t>ial Ethernet становится стандар</w:t>
      </w:r>
      <w:r w:rsidRPr="00CF771A">
        <w:rPr>
          <w:rFonts w:ascii="Times New Roman" w:hAnsi="Times New Roman" w:cs="Times New Roman"/>
          <w:sz w:val="24"/>
          <w:szCs w:val="24"/>
        </w:rPr>
        <w:t>том де-факто в технологических сетях</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связи.</w:t>
      </w:r>
      <w:r w:rsidR="009946A8" w:rsidRPr="00CF771A">
        <w:rPr>
          <w:rFonts w:ascii="Times New Roman" w:hAnsi="Times New Roman" w:cs="Times New Roman"/>
          <w:sz w:val="24"/>
          <w:szCs w:val="24"/>
        </w:rPr>
        <w:t xml:space="preserve"> Технологическое оборудование ис</w:t>
      </w:r>
      <w:r w:rsidRPr="00CF771A">
        <w:rPr>
          <w:rFonts w:ascii="Times New Roman" w:hAnsi="Times New Roman" w:cs="Times New Roman"/>
          <w:sz w:val="24"/>
          <w:szCs w:val="24"/>
        </w:rPr>
        <w:t>пользует</w:t>
      </w:r>
      <w:r w:rsidR="009946A8" w:rsidRPr="00CF771A">
        <w:rPr>
          <w:rFonts w:ascii="Times New Roman" w:hAnsi="Times New Roman" w:cs="Times New Roman"/>
          <w:sz w:val="24"/>
          <w:szCs w:val="24"/>
        </w:rPr>
        <w:t xml:space="preserve"> протоколы на базе IP, в том чис</w:t>
      </w:r>
      <w:r w:rsidRPr="00CF771A">
        <w:rPr>
          <w:rFonts w:ascii="Times New Roman" w:hAnsi="Times New Roman" w:cs="Times New Roman"/>
          <w:sz w:val="24"/>
          <w:szCs w:val="24"/>
        </w:rPr>
        <w:t>ле стандартные TCP/IP, UDP, наследуя</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тем са</w:t>
      </w:r>
      <w:r w:rsidR="009946A8" w:rsidRPr="00CF771A">
        <w:rPr>
          <w:rFonts w:ascii="Times New Roman" w:hAnsi="Times New Roman" w:cs="Times New Roman"/>
          <w:sz w:val="24"/>
          <w:szCs w:val="24"/>
        </w:rPr>
        <w:t>мым все их уязвимости. С возник</w:t>
      </w:r>
      <w:r w:rsidRPr="00CF771A">
        <w:rPr>
          <w:rFonts w:ascii="Times New Roman" w:hAnsi="Times New Roman" w:cs="Times New Roman"/>
          <w:sz w:val="24"/>
          <w:szCs w:val="24"/>
        </w:rPr>
        <w:t>новением н</w:t>
      </w:r>
      <w:r w:rsidR="009946A8" w:rsidRPr="00CF771A">
        <w:rPr>
          <w:rFonts w:ascii="Times New Roman" w:hAnsi="Times New Roman" w:cs="Times New Roman"/>
          <w:sz w:val="24"/>
          <w:szCs w:val="24"/>
        </w:rPr>
        <w:t>еобходимости взаимодей</w:t>
      </w:r>
      <w:r w:rsidRPr="00CF771A">
        <w:rPr>
          <w:rFonts w:ascii="Times New Roman" w:hAnsi="Times New Roman" w:cs="Times New Roman"/>
          <w:sz w:val="24"/>
          <w:szCs w:val="24"/>
        </w:rPr>
        <w:t>ствия</w:t>
      </w:r>
      <w:r w:rsidR="009946A8" w:rsidRPr="00CF771A">
        <w:rPr>
          <w:rFonts w:ascii="Times New Roman" w:hAnsi="Times New Roman" w:cs="Times New Roman"/>
          <w:sz w:val="24"/>
          <w:szCs w:val="24"/>
        </w:rPr>
        <w:t xml:space="preserve"> систем производственно-техноло</w:t>
      </w:r>
      <w:r w:rsidRPr="00CF771A">
        <w:rPr>
          <w:rFonts w:ascii="Times New Roman" w:hAnsi="Times New Roman" w:cs="Times New Roman"/>
          <w:sz w:val="24"/>
          <w:szCs w:val="24"/>
        </w:rPr>
        <w:t>гического управления (SCADA/DMS) с</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ERP/MES-системами верхнего уровня</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ст</w:t>
      </w:r>
      <w:r w:rsidR="009946A8" w:rsidRPr="00CF771A">
        <w:rPr>
          <w:rFonts w:ascii="Times New Roman" w:hAnsi="Times New Roman" w:cs="Times New Roman"/>
          <w:sz w:val="24"/>
          <w:szCs w:val="24"/>
        </w:rPr>
        <w:t>ала невозможной изоляция промыш</w:t>
      </w:r>
      <w:r w:rsidRPr="00CF771A">
        <w:rPr>
          <w:rFonts w:ascii="Times New Roman" w:hAnsi="Times New Roman" w:cs="Times New Roman"/>
          <w:sz w:val="24"/>
          <w:szCs w:val="24"/>
        </w:rPr>
        <w:t xml:space="preserve">ленного </w:t>
      </w:r>
      <w:r w:rsidR="009946A8" w:rsidRPr="00CF771A">
        <w:rPr>
          <w:rFonts w:ascii="Times New Roman" w:hAnsi="Times New Roman" w:cs="Times New Roman"/>
          <w:sz w:val="24"/>
          <w:szCs w:val="24"/>
        </w:rPr>
        <w:t>контура сети. Кроме связи с кор</w:t>
      </w:r>
      <w:r w:rsidRPr="00CF771A">
        <w:rPr>
          <w:rFonts w:ascii="Times New Roman" w:hAnsi="Times New Roman" w:cs="Times New Roman"/>
          <w:sz w:val="24"/>
          <w:szCs w:val="24"/>
        </w:rPr>
        <w:t>пор</w:t>
      </w:r>
      <w:r w:rsidR="009946A8" w:rsidRPr="00CF771A">
        <w:rPr>
          <w:rFonts w:ascii="Times New Roman" w:hAnsi="Times New Roman" w:cs="Times New Roman"/>
          <w:sz w:val="24"/>
          <w:szCs w:val="24"/>
        </w:rPr>
        <w:t>ативной сетью, необходимо учиты</w:t>
      </w:r>
      <w:r w:rsidRPr="00CF771A">
        <w:rPr>
          <w:rFonts w:ascii="Times New Roman" w:hAnsi="Times New Roman" w:cs="Times New Roman"/>
          <w:sz w:val="24"/>
          <w:szCs w:val="24"/>
        </w:rPr>
        <w:t>вать интерфейсы удалённого управления</w:t>
      </w:r>
      <w:r w:rsidR="009946A8" w:rsidRPr="00CF771A">
        <w:rPr>
          <w:rFonts w:ascii="Times New Roman" w:hAnsi="Times New Roman" w:cs="Times New Roman"/>
          <w:sz w:val="24"/>
          <w:szCs w:val="24"/>
        </w:rPr>
        <w:t xml:space="preserve"> </w:t>
      </w:r>
      <w:r w:rsidRPr="00CF771A">
        <w:rPr>
          <w:rFonts w:ascii="Times New Roman" w:hAnsi="Times New Roman" w:cs="Times New Roman"/>
          <w:sz w:val="24"/>
          <w:szCs w:val="24"/>
        </w:rPr>
        <w:t>и US</w:t>
      </w:r>
      <w:r w:rsidR="009946A8" w:rsidRPr="00CF771A">
        <w:rPr>
          <w:rFonts w:ascii="Times New Roman" w:hAnsi="Times New Roman" w:cs="Times New Roman"/>
          <w:sz w:val="24"/>
          <w:szCs w:val="24"/>
        </w:rPr>
        <w:t>B-порты рабочих станций как воз</w:t>
      </w:r>
      <w:r w:rsidRPr="00CF771A">
        <w:rPr>
          <w:rFonts w:ascii="Times New Roman" w:hAnsi="Times New Roman" w:cs="Times New Roman"/>
          <w:sz w:val="24"/>
          <w:szCs w:val="24"/>
        </w:rPr>
        <w:t>мо</w:t>
      </w:r>
      <w:r w:rsidR="009946A8" w:rsidRPr="00CF771A">
        <w:rPr>
          <w:rFonts w:ascii="Times New Roman" w:hAnsi="Times New Roman" w:cs="Times New Roman"/>
          <w:sz w:val="24"/>
          <w:szCs w:val="24"/>
        </w:rPr>
        <w:t>жные дополнительные пути проник</w:t>
      </w:r>
      <w:r w:rsidRPr="00CF771A">
        <w:rPr>
          <w:rFonts w:ascii="Times New Roman" w:hAnsi="Times New Roman" w:cs="Times New Roman"/>
          <w:sz w:val="24"/>
          <w:szCs w:val="24"/>
        </w:rPr>
        <w:t xml:space="preserve">новения вредоносного </w:t>
      </w:r>
      <w:proofErr w:type="gramStart"/>
      <w:r w:rsidRPr="00CF771A">
        <w:rPr>
          <w:rFonts w:ascii="Times New Roman" w:hAnsi="Times New Roman" w:cs="Times New Roman"/>
          <w:sz w:val="24"/>
          <w:szCs w:val="24"/>
        </w:rPr>
        <w:t>ПО</w:t>
      </w:r>
      <w:proofErr w:type="gramEnd"/>
      <w:r w:rsidRPr="00CF771A">
        <w:rPr>
          <w:rFonts w:ascii="Times New Roman" w:hAnsi="Times New Roman" w:cs="Times New Roman"/>
          <w:sz w:val="24"/>
          <w:szCs w:val="24"/>
        </w:rPr>
        <w:t>.</w:t>
      </w:r>
    </w:p>
    <w:p w:rsidR="009946A8" w:rsidRPr="00CF771A" w:rsidRDefault="009946A8"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Формирование защищённой техноло</w:t>
      </w:r>
      <w:r w:rsidR="003B3180" w:rsidRPr="00CF771A">
        <w:rPr>
          <w:rFonts w:ascii="Times New Roman" w:hAnsi="Times New Roman" w:cs="Times New Roman"/>
          <w:sz w:val="24"/>
          <w:szCs w:val="24"/>
        </w:rPr>
        <w:t>гической</w:t>
      </w:r>
      <w:r w:rsidRPr="00CF771A">
        <w:rPr>
          <w:rFonts w:ascii="Times New Roman" w:hAnsi="Times New Roman" w:cs="Times New Roman"/>
          <w:sz w:val="24"/>
          <w:szCs w:val="24"/>
        </w:rPr>
        <w:t xml:space="preserve"> сети заключается в её сегмента</w:t>
      </w:r>
      <w:r w:rsidR="003B3180" w:rsidRPr="00CF771A">
        <w:rPr>
          <w:rFonts w:ascii="Times New Roman" w:hAnsi="Times New Roman" w:cs="Times New Roman"/>
          <w:sz w:val="24"/>
          <w:szCs w:val="24"/>
        </w:rPr>
        <w:t>ции. К</w:t>
      </w:r>
      <w:r w:rsidRPr="00CF771A">
        <w:rPr>
          <w:rFonts w:ascii="Times New Roman" w:hAnsi="Times New Roman" w:cs="Times New Roman"/>
          <w:sz w:val="24"/>
          <w:szCs w:val="24"/>
        </w:rPr>
        <w:t xml:space="preserve">аждый сегмент образует зону, защищённую на нескольких уровнях </w:t>
      </w:r>
      <w:proofErr w:type="gramStart"/>
      <w:r w:rsidRPr="00CF771A">
        <w:rPr>
          <w:rFonts w:ascii="Times New Roman" w:hAnsi="Times New Roman" w:cs="Times New Roman"/>
          <w:sz w:val="24"/>
          <w:szCs w:val="24"/>
        </w:rPr>
        <w:t>от</w:t>
      </w:r>
      <w:proofErr w:type="gramEnd"/>
      <w:r w:rsidRPr="00CF771A">
        <w:rPr>
          <w:rFonts w:ascii="Times New Roman" w:hAnsi="Times New Roman" w:cs="Times New Roman"/>
          <w:sz w:val="24"/>
          <w:szCs w:val="24"/>
        </w:rPr>
        <w:t xml:space="preserve"> различных киберугроз. Такие зоны включают в себя физический или логический набор оборудования с идентичными требованиями к безопасности. Обмен данными между зонами осуществляется только по защищённым каналам связи (путям), все типы данных, проходящих по ним, должны быть регламентированы, а любой неописанный трафик запрещён. Соответственно, любая возможность электронного обмена данными должна осуществляться только через зарегистрированный путь. Основными технологиями защиты путей являются межсетевые экраны и VPN-каналы. Детально эти процессы описаны в стандарте ANSI/ISA99.</w:t>
      </w:r>
    </w:p>
    <w:p w:rsidR="009946A8" w:rsidRPr="00CF771A" w:rsidRDefault="009946A8" w:rsidP="007775E5">
      <w:pPr>
        <w:spacing w:line="240" w:lineRule="auto"/>
        <w:jc w:val="both"/>
        <w:rPr>
          <w:rFonts w:ascii="Times New Roman" w:hAnsi="Times New Roman" w:cs="Times New Roman"/>
          <w:b/>
          <w:sz w:val="24"/>
          <w:szCs w:val="24"/>
        </w:rPr>
      </w:pPr>
      <w:r w:rsidRPr="00CF771A">
        <w:rPr>
          <w:rFonts w:ascii="Times New Roman" w:hAnsi="Times New Roman" w:cs="Times New Roman"/>
          <w:b/>
          <w:sz w:val="24"/>
          <w:szCs w:val="24"/>
        </w:rPr>
        <w:t>Шаг 5. Регламенты доступа персонала к системам управления</w:t>
      </w:r>
    </w:p>
    <w:p w:rsidR="009946A8" w:rsidRPr="00CF771A" w:rsidRDefault="009946A8"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После определения зон и путей и обеспечения их информационной безопасности следует позаботиться о контроле физического и логического доступа к критически важному оборудованию. Физический контроль доступа – понятное для понимания мероприятие, заключающееся в иерархической системе доступа в кабинеты с помощью замков и ключей. Как и в случае с межсетевыми экранами, идея состоит в том, чтобы доступ к критически важному оборудованию имел лишь тот персонал, которому это необходимо для работы.</w:t>
      </w:r>
    </w:p>
    <w:p w:rsidR="009946A8" w:rsidRPr="00CF771A" w:rsidRDefault="009946A8"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Логический контроль доступа предполагает действия по следующим пунктам:</w:t>
      </w:r>
    </w:p>
    <w:p w:rsidR="009946A8" w:rsidRPr="00CF771A" w:rsidRDefault="009946A8"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аутентификация и авторизация пользователей;</w:t>
      </w:r>
    </w:p>
    <w:p w:rsidR="009946A8" w:rsidRPr="00CF771A" w:rsidRDefault="009946A8"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ролевой контроль доступа;</w:t>
      </w:r>
    </w:p>
    <w:p w:rsidR="009946A8" w:rsidRPr="00CF771A" w:rsidRDefault="009946A8"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lastRenderedPageBreak/>
        <w:t>● лист привилегий;</w:t>
      </w:r>
    </w:p>
    <w:p w:rsidR="009946A8" w:rsidRPr="00CF771A" w:rsidRDefault="009946A8"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журналы контроля доступа;</w:t>
      </w:r>
    </w:p>
    <w:p w:rsidR="009946A8" w:rsidRPr="00CF771A" w:rsidRDefault="009946A8" w:rsidP="007775E5">
      <w:pPr>
        <w:spacing w:line="240" w:lineRule="auto"/>
        <w:ind w:firstLine="567"/>
        <w:jc w:val="both"/>
        <w:rPr>
          <w:rFonts w:ascii="Times New Roman" w:hAnsi="Times New Roman" w:cs="Times New Roman"/>
          <w:sz w:val="24"/>
          <w:szCs w:val="24"/>
          <w:lang w:val="en-US"/>
        </w:rPr>
      </w:pPr>
      <w:r w:rsidRPr="00CF771A">
        <w:rPr>
          <w:rFonts w:ascii="Times New Roman" w:hAnsi="Times New Roman" w:cs="Times New Roman"/>
          <w:sz w:val="24"/>
          <w:szCs w:val="24"/>
          <w:lang w:val="en-US"/>
        </w:rPr>
        <w:t xml:space="preserve">● </w:t>
      </w:r>
      <w:proofErr w:type="gramStart"/>
      <w:r w:rsidRPr="00CF771A">
        <w:rPr>
          <w:rFonts w:ascii="Times New Roman" w:hAnsi="Times New Roman" w:cs="Times New Roman"/>
          <w:sz w:val="24"/>
          <w:szCs w:val="24"/>
        </w:rPr>
        <w:t>технологии</w:t>
      </w:r>
      <w:proofErr w:type="gramEnd"/>
      <w:r w:rsidRPr="00CF771A">
        <w:rPr>
          <w:rFonts w:ascii="Times New Roman" w:hAnsi="Times New Roman" w:cs="Times New Roman"/>
          <w:sz w:val="24"/>
          <w:szCs w:val="24"/>
          <w:lang w:val="en-US"/>
        </w:rPr>
        <w:t xml:space="preserve"> Active Directory, Radius, ldap, </w:t>
      </w:r>
      <w:r w:rsidR="006D39CC" w:rsidRPr="00CF771A">
        <w:rPr>
          <w:rFonts w:ascii="Times New Roman" w:hAnsi="Times New Roman" w:cs="Times New Roman"/>
          <w:sz w:val="24"/>
          <w:szCs w:val="24"/>
        </w:rPr>
        <w:t>др</w:t>
      </w:r>
      <w:r w:rsidR="006D39CC" w:rsidRPr="00CF771A">
        <w:rPr>
          <w:rFonts w:ascii="Times New Roman" w:hAnsi="Times New Roman" w:cs="Times New Roman"/>
          <w:sz w:val="24"/>
          <w:szCs w:val="24"/>
          <w:lang w:val="en-US"/>
        </w:rPr>
        <w:t>.</w:t>
      </w:r>
      <w:r w:rsidRPr="00CF771A">
        <w:rPr>
          <w:rFonts w:ascii="Times New Roman" w:hAnsi="Times New Roman" w:cs="Times New Roman"/>
          <w:sz w:val="24"/>
          <w:szCs w:val="24"/>
          <w:lang w:val="en-US"/>
        </w:rPr>
        <w:t>;</w:t>
      </w:r>
    </w:p>
    <w:p w:rsidR="009946A8" w:rsidRPr="00CF771A" w:rsidRDefault="009946A8"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отслеживание изменений.</w:t>
      </w:r>
    </w:p>
    <w:p w:rsidR="009946A8" w:rsidRPr="00CF771A" w:rsidRDefault="009946A8" w:rsidP="007775E5">
      <w:pPr>
        <w:spacing w:line="240" w:lineRule="auto"/>
        <w:jc w:val="both"/>
        <w:rPr>
          <w:rFonts w:ascii="Times New Roman" w:hAnsi="Times New Roman" w:cs="Times New Roman"/>
          <w:b/>
          <w:sz w:val="24"/>
          <w:szCs w:val="24"/>
        </w:rPr>
      </w:pPr>
      <w:r w:rsidRPr="00CF771A">
        <w:rPr>
          <w:rFonts w:ascii="Times New Roman" w:hAnsi="Times New Roman" w:cs="Times New Roman"/>
          <w:b/>
          <w:sz w:val="24"/>
          <w:szCs w:val="24"/>
        </w:rPr>
        <w:t>Шаг 6. Контроль функционала производственных систем</w:t>
      </w:r>
    </w:p>
    <w:p w:rsidR="009946A8" w:rsidRPr="00CF771A" w:rsidRDefault="009946A8" w:rsidP="007775E5">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Усиление безопасности компонентов системы подразумевает запрещение всех ненужных функций, отключение не используемых для работы компонентов и функций операционной системы (</w:t>
      </w:r>
      <w:proofErr w:type="gramStart"/>
      <w:r w:rsidRPr="00CF771A">
        <w:rPr>
          <w:rFonts w:ascii="Times New Roman" w:hAnsi="Times New Roman" w:cs="Times New Roman"/>
          <w:sz w:val="24"/>
          <w:szCs w:val="24"/>
        </w:rPr>
        <w:t>например</w:t>
      </w:r>
      <w:proofErr w:type="gramEnd"/>
      <w:r w:rsidRPr="00CF771A">
        <w:rPr>
          <w:rFonts w:ascii="Times New Roman" w:hAnsi="Times New Roman" w:cs="Times New Roman"/>
          <w:sz w:val="24"/>
          <w:szCs w:val="24"/>
        </w:rPr>
        <w:t xml:space="preserve"> мультимедийных), отключение всех лишних коммуникационных интерфейсов и связанных с ними сервисов (например Web-сервера на ПЛК, если он не используется).</w:t>
      </w:r>
    </w:p>
    <w:p w:rsidR="009946A8" w:rsidRPr="00CF771A" w:rsidRDefault="009946A8" w:rsidP="007775E5">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На рабочих станциях должно быть установлено антивирусное ПО, а операционные системы и программы обновлены с помощью официальных пакетов обновлений (патчей). Контроль актуальности антивирусных баз и обновления системы должен производиться в соответствии со специальным регламентом.</w:t>
      </w:r>
    </w:p>
    <w:p w:rsidR="009946A8" w:rsidRPr="00CF771A" w:rsidRDefault="009946A8" w:rsidP="007775E5">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Немаловажным средством для выявления уязвимостей является специализированное программное обеспечение типа </w:t>
      </w:r>
      <w:proofErr w:type="spellStart"/>
      <w:r w:rsidRPr="00CF771A">
        <w:rPr>
          <w:rFonts w:ascii="Times New Roman" w:hAnsi="Times New Roman" w:cs="Times New Roman"/>
          <w:sz w:val="24"/>
          <w:szCs w:val="24"/>
          <w:lang w:val="en-US"/>
        </w:rPr>
        <w:t>Nessus</w:t>
      </w:r>
      <w:proofErr w:type="spellEnd"/>
      <w:r w:rsidRPr="00CF771A">
        <w:rPr>
          <w:rFonts w:ascii="Times New Roman" w:hAnsi="Times New Roman" w:cs="Times New Roman"/>
          <w:sz w:val="24"/>
          <w:szCs w:val="24"/>
        </w:rPr>
        <w:t xml:space="preserve"> или </w:t>
      </w:r>
      <w:r w:rsidRPr="00CF771A">
        <w:rPr>
          <w:rFonts w:ascii="Times New Roman" w:hAnsi="Times New Roman" w:cs="Times New Roman"/>
          <w:sz w:val="24"/>
          <w:szCs w:val="24"/>
          <w:lang w:val="en-US"/>
        </w:rPr>
        <w:t>Bandolier</w:t>
      </w:r>
      <w:r w:rsidRPr="00CF771A">
        <w:rPr>
          <w:rFonts w:ascii="Times New Roman" w:hAnsi="Times New Roman" w:cs="Times New Roman"/>
          <w:sz w:val="24"/>
          <w:szCs w:val="24"/>
        </w:rPr>
        <w:t xml:space="preserve">. </w:t>
      </w:r>
      <w:proofErr w:type="gramStart"/>
      <w:r w:rsidRPr="00CF771A">
        <w:rPr>
          <w:rFonts w:ascii="Times New Roman" w:hAnsi="Times New Roman" w:cs="Times New Roman"/>
          <w:sz w:val="24"/>
          <w:szCs w:val="24"/>
        </w:rPr>
        <w:t>Данное ПО проверяет систему на наличие известных уязвимостей и правильной конфигурации серверов и рабочих станций, исходя из соображений безопасности.</w:t>
      </w:r>
      <w:proofErr w:type="gramEnd"/>
      <w:r w:rsidRPr="00CF771A">
        <w:rPr>
          <w:rFonts w:ascii="Times New Roman" w:hAnsi="Times New Roman" w:cs="Times New Roman"/>
          <w:sz w:val="24"/>
          <w:szCs w:val="24"/>
        </w:rPr>
        <w:t xml:space="preserve"> Однако тестирование работающей</w:t>
      </w:r>
      <w:r w:rsidR="00AB7FE2" w:rsidRPr="00CF771A">
        <w:rPr>
          <w:rFonts w:ascii="Times New Roman" w:hAnsi="Times New Roman" w:cs="Times New Roman"/>
          <w:sz w:val="24"/>
          <w:szCs w:val="24"/>
        </w:rPr>
        <w:t xml:space="preserve"> </w:t>
      </w:r>
      <w:r w:rsidRPr="00CF771A">
        <w:rPr>
          <w:rFonts w:ascii="Times New Roman" w:hAnsi="Times New Roman" w:cs="Times New Roman"/>
          <w:sz w:val="24"/>
          <w:szCs w:val="24"/>
        </w:rPr>
        <w:t>системы проводить не рекомендуется.</w:t>
      </w:r>
      <w:r w:rsidR="00AB7FE2" w:rsidRPr="00CF771A">
        <w:rPr>
          <w:rFonts w:ascii="Times New Roman" w:hAnsi="Times New Roman" w:cs="Times New Roman"/>
          <w:sz w:val="24"/>
          <w:szCs w:val="24"/>
        </w:rPr>
        <w:t xml:space="preserve"> </w:t>
      </w:r>
      <w:r w:rsidRPr="00CF771A">
        <w:rPr>
          <w:rFonts w:ascii="Times New Roman" w:hAnsi="Times New Roman" w:cs="Times New Roman"/>
          <w:sz w:val="24"/>
          <w:szCs w:val="24"/>
        </w:rPr>
        <w:t xml:space="preserve">Этот </w:t>
      </w:r>
      <w:r w:rsidR="00AB7FE2" w:rsidRPr="00CF771A">
        <w:rPr>
          <w:rFonts w:ascii="Times New Roman" w:hAnsi="Times New Roman" w:cs="Times New Roman"/>
          <w:sz w:val="24"/>
          <w:szCs w:val="24"/>
        </w:rPr>
        <w:t>процесс лучше оставить до плано</w:t>
      </w:r>
      <w:r w:rsidRPr="00CF771A">
        <w:rPr>
          <w:rFonts w:ascii="Times New Roman" w:hAnsi="Times New Roman" w:cs="Times New Roman"/>
          <w:sz w:val="24"/>
          <w:szCs w:val="24"/>
        </w:rPr>
        <w:t>вой остановки или перезапуска.</w:t>
      </w:r>
    </w:p>
    <w:p w:rsidR="009946A8" w:rsidRPr="00CF771A" w:rsidRDefault="009946A8" w:rsidP="007775E5">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В завершение стоит ознакомиться с</w:t>
      </w:r>
      <w:r w:rsidR="00AB7FE2" w:rsidRPr="00CF771A">
        <w:rPr>
          <w:rFonts w:ascii="Times New Roman" w:hAnsi="Times New Roman" w:cs="Times New Roman"/>
          <w:sz w:val="24"/>
          <w:szCs w:val="24"/>
        </w:rPr>
        <w:t xml:space="preserve"> </w:t>
      </w:r>
      <w:r w:rsidRPr="00CF771A">
        <w:rPr>
          <w:rFonts w:ascii="Times New Roman" w:hAnsi="Times New Roman" w:cs="Times New Roman"/>
          <w:sz w:val="24"/>
          <w:szCs w:val="24"/>
        </w:rPr>
        <w:t>ре</w:t>
      </w:r>
      <w:r w:rsidR="00AB7FE2" w:rsidRPr="00CF771A">
        <w:rPr>
          <w:rFonts w:ascii="Times New Roman" w:hAnsi="Times New Roman" w:cs="Times New Roman"/>
          <w:sz w:val="24"/>
          <w:szCs w:val="24"/>
        </w:rPr>
        <w:t>комендациями производителей обо</w:t>
      </w:r>
      <w:r w:rsidRPr="00CF771A">
        <w:rPr>
          <w:rFonts w:ascii="Times New Roman" w:hAnsi="Times New Roman" w:cs="Times New Roman"/>
          <w:sz w:val="24"/>
          <w:szCs w:val="24"/>
        </w:rPr>
        <w:t>р</w:t>
      </w:r>
      <w:r w:rsidR="00AB7FE2" w:rsidRPr="00CF771A">
        <w:rPr>
          <w:rFonts w:ascii="Times New Roman" w:hAnsi="Times New Roman" w:cs="Times New Roman"/>
          <w:sz w:val="24"/>
          <w:szCs w:val="24"/>
        </w:rPr>
        <w:t>удования по повышению безопасно</w:t>
      </w:r>
      <w:r w:rsidRPr="00CF771A">
        <w:rPr>
          <w:rFonts w:ascii="Times New Roman" w:hAnsi="Times New Roman" w:cs="Times New Roman"/>
          <w:sz w:val="24"/>
          <w:szCs w:val="24"/>
        </w:rPr>
        <w:t>сти в</w:t>
      </w:r>
      <w:r w:rsidR="00AB7FE2" w:rsidRPr="00CF771A">
        <w:rPr>
          <w:rFonts w:ascii="Times New Roman" w:hAnsi="Times New Roman" w:cs="Times New Roman"/>
          <w:sz w:val="24"/>
          <w:szCs w:val="24"/>
        </w:rPr>
        <w:t xml:space="preserve"> процессе настройки. Многие про</w:t>
      </w:r>
      <w:r w:rsidRPr="00CF771A">
        <w:rPr>
          <w:rFonts w:ascii="Times New Roman" w:hAnsi="Times New Roman" w:cs="Times New Roman"/>
          <w:sz w:val="24"/>
          <w:szCs w:val="24"/>
        </w:rPr>
        <w:t>из</w:t>
      </w:r>
      <w:r w:rsidR="00AB7FE2" w:rsidRPr="00CF771A">
        <w:rPr>
          <w:rFonts w:ascii="Times New Roman" w:hAnsi="Times New Roman" w:cs="Times New Roman"/>
          <w:sz w:val="24"/>
          <w:szCs w:val="24"/>
        </w:rPr>
        <w:t>водители выпускают их в виде от</w:t>
      </w:r>
      <w:r w:rsidRPr="00CF771A">
        <w:rPr>
          <w:rFonts w:ascii="Times New Roman" w:hAnsi="Times New Roman" w:cs="Times New Roman"/>
          <w:sz w:val="24"/>
          <w:szCs w:val="24"/>
        </w:rPr>
        <w:t>дельного руководства.</w:t>
      </w:r>
    </w:p>
    <w:p w:rsidR="009B58D6" w:rsidRPr="00CF771A" w:rsidRDefault="009B58D6" w:rsidP="007775E5">
      <w:pPr>
        <w:spacing w:line="240" w:lineRule="auto"/>
        <w:jc w:val="both"/>
        <w:rPr>
          <w:rFonts w:ascii="Times New Roman" w:hAnsi="Times New Roman" w:cs="Times New Roman"/>
          <w:b/>
          <w:sz w:val="24"/>
          <w:szCs w:val="24"/>
        </w:rPr>
      </w:pPr>
    </w:p>
    <w:p w:rsidR="009946A8" w:rsidRPr="00CF771A" w:rsidRDefault="009946A8" w:rsidP="007775E5">
      <w:pPr>
        <w:spacing w:line="240" w:lineRule="auto"/>
        <w:jc w:val="both"/>
        <w:rPr>
          <w:rFonts w:ascii="Times New Roman" w:hAnsi="Times New Roman" w:cs="Times New Roman"/>
          <w:b/>
          <w:sz w:val="24"/>
          <w:szCs w:val="24"/>
        </w:rPr>
      </w:pPr>
      <w:r w:rsidRPr="00CF771A">
        <w:rPr>
          <w:rFonts w:ascii="Times New Roman" w:hAnsi="Times New Roman" w:cs="Times New Roman"/>
          <w:b/>
          <w:sz w:val="24"/>
          <w:szCs w:val="24"/>
        </w:rPr>
        <w:t>Шаг 7. Мониторинг</w:t>
      </w:r>
      <w:r w:rsidR="00AB7FE2" w:rsidRPr="00CF771A">
        <w:rPr>
          <w:rFonts w:ascii="Times New Roman" w:hAnsi="Times New Roman" w:cs="Times New Roman"/>
          <w:b/>
          <w:sz w:val="24"/>
          <w:szCs w:val="24"/>
        </w:rPr>
        <w:t xml:space="preserve"> </w:t>
      </w:r>
      <w:r w:rsidRPr="00CF771A">
        <w:rPr>
          <w:rFonts w:ascii="Times New Roman" w:hAnsi="Times New Roman" w:cs="Times New Roman"/>
          <w:b/>
          <w:sz w:val="24"/>
          <w:szCs w:val="24"/>
        </w:rPr>
        <w:t>и управление системой</w:t>
      </w:r>
      <w:r w:rsidR="00AB7FE2" w:rsidRPr="00CF771A">
        <w:rPr>
          <w:rFonts w:ascii="Times New Roman" w:hAnsi="Times New Roman" w:cs="Times New Roman"/>
          <w:b/>
          <w:sz w:val="24"/>
          <w:szCs w:val="24"/>
        </w:rPr>
        <w:t xml:space="preserve"> </w:t>
      </w:r>
      <w:r w:rsidRPr="00CF771A">
        <w:rPr>
          <w:rFonts w:ascii="Times New Roman" w:hAnsi="Times New Roman" w:cs="Times New Roman"/>
          <w:b/>
          <w:sz w:val="24"/>
          <w:szCs w:val="24"/>
        </w:rPr>
        <w:t>информационной безопасности</w:t>
      </w:r>
    </w:p>
    <w:p w:rsidR="00AB7FE2" w:rsidRPr="00CF771A" w:rsidRDefault="009946A8"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Постоянный сетевой мониторинг</w:t>
      </w:r>
      <w:r w:rsidR="00AB7FE2" w:rsidRPr="00CF771A">
        <w:rPr>
          <w:rFonts w:ascii="Times New Roman" w:hAnsi="Times New Roman" w:cs="Times New Roman"/>
          <w:sz w:val="24"/>
          <w:szCs w:val="24"/>
        </w:rPr>
        <w:t xml:space="preserve"> </w:t>
      </w:r>
      <w:r w:rsidRPr="00CF771A">
        <w:rPr>
          <w:rFonts w:ascii="Times New Roman" w:hAnsi="Times New Roman" w:cs="Times New Roman"/>
          <w:sz w:val="24"/>
          <w:szCs w:val="24"/>
        </w:rPr>
        <w:t>безо</w:t>
      </w:r>
      <w:r w:rsidR="00AB7FE2" w:rsidRPr="00CF771A">
        <w:rPr>
          <w:rFonts w:ascii="Times New Roman" w:hAnsi="Times New Roman" w:cs="Times New Roman"/>
          <w:sz w:val="24"/>
          <w:szCs w:val="24"/>
        </w:rPr>
        <w:t xml:space="preserve">пасности системы должен быть неотъемлемой частью работы оператора системы. Этот процесс подразумевает множество действий, в том числе установку обновлений </w:t>
      </w:r>
      <w:proofErr w:type="gramStart"/>
      <w:r w:rsidR="00AB7FE2" w:rsidRPr="00CF771A">
        <w:rPr>
          <w:rFonts w:ascii="Times New Roman" w:hAnsi="Times New Roman" w:cs="Times New Roman"/>
          <w:sz w:val="24"/>
          <w:szCs w:val="24"/>
        </w:rPr>
        <w:t>ПО</w:t>
      </w:r>
      <w:proofErr w:type="gramEnd"/>
      <w:r w:rsidR="00AB7FE2" w:rsidRPr="00CF771A">
        <w:rPr>
          <w:rFonts w:ascii="Times New Roman" w:hAnsi="Times New Roman" w:cs="Times New Roman"/>
          <w:sz w:val="24"/>
          <w:szCs w:val="24"/>
        </w:rPr>
        <w:t xml:space="preserve"> и </w:t>
      </w:r>
      <w:proofErr w:type="gramStart"/>
      <w:r w:rsidR="00AB7FE2" w:rsidRPr="00CF771A">
        <w:rPr>
          <w:rFonts w:ascii="Times New Roman" w:hAnsi="Times New Roman" w:cs="Times New Roman"/>
          <w:sz w:val="24"/>
          <w:szCs w:val="24"/>
        </w:rPr>
        <w:t>антивирусных</w:t>
      </w:r>
      <w:proofErr w:type="gramEnd"/>
      <w:r w:rsidR="00AB7FE2" w:rsidRPr="00CF771A">
        <w:rPr>
          <w:rFonts w:ascii="Times New Roman" w:hAnsi="Times New Roman" w:cs="Times New Roman"/>
          <w:sz w:val="24"/>
          <w:szCs w:val="24"/>
        </w:rPr>
        <w:t xml:space="preserve"> баз, мониторинг сети на подозрительную активность. Последнее может проводиться, например, путём анализа log-файлов на неавторизованную активность. Также существуют специальные технологии под общим названием «Системы обнаружения вторжений (СОВ)», или в оригинале </w:t>
      </w:r>
      <w:r w:rsidR="00AB7FE2" w:rsidRPr="00CF771A">
        <w:rPr>
          <w:rFonts w:ascii="Times New Roman" w:hAnsi="Times New Roman" w:cs="Times New Roman"/>
          <w:sz w:val="24"/>
          <w:szCs w:val="24"/>
          <w:lang w:val="en-US"/>
        </w:rPr>
        <w:t>Intrusion</w:t>
      </w:r>
      <w:r w:rsidR="00AB7FE2"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lang w:val="en-US"/>
        </w:rPr>
        <w:t>Detection</w:t>
      </w:r>
      <w:r w:rsidR="00AB7FE2"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lang w:val="en-US"/>
        </w:rPr>
        <w:t>Systems</w:t>
      </w:r>
      <w:r w:rsidR="00AB7FE2" w:rsidRPr="00CF771A">
        <w:rPr>
          <w:rFonts w:ascii="Times New Roman" w:hAnsi="Times New Roman" w:cs="Times New Roman"/>
          <w:sz w:val="24"/>
          <w:szCs w:val="24"/>
        </w:rPr>
        <w:t>(</w:t>
      </w:r>
      <w:r w:rsidR="00AB7FE2" w:rsidRPr="00CF771A">
        <w:rPr>
          <w:rFonts w:ascii="Times New Roman" w:hAnsi="Times New Roman" w:cs="Times New Roman"/>
          <w:sz w:val="24"/>
          <w:szCs w:val="24"/>
          <w:lang w:val="en-US"/>
        </w:rPr>
        <w:t>IDS</w:t>
      </w:r>
      <w:r w:rsidR="00AB7FE2" w:rsidRPr="00CF771A">
        <w:rPr>
          <w:rFonts w:ascii="Times New Roman" w:hAnsi="Times New Roman" w:cs="Times New Roman"/>
          <w:sz w:val="24"/>
          <w:szCs w:val="24"/>
        </w:rPr>
        <w:t xml:space="preserve">). СОВ тоже не является панацеей и не в состоянии защитить систему управления от любого вредоносного ПО, это только часть стратегии защиты в глубину. </w:t>
      </w:r>
    </w:p>
    <w:p w:rsidR="00AB7FE2" w:rsidRPr="00CF771A" w:rsidRDefault="00AB7FE2" w:rsidP="008B1CAA">
      <w:pPr>
        <w:spacing w:line="240" w:lineRule="auto"/>
        <w:ind w:firstLine="567"/>
        <w:jc w:val="center"/>
        <w:rPr>
          <w:rFonts w:ascii="Times New Roman" w:hAnsi="Times New Roman" w:cs="Times New Roman"/>
          <w:b/>
          <w:sz w:val="24"/>
          <w:szCs w:val="24"/>
        </w:rPr>
      </w:pPr>
      <w:r w:rsidRPr="00CF771A">
        <w:rPr>
          <w:rFonts w:ascii="Times New Roman" w:hAnsi="Times New Roman" w:cs="Times New Roman"/>
          <w:b/>
          <w:sz w:val="24"/>
          <w:szCs w:val="24"/>
        </w:rPr>
        <w:t>Специализированным сетям – специальный подход</w:t>
      </w:r>
    </w:p>
    <w:p w:rsidR="00AB7FE2" w:rsidRDefault="00AB7FE2"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Важно использовать технологии и решения, предназначенные именно для пром</w:t>
      </w:r>
      <w:r w:rsidR="00A57386" w:rsidRPr="00CF771A">
        <w:rPr>
          <w:rFonts w:ascii="Times New Roman" w:hAnsi="Times New Roman" w:cs="Times New Roman"/>
          <w:sz w:val="24"/>
          <w:szCs w:val="24"/>
        </w:rPr>
        <w:t>ышленного сектора. Жёсткие усло</w:t>
      </w:r>
      <w:r w:rsidRPr="00CF771A">
        <w:rPr>
          <w:rFonts w:ascii="Times New Roman" w:hAnsi="Times New Roman" w:cs="Times New Roman"/>
          <w:sz w:val="24"/>
          <w:szCs w:val="24"/>
        </w:rPr>
        <w:t>вия эк</w:t>
      </w:r>
      <w:r w:rsidR="00A57386" w:rsidRPr="00CF771A">
        <w:rPr>
          <w:rFonts w:ascii="Times New Roman" w:hAnsi="Times New Roman" w:cs="Times New Roman"/>
          <w:sz w:val="24"/>
          <w:szCs w:val="24"/>
        </w:rPr>
        <w:t>сплуатации, опыт персонала, уни</w:t>
      </w:r>
      <w:r w:rsidRPr="00CF771A">
        <w:rPr>
          <w:rFonts w:ascii="Times New Roman" w:hAnsi="Times New Roman" w:cs="Times New Roman"/>
          <w:sz w:val="24"/>
          <w:szCs w:val="24"/>
        </w:rPr>
        <w:t>кальные протоколы</w:t>
      </w:r>
      <w:r w:rsidR="00A57386" w:rsidRPr="00CF771A">
        <w:rPr>
          <w:rFonts w:ascii="Times New Roman" w:hAnsi="Times New Roman" w:cs="Times New Roman"/>
          <w:sz w:val="24"/>
          <w:szCs w:val="24"/>
        </w:rPr>
        <w:t xml:space="preserve"> связи и фокус на без</w:t>
      </w:r>
      <w:r w:rsidRPr="00CF771A">
        <w:rPr>
          <w:rFonts w:ascii="Times New Roman" w:hAnsi="Times New Roman" w:cs="Times New Roman"/>
          <w:sz w:val="24"/>
          <w:szCs w:val="24"/>
        </w:rPr>
        <w:t>опасно</w:t>
      </w:r>
      <w:r w:rsidR="00A57386" w:rsidRPr="00CF771A">
        <w:rPr>
          <w:rFonts w:ascii="Times New Roman" w:hAnsi="Times New Roman" w:cs="Times New Roman"/>
          <w:sz w:val="24"/>
          <w:szCs w:val="24"/>
        </w:rPr>
        <w:t>сть и надёжность приводят к раз</w:t>
      </w:r>
      <w:r w:rsidRPr="00CF771A">
        <w:rPr>
          <w:rFonts w:ascii="Times New Roman" w:hAnsi="Times New Roman" w:cs="Times New Roman"/>
          <w:sz w:val="24"/>
          <w:szCs w:val="24"/>
        </w:rPr>
        <w:t>личию требований промышленной и</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ИТ</w:t>
      </w:r>
      <w:r w:rsidR="00A57386" w:rsidRPr="00CF771A">
        <w:rPr>
          <w:rFonts w:ascii="Times New Roman" w:hAnsi="Times New Roman" w:cs="Times New Roman"/>
          <w:sz w:val="24"/>
          <w:szCs w:val="24"/>
        </w:rPr>
        <w:t xml:space="preserve"> </w:t>
      </w:r>
      <w:proofErr w:type="gramStart"/>
      <w:r w:rsidRPr="00CF771A">
        <w:rPr>
          <w:rFonts w:ascii="Times New Roman" w:hAnsi="Times New Roman" w:cs="Times New Roman"/>
          <w:sz w:val="24"/>
          <w:szCs w:val="24"/>
        </w:rPr>
        <w:t>-б</w:t>
      </w:r>
      <w:proofErr w:type="gramEnd"/>
      <w:r w:rsidRPr="00CF771A">
        <w:rPr>
          <w:rFonts w:ascii="Times New Roman" w:hAnsi="Times New Roman" w:cs="Times New Roman"/>
          <w:sz w:val="24"/>
          <w:szCs w:val="24"/>
        </w:rPr>
        <w:t>езопасности. Попробуем разделить</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эти два понятия.</w:t>
      </w:r>
    </w:p>
    <w:p w:rsidR="00A57386" w:rsidRPr="00CF771A" w:rsidRDefault="00AB7FE2" w:rsidP="007775E5">
      <w:pPr>
        <w:pStyle w:val="a5"/>
        <w:numPr>
          <w:ilvl w:val="0"/>
          <w:numId w:val="2"/>
        </w:numPr>
        <w:spacing w:line="240" w:lineRule="auto"/>
        <w:jc w:val="both"/>
        <w:rPr>
          <w:rFonts w:ascii="Times New Roman" w:hAnsi="Times New Roman" w:cs="Times New Roman"/>
          <w:sz w:val="24"/>
          <w:szCs w:val="24"/>
        </w:rPr>
      </w:pPr>
      <w:r w:rsidRPr="00CF771A">
        <w:rPr>
          <w:rFonts w:ascii="Times New Roman" w:hAnsi="Times New Roman" w:cs="Times New Roman"/>
          <w:b/>
          <w:sz w:val="24"/>
          <w:szCs w:val="24"/>
        </w:rPr>
        <w:t>Компоненты системы.</w:t>
      </w:r>
      <w:r w:rsidRPr="00CF771A">
        <w:rPr>
          <w:rFonts w:ascii="Times New Roman" w:hAnsi="Times New Roman" w:cs="Times New Roman"/>
          <w:sz w:val="24"/>
          <w:szCs w:val="24"/>
        </w:rPr>
        <w:t xml:space="preserve"> </w:t>
      </w:r>
    </w:p>
    <w:p w:rsidR="00AB7FE2" w:rsidRPr="00CF771A" w:rsidRDefault="00AB7FE2" w:rsidP="007775E5">
      <w:pPr>
        <w:spacing w:line="240" w:lineRule="auto"/>
        <w:jc w:val="both"/>
        <w:rPr>
          <w:rFonts w:ascii="Times New Roman" w:hAnsi="Times New Roman" w:cs="Times New Roman"/>
          <w:sz w:val="24"/>
          <w:szCs w:val="24"/>
        </w:rPr>
      </w:pPr>
      <w:r w:rsidRPr="00CF771A">
        <w:rPr>
          <w:rFonts w:ascii="Times New Roman" w:hAnsi="Times New Roman" w:cs="Times New Roman"/>
          <w:sz w:val="24"/>
          <w:szCs w:val="24"/>
        </w:rPr>
        <w:t>Всё начинается</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с компонентов, поэтому важно уделять</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 xml:space="preserve">им внимание. Кабели, </w:t>
      </w:r>
      <w:proofErr w:type="spellStart"/>
      <w:r w:rsidRPr="00CF771A">
        <w:rPr>
          <w:rFonts w:ascii="Times New Roman" w:hAnsi="Times New Roman" w:cs="Times New Roman"/>
          <w:sz w:val="24"/>
          <w:szCs w:val="24"/>
        </w:rPr>
        <w:t>коннекторы</w:t>
      </w:r>
      <w:proofErr w:type="spellEnd"/>
      <w:r w:rsidRPr="00CF771A">
        <w:rPr>
          <w:rFonts w:ascii="Times New Roman" w:hAnsi="Times New Roman" w:cs="Times New Roman"/>
          <w:sz w:val="24"/>
          <w:szCs w:val="24"/>
        </w:rPr>
        <w:t>,</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стойки и активное оборудование</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имеют ощутимые различия для систем</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п</w:t>
      </w:r>
      <w:r w:rsidR="00A57386" w:rsidRPr="00CF771A">
        <w:rPr>
          <w:rFonts w:ascii="Times New Roman" w:hAnsi="Times New Roman" w:cs="Times New Roman"/>
          <w:sz w:val="24"/>
          <w:szCs w:val="24"/>
        </w:rPr>
        <w:t>ромышленного и офисного назначе</w:t>
      </w:r>
      <w:r w:rsidRPr="00CF771A">
        <w:rPr>
          <w:rFonts w:ascii="Times New Roman" w:hAnsi="Times New Roman" w:cs="Times New Roman"/>
          <w:sz w:val="24"/>
          <w:szCs w:val="24"/>
        </w:rPr>
        <w:t>ния. Промышленные компоненты</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имеют большую наработку на отказ</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(MTBF), рассчитаны на непрерывную</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работу и могут иметь специальное</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 xml:space="preserve">внешнее </w:t>
      </w:r>
      <w:r w:rsidRPr="00CF771A">
        <w:rPr>
          <w:rFonts w:ascii="Times New Roman" w:hAnsi="Times New Roman" w:cs="Times New Roman"/>
          <w:sz w:val="24"/>
          <w:szCs w:val="24"/>
        </w:rPr>
        <w:lastRenderedPageBreak/>
        <w:t>исполнение для соответствия</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необходимым температурным, вибрационным, электромагнитным параметрам среды.</w:t>
      </w:r>
    </w:p>
    <w:p w:rsidR="00AB7FE2" w:rsidRPr="00CF771A" w:rsidRDefault="00AB7FE2"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b/>
          <w:sz w:val="24"/>
          <w:szCs w:val="24"/>
        </w:rPr>
        <w:t>2. Уст</w:t>
      </w:r>
      <w:r w:rsidR="00A57386" w:rsidRPr="00CF771A">
        <w:rPr>
          <w:rFonts w:ascii="Times New Roman" w:hAnsi="Times New Roman" w:cs="Times New Roman"/>
          <w:b/>
          <w:sz w:val="24"/>
          <w:szCs w:val="24"/>
        </w:rPr>
        <w:t>ойчивость к сбоям и резервирова</w:t>
      </w:r>
      <w:r w:rsidRPr="00CF771A">
        <w:rPr>
          <w:rFonts w:ascii="Times New Roman" w:hAnsi="Times New Roman" w:cs="Times New Roman"/>
          <w:b/>
          <w:sz w:val="24"/>
          <w:szCs w:val="24"/>
        </w:rPr>
        <w:t>ние</w:t>
      </w:r>
      <w:r w:rsidRPr="00CF771A">
        <w:rPr>
          <w:rFonts w:ascii="Times New Roman" w:hAnsi="Times New Roman" w:cs="Times New Roman"/>
          <w:sz w:val="24"/>
          <w:szCs w:val="24"/>
        </w:rPr>
        <w:t xml:space="preserve"> – те ключевые моменты, которые</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кардинально повышают надёжность</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сис</w:t>
      </w:r>
      <w:r w:rsidR="00A57386" w:rsidRPr="00CF771A">
        <w:rPr>
          <w:rFonts w:ascii="Times New Roman" w:hAnsi="Times New Roman" w:cs="Times New Roman"/>
          <w:sz w:val="24"/>
          <w:szCs w:val="24"/>
        </w:rPr>
        <w:t>темы и снижают риски аварий. Ре</w:t>
      </w:r>
      <w:r w:rsidRPr="00CF771A">
        <w:rPr>
          <w:rFonts w:ascii="Times New Roman" w:hAnsi="Times New Roman" w:cs="Times New Roman"/>
          <w:sz w:val="24"/>
          <w:szCs w:val="24"/>
        </w:rPr>
        <w:t>зервирование узлов и каналов связи</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дости</w:t>
      </w:r>
      <w:r w:rsidR="00A57386" w:rsidRPr="00CF771A">
        <w:rPr>
          <w:rFonts w:ascii="Times New Roman" w:hAnsi="Times New Roman" w:cs="Times New Roman"/>
          <w:sz w:val="24"/>
          <w:szCs w:val="24"/>
        </w:rPr>
        <w:t>гается на уровне активного сете</w:t>
      </w:r>
      <w:r w:rsidRPr="00CF771A">
        <w:rPr>
          <w:rFonts w:ascii="Times New Roman" w:hAnsi="Times New Roman" w:cs="Times New Roman"/>
          <w:sz w:val="24"/>
          <w:szCs w:val="24"/>
        </w:rPr>
        <w:t>вого оборудования путём применения</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с</w:t>
      </w:r>
      <w:r w:rsidR="00A57386" w:rsidRPr="00CF771A">
        <w:rPr>
          <w:rFonts w:ascii="Times New Roman" w:hAnsi="Times New Roman" w:cs="Times New Roman"/>
          <w:sz w:val="24"/>
          <w:szCs w:val="24"/>
        </w:rPr>
        <w:t>пециальных стандартов и протоко</w:t>
      </w:r>
      <w:r w:rsidRPr="00CF771A">
        <w:rPr>
          <w:rFonts w:ascii="Times New Roman" w:hAnsi="Times New Roman" w:cs="Times New Roman"/>
          <w:sz w:val="24"/>
          <w:szCs w:val="24"/>
        </w:rPr>
        <w:t>ло</w:t>
      </w:r>
      <w:r w:rsidR="00A57386" w:rsidRPr="00CF771A">
        <w:rPr>
          <w:rFonts w:ascii="Times New Roman" w:hAnsi="Times New Roman" w:cs="Times New Roman"/>
          <w:sz w:val="24"/>
          <w:szCs w:val="24"/>
        </w:rPr>
        <w:t>в, например протокола параллель</w:t>
      </w:r>
      <w:r w:rsidRPr="00CF771A">
        <w:rPr>
          <w:rFonts w:ascii="Times New Roman" w:hAnsi="Times New Roman" w:cs="Times New Roman"/>
          <w:sz w:val="24"/>
          <w:szCs w:val="24"/>
        </w:rPr>
        <w:t>ного</w:t>
      </w:r>
      <w:r w:rsidR="00A57386" w:rsidRPr="00CF771A">
        <w:rPr>
          <w:rFonts w:ascii="Times New Roman" w:hAnsi="Times New Roman" w:cs="Times New Roman"/>
          <w:sz w:val="24"/>
          <w:szCs w:val="24"/>
        </w:rPr>
        <w:t xml:space="preserve"> резервирования (PRP) и протоко</w:t>
      </w:r>
      <w:r w:rsidRPr="00CF771A">
        <w:rPr>
          <w:rFonts w:ascii="Times New Roman" w:hAnsi="Times New Roman" w:cs="Times New Roman"/>
          <w:sz w:val="24"/>
          <w:szCs w:val="24"/>
        </w:rPr>
        <w:t>ла бесшовного резервирования (HSR).</w:t>
      </w:r>
    </w:p>
    <w:p w:rsidR="00A57386" w:rsidRPr="00CF771A" w:rsidRDefault="00AB7FE2" w:rsidP="007775E5">
      <w:pPr>
        <w:spacing w:line="240" w:lineRule="auto"/>
        <w:ind w:firstLine="567"/>
        <w:jc w:val="both"/>
        <w:rPr>
          <w:rFonts w:ascii="Times New Roman" w:hAnsi="Times New Roman" w:cs="Times New Roman"/>
          <w:b/>
          <w:sz w:val="24"/>
          <w:szCs w:val="24"/>
        </w:rPr>
      </w:pPr>
      <w:r w:rsidRPr="00CF771A">
        <w:rPr>
          <w:rFonts w:ascii="Times New Roman" w:hAnsi="Times New Roman" w:cs="Times New Roman"/>
          <w:b/>
          <w:sz w:val="24"/>
          <w:szCs w:val="24"/>
        </w:rPr>
        <w:t>3. Активное оборудование.</w:t>
      </w:r>
    </w:p>
    <w:p w:rsidR="00AB7FE2" w:rsidRPr="00CF771A" w:rsidRDefault="00AB7FE2" w:rsidP="007775E5">
      <w:pPr>
        <w:spacing w:line="240" w:lineRule="auto"/>
        <w:jc w:val="both"/>
        <w:rPr>
          <w:rFonts w:ascii="Times New Roman" w:hAnsi="Times New Roman" w:cs="Times New Roman"/>
          <w:sz w:val="24"/>
          <w:szCs w:val="24"/>
        </w:rPr>
      </w:pPr>
      <w:r w:rsidRPr="00CF771A">
        <w:rPr>
          <w:rFonts w:ascii="Times New Roman" w:hAnsi="Times New Roman" w:cs="Times New Roman"/>
          <w:sz w:val="24"/>
          <w:szCs w:val="24"/>
        </w:rPr>
        <w:t>Интеграция</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активных компонентов в систему</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управления промышленной сетью</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может быть усложнена при использовании непромышленного коммуникационного оборудования. Обслуживанием, мониторингом и поддержкой</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промышленного оборудования обычно занимается персонал АСУ ТП, а не</w:t>
      </w:r>
      <w:r w:rsidR="00A57386" w:rsidRPr="00CF771A">
        <w:rPr>
          <w:rFonts w:ascii="Times New Roman" w:hAnsi="Times New Roman" w:cs="Times New Roman"/>
          <w:sz w:val="24"/>
          <w:szCs w:val="24"/>
        </w:rPr>
        <w:t xml:space="preserve"> </w:t>
      </w:r>
      <w:proofErr w:type="gramStart"/>
      <w:r w:rsidRPr="00CF771A">
        <w:rPr>
          <w:rFonts w:ascii="Times New Roman" w:hAnsi="Times New Roman" w:cs="Times New Roman"/>
          <w:sz w:val="24"/>
          <w:szCs w:val="24"/>
        </w:rPr>
        <w:t>ИТ</w:t>
      </w:r>
      <w:proofErr w:type="gramEnd"/>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специалисты. С этой точки зрения коммуникационное оборудование, совместимое с промышленными</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средствами АСУ ТП – лучший выбор.</w:t>
      </w:r>
    </w:p>
    <w:p w:rsidR="00AB7FE2" w:rsidRPr="00CF771A" w:rsidRDefault="00AB7FE2" w:rsidP="007775E5">
      <w:pPr>
        <w:spacing w:line="240" w:lineRule="auto"/>
        <w:ind w:firstLine="567"/>
        <w:jc w:val="both"/>
        <w:rPr>
          <w:rFonts w:ascii="Times New Roman" w:hAnsi="Times New Roman" w:cs="Times New Roman"/>
          <w:sz w:val="24"/>
          <w:szCs w:val="24"/>
        </w:rPr>
      </w:pPr>
      <w:r w:rsidRPr="00CF771A">
        <w:rPr>
          <w:rFonts w:ascii="Times New Roman" w:hAnsi="Times New Roman" w:cs="Times New Roman"/>
          <w:b/>
          <w:sz w:val="24"/>
          <w:szCs w:val="24"/>
        </w:rPr>
        <w:t xml:space="preserve">4. Межсетевые экраны </w:t>
      </w:r>
      <w:r w:rsidRPr="00CF771A">
        <w:rPr>
          <w:rFonts w:ascii="Times New Roman" w:hAnsi="Times New Roman" w:cs="Times New Roman"/>
          <w:sz w:val="24"/>
          <w:szCs w:val="24"/>
        </w:rPr>
        <w:t>– необходимый</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эл</w:t>
      </w:r>
      <w:r w:rsidR="00A57386" w:rsidRPr="00CF771A">
        <w:rPr>
          <w:rFonts w:ascii="Times New Roman" w:hAnsi="Times New Roman" w:cs="Times New Roman"/>
          <w:sz w:val="24"/>
          <w:szCs w:val="24"/>
        </w:rPr>
        <w:t>емент для сегментации сети. Осо</w:t>
      </w:r>
      <w:r w:rsidRPr="00CF771A">
        <w:rPr>
          <w:rFonts w:ascii="Times New Roman" w:hAnsi="Times New Roman" w:cs="Times New Roman"/>
          <w:sz w:val="24"/>
          <w:szCs w:val="24"/>
        </w:rPr>
        <w:t>бенность промышленных межсетевых</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экрано</w:t>
      </w:r>
      <w:r w:rsidR="00A57386" w:rsidRPr="00CF771A">
        <w:rPr>
          <w:rFonts w:ascii="Times New Roman" w:hAnsi="Times New Roman" w:cs="Times New Roman"/>
          <w:sz w:val="24"/>
          <w:szCs w:val="24"/>
        </w:rPr>
        <w:t>в в том, что они оптимизирова</w:t>
      </w:r>
      <w:r w:rsidRPr="00CF771A">
        <w:rPr>
          <w:rFonts w:ascii="Times New Roman" w:hAnsi="Times New Roman" w:cs="Times New Roman"/>
          <w:sz w:val="24"/>
          <w:szCs w:val="24"/>
        </w:rPr>
        <w:t>ны для промышленных протоколов,</w:t>
      </w:r>
      <w:r w:rsidR="00A57386" w:rsidRPr="00CF771A">
        <w:rPr>
          <w:rFonts w:ascii="Times New Roman" w:hAnsi="Times New Roman" w:cs="Times New Roman"/>
          <w:sz w:val="24"/>
          <w:szCs w:val="24"/>
        </w:rPr>
        <w:t xml:space="preserve"> таких как MODBUS или OPC. Нали</w:t>
      </w:r>
      <w:r w:rsidRPr="00CF771A">
        <w:rPr>
          <w:rFonts w:ascii="Times New Roman" w:hAnsi="Times New Roman" w:cs="Times New Roman"/>
          <w:sz w:val="24"/>
          <w:szCs w:val="24"/>
        </w:rPr>
        <w:t>чие тонких настроек для фильтрации</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сп</w:t>
      </w:r>
      <w:r w:rsidR="00A57386" w:rsidRPr="00CF771A">
        <w:rPr>
          <w:rFonts w:ascii="Times New Roman" w:hAnsi="Times New Roman" w:cs="Times New Roman"/>
          <w:sz w:val="24"/>
          <w:szCs w:val="24"/>
        </w:rPr>
        <w:t>ециализированных протоколов свя</w:t>
      </w:r>
      <w:r w:rsidRPr="00CF771A">
        <w:rPr>
          <w:rFonts w:ascii="Times New Roman" w:hAnsi="Times New Roman" w:cs="Times New Roman"/>
          <w:sz w:val="24"/>
          <w:szCs w:val="24"/>
        </w:rPr>
        <w:t>зи по</w:t>
      </w:r>
      <w:r w:rsidR="00A57386" w:rsidRPr="00CF771A">
        <w:rPr>
          <w:rFonts w:ascii="Times New Roman" w:hAnsi="Times New Roman" w:cs="Times New Roman"/>
          <w:sz w:val="24"/>
          <w:szCs w:val="24"/>
        </w:rPr>
        <w:t>зволяет ограничить доступ к кри</w:t>
      </w:r>
      <w:r w:rsidRPr="00CF771A">
        <w:rPr>
          <w:rFonts w:ascii="Times New Roman" w:hAnsi="Times New Roman" w:cs="Times New Roman"/>
          <w:sz w:val="24"/>
          <w:szCs w:val="24"/>
        </w:rPr>
        <w:t xml:space="preserve">тически важным сегментам сети. </w:t>
      </w:r>
      <w:proofErr w:type="gramStart"/>
      <w:r w:rsidRPr="00CF771A">
        <w:rPr>
          <w:rFonts w:ascii="Times New Roman" w:hAnsi="Times New Roman" w:cs="Times New Roman"/>
          <w:sz w:val="24"/>
          <w:szCs w:val="24"/>
        </w:rPr>
        <w:t>При</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наличии технологии</w:t>
      </w:r>
      <w:r w:rsidR="00A57386" w:rsidRPr="00CF771A">
        <w:rPr>
          <w:rFonts w:ascii="Times New Roman" w:hAnsi="Times New Roman" w:cs="Times New Roman"/>
          <w:sz w:val="24"/>
          <w:szCs w:val="24"/>
        </w:rPr>
        <w:t xml:space="preserve"> глубокого анали</w:t>
      </w:r>
      <w:r w:rsidRPr="00CF771A">
        <w:rPr>
          <w:rFonts w:ascii="Times New Roman" w:hAnsi="Times New Roman" w:cs="Times New Roman"/>
          <w:sz w:val="24"/>
          <w:szCs w:val="24"/>
        </w:rPr>
        <w:t xml:space="preserve">за пакетов </w:t>
      </w:r>
      <w:r w:rsidRPr="00CF771A">
        <w:rPr>
          <w:rFonts w:ascii="Times New Roman" w:hAnsi="Times New Roman" w:cs="Times New Roman"/>
          <w:sz w:val="24"/>
          <w:szCs w:val="24"/>
          <w:lang w:val="en-US"/>
        </w:rPr>
        <w:t>DPI</w:t>
      </w:r>
      <w:r w:rsidRPr="00CF771A">
        <w:rPr>
          <w:rFonts w:ascii="Times New Roman" w:hAnsi="Times New Roman" w:cs="Times New Roman"/>
          <w:sz w:val="24"/>
          <w:szCs w:val="24"/>
        </w:rPr>
        <w:t>(</w:t>
      </w:r>
      <w:r w:rsidRPr="00CF771A">
        <w:rPr>
          <w:rFonts w:ascii="Times New Roman" w:hAnsi="Times New Roman" w:cs="Times New Roman"/>
          <w:sz w:val="24"/>
          <w:szCs w:val="24"/>
          <w:lang w:val="en-US"/>
        </w:rPr>
        <w:t>Deep</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PacketInspection</w:t>
      </w:r>
      <w:r w:rsidRPr="00CF771A">
        <w:rPr>
          <w:rFonts w:ascii="Times New Roman" w:hAnsi="Times New Roman" w:cs="Times New Roman"/>
          <w:sz w:val="24"/>
          <w:szCs w:val="24"/>
        </w:rPr>
        <w:t>)</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такие экраны позволяют обезопасить</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сист</w:t>
      </w:r>
      <w:r w:rsidR="00A57386" w:rsidRPr="00CF771A">
        <w:rPr>
          <w:rFonts w:ascii="Times New Roman" w:hAnsi="Times New Roman" w:cs="Times New Roman"/>
          <w:sz w:val="24"/>
          <w:szCs w:val="24"/>
        </w:rPr>
        <w:t>ему даже от вредоносного ПО, пе</w:t>
      </w:r>
      <w:r w:rsidRPr="00CF771A">
        <w:rPr>
          <w:rFonts w:ascii="Times New Roman" w:hAnsi="Times New Roman" w:cs="Times New Roman"/>
          <w:sz w:val="24"/>
          <w:szCs w:val="24"/>
        </w:rPr>
        <w:t>ре</w:t>
      </w:r>
      <w:r w:rsidR="00A57386" w:rsidRPr="00CF771A">
        <w:rPr>
          <w:rFonts w:ascii="Times New Roman" w:hAnsi="Times New Roman" w:cs="Times New Roman"/>
          <w:sz w:val="24"/>
          <w:szCs w:val="24"/>
        </w:rPr>
        <w:t>даваемого внутри разрешённых па</w:t>
      </w:r>
      <w:r w:rsidRPr="00CF771A">
        <w:rPr>
          <w:rFonts w:ascii="Times New Roman" w:hAnsi="Times New Roman" w:cs="Times New Roman"/>
          <w:sz w:val="24"/>
          <w:szCs w:val="24"/>
        </w:rPr>
        <w:t>кетов данных (пример – вирус Stuxnet,</w:t>
      </w:r>
      <w:r w:rsidR="00A57386" w:rsidRPr="00CF771A">
        <w:rPr>
          <w:rFonts w:ascii="Times New Roman" w:hAnsi="Times New Roman" w:cs="Times New Roman"/>
          <w:sz w:val="24"/>
          <w:szCs w:val="24"/>
        </w:rPr>
        <w:t xml:space="preserve"> </w:t>
      </w:r>
      <w:r w:rsidRPr="00CF771A">
        <w:rPr>
          <w:rFonts w:ascii="Times New Roman" w:hAnsi="Times New Roman" w:cs="Times New Roman"/>
          <w:sz w:val="24"/>
          <w:szCs w:val="24"/>
        </w:rPr>
        <w:t>р</w:t>
      </w:r>
      <w:r w:rsidR="00A57386" w:rsidRPr="00CF771A">
        <w:rPr>
          <w:rFonts w:ascii="Times New Roman" w:hAnsi="Times New Roman" w:cs="Times New Roman"/>
          <w:sz w:val="24"/>
          <w:szCs w:val="24"/>
        </w:rPr>
        <w:t>аспространяющийся внутри RPC- за</w:t>
      </w:r>
      <w:r w:rsidRPr="00CF771A">
        <w:rPr>
          <w:rFonts w:ascii="Times New Roman" w:hAnsi="Times New Roman" w:cs="Times New Roman"/>
          <w:sz w:val="24"/>
          <w:szCs w:val="24"/>
        </w:rPr>
        <w:t>просов системы Siemens WinCC).</w:t>
      </w:r>
      <w:proofErr w:type="gramEnd"/>
    </w:p>
    <w:p w:rsidR="00F12893" w:rsidRPr="00CF771A" w:rsidRDefault="00AB7FE2" w:rsidP="007775E5">
      <w:pPr>
        <w:spacing w:line="240" w:lineRule="auto"/>
        <w:ind w:firstLine="567"/>
        <w:rPr>
          <w:rFonts w:ascii="Times New Roman" w:hAnsi="Times New Roman" w:cs="Times New Roman"/>
          <w:b/>
          <w:sz w:val="24"/>
          <w:szCs w:val="24"/>
        </w:rPr>
      </w:pPr>
      <w:r w:rsidRPr="00CF771A">
        <w:rPr>
          <w:rFonts w:ascii="Times New Roman" w:hAnsi="Times New Roman" w:cs="Times New Roman"/>
          <w:b/>
          <w:sz w:val="24"/>
          <w:szCs w:val="24"/>
        </w:rPr>
        <w:t>5. Принцип защиты в глубину.</w:t>
      </w:r>
    </w:p>
    <w:p w:rsidR="00F12893" w:rsidRPr="00CF771A" w:rsidRDefault="00AB7FE2" w:rsidP="007775E5">
      <w:pPr>
        <w:spacing w:line="240" w:lineRule="auto"/>
        <w:jc w:val="both"/>
        <w:rPr>
          <w:rFonts w:ascii="Times New Roman" w:hAnsi="Times New Roman" w:cs="Times New Roman"/>
          <w:sz w:val="24"/>
          <w:szCs w:val="24"/>
        </w:rPr>
      </w:pPr>
      <w:r w:rsidRPr="00CF771A">
        <w:rPr>
          <w:rFonts w:ascii="Times New Roman" w:hAnsi="Times New Roman" w:cs="Times New Roman"/>
          <w:sz w:val="24"/>
          <w:szCs w:val="24"/>
        </w:rPr>
        <w:t>Согласно</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этому принципу защита сети передачи</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данных промышленного предприятия не ограничивается охраной периметра сети с помощью межсетевого</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экрана. Промышленная сеть должна</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быть сегментирована, а критически</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важные участки вынесены в безопасные зоны в соответствии со стандартом</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ISA IEC 62443. Каждая зона должна</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быть защищена индивидуальным</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промышленным межсетевым экраном,</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что обеспечит максимальный уровень</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безопасности при сохранении необходимых коммуникаций между зонами.</w:t>
      </w:r>
      <w:r w:rsidR="00F12893" w:rsidRPr="00CF771A">
        <w:rPr>
          <w:rFonts w:ascii="Times New Roman" w:hAnsi="Times New Roman" w:cs="Times New Roman"/>
          <w:sz w:val="24"/>
          <w:szCs w:val="24"/>
        </w:rPr>
        <w:t xml:space="preserve"> </w:t>
      </w:r>
    </w:p>
    <w:p w:rsidR="00AB7FE2" w:rsidRPr="00CF771A" w:rsidRDefault="00F12893" w:rsidP="007775E5">
      <w:pPr>
        <w:spacing w:line="240" w:lineRule="auto"/>
        <w:jc w:val="center"/>
        <w:rPr>
          <w:rFonts w:ascii="Times New Roman" w:hAnsi="Times New Roman" w:cs="Times New Roman"/>
          <w:b/>
          <w:sz w:val="24"/>
          <w:szCs w:val="24"/>
        </w:rPr>
      </w:pPr>
      <w:r w:rsidRPr="00CF771A">
        <w:rPr>
          <w:rFonts w:ascii="Times New Roman" w:hAnsi="Times New Roman" w:cs="Times New Roman"/>
          <w:b/>
          <w:sz w:val="24"/>
          <w:szCs w:val="24"/>
        </w:rPr>
        <w:t>З</w:t>
      </w:r>
      <w:r w:rsidR="00AB7FE2" w:rsidRPr="00CF771A">
        <w:rPr>
          <w:rFonts w:ascii="Times New Roman" w:hAnsi="Times New Roman" w:cs="Times New Roman"/>
          <w:b/>
          <w:sz w:val="24"/>
          <w:szCs w:val="24"/>
        </w:rPr>
        <w:t>аключение</w:t>
      </w:r>
    </w:p>
    <w:p w:rsidR="00AB7FE2" w:rsidRPr="00CF771A" w:rsidRDefault="00F12893" w:rsidP="007775E5">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 xml:space="preserve">В </w:t>
      </w:r>
      <w:proofErr w:type="gramStart"/>
      <w:r w:rsidRPr="00CF771A">
        <w:rPr>
          <w:rFonts w:ascii="Times New Roman" w:hAnsi="Times New Roman" w:cs="Times New Roman"/>
          <w:sz w:val="24"/>
          <w:szCs w:val="24"/>
        </w:rPr>
        <w:t>ИТ</w:t>
      </w:r>
      <w:proofErr w:type="gramEnd"/>
      <w:r w:rsidRPr="00CF771A">
        <w:rPr>
          <w:rFonts w:ascii="Times New Roman" w:hAnsi="Times New Roman" w:cs="Times New Roman"/>
          <w:sz w:val="24"/>
          <w:szCs w:val="24"/>
        </w:rPr>
        <w:t xml:space="preserve"> - мире необходимость посто</w:t>
      </w:r>
      <w:r w:rsidR="00AB7FE2" w:rsidRPr="00CF771A">
        <w:rPr>
          <w:rFonts w:ascii="Times New Roman" w:hAnsi="Times New Roman" w:cs="Times New Roman"/>
          <w:sz w:val="24"/>
          <w:szCs w:val="24"/>
        </w:rPr>
        <w:t>янной защиты от киберугроз ни у кого</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не вызывает споров. Сети критически</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важ</w:t>
      </w:r>
      <w:r w:rsidRPr="00CF771A">
        <w:rPr>
          <w:rFonts w:ascii="Times New Roman" w:hAnsi="Times New Roman" w:cs="Times New Roman"/>
          <w:sz w:val="24"/>
          <w:szCs w:val="24"/>
        </w:rPr>
        <w:t xml:space="preserve">ных </w:t>
      </w:r>
      <w:proofErr w:type="gramStart"/>
      <w:r w:rsidRPr="00CF771A">
        <w:rPr>
          <w:rFonts w:ascii="Times New Roman" w:hAnsi="Times New Roman" w:cs="Times New Roman"/>
          <w:sz w:val="24"/>
          <w:szCs w:val="24"/>
        </w:rPr>
        <w:t>ИТ</w:t>
      </w:r>
      <w:proofErr w:type="gramEnd"/>
      <w:r w:rsidRPr="00CF771A">
        <w:rPr>
          <w:rFonts w:ascii="Times New Roman" w:hAnsi="Times New Roman" w:cs="Times New Roman"/>
          <w:sz w:val="24"/>
          <w:szCs w:val="24"/>
        </w:rPr>
        <w:t xml:space="preserve"> - структур (правительствен</w:t>
      </w:r>
      <w:r w:rsidR="00AB7FE2" w:rsidRPr="00CF771A">
        <w:rPr>
          <w:rFonts w:ascii="Times New Roman" w:hAnsi="Times New Roman" w:cs="Times New Roman"/>
          <w:sz w:val="24"/>
          <w:szCs w:val="24"/>
        </w:rPr>
        <w:t>ные структуры, банки, дата</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центры)</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обяз</w:t>
      </w:r>
      <w:r w:rsidRPr="00CF771A">
        <w:rPr>
          <w:rFonts w:ascii="Times New Roman" w:hAnsi="Times New Roman" w:cs="Times New Roman"/>
          <w:sz w:val="24"/>
          <w:szCs w:val="24"/>
        </w:rPr>
        <w:t>ательно содержат несколько уров</w:t>
      </w:r>
      <w:r w:rsidR="00AB7FE2" w:rsidRPr="00CF771A">
        <w:rPr>
          <w:rFonts w:ascii="Times New Roman" w:hAnsi="Times New Roman" w:cs="Times New Roman"/>
          <w:sz w:val="24"/>
          <w:szCs w:val="24"/>
        </w:rPr>
        <w:t>ней ИТ</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безопасности,</w:t>
      </w:r>
      <w:r w:rsidRPr="00CF771A">
        <w:rPr>
          <w:rFonts w:ascii="Times New Roman" w:hAnsi="Times New Roman" w:cs="Times New Roman"/>
          <w:sz w:val="24"/>
          <w:szCs w:val="24"/>
        </w:rPr>
        <w:t xml:space="preserve"> созданных на ба</w:t>
      </w:r>
      <w:r w:rsidR="00AB7FE2" w:rsidRPr="00CF771A">
        <w:rPr>
          <w:rFonts w:ascii="Times New Roman" w:hAnsi="Times New Roman" w:cs="Times New Roman"/>
          <w:sz w:val="24"/>
          <w:szCs w:val="24"/>
        </w:rPr>
        <w:t>з</w:t>
      </w:r>
      <w:r w:rsidRPr="00CF771A">
        <w:rPr>
          <w:rFonts w:ascii="Times New Roman" w:hAnsi="Times New Roman" w:cs="Times New Roman"/>
          <w:sz w:val="24"/>
          <w:szCs w:val="24"/>
        </w:rPr>
        <w:t>е программно-аппаратных, физиче</w:t>
      </w:r>
      <w:r w:rsidR="00AB7FE2" w:rsidRPr="00CF771A">
        <w:rPr>
          <w:rFonts w:ascii="Times New Roman" w:hAnsi="Times New Roman" w:cs="Times New Roman"/>
          <w:sz w:val="24"/>
          <w:szCs w:val="24"/>
        </w:rPr>
        <w:t>ских</w:t>
      </w:r>
      <w:r w:rsidRPr="00CF771A">
        <w:rPr>
          <w:rFonts w:ascii="Times New Roman" w:hAnsi="Times New Roman" w:cs="Times New Roman"/>
          <w:sz w:val="24"/>
          <w:szCs w:val="24"/>
        </w:rPr>
        <w:t xml:space="preserve"> и логических средств. С проник</w:t>
      </w:r>
      <w:r w:rsidR="00AB7FE2" w:rsidRPr="00CF771A">
        <w:rPr>
          <w:rFonts w:ascii="Times New Roman" w:hAnsi="Times New Roman" w:cs="Times New Roman"/>
          <w:sz w:val="24"/>
          <w:szCs w:val="24"/>
        </w:rPr>
        <w:t>новение</w:t>
      </w:r>
      <w:r w:rsidRPr="00CF771A">
        <w:rPr>
          <w:rFonts w:ascii="Times New Roman" w:hAnsi="Times New Roman" w:cs="Times New Roman"/>
          <w:sz w:val="24"/>
          <w:szCs w:val="24"/>
        </w:rPr>
        <w:t>м сетей на базе Ethernet на про</w:t>
      </w:r>
      <w:r w:rsidR="00AB7FE2" w:rsidRPr="00CF771A">
        <w:rPr>
          <w:rFonts w:ascii="Times New Roman" w:hAnsi="Times New Roman" w:cs="Times New Roman"/>
          <w:sz w:val="24"/>
          <w:szCs w:val="24"/>
        </w:rPr>
        <w:t>мышленные предприятия, в том числе</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на к</w:t>
      </w:r>
      <w:r w:rsidRPr="00CF771A">
        <w:rPr>
          <w:rFonts w:ascii="Times New Roman" w:hAnsi="Times New Roman" w:cs="Times New Roman"/>
          <w:sz w:val="24"/>
          <w:szCs w:val="24"/>
        </w:rPr>
        <w:t>ритически важные объекты энерге</w:t>
      </w:r>
      <w:r w:rsidR="00AB7FE2" w:rsidRPr="00CF771A">
        <w:rPr>
          <w:rFonts w:ascii="Times New Roman" w:hAnsi="Times New Roman" w:cs="Times New Roman"/>
          <w:sz w:val="24"/>
          <w:szCs w:val="24"/>
        </w:rPr>
        <w:t xml:space="preserve">тики, </w:t>
      </w:r>
      <w:r w:rsidRPr="00CF771A">
        <w:rPr>
          <w:rFonts w:ascii="Times New Roman" w:hAnsi="Times New Roman" w:cs="Times New Roman"/>
          <w:sz w:val="24"/>
          <w:szCs w:val="24"/>
        </w:rPr>
        <w:t xml:space="preserve">вопрос об их защите </w:t>
      </w:r>
      <w:proofErr w:type="gramStart"/>
      <w:r w:rsidRPr="00CF771A">
        <w:rPr>
          <w:rFonts w:ascii="Times New Roman" w:hAnsi="Times New Roman" w:cs="Times New Roman"/>
          <w:sz w:val="24"/>
          <w:szCs w:val="24"/>
        </w:rPr>
        <w:t>от</w:t>
      </w:r>
      <w:proofErr w:type="gramEnd"/>
      <w:r w:rsidRPr="00CF771A">
        <w:rPr>
          <w:rFonts w:ascii="Times New Roman" w:hAnsi="Times New Roman" w:cs="Times New Roman"/>
          <w:sz w:val="24"/>
          <w:szCs w:val="24"/>
        </w:rPr>
        <w:t xml:space="preserve"> вредонос</w:t>
      </w:r>
      <w:r w:rsidR="00AB7FE2" w:rsidRPr="00CF771A">
        <w:rPr>
          <w:rFonts w:ascii="Times New Roman" w:hAnsi="Times New Roman" w:cs="Times New Roman"/>
          <w:sz w:val="24"/>
          <w:szCs w:val="24"/>
        </w:rPr>
        <w:t>ного ПО становит</w:t>
      </w:r>
      <w:r w:rsidRPr="00CF771A">
        <w:rPr>
          <w:rFonts w:ascii="Times New Roman" w:hAnsi="Times New Roman" w:cs="Times New Roman"/>
          <w:sz w:val="24"/>
          <w:szCs w:val="24"/>
        </w:rPr>
        <w:t>ся не мене актуаль</w:t>
      </w:r>
      <w:r w:rsidR="00AB7FE2" w:rsidRPr="00CF771A">
        <w:rPr>
          <w:rFonts w:ascii="Times New Roman" w:hAnsi="Times New Roman" w:cs="Times New Roman"/>
          <w:sz w:val="24"/>
          <w:szCs w:val="24"/>
        </w:rPr>
        <w:t>ным. Один из примеров – стандарт</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М</w:t>
      </w:r>
      <w:r w:rsidRPr="00CF771A">
        <w:rPr>
          <w:rFonts w:ascii="Times New Roman" w:hAnsi="Times New Roman" w:cs="Times New Roman"/>
          <w:sz w:val="24"/>
          <w:szCs w:val="24"/>
        </w:rPr>
        <w:t>ЭК 61850, предполагающий исполь</w:t>
      </w:r>
      <w:r w:rsidR="00AB7FE2" w:rsidRPr="00CF771A">
        <w:rPr>
          <w:rFonts w:ascii="Times New Roman" w:hAnsi="Times New Roman" w:cs="Times New Roman"/>
          <w:sz w:val="24"/>
          <w:szCs w:val="24"/>
        </w:rPr>
        <w:t>зова</w:t>
      </w:r>
      <w:r w:rsidRPr="00CF771A">
        <w:rPr>
          <w:rFonts w:ascii="Times New Roman" w:hAnsi="Times New Roman" w:cs="Times New Roman"/>
          <w:sz w:val="24"/>
          <w:szCs w:val="24"/>
        </w:rPr>
        <w:t>ние сетей Ethernet на электриче</w:t>
      </w:r>
      <w:r w:rsidR="00AB7FE2" w:rsidRPr="00CF771A">
        <w:rPr>
          <w:rFonts w:ascii="Times New Roman" w:hAnsi="Times New Roman" w:cs="Times New Roman"/>
          <w:sz w:val="24"/>
          <w:szCs w:val="24"/>
        </w:rPr>
        <w:t>ских подстанциях 35–500 кВ на всех</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уровня</w:t>
      </w:r>
      <w:r w:rsidRPr="00CF771A">
        <w:rPr>
          <w:rFonts w:ascii="Times New Roman" w:hAnsi="Times New Roman" w:cs="Times New Roman"/>
          <w:sz w:val="24"/>
          <w:szCs w:val="24"/>
        </w:rPr>
        <w:t>х, от верхнего уровня с сервера</w:t>
      </w:r>
      <w:r w:rsidR="00AB7FE2" w:rsidRPr="00CF771A">
        <w:rPr>
          <w:rFonts w:ascii="Times New Roman" w:hAnsi="Times New Roman" w:cs="Times New Roman"/>
          <w:sz w:val="24"/>
          <w:szCs w:val="24"/>
        </w:rPr>
        <w:t xml:space="preserve">ми и SCADA-системой, </w:t>
      </w:r>
      <w:proofErr w:type="gramStart"/>
      <w:r w:rsidR="00AB7FE2" w:rsidRPr="00CF771A">
        <w:rPr>
          <w:rFonts w:ascii="Times New Roman" w:hAnsi="Times New Roman" w:cs="Times New Roman"/>
          <w:sz w:val="24"/>
          <w:szCs w:val="24"/>
        </w:rPr>
        <w:t>до</w:t>
      </w:r>
      <w:proofErr w:type="gramEnd"/>
      <w:r w:rsidR="00AB7FE2" w:rsidRPr="00CF771A">
        <w:rPr>
          <w:rFonts w:ascii="Times New Roman" w:hAnsi="Times New Roman" w:cs="Times New Roman"/>
          <w:sz w:val="24"/>
          <w:szCs w:val="24"/>
        </w:rPr>
        <w:t xml:space="preserve"> нижнего с</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управлением технологичес</w:t>
      </w:r>
      <w:r w:rsidRPr="00CF771A">
        <w:rPr>
          <w:rFonts w:ascii="Times New Roman" w:hAnsi="Times New Roman" w:cs="Times New Roman"/>
          <w:sz w:val="24"/>
          <w:szCs w:val="24"/>
        </w:rPr>
        <w:t>ким обору</w:t>
      </w:r>
      <w:r w:rsidR="00AB7FE2" w:rsidRPr="00CF771A">
        <w:rPr>
          <w:rFonts w:ascii="Times New Roman" w:hAnsi="Times New Roman" w:cs="Times New Roman"/>
          <w:sz w:val="24"/>
          <w:szCs w:val="24"/>
        </w:rPr>
        <w:t>дованием.</w:t>
      </w:r>
    </w:p>
    <w:p w:rsidR="00AB7FE2" w:rsidRPr="00CF771A" w:rsidRDefault="00AB7FE2" w:rsidP="007775E5">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t>Пр</w:t>
      </w:r>
      <w:r w:rsidR="00F12893" w:rsidRPr="00CF771A">
        <w:rPr>
          <w:rFonts w:ascii="Times New Roman" w:hAnsi="Times New Roman" w:cs="Times New Roman"/>
          <w:sz w:val="24"/>
          <w:szCs w:val="24"/>
        </w:rPr>
        <w:t>и этом простое копирование мето</w:t>
      </w:r>
      <w:r w:rsidRPr="00CF771A">
        <w:rPr>
          <w:rFonts w:ascii="Times New Roman" w:hAnsi="Times New Roman" w:cs="Times New Roman"/>
          <w:sz w:val="24"/>
          <w:szCs w:val="24"/>
        </w:rPr>
        <w:t>дов обеспечения кибербезопасности из</w:t>
      </w:r>
      <w:r w:rsidR="00F12893" w:rsidRPr="00CF771A">
        <w:rPr>
          <w:rFonts w:ascii="Times New Roman" w:hAnsi="Times New Roman" w:cs="Times New Roman"/>
          <w:sz w:val="24"/>
          <w:szCs w:val="24"/>
        </w:rPr>
        <w:t xml:space="preserve"> </w:t>
      </w:r>
      <w:proofErr w:type="gramStart"/>
      <w:r w:rsidRPr="00CF771A">
        <w:rPr>
          <w:rFonts w:ascii="Times New Roman" w:hAnsi="Times New Roman" w:cs="Times New Roman"/>
          <w:sz w:val="24"/>
          <w:szCs w:val="24"/>
        </w:rPr>
        <w:t>ИТ</w:t>
      </w:r>
      <w:proofErr w:type="gramEnd"/>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се</w:t>
      </w:r>
      <w:r w:rsidR="00F12893" w:rsidRPr="00CF771A">
        <w:rPr>
          <w:rFonts w:ascii="Times New Roman" w:hAnsi="Times New Roman" w:cs="Times New Roman"/>
          <w:sz w:val="24"/>
          <w:szCs w:val="24"/>
        </w:rPr>
        <w:t>тей невозможно: архитектура, ха</w:t>
      </w:r>
      <w:r w:rsidRPr="00CF771A">
        <w:rPr>
          <w:rFonts w:ascii="Times New Roman" w:hAnsi="Times New Roman" w:cs="Times New Roman"/>
          <w:sz w:val="24"/>
          <w:szCs w:val="24"/>
        </w:rPr>
        <w:t>рактер оборудования, типы трафика,</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внеш</w:t>
      </w:r>
      <w:r w:rsidR="00F12893" w:rsidRPr="00CF771A">
        <w:rPr>
          <w:rFonts w:ascii="Times New Roman" w:hAnsi="Times New Roman" w:cs="Times New Roman"/>
          <w:sz w:val="24"/>
          <w:szCs w:val="24"/>
        </w:rPr>
        <w:t>няя среда и установленные регла</w:t>
      </w:r>
      <w:r w:rsidRPr="00CF771A">
        <w:rPr>
          <w:rFonts w:ascii="Times New Roman" w:hAnsi="Times New Roman" w:cs="Times New Roman"/>
          <w:sz w:val="24"/>
          <w:szCs w:val="24"/>
        </w:rPr>
        <w:t>мент</w:t>
      </w:r>
      <w:r w:rsidR="00F12893" w:rsidRPr="00CF771A">
        <w:rPr>
          <w:rFonts w:ascii="Times New Roman" w:hAnsi="Times New Roman" w:cs="Times New Roman"/>
          <w:sz w:val="24"/>
          <w:szCs w:val="24"/>
        </w:rPr>
        <w:t>ы существенно отличаются. Разли</w:t>
      </w:r>
      <w:r w:rsidRPr="00CF771A">
        <w:rPr>
          <w:rFonts w:ascii="Times New Roman" w:hAnsi="Times New Roman" w:cs="Times New Roman"/>
          <w:sz w:val="24"/>
          <w:szCs w:val="24"/>
        </w:rPr>
        <w:t>чаются и типы уг</w:t>
      </w:r>
      <w:r w:rsidR="00F12893" w:rsidRPr="00CF771A">
        <w:rPr>
          <w:rFonts w:ascii="Times New Roman" w:hAnsi="Times New Roman" w:cs="Times New Roman"/>
          <w:sz w:val="24"/>
          <w:szCs w:val="24"/>
        </w:rPr>
        <w:t>роз, появление специ</w:t>
      </w:r>
      <w:r w:rsidRPr="00CF771A">
        <w:rPr>
          <w:rFonts w:ascii="Times New Roman" w:hAnsi="Times New Roman" w:cs="Times New Roman"/>
          <w:sz w:val="24"/>
          <w:szCs w:val="24"/>
        </w:rPr>
        <w:t>фич</w:t>
      </w:r>
      <w:r w:rsidR="00F12893" w:rsidRPr="00CF771A">
        <w:rPr>
          <w:rFonts w:ascii="Times New Roman" w:hAnsi="Times New Roman" w:cs="Times New Roman"/>
          <w:sz w:val="24"/>
          <w:szCs w:val="24"/>
        </w:rPr>
        <w:t>еского класса промышленного вре</w:t>
      </w:r>
      <w:r w:rsidRPr="00CF771A">
        <w:rPr>
          <w:rFonts w:ascii="Times New Roman" w:hAnsi="Times New Roman" w:cs="Times New Roman"/>
          <w:sz w:val="24"/>
          <w:szCs w:val="24"/>
        </w:rPr>
        <w:t>доно</w:t>
      </w:r>
      <w:r w:rsidR="00F12893" w:rsidRPr="00CF771A">
        <w:rPr>
          <w:rFonts w:ascii="Times New Roman" w:hAnsi="Times New Roman" w:cs="Times New Roman"/>
          <w:sz w:val="24"/>
          <w:szCs w:val="24"/>
        </w:rPr>
        <w:t xml:space="preserve">сного </w:t>
      </w:r>
      <w:proofErr w:type="gramStart"/>
      <w:r w:rsidR="00F12893" w:rsidRPr="00CF771A">
        <w:rPr>
          <w:rFonts w:ascii="Times New Roman" w:hAnsi="Times New Roman" w:cs="Times New Roman"/>
          <w:sz w:val="24"/>
          <w:szCs w:val="24"/>
        </w:rPr>
        <w:t>ПО подразумевает</w:t>
      </w:r>
      <w:proofErr w:type="gramEnd"/>
      <w:r w:rsidR="00F12893" w:rsidRPr="00CF771A">
        <w:rPr>
          <w:rFonts w:ascii="Times New Roman" w:hAnsi="Times New Roman" w:cs="Times New Roman"/>
          <w:sz w:val="24"/>
          <w:szCs w:val="24"/>
        </w:rPr>
        <w:t xml:space="preserve"> специали</w:t>
      </w:r>
      <w:r w:rsidRPr="00CF771A">
        <w:rPr>
          <w:rFonts w:ascii="Times New Roman" w:hAnsi="Times New Roman" w:cs="Times New Roman"/>
          <w:sz w:val="24"/>
          <w:szCs w:val="24"/>
        </w:rPr>
        <w:t>зированные методы и средства защиты.</w:t>
      </w:r>
    </w:p>
    <w:p w:rsidR="00F12893" w:rsidRPr="00CF771A" w:rsidRDefault="00F12893" w:rsidP="007775E5">
      <w:pPr>
        <w:spacing w:after="0" w:line="240" w:lineRule="auto"/>
        <w:ind w:firstLine="567"/>
        <w:jc w:val="both"/>
        <w:rPr>
          <w:rFonts w:ascii="Times New Roman" w:hAnsi="Times New Roman" w:cs="Times New Roman"/>
          <w:sz w:val="24"/>
          <w:szCs w:val="24"/>
        </w:rPr>
      </w:pPr>
      <w:r w:rsidRPr="00CF771A">
        <w:rPr>
          <w:rFonts w:ascii="Times New Roman" w:hAnsi="Times New Roman" w:cs="Times New Roman"/>
          <w:sz w:val="24"/>
          <w:szCs w:val="24"/>
        </w:rPr>
        <w:lastRenderedPageBreak/>
        <w:t>Подход и основные принципы обес</w:t>
      </w:r>
      <w:r w:rsidR="00AB7FE2" w:rsidRPr="00CF771A">
        <w:rPr>
          <w:rFonts w:ascii="Times New Roman" w:hAnsi="Times New Roman" w:cs="Times New Roman"/>
          <w:sz w:val="24"/>
          <w:szCs w:val="24"/>
        </w:rPr>
        <w:t>п</w:t>
      </w:r>
      <w:r w:rsidRPr="00CF771A">
        <w:rPr>
          <w:rFonts w:ascii="Times New Roman" w:hAnsi="Times New Roman" w:cs="Times New Roman"/>
          <w:sz w:val="24"/>
          <w:szCs w:val="24"/>
        </w:rPr>
        <w:t>ечения кибербезопасности промыш</w:t>
      </w:r>
      <w:r w:rsidR="00AB7FE2" w:rsidRPr="00CF771A">
        <w:rPr>
          <w:rFonts w:ascii="Times New Roman" w:hAnsi="Times New Roman" w:cs="Times New Roman"/>
          <w:sz w:val="24"/>
          <w:szCs w:val="24"/>
        </w:rPr>
        <w:t>ленных объектов описаны в стандарте</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IEC 62443, ранее опубликованном как</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ANSI/ISA99. Технические средства в</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ви</w:t>
      </w:r>
      <w:r w:rsidRPr="00CF771A">
        <w:rPr>
          <w:rFonts w:ascii="Times New Roman" w:hAnsi="Times New Roman" w:cs="Times New Roman"/>
          <w:sz w:val="24"/>
          <w:szCs w:val="24"/>
        </w:rPr>
        <w:t>де промышленных межсетевых экра</w:t>
      </w:r>
      <w:r w:rsidR="00AB7FE2" w:rsidRPr="00CF771A">
        <w:rPr>
          <w:rFonts w:ascii="Times New Roman" w:hAnsi="Times New Roman" w:cs="Times New Roman"/>
          <w:sz w:val="24"/>
          <w:szCs w:val="24"/>
        </w:rPr>
        <w:t>нов д</w:t>
      </w:r>
      <w:r w:rsidRPr="00CF771A">
        <w:rPr>
          <w:rFonts w:ascii="Times New Roman" w:hAnsi="Times New Roman" w:cs="Times New Roman"/>
          <w:sz w:val="24"/>
          <w:szCs w:val="24"/>
        </w:rPr>
        <w:t>оступны на рынке и позволяют ор</w:t>
      </w:r>
      <w:r w:rsidR="00AB7FE2" w:rsidRPr="00CF771A">
        <w:rPr>
          <w:rFonts w:ascii="Times New Roman" w:hAnsi="Times New Roman" w:cs="Times New Roman"/>
          <w:sz w:val="24"/>
          <w:szCs w:val="24"/>
        </w:rPr>
        <w:t>ганизовывать безопасные зоны с ПЛК</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или ОРС</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серверами в соответствии с</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указанным стандартом. Пример такого</w:t>
      </w:r>
      <w:r w:rsidRPr="00CF771A">
        <w:rPr>
          <w:rFonts w:ascii="Times New Roman" w:hAnsi="Times New Roman" w:cs="Times New Roman"/>
          <w:sz w:val="24"/>
          <w:szCs w:val="24"/>
        </w:rPr>
        <w:t xml:space="preserve"> </w:t>
      </w:r>
      <w:r w:rsidR="00AB7FE2" w:rsidRPr="00CF771A">
        <w:rPr>
          <w:rFonts w:ascii="Times New Roman" w:hAnsi="Times New Roman" w:cs="Times New Roman"/>
          <w:sz w:val="24"/>
          <w:szCs w:val="24"/>
        </w:rPr>
        <w:t>оборудования – программно-а</w:t>
      </w:r>
      <w:r w:rsidRPr="00CF771A">
        <w:rPr>
          <w:rFonts w:ascii="Times New Roman" w:hAnsi="Times New Roman" w:cs="Times New Roman"/>
          <w:sz w:val="24"/>
          <w:szCs w:val="24"/>
        </w:rPr>
        <w:t>ппарат</w:t>
      </w:r>
      <w:r w:rsidR="00AB7FE2" w:rsidRPr="00CF771A">
        <w:rPr>
          <w:rFonts w:ascii="Times New Roman" w:hAnsi="Times New Roman" w:cs="Times New Roman"/>
          <w:sz w:val="24"/>
          <w:szCs w:val="24"/>
        </w:rPr>
        <w:t>ный</w:t>
      </w:r>
      <w:r w:rsidRPr="00CF771A">
        <w:rPr>
          <w:rFonts w:ascii="Times New Roman" w:hAnsi="Times New Roman" w:cs="Times New Roman"/>
          <w:sz w:val="24"/>
          <w:szCs w:val="24"/>
        </w:rPr>
        <w:t xml:space="preserve"> комплекс Eagle TOFINO производ</w:t>
      </w:r>
      <w:r w:rsidR="00AB7FE2" w:rsidRPr="00CF771A">
        <w:rPr>
          <w:rFonts w:ascii="Times New Roman" w:hAnsi="Times New Roman" w:cs="Times New Roman"/>
          <w:sz w:val="24"/>
          <w:szCs w:val="24"/>
        </w:rPr>
        <w:t>ства Hirschmann (рис. 1).</w:t>
      </w:r>
      <w:r w:rsidRPr="00CF771A">
        <w:rPr>
          <w:rFonts w:ascii="Times New Roman" w:hAnsi="Times New Roman" w:cs="Times New Roman"/>
          <w:sz w:val="24"/>
          <w:szCs w:val="24"/>
        </w:rPr>
        <w:t xml:space="preserve"> </w:t>
      </w:r>
    </w:p>
    <w:p w:rsidR="00F12893" w:rsidRPr="00CF771A" w:rsidRDefault="00F12893" w:rsidP="00527A80">
      <w:pPr>
        <w:ind w:firstLine="567"/>
        <w:jc w:val="center"/>
        <w:rPr>
          <w:rFonts w:ascii="Times New Roman" w:hAnsi="Times New Roman" w:cs="Times New Roman"/>
          <w:sz w:val="24"/>
          <w:szCs w:val="24"/>
        </w:rPr>
      </w:pPr>
      <w:r w:rsidRPr="00CF771A">
        <w:rPr>
          <w:rFonts w:ascii="Times New Roman" w:hAnsi="Times New Roman" w:cs="Times New Roman"/>
          <w:noProof/>
          <w:sz w:val="24"/>
          <w:szCs w:val="24"/>
          <w:lang w:eastAsia="ru-RU"/>
        </w:rPr>
        <w:drawing>
          <wp:inline distT="0" distB="0" distL="0" distR="0">
            <wp:extent cx="1664784" cy="2774641"/>
            <wp:effectExtent l="19050" t="0" r="0" b="0"/>
            <wp:docPr id="1" name="Рисунок 0" descr="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чанные файлы.jpg"/>
                    <pic:cNvPicPr/>
                  </pic:nvPicPr>
                  <pic:blipFill>
                    <a:blip r:embed="rId5" cstate="print"/>
                    <a:stretch>
                      <a:fillRect/>
                    </a:stretch>
                  </pic:blipFill>
                  <pic:spPr>
                    <a:xfrm>
                      <a:off x="0" y="0"/>
                      <a:ext cx="1660734" cy="2767890"/>
                    </a:xfrm>
                    <a:prstGeom prst="rect">
                      <a:avLst/>
                    </a:prstGeom>
                  </pic:spPr>
                </pic:pic>
              </a:graphicData>
            </a:graphic>
          </wp:inline>
        </w:drawing>
      </w:r>
    </w:p>
    <w:p w:rsidR="00F12893" w:rsidRPr="00CF771A" w:rsidRDefault="00F12893" w:rsidP="00F12893">
      <w:pPr>
        <w:jc w:val="both"/>
        <w:rPr>
          <w:rFonts w:ascii="Times New Roman" w:hAnsi="Times New Roman" w:cs="Times New Roman"/>
          <w:sz w:val="24"/>
          <w:szCs w:val="24"/>
        </w:rPr>
      </w:pPr>
      <w:r w:rsidRPr="00CF771A">
        <w:rPr>
          <w:rFonts w:ascii="Times New Roman" w:hAnsi="Times New Roman" w:cs="Times New Roman"/>
          <w:sz w:val="24"/>
          <w:szCs w:val="24"/>
        </w:rPr>
        <w:t>Рис. 1. Программно-аппаратный комплекс Hirschmann Eagle TOFINO для обеспечения кибербезопасности в промышленных сетях</w:t>
      </w:r>
    </w:p>
    <w:p w:rsidR="009746D9" w:rsidRDefault="00AB7FE2" w:rsidP="00437A08">
      <w:pPr>
        <w:ind w:firstLine="709"/>
        <w:jc w:val="both"/>
        <w:rPr>
          <w:rFonts w:ascii="Times New Roman" w:hAnsi="Times New Roman" w:cs="Times New Roman"/>
          <w:sz w:val="24"/>
          <w:szCs w:val="24"/>
        </w:rPr>
      </w:pPr>
      <w:r w:rsidRPr="00CF771A">
        <w:rPr>
          <w:rFonts w:ascii="Times New Roman" w:hAnsi="Times New Roman" w:cs="Times New Roman"/>
          <w:sz w:val="24"/>
          <w:szCs w:val="24"/>
        </w:rPr>
        <w:t>Так</w:t>
      </w:r>
      <w:r w:rsidR="00F12893" w:rsidRPr="00CF771A">
        <w:rPr>
          <w:rFonts w:ascii="Times New Roman" w:hAnsi="Times New Roman" w:cs="Times New Roman"/>
          <w:sz w:val="24"/>
          <w:szCs w:val="24"/>
        </w:rPr>
        <w:t>им образом, при наличии соответ</w:t>
      </w:r>
      <w:r w:rsidRPr="00CF771A">
        <w:rPr>
          <w:rFonts w:ascii="Times New Roman" w:hAnsi="Times New Roman" w:cs="Times New Roman"/>
          <w:sz w:val="24"/>
          <w:szCs w:val="24"/>
        </w:rPr>
        <w:t>ствующих методик и сре</w:t>
      </w:r>
      <w:proofErr w:type="gramStart"/>
      <w:r w:rsidRPr="00CF771A">
        <w:rPr>
          <w:rFonts w:ascii="Times New Roman" w:hAnsi="Times New Roman" w:cs="Times New Roman"/>
          <w:sz w:val="24"/>
          <w:szCs w:val="24"/>
        </w:rPr>
        <w:t>дств гл</w:t>
      </w:r>
      <w:proofErr w:type="gramEnd"/>
      <w:r w:rsidRPr="00CF771A">
        <w:rPr>
          <w:rFonts w:ascii="Times New Roman" w:hAnsi="Times New Roman" w:cs="Times New Roman"/>
          <w:sz w:val="24"/>
          <w:szCs w:val="24"/>
        </w:rPr>
        <w:t>авной</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пробл</w:t>
      </w:r>
      <w:r w:rsidR="00F12893" w:rsidRPr="00CF771A">
        <w:rPr>
          <w:rFonts w:ascii="Times New Roman" w:hAnsi="Times New Roman" w:cs="Times New Roman"/>
          <w:sz w:val="24"/>
          <w:szCs w:val="24"/>
        </w:rPr>
        <w:t>емой в обеспечении кибербезопас</w:t>
      </w:r>
      <w:r w:rsidRPr="00CF771A">
        <w:rPr>
          <w:rFonts w:ascii="Times New Roman" w:hAnsi="Times New Roman" w:cs="Times New Roman"/>
          <w:sz w:val="24"/>
          <w:szCs w:val="24"/>
        </w:rPr>
        <w:t>ности промышленных объектов сейчас</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явл</w:t>
      </w:r>
      <w:r w:rsidR="00F12893" w:rsidRPr="00CF771A">
        <w:rPr>
          <w:rFonts w:ascii="Times New Roman" w:hAnsi="Times New Roman" w:cs="Times New Roman"/>
          <w:sz w:val="24"/>
          <w:szCs w:val="24"/>
        </w:rPr>
        <w:t>яется слабое понимание специали</w:t>
      </w:r>
      <w:r w:rsidRPr="00CF771A">
        <w:rPr>
          <w:rFonts w:ascii="Times New Roman" w:hAnsi="Times New Roman" w:cs="Times New Roman"/>
          <w:sz w:val="24"/>
          <w:szCs w:val="24"/>
        </w:rPr>
        <w:t>стами АСУ ТП критической важности</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внедрения этих средств. Этот процесс</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уже идёт полным</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ходом</w:t>
      </w:r>
      <w:r w:rsidR="00F12893" w:rsidRPr="00CF771A">
        <w:rPr>
          <w:rFonts w:ascii="Times New Roman" w:hAnsi="Times New Roman" w:cs="Times New Roman"/>
          <w:sz w:val="24"/>
          <w:szCs w:val="24"/>
        </w:rPr>
        <w:t xml:space="preserve"> в США, стандар</w:t>
      </w:r>
      <w:r w:rsidRPr="00CF771A">
        <w:rPr>
          <w:rFonts w:ascii="Times New Roman" w:hAnsi="Times New Roman" w:cs="Times New Roman"/>
          <w:sz w:val="24"/>
          <w:szCs w:val="24"/>
        </w:rPr>
        <w:t xml:space="preserve">ты </w:t>
      </w:r>
      <w:r w:rsidRPr="00CF771A">
        <w:rPr>
          <w:rFonts w:ascii="Times New Roman" w:hAnsi="Times New Roman" w:cs="Times New Roman"/>
          <w:sz w:val="24"/>
          <w:szCs w:val="24"/>
          <w:lang w:val="en-US"/>
        </w:rPr>
        <w:t>NIST</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National</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Institute</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of</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Standards</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and</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Technology</w:t>
      </w:r>
      <w:r w:rsidRPr="00CF771A">
        <w:rPr>
          <w:rFonts w:ascii="Times New Roman" w:hAnsi="Times New Roman" w:cs="Times New Roman"/>
          <w:sz w:val="24"/>
          <w:szCs w:val="24"/>
        </w:rPr>
        <w:t xml:space="preserve">) и </w:t>
      </w:r>
      <w:r w:rsidRPr="00CF771A">
        <w:rPr>
          <w:rFonts w:ascii="Times New Roman" w:hAnsi="Times New Roman" w:cs="Times New Roman"/>
          <w:sz w:val="24"/>
          <w:szCs w:val="24"/>
          <w:lang w:val="en-US"/>
        </w:rPr>
        <w:t>NERC</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CIP</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North</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American</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Electric</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Reliability</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Corporation</w:t>
      </w:r>
      <w:r w:rsidRPr="00CF771A">
        <w:rPr>
          <w:rFonts w:ascii="Times New Roman" w:hAnsi="Times New Roman" w:cs="Times New Roman"/>
          <w:sz w:val="24"/>
          <w:szCs w:val="24"/>
        </w:rPr>
        <w:t>,</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Critical</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Infrastructure</w:t>
      </w:r>
      <w:r w:rsidRPr="00CF771A">
        <w:rPr>
          <w:rFonts w:ascii="Times New Roman" w:hAnsi="Times New Roman" w:cs="Times New Roman"/>
          <w:sz w:val="24"/>
          <w:szCs w:val="24"/>
        </w:rPr>
        <w:t xml:space="preserve"> </w:t>
      </w:r>
      <w:r w:rsidRPr="00CF771A">
        <w:rPr>
          <w:rFonts w:ascii="Times New Roman" w:hAnsi="Times New Roman" w:cs="Times New Roman"/>
          <w:sz w:val="24"/>
          <w:szCs w:val="24"/>
          <w:lang w:val="en-US"/>
        </w:rPr>
        <w:t>Protection</w:t>
      </w:r>
      <w:r w:rsidRPr="00CF771A">
        <w:rPr>
          <w:rFonts w:ascii="Times New Roman" w:hAnsi="Times New Roman" w:cs="Times New Roman"/>
          <w:sz w:val="24"/>
          <w:szCs w:val="24"/>
        </w:rPr>
        <w:t>) уже являются обязательными для объектов</w:t>
      </w:r>
      <w:r w:rsidR="00F12893" w:rsidRPr="00CF771A">
        <w:rPr>
          <w:rFonts w:ascii="Times New Roman" w:hAnsi="Times New Roman" w:cs="Times New Roman"/>
          <w:sz w:val="24"/>
          <w:szCs w:val="24"/>
        </w:rPr>
        <w:t xml:space="preserve"> </w:t>
      </w:r>
      <w:r w:rsidRPr="00CF771A">
        <w:rPr>
          <w:rFonts w:ascii="Times New Roman" w:hAnsi="Times New Roman" w:cs="Times New Roman"/>
          <w:sz w:val="24"/>
          <w:szCs w:val="24"/>
        </w:rPr>
        <w:t>энер</w:t>
      </w:r>
      <w:r w:rsidR="00F12893" w:rsidRPr="00CF771A">
        <w:rPr>
          <w:rFonts w:ascii="Times New Roman" w:hAnsi="Times New Roman" w:cs="Times New Roman"/>
          <w:sz w:val="24"/>
          <w:szCs w:val="24"/>
        </w:rPr>
        <w:t>гетики. В России пока нет обяза</w:t>
      </w:r>
      <w:r w:rsidRPr="00CF771A">
        <w:rPr>
          <w:rFonts w:ascii="Times New Roman" w:hAnsi="Times New Roman" w:cs="Times New Roman"/>
          <w:sz w:val="24"/>
          <w:szCs w:val="24"/>
        </w:rPr>
        <w:t>тел</w:t>
      </w:r>
      <w:r w:rsidR="00F12893" w:rsidRPr="00CF771A">
        <w:rPr>
          <w:rFonts w:ascii="Times New Roman" w:hAnsi="Times New Roman" w:cs="Times New Roman"/>
          <w:sz w:val="24"/>
          <w:szCs w:val="24"/>
        </w:rPr>
        <w:t>ьных стандартов промышленной ки</w:t>
      </w:r>
      <w:r w:rsidRPr="00CF771A">
        <w:rPr>
          <w:rFonts w:ascii="Times New Roman" w:hAnsi="Times New Roman" w:cs="Times New Roman"/>
          <w:sz w:val="24"/>
          <w:szCs w:val="24"/>
        </w:rPr>
        <w:t>бербез</w:t>
      </w:r>
      <w:r w:rsidR="00F12893" w:rsidRPr="00CF771A">
        <w:rPr>
          <w:rFonts w:ascii="Times New Roman" w:hAnsi="Times New Roman" w:cs="Times New Roman"/>
          <w:sz w:val="24"/>
          <w:szCs w:val="24"/>
        </w:rPr>
        <w:t xml:space="preserve">опасности, но уже достаточно поводов озаботиться этой темой. </w:t>
      </w:r>
    </w:p>
    <w:p w:rsidR="002B55E2" w:rsidRDefault="002B55E2" w:rsidP="00437A08">
      <w:pPr>
        <w:ind w:firstLine="709"/>
        <w:jc w:val="both"/>
        <w:rPr>
          <w:rFonts w:ascii="Times New Roman" w:hAnsi="Times New Roman" w:cs="Times New Roman"/>
          <w:sz w:val="24"/>
          <w:szCs w:val="24"/>
        </w:rPr>
      </w:pPr>
    </w:p>
    <w:p w:rsidR="00441C01" w:rsidRPr="003C6181" w:rsidRDefault="00441C01" w:rsidP="00441C01">
      <w:pPr>
        <w:spacing w:after="0" w:line="240" w:lineRule="auto"/>
        <w:ind w:firstLine="709"/>
        <w:jc w:val="center"/>
        <w:rPr>
          <w:rFonts w:ascii="Times New Roman" w:hAnsi="Times New Roman" w:cs="Times New Roman"/>
          <w:b/>
          <w:sz w:val="28"/>
          <w:szCs w:val="24"/>
        </w:rPr>
      </w:pPr>
      <w:r w:rsidRPr="003C6181">
        <w:rPr>
          <w:rFonts w:ascii="Times New Roman" w:hAnsi="Times New Roman" w:cs="Times New Roman"/>
          <w:b/>
          <w:sz w:val="28"/>
          <w:szCs w:val="24"/>
        </w:rPr>
        <w:t>Используемая литература</w:t>
      </w:r>
    </w:p>
    <w:p w:rsidR="00441C01" w:rsidRDefault="00441C01" w:rsidP="00441C01">
      <w:pPr>
        <w:spacing w:after="0" w:line="240" w:lineRule="auto"/>
        <w:ind w:firstLine="709"/>
        <w:jc w:val="both"/>
        <w:rPr>
          <w:rFonts w:ascii="Times New Roman" w:hAnsi="Times New Roman" w:cs="Times New Roman"/>
          <w:sz w:val="24"/>
          <w:szCs w:val="24"/>
        </w:rPr>
      </w:pPr>
    </w:p>
    <w:p w:rsidR="00441C01" w:rsidRPr="00580D75" w:rsidRDefault="00441C01" w:rsidP="00441C01">
      <w:pPr>
        <w:pStyle w:val="a"/>
        <w:numPr>
          <w:ilvl w:val="0"/>
          <w:numId w:val="3"/>
        </w:numPr>
        <w:tabs>
          <w:tab w:val="clear" w:pos="720"/>
          <w:tab w:val="num" w:pos="0"/>
        </w:tabs>
        <w:spacing w:line="240" w:lineRule="auto"/>
        <w:ind w:left="0" w:firstLine="840"/>
        <w:rPr>
          <w:rFonts w:eastAsiaTheme="minorHAnsi"/>
          <w:lang w:eastAsia="en-US"/>
        </w:rPr>
      </w:pPr>
      <w:r w:rsidRPr="007B3DF4">
        <w:rPr>
          <w:rFonts w:eastAsiaTheme="minorHAnsi"/>
          <w:lang w:eastAsia="en-US"/>
        </w:rPr>
        <w:t>Распоряжение Правительс</w:t>
      </w:r>
      <w:r>
        <w:rPr>
          <w:rFonts w:eastAsiaTheme="minorHAnsi"/>
          <w:lang w:eastAsia="en-US"/>
        </w:rPr>
        <w:t xml:space="preserve">тва РФ от 03.11.2011 № 1944-р </w:t>
      </w:r>
      <w:r>
        <w:rPr>
          <w:rFonts w:eastAsiaTheme="minorHAnsi"/>
          <w:lang w:eastAsia="en-US"/>
        </w:rPr>
        <w:br/>
        <w:t>«</w:t>
      </w:r>
      <w:r w:rsidRPr="007B3DF4">
        <w:rPr>
          <w:rFonts w:eastAsiaTheme="minorHAnsi"/>
          <w:lang w:eastAsia="en-US"/>
        </w:rPr>
        <w:t>О перечне направлений подготовки (специальностей) в образовательных учреждениях высшего профессионального образования, специальностей научных работников, соответствующих приоритетным направлениям модернизации и технологического развития российской экономики</w:t>
      </w:r>
      <w:r>
        <w:rPr>
          <w:rFonts w:eastAsiaTheme="minorHAnsi"/>
          <w:lang w:eastAsia="en-US"/>
        </w:rPr>
        <w:t xml:space="preserve">» </w:t>
      </w:r>
      <w:r w:rsidRPr="007B3DF4">
        <w:rPr>
          <w:rFonts w:eastAsiaTheme="minorHAnsi"/>
          <w:lang w:eastAsia="en-US"/>
        </w:rPr>
        <w:t>Официальная публикация в СМИ:</w:t>
      </w:r>
      <w:r>
        <w:rPr>
          <w:rFonts w:eastAsiaTheme="minorHAnsi"/>
          <w:lang w:eastAsia="en-US"/>
        </w:rPr>
        <w:t xml:space="preserve"> </w:t>
      </w:r>
      <w:r w:rsidRPr="007B3DF4">
        <w:rPr>
          <w:rFonts w:eastAsiaTheme="minorHAnsi"/>
          <w:lang w:eastAsia="en-US"/>
        </w:rPr>
        <w:t>"Российская газета", № 254, 11.11.2011</w:t>
      </w:r>
      <w:r>
        <w:rPr>
          <w:rFonts w:eastAsiaTheme="minorHAnsi"/>
          <w:lang w:eastAsia="en-US"/>
        </w:rPr>
        <w:t xml:space="preserve"> </w:t>
      </w:r>
      <w:r w:rsidRPr="007B3DF4">
        <w:rPr>
          <w:rFonts w:eastAsiaTheme="minorHAnsi"/>
          <w:lang w:eastAsia="en-US"/>
        </w:rPr>
        <w:t>"Собрание законодательства РФ", 14.11.2011, № 46, ст. 6584</w:t>
      </w:r>
    </w:p>
    <w:p w:rsidR="00441C01" w:rsidRDefault="00441C01" w:rsidP="00441C01">
      <w:pPr>
        <w:numPr>
          <w:ilvl w:val="0"/>
          <w:numId w:val="3"/>
        </w:numPr>
        <w:tabs>
          <w:tab w:val="clear" w:pos="720"/>
          <w:tab w:val="num" w:pos="0"/>
        </w:tabs>
        <w:spacing w:after="0" w:line="240" w:lineRule="auto"/>
        <w:ind w:left="0" w:firstLine="840"/>
        <w:jc w:val="both"/>
        <w:rPr>
          <w:rFonts w:ascii="Times New Roman" w:hAnsi="Times New Roman" w:cs="Times New Roman"/>
          <w:sz w:val="24"/>
          <w:szCs w:val="24"/>
        </w:rPr>
      </w:pPr>
      <w:r w:rsidRPr="009D6E6B">
        <w:rPr>
          <w:rFonts w:ascii="Times New Roman" w:hAnsi="Times New Roman" w:cs="Times New Roman"/>
          <w:sz w:val="24"/>
          <w:szCs w:val="24"/>
        </w:rPr>
        <w:t xml:space="preserve">Материалы пленума учебно-методического объединения вузов Российской Федерации по образованию в области </w:t>
      </w:r>
      <w:proofErr w:type="spellStart"/>
      <w:r w:rsidRPr="009D6E6B">
        <w:rPr>
          <w:rFonts w:ascii="Times New Roman" w:hAnsi="Times New Roman" w:cs="Times New Roman"/>
          <w:sz w:val="24"/>
          <w:szCs w:val="24"/>
        </w:rPr>
        <w:t>историко</w:t>
      </w:r>
      <w:proofErr w:type="spellEnd"/>
      <w:r w:rsidRPr="009D6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6E6B">
        <w:rPr>
          <w:rFonts w:ascii="Times New Roman" w:hAnsi="Times New Roman" w:cs="Times New Roman"/>
          <w:sz w:val="24"/>
          <w:szCs w:val="24"/>
        </w:rPr>
        <w:t>архивоведения. РГГУ «Институт информационных наук и технологий безопасности». Сборник аннотаций программ учебных дисциплин ОООВПО по направлению подготовки 090900 «Информационная безопасность» квалификация: бакалавр. Профили: «организация и технология защиты информации», «Комплексная защита объектов информации». – М. 2012г.</w:t>
      </w:r>
    </w:p>
    <w:p w:rsidR="00441C01" w:rsidRPr="00A655D9" w:rsidRDefault="00441C01" w:rsidP="00441C01">
      <w:pPr>
        <w:numPr>
          <w:ilvl w:val="0"/>
          <w:numId w:val="3"/>
        </w:numPr>
        <w:tabs>
          <w:tab w:val="clear" w:pos="720"/>
          <w:tab w:val="num" w:pos="0"/>
        </w:tabs>
        <w:spacing w:after="0" w:line="240" w:lineRule="auto"/>
        <w:ind w:left="0" w:firstLine="8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ООП ВПО 090900.62 Информационная безопасность, квалификация (степень) выпускника «Бакалавр», форма обучения –</w:t>
      </w:r>
      <w:r w:rsidRPr="00A655D9">
        <w:rPr>
          <w:rFonts w:ascii="Times New Roman" w:hAnsi="Times New Roman" w:cs="Times New Roman"/>
          <w:sz w:val="24"/>
          <w:szCs w:val="24"/>
        </w:rPr>
        <w:t xml:space="preserve"> </w:t>
      </w:r>
      <w:r>
        <w:rPr>
          <w:rFonts w:ascii="Times New Roman" w:hAnsi="Times New Roman" w:cs="Times New Roman"/>
          <w:sz w:val="24"/>
          <w:szCs w:val="24"/>
        </w:rPr>
        <w:t>очная, нормативный срок освоения программы - 4 года.</w:t>
      </w:r>
      <w:proofErr w:type="gramEnd"/>
      <w:r>
        <w:rPr>
          <w:rFonts w:ascii="Times New Roman" w:hAnsi="Times New Roman" w:cs="Times New Roman"/>
          <w:sz w:val="24"/>
          <w:szCs w:val="24"/>
        </w:rPr>
        <w:t xml:space="preserve"> Утверждена УМС ФТА: Протокол №01 от «24» сентября 2013 г.</w:t>
      </w:r>
    </w:p>
    <w:p w:rsidR="00441C01" w:rsidRDefault="00441C01" w:rsidP="00441C01">
      <w:pPr>
        <w:numPr>
          <w:ilvl w:val="0"/>
          <w:numId w:val="3"/>
        </w:numPr>
        <w:tabs>
          <w:tab w:val="clear" w:pos="720"/>
          <w:tab w:val="num" w:pos="0"/>
        </w:tabs>
        <w:spacing w:after="0" w:line="240" w:lineRule="auto"/>
        <w:ind w:left="0" w:firstLine="840"/>
        <w:jc w:val="both"/>
        <w:rPr>
          <w:rFonts w:ascii="Times New Roman" w:hAnsi="Times New Roman" w:cs="Times New Roman"/>
          <w:sz w:val="24"/>
          <w:szCs w:val="24"/>
        </w:rPr>
      </w:pPr>
      <w:r w:rsidRPr="00B64596">
        <w:rPr>
          <w:rFonts w:ascii="Times New Roman" w:hAnsi="Times New Roman" w:cs="Times New Roman"/>
          <w:sz w:val="24"/>
          <w:szCs w:val="24"/>
        </w:rPr>
        <w:t xml:space="preserve">Методические материалы по </w:t>
      </w:r>
      <w:r>
        <w:rPr>
          <w:rFonts w:ascii="Times New Roman" w:hAnsi="Times New Roman" w:cs="Times New Roman"/>
          <w:sz w:val="24"/>
          <w:szCs w:val="24"/>
        </w:rPr>
        <w:t>обучающему комплексу по направлению подготовки 090900 информационная безопасность квалификация (степень) бакалавр и магистр: Санкт- Петербург 2013 г.</w:t>
      </w:r>
    </w:p>
    <w:p w:rsidR="00441C01" w:rsidRDefault="00441C01" w:rsidP="00441C01">
      <w:pPr>
        <w:pStyle w:val="a5"/>
        <w:numPr>
          <w:ilvl w:val="0"/>
          <w:numId w:val="3"/>
        </w:numPr>
        <w:tabs>
          <w:tab w:val="clear" w:pos="720"/>
          <w:tab w:val="num" w:pos="0"/>
        </w:tabs>
        <w:spacing w:after="0" w:line="240" w:lineRule="auto"/>
        <w:ind w:left="0" w:firstLine="840"/>
        <w:jc w:val="both"/>
        <w:rPr>
          <w:rFonts w:ascii="Times New Roman" w:hAnsi="Times New Roman" w:cs="Times New Roman"/>
          <w:sz w:val="24"/>
          <w:szCs w:val="24"/>
        </w:rPr>
      </w:pPr>
      <w:r w:rsidRPr="00BD366E">
        <w:rPr>
          <w:rFonts w:ascii="Times New Roman" w:hAnsi="Times New Roman" w:cs="Times New Roman"/>
          <w:sz w:val="24"/>
          <w:szCs w:val="24"/>
        </w:rPr>
        <w:t>Соляной</w:t>
      </w:r>
      <w:r w:rsidRPr="006A3E90">
        <w:rPr>
          <w:rFonts w:ascii="Times New Roman" w:hAnsi="Times New Roman" w:cs="Times New Roman"/>
          <w:sz w:val="24"/>
          <w:szCs w:val="24"/>
        </w:rPr>
        <w:t xml:space="preserve"> </w:t>
      </w:r>
      <w:r w:rsidRPr="00BD366E">
        <w:rPr>
          <w:rFonts w:ascii="Times New Roman" w:hAnsi="Times New Roman" w:cs="Times New Roman"/>
          <w:sz w:val="24"/>
          <w:szCs w:val="24"/>
        </w:rPr>
        <w:t>В.Н., Сухотерин</w:t>
      </w:r>
      <w:r w:rsidRPr="006A3E90">
        <w:rPr>
          <w:rFonts w:ascii="Times New Roman" w:hAnsi="Times New Roman" w:cs="Times New Roman"/>
          <w:sz w:val="24"/>
          <w:szCs w:val="24"/>
        </w:rPr>
        <w:t xml:space="preserve"> </w:t>
      </w:r>
      <w:r w:rsidRPr="00BD366E">
        <w:rPr>
          <w:rFonts w:ascii="Times New Roman" w:hAnsi="Times New Roman" w:cs="Times New Roman"/>
          <w:sz w:val="24"/>
          <w:szCs w:val="24"/>
        </w:rPr>
        <w:t>А.И.</w:t>
      </w:r>
      <w:r>
        <w:rPr>
          <w:rFonts w:ascii="Times New Roman" w:hAnsi="Times New Roman" w:cs="Times New Roman"/>
          <w:sz w:val="24"/>
          <w:szCs w:val="24"/>
        </w:rPr>
        <w:t>. Обоснование открытия на ОАО ТРВ базовой кафедры по обеспечению комплексной безопасности предприятий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Королев. Сборник научных трудов, Информационно-технологического факультета. ФТА. 2012г.</w:t>
      </w:r>
    </w:p>
    <w:p w:rsidR="00441C01" w:rsidRDefault="00441C01" w:rsidP="00441C01">
      <w:pPr>
        <w:pStyle w:val="a5"/>
        <w:numPr>
          <w:ilvl w:val="0"/>
          <w:numId w:val="3"/>
        </w:numPr>
        <w:tabs>
          <w:tab w:val="clear" w:pos="720"/>
          <w:tab w:val="num" w:pos="0"/>
        </w:tabs>
        <w:spacing w:after="0" w:line="240" w:lineRule="auto"/>
        <w:ind w:left="0" w:firstLine="840"/>
        <w:jc w:val="both"/>
        <w:rPr>
          <w:rFonts w:ascii="Times New Roman" w:hAnsi="Times New Roman" w:cs="Times New Roman"/>
          <w:sz w:val="24"/>
          <w:szCs w:val="24"/>
        </w:rPr>
      </w:pPr>
      <w:r w:rsidRPr="00BD366E">
        <w:rPr>
          <w:rFonts w:ascii="Times New Roman" w:hAnsi="Times New Roman" w:cs="Times New Roman"/>
          <w:sz w:val="24"/>
          <w:szCs w:val="24"/>
        </w:rPr>
        <w:t>Соляной</w:t>
      </w:r>
      <w:r w:rsidRPr="006A3E90">
        <w:rPr>
          <w:rFonts w:ascii="Times New Roman" w:hAnsi="Times New Roman" w:cs="Times New Roman"/>
          <w:sz w:val="24"/>
          <w:szCs w:val="24"/>
        </w:rPr>
        <w:t xml:space="preserve"> </w:t>
      </w:r>
      <w:r w:rsidRPr="00BD366E">
        <w:rPr>
          <w:rFonts w:ascii="Times New Roman" w:hAnsi="Times New Roman" w:cs="Times New Roman"/>
          <w:sz w:val="24"/>
          <w:szCs w:val="24"/>
        </w:rPr>
        <w:t>В.Н., Сухотерин</w:t>
      </w:r>
      <w:r w:rsidRPr="00F622A9">
        <w:rPr>
          <w:rFonts w:ascii="Times New Roman" w:hAnsi="Times New Roman" w:cs="Times New Roman"/>
          <w:sz w:val="24"/>
          <w:szCs w:val="24"/>
        </w:rPr>
        <w:t xml:space="preserve"> </w:t>
      </w:r>
      <w:r w:rsidRPr="00BD366E">
        <w:rPr>
          <w:rFonts w:ascii="Times New Roman" w:hAnsi="Times New Roman" w:cs="Times New Roman"/>
          <w:sz w:val="24"/>
          <w:szCs w:val="24"/>
        </w:rPr>
        <w:t>А.И.</w:t>
      </w:r>
      <w:r>
        <w:rPr>
          <w:rFonts w:ascii="Times New Roman" w:hAnsi="Times New Roman" w:cs="Times New Roman"/>
          <w:sz w:val="24"/>
          <w:szCs w:val="24"/>
        </w:rPr>
        <w:t>. Взаимодействие человека, техники и природы: проблема информационной безопасности. Научный журнал (КИУЭС) Вопросы региональной экономики. УДК 007.51 №5 (05) г. Королев. ФТА. 2010г.</w:t>
      </w:r>
    </w:p>
    <w:p w:rsidR="00441C01" w:rsidRPr="003C6181" w:rsidRDefault="00441C01" w:rsidP="00441C01">
      <w:pPr>
        <w:tabs>
          <w:tab w:val="num" w:pos="0"/>
        </w:tabs>
        <w:spacing w:after="0" w:line="240" w:lineRule="auto"/>
        <w:jc w:val="both"/>
        <w:rPr>
          <w:rFonts w:ascii="Times New Roman" w:hAnsi="Times New Roman" w:cs="Times New Roman"/>
          <w:sz w:val="24"/>
          <w:szCs w:val="24"/>
        </w:rPr>
      </w:pPr>
      <w:r w:rsidRPr="003C6181">
        <w:rPr>
          <w:rFonts w:ascii="Times New Roman" w:hAnsi="Times New Roman" w:cs="Times New Roman"/>
          <w:sz w:val="24"/>
          <w:szCs w:val="24"/>
        </w:rPr>
        <w:t xml:space="preserve">Сухотерин А.И., Соляной В.Н. Взаимодействие человека, техники и природы: проблема информационной безопасности. Вопросы региональной экономики. – Королев.: Т.5.№5., 2010, 86-91 </w:t>
      </w:r>
      <w:proofErr w:type="gramStart"/>
      <w:r w:rsidRPr="003C6181">
        <w:rPr>
          <w:rFonts w:ascii="Times New Roman" w:hAnsi="Times New Roman" w:cs="Times New Roman"/>
          <w:sz w:val="24"/>
          <w:szCs w:val="24"/>
        </w:rPr>
        <w:t>с</w:t>
      </w:r>
      <w:proofErr w:type="gramEnd"/>
      <w:r w:rsidRPr="003C6181">
        <w:rPr>
          <w:rFonts w:ascii="Times New Roman" w:hAnsi="Times New Roman" w:cs="Times New Roman"/>
          <w:sz w:val="24"/>
          <w:szCs w:val="24"/>
        </w:rPr>
        <w:t>.</w:t>
      </w:r>
    </w:p>
    <w:p w:rsidR="00441C01" w:rsidRPr="004B5CDC" w:rsidRDefault="00441C01" w:rsidP="00441C01">
      <w:pPr>
        <w:pStyle w:val="a5"/>
        <w:numPr>
          <w:ilvl w:val="0"/>
          <w:numId w:val="3"/>
        </w:numPr>
        <w:tabs>
          <w:tab w:val="clear" w:pos="720"/>
          <w:tab w:val="num" w:pos="0"/>
        </w:tabs>
        <w:spacing w:after="0" w:line="240" w:lineRule="auto"/>
        <w:ind w:left="0" w:firstLine="851"/>
        <w:jc w:val="both"/>
        <w:rPr>
          <w:rFonts w:ascii="Times New Roman" w:hAnsi="Times New Roman" w:cs="Times New Roman"/>
          <w:sz w:val="24"/>
          <w:szCs w:val="24"/>
        </w:rPr>
      </w:pPr>
      <w:r w:rsidRPr="004B5CDC">
        <w:rPr>
          <w:rFonts w:ascii="Times New Roman" w:hAnsi="Times New Roman" w:cs="Times New Roman"/>
          <w:sz w:val="24"/>
          <w:szCs w:val="24"/>
        </w:rPr>
        <w:t xml:space="preserve">Федоров М.А. Соляной В.Н. Теоретические основы методик выявления и прогнозирования электромагнитных угроз безопасности функционирования управления космическими системами. В сборнике: </w:t>
      </w:r>
      <w:hyperlink r:id="rId6" w:history="1">
        <w:r w:rsidRPr="004B5CDC">
          <w:rPr>
            <w:rFonts w:ascii="Times New Roman" w:hAnsi="Times New Roman" w:cs="Times New Roman"/>
            <w:sz w:val="24"/>
            <w:szCs w:val="24"/>
          </w:rPr>
          <w:t>Сборник научных докладов Международной научно-практической конференции, посвященной празднованию 150-летия со дня рождения В.И. Вернадского</w:t>
        </w:r>
      </w:hyperlink>
      <w:r w:rsidRPr="004B5CDC">
        <w:rPr>
          <w:rFonts w:ascii="Times New Roman" w:hAnsi="Times New Roman" w:cs="Times New Roman"/>
          <w:sz w:val="24"/>
          <w:szCs w:val="24"/>
        </w:rPr>
        <w:t xml:space="preserve"> руководитель проекта </w:t>
      </w:r>
      <w:proofErr w:type="spellStart"/>
      <w:r w:rsidRPr="004B5CDC">
        <w:rPr>
          <w:rFonts w:ascii="Times New Roman" w:hAnsi="Times New Roman" w:cs="Times New Roman"/>
          <w:sz w:val="24"/>
          <w:szCs w:val="24"/>
        </w:rPr>
        <w:t>Старцева</w:t>
      </w:r>
      <w:proofErr w:type="spellEnd"/>
      <w:r w:rsidRPr="004B5CDC">
        <w:rPr>
          <w:rFonts w:ascii="Times New Roman" w:hAnsi="Times New Roman" w:cs="Times New Roman"/>
          <w:sz w:val="24"/>
          <w:szCs w:val="24"/>
        </w:rPr>
        <w:t xml:space="preserve"> Т.Е.. 2013. С. 210-214.</w:t>
      </w:r>
    </w:p>
    <w:p w:rsidR="00441C01" w:rsidRPr="003C6181" w:rsidRDefault="00441C01" w:rsidP="00441C01">
      <w:pPr>
        <w:numPr>
          <w:ilvl w:val="0"/>
          <w:numId w:val="3"/>
        </w:numPr>
        <w:tabs>
          <w:tab w:val="clear" w:pos="720"/>
          <w:tab w:val="num" w:pos="0"/>
        </w:tabs>
        <w:spacing w:after="0" w:line="240" w:lineRule="auto"/>
        <w:ind w:left="0" w:firstLine="851"/>
        <w:jc w:val="both"/>
        <w:rPr>
          <w:rFonts w:ascii="Times New Roman" w:hAnsi="Times New Roman" w:cs="Times New Roman"/>
          <w:sz w:val="24"/>
          <w:szCs w:val="24"/>
        </w:rPr>
      </w:pPr>
      <w:r w:rsidRPr="003C6181">
        <w:rPr>
          <w:rFonts w:ascii="Times New Roman" w:hAnsi="Times New Roman" w:cs="Times New Roman"/>
          <w:sz w:val="24"/>
          <w:szCs w:val="24"/>
        </w:rPr>
        <w:t>Тарасов А.И., Федоров М.А. Анализ проблемы обеспечения энергоинформационной безопасности типового предприятия и пути ее разрешения. Наука - промышленности и сервису: Сб. стат. 6 международной научно-практической конференции. Ч.</w:t>
      </w:r>
      <w:proofErr w:type="gramStart"/>
      <w:r w:rsidRPr="003C6181">
        <w:rPr>
          <w:rFonts w:ascii="Times New Roman" w:hAnsi="Times New Roman" w:cs="Times New Roman"/>
          <w:sz w:val="24"/>
          <w:szCs w:val="24"/>
        </w:rPr>
        <w:t>П</w:t>
      </w:r>
      <w:proofErr w:type="gramEnd"/>
      <w:r w:rsidRPr="003C6181">
        <w:rPr>
          <w:rFonts w:ascii="Times New Roman" w:hAnsi="Times New Roman" w:cs="Times New Roman"/>
          <w:sz w:val="24"/>
          <w:szCs w:val="24"/>
        </w:rPr>
        <w:t xml:space="preserve">/ Поволжский </w:t>
      </w:r>
      <w:proofErr w:type="spellStart"/>
      <w:r w:rsidRPr="003C6181">
        <w:rPr>
          <w:rFonts w:ascii="Times New Roman" w:hAnsi="Times New Roman" w:cs="Times New Roman"/>
          <w:sz w:val="24"/>
          <w:szCs w:val="24"/>
        </w:rPr>
        <w:t>гос</w:t>
      </w:r>
      <w:proofErr w:type="spellEnd"/>
      <w:r w:rsidRPr="003C6181">
        <w:rPr>
          <w:rFonts w:ascii="Times New Roman" w:hAnsi="Times New Roman" w:cs="Times New Roman"/>
          <w:sz w:val="24"/>
          <w:szCs w:val="24"/>
        </w:rPr>
        <w:t xml:space="preserve">. ун-т сервиса.- Тольятти: Изд-во ПВГУС, 2012, №6-2. 372-380 </w:t>
      </w:r>
      <w:proofErr w:type="gramStart"/>
      <w:r w:rsidRPr="003C6181">
        <w:rPr>
          <w:rFonts w:ascii="Times New Roman" w:hAnsi="Times New Roman" w:cs="Times New Roman"/>
          <w:sz w:val="24"/>
          <w:szCs w:val="24"/>
        </w:rPr>
        <w:t>с</w:t>
      </w:r>
      <w:proofErr w:type="gramEnd"/>
      <w:r w:rsidRPr="003C6181">
        <w:rPr>
          <w:rFonts w:ascii="Times New Roman" w:hAnsi="Times New Roman" w:cs="Times New Roman"/>
          <w:sz w:val="24"/>
          <w:szCs w:val="24"/>
        </w:rPr>
        <w:t>.</w:t>
      </w:r>
    </w:p>
    <w:p w:rsidR="00441C01" w:rsidRPr="003C6181" w:rsidRDefault="00441C01" w:rsidP="00441C01">
      <w:pPr>
        <w:tabs>
          <w:tab w:val="num" w:pos="0"/>
        </w:tabs>
        <w:spacing w:after="0" w:line="240" w:lineRule="auto"/>
        <w:jc w:val="both"/>
        <w:rPr>
          <w:rFonts w:ascii="Times New Roman" w:hAnsi="Times New Roman" w:cs="Times New Roman"/>
          <w:sz w:val="24"/>
          <w:szCs w:val="24"/>
        </w:rPr>
      </w:pPr>
    </w:p>
    <w:p w:rsidR="00441C01" w:rsidRPr="00A7141E" w:rsidRDefault="00441C01" w:rsidP="00441C01">
      <w:pPr>
        <w:spacing w:after="0" w:line="240" w:lineRule="auto"/>
        <w:ind w:firstLine="709"/>
        <w:jc w:val="both"/>
        <w:rPr>
          <w:rFonts w:ascii="Times New Roman" w:hAnsi="Times New Roman" w:cs="Times New Roman"/>
          <w:sz w:val="24"/>
          <w:szCs w:val="24"/>
        </w:rPr>
      </w:pPr>
    </w:p>
    <w:p w:rsidR="002B55E2" w:rsidRDefault="002B55E2" w:rsidP="00437A08">
      <w:pPr>
        <w:ind w:firstLine="709"/>
        <w:jc w:val="both"/>
        <w:rPr>
          <w:rFonts w:ascii="Times New Roman" w:hAnsi="Times New Roman" w:cs="Times New Roman"/>
          <w:sz w:val="24"/>
          <w:szCs w:val="24"/>
        </w:rPr>
      </w:pPr>
    </w:p>
    <w:sectPr w:rsidR="002B55E2" w:rsidSect="00E4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8792B48"/>
    <w:multiLevelType w:val="hybridMultilevel"/>
    <w:tmpl w:val="51106DBE"/>
    <w:lvl w:ilvl="0" w:tplc="C63A35A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7A17"/>
    <w:multiLevelType w:val="hybridMultilevel"/>
    <w:tmpl w:val="297AB6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405200"/>
    <w:multiLevelType w:val="hybridMultilevel"/>
    <w:tmpl w:val="005E9822"/>
    <w:lvl w:ilvl="0" w:tplc="A18A9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9746D9"/>
    <w:rsid w:val="000E48CC"/>
    <w:rsid w:val="001B2D33"/>
    <w:rsid w:val="00272675"/>
    <w:rsid w:val="002B55E2"/>
    <w:rsid w:val="003B3180"/>
    <w:rsid w:val="003B3835"/>
    <w:rsid w:val="003D3E3B"/>
    <w:rsid w:val="003F1C15"/>
    <w:rsid w:val="00433842"/>
    <w:rsid w:val="00437A08"/>
    <w:rsid w:val="00441C01"/>
    <w:rsid w:val="00527A80"/>
    <w:rsid w:val="00543450"/>
    <w:rsid w:val="00570699"/>
    <w:rsid w:val="005D5728"/>
    <w:rsid w:val="00632732"/>
    <w:rsid w:val="006417E8"/>
    <w:rsid w:val="006D39CC"/>
    <w:rsid w:val="0072307D"/>
    <w:rsid w:val="00727346"/>
    <w:rsid w:val="00737B8D"/>
    <w:rsid w:val="007775E5"/>
    <w:rsid w:val="00801890"/>
    <w:rsid w:val="0083565F"/>
    <w:rsid w:val="008A4B71"/>
    <w:rsid w:val="008B1CAA"/>
    <w:rsid w:val="00933B67"/>
    <w:rsid w:val="009746D9"/>
    <w:rsid w:val="009946A8"/>
    <w:rsid w:val="009B58D6"/>
    <w:rsid w:val="009F64A5"/>
    <w:rsid w:val="00A57386"/>
    <w:rsid w:val="00AB7FE2"/>
    <w:rsid w:val="00B33998"/>
    <w:rsid w:val="00B90003"/>
    <w:rsid w:val="00C10E44"/>
    <w:rsid w:val="00C17F8F"/>
    <w:rsid w:val="00C76743"/>
    <w:rsid w:val="00CA7C82"/>
    <w:rsid w:val="00CF3FF8"/>
    <w:rsid w:val="00CF771A"/>
    <w:rsid w:val="00D239EE"/>
    <w:rsid w:val="00DB4490"/>
    <w:rsid w:val="00E45EEC"/>
    <w:rsid w:val="00E96F22"/>
    <w:rsid w:val="00F12893"/>
    <w:rsid w:val="00F23A8E"/>
    <w:rsid w:val="00F5326D"/>
    <w:rsid w:val="00F73BF1"/>
    <w:rsid w:val="00F96F79"/>
    <w:rsid w:val="00FA1660"/>
    <w:rsid w:val="00FA3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5EEC"/>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B3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A57386"/>
    <w:pPr>
      <w:ind w:left="720"/>
      <w:contextualSpacing/>
    </w:pPr>
  </w:style>
  <w:style w:type="paragraph" w:styleId="a6">
    <w:name w:val="Balloon Text"/>
    <w:basedOn w:val="a0"/>
    <w:link w:val="a7"/>
    <w:uiPriority w:val="99"/>
    <w:semiHidden/>
    <w:unhideWhenUsed/>
    <w:rsid w:val="00F1289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F12893"/>
    <w:rPr>
      <w:rFonts w:ascii="Tahoma" w:hAnsi="Tahoma" w:cs="Tahoma"/>
      <w:sz w:val="16"/>
      <w:szCs w:val="16"/>
    </w:rPr>
  </w:style>
  <w:style w:type="paragraph" w:customStyle="1" w:styleId="a">
    <w:name w:val="список с точками"/>
    <w:basedOn w:val="a0"/>
    <w:rsid w:val="00441C01"/>
    <w:pPr>
      <w:numPr>
        <w:numId w:val="4"/>
      </w:numPr>
      <w:spacing w:after="0" w:line="312"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010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ru/item.asp?id=2048315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3703</Words>
  <Characters>21110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nK0r</dc:creator>
  <cp:lastModifiedBy>Sukhoterin</cp:lastModifiedBy>
  <cp:revision>13</cp:revision>
  <dcterms:created xsi:type="dcterms:W3CDTF">2014-12-02T08:56:00Z</dcterms:created>
  <dcterms:modified xsi:type="dcterms:W3CDTF">2014-12-02T11:35:00Z</dcterms:modified>
</cp:coreProperties>
</file>