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2D" w:rsidRDefault="00CE062D" w:rsidP="008823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УДК 378 (075, 8): 796</w:t>
      </w:r>
    </w:p>
    <w:p w:rsidR="00CE062D" w:rsidRDefault="00CE062D" w:rsidP="008823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ББК 75.729я73</w:t>
      </w:r>
    </w:p>
    <w:p w:rsidR="00CE062D" w:rsidRDefault="00CE062D" w:rsidP="0088233B">
      <w:pPr>
        <w:spacing w:after="0" w:line="360" w:lineRule="auto"/>
        <w:ind w:firstLine="709"/>
        <w:jc w:val="both"/>
        <w:rPr>
          <w:rFonts w:ascii="Times New Roman" w:hAnsi="Times New Roman" w:cs="Times New Roman"/>
          <w:sz w:val="24"/>
          <w:szCs w:val="24"/>
        </w:rPr>
      </w:pPr>
    </w:p>
    <w:p w:rsidR="003F4C08" w:rsidRPr="003F4C08" w:rsidRDefault="003F4C08" w:rsidP="0088233B">
      <w:pPr>
        <w:spacing w:after="0" w:line="360" w:lineRule="auto"/>
        <w:ind w:firstLine="709"/>
        <w:jc w:val="center"/>
        <w:rPr>
          <w:rFonts w:ascii="Times New Roman" w:hAnsi="Times New Roman" w:cs="Times New Roman"/>
          <w:b/>
          <w:sz w:val="24"/>
          <w:szCs w:val="24"/>
        </w:rPr>
      </w:pPr>
      <w:r w:rsidRPr="003F4C08">
        <w:rPr>
          <w:rFonts w:ascii="Times New Roman" w:hAnsi="Times New Roman" w:cs="Times New Roman"/>
          <w:b/>
          <w:sz w:val="24"/>
          <w:szCs w:val="24"/>
        </w:rPr>
        <w:t>Инновационная модель формирования здорового образа жизни студентов через физкультурно-спортивную деятельность.</w:t>
      </w:r>
    </w:p>
    <w:p w:rsidR="00CE062D" w:rsidRDefault="00CE062D" w:rsidP="0088233B">
      <w:pPr>
        <w:spacing w:after="0" w:line="360" w:lineRule="auto"/>
        <w:ind w:firstLine="709"/>
        <w:jc w:val="center"/>
        <w:rPr>
          <w:rFonts w:ascii="Times New Roman" w:hAnsi="Times New Roman" w:cs="Times New Roman"/>
          <w:sz w:val="24"/>
          <w:szCs w:val="24"/>
        </w:rPr>
      </w:pPr>
    </w:p>
    <w:p w:rsidR="00CE062D" w:rsidRPr="0071645E" w:rsidRDefault="00CE062D" w:rsidP="0088233B">
      <w:pPr>
        <w:spacing w:after="0" w:line="360" w:lineRule="auto"/>
        <w:ind w:firstLine="709"/>
        <w:jc w:val="right"/>
        <w:rPr>
          <w:rFonts w:ascii="Times New Roman" w:hAnsi="Times New Roman" w:cs="Times New Roman"/>
          <w:b/>
          <w:sz w:val="24"/>
          <w:szCs w:val="24"/>
        </w:rPr>
      </w:pPr>
      <w:r w:rsidRPr="0071645E">
        <w:rPr>
          <w:rFonts w:ascii="Times New Roman" w:hAnsi="Times New Roman" w:cs="Times New Roman"/>
          <w:b/>
          <w:sz w:val="24"/>
          <w:szCs w:val="24"/>
        </w:rPr>
        <w:t>Татарова С.Ю.</w:t>
      </w:r>
    </w:p>
    <w:p w:rsidR="00CE062D" w:rsidRPr="0071645E" w:rsidRDefault="00CE062D" w:rsidP="0071645E">
      <w:pPr>
        <w:spacing w:after="0" w:line="360" w:lineRule="auto"/>
        <w:ind w:firstLine="709"/>
        <w:jc w:val="right"/>
        <w:rPr>
          <w:rFonts w:ascii="Times New Roman" w:hAnsi="Times New Roman" w:cs="Times New Roman"/>
          <w:b/>
          <w:sz w:val="24"/>
          <w:szCs w:val="24"/>
        </w:rPr>
      </w:pPr>
      <w:r w:rsidRPr="0071645E">
        <w:rPr>
          <w:rFonts w:ascii="Times New Roman" w:hAnsi="Times New Roman" w:cs="Times New Roman"/>
          <w:b/>
          <w:sz w:val="24"/>
          <w:szCs w:val="24"/>
        </w:rPr>
        <w:t>Татаров В.Б.</w:t>
      </w:r>
    </w:p>
    <w:p w:rsidR="00CE062D" w:rsidRPr="0071645E" w:rsidRDefault="007874CA" w:rsidP="0088233B">
      <w:pPr>
        <w:spacing w:after="0" w:line="360" w:lineRule="auto"/>
        <w:ind w:firstLine="709"/>
        <w:jc w:val="right"/>
        <w:rPr>
          <w:rFonts w:ascii="Times New Roman" w:hAnsi="Times New Roman" w:cs="Times New Roman"/>
          <w:i/>
          <w:sz w:val="24"/>
          <w:szCs w:val="24"/>
        </w:rPr>
      </w:pPr>
      <w:r w:rsidRPr="0071645E">
        <w:rPr>
          <w:rFonts w:ascii="Times New Roman" w:hAnsi="Times New Roman" w:cs="Times New Roman"/>
          <w:i/>
          <w:sz w:val="24"/>
          <w:szCs w:val="24"/>
        </w:rPr>
        <w:t>Финансово-технологическая академия</w:t>
      </w:r>
      <w:r w:rsidR="0043616C" w:rsidRPr="0071645E">
        <w:rPr>
          <w:rFonts w:ascii="Times New Roman" w:hAnsi="Times New Roman" w:cs="Times New Roman"/>
          <w:i/>
          <w:sz w:val="24"/>
          <w:szCs w:val="24"/>
        </w:rPr>
        <w:t xml:space="preserve">, </w:t>
      </w:r>
      <w:proofErr w:type="gramStart"/>
      <w:r w:rsidR="00F1787E" w:rsidRPr="0071645E">
        <w:rPr>
          <w:rFonts w:ascii="Times New Roman" w:hAnsi="Times New Roman" w:cs="Times New Roman"/>
          <w:i/>
          <w:sz w:val="24"/>
          <w:szCs w:val="24"/>
        </w:rPr>
        <w:t>г</w:t>
      </w:r>
      <w:proofErr w:type="gramEnd"/>
      <w:r w:rsidR="00F1787E" w:rsidRPr="0071645E">
        <w:rPr>
          <w:rFonts w:ascii="Times New Roman" w:hAnsi="Times New Roman" w:cs="Times New Roman"/>
          <w:i/>
          <w:sz w:val="24"/>
          <w:szCs w:val="24"/>
        </w:rPr>
        <w:t xml:space="preserve">. </w:t>
      </w:r>
      <w:r w:rsidR="0043616C" w:rsidRPr="0071645E">
        <w:rPr>
          <w:rFonts w:ascii="Times New Roman" w:hAnsi="Times New Roman" w:cs="Times New Roman"/>
          <w:i/>
          <w:sz w:val="24"/>
          <w:szCs w:val="24"/>
        </w:rPr>
        <w:t>Королёв.</w:t>
      </w:r>
    </w:p>
    <w:p w:rsidR="007874CA" w:rsidRPr="0071645E" w:rsidRDefault="007874CA" w:rsidP="0088233B">
      <w:pPr>
        <w:spacing w:after="0" w:line="360" w:lineRule="auto"/>
        <w:ind w:firstLine="709"/>
        <w:jc w:val="right"/>
        <w:rPr>
          <w:rFonts w:ascii="Times New Roman" w:hAnsi="Times New Roman" w:cs="Times New Roman"/>
          <w:i/>
          <w:sz w:val="24"/>
          <w:szCs w:val="24"/>
        </w:rPr>
      </w:pPr>
      <w:r w:rsidRPr="0071645E">
        <w:rPr>
          <w:rFonts w:ascii="Times New Roman" w:hAnsi="Times New Roman" w:cs="Times New Roman"/>
          <w:i/>
          <w:sz w:val="24"/>
          <w:szCs w:val="24"/>
        </w:rPr>
        <w:t>Финансовый университет при правительстве Российской Федерации</w:t>
      </w:r>
      <w:r w:rsidR="00F1787E" w:rsidRPr="0071645E">
        <w:rPr>
          <w:rFonts w:ascii="Times New Roman" w:hAnsi="Times New Roman" w:cs="Times New Roman"/>
          <w:i/>
          <w:sz w:val="24"/>
          <w:szCs w:val="24"/>
        </w:rPr>
        <w:t xml:space="preserve">, </w:t>
      </w:r>
      <w:proofErr w:type="gramStart"/>
      <w:r w:rsidR="00F1787E" w:rsidRPr="0071645E">
        <w:rPr>
          <w:rFonts w:ascii="Times New Roman" w:hAnsi="Times New Roman" w:cs="Times New Roman"/>
          <w:i/>
          <w:sz w:val="24"/>
          <w:szCs w:val="24"/>
        </w:rPr>
        <w:t>г</w:t>
      </w:r>
      <w:proofErr w:type="gramEnd"/>
      <w:r w:rsidR="00F1787E" w:rsidRPr="0071645E">
        <w:rPr>
          <w:rFonts w:ascii="Times New Roman" w:hAnsi="Times New Roman" w:cs="Times New Roman"/>
          <w:i/>
          <w:sz w:val="24"/>
          <w:szCs w:val="24"/>
        </w:rPr>
        <w:t>. Москва.</w:t>
      </w:r>
    </w:p>
    <w:p w:rsidR="007874CA" w:rsidRDefault="007874CA" w:rsidP="0088233B">
      <w:pPr>
        <w:spacing w:after="0" w:line="360" w:lineRule="auto"/>
        <w:ind w:firstLine="709"/>
        <w:jc w:val="right"/>
        <w:rPr>
          <w:rFonts w:ascii="Times New Roman" w:hAnsi="Times New Roman" w:cs="Times New Roman"/>
          <w:sz w:val="24"/>
          <w:szCs w:val="24"/>
        </w:rPr>
      </w:pPr>
    </w:p>
    <w:p w:rsidR="007874CA" w:rsidRDefault="007874CA" w:rsidP="0088233B">
      <w:pPr>
        <w:spacing w:after="0" w:line="360" w:lineRule="auto"/>
        <w:ind w:firstLine="709"/>
        <w:jc w:val="right"/>
        <w:rPr>
          <w:rFonts w:ascii="Times New Roman" w:hAnsi="Times New Roman" w:cs="Times New Roman"/>
          <w:sz w:val="24"/>
          <w:szCs w:val="24"/>
        </w:rPr>
      </w:pPr>
    </w:p>
    <w:p w:rsidR="007874CA" w:rsidRDefault="007874CA" w:rsidP="0088233B">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Аннотация</w:t>
      </w:r>
    </w:p>
    <w:p w:rsidR="007874CA" w:rsidRDefault="007874CA" w:rsidP="008823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Статья посвящена проблемам физической подготовленности и здорового образа жизни студенческой молодежи.</w:t>
      </w:r>
    </w:p>
    <w:p w:rsidR="007874CA" w:rsidRDefault="007874CA" w:rsidP="008823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 же в данной работе подчеркнута роль физкультурно-спортивной деятельности в формировании позитивных мотиваций к освоению ценности физической культуры и включения занимающихся в процесс самообразования и самосовершенствования.</w:t>
      </w:r>
    </w:p>
    <w:p w:rsidR="007874CA" w:rsidRDefault="007874CA" w:rsidP="008823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Ключевые слова: интегрирование, мотивационная сфера, здоровый образ жизни, физическая культура.</w:t>
      </w:r>
    </w:p>
    <w:p w:rsidR="007874CA" w:rsidRDefault="007874CA" w:rsidP="0088233B">
      <w:pPr>
        <w:spacing w:after="0" w:line="360" w:lineRule="auto"/>
        <w:ind w:firstLine="709"/>
        <w:jc w:val="both"/>
        <w:rPr>
          <w:rFonts w:ascii="Times New Roman" w:hAnsi="Times New Roman" w:cs="Times New Roman"/>
          <w:sz w:val="24"/>
          <w:szCs w:val="24"/>
        </w:rPr>
      </w:pPr>
    </w:p>
    <w:p w:rsidR="001B28E9" w:rsidRPr="001B28E9" w:rsidRDefault="001B28E9" w:rsidP="0088233B">
      <w:pPr>
        <w:spacing w:after="0" w:line="360" w:lineRule="auto"/>
        <w:ind w:firstLine="709"/>
        <w:jc w:val="center"/>
        <w:rPr>
          <w:rFonts w:ascii="Times New Roman" w:hAnsi="Times New Roman" w:cs="Times New Roman"/>
          <w:b/>
          <w:sz w:val="24"/>
          <w:szCs w:val="24"/>
          <w:lang w:val="en-US"/>
        </w:rPr>
      </w:pPr>
      <w:proofErr w:type="gramStart"/>
      <w:r w:rsidRPr="001B28E9">
        <w:rPr>
          <w:rFonts w:ascii="Times New Roman" w:hAnsi="Times New Roman" w:cs="Times New Roman"/>
          <w:b/>
          <w:sz w:val="24"/>
          <w:szCs w:val="24"/>
          <w:lang w:val="en-US"/>
        </w:rPr>
        <w:t>Innovation model of forming healthy way of students' life by sport activities.</w:t>
      </w:r>
      <w:proofErr w:type="gramEnd"/>
    </w:p>
    <w:p w:rsidR="001B28E9" w:rsidRPr="00134150" w:rsidRDefault="001B28E9" w:rsidP="0088233B">
      <w:pPr>
        <w:spacing w:after="0" w:line="360" w:lineRule="auto"/>
        <w:ind w:firstLine="709"/>
        <w:jc w:val="right"/>
        <w:rPr>
          <w:rFonts w:ascii="Times New Roman" w:hAnsi="Times New Roman" w:cs="Times New Roman"/>
          <w:b/>
          <w:sz w:val="24"/>
          <w:szCs w:val="24"/>
          <w:lang w:val="en-US"/>
        </w:rPr>
      </w:pPr>
    </w:p>
    <w:p w:rsidR="00AA449B" w:rsidRPr="001B28E9" w:rsidRDefault="00AA449B" w:rsidP="0088233B">
      <w:pPr>
        <w:spacing w:after="0" w:line="360" w:lineRule="auto"/>
        <w:ind w:firstLine="709"/>
        <w:jc w:val="right"/>
        <w:rPr>
          <w:rFonts w:ascii="Times New Roman" w:hAnsi="Times New Roman" w:cs="Times New Roman"/>
          <w:b/>
          <w:sz w:val="24"/>
          <w:szCs w:val="24"/>
          <w:lang w:val="en-US"/>
        </w:rPr>
      </w:pPr>
      <w:r w:rsidRPr="001B28E9">
        <w:rPr>
          <w:rFonts w:ascii="Times New Roman" w:hAnsi="Times New Roman" w:cs="Times New Roman"/>
          <w:b/>
          <w:sz w:val="24"/>
          <w:szCs w:val="24"/>
          <w:lang w:val="en-US"/>
        </w:rPr>
        <w:t>Tatarova Svetlana</w:t>
      </w:r>
    </w:p>
    <w:p w:rsidR="00AA449B" w:rsidRPr="001B28E9" w:rsidRDefault="00AA449B" w:rsidP="0088233B">
      <w:pPr>
        <w:spacing w:after="0" w:line="360" w:lineRule="auto"/>
        <w:ind w:firstLine="709"/>
        <w:jc w:val="right"/>
        <w:rPr>
          <w:rFonts w:ascii="Times New Roman" w:hAnsi="Times New Roman" w:cs="Times New Roman"/>
          <w:b/>
          <w:sz w:val="24"/>
          <w:szCs w:val="24"/>
          <w:lang w:val="en-US"/>
        </w:rPr>
      </w:pPr>
      <w:r w:rsidRPr="001B28E9">
        <w:rPr>
          <w:rFonts w:ascii="Times New Roman" w:hAnsi="Times New Roman" w:cs="Times New Roman"/>
          <w:b/>
          <w:sz w:val="24"/>
          <w:szCs w:val="24"/>
          <w:lang w:val="en-US"/>
        </w:rPr>
        <w:t>TatarovVadim</w:t>
      </w:r>
    </w:p>
    <w:p w:rsidR="00AA449B" w:rsidRDefault="00AA449B" w:rsidP="0088233B">
      <w:pPr>
        <w:spacing w:after="0" w:line="360" w:lineRule="auto"/>
        <w:ind w:firstLine="709"/>
        <w:jc w:val="right"/>
        <w:rPr>
          <w:rFonts w:ascii="Times New Roman" w:hAnsi="Times New Roman" w:cs="Times New Roman"/>
          <w:sz w:val="24"/>
          <w:szCs w:val="24"/>
          <w:lang w:val="en-US"/>
        </w:rPr>
      </w:pPr>
      <w:proofErr w:type="gramStart"/>
      <w:r w:rsidRPr="00AA449B">
        <w:rPr>
          <w:rFonts w:ascii="Times New Roman" w:hAnsi="Times New Roman" w:cs="Times New Roman"/>
          <w:sz w:val="24"/>
          <w:szCs w:val="24"/>
          <w:lang w:val="en-US"/>
        </w:rPr>
        <w:t>Financial and Technological Academy</w:t>
      </w:r>
      <w:r w:rsidR="004E3D4D">
        <w:rPr>
          <w:rFonts w:ascii="Times New Roman" w:hAnsi="Times New Roman" w:cs="Times New Roman"/>
          <w:sz w:val="24"/>
          <w:szCs w:val="24"/>
          <w:lang w:val="en-US"/>
        </w:rPr>
        <w:t>, Korolev, Russia.</w:t>
      </w:r>
      <w:proofErr w:type="gramEnd"/>
    </w:p>
    <w:p w:rsidR="00AA449B" w:rsidRDefault="00AA449B" w:rsidP="0088233B">
      <w:pPr>
        <w:spacing w:after="0" w:line="360" w:lineRule="auto"/>
        <w:ind w:firstLine="709"/>
        <w:jc w:val="right"/>
        <w:rPr>
          <w:rFonts w:ascii="Times New Roman" w:hAnsi="Times New Roman" w:cs="Times New Roman"/>
          <w:sz w:val="24"/>
          <w:szCs w:val="24"/>
          <w:lang w:val="en-US"/>
        </w:rPr>
      </w:pPr>
      <w:r w:rsidRPr="00AA449B">
        <w:rPr>
          <w:rFonts w:ascii="Times New Roman" w:hAnsi="Times New Roman" w:cs="Times New Roman"/>
          <w:sz w:val="24"/>
          <w:szCs w:val="24"/>
          <w:lang w:val="en-US"/>
        </w:rPr>
        <w:t>Financial University under the Government of the Russian Federation</w:t>
      </w:r>
      <w:r w:rsidR="004E3D4D">
        <w:rPr>
          <w:rFonts w:ascii="Times New Roman" w:hAnsi="Times New Roman" w:cs="Times New Roman"/>
          <w:sz w:val="24"/>
          <w:szCs w:val="24"/>
          <w:lang w:val="en-US"/>
        </w:rPr>
        <w:t>, Moscow, Russia.</w:t>
      </w:r>
    </w:p>
    <w:p w:rsidR="00AA449B" w:rsidRDefault="00AA449B" w:rsidP="0088233B">
      <w:pPr>
        <w:spacing w:after="0" w:line="360" w:lineRule="auto"/>
        <w:ind w:firstLine="709"/>
        <w:jc w:val="right"/>
        <w:rPr>
          <w:rFonts w:ascii="Times New Roman" w:hAnsi="Times New Roman" w:cs="Times New Roman"/>
          <w:sz w:val="24"/>
          <w:szCs w:val="24"/>
          <w:lang w:val="en-US"/>
        </w:rPr>
      </w:pPr>
    </w:p>
    <w:p w:rsidR="00AA449B" w:rsidRDefault="00AA449B" w:rsidP="0088233B">
      <w:pPr>
        <w:spacing w:after="0" w:line="360" w:lineRule="auto"/>
        <w:ind w:firstLine="709"/>
        <w:jc w:val="center"/>
        <w:rPr>
          <w:rFonts w:ascii="Times New Roman" w:hAnsi="Times New Roman" w:cs="Times New Roman"/>
          <w:sz w:val="24"/>
          <w:szCs w:val="24"/>
          <w:lang w:val="en-US"/>
        </w:rPr>
      </w:pPr>
      <w:r w:rsidRPr="00AA449B">
        <w:rPr>
          <w:rFonts w:ascii="Times New Roman" w:hAnsi="Times New Roman" w:cs="Times New Roman"/>
          <w:sz w:val="24"/>
          <w:szCs w:val="24"/>
          <w:lang w:val="en-US"/>
        </w:rPr>
        <w:t>Abstract</w:t>
      </w:r>
    </w:p>
    <w:p w:rsidR="004E3D4D" w:rsidRDefault="00AA449B" w:rsidP="0088233B">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Article deals with problems of physical fitness and </w:t>
      </w:r>
      <w:r w:rsidR="004E3D4D">
        <w:rPr>
          <w:rFonts w:ascii="Times New Roman" w:hAnsi="Times New Roman" w:cs="Times New Roman"/>
          <w:sz w:val="24"/>
          <w:szCs w:val="24"/>
          <w:lang w:val="en-US"/>
        </w:rPr>
        <w:t>healthy lifestyle of students.</w:t>
      </w:r>
    </w:p>
    <w:p w:rsidR="004E3D4D" w:rsidRDefault="004E3D4D" w:rsidP="0088233B">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Also in this study emphasized the role of physical training and sports activities in the formation of positive motivation to the development of physical culture and values of inclusion in the process of self-dealing and self-improvement.</w:t>
      </w:r>
    </w:p>
    <w:p w:rsidR="00AA449B" w:rsidRPr="00AA449B" w:rsidRDefault="004E3D4D" w:rsidP="0088233B">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Keywords</w:t>
      </w:r>
      <w:r w:rsidRPr="004E3D4D">
        <w:rPr>
          <w:rFonts w:ascii="Times New Roman" w:hAnsi="Times New Roman" w:cs="Times New Roman"/>
          <w:sz w:val="24"/>
          <w:szCs w:val="24"/>
          <w:lang w:val="en-US"/>
        </w:rPr>
        <w:t>:</w:t>
      </w:r>
      <w:r>
        <w:rPr>
          <w:rFonts w:ascii="Times New Roman" w:hAnsi="Times New Roman" w:cs="Times New Roman"/>
          <w:sz w:val="24"/>
          <w:szCs w:val="24"/>
          <w:lang w:val="en-US"/>
        </w:rPr>
        <w:t xml:space="preserve"> integration, motivation sphere, a healthy lifestyle, physical culture.     </w:t>
      </w:r>
    </w:p>
    <w:p w:rsidR="003F169E" w:rsidRPr="00B5177F" w:rsidRDefault="00A11885" w:rsidP="0088233B">
      <w:pPr>
        <w:spacing w:after="0" w:line="360" w:lineRule="auto"/>
        <w:ind w:firstLine="709"/>
        <w:jc w:val="both"/>
        <w:rPr>
          <w:rFonts w:ascii="Times New Roman" w:hAnsi="Times New Roman" w:cs="Times New Roman"/>
          <w:sz w:val="24"/>
          <w:szCs w:val="24"/>
        </w:rPr>
      </w:pPr>
      <w:r w:rsidRPr="00B5177F">
        <w:rPr>
          <w:rFonts w:ascii="Times New Roman" w:hAnsi="Times New Roman" w:cs="Times New Roman"/>
          <w:sz w:val="24"/>
          <w:szCs w:val="24"/>
        </w:rPr>
        <w:lastRenderedPageBreak/>
        <w:t>Особое значение в развитие духовно-нравственных основ и здорового образа жизни студентов приобретает улучшения их физического состояния, подготовка к жизненной практики, которые рассматриваются как существенный вклад в развитие культуры обществах, и как средство воспитания всесторонне развитой личности молодежи в условиях, когда все большее распространение получают исключительно материальные ценности (не стесненная моральными ограничениями ориентация на материальный достаток).</w:t>
      </w:r>
      <w:r w:rsidR="00E12EC6">
        <w:rPr>
          <w:rFonts w:ascii="Times New Roman" w:hAnsi="Times New Roman" w:cs="Times New Roman"/>
          <w:sz w:val="24"/>
          <w:szCs w:val="24"/>
        </w:rPr>
        <w:t xml:space="preserve"> </w:t>
      </w:r>
      <w:r w:rsidRPr="00B5177F">
        <w:rPr>
          <w:rFonts w:ascii="Times New Roman" w:hAnsi="Times New Roman" w:cs="Times New Roman"/>
          <w:sz w:val="24"/>
          <w:szCs w:val="24"/>
        </w:rPr>
        <w:t>Бездуховность и безнравственность отсутствие высоких идеалов ведут к жесткости и преступности, алкоголизму, наркомании и суициду</w:t>
      </w:r>
      <w:r w:rsidR="00C21D4B" w:rsidRPr="00B5177F">
        <w:rPr>
          <w:rFonts w:ascii="Times New Roman" w:hAnsi="Times New Roman" w:cs="Times New Roman"/>
          <w:sz w:val="24"/>
          <w:szCs w:val="24"/>
        </w:rPr>
        <w:t>. Физическая культура должна более органично интегрироваться в образ жизни, стать показателем цивилизованности, явиться средством повышения адаптационных способностей студентов при условиях: увеличение двигательной активности; расширения сферы участия в общественно-полезной деятельности; выработки активной позиции студента при выполнении общественных поручений; формирования взаимопон</w:t>
      </w:r>
      <w:r w:rsidR="00341982">
        <w:rPr>
          <w:rFonts w:ascii="Times New Roman" w:hAnsi="Times New Roman" w:cs="Times New Roman"/>
          <w:sz w:val="24"/>
          <w:szCs w:val="24"/>
        </w:rPr>
        <w:t xml:space="preserve">имания преподавателя и студента </w:t>
      </w:r>
      <w:r w:rsidR="00341982" w:rsidRPr="00341982">
        <w:rPr>
          <w:rFonts w:ascii="Times New Roman" w:hAnsi="Times New Roman" w:cs="Times New Roman"/>
          <w:sz w:val="24"/>
          <w:szCs w:val="24"/>
        </w:rPr>
        <w:t>[</w:t>
      </w:r>
      <w:r w:rsidR="00341982">
        <w:rPr>
          <w:rFonts w:ascii="Times New Roman" w:hAnsi="Times New Roman" w:cs="Times New Roman"/>
          <w:sz w:val="24"/>
          <w:szCs w:val="24"/>
        </w:rPr>
        <w:t>1</w:t>
      </w:r>
      <w:r w:rsidR="00341982" w:rsidRPr="00341982">
        <w:rPr>
          <w:rFonts w:ascii="Times New Roman" w:hAnsi="Times New Roman" w:cs="Times New Roman"/>
          <w:sz w:val="24"/>
          <w:szCs w:val="24"/>
        </w:rPr>
        <w:t>]</w:t>
      </w:r>
      <w:r w:rsidR="00341982">
        <w:rPr>
          <w:rFonts w:ascii="Times New Roman" w:hAnsi="Times New Roman" w:cs="Times New Roman"/>
          <w:sz w:val="24"/>
          <w:szCs w:val="24"/>
        </w:rPr>
        <w:t>.</w:t>
      </w:r>
    </w:p>
    <w:p w:rsidR="00C21D4B" w:rsidRPr="00B5177F" w:rsidRDefault="00C21D4B" w:rsidP="0088233B">
      <w:pPr>
        <w:spacing w:after="0" w:line="360" w:lineRule="auto"/>
        <w:ind w:firstLine="709"/>
        <w:jc w:val="both"/>
        <w:rPr>
          <w:rFonts w:ascii="Times New Roman" w:hAnsi="Times New Roman" w:cs="Times New Roman"/>
          <w:sz w:val="24"/>
          <w:szCs w:val="24"/>
        </w:rPr>
      </w:pPr>
      <w:r w:rsidRPr="00B5177F">
        <w:rPr>
          <w:rFonts w:ascii="Times New Roman" w:hAnsi="Times New Roman" w:cs="Times New Roman"/>
          <w:sz w:val="24"/>
          <w:szCs w:val="24"/>
        </w:rPr>
        <w:t xml:space="preserve">Сегодня большое значение приобретает интегрирование в систему профессиональной подготовки такого важного компонента как духовно-нравственное и физическое развитие личности студентов. Вот по этому профессорско-преподавательский состав должен в процессе профессиональной подготовки проводить работу по всестороннему развитию студентов,  по утверждению здорового образа жизни, по формированию у них потребности в </w:t>
      </w:r>
      <w:r w:rsidR="00F0498D" w:rsidRPr="00B5177F">
        <w:rPr>
          <w:rFonts w:ascii="Times New Roman" w:hAnsi="Times New Roman" w:cs="Times New Roman"/>
          <w:sz w:val="24"/>
          <w:szCs w:val="24"/>
        </w:rPr>
        <w:t>физическом и нравственном совершенствовании, по  созданию условий</w:t>
      </w:r>
      <w:r w:rsidRPr="00B5177F">
        <w:rPr>
          <w:rFonts w:ascii="Times New Roman" w:hAnsi="Times New Roman" w:cs="Times New Roman"/>
          <w:sz w:val="24"/>
          <w:szCs w:val="24"/>
        </w:rPr>
        <w:t xml:space="preserve"> для </w:t>
      </w:r>
      <w:r w:rsidR="00F0498D" w:rsidRPr="00B5177F">
        <w:rPr>
          <w:rFonts w:ascii="Times New Roman" w:hAnsi="Times New Roman" w:cs="Times New Roman"/>
          <w:sz w:val="24"/>
          <w:szCs w:val="24"/>
        </w:rPr>
        <w:t>занятий любыми видами физической культуры, по организации профессионально-прикладной подготовки, профилактике вредных привычек и правонарушений, деятельность по объединению студентов в физкультурно-оздоровительные организации, физкультурно-спортивные студенческие общества, ассоциации, клубы.</w:t>
      </w:r>
    </w:p>
    <w:p w:rsidR="0036620C" w:rsidRDefault="0036620C" w:rsidP="0088233B">
      <w:pPr>
        <w:spacing w:after="0" w:line="360" w:lineRule="auto"/>
        <w:ind w:firstLine="709"/>
        <w:jc w:val="both"/>
        <w:rPr>
          <w:rFonts w:ascii="Times New Roman" w:hAnsi="Times New Roman" w:cs="Times New Roman"/>
          <w:sz w:val="24"/>
          <w:szCs w:val="24"/>
        </w:rPr>
      </w:pPr>
      <w:r w:rsidRPr="00B5177F">
        <w:rPr>
          <w:rFonts w:ascii="Times New Roman" w:hAnsi="Times New Roman" w:cs="Times New Roman"/>
          <w:sz w:val="24"/>
          <w:szCs w:val="24"/>
        </w:rPr>
        <w:t>Содержание внеучебной физкультурно-спортивной деятельности студентов должно обеспечивать им широкий и свободный выбор ее форм и видов, проявление в них творческой индивидуальнос</w:t>
      </w:r>
      <w:r w:rsidR="00341982">
        <w:rPr>
          <w:rFonts w:ascii="Times New Roman" w:hAnsi="Times New Roman" w:cs="Times New Roman"/>
          <w:sz w:val="24"/>
          <w:szCs w:val="24"/>
        </w:rPr>
        <w:t>ти и полноценной самореализации</w:t>
      </w:r>
      <w:r w:rsidRPr="00B5177F">
        <w:rPr>
          <w:rFonts w:ascii="Times New Roman" w:hAnsi="Times New Roman" w:cs="Times New Roman"/>
          <w:sz w:val="24"/>
          <w:szCs w:val="24"/>
        </w:rPr>
        <w:t xml:space="preserve"> </w:t>
      </w:r>
      <w:r w:rsidR="00341982" w:rsidRPr="00341982">
        <w:rPr>
          <w:rFonts w:ascii="Times New Roman" w:hAnsi="Times New Roman" w:cs="Times New Roman"/>
          <w:sz w:val="24"/>
          <w:szCs w:val="24"/>
        </w:rPr>
        <w:t>[</w:t>
      </w:r>
      <w:r w:rsidR="00341982">
        <w:rPr>
          <w:rFonts w:ascii="Times New Roman" w:hAnsi="Times New Roman" w:cs="Times New Roman"/>
          <w:sz w:val="24"/>
          <w:szCs w:val="24"/>
        </w:rPr>
        <w:t>2</w:t>
      </w:r>
      <w:r w:rsidR="00341982" w:rsidRPr="00341982">
        <w:rPr>
          <w:rFonts w:ascii="Times New Roman" w:hAnsi="Times New Roman" w:cs="Times New Roman"/>
          <w:sz w:val="24"/>
          <w:szCs w:val="24"/>
        </w:rPr>
        <w:t>]</w:t>
      </w:r>
      <w:r w:rsidR="00341982">
        <w:rPr>
          <w:rFonts w:ascii="Times New Roman" w:hAnsi="Times New Roman" w:cs="Times New Roman"/>
          <w:sz w:val="24"/>
          <w:szCs w:val="24"/>
        </w:rPr>
        <w:t>.</w:t>
      </w:r>
      <w:r w:rsidRPr="00B5177F">
        <w:rPr>
          <w:rFonts w:ascii="Times New Roman" w:hAnsi="Times New Roman" w:cs="Times New Roman"/>
          <w:sz w:val="24"/>
          <w:szCs w:val="24"/>
        </w:rPr>
        <w:t xml:space="preserve"> Профессиональная направленность содержания учебно-воспитательного процесса является системообразующей основой учебных и внеучебных занятий </w:t>
      </w:r>
      <w:r w:rsidR="0009309D" w:rsidRPr="00B5177F">
        <w:rPr>
          <w:rFonts w:ascii="Times New Roman" w:hAnsi="Times New Roman" w:cs="Times New Roman"/>
          <w:sz w:val="24"/>
          <w:szCs w:val="24"/>
        </w:rPr>
        <w:t>и требует раскрытия тесной связи физической культуры, физкультурно и междисциплинарного взаимодействия в обеспечении интегративной професси</w:t>
      </w:r>
      <w:r w:rsidR="00341982">
        <w:rPr>
          <w:rFonts w:ascii="Times New Roman" w:hAnsi="Times New Roman" w:cs="Times New Roman"/>
          <w:sz w:val="24"/>
          <w:szCs w:val="24"/>
        </w:rPr>
        <w:t xml:space="preserve">ональной готовности специалиста </w:t>
      </w:r>
      <w:r w:rsidR="00341982" w:rsidRPr="00341982">
        <w:rPr>
          <w:rFonts w:ascii="Times New Roman" w:hAnsi="Times New Roman" w:cs="Times New Roman"/>
          <w:sz w:val="24"/>
          <w:szCs w:val="24"/>
        </w:rPr>
        <w:t>[</w:t>
      </w:r>
      <w:r w:rsidR="00341982">
        <w:rPr>
          <w:rFonts w:ascii="Times New Roman" w:hAnsi="Times New Roman" w:cs="Times New Roman"/>
          <w:sz w:val="24"/>
          <w:szCs w:val="24"/>
        </w:rPr>
        <w:t>3</w:t>
      </w:r>
      <w:r w:rsidR="00341982" w:rsidRPr="00341982">
        <w:rPr>
          <w:rFonts w:ascii="Times New Roman" w:hAnsi="Times New Roman" w:cs="Times New Roman"/>
          <w:sz w:val="24"/>
          <w:szCs w:val="24"/>
        </w:rPr>
        <w:t>]</w:t>
      </w:r>
      <w:r w:rsidR="00341982">
        <w:rPr>
          <w:rFonts w:ascii="Times New Roman" w:hAnsi="Times New Roman" w:cs="Times New Roman"/>
          <w:sz w:val="24"/>
          <w:szCs w:val="24"/>
        </w:rPr>
        <w:t>.</w:t>
      </w:r>
    </w:p>
    <w:p w:rsidR="00B5177F" w:rsidRDefault="00B5177F" w:rsidP="008823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Проблемы физической подготовленности и здоровья тесно связаны с особенностями мотивационной сферы. Подтверждением этому могут служить показатели </w:t>
      </w:r>
      <w:r>
        <w:rPr>
          <w:rFonts w:ascii="Times New Roman" w:hAnsi="Times New Roman" w:cs="Times New Roman"/>
          <w:sz w:val="24"/>
          <w:szCs w:val="24"/>
        </w:rPr>
        <w:lastRenderedPageBreak/>
        <w:t>посещаемости учебных занятий по физическому воспитанию: в группах студентов, вовлеченных в спортивно-массовую работу, посещаемость составила 95%, в контрольной группе 75 %.</w:t>
      </w:r>
    </w:p>
    <w:p w:rsidR="002C006F" w:rsidRDefault="002C006F" w:rsidP="008823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Обязательный курс физического воспитания в вузе должен служить лишь предпосылкой, своеобразным перекидным мостиком для логического завершения формирования потребности в физкультурно-спортивной деятельности, позволяющим обеспечить переход от жесткой регламентации обязательного курса физического воспитания в вузе к самостоятельной форме физкультурно-спортивной деятельности.</w:t>
      </w:r>
    </w:p>
    <w:p w:rsidR="002C006F" w:rsidRDefault="002C006F" w:rsidP="008823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Инновационная модель формирования здорового образа жизни студентов в вузе через физкультурно-спортивную деятельность включает три этапа:</w:t>
      </w:r>
    </w:p>
    <w:p w:rsidR="002C006F" w:rsidRDefault="002C006F" w:rsidP="0088233B">
      <w:pPr>
        <w:pStyle w:val="a3"/>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первом этапе осуществляется формирование у студентов мотивации к физкультурно-спортивной деятельности за счет вариативной модели учебного процесса по физической культуре, предусмотревшего применение общеразвивающих, спортивно-видовых и рекреационно-реабилитационных технологий;</w:t>
      </w:r>
    </w:p>
    <w:p w:rsidR="002C006F" w:rsidRDefault="002C006F" w:rsidP="0088233B">
      <w:pPr>
        <w:pStyle w:val="a3"/>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втором этапе</w:t>
      </w:r>
      <w:r w:rsidR="004F3408">
        <w:rPr>
          <w:rFonts w:ascii="Times New Roman" w:hAnsi="Times New Roman" w:cs="Times New Roman"/>
          <w:sz w:val="24"/>
          <w:szCs w:val="24"/>
        </w:rPr>
        <w:t xml:space="preserve"> студентам предоставляется возможность для реализации сформированной мотивации в следующих формах: индивидуальные формы двигательной активности, спортивное совершенствование, массовые физкультурно-спортивные мероприятия, общественно самостоятельные формы реализации двигательной активности;</w:t>
      </w:r>
    </w:p>
    <w:p w:rsidR="00F0498D" w:rsidRDefault="004F3408" w:rsidP="0088233B">
      <w:pPr>
        <w:pStyle w:val="a3"/>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Третий этап реализации модели заключается в достижении запланированных результатов – физического самовоспитания и самосовершенствования студентов, расширение секционных форм физического воспитания и формирования мотивации к здоровому образу жизни. Оптимизация процесса  физкультурно-спортивной деятельности студентов позволила добиться выраженной  положительной динамики показателей физической подготовки студентов. В 73% </w:t>
      </w:r>
      <w:r w:rsidRPr="004F3408">
        <w:rPr>
          <w:rFonts w:ascii="Times New Roman" w:hAnsi="Times New Roman" w:cs="Times New Roman"/>
          <w:sz w:val="24"/>
          <w:szCs w:val="24"/>
        </w:rPr>
        <w:t>исследуемых</w:t>
      </w:r>
      <w:r>
        <w:rPr>
          <w:rFonts w:ascii="Times New Roman" w:hAnsi="Times New Roman" w:cs="Times New Roman"/>
          <w:sz w:val="24"/>
          <w:szCs w:val="24"/>
        </w:rPr>
        <w:t xml:space="preserve"> показателей зафиксирован достоверный прирост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&lt;0,05)</w:t>
      </w:r>
      <w:r w:rsidR="00341982">
        <w:rPr>
          <w:rFonts w:ascii="Times New Roman" w:hAnsi="Times New Roman" w:cs="Times New Roman"/>
          <w:sz w:val="24"/>
          <w:szCs w:val="24"/>
        </w:rPr>
        <w:t xml:space="preserve"> </w:t>
      </w:r>
      <w:r>
        <w:rPr>
          <w:rFonts w:ascii="Times New Roman" w:hAnsi="Times New Roman" w:cs="Times New Roman"/>
          <w:sz w:val="24"/>
          <w:szCs w:val="24"/>
        </w:rPr>
        <w:t xml:space="preserve">результатов, и лишь </w:t>
      </w:r>
      <w:r w:rsidR="00A034FD">
        <w:rPr>
          <w:rFonts w:ascii="Times New Roman" w:hAnsi="Times New Roman" w:cs="Times New Roman"/>
          <w:sz w:val="24"/>
          <w:szCs w:val="24"/>
        </w:rPr>
        <w:t>в 2% отмечено их снижение.</w:t>
      </w:r>
      <w:bookmarkStart w:id="0" w:name="_GoBack"/>
      <w:bookmarkEnd w:id="0"/>
      <w:r w:rsidR="00E12EC6">
        <w:rPr>
          <w:rFonts w:ascii="Times New Roman" w:hAnsi="Times New Roman" w:cs="Times New Roman"/>
          <w:sz w:val="24"/>
          <w:szCs w:val="24"/>
        </w:rPr>
        <w:t xml:space="preserve"> </w:t>
      </w:r>
    </w:p>
    <w:p w:rsidR="00E12EC6" w:rsidRDefault="00E12EC6" w:rsidP="008823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После 3 лет занятий физической культурой наибольшие успехи достигнуты в формировании скоростно-силовых качеств (темп прироста составил от 3,2% ДО 6,7%), силовой выносливости (от 9,8% до 24,8%) и гибкости (от 6,8</w:t>
      </w:r>
      <w:r w:rsidR="00F8398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22,1</w:t>
      </w:r>
      <w:r w:rsidR="00F8398B">
        <w:rPr>
          <w:rFonts w:ascii="Times New Roman" w:hAnsi="Times New Roman" w:cs="Times New Roman"/>
          <w:sz w:val="24"/>
          <w:szCs w:val="24"/>
        </w:rPr>
        <w:t>%</w:t>
      </w:r>
      <w:r>
        <w:rPr>
          <w:rFonts w:ascii="Times New Roman" w:hAnsi="Times New Roman" w:cs="Times New Roman"/>
          <w:sz w:val="24"/>
          <w:szCs w:val="24"/>
        </w:rPr>
        <w:t>). Выносливость и быстрота являются более «проблемными»</w:t>
      </w:r>
      <w:r w:rsidR="00F8398B">
        <w:rPr>
          <w:rFonts w:ascii="Times New Roman" w:hAnsi="Times New Roman" w:cs="Times New Roman"/>
          <w:sz w:val="24"/>
          <w:szCs w:val="24"/>
        </w:rPr>
        <w:t xml:space="preserve"> качествами (темп прироста от 2,3% до 4,2% и от 0,2% до 2,7%), успешное формирование которых возможно лишь при условии перераспределения физической нагрузки в сторону увеличения объема и интенсивности физических упражнений, ориентированных на их развитие. Заметные  успехи достигнуты в развитие специальных качеств (темп прироста от 37% до 46%). У студентов, </w:t>
      </w:r>
      <w:r w:rsidR="00F8398B">
        <w:rPr>
          <w:rFonts w:ascii="Times New Roman" w:hAnsi="Times New Roman" w:cs="Times New Roman"/>
          <w:sz w:val="24"/>
          <w:szCs w:val="24"/>
        </w:rPr>
        <w:lastRenderedPageBreak/>
        <w:t>вовлеченных в физкультурно-спортивную деятельность, отмечается положительная динамика в формирования мотиваци</w:t>
      </w:r>
      <w:r w:rsidR="00BC2E73">
        <w:rPr>
          <w:rFonts w:ascii="Times New Roman" w:hAnsi="Times New Roman" w:cs="Times New Roman"/>
          <w:sz w:val="24"/>
          <w:szCs w:val="24"/>
        </w:rPr>
        <w:t>онной сферы (к 3-му курсу количество мотивов возрастает в 2 раза) и показателям учебной деятельности. Возросший уровень посещаемости занятий по физическому воспитанию (с 65,6% - 69,7% до 90,9% - 91,5%) свидетельствует об успешном формировании позитивных мотиваций к занятиям физической культуры.</w:t>
      </w:r>
    </w:p>
    <w:p w:rsidR="00BC2E73" w:rsidRDefault="00BC2E73" w:rsidP="008823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Внедрение разработанной инновационной модели формированию здорового образа жизни студентов университета через физкультурно-спортивную деятельность позволило реализовать деятельный подход к освоению ценностей физической культуры и обеспечить включение занимающихся в процессе самообразования и </w:t>
      </w:r>
      <w:r w:rsidR="007D490A">
        <w:rPr>
          <w:rFonts w:ascii="Times New Roman" w:hAnsi="Times New Roman" w:cs="Times New Roman"/>
          <w:sz w:val="24"/>
          <w:szCs w:val="24"/>
        </w:rPr>
        <w:t>самосовершенствования – на 4-5 курсах продолжали занятия физическими упражнениями 56% студентов.</w:t>
      </w:r>
    </w:p>
    <w:p w:rsidR="005039D7" w:rsidRDefault="005039D7" w:rsidP="0088233B">
      <w:pPr>
        <w:spacing w:after="0" w:line="360" w:lineRule="auto"/>
        <w:ind w:firstLine="709"/>
        <w:jc w:val="both"/>
        <w:rPr>
          <w:rFonts w:ascii="Times New Roman" w:hAnsi="Times New Roman" w:cs="Times New Roman"/>
          <w:sz w:val="24"/>
          <w:szCs w:val="24"/>
        </w:rPr>
      </w:pPr>
    </w:p>
    <w:p w:rsidR="005039D7" w:rsidRDefault="005039D7" w:rsidP="0088233B">
      <w:pPr>
        <w:spacing w:after="0" w:line="360" w:lineRule="auto"/>
        <w:ind w:firstLine="709"/>
        <w:jc w:val="both"/>
        <w:rPr>
          <w:rFonts w:ascii="Times New Roman" w:hAnsi="Times New Roman" w:cs="Times New Roman"/>
          <w:sz w:val="24"/>
          <w:szCs w:val="24"/>
        </w:rPr>
      </w:pPr>
    </w:p>
    <w:p w:rsidR="005039D7" w:rsidRDefault="005039D7" w:rsidP="0088233B">
      <w:pPr>
        <w:tabs>
          <w:tab w:val="left" w:pos="4215"/>
          <w:tab w:val="center" w:pos="4961"/>
        </w:tabs>
        <w:spacing w:after="0" w:line="360" w:lineRule="auto"/>
        <w:ind w:firstLine="709"/>
        <w:jc w:val="center"/>
        <w:rPr>
          <w:rFonts w:ascii="Times New Roman" w:hAnsi="Times New Roman" w:cs="Times New Roman"/>
          <w:b/>
          <w:sz w:val="24"/>
          <w:szCs w:val="24"/>
        </w:rPr>
      </w:pPr>
      <w:r w:rsidRPr="005039D7">
        <w:rPr>
          <w:rFonts w:ascii="Times New Roman" w:hAnsi="Times New Roman" w:cs="Times New Roman"/>
          <w:b/>
          <w:sz w:val="24"/>
          <w:szCs w:val="24"/>
        </w:rPr>
        <w:t>Список литературы</w:t>
      </w:r>
    </w:p>
    <w:p w:rsidR="006A594A" w:rsidRDefault="006A594A" w:rsidP="0088233B">
      <w:pPr>
        <w:tabs>
          <w:tab w:val="left" w:pos="4215"/>
          <w:tab w:val="center" w:pos="4961"/>
        </w:tabs>
        <w:spacing w:after="0" w:line="360" w:lineRule="auto"/>
        <w:ind w:firstLine="709"/>
        <w:rPr>
          <w:rFonts w:ascii="Times New Roman" w:hAnsi="Times New Roman" w:cs="Times New Roman"/>
          <w:b/>
          <w:sz w:val="24"/>
          <w:szCs w:val="24"/>
        </w:rPr>
      </w:pPr>
    </w:p>
    <w:p w:rsidR="006A594A" w:rsidRDefault="006A594A" w:rsidP="0088233B">
      <w:pPr>
        <w:pStyle w:val="a3"/>
        <w:numPr>
          <w:ilvl w:val="0"/>
          <w:numId w:val="3"/>
        </w:numPr>
        <w:tabs>
          <w:tab w:val="left" w:pos="851"/>
          <w:tab w:val="center" w:pos="4961"/>
        </w:tabs>
        <w:spacing w:after="0" w:line="360" w:lineRule="auto"/>
        <w:ind w:left="0" w:firstLine="426"/>
        <w:rPr>
          <w:rFonts w:ascii="Times New Roman" w:hAnsi="Times New Roman" w:cs="Times New Roman"/>
          <w:sz w:val="24"/>
          <w:szCs w:val="24"/>
        </w:rPr>
      </w:pPr>
      <w:r>
        <w:rPr>
          <w:rFonts w:ascii="Times New Roman" w:hAnsi="Times New Roman" w:cs="Times New Roman"/>
          <w:sz w:val="24"/>
          <w:szCs w:val="24"/>
        </w:rPr>
        <w:t>Дереклеева Н.И. Двигательные игры, тренинги и уроки здоровья. – М:.- 2004.-48с.</w:t>
      </w:r>
    </w:p>
    <w:p w:rsidR="006A594A" w:rsidRDefault="006A594A" w:rsidP="0088233B">
      <w:pPr>
        <w:pStyle w:val="a3"/>
        <w:numPr>
          <w:ilvl w:val="0"/>
          <w:numId w:val="3"/>
        </w:numPr>
        <w:tabs>
          <w:tab w:val="left" w:pos="851"/>
          <w:tab w:val="center" w:pos="4961"/>
        </w:tabs>
        <w:spacing w:after="0" w:line="360" w:lineRule="auto"/>
        <w:ind w:left="0" w:firstLine="426"/>
        <w:rPr>
          <w:rFonts w:ascii="Times New Roman" w:hAnsi="Times New Roman" w:cs="Times New Roman"/>
          <w:sz w:val="24"/>
          <w:szCs w:val="24"/>
        </w:rPr>
      </w:pPr>
      <w:r>
        <w:rPr>
          <w:rFonts w:ascii="Times New Roman" w:hAnsi="Times New Roman" w:cs="Times New Roman"/>
          <w:sz w:val="24"/>
          <w:szCs w:val="24"/>
        </w:rPr>
        <w:t>Коваленко В.Н. сдоровьесберегающие технологии. – М:. Вако, - 2004.</w:t>
      </w:r>
    </w:p>
    <w:p w:rsidR="00B81B41" w:rsidRDefault="006A594A" w:rsidP="0088233B">
      <w:pPr>
        <w:pStyle w:val="a3"/>
        <w:numPr>
          <w:ilvl w:val="0"/>
          <w:numId w:val="3"/>
        </w:numPr>
        <w:tabs>
          <w:tab w:val="left" w:pos="851"/>
          <w:tab w:val="center" w:pos="4961"/>
        </w:tabs>
        <w:spacing w:after="0" w:line="360" w:lineRule="auto"/>
        <w:ind w:left="0" w:firstLine="426"/>
        <w:rPr>
          <w:rFonts w:ascii="Times New Roman" w:hAnsi="Times New Roman" w:cs="Times New Roman"/>
          <w:sz w:val="24"/>
          <w:szCs w:val="24"/>
        </w:rPr>
      </w:pPr>
      <w:r>
        <w:rPr>
          <w:rFonts w:ascii="Times New Roman" w:hAnsi="Times New Roman" w:cs="Times New Roman"/>
          <w:sz w:val="24"/>
          <w:szCs w:val="24"/>
        </w:rPr>
        <w:t>Кучма В.Р. Приоритетные  направления формирования ценности здоровья и ЗОЖ</w:t>
      </w:r>
    </w:p>
    <w:p w:rsidR="006A594A" w:rsidRPr="00B81B41" w:rsidRDefault="006A594A" w:rsidP="0088233B">
      <w:pPr>
        <w:tabs>
          <w:tab w:val="left" w:pos="851"/>
          <w:tab w:val="center" w:pos="4961"/>
        </w:tabs>
        <w:spacing w:after="0" w:line="360" w:lineRule="auto"/>
        <w:ind w:firstLine="426"/>
        <w:rPr>
          <w:rFonts w:ascii="Times New Roman" w:hAnsi="Times New Roman" w:cs="Times New Roman"/>
          <w:sz w:val="24"/>
          <w:szCs w:val="24"/>
        </w:rPr>
      </w:pPr>
      <w:r w:rsidRPr="00B81B41">
        <w:rPr>
          <w:rFonts w:ascii="Times New Roman" w:hAnsi="Times New Roman" w:cs="Times New Roman"/>
          <w:sz w:val="24"/>
          <w:szCs w:val="24"/>
        </w:rPr>
        <w:t xml:space="preserve"> //</w:t>
      </w:r>
      <w:r w:rsidR="00B81B41">
        <w:rPr>
          <w:rFonts w:ascii="Times New Roman" w:hAnsi="Times New Roman" w:cs="Times New Roman"/>
          <w:sz w:val="24"/>
          <w:szCs w:val="24"/>
        </w:rPr>
        <w:t xml:space="preserve"> </w:t>
      </w:r>
      <w:r w:rsidR="00B81B41" w:rsidRPr="00B81B41">
        <w:rPr>
          <w:rFonts w:ascii="Times New Roman" w:hAnsi="Times New Roman" w:cs="Times New Roman"/>
          <w:sz w:val="24"/>
          <w:szCs w:val="24"/>
        </w:rPr>
        <w:t xml:space="preserve"> Вестник образования. – 2004.-№18.</w:t>
      </w:r>
    </w:p>
    <w:p w:rsidR="006A594A" w:rsidRPr="005039D7" w:rsidRDefault="006A594A" w:rsidP="0088233B">
      <w:pPr>
        <w:tabs>
          <w:tab w:val="left" w:pos="4215"/>
          <w:tab w:val="center" w:pos="4961"/>
        </w:tabs>
        <w:spacing w:after="0" w:line="360" w:lineRule="auto"/>
        <w:ind w:firstLine="709"/>
        <w:jc w:val="center"/>
        <w:rPr>
          <w:rFonts w:ascii="Times New Roman" w:hAnsi="Times New Roman" w:cs="Times New Roman"/>
          <w:b/>
          <w:sz w:val="24"/>
          <w:szCs w:val="24"/>
        </w:rPr>
      </w:pPr>
    </w:p>
    <w:sectPr w:rsidR="006A594A" w:rsidRPr="005039D7" w:rsidSect="0088233B">
      <w:pgSz w:w="11906" w:h="16838"/>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6E01"/>
    <w:multiLevelType w:val="hybridMultilevel"/>
    <w:tmpl w:val="BFD00EF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8F5DC5"/>
    <w:multiLevelType w:val="hybridMultilevel"/>
    <w:tmpl w:val="0FC07A6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575824AB"/>
    <w:multiLevelType w:val="hybridMultilevel"/>
    <w:tmpl w:val="C3261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1885"/>
    <w:rsid w:val="0006132C"/>
    <w:rsid w:val="00090068"/>
    <w:rsid w:val="0009309D"/>
    <w:rsid w:val="000E506C"/>
    <w:rsid w:val="000F7050"/>
    <w:rsid w:val="00134150"/>
    <w:rsid w:val="001B28E9"/>
    <w:rsid w:val="00272864"/>
    <w:rsid w:val="002C006F"/>
    <w:rsid w:val="00341982"/>
    <w:rsid w:val="0036620C"/>
    <w:rsid w:val="003F169E"/>
    <w:rsid w:val="003F4C08"/>
    <w:rsid w:val="0043202B"/>
    <w:rsid w:val="0043616C"/>
    <w:rsid w:val="004E3D4D"/>
    <w:rsid w:val="004F3408"/>
    <w:rsid w:val="005039D7"/>
    <w:rsid w:val="00564AFE"/>
    <w:rsid w:val="00566B84"/>
    <w:rsid w:val="006A594A"/>
    <w:rsid w:val="0071645E"/>
    <w:rsid w:val="00741763"/>
    <w:rsid w:val="00770436"/>
    <w:rsid w:val="007874CA"/>
    <w:rsid w:val="007D490A"/>
    <w:rsid w:val="00836706"/>
    <w:rsid w:val="0088233B"/>
    <w:rsid w:val="00A034FD"/>
    <w:rsid w:val="00A11885"/>
    <w:rsid w:val="00AA449B"/>
    <w:rsid w:val="00B11BB2"/>
    <w:rsid w:val="00B5177F"/>
    <w:rsid w:val="00B81B41"/>
    <w:rsid w:val="00BC2E73"/>
    <w:rsid w:val="00C21D4B"/>
    <w:rsid w:val="00CE062D"/>
    <w:rsid w:val="00E12EC6"/>
    <w:rsid w:val="00F0498D"/>
    <w:rsid w:val="00F145E8"/>
    <w:rsid w:val="00F1787E"/>
    <w:rsid w:val="00F83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0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0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BDE9C-3735-4B8D-8324-3840E63C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2</cp:revision>
  <dcterms:created xsi:type="dcterms:W3CDTF">2015-02-04T17:17:00Z</dcterms:created>
  <dcterms:modified xsi:type="dcterms:W3CDTF">2015-02-04T17:17:00Z</dcterms:modified>
</cp:coreProperties>
</file>