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45" w:rsidRPr="00143D37" w:rsidRDefault="00C03CF7" w:rsidP="00DE6A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D37">
        <w:rPr>
          <w:rFonts w:ascii="Times New Roman" w:hAnsi="Times New Roman" w:cs="Times New Roman"/>
          <w:b/>
          <w:sz w:val="28"/>
          <w:szCs w:val="28"/>
        </w:rPr>
        <w:t>Инновационно - образовательная модель физического воспитания студентов</w:t>
      </w:r>
      <w:r w:rsidR="00662F50" w:rsidRPr="00143D37">
        <w:rPr>
          <w:rFonts w:ascii="Times New Roman" w:hAnsi="Times New Roman" w:cs="Times New Roman"/>
          <w:b/>
          <w:sz w:val="28"/>
          <w:szCs w:val="28"/>
        </w:rPr>
        <w:t>.</w:t>
      </w:r>
    </w:p>
    <w:p w:rsidR="00C03CF7" w:rsidRDefault="00C03CF7" w:rsidP="00C03CF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2F50">
        <w:rPr>
          <w:rFonts w:ascii="Times New Roman" w:hAnsi="Times New Roman" w:cs="Times New Roman"/>
          <w:b/>
          <w:sz w:val="28"/>
          <w:szCs w:val="28"/>
        </w:rPr>
        <w:t>Татарова С. Ю., Татаров В. Б.</w:t>
      </w:r>
    </w:p>
    <w:p w:rsidR="00143D37" w:rsidRDefault="00143D37" w:rsidP="00C03CF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3D37">
        <w:rPr>
          <w:rFonts w:ascii="Times New Roman" w:hAnsi="Times New Roman" w:cs="Times New Roman"/>
          <w:i/>
          <w:sz w:val="28"/>
          <w:szCs w:val="28"/>
        </w:rPr>
        <w:t>Финансово-технологическая академия, г</w:t>
      </w:r>
      <w:proofErr w:type="gramStart"/>
      <w:r w:rsidRPr="00143D37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143D37">
        <w:rPr>
          <w:rFonts w:ascii="Times New Roman" w:hAnsi="Times New Roman" w:cs="Times New Roman"/>
          <w:i/>
          <w:sz w:val="28"/>
          <w:szCs w:val="28"/>
        </w:rPr>
        <w:t>оролев</w:t>
      </w:r>
    </w:p>
    <w:p w:rsidR="00143D37" w:rsidRPr="00025306" w:rsidRDefault="00143D37" w:rsidP="0002530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Финансовый университет при правительстве Российской Федерации, 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осква</w:t>
      </w:r>
      <w:r w:rsidRPr="00143D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304D" w:rsidRDefault="005D304D" w:rsidP="00025306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C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егодняшнее состояние культуры и образа жизни населения, уровень физической и спортивной культуры современного студента не соответствуют потребностям государства и общества. Низкий уровень физического развития и физической подготовленности, снижение общего уровня духовности и нравственности молодежи становится все более значимыми признаками нашей страны.</w:t>
      </w:r>
    </w:p>
    <w:p w:rsidR="00143D37" w:rsidRDefault="002819B4" w:rsidP="00DE6A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физическая культура; уровень физической подготовленности; спортивно-ориентированное физическое воспитание; уровень физкультурного образования.</w:t>
      </w:r>
    </w:p>
    <w:p w:rsidR="00143D37" w:rsidRPr="00025306" w:rsidRDefault="00143D37" w:rsidP="00025306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143D37">
        <w:rPr>
          <w:rFonts w:ascii="Times New Roman" w:hAnsi="Times New Roman" w:cs="Times New Roman"/>
          <w:b/>
          <w:sz w:val="28"/>
          <w:szCs w:val="28"/>
          <w:lang w:val="en-US"/>
        </w:rPr>
        <w:t>Innovation - the educational model of physical education students.</w:t>
      </w:r>
      <w:proofErr w:type="gramEnd"/>
    </w:p>
    <w:p w:rsidR="00143D37" w:rsidRDefault="00143D37" w:rsidP="00143D3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Tatarova S., Tatarov V.</w:t>
      </w:r>
    </w:p>
    <w:p w:rsidR="00143D37" w:rsidRDefault="00143D37" w:rsidP="00143D3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43D37">
        <w:rPr>
          <w:rFonts w:ascii="Times New Roman" w:hAnsi="Times New Roman" w:cs="Times New Roman"/>
          <w:i/>
          <w:sz w:val="28"/>
          <w:szCs w:val="28"/>
          <w:lang w:val="en-US"/>
        </w:rPr>
        <w:t>Financial and Technological Academy, Korolev</w:t>
      </w:r>
    </w:p>
    <w:p w:rsidR="00143D37" w:rsidRDefault="00143D37" w:rsidP="00143D3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43D37">
        <w:rPr>
          <w:rFonts w:ascii="Times New Roman" w:hAnsi="Times New Roman" w:cs="Times New Roman"/>
          <w:i/>
          <w:sz w:val="28"/>
          <w:szCs w:val="28"/>
          <w:lang w:val="en-US"/>
        </w:rPr>
        <w:t>Financial University under the Government of the Russian Federation, Moscow</w:t>
      </w:r>
    </w:p>
    <w:p w:rsidR="00143D37" w:rsidRDefault="00143D37" w:rsidP="00143D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199C" w:rsidRDefault="00143D37" w:rsidP="00143D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current state of the culture and way of life, physical culture and sports modern student </w:t>
      </w:r>
      <w:r w:rsidR="0082199C">
        <w:rPr>
          <w:rFonts w:ascii="Times New Roman" w:hAnsi="Times New Roman" w:cs="Times New Roman"/>
          <w:sz w:val="28"/>
          <w:szCs w:val="28"/>
          <w:lang w:val="en-US"/>
        </w:rPr>
        <w:t xml:space="preserve">does not meet the needs of state and society. Low levels of physical fitness </w:t>
      </w:r>
      <w:r w:rsidR="00552DC6">
        <w:rPr>
          <w:rFonts w:ascii="Times New Roman" w:hAnsi="Times New Roman" w:cs="Times New Roman"/>
          <w:sz w:val="28"/>
          <w:szCs w:val="28"/>
          <w:lang w:val="en-US"/>
        </w:rPr>
        <w:t xml:space="preserve">development and physical fitness </w:t>
      </w:r>
      <w:r w:rsidR="0082199C">
        <w:rPr>
          <w:rFonts w:ascii="Times New Roman" w:hAnsi="Times New Roman" w:cs="Times New Roman"/>
          <w:sz w:val="28"/>
          <w:szCs w:val="28"/>
          <w:lang w:val="en-US"/>
        </w:rPr>
        <w:t>to reduce the overall level of spirituality and morality of young people are becoming more and more important features of our country.</w:t>
      </w:r>
    </w:p>
    <w:p w:rsidR="0082199C" w:rsidRPr="00025306" w:rsidRDefault="0082199C" w:rsidP="00143D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199C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="007C3CD4" w:rsidRPr="007C3C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2199C">
        <w:rPr>
          <w:rFonts w:ascii="Times New Roman" w:hAnsi="Times New Roman" w:cs="Times New Roman"/>
          <w:b/>
          <w:sz w:val="28"/>
          <w:szCs w:val="28"/>
          <w:lang w:val="en-US"/>
        </w:rPr>
        <w:t>words</w:t>
      </w:r>
      <w:r w:rsidRPr="0082199C">
        <w:rPr>
          <w:rFonts w:ascii="Times New Roman" w:hAnsi="Times New Roman" w:cs="Times New Roman"/>
          <w:sz w:val="28"/>
          <w:szCs w:val="28"/>
          <w:lang w:val="en-US"/>
        </w:rPr>
        <w:t xml:space="preserve">:   </w:t>
      </w:r>
      <w:r>
        <w:rPr>
          <w:rFonts w:ascii="Times New Roman" w:hAnsi="Times New Roman" w:cs="Times New Roman"/>
          <w:sz w:val="28"/>
          <w:szCs w:val="28"/>
          <w:lang w:val="en-US"/>
        </w:rPr>
        <w:t>physical education; physical fitness; sports-oriented physical education; physical education level.</w:t>
      </w:r>
    </w:p>
    <w:p w:rsidR="002819B4" w:rsidRDefault="002819B4" w:rsidP="00025306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модернизации российской системы образования выдвигают новые требования и к системе физического воспитания в высших учебных заведениях. Современному обществу нужны образованные, нравственные, предприимчивые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люди, которые могут самостоятельно принимать ответственные решения в ситуации выбора, прогнозируя их последствия. Молодежь должна быть способна к сотрудничеству, мобильности, обладать динамизмом и развитым чувством ответственности </w:t>
      </w:r>
      <w:r w:rsidR="00975074">
        <w:rPr>
          <w:rFonts w:ascii="Times New Roman" w:hAnsi="Times New Roman" w:cs="Times New Roman"/>
          <w:sz w:val="28"/>
          <w:szCs w:val="28"/>
        </w:rPr>
        <w:t>за судьбу страны.</w:t>
      </w:r>
    </w:p>
    <w:p w:rsidR="00975074" w:rsidRDefault="00975074" w:rsidP="00DE6A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1990-х гг. В.К. Бальсевичем была предложена идея широкого привлечения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орта к процессу обязательного физического воспитания в школе, в вузе. Суть идеи </w:t>
      </w:r>
      <w:r w:rsidR="00365ECA">
        <w:rPr>
          <w:rFonts w:ascii="Times New Roman" w:hAnsi="Times New Roman" w:cs="Times New Roman"/>
          <w:sz w:val="28"/>
          <w:szCs w:val="28"/>
        </w:rPr>
        <w:t>заключается в адаптировании высоких спортивных технологий, хорошо зарекомендовавших себя в большом спорте, к повышению эффективности физического воспитания в высших учебных заведениях</w:t>
      </w:r>
      <w:r w:rsidR="00264DB1">
        <w:rPr>
          <w:rFonts w:ascii="Times New Roman" w:hAnsi="Times New Roman" w:cs="Times New Roman"/>
          <w:sz w:val="28"/>
          <w:szCs w:val="28"/>
        </w:rPr>
        <w:t>.</w:t>
      </w:r>
      <w:r w:rsidR="00365ECA">
        <w:rPr>
          <w:rFonts w:ascii="Times New Roman" w:hAnsi="Times New Roman" w:cs="Times New Roman"/>
          <w:sz w:val="28"/>
          <w:szCs w:val="28"/>
        </w:rPr>
        <w:t xml:space="preserve"> Это актуализирует возможность использования сре</w:t>
      </w:r>
      <w:proofErr w:type="gramStart"/>
      <w:r w:rsidR="00365ECA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="00365ECA">
        <w:rPr>
          <w:rFonts w:ascii="Times New Roman" w:hAnsi="Times New Roman" w:cs="Times New Roman"/>
          <w:sz w:val="28"/>
          <w:szCs w:val="28"/>
        </w:rPr>
        <w:t>орта в целях физического во</w:t>
      </w:r>
      <w:r w:rsidR="00264DB1">
        <w:rPr>
          <w:rFonts w:ascii="Times New Roman" w:hAnsi="Times New Roman" w:cs="Times New Roman"/>
          <w:sz w:val="28"/>
          <w:szCs w:val="28"/>
        </w:rPr>
        <w:t>спитания и социализации в вузах</w:t>
      </w:r>
      <w:r w:rsidR="00264DB1" w:rsidRPr="00264DB1">
        <w:rPr>
          <w:rFonts w:ascii="Times New Roman" w:hAnsi="Times New Roman" w:cs="Times New Roman"/>
          <w:sz w:val="28"/>
          <w:szCs w:val="28"/>
        </w:rPr>
        <w:t xml:space="preserve"> </w:t>
      </w:r>
      <w:r w:rsidR="00264DB1">
        <w:rPr>
          <w:rFonts w:ascii="Times New Roman" w:hAnsi="Times New Roman" w:cs="Times New Roman"/>
          <w:sz w:val="28"/>
          <w:szCs w:val="28"/>
        </w:rPr>
        <w:t>[1, с.38].</w:t>
      </w:r>
    </w:p>
    <w:p w:rsidR="005010D9" w:rsidRDefault="00426837" w:rsidP="00DE6A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Современными исследователями (В.К. Бальсевич, Л.И. Лубышева</w:t>
      </w:r>
      <w:r w:rsidR="00F970BA">
        <w:rPr>
          <w:rFonts w:ascii="Times New Roman" w:hAnsi="Times New Roman" w:cs="Times New Roman"/>
          <w:sz w:val="28"/>
          <w:szCs w:val="28"/>
        </w:rPr>
        <w:t xml:space="preserve"> и др.) показано, что для формирования физического и нравственного здоровья, для роста уровня культуры жизнедеятельности и достижения социальной и межнациональной гармонии, толерантности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0BA">
        <w:rPr>
          <w:rFonts w:ascii="Times New Roman" w:hAnsi="Times New Roman" w:cs="Times New Roman"/>
          <w:sz w:val="28"/>
          <w:szCs w:val="28"/>
        </w:rPr>
        <w:t>всех слоев населения страны в настоящее время практически не используется огромный креативный потенциал спорта</w:t>
      </w:r>
      <w:r w:rsidR="00FA5A14">
        <w:rPr>
          <w:rFonts w:ascii="Times New Roman" w:hAnsi="Times New Roman" w:cs="Times New Roman"/>
          <w:sz w:val="28"/>
          <w:szCs w:val="28"/>
        </w:rPr>
        <w:t xml:space="preserve"> [1</w:t>
      </w:r>
      <w:r w:rsidR="00264DB1">
        <w:rPr>
          <w:rFonts w:ascii="Times New Roman" w:hAnsi="Times New Roman" w:cs="Times New Roman"/>
          <w:sz w:val="28"/>
          <w:szCs w:val="28"/>
        </w:rPr>
        <w:t>, с.40</w:t>
      </w:r>
      <w:r w:rsidR="00FA5A14">
        <w:rPr>
          <w:rFonts w:ascii="Times New Roman" w:hAnsi="Times New Roman" w:cs="Times New Roman"/>
          <w:sz w:val="28"/>
          <w:szCs w:val="28"/>
        </w:rPr>
        <w:t>].</w:t>
      </w:r>
    </w:p>
    <w:p w:rsidR="00FA5A14" w:rsidRDefault="00FA5A14" w:rsidP="00DE6A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В.К. Бальсевич, Л.И. Лубышева и другие доказали, что занятия спортом или близкими к нему по природе видами физической активности являются незаменимым способом организации естественного, природно-балансируемого процесса </w:t>
      </w:r>
      <w:r w:rsidR="00264DB1">
        <w:rPr>
          <w:rFonts w:ascii="Times New Roman" w:hAnsi="Times New Roman" w:cs="Times New Roman"/>
          <w:sz w:val="28"/>
          <w:szCs w:val="28"/>
        </w:rPr>
        <w:t xml:space="preserve">поддержания гомеостаза </w:t>
      </w:r>
      <w:r w:rsidR="00C34722">
        <w:rPr>
          <w:rFonts w:ascii="Times New Roman" w:hAnsi="Times New Roman" w:cs="Times New Roman"/>
          <w:sz w:val="28"/>
          <w:szCs w:val="28"/>
        </w:rPr>
        <w:t xml:space="preserve">– жизненно необходимого условия формирования, укрепления и сохранения физического, духовного и нравственного здоровья человека. Человеческие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2C9">
        <w:rPr>
          <w:rFonts w:ascii="Times New Roman" w:hAnsi="Times New Roman" w:cs="Times New Roman"/>
          <w:sz w:val="28"/>
          <w:szCs w:val="28"/>
        </w:rPr>
        <w:t>коммуникации, образующиеся в ходе спортивной деятельности, сегодня становятся естественными и адекватными потребностям личности стимулами ее социализации. Они способствуют формированию собственного стиля поведения человека в обществе, пониманию им необходимых для достижения жизненного успеха ориентировок, терпения, толерантности, дерзости и ограничений [1</w:t>
      </w:r>
      <w:r w:rsidR="00264DB1">
        <w:rPr>
          <w:rFonts w:ascii="Times New Roman" w:hAnsi="Times New Roman" w:cs="Times New Roman"/>
          <w:sz w:val="28"/>
          <w:szCs w:val="28"/>
        </w:rPr>
        <w:t>, с. 41</w:t>
      </w:r>
      <w:r w:rsidR="003E32C9">
        <w:rPr>
          <w:rFonts w:ascii="Times New Roman" w:hAnsi="Times New Roman" w:cs="Times New Roman"/>
          <w:sz w:val="28"/>
          <w:szCs w:val="28"/>
        </w:rPr>
        <w:t>].</w:t>
      </w:r>
    </w:p>
    <w:p w:rsidR="003E32C9" w:rsidRDefault="000C4E51" w:rsidP="00DE6A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Анализируя многочисленные научные данные и многолетние экспериментальные подтверждения особенностей </w:t>
      </w:r>
      <w:r w:rsidR="0089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валеологических, </w:t>
      </w:r>
      <w:r w:rsidR="00891AFF">
        <w:rPr>
          <w:rFonts w:ascii="Times New Roman" w:hAnsi="Times New Roman" w:cs="Times New Roman"/>
          <w:sz w:val="28"/>
          <w:szCs w:val="28"/>
        </w:rPr>
        <w:t>социально-</w:t>
      </w:r>
      <w:r w:rsidR="00891AFF">
        <w:rPr>
          <w:rFonts w:ascii="Times New Roman" w:hAnsi="Times New Roman" w:cs="Times New Roman"/>
          <w:sz w:val="28"/>
          <w:szCs w:val="28"/>
        </w:rPr>
        <w:lastRenderedPageBreak/>
        <w:t>психологических, образовательных</w:t>
      </w:r>
      <w:r w:rsidR="0064777F">
        <w:rPr>
          <w:rFonts w:ascii="Times New Roman" w:hAnsi="Times New Roman" w:cs="Times New Roman"/>
          <w:sz w:val="28"/>
          <w:szCs w:val="28"/>
        </w:rPr>
        <w:t xml:space="preserve"> и деятельностных преимуществ людей, активно занимавшихся спортом в детском, юношеском, и пожилом возрасте, по сравнению с их сверстниками, лишенными этих возможностей по разным причинам, предполагается, что существенное увеличение числа молодежи активно осваивающих ценности физической и спортивной культуры (от нынешних 2-5% до 80-85%), позволят в исторически короткий срок существенно</w:t>
      </w:r>
      <w:proofErr w:type="gramEnd"/>
      <w:r w:rsidR="0064777F">
        <w:rPr>
          <w:rFonts w:ascii="Times New Roman" w:hAnsi="Times New Roman" w:cs="Times New Roman"/>
          <w:sz w:val="28"/>
          <w:szCs w:val="28"/>
        </w:rPr>
        <w:t xml:space="preserve"> улучшить качественные характерист</w:t>
      </w:r>
      <w:r w:rsidR="002836AE">
        <w:rPr>
          <w:rFonts w:ascii="Times New Roman" w:hAnsi="Times New Roman" w:cs="Times New Roman"/>
          <w:sz w:val="28"/>
          <w:szCs w:val="28"/>
        </w:rPr>
        <w:t>ики психофизического состояния и</w:t>
      </w:r>
      <w:r w:rsidR="0064777F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2836AE">
        <w:rPr>
          <w:rFonts w:ascii="Times New Roman" w:hAnsi="Times New Roman" w:cs="Times New Roman"/>
          <w:sz w:val="28"/>
          <w:szCs w:val="28"/>
        </w:rPr>
        <w:t>социально-позиционной, поведенческой, интеллектуальной, нравственной и этической культуры жизнедеятельности с последующей положительной их динамикой в контингентах населения среднего, старшего и пожилого возраста [</w:t>
      </w:r>
      <w:r w:rsidR="00264DB1">
        <w:rPr>
          <w:rFonts w:ascii="Times New Roman" w:hAnsi="Times New Roman" w:cs="Times New Roman"/>
          <w:sz w:val="28"/>
          <w:szCs w:val="28"/>
        </w:rPr>
        <w:t>4, с.11</w:t>
      </w:r>
      <w:r w:rsidR="002836AE">
        <w:rPr>
          <w:rFonts w:ascii="Times New Roman" w:hAnsi="Times New Roman" w:cs="Times New Roman"/>
          <w:sz w:val="28"/>
          <w:szCs w:val="28"/>
        </w:rPr>
        <w:t>].</w:t>
      </w:r>
    </w:p>
    <w:p w:rsidR="002836AE" w:rsidRDefault="00190AD6" w:rsidP="00DE6A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работах В.К. Бальсевича (1998), Л.И. Лубышевой (2002) показано, что современный спорт как социальный фактор как бы модельно воспроизводит альтернативу современной культуры, сохраняет и укрепляет сущностные  механизмы социально-культурной жизни человека и перехода в субкультуру индивида, формирует его как социально компетентную личность. Кроме того, современный спорт дает человеку</w:t>
      </w:r>
      <w:r w:rsidR="006E0C62">
        <w:rPr>
          <w:rFonts w:ascii="Times New Roman" w:hAnsi="Times New Roman" w:cs="Times New Roman"/>
          <w:sz w:val="28"/>
          <w:szCs w:val="28"/>
        </w:rPr>
        <w:t xml:space="preserve"> возможность оценить свое отношение к окружающей его среде и через эти отношения оценить свое место в обществе [1</w:t>
      </w:r>
      <w:r w:rsidR="00264DB1">
        <w:rPr>
          <w:rFonts w:ascii="Times New Roman" w:hAnsi="Times New Roman" w:cs="Times New Roman"/>
          <w:sz w:val="28"/>
          <w:szCs w:val="28"/>
        </w:rPr>
        <w:t>, с.</w:t>
      </w:r>
      <w:r w:rsidR="006E0C62">
        <w:rPr>
          <w:rFonts w:ascii="Times New Roman" w:hAnsi="Times New Roman" w:cs="Times New Roman"/>
          <w:sz w:val="28"/>
          <w:szCs w:val="28"/>
        </w:rPr>
        <w:t xml:space="preserve"> </w:t>
      </w:r>
      <w:r w:rsidR="00264DB1">
        <w:rPr>
          <w:rFonts w:ascii="Times New Roman" w:hAnsi="Times New Roman" w:cs="Times New Roman"/>
          <w:sz w:val="28"/>
          <w:szCs w:val="28"/>
        </w:rPr>
        <w:t>39</w:t>
      </w:r>
      <w:r w:rsidR="006E0C62">
        <w:rPr>
          <w:rFonts w:ascii="Times New Roman" w:hAnsi="Times New Roman" w:cs="Times New Roman"/>
          <w:sz w:val="28"/>
          <w:szCs w:val="28"/>
        </w:rPr>
        <w:t>].</w:t>
      </w:r>
    </w:p>
    <w:p w:rsidR="006E0C62" w:rsidRDefault="006E0C62" w:rsidP="00DE6A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они в большинстве случаев рассматривают спорт как микромодель общества, которая формирует определенное отношение и типовое поведение. Более того, российские социологи сделали заключение, что современный спорт аккумулирует ценности общества [3</w:t>
      </w:r>
      <w:r w:rsidR="00264DB1">
        <w:rPr>
          <w:rFonts w:ascii="Times New Roman" w:hAnsi="Times New Roman" w:cs="Times New Roman"/>
          <w:sz w:val="28"/>
          <w:szCs w:val="28"/>
        </w:rPr>
        <w:t>, с.12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CD759C" w:rsidRDefault="00995304" w:rsidP="00DE6A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Л.Ш. Апциаури отмечает, что благодаря занятиям спортом </w:t>
      </w:r>
      <w:r w:rsidR="006E0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ценности присваиваются индивидом, интериоризируются как личностные. Спорт и современное российское общество имеют много общего: дух инициативы, противоборства и соревнования.</w:t>
      </w:r>
      <w:r w:rsidR="00CD759C">
        <w:rPr>
          <w:rFonts w:ascii="Times New Roman" w:hAnsi="Times New Roman" w:cs="Times New Roman"/>
          <w:sz w:val="28"/>
          <w:szCs w:val="28"/>
        </w:rPr>
        <w:t xml:space="preserve"> В этой связи совершенно справедливо называть спорт миниатюрой самой жизни, где и происходит социализация личности [3</w:t>
      </w:r>
      <w:r w:rsidR="00264DB1">
        <w:rPr>
          <w:rFonts w:ascii="Times New Roman" w:hAnsi="Times New Roman" w:cs="Times New Roman"/>
          <w:sz w:val="28"/>
          <w:szCs w:val="28"/>
        </w:rPr>
        <w:t>, с.13</w:t>
      </w:r>
      <w:r w:rsidR="00CD759C">
        <w:rPr>
          <w:rFonts w:ascii="Times New Roman" w:hAnsi="Times New Roman" w:cs="Times New Roman"/>
          <w:sz w:val="28"/>
          <w:szCs w:val="28"/>
        </w:rPr>
        <w:t>].</w:t>
      </w:r>
    </w:p>
    <w:p w:rsidR="006E0C62" w:rsidRDefault="00FC6AAF" w:rsidP="00DE6A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то же время решить сложные задачи физического воспитания молодого поколения </w:t>
      </w:r>
      <w:r w:rsidR="00CD759C">
        <w:rPr>
          <w:rFonts w:ascii="Times New Roman" w:hAnsi="Times New Roman" w:cs="Times New Roman"/>
          <w:sz w:val="28"/>
          <w:szCs w:val="28"/>
        </w:rPr>
        <w:t xml:space="preserve"> </w:t>
      </w:r>
      <w:r w:rsidR="0099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сложившейся традиционной системы достаточно проблематично. </w:t>
      </w:r>
      <w:r w:rsidR="00E61DB2">
        <w:rPr>
          <w:rFonts w:ascii="Times New Roman" w:hAnsi="Times New Roman" w:cs="Times New Roman"/>
          <w:sz w:val="28"/>
          <w:szCs w:val="28"/>
        </w:rPr>
        <w:t>Социально-педагогический мониторинг «Здоровье студенческой молодежи», проведенный в вузе показал, что только 20,7% юношей и 10,3%</w:t>
      </w:r>
      <w:r w:rsidR="0055733C">
        <w:rPr>
          <w:rFonts w:ascii="Times New Roman" w:hAnsi="Times New Roman" w:cs="Times New Roman"/>
          <w:sz w:val="28"/>
          <w:szCs w:val="28"/>
        </w:rPr>
        <w:t xml:space="preserve"> девушек очень высоко оценивают свою физическую подготовленность, 10,6% опрошенных юношей и 13,4% девушек считают, что они обладают очень хорошей фигурой. Выявлен низкий показатель оценки учащимися своих спортивных достижений (15,0% юноши и 8,8% девушки оц</w:t>
      </w:r>
      <w:r w:rsidR="00264DB1">
        <w:rPr>
          <w:rFonts w:ascii="Times New Roman" w:hAnsi="Times New Roman" w:cs="Times New Roman"/>
          <w:sz w:val="28"/>
          <w:szCs w:val="28"/>
        </w:rPr>
        <w:t xml:space="preserve">енивают их как превосходные) </w:t>
      </w:r>
      <w:proofErr w:type="gramStart"/>
      <w:r w:rsidR="00264DB1">
        <w:rPr>
          <w:rFonts w:ascii="Times New Roman" w:hAnsi="Times New Roman" w:cs="Times New Roman"/>
          <w:sz w:val="28"/>
          <w:szCs w:val="28"/>
        </w:rPr>
        <w:t>[</w:t>
      </w:r>
      <w:r w:rsidR="00557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5733C">
        <w:rPr>
          <w:rFonts w:ascii="Times New Roman" w:hAnsi="Times New Roman" w:cs="Times New Roman"/>
          <w:sz w:val="28"/>
          <w:szCs w:val="28"/>
        </w:rPr>
        <w:t>2</w:t>
      </w:r>
      <w:r w:rsidR="00264DB1">
        <w:rPr>
          <w:rFonts w:ascii="Times New Roman" w:hAnsi="Times New Roman" w:cs="Times New Roman"/>
          <w:sz w:val="28"/>
          <w:szCs w:val="28"/>
        </w:rPr>
        <w:t>, с. 23</w:t>
      </w:r>
      <w:r w:rsidR="0055733C">
        <w:rPr>
          <w:rFonts w:ascii="Times New Roman" w:hAnsi="Times New Roman" w:cs="Times New Roman"/>
          <w:sz w:val="28"/>
          <w:szCs w:val="28"/>
        </w:rPr>
        <w:t>].</w:t>
      </w:r>
    </w:p>
    <w:p w:rsidR="00581F48" w:rsidRDefault="00581F48" w:rsidP="00DE6A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задачи современного образования должны решаться и в контексте цели образовательной области «физическая культура». Целью образования по предмету «физическая культура» в вузе является обучение формам и методам активного (деятельного) использования ценностей физической культуры и спорта для формирования и совершенствования своего физического, духовного и нравственного здоровья, воспитания у студенческой молодежи патриотического осознания его значимости для обретения национального достоинства, безопасности и процветании России [5</w:t>
      </w:r>
      <w:r w:rsidR="00264DB1">
        <w:rPr>
          <w:rFonts w:ascii="Times New Roman" w:hAnsi="Times New Roman" w:cs="Times New Roman"/>
          <w:sz w:val="28"/>
          <w:szCs w:val="28"/>
        </w:rPr>
        <w:t>, с.12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581F48" w:rsidRDefault="00FD0886" w:rsidP="00DE6A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Ю.М. Николаев (2001) считает, что цель физической культуры – всемерное и всестороннее развитие физических и духовных способностей человека в аспекте формирования физической культуры личности – самореализации человека в развитии своих духовных и физических способностей посредством физкультурной деятельности, освоении других ценностей физической культуры. При этом основным средством физической культуры выступает физкультурная деятельность, в которой физические упражнения составляют ее главный элемент.</w:t>
      </w:r>
    </w:p>
    <w:p w:rsidR="00FD0886" w:rsidRPr="00227731" w:rsidRDefault="00FD0886" w:rsidP="00DE6A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В.К. Бальсевичу, цель спортивной деятельности</w:t>
      </w:r>
      <w:r w:rsidR="00AE38DB">
        <w:rPr>
          <w:rFonts w:ascii="Times New Roman" w:hAnsi="Times New Roman" w:cs="Times New Roman"/>
          <w:sz w:val="28"/>
          <w:szCs w:val="28"/>
        </w:rPr>
        <w:t xml:space="preserve"> в большей степени связывают с достижением спортивного мастерства и высокого спортивного результата на основе организации тренировочного процесса. Сам тренировочный процесс организуется в соответствии с целевыми предпосылками, которые конкретно выражаются в задаваемой величине роста </w:t>
      </w:r>
      <w:r w:rsidR="00AE38DB">
        <w:rPr>
          <w:rFonts w:ascii="Times New Roman" w:hAnsi="Times New Roman" w:cs="Times New Roman"/>
          <w:sz w:val="28"/>
          <w:szCs w:val="28"/>
        </w:rPr>
        <w:lastRenderedPageBreak/>
        <w:t>спортивного результата. Этот показатель определяет содержание, формы, организацию спортивной деятельности [1</w:t>
      </w:r>
      <w:r w:rsidR="00264DB1">
        <w:rPr>
          <w:rFonts w:ascii="Times New Roman" w:hAnsi="Times New Roman" w:cs="Times New Roman"/>
          <w:sz w:val="28"/>
          <w:szCs w:val="28"/>
        </w:rPr>
        <w:t>, с.41</w:t>
      </w:r>
      <w:r w:rsidR="00AE38DB">
        <w:rPr>
          <w:rFonts w:ascii="Times New Roman" w:hAnsi="Times New Roman" w:cs="Times New Roman"/>
          <w:sz w:val="28"/>
          <w:szCs w:val="28"/>
        </w:rPr>
        <w:t>]</w:t>
      </w:r>
      <w:r w:rsidR="00AE38DB" w:rsidRPr="00227731">
        <w:rPr>
          <w:rFonts w:ascii="Times New Roman" w:hAnsi="Times New Roman" w:cs="Times New Roman"/>
          <w:sz w:val="28"/>
          <w:szCs w:val="28"/>
        </w:rPr>
        <w:t>.</w:t>
      </w:r>
    </w:p>
    <w:p w:rsidR="00AE38DB" w:rsidRDefault="00227731" w:rsidP="00DE6A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Проведя теоретический анализ использования спортивно-ориентированных методик в физическом воспитании студенческой молодежи мы пришли к выводу, что одним из важных аргументов использования адаптированных спортивных технологий в физическом воспитании являются и то, что представители спорта высших достижений демонстрируют величайший прогресс в самых разнообразных видах спорта и общественной деятельности, в то время как в физическом воспитании наблюдается явный застой.</w:t>
      </w:r>
      <w:proofErr w:type="gramEnd"/>
    </w:p>
    <w:p w:rsidR="00F5263E" w:rsidRDefault="00925C70" w:rsidP="00025306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доказано</w:t>
      </w:r>
      <w:r w:rsidR="008708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ценностный потенциал спортивной подготовки уникален, поскольку прошел многократную проверку и отбор на самых разных уровнях этого процесса. Можно перечислить наиболее яркие и уже доказавшие свою эффективность технологические решения спортивной подготовки</w:t>
      </w:r>
      <w:r w:rsidR="00870890">
        <w:rPr>
          <w:rFonts w:ascii="Times New Roman" w:hAnsi="Times New Roman" w:cs="Times New Roman"/>
          <w:sz w:val="28"/>
          <w:szCs w:val="28"/>
        </w:rPr>
        <w:t xml:space="preserve"> [5, с.14]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306" w:rsidRDefault="00025306" w:rsidP="00025306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EB3" w:rsidRDefault="003D4679" w:rsidP="00025306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263E">
        <w:rPr>
          <w:rFonts w:ascii="Times New Roman" w:hAnsi="Times New Roman" w:cs="Times New Roman"/>
          <w:i/>
          <w:sz w:val="28"/>
          <w:szCs w:val="28"/>
        </w:rPr>
        <w:t xml:space="preserve">Бальсевич В.К. </w:t>
      </w:r>
      <w:r w:rsidR="00F52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Интеллектуальный вектор физической культуры человека (к проблеме развития физкультурного знания) </w:t>
      </w:r>
      <w:r w:rsidR="00F5263E">
        <w:rPr>
          <w:rFonts w:ascii="Times New Roman" w:hAnsi="Times New Roman" w:cs="Times New Roman"/>
          <w:sz w:val="28"/>
          <w:szCs w:val="28"/>
        </w:rPr>
        <w:t>// Теория и практика физической культуры. 1991. № 7. С. 37-41.</w:t>
      </w:r>
    </w:p>
    <w:p w:rsidR="00F5263E" w:rsidRDefault="00F5263E" w:rsidP="00025306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263E">
        <w:rPr>
          <w:rFonts w:ascii="Times New Roman" w:hAnsi="Times New Roman" w:cs="Times New Roman"/>
          <w:i/>
          <w:sz w:val="28"/>
          <w:szCs w:val="28"/>
        </w:rPr>
        <w:t xml:space="preserve">Бальсевич В.К. </w:t>
      </w:r>
      <w:r>
        <w:rPr>
          <w:rFonts w:ascii="Times New Roman" w:hAnsi="Times New Roman" w:cs="Times New Roman"/>
          <w:sz w:val="28"/>
          <w:szCs w:val="28"/>
        </w:rPr>
        <w:t xml:space="preserve"> Концепция альтернативных форм организации физического воспитания детей и молодежи // Физическая культура: воспитание, образование, тренировка. 1996. № 1. С. 23-25.</w:t>
      </w:r>
    </w:p>
    <w:p w:rsidR="00051F23" w:rsidRDefault="005722FB" w:rsidP="00025306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Апциаури Л.Ш.  </w:t>
      </w:r>
      <w:r>
        <w:rPr>
          <w:rFonts w:ascii="Times New Roman" w:hAnsi="Times New Roman" w:cs="Times New Roman"/>
          <w:sz w:val="28"/>
          <w:szCs w:val="28"/>
        </w:rPr>
        <w:t>Спорт как социальное явление и фактор социализации личности //</w:t>
      </w:r>
      <w:r w:rsidR="00240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Теория и практика физической культуры. 2003. № 1. С. 11-13.</w:t>
      </w:r>
    </w:p>
    <w:p w:rsidR="005722FB" w:rsidRDefault="005722FB" w:rsidP="00025306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Лубышева </w:t>
      </w:r>
      <w:r w:rsidRPr="00745F02">
        <w:rPr>
          <w:rFonts w:ascii="Times New Roman" w:hAnsi="Times New Roman" w:cs="Times New Roman"/>
          <w:i/>
          <w:sz w:val="28"/>
          <w:szCs w:val="28"/>
        </w:rPr>
        <w:t>Л.И</w:t>
      </w:r>
      <w:r w:rsidRPr="00745F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Социальная роль спорта в развитии общества и социализации личности // Теория и практика физической культуры. 2001. № 4. С. 11-13.</w:t>
      </w:r>
    </w:p>
    <w:p w:rsidR="005722FB" w:rsidRPr="003D4679" w:rsidRDefault="005722FB" w:rsidP="00025306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Лубышева Л.</w:t>
      </w:r>
      <w:r w:rsidRPr="00745F02">
        <w:rPr>
          <w:rFonts w:ascii="Times New Roman" w:hAnsi="Times New Roman" w:cs="Times New Roman"/>
          <w:i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  Физическая и спортивная культура: содержание, взаимосвязи и диссоциации // Теория и практика физической культуры. 2002 № 3. Сю11-14.</w:t>
      </w:r>
    </w:p>
    <w:p w:rsidR="005D304D" w:rsidRPr="00E62645" w:rsidRDefault="005D304D" w:rsidP="00DE6A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D304D" w:rsidRPr="00E62645" w:rsidSect="005F5F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F0D31"/>
    <w:multiLevelType w:val="hybridMultilevel"/>
    <w:tmpl w:val="81AE65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45"/>
    <w:rsid w:val="00025306"/>
    <w:rsid w:val="00051F23"/>
    <w:rsid w:val="00077BA9"/>
    <w:rsid w:val="000B28CC"/>
    <w:rsid w:val="000B3F37"/>
    <w:rsid w:val="000C4E51"/>
    <w:rsid w:val="00143D37"/>
    <w:rsid w:val="00190AD6"/>
    <w:rsid w:val="001F0EBE"/>
    <w:rsid w:val="00221B33"/>
    <w:rsid w:val="00227731"/>
    <w:rsid w:val="00240839"/>
    <w:rsid w:val="00264DB1"/>
    <w:rsid w:val="002819B4"/>
    <w:rsid w:val="002836AE"/>
    <w:rsid w:val="00365ECA"/>
    <w:rsid w:val="003A453A"/>
    <w:rsid w:val="003D4679"/>
    <w:rsid w:val="003E32C9"/>
    <w:rsid w:val="00401EB3"/>
    <w:rsid w:val="00417BFF"/>
    <w:rsid w:val="00426837"/>
    <w:rsid w:val="004D0380"/>
    <w:rsid w:val="005010D9"/>
    <w:rsid w:val="00513C37"/>
    <w:rsid w:val="0053224F"/>
    <w:rsid w:val="00552DC6"/>
    <w:rsid w:val="0055733C"/>
    <w:rsid w:val="005722FB"/>
    <w:rsid w:val="00581F48"/>
    <w:rsid w:val="005A50DC"/>
    <w:rsid w:val="005D304D"/>
    <w:rsid w:val="005F5F48"/>
    <w:rsid w:val="0064777F"/>
    <w:rsid w:val="00662F50"/>
    <w:rsid w:val="006E0C62"/>
    <w:rsid w:val="00745F02"/>
    <w:rsid w:val="007840E1"/>
    <w:rsid w:val="007C3CD4"/>
    <w:rsid w:val="0082199C"/>
    <w:rsid w:val="00856C70"/>
    <w:rsid w:val="00866E20"/>
    <w:rsid w:val="00870890"/>
    <w:rsid w:val="00872B0A"/>
    <w:rsid w:val="00891AFF"/>
    <w:rsid w:val="00925C70"/>
    <w:rsid w:val="00975074"/>
    <w:rsid w:val="00995304"/>
    <w:rsid w:val="009F5C15"/>
    <w:rsid w:val="00A42EB3"/>
    <w:rsid w:val="00AE38DB"/>
    <w:rsid w:val="00BC06B1"/>
    <w:rsid w:val="00C03CF7"/>
    <w:rsid w:val="00C34722"/>
    <w:rsid w:val="00C70E6C"/>
    <w:rsid w:val="00CB1004"/>
    <w:rsid w:val="00CD759C"/>
    <w:rsid w:val="00DE6A60"/>
    <w:rsid w:val="00E61DB2"/>
    <w:rsid w:val="00E62645"/>
    <w:rsid w:val="00EE5187"/>
    <w:rsid w:val="00F5263E"/>
    <w:rsid w:val="00F970BA"/>
    <w:rsid w:val="00FA5A14"/>
    <w:rsid w:val="00FC6AAF"/>
    <w:rsid w:val="00FD0886"/>
    <w:rsid w:val="00FE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264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626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6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4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9561-EEF6-4792-9C9A-30C54A84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Microsoft Office</cp:lastModifiedBy>
  <cp:revision>2</cp:revision>
  <dcterms:created xsi:type="dcterms:W3CDTF">2015-04-17T13:34:00Z</dcterms:created>
  <dcterms:modified xsi:type="dcterms:W3CDTF">2015-04-17T13:34:00Z</dcterms:modified>
</cp:coreProperties>
</file>