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5E" w:rsidRPr="007809CA" w:rsidRDefault="006F4F5E" w:rsidP="006F4F5E">
      <w:pPr>
        <w:overflowPunct w:val="0"/>
        <w:autoSpaceDE w:val="0"/>
        <w:autoSpaceDN w:val="0"/>
        <w:adjustRightInd w:val="0"/>
        <w:spacing w:line="276" w:lineRule="auto"/>
        <w:ind w:firstLine="709"/>
        <w:rPr>
          <w:rFonts w:eastAsia="Calibri"/>
          <w:i/>
          <w:color w:val="1F497D"/>
          <w:sz w:val="20"/>
          <w:lang w:eastAsia="ru-RU"/>
        </w:rPr>
      </w:pPr>
    </w:p>
    <w:p w:rsidR="006F4F5E" w:rsidRPr="007809CA" w:rsidRDefault="006F4F5E" w:rsidP="006F4F5E">
      <w:pPr>
        <w:overflowPunct w:val="0"/>
        <w:autoSpaceDE w:val="0"/>
        <w:autoSpaceDN w:val="0"/>
        <w:adjustRightInd w:val="0"/>
        <w:spacing w:line="276" w:lineRule="auto"/>
        <w:ind w:firstLine="709"/>
        <w:jc w:val="center"/>
        <w:rPr>
          <w:b/>
          <w:szCs w:val="28"/>
          <w:lang w:eastAsia="ru-RU"/>
        </w:rPr>
      </w:pPr>
      <w:r>
        <w:rPr>
          <w:b/>
          <w:szCs w:val="28"/>
          <w:lang w:eastAsia="ru-RU"/>
        </w:rPr>
        <w:t xml:space="preserve">Р.Г. Мумладзе, Т.Ю. Кирилина, </w:t>
      </w:r>
      <w:r w:rsidRPr="007809CA">
        <w:rPr>
          <w:b/>
          <w:szCs w:val="28"/>
          <w:lang w:eastAsia="ru-RU"/>
        </w:rPr>
        <w:t>В.А.</w:t>
      </w:r>
      <w:r>
        <w:rPr>
          <w:b/>
          <w:szCs w:val="28"/>
          <w:lang w:eastAsia="ru-RU"/>
        </w:rPr>
        <w:t xml:space="preserve"> </w:t>
      </w:r>
      <w:r w:rsidRPr="007809CA">
        <w:rPr>
          <w:b/>
          <w:szCs w:val="28"/>
          <w:lang w:eastAsia="ru-RU"/>
        </w:rPr>
        <w:t>Смирнов</w:t>
      </w: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Pr="007809CA" w:rsidRDefault="006F4F5E" w:rsidP="006F4F5E">
      <w:pPr>
        <w:autoSpaceDN w:val="0"/>
        <w:spacing w:after="200" w:line="276" w:lineRule="auto"/>
        <w:ind w:firstLine="709"/>
        <w:jc w:val="center"/>
        <w:rPr>
          <w:rFonts w:eastAsia="Calibri"/>
          <w:b/>
          <w:sz w:val="40"/>
          <w:szCs w:val="40"/>
        </w:rPr>
      </w:pPr>
      <w:r>
        <w:rPr>
          <w:rFonts w:eastAsia="Calibri"/>
          <w:b/>
          <w:sz w:val="40"/>
          <w:szCs w:val="40"/>
        </w:rPr>
        <w:t>История зарубежной и отечественной социологии</w:t>
      </w:r>
    </w:p>
    <w:p w:rsidR="006F4F5E" w:rsidRDefault="006F4F5E" w:rsidP="006F4F5E">
      <w:pPr>
        <w:spacing w:line="276" w:lineRule="auto"/>
        <w:ind w:firstLine="709"/>
        <w:jc w:val="center"/>
        <w:rPr>
          <w:b/>
          <w:color w:val="000000"/>
          <w:szCs w:val="24"/>
          <w:lang w:eastAsia="ru-RU"/>
        </w:rPr>
      </w:pPr>
    </w:p>
    <w:p w:rsidR="006F4F5E" w:rsidRDefault="006F4F5E" w:rsidP="006F4F5E">
      <w:pPr>
        <w:spacing w:line="276" w:lineRule="auto"/>
        <w:ind w:firstLine="709"/>
        <w:jc w:val="center"/>
        <w:rPr>
          <w:b/>
          <w:color w:val="000000"/>
          <w:szCs w:val="24"/>
          <w:lang w:eastAsia="ru-RU"/>
        </w:rPr>
      </w:pPr>
    </w:p>
    <w:p w:rsidR="006F4F5E" w:rsidRDefault="006F4F5E" w:rsidP="006F4F5E">
      <w:pPr>
        <w:spacing w:line="276" w:lineRule="auto"/>
        <w:ind w:firstLine="709"/>
        <w:jc w:val="center"/>
        <w:rPr>
          <w:b/>
          <w:color w:val="000000"/>
          <w:szCs w:val="24"/>
          <w:lang w:eastAsia="ru-RU"/>
        </w:rPr>
      </w:pPr>
    </w:p>
    <w:p w:rsidR="006F4F5E" w:rsidRPr="00096142" w:rsidRDefault="006F4F5E" w:rsidP="006F4F5E">
      <w:pPr>
        <w:spacing w:line="276" w:lineRule="auto"/>
        <w:ind w:firstLine="709"/>
        <w:jc w:val="center"/>
        <w:rPr>
          <w:b/>
          <w:color w:val="000000"/>
          <w:szCs w:val="24"/>
          <w:lang w:eastAsia="ru-RU"/>
        </w:rPr>
      </w:pPr>
      <w:r w:rsidRPr="00096142">
        <w:rPr>
          <w:b/>
          <w:color w:val="000000"/>
          <w:szCs w:val="24"/>
          <w:lang w:eastAsia="ru-RU"/>
        </w:rPr>
        <w:t>Учебник для бакалавров</w:t>
      </w: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bookmarkStart w:id="0" w:name="_GoBack"/>
      <w:bookmarkEnd w:id="0"/>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jc w:val="center"/>
        <w:rPr>
          <w:color w:val="000000"/>
          <w:sz w:val="32"/>
          <w:szCs w:val="32"/>
          <w:lang w:eastAsia="ru-RU"/>
        </w:rPr>
      </w:pPr>
    </w:p>
    <w:p w:rsidR="006F4F5E" w:rsidRPr="00096142" w:rsidRDefault="006F4F5E" w:rsidP="006F4F5E">
      <w:pPr>
        <w:spacing w:line="276" w:lineRule="auto"/>
        <w:ind w:firstLine="709"/>
        <w:jc w:val="center"/>
        <w:rPr>
          <w:b/>
          <w:color w:val="000000"/>
          <w:sz w:val="32"/>
          <w:szCs w:val="32"/>
          <w:lang w:eastAsia="ru-RU"/>
        </w:rPr>
      </w:pPr>
      <w:r w:rsidRPr="00096142">
        <w:rPr>
          <w:b/>
          <w:color w:val="000000"/>
          <w:sz w:val="32"/>
          <w:szCs w:val="32"/>
          <w:lang w:eastAsia="ru-RU"/>
        </w:rPr>
        <w:t xml:space="preserve">Москва </w:t>
      </w:r>
    </w:p>
    <w:p w:rsidR="006F4F5E" w:rsidRPr="00096142" w:rsidRDefault="006F4F5E" w:rsidP="006F4F5E">
      <w:pPr>
        <w:spacing w:line="276" w:lineRule="auto"/>
        <w:ind w:firstLine="709"/>
        <w:jc w:val="center"/>
        <w:rPr>
          <w:b/>
          <w:color w:val="000000"/>
          <w:sz w:val="32"/>
          <w:szCs w:val="32"/>
          <w:lang w:eastAsia="ru-RU"/>
        </w:rPr>
      </w:pPr>
      <w:r w:rsidRPr="00096142">
        <w:rPr>
          <w:b/>
          <w:color w:val="000000"/>
          <w:sz w:val="32"/>
          <w:szCs w:val="32"/>
          <w:lang w:eastAsia="ru-RU"/>
        </w:rPr>
        <w:t>2015</w:t>
      </w:r>
    </w:p>
    <w:p w:rsidR="006F4F5E" w:rsidRDefault="006F4F5E" w:rsidP="006F4F5E">
      <w:pPr>
        <w:spacing w:line="276" w:lineRule="auto"/>
        <w:ind w:firstLine="709"/>
        <w:jc w:val="center"/>
        <w:rPr>
          <w:color w:val="000000"/>
          <w:sz w:val="32"/>
          <w:szCs w:val="32"/>
          <w:lang w:eastAsia="ru-RU"/>
        </w:rPr>
      </w:pPr>
    </w:p>
    <w:p w:rsidR="006F4F5E" w:rsidRDefault="006F4F5E" w:rsidP="006F4F5E">
      <w:pPr>
        <w:overflowPunct w:val="0"/>
        <w:autoSpaceDE w:val="0"/>
        <w:autoSpaceDN w:val="0"/>
        <w:adjustRightInd w:val="0"/>
        <w:spacing w:line="276" w:lineRule="auto"/>
        <w:ind w:firstLine="709"/>
        <w:rPr>
          <w:rFonts w:ascii="Arial" w:hAnsi="Arial" w:cs="Arial"/>
          <w:color w:val="000000"/>
          <w:sz w:val="32"/>
          <w:szCs w:val="32"/>
          <w:lang w:eastAsia="ru-RU"/>
        </w:rPr>
      </w:pPr>
      <w:r w:rsidRPr="007809CA">
        <w:rPr>
          <w:lang w:eastAsia="ru-RU"/>
        </w:rPr>
        <w:br w:type="page"/>
      </w:r>
    </w:p>
    <w:p w:rsidR="006F4F5E" w:rsidRPr="007809CA" w:rsidRDefault="006F4F5E" w:rsidP="006F4F5E">
      <w:pPr>
        <w:overflowPunct w:val="0"/>
        <w:autoSpaceDE w:val="0"/>
        <w:autoSpaceDN w:val="0"/>
        <w:adjustRightInd w:val="0"/>
        <w:spacing w:line="276" w:lineRule="auto"/>
        <w:ind w:firstLine="709"/>
        <w:jc w:val="center"/>
        <w:rPr>
          <w:b/>
          <w:szCs w:val="28"/>
          <w:lang w:eastAsia="ru-RU"/>
        </w:rPr>
      </w:pPr>
      <w:r>
        <w:rPr>
          <w:b/>
          <w:szCs w:val="28"/>
          <w:lang w:eastAsia="ru-RU"/>
        </w:rPr>
        <w:lastRenderedPageBreak/>
        <w:t xml:space="preserve">Р.Г. Мумладзе, Т.Ю. Кирилина, </w:t>
      </w:r>
      <w:r w:rsidRPr="007809CA">
        <w:rPr>
          <w:b/>
          <w:szCs w:val="28"/>
          <w:lang w:eastAsia="ru-RU"/>
        </w:rPr>
        <w:t>В.А.</w:t>
      </w:r>
      <w:r>
        <w:rPr>
          <w:b/>
          <w:szCs w:val="28"/>
          <w:lang w:eastAsia="ru-RU"/>
        </w:rPr>
        <w:t xml:space="preserve"> </w:t>
      </w:r>
      <w:r w:rsidRPr="007809CA">
        <w:rPr>
          <w:b/>
          <w:szCs w:val="28"/>
          <w:lang w:eastAsia="ru-RU"/>
        </w:rPr>
        <w:t>Смирнов</w:t>
      </w: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Default="006F4F5E" w:rsidP="006F4F5E">
      <w:pPr>
        <w:overflowPunct w:val="0"/>
        <w:autoSpaceDE w:val="0"/>
        <w:autoSpaceDN w:val="0"/>
        <w:adjustRightInd w:val="0"/>
        <w:spacing w:line="276" w:lineRule="auto"/>
        <w:ind w:firstLine="709"/>
        <w:jc w:val="center"/>
        <w:rPr>
          <w:b/>
          <w:sz w:val="40"/>
          <w:szCs w:val="40"/>
          <w:lang w:eastAsia="ru-RU"/>
        </w:rPr>
      </w:pPr>
    </w:p>
    <w:p w:rsidR="006F4F5E" w:rsidRPr="007809CA" w:rsidRDefault="006F4F5E" w:rsidP="006F4F5E">
      <w:pPr>
        <w:autoSpaceDN w:val="0"/>
        <w:spacing w:after="200" w:line="276" w:lineRule="auto"/>
        <w:ind w:firstLine="709"/>
        <w:jc w:val="center"/>
        <w:rPr>
          <w:rFonts w:eastAsia="Calibri"/>
          <w:b/>
          <w:sz w:val="40"/>
          <w:szCs w:val="40"/>
        </w:rPr>
      </w:pPr>
      <w:r>
        <w:rPr>
          <w:rFonts w:eastAsia="Calibri"/>
          <w:b/>
          <w:sz w:val="40"/>
          <w:szCs w:val="40"/>
        </w:rPr>
        <w:t xml:space="preserve">История зарубежной и отечественной социологии </w:t>
      </w:r>
    </w:p>
    <w:p w:rsidR="006F4F5E" w:rsidRDefault="006F4F5E" w:rsidP="006F4F5E">
      <w:pPr>
        <w:spacing w:line="276" w:lineRule="auto"/>
        <w:jc w:val="center"/>
        <w:rPr>
          <w:color w:val="000000"/>
          <w:szCs w:val="28"/>
          <w:lang w:eastAsia="ru-RU"/>
        </w:rPr>
      </w:pPr>
      <w:r>
        <w:rPr>
          <w:color w:val="000000"/>
          <w:szCs w:val="28"/>
          <w:lang w:eastAsia="ru-RU"/>
        </w:rPr>
        <w:t xml:space="preserve">Под общей редакцией </w:t>
      </w:r>
    </w:p>
    <w:p w:rsidR="006F4F5E" w:rsidRDefault="006F4F5E" w:rsidP="006F4F5E">
      <w:pPr>
        <w:spacing w:line="276" w:lineRule="auto"/>
        <w:jc w:val="center"/>
        <w:rPr>
          <w:color w:val="000000"/>
          <w:szCs w:val="28"/>
          <w:lang w:eastAsia="ru-RU"/>
        </w:rPr>
      </w:pPr>
      <w:r>
        <w:rPr>
          <w:color w:val="000000"/>
          <w:szCs w:val="28"/>
          <w:lang w:eastAsia="ru-RU"/>
        </w:rPr>
        <w:t>доктора экономических наук,</w:t>
      </w:r>
    </w:p>
    <w:p w:rsidR="006F4F5E" w:rsidRPr="00CD257B" w:rsidRDefault="006F4F5E" w:rsidP="006F4F5E">
      <w:pPr>
        <w:spacing w:line="276" w:lineRule="auto"/>
        <w:jc w:val="center"/>
        <w:rPr>
          <w:color w:val="000000"/>
          <w:szCs w:val="28"/>
          <w:lang w:eastAsia="ru-RU"/>
        </w:rPr>
      </w:pPr>
      <w:r>
        <w:rPr>
          <w:color w:val="000000"/>
          <w:szCs w:val="28"/>
          <w:lang w:eastAsia="ru-RU"/>
        </w:rPr>
        <w:t>профессора Р.Г. Мумладзе</w:t>
      </w:r>
    </w:p>
    <w:p w:rsidR="006F4F5E" w:rsidRPr="00CD257B" w:rsidRDefault="006F4F5E" w:rsidP="006F4F5E">
      <w:pPr>
        <w:spacing w:line="276" w:lineRule="auto"/>
        <w:jc w:val="center"/>
        <w:rPr>
          <w:color w:val="000000"/>
          <w:szCs w:val="28"/>
          <w:lang w:eastAsia="ru-RU"/>
        </w:rPr>
      </w:pPr>
    </w:p>
    <w:p w:rsidR="006F4F5E" w:rsidRPr="00CD257B" w:rsidRDefault="006F4F5E" w:rsidP="006F4F5E">
      <w:pPr>
        <w:spacing w:line="276" w:lineRule="auto"/>
        <w:jc w:val="center"/>
        <w:rPr>
          <w:b/>
          <w:color w:val="000000"/>
          <w:szCs w:val="28"/>
          <w:lang w:eastAsia="ru-RU"/>
        </w:rPr>
      </w:pPr>
      <w:r w:rsidRPr="00CD257B">
        <w:rPr>
          <w:b/>
          <w:color w:val="000000"/>
          <w:szCs w:val="28"/>
          <w:lang w:eastAsia="ru-RU"/>
        </w:rPr>
        <w:t>Учебник для бакалавров</w:t>
      </w:r>
    </w:p>
    <w:p w:rsidR="006F4F5E" w:rsidRPr="00096142" w:rsidRDefault="006F4F5E" w:rsidP="006F4F5E">
      <w:pPr>
        <w:spacing w:line="276" w:lineRule="auto"/>
        <w:jc w:val="center"/>
        <w:rPr>
          <w:color w:val="000000"/>
          <w:szCs w:val="28"/>
          <w:lang w:eastAsia="ru-RU"/>
        </w:rPr>
      </w:pPr>
    </w:p>
    <w:p w:rsidR="006F4F5E" w:rsidRPr="00096142" w:rsidRDefault="006F4F5E" w:rsidP="006F4F5E">
      <w:pPr>
        <w:spacing w:line="276" w:lineRule="auto"/>
        <w:jc w:val="center"/>
        <w:rPr>
          <w:color w:val="000000"/>
          <w:szCs w:val="28"/>
          <w:lang w:eastAsia="ru-RU"/>
        </w:rPr>
      </w:pPr>
      <w:r w:rsidRPr="00096142">
        <w:rPr>
          <w:color w:val="000000"/>
          <w:szCs w:val="28"/>
          <w:lang w:eastAsia="ru-RU"/>
        </w:rPr>
        <w:t>Рекомендовано</w:t>
      </w:r>
    </w:p>
    <w:p w:rsidR="006F4F5E" w:rsidRDefault="006F4F5E" w:rsidP="006F4F5E">
      <w:pPr>
        <w:spacing w:line="276" w:lineRule="auto"/>
        <w:ind w:firstLine="709"/>
        <w:jc w:val="center"/>
        <w:rPr>
          <w:color w:val="000000"/>
          <w:szCs w:val="28"/>
          <w:lang w:eastAsia="ru-RU"/>
        </w:rPr>
      </w:pPr>
      <w:r w:rsidRPr="00096142">
        <w:rPr>
          <w:color w:val="000000"/>
          <w:szCs w:val="28"/>
          <w:lang w:eastAsia="ru-RU"/>
        </w:rPr>
        <w:t xml:space="preserve">Учебно-методическим объединением по образованию </w:t>
      </w:r>
    </w:p>
    <w:p w:rsidR="006F4F5E" w:rsidRDefault="006F4F5E" w:rsidP="006F4F5E">
      <w:pPr>
        <w:spacing w:line="276" w:lineRule="auto"/>
        <w:ind w:firstLine="709"/>
        <w:jc w:val="center"/>
        <w:rPr>
          <w:color w:val="000000"/>
          <w:szCs w:val="28"/>
          <w:lang w:eastAsia="ru-RU"/>
        </w:rPr>
      </w:pPr>
      <w:r w:rsidRPr="00096142">
        <w:rPr>
          <w:color w:val="000000"/>
          <w:szCs w:val="28"/>
          <w:lang w:eastAsia="ru-RU"/>
        </w:rPr>
        <w:t xml:space="preserve">в области социологии в качестве учебника </w:t>
      </w:r>
    </w:p>
    <w:p w:rsidR="006F4F5E" w:rsidRDefault="006F4F5E" w:rsidP="006F4F5E">
      <w:pPr>
        <w:spacing w:line="276" w:lineRule="auto"/>
        <w:ind w:firstLine="709"/>
        <w:jc w:val="center"/>
        <w:rPr>
          <w:color w:val="000000"/>
          <w:szCs w:val="28"/>
          <w:lang w:eastAsia="ru-RU"/>
        </w:rPr>
      </w:pPr>
      <w:r w:rsidRPr="00096142">
        <w:rPr>
          <w:color w:val="000000"/>
          <w:szCs w:val="28"/>
          <w:lang w:eastAsia="ru-RU"/>
        </w:rPr>
        <w:t xml:space="preserve">для студентов высших учебных заведений, </w:t>
      </w:r>
    </w:p>
    <w:p w:rsidR="006F4F5E" w:rsidRPr="00096142" w:rsidRDefault="006F4F5E" w:rsidP="006F4F5E">
      <w:pPr>
        <w:spacing w:line="276" w:lineRule="auto"/>
        <w:ind w:firstLine="709"/>
        <w:jc w:val="center"/>
        <w:rPr>
          <w:color w:val="000000"/>
          <w:szCs w:val="28"/>
          <w:lang w:eastAsia="ru-RU"/>
        </w:rPr>
      </w:pPr>
      <w:r w:rsidRPr="00096142">
        <w:rPr>
          <w:color w:val="000000"/>
          <w:szCs w:val="28"/>
          <w:lang w:eastAsia="ru-RU"/>
        </w:rPr>
        <w:t xml:space="preserve">обучающихся </w:t>
      </w:r>
      <w:r>
        <w:rPr>
          <w:color w:val="000000"/>
          <w:szCs w:val="28"/>
          <w:lang w:eastAsia="ru-RU"/>
        </w:rPr>
        <w:t xml:space="preserve">в бакалавриате </w:t>
      </w:r>
      <w:r w:rsidRPr="00096142">
        <w:rPr>
          <w:color w:val="000000"/>
          <w:szCs w:val="28"/>
          <w:lang w:eastAsia="ru-RU"/>
        </w:rPr>
        <w:t>по направлению «Социология»</w:t>
      </w:r>
    </w:p>
    <w:p w:rsidR="006F4F5E" w:rsidRDefault="006F4F5E" w:rsidP="006F4F5E">
      <w:pPr>
        <w:spacing w:line="276" w:lineRule="auto"/>
        <w:ind w:left="4395" w:firstLine="709"/>
        <w:jc w:val="right"/>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Default="006F4F5E" w:rsidP="006F4F5E">
      <w:pPr>
        <w:spacing w:line="276" w:lineRule="auto"/>
        <w:ind w:firstLine="709"/>
        <w:rPr>
          <w:color w:val="000000"/>
          <w:sz w:val="32"/>
          <w:szCs w:val="32"/>
          <w:lang w:eastAsia="ru-RU"/>
        </w:rPr>
      </w:pPr>
    </w:p>
    <w:p w:rsidR="006F4F5E" w:rsidRPr="00096142" w:rsidRDefault="006F4F5E" w:rsidP="006F4F5E">
      <w:pPr>
        <w:spacing w:line="276" w:lineRule="auto"/>
        <w:ind w:firstLine="709"/>
        <w:jc w:val="center"/>
        <w:rPr>
          <w:b/>
          <w:color w:val="000000"/>
          <w:sz w:val="32"/>
          <w:szCs w:val="32"/>
          <w:lang w:eastAsia="ru-RU"/>
        </w:rPr>
      </w:pPr>
      <w:r w:rsidRPr="00096142">
        <w:rPr>
          <w:b/>
          <w:color w:val="000000"/>
          <w:sz w:val="32"/>
          <w:szCs w:val="32"/>
          <w:lang w:eastAsia="ru-RU"/>
        </w:rPr>
        <w:t xml:space="preserve">Москва </w:t>
      </w:r>
    </w:p>
    <w:p w:rsidR="006F4F5E" w:rsidRPr="00096142" w:rsidRDefault="006F4F5E" w:rsidP="006F4F5E">
      <w:pPr>
        <w:spacing w:line="276" w:lineRule="auto"/>
        <w:ind w:firstLine="709"/>
        <w:jc w:val="center"/>
        <w:rPr>
          <w:b/>
          <w:color w:val="000000"/>
          <w:sz w:val="32"/>
          <w:szCs w:val="32"/>
          <w:lang w:eastAsia="ru-RU"/>
        </w:rPr>
      </w:pPr>
      <w:r w:rsidRPr="00096142">
        <w:rPr>
          <w:b/>
          <w:color w:val="000000"/>
          <w:sz w:val="32"/>
          <w:szCs w:val="32"/>
          <w:lang w:eastAsia="ru-RU"/>
        </w:rPr>
        <w:t>2015</w:t>
      </w:r>
    </w:p>
    <w:p w:rsidR="006F4F5E" w:rsidRDefault="006F4F5E" w:rsidP="006F4F5E">
      <w:pPr>
        <w:spacing w:after="200" w:line="276" w:lineRule="auto"/>
        <w:rPr>
          <w:lang w:eastAsia="ru-RU"/>
        </w:rPr>
      </w:pPr>
    </w:p>
    <w:p w:rsidR="006F4F5E" w:rsidRPr="007809CA" w:rsidRDefault="006F4F5E" w:rsidP="006F4F5E">
      <w:pPr>
        <w:overflowPunct w:val="0"/>
        <w:autoSpaceDE w:val="0"/>
        <w:autoSpaceDN w:val="0"/>
        <w:adjustRightInd w:val="0"/>
        <w:spacing w:line="276" w:lineRule="auto"/>
        <w:ind w:firstLine="709"/>
        <w:rPr>
          <w:lang w:eastAsia="ru-RU"/>
        </w:rPr>
      </w:pPr>
      <w:r>
        <w:rPr>
          <w:lang w:eastAsia="ru-RU"/>
        </w:rPr>
        <w:br w:type="page"/>
      </w:r>
    </w:p>
    <w:p w:rsidR="006F4F5E" w:rsidRPr="00522B06" w:rsidRDefault="006F4F5E" w:rsidP="006F4F5E">
      <w:pPr>
        <w:overflowPunct w:val="0"/>
        <w:autoSpaceDE w:val="0"/>
        <w:autoSpaceDN w:val="0"/>
        <w:adjustRightInd w:val="0"/>
        <w:spacing w:line="276" w:lineRule="auto"/>
        <w:rPr>
          <w:b/>
          <w:szCs w:val="28"/>
          <w:lang w:eastAsia="ru-RU"/>
        </w:rPr>
      </w:pPr>
      <w:r w:rsidRPr="00522B06">
        <w:rPr>
          <w:b/>
          <w:szCs w:val="28"/>
          <w:lang w:eastAsia="ru-RU"/>
        </w:rPr>
        <w:lastRenderedPageBreak/>
        <w:t>УДК  316</w:t>
      </w:r>
      <w:r>
        <w:rPr>
          <w:b/>
          <w:szCs w:val="28"/>
          <w:lang w:eastAsia="ru-RU"/>
        </w:rPr>
        <w:t>(075.8)</w:t>
      </w:r>
    </w:p>
    <w:p w:rsidR="006F4F5E" w:rsidRPr="00522B06" w:rsidRDefault="006F4F5E" w:rsidP="006F4F5E">
      <w:pPr>
        <w:overflowPunct w:val="0"/>
        <w:autoSpaceDE w:val="0"/>
        <w:autoSpaceDN w:val="0"/>
        <w:adjustRightInd w:val="0"/>
        <w:spacing w:line="276" w:lineRule="auto"/>
        <w:rPr>
          <w:b/>
          <w:szCs w:val="28"/>
          <w:lang w:eastAsia="ru-RU"/>
        </w:rPr>
      </w:pPr>
      <w:r w:rsidRPr="00522B06">
        <w:rPr>
          <w:b/>
          <w:szCs w:val="28"/>
          <w:lang w:eastAsia="ru-RU"/>
        </w:rPr>
        <w:t>ББК  60.5я73</w:t>
      </w:r>
    </w:p>
    <w:p w:rsidR="006F4F5E" w:rsidRPr="00522B06" w:rsidRDefault="006F4F5E" w:rsidP="006F4F5E">
      <w:pPr>
        <w:overflowPunct w:val="0"/>
        <w:autoSpaceDE w:val="0"/>
        <w:autoSpaceDN w:val="0"/>
        <w:adjustRightInd w:val="0"/>
        <w:spacing w:line="276" w:lineRule="auto"/>
        <w:rPr>
          <w:b/>
          <w:szCs w:val="28"/>
          <w:lang w:eastAsia="ru-RU"/>
        </w:rPr>
      </w:pPr>
      <w:r w:rsidRPr="00522B06">
        <w:rPr>
          <w:b/>
          <w:szCs w:val="28"/>
          <w:lang w:eastAsia="ru-RU"/>
        </w:rPr>
        <w:t xml:space="preserve">          </w:t>
      </w:r>
      <w:r>
        <w:rPr>
          <w:b/>
          <w:szCs w:val="28"/>
          <w:lang w:eastAsia="ru-RU"/>
        </w:rPr>
        <w:t>М23</w:t>
      </w:r>
    </w:p>
    <w:p w:rsidR="006F4F5E" w:rsidRPr="00CD257B" w:rsidRDefault="006F4F5E" w:rsidP="006F4F5E">
      <w:pPr>
        <w:keepNext/>
        <w:suppressLineNumbers/>
        <w:spacing w:line="276" w:lineRule="auto"/>
        <w:ind w:firstLine="709"/>
        <w:jc w:val="center"/>
        <w:rPr>
          <w:b/>
          <w:sz w:val="24"/>
          <w:szCs w:val="24"/>
          <w:lang w:eastAsia="ru-RU"/>
        </w:rPr>
      </w:pPr>
      <w:r w:rsidRPr="00CD257B">
        <w:rPr>
          <w:b/>
          <w:sz w:val="24"/>
          <w:szCs w:val="24"/>
          <w:lang w:eastAsia="ru-RU"/>
        </w:rPr>
        <w:t>Рецензенты:</w:t>
      </w:r>
    </w:p>
    <w:p w:rsidR="006F4F5E" w:rsidRDefault="006F4F5E" w:rsidP="006F4F5E">
      <w:pPr>
        <w:keepNext/>
        <w:suppressLineNumbers/>
        <w:spacing w:line="276" w:lineRule="auto"/>
        <w:ind w:firstLine="709"/>
        <w:jc w:val="center"/>
        <w:rPr>
          <w:sz w:val="24"/>
          <w:szCs w:val="24"/>
          <w:lang w:eastAsia="ru-RU"/>
        </w:rPr>
      </w:pPr>
      <w:r>
        <w:rPr>
          <w:b/>
          <w:sz w:val="24"/>
          <w:szCs w:val="24"/>
          <w:lang w:eastAsia="ru-RU"/>
        </w:rPr>
        <w:t>О.</w:t>
      </w:r>
      <w:r w:rsidRPr="00CD257B">
        <w:rPr>
          <w:b/>
          <w:sz w:val="24"/>
          <w:szCs w:val="24"/>
          <w:lang w:eastAsia="ru-RU"/>
        </w:rPr>
        <w:t>В. Николаев,</w:t>
      </w:r>
      <w:r>
        <w:rPr>
          <w:sz w:val="24"/>
          <w:szCs w:val="24"/>
          <w:lang w:eastAsia="ru-RU"/>
        </w:rPr>
        <w:t xml:space="preserve"> д – р экон. наукпроф.,</w:t>
      </w:r>
    </w:p>
    <w:p w:rsidR="006F4F5E" w:rsidRDefault="006F4F5E" w:rsidP="006F4F5E">
      <w:pPr>
        <w:keepNext/>
        <w:suppressLineNumbers/>
        <w:spacing w:line="276" w:lineRule="auto"/>
        <w:ind w:firstLine="709"/>
        <w:jc w:val="center"/>
        <w:rPr>
          <w:sz w:val="24"/>
          <w:szCs w:val="24"/>
          <w:lang w:eastAsia="ru-RU"/>
        </w:rPr>
      </w:pPr>
      <w:r>
        <w:rPr>
          <w:b/>
          <w:sz w:val="24"/>
          <w:szCs w:val="24"/>
          <w:lang w:eastAsia="ru-RU"/>
        </w:rPr>
        <w:t>В.</w:t>
      </w:r>
      <w:r w:rsidRPr="00CD257B">
        <w:rPr>
          <w:b/>
          <w:sz w:val="24"/>
          <w:szCs w:val="24"/>
          <w:lang w:eastAsia="ru-RU"/>
        </w:rPr>
        <w:t>Г. Новиков,</w:t>
      </w:r>
      <w:r>
        <w:rPr>
          <w:sz w:val="24"/>
          <w:szCs w:val="24"/>
          <w:lang w:eastAsia="ru-RU"/>
        </w:rPr>
        <w:t xml:space="preserve"> д – р экон. наукпроф.</w:t>
      </w:r>
    </w:p>
    <w:p w:rsidR="006F4F5E" w:rsidRDefault="006F4F5E" w:rsidP="006F4F5E">
      <w:pPr>
        <w:keepNext/>
        <w:suppressLineNumbers/>
        <w:spacing w:line="276" w:lineRule="auto"/>
        <w:ind w:firstLine="709"/>
        <w:jc w:val="center"/>
        <w:rPr>
          <w:sz w:val="24"/>
          <w:szCs w:val="24"/>
          <w:lang w:eastAsia="ru-RU"/>
        </w:rPr>
      </w:pPr>
    </w:p>
    <w:p w:rsidR="006F4F5E" w:rsidRDefault="006F4F5E" w:rsidP="006F4F5E">
      <w:pPr>
        <w:keepNext/>
        <w:suppressLineNumbers/>
        <w:spacing w:line="276" w:lineRule="auto"/>
        <w:ind w:firstLine="709"/>
        <w:jc w:val="center"/>
        <w:rPr>
          <w:sz w:val="24"/>
          <w:szCs w:val="24"/>
          <w:lang w:eastAsia="ru-RU"/>
        </w:rPr>
      </w:pPr>
    </w:p>
    <w:p w:rsidR="006F4F5E" w:rsidRPr="007809CA" w:rsidRDefault="006F4F5E" w:rsidP="006F4F5E">
      <w:pPr>
        <w:keepNext/>
        <w:suppressLineNumbers/>
        <w:spacing w:line="276" w:lineRule="auto"/>
        <w:ind w:firstLine="709"/>
        <w:jc w:val="center"/>
        <w:rPr>
          <w:sz w:val="24"/>
          <w:szCs w:val="24"/>
          <w:lang w:eastAsia="ru-RU"/>
        </w:rPr>
      </w:pPr>
    </w:p>
    <w:p w:rsidR="006F4F5E" w:rsidRDefault="006F4F5E" w:rsidP="006F4F5E">
      <w:pPr>
        <w:overflowPunct w:val="0"/>
        <w:autoSpaceDE w:val="0"/>
        <w:autoSpaceDN w:val="0"/>
        <w:adjustRightInd w:val="0"/>
        <w:spacing w:line="276" w:lineRule="auto"/>
        <w:jc w:val="both"/>
        <w:rPr>
          <w:b/>
          <w:szCs w:val="28"/>
          <w:lang w:eastAsia="ru-RU"/>
        </w:rPr>
      </w:pPr>
      <w:r>
        <w:rPr>
          <w:b/>
          <w:szCs w:val="28"/>
          <w:lang w:eastAsia="ru-RU"/>
        </w:rPr>
        <w:t>Р.</w:t>
      </w:r>
      <w:r w:rsidRPr="00096142">
        <w:rPr>
          <w:b/>
          <w:szCs w:val="28"/>
          <w:lang w:eastAsia="ru-RU"/>
        </w:rPr>
        <w:t>Г. Мумладзе</w:t>
      </w:r>
    </w:p>
    <w:p w:rsidR="006F4F5E" w:rsidRPr="00CD257B" w:rsidRDefault="006F4F5E" w:rsidP="006F4F5E">
      <w:pPr>
        <w:overflowPunct w:val="0"/>
        <w:autoSpaceDE w:val="0"/>
        <w:autoSpaceDN w:val="0"/>
        <w:adjustRightInd w:val="0"/>
        <w:spacing w:line="276" w:lineRule="auto"/>
        <w:jc w:val="both"/>
        <w:rPr>
          <w:sz w:val="24"/>
          <w:szCs w:val="24"/>
          <w:lang w:eastAsia="ru-RU"/>
        </w:rPr>
      </w:pPr>
      <w:r w:rsidRPr="00CD257B">
        <w:rPr>
          <w:b/>
          <w:szCs w:val="28"/>
          <w:lang w:eastAsia="ru-RU"/>
        </w:rPr>
        <w:t xml:space="preserve">М23 </w:t>
      </w:r>
      <w:r>
        <w:rPr>
          <w:b/>
          <w:szCs w:val="28"/>
          <w:lang w:eastAsia="ru-RU"/>
        </w:rPr>
        <w:t xml:space="preserve"> </w:t>
      </w:r>
      <w:r>
        <w:rPr>
          <w:szCs w:val="28"/>
          <w:lang w:eastAsia="ru-RU"/>
        </w:rPr>
        <w:t xml:space="preserve">  </w:t>
      </w:r>
      <w:r w:rsidRPr="00CD257B">
        <w:rPr>
          <w:szCs w:val="28"/>
          <w:lang w:eastAsia="ru-RU"/>
        </w:rPr>
        <w:t>История зарубежной и отечественной социологии</w:t>
      </w:r>
      <w:r>
        <w:rPr>
          <w:szCs w:val="28"/>
          <w:lang w:eastAsia="ru-RU"/>
        </w:rPr>
        <w:t xml:space="preserve"> : учебник</w:t>
      </w:r>
      <w:r w:rsidRPr="00CD257B">
        <w:rPr>
          <w:szCs w:val="28"/>
          <w:lang w:eastAsia="ru-RU"/>
        </w:rPr>
        <w:t xml:space="preserve"> / </w:t>
      </w:r>
      <w:r>
        <w:rPr>
          <w:szCs w:val="28"/>
          <w:lang w:eastAsia="ru-RU"/>
        </w:rPr>
        <w:t>Р.</w:t>
      </w:r>
      <w:r w:rsidRPr="00CD257B">
        <w:rPr>
          <w:szCs w:val="28"/>
          <w:lang w:eastAsia="ru-RU"/>
        </w:rPr>
        <w:t xml:space="preserve">Г. Мумладзе, Т.Ю. Кирилина, В.А. Смирнов: </w:t>
      </w:r>
      <w:r>
        <w:rPr>
          <w:szCs w:val="28"/>
          <w:lang w:eastAsia="ru-RU"/>
        </w:rPr>
        <w:t>под общ. ред. д – ра экон. наук, проф Р.Г. Мумладзе</w:t>
      </w:r>
      <w:r w:rsidRPr="00CD257B">
        <w:rPr>
          <w:szCs w:val="28"/>
          <w:lang w:eastAsia="ru-RU"/>
        </w:rPr>
        <w:t>.</w:t>
      </w:r>
      <w:r>
        <w:rPr>
          <w:szCs w:val="28"/>
          <w:lang w:eastAsia="ru-RU"/>
        </w:rPr>
        <w:t xml:space="preserve"> – </w:t>
      </w:r>
      <w:r w:rsidRPr="00CD257B">
        <w:rPr>
          <w:szCs w:val="28"/>
          <w:lang w:eastAsia="ru-RU"/>
        </w:rPr>
        <w:t>М.: Издательство «Русайнс», 2015.</w:t>
      </w:r>
      <w:r>
        <w:rPr>
          <w:sz w:val="24"/>
          <w:szCs w:val="24"/>
          <w:lang w:eastAsia="ru-RU"/>
        </w:rPr>
        <w:t xml:space="preserve"> – 332</w:t>
      </w:r>
      <w:r w:rsidRPr="00CD257B">
        <w:rPr>
          <w:sz w:val="24"/>
          <w:szCs w:val="24"/>
          <w:lang w:eastAsia="ru-RU"/>
        </w:rPr>
        <w:t xml:space="preserve">  с.</w:t>
      </w:r>
    </w:p>
    <w:p w:rsidR="006F4F5E" w:rsidRPr="00CD257B" w:rsidRDefault="006F4F5E" w:rsidP="006F4F5E">
      <w:pPr>
        <w:overflowPunct w:val="0"/>
        <w:autoSpaceDE w:val="0"/>
        <w:autoSpaceDN w:val="0"/>
        <w:adjustRightInd w:val="0"/>
        <w:spacing w:line="276" w:lineRule="auto"/>
        <w:ind w:firstLine="709"/>
        <w:jc w:val="both"/>
        <w:rPr>
          <w:sz w:val="24"/>
          <w:szCs w:val="24"/>
          <w:lang w:eastAsia="ru-RU"/>
        </w:rPr>
      </w:pPr>
    </w:p>
    <w:p w:rsidR="006F4F5E" w:rsidRPr="007809CA" w:rsidRDefault="006F4F5E" w:rsidP="006F4F5E">
      <w:pPr>
        <w:overflowPunct w:val="0"/>
        <w:autoSpaceDE w:val="0"/>
        <w:autoSpaceDN w:val="0"/>
        <w:adjustRightInd w:val="0"/>
        <w:spacing w:line="276" w:lineRule="auto"/>
        <w:ind w:firstLine="709"/>
        <w:jc w:val="both"/>
        <w:rPr>
          <w:sz w:val="24"/>
          <w:szCs w:val="24"/>
          <w:lang w:eastAsia="ru-RU"/>
        </w:rPr>
      </w:pPr>
    </w:p>
    <w:p w:rsidR="006F4F5E" w:rsidRPr="00F94142" w:rsidRDefault="006F4F5E" w:rsidP="006F4F5E">
      <w:pPr>
        <w:overflowPunct w:val="0"/>
        <w:autoSpaceDE w:val="0"/>
        <w:autoSpaceDN w:val="0"/>
        <w:adjustRightInd w:val="0"/>
        <w:spacing w:line="276" w:lineRule="auto"/>
        <w:ind w:firstLine="709"/>
        <w:jc w:val="both"/>
        <w:rPr>
          <w:color w:val="000000"/>
          <w:szCs w:val="28"/>
          <w:lang w:eastAsia="ru-RU"/>
        </w:rPr>
      </w:pPr>
      <w:r w:rsidRPr="00F94142">
        <w:rPr>
          <w:color w:val="000000"/>
          <w:szCs w:val="28"/>
          <w:lang w:eastAsia="ru-RU"/>
        </w:rPr>
        <w:t>Учебник подготовлен в соответствии с требованиями Федерального государственного образовательного стандарта высшего профессионального образования (ФГОС) по направлению подготовки бакалавров 39.03.01 «Социология». В нем  рассматривают</w:t>
      </w:r>
      <w:r>
        <w:rPr>
          <w:color w:val="000000"/>
          <w:szCs w:val="28"/>
          <w:lang w:eastAsia="ru-RU"/>
        </w:rPr>
        <w:t>с</w:t>
      </w:r>
      <w:r w:rsidRPr="00F94142">
        <w:rPr>
          <w:color w:val="000000"/>
          <w:szCs w:val="28"/>
          <w:lang w:eastAsia="ru-RU"/>
        </w:rPr>
        <w:t xml:space="preserve">я вопросы становления и развития социологии, основные теоретические направления социологических школ. Большое внимание уделено различным этапам развития зарубежной и отечественной социологии. Важное место </w:t>
      </w:r>
      <w:r>
        <w:rPr>
          <w:color w:val="000000"/>
          <w:szCs w:val="28"/>
          <w:lang w:eastAsia="ru-RU"/>
        </w:rPr>
        <w:t>з</w:t>
      </w:r>
      <w:r w:rsidRPr="00F94142">
        <w:rPr>
          <w:color w:val="000000"/>
          <w:szCs w:val="28"/>
          <w:lang w:eastAsia="ru-RU"/>
        </w:rPr>
        <w:t>анимает анализ актуальных вопросов развития социологии.</w:t>
      </w:r>
    </w:p>
    <w:p w:rsidR="006F4F5E" w:rsidRPr="00F94142" w:rsidRDefault="006F4F5E" w:rsidP="006F4F5E">
      <w:pPr>
        <w:widowControl w:val="0"/>
        <w:snapToGrid w:val="0"/>
        <w:spacing w:line="276" w:lineRule="auto"/>
        <w:ind w:firstLine="709"/>
        <w:jc w:val="both"/>
        <w:rPr>
          <w:szCs w:val="28"/>
          <w:lang w:eastAsia="ru-RU"/>
        </w:rPr>
      </w:pPr>
      <w:r w:rsidRPr="00F94142">
        <w:rPr>
          <w:szCs w:val="28"/>
          <w:lang w:eastAsia="ru-RU"/>
        </w:rPr>
        <w:t xml:space="preserve">Авторы надеются, что данное пособие послужит хорошим подспорьем в дальнейшем изучении поставленных в нем проблем. </w:t>
      </w:r>
    </w:p>
    <w:p w:rsidR="006F4F5E" w:rsidRPr="00F94142" w:rsidRDefault="006F4F5E" w:rsidP="006F4F5E">
      <w:pPr>
        <w:widowControl w:val="0"/>
        <w:snapToGrid w:val="0"/>
        <w:spacing w:line="276" w:lineRule="auto"/>
        <w:ind w:firstLine="709"/>
        <w:jc w:val="both"/>
        <w:rPr>
          <w:szCs w:val="28"/>
          <w:lang w:eastAsia="ru-RU"/>
        </w:rPr>
      </w:pPr>
      <w:r w:rsidRPr="00F94142">
        <w:rPr>
          <w:szCs w:val="28"/>
          <w:lang w:eastAsia="ru-RU"/>
        </w:rPr>
        <w:t>Для аспирантов, студентов, преподавателей, занимающимися вопросами истории социологии.</w:t>
      </w:r>
    </w:p>
    <w:p w:rsidR="006F4F5E" w:rsidRPr="00F94142" w:rsidRDefault="006F4F5E" w:rsidP="006F4F5E">
      <w:pPr>
        <w:widowControl w:val="0"/>
        <w:snapToGrid w:val="0"/>
        <w:spacing w:line="276" w:lineRule="auto"/>
        <w:ind w:firstLine="860"/>
        <w:jc w:val="both"/>
        <w:rPr>
          <w:szCs w:val="28"/>
          <w:lang w:eastAsia="ru-RU"/>
        </w:rPr>
      </w:pPr>
    </w:p>
    <w:p w:rsidR="006F4F5E" w:rsidRPr="00F94142" w:rsidRDefault="006F4F5E" w:rsidP="006F4F5E">
      <w:pPr>
        <w:widowControl w:val="0"/>
        <w:snapToGrid w:val="0"/>
        <w:spacing w:line="276" w:lineRule="auto"/>
        <w:ind w:firstLine="860"/>
        <w:jc w:val="both"/>
        <w:rPr>
          <w:szCs w:val="28"/>
          <w:lang w:eastAsia="ru-RU"/>
        </w:rPr>
      </w:pPr>
    </w:p>
    <w:p w:rsidR="006F4F5E" w:rsidRDefault="006F4F5E" w:rsidP="006F4F5E">
      <w:pPr>
        <w:widowControl w:val="0"/>
        <w:snapToGrid w:val="0"/>
        <w:spacing w:line="276" w:lineRule="auto"/>
        <w:ind w:firstLine="860"/>
        <w:jc w:val="both"/>
        <w:rPr>
          <w:sz w:val="24"/>
          <w:szCs w:val="24"/>
          <w:lang w:eastAsia="ru-RU"/>
        </w:rPr>
      </w:pPr>
    </w:p>
    <w:p w:rsidR="006F4F5E" w:rsidRDefault="006F4F5E" w:rsidP="006F4F5E">
      <w:pPr>
        <w:widowControl w:val="0"/>
        <w:snapToGrid w:val="0"/>
        <w:spacing w:line="276" w:lineRule="auto"/>
        <w:ind w:firstLine="860"/>
        <w:jc w:val="both"/>
        <w:rPr>
          <w:sz w:val="24"/>
          <w:szCs w:val="24"/>
          <w:lang w:eastAsia="ru-RU"/>
        </w:rPr>
      </w:pPr>
    </w:p>
    <w:p w:rsidR="006F4F5E" w:rsidRPr="00CD257B" w:rsidRDefault="006F4F5E" w:rsidP="006F4F5E">
      <w:pPr>
        <w:overflowPunct w:val="0"/>
        <w:autoSpaceDE w:val="0"/>
        <w:autoSpaceDN w:val="0"/>
        <w:adjustRightInd w:val="0"/>
        <w:spacing w:line="276" w:lineRule="auto"/>
        <w:jc w:val="center"/>
        <w:rPr>
          <w:b/>
          <w:szCs w:val="28"/>
          <w:lang w:eastAsia="ru-RU"/>
        </w:rPr>
      </w:pPr>
      <w:r w:rsidRPr="00CD257B">
        <w:rPr>
          <w:b/>
          <w:szCs w:val="28"/>
          <w:lang w:eastAsia="ru-RU"/>
        </w:rPr>
        <w:t>УДК  316(075.8)</w:t>
      </w:r>
    </w:p>
    <w:p w:rsidR="006F4F5E" w:rsidRPr="007809CA" w:rsidRDefault="006F4F5E" w:rsidP="006F4F5E">
      <w:pPr>
        <w:overflowPunct w:val="0"/>
        <w:autoSpaceDE w:val="0"/>
        <w:autoSpaceDN w:val="0"/>
        <w:adjustRightInd w:val="0"/>
        <w:spacing w:line="276" w:lineRule="auto"/>
        <w:jc w:val="center"/>
        <w:rPr>
          <w:rFonts w:eastAsia="Calibri"/>
          <w:b/>
          <w:sz w:val="24"/>
          <w:szCs w:val="24"/>
        </w:rPr>
      </w:pPr>
      <w:r w:rsidRPr="00CD257B">
        <w:rPr>
          <w:b/>
          <w:szCs w:val="28"/>
          <w:lang w:eastAsia="ru-RU"/>
        </w:rPr>
        <w:t>ББК  60.5я73</w:t>
      </w:r>
    </w:p>
    <w:p w:rsidR="006F4F5E" w:rsidRPr="007809CA" w:rsidRDefault="006F4F5E" w:rsidP="006F4F5E">
      <w:pPr>
        <w:overflowPunct w:val="0"/>
        <w:autoSpaceDE w:val="0"/>
        <w:autoSpaceDN w:val="0"/>
        <w:adjustRightInd w:val="0"/>
        <w:spacing w:line="276" w:lineRule="auto"/>
        <w:rPr>
          <w:rFonts w:eastAsia="Calibri"/>
          <w:sz w:val="24"/>
          <w:szCs w:val="24"/>
        </w:rPr>
      </w:pPr>
    </w:p>
    <w:p w:rsidR="006F4F5E" w:rsidRPr="007809CA" w:rsidRDefault="006F4F5E" w:rsidP="006F4F5E">
      <w:pPr>
        <w:overflowPunct w:val="0"/>
        <w:autoSpaceDE w:val="0"/>
        <w:autoSpaceDN w:val="0"/>
        <w:adjustRightInd w:val="0"/>
        <w:spacing w:line="276" w:lineRule="auto"/>
        <w:rPr>
          <w:rFonts w:eastAsia="Calibri"/>
          <w:sz w:val="24"/>
          <w:szCs w:val="24"/>
        </w:rPr>
      </w:pPr>
    </w:p>
    <w:p w:rsidR="006F4F5E" w:rsidRPr="007809CA" w:rsidRDefault="006F4F5E" w:rsidP="006F4F5E">
      <w:pPr>
        <w:overflowPunct w:val="0"/>
        <w:autoSpaceDE w:val="0"/>
        <w:autoSpaceDN w:val="0"/>
        <w:adjustRightInd w:val="0"/>
        <w:spacing w:line="276" w:lineRule="auto"/>
        <w:rPr>
          <w:rFonts w:eastAsia="Calibri"/>
          <w:sz w:val="24"/>
          <w:szCs w:val="24"/>
        </w:rPr>
      </w:pPr>
      <w:r>
        <w:rPr>
          <w:rFonts w:eastAsia="Calibri"/>
          <w:sz w:val="24"/>
          <w:szCs w:val="24"/>
        </w:rPr>
        <w:t>©</w:t>
      </w:r>
      <w:r w:rsidRPr="00CB1AE3">
        <w:rPr>
          <w:rFonts w:eastAsia="Calibri"/>
          <w:sz w:val="24"/>
          <w:szCs w:val="24"/>
        </w:rPr>
        <w:t xml:space="preserve"> </w:t>
      </w:r>
      <w:r>
        <w:rPr>
          <w:rFonts w:eastAsia="Calibri"/>
          <w:sz w:val="24"/>
          <w:szCs w:val="24"/>
        </w:rPr>
        <w:t>РУСАЙНС</w:t>
      </w:r>
      <w:r w:rsidRPr="007809CA">
        <w:rPr>
          <w:rFonts w:eastAsia="Calibri"/>
          <w:sz w:val="24"/>
          <w:szCs w:val="24"/>
        </w:rPr>
        <w:t>,</w:t>
      </w:r>
      <w:r>
        <w:rPr>
          <w:rFonts w:eastAsia="Calibri"/>
          <w:sz w:val="24"/>
          <w:szCs w:val="24"/>
        </w:rPr>
        <w:t xml:space="preserve"> </w:t>
      </w:r>
      <w:r w:rsidRPr="007809CA">
        <w:rPr>
          <w:rFonts w:eastAsia="Calibri"/>
          <w:sz w:val="24"/>
          <w:szCs w:val="24"/>
        </w:rPr>
        <w:t>201</w:t>
      </w:r>
      <w:r>
        <w:rPr>
          <w:rFonts w:eastAsia="Calibri"/>
          <w:sz w:val="24"/>
          <w:szCs w:val="24"/>
        </w:rPr>
        <w:t>5</w:t>
      </w:r>
    </w:p>
    <w:p w:rsidR="006F4F5E" w:rsidRDefault="006F4F5E" w:rsidP="006F4F5E">
      <w:pPr>
        <w:overflowPunct w:val="0"/>
        <w:autoSpaceDE w:val="0"/>
        <w:autoSpaceDN w:val="0"/>
        <w:adjustRightInd w:val="0"/>
        <w:spacing w:line="276" w:lineRule="auto"/>
        <w:rPr>
          <w:rFonts w:eastAsia="Calibri"/>
          <w:sz w:val="24"/>
          <w:szCs w:val="24"/>
        </w:rPr>
      </w:pPr>
      <w:r>
        <w:rPr>
          <w:rFonts w:eastAsia="Calibri"/>
          <w:sz w:val="24"/>
          <w:szCs w:val="24"/>
        </w:rPr>
        <w:t>©</w:t>
      </w:r>
      <w:r w:rsidRPr="00CB1AE3">
        <w:rPr>
          <w:rFonts w:eastAsia="Calibri"/>
          <w:sz w:val="24"/>
          <w:szCs w:val="24"/>
        </w:rPr>
        <w:t xml:space="preserve"> </w:t>
      </w:r>
      <w:r>
        <w:rPr>
          <w:rFonts w:eastAsia="Calibri"/>
          <w:sz w:val="24"/>
          <w:szCs w:val="24"/>
        </w:rPr>
        <w:t>Р. Г. Мумладзе, Т.Ю. Кирилина, В. А. Смирнов, 2015</w:t>
      </w:r>
    </w:p>
    <w:p w:rsidR="006F4F5E" w:rsidRPr="00096142" w:rsidRDefault="006F4F5E" w:rsidP="006F4F5E">
      <w:pPr>
        <w:overflowPunct w:val="0"/>
        <w:autoSpaceDE w:val="0"/>
        <w:autoSpaceDN w:val="0"/>
        <w:adjustRightInd w:val="0"/>
        <w:spacing w:line="276" w:lineRule="auto"/>
        <w:rPr>
          <w:rFonts w:eastAsia="Calibri"/>
          <w:sz w:val="24"/>
          <w:szCs w:val="24"/>
        </w:rPr>
      </w:pPr>
      <w:r>
        <w:rPr>
          <w:rFonts w:eastAsia="Calibri"/>
          <w:sz w:val="24"/>
          <w:szCs w:val="24"/>
        </w:rPr>
        <w:t>©</w:t>
      </w:r>
      <w:r w:rsidRPr="00096142">
        <w:rPr>
          <w:rFonts w:eastAsia="Calibri"/>
          <w:sz w:val="24"/>
          <w:szCs w:val="24"/>
        </w:rPr>
        <w:t xml:space="preserve"> </w:t>
      </w:r>
      <w:r>
        <w:rPr>
          <w:rFonts w:eastAsia="Calibri"/>
          <w:sz w:val="24"/>
          <w:szCs w:val="24"/>
          <w:lang w:val="en-US"/>
        </w:rPr>
        <w:t>ISBN</w:t>
      </w:r>
      <w:r w:rsidRPr="00096142">
        <w:rPr>
          <w:rFonts w:eastAsia="Calibri"/>
          <w:sz w:val="24"/>
          <w:szCs w:val="24"/>
        </w:rPr>
        <w:t xml:space="preserve"> </w:t>
      </w:r>
    </w:p>
    <w:p w:rsidR="006F4F5E" w:rsidRDefault="006F4F5E" w:rsidP="006F4F5E">
      <w:pPr>
        <w:spacing w:after="200" w:line="276" w:lineRule="auto"/>
        <w:jc w:val="center"/>
        <w:rPr>
          <w:b/>
        </w:rPr>
      </w:pPr>
      <w:r>
        <w:br w:type="page"/>
      </w:r>
      <w:r>
        <w:rPr>
          <w:b/>
        </w:rPr>
        <w:lastRenderedPageBreak/>
        <w:t>Содержание</w:t>
      </w:r>
    </w:p>
    <w:p w:rsidR="006F4F5E" w:rsidRDefault="006F4F5E" w:rsidP="006F4F5E">
      <w:pPr>
        <w:spacing w:line="276" w:lineRule="auto"/>
        <w:jc w:val="center"/>
        <w:rPr>
          <w:b/>
        </w:rPr>
      </w:pPr>
    </w:p>
    <w:tbl>
      <w:tblPr>
        <w:tblW w:w="9464" w:type="dxa"/>
        <w:tblLayout w:type="fixed"/>
        <w:tblLook w:val="04A0" w:firstRow="1" w:lastRow="0" w:firstColumn="1" w:lastColumn="0" w:noHBand="0" w:noVBand="1"/>
      </w:tblPr>
      <w:tblGrid>
        <w:gridCol w:w="8897"/>
        <w:gridCol w:w="567"/>
      </w:tblGrid>
      <w:tr w:rsidR="006F4F5E" w:rsidTr="00A356DF">
        <w:tc>
          <w:tcPr>
            <w:tcW w:w="8897" w:type="dxa"/>
          </w:tcPr>
          <w:p w:rsidR="006F4F5E" w:rsidRDefault="006F4F5E" w:rsidP="00A356DF">
            <w:pPr>
              <w:spacing w:line="276" w:lineRule="auto"/>
            </w:pPr>
            <w:r w:rsidRPr="00F0544A">
              <w:rPr>
                <w:b/>
                <w:sz w:val="24"/>
                <w:szCs w:val="24"/>
              </w:rPr>
              <w:t>Введение…………………………………………………………………………………...</w:t>
            </w:r>
          </w:p>
        </w:tc>
        <w:tc>
          <w:tcPr>
            <w:tcW w:w="567" w:type="dxa"/>
          </w:tcPr>
          <w:p w:rsidR="006F4F5E" w:rsidRPr="00F0544A" w:rsidRDefault="006F4F5E" w:rsidP="00A356DF">
            <w:pPr>
              <w:spacing w:line="276" w:lineRule="auto"/>
              <w:ind w:left="-108"/>
              <w:jc w:val="center"/>
              <w:rPr>
                <w:sz w:val="24"/>
                <w:szCs w:val="24"/>
              </w:rPr>
            </w:pPr>
            <w:r>
              <w:rPr>
                <w:sz w:val="24"/>
                <w:szCs w:val="24"/>
              </w:rPr>
              <w:t>7</w:t>
            </w:r>
          </w:p>
        </w:tc>
      </w:tr>
      <w:tr w:rsidR="006F4F5E" w:rsidTr="00A356DF">
        <w:tc>
          <w:tcPr>
            <w:tcW w:w="8897" w:type="dxa"/>
          </w:tcPr>
          <w:p w:rsidR="006F4F5E" w:rsidRDefault="006F4F5E" w:rsidP="00A356DF">
            <w:pPr>
              <w:spacing w:line="276" w:lineRule="auto"/>
            </w:pPr>
            <w:r w:rsidRPr="00F0544A">
              <w:rPr>
                <w:b/>
                <w:bCs/>
                <w:sz w:val="24"/>
                <w:szCs w:val="24"/>
                <w:lang w:eastAsia="ru-RU"/>
              </w:rPr>
              <w:t xml:space="preserve">Раздел </w:t>
            </w:r>
            <w:r w:rsidRPr="00F0544A">
              <w:rPr>
                <w:b/>
                <w:bCs/>
                <w:sz w:val="24"/>
                <w:szCs w:val="24"/>
                <w:lang w:val="en-US" w:eastAsia="ru-RU"/>
              </w:rPr>
              <w:t>I</w:t>
            </w:r>
            <w:r w:rsidRPr="00F0544A">
              <w:rPr>
                <w:b/>
                <w:bCs/>
                <w:sz w:val="24"/>
                <w:szCs w:val="24"/>
                <w:lang w:eastAsia="ru-RU"/>
              </w:rPr>
              <w:t>. История развития зарубежной социологии………………………………..</w:t>
            </w:r>
          </w:p>
        </w:tc>
        <w:tc>
          <w:tcPr>
            <w:tcW w:w="567" w:type="dxa"/>
          </w:tcPr>
          <w:p w:rsidR="006F4F5E" w:rsidRPr="00F0544A" w:rsidRDefault="006F4F5E" w:rsidP="00A356DF">
            <w:pPr>
              <w:spacing w:line="276" w:lineRule="auto"/>
              <w:ind w:left="-108"/>
              <w:jc w:val="center"/>
              <w:rPr>
                <w:sz w:val="24"/>
                <w:szCs w:val="24"/>
              </w:rPr>
            </w:pPr>
            <w:r>
              <w:rPr>
                <w:sz w:val="24"/>
                <w:szCs w:val="24"/>
              </w:rPr>
              <w:t>8</w:t>
            </w:r>
          </w:p>
        </w:tc>
      </w:tr>
      <w:tr w:rsidR="006F4F5E" w:rsidTr="00A356DF">
        <w:tc>
          <w:tcPr>
            <w:tcW w:w="8897" w:type="dxa"/>
          </w:tcPr>
          <w:p w:rsidR="006F4F5E" w:rsidRPr="00F0544A" w:rsidRDefault="006F4F5E" w:rsidP="00A356DF">
            <w:pPr>
              <w:spacing w:line="276" w:lineRule="auto"/>
              <w:jc w:val="both"/>
              <w:rPr>
                <w:b/>
                <w:sz w:val="24"/>
                <w:szCs w:val="24"/>
                <w:lang w:eastAsia="ru-RU"/>
              </w:rPr>
            </w:pPr>
            <w:r w:rsidRPr="00F0544A">
              <w:rPr>
                <w:b/>
                <w:bCs/>
                <w:sz w:val="24"/>
                <w:szCs w:val="24"/>
                <w:lang w:eastAsia="ru-RU"/>
              </w:rPr>
              <w:t xml:space="preserve">Глава 1. </w:t>
            </w:r>
            <w:r w:rsidRPr="00F0544A">
              <w:rPr>
                <w:b/>
                <w:sz w:val="24"/>
                <w:szCs w:val="24"/>
                <w:lang w:eastAsia="ru-RU"/>
              </w:rPr>
              <w:t>Социологическое учение О. Конта. Эволюционистская</w:t>
            </w:r>
          </w:p>
          <w:p w:rsidR="006F4F5E" w:rsidRDefault="006F4F5E" w:rsidP="00A356DF">
            <w:pPr>
              <w:spacing w:line="276" w:lineRule="auto"/>
            </w:pPr>
            <w:r w:rsidRPr="00F0544A">
              <w:rPr>
                <w:b/>
                <w:sz w:val="24"/>
                <w:szCs w:val="24"/>
                <w:lang w:eastAsia="ru-RU"/>
              </w:rPr>
              <w:t>социология Г</w:t>
            </w:r>
            <w:r>
              <w:rPr>
                <w:b/>
                <w:sz w:val="24"/>
                <w:szCs w:val="24"/>
                <w:lang w:eastAsia="ru-RU"/>
              </w:rPr>
              <w:t>.</w:t>
            </w:r>
            <w:r w:rsidRPr="00F0544A">
              <w:rPr>
                <w:b/>
                <w:sz w:val="24"/>
                <w:szCs w:val="24"/>
                <w:lang w:eastAsia="ru-RU"/>
              </w:rPr>
              <w:t xml:space="preserve"> Спенсера………………</w:t>
            </w:r>
            <w:r>
              <w:rPr>
                <w:b/>
                <w:sz w:val="24"/>
                <w:szCs w:val="24"/>
                <w:lang w:eastAsia="ru-RU"/>
              </w:rPr>
              <w:t>……..</w:t>
            </w:r>
            <w:r w:rsidRPr="00F0544A">
              <w:rPr>
                <w:b/>
                <w:sz w:val="24"/>
                <w:szCs w:val="24"/>
                <w:lang w:eastAsia="ru-RU"/>
              </w:rPr>
              <w:t>…………………………………</w:t>
            </w:r>
            <w:r>
              <w:rPr>
                <w:b/>
                <w:sz w:val="24"/>
                <w:szCs w:val="24"/>
                <w:lang w:eastAsia="ru-RU"/>
              </w:rPr>
              <w:t>..</w:t>
            </w:r>
            <w:r w:rsidRPr="00F0544A">
              <w:rPr>
                <w:b/>
                <w:sz w:val="24"/>
                <w:szCs w:val="24"/>
                <w:lang w:eastAsia="ru-RU"/>
              </w:rPr>
              <w:t>………</w:t>
            </w:r>
          </w:p>
        </w:tc>
        <w:tc>
          <w:tcPr>
            <w:tcW w:w="567" w:type="dxa"/>
          </w:tcPr>
          <w:p w:rsidR="006F4F5E" w:rsidRPr="00F0544A" w:rsidRDefault="006F4F5E" w:rsidP="00A356DF">
            <w:pPr>
              <w:spacing w:line="276" w:lineRule="auto"/>
              <w:ind w:left="-108"/>
              <w:jc w:val="center"/>
              <w:rPr>
                <w:sz w:val="24"/>
                <w:szCs w:val="24"/>
                <w:lang w:val="en-US"/>
              </w:rPr>
            </w:pPr>
          </w:p>
          <w:p w:rsidR="006F4F5E" w:rsidRPr="00F0544A" w:rsidRDefault="006F4F5E" w:rsidP="00A356DF">
            <w:pPr>
              <w:spacing w:line="276" w:lineRule="auto"/>
              <w:ind w:left="-108"/>
              <w:jc w:val="center"/>
              <w:rPr>
                <w:sz w:val="24"/>
                <w:szCs w:val="24"/>
              </w:rPr>
            </w:pPr>
            <w:r>
              <w:rPr>
                <w:sz w:val="24"/>
                <w:szCs w:val="24"/>
              </w:rPr>
              <w:t>8</w:t>
            </w:r>
          </w:p>
        </w:tc>
      </w:tr>
      <w:tr w:rsidR="006F4F5E" w:rsidTr="00A356DF">
        <w:tc>
          <w:tcPr>
            <w:tcW w:w="8897" w:type="dxa"/>
          </w:tcPr>
          <w:p w:rsidR="006F4F5E" w:rsidRDefault="006F4F5E" w:rsidP="00A356DF">
            <w:pPr>
              <w:spacing w:line="276" w:lineRule="auto"/>
            </w:pPr>
            <w:r w:rsidRPr="00F0544A">
              <w:rPr>
                <w:sz w:val="24"/>
                <w:szCs w:val="24"/>
                <w:lang w:eastAsia="ru-RU"/>
              </w:rPr>
              <w:t>1.1. О. Конт</w:t>
            </w:r>
            <w:r>
              <w:rPr>
                <w:sz w:val="24"/>
                <w:szCs w:val="24"/>
                <w:lang w:eastAsia="ru-RU"/>
              </w:rPr>
              <w:t xml:space="preserve"> – </w:t>
            </w:r>
            <w:r w:rsidRPr="00F0544A">
              <w:rPr>
                <w:sz w:val="24"/>
                <w:szCs w:val="24"/>
                <w:lang w:eastAsia="ru-RU"/>
              </w:rPr>
              <w:t>основоположник науки социологии. Социология О. Конта………</w:t>
            </w:r>
            <w:r>
              <w:rPr>
                <w:sz w:val="24"/>
                <w:szCs w:val="24"/>
                <w:lang w:eastAsia="ru-RU"/>
              </w:rPr>
              <w:t>.</w:t>
            </w:r>
            <w:r w:rsidRPr="00F0544A">
              <w:rPr>
                <w:sz w:val="24"/>
                <w:szCs w:val="24"/>
                <w:lang w:eastAsia="ru-RU"/>
              </w:rPr>
              <w:t>…..</w:t>
            </w:r>
          </w:p>
        </w:tc>
        <w:tc>
          <w:tcPr>
            <w:tcW w:w="567" w:type="dxa"/>
          </w:tcPr>
          <w:p w:rsidR="006F4F5E" w:rsidRPr="00F0544A" w:rsidRDefault="006F4F5E" w:rsidP="00A356DF">
            <w:pPr>
              <w:spacing w:line="276" w:lineRule="auto"/>
              <w:ind w:left="-108"/>
              <w:jc w:val="center"/>
              <w:rPr>
                <w:sz w:val="24"/>
                <w:szCs w:val="24"/>
              </w:rPr>
            </w:pPr>
            <w:r>
              <w:rPr>
                <w:sz w:val="24"/>
                <w:szCs w:val="24"/>
              </w:rPr>
              <w:t>8</w:t>
            </w:r>
          </w:p>
        </w:tc>
      </w:tr>
      <w:tr w:rsidR="006F4F5E" w:rsidTr="00A356DF">
        <w:tc>
          <w:tcPr>
            <w:tcW w:w="8897" w:type="dxa"/>
          </w:tcPr>
          <w:p w:rsidR="006F4F5E" w:rsidRDefault="006F4F5E" w:rsidP="00A356DF">
            <w:pPr>
              <w:spacing w:line="276" w:lineRule="auto"/>
            </w:pPr>
            <w:r w:rsidRPr="00F0544A">
              <w:rPr>
                <w:sz w:val="24"/>
                <w:szCs w:val="24"/>
                <w:lang w:eastAsia="ru-RU"/>
              </w:rPr>
              <w:t>1.2. Эволюционистская социология Г</w:t>
            </w:r>
            <w:r>
              <w:rPr>
                <w:sz w:val="24"/>
                <w:szCs w:val="24"/>
                <w:lang w:eastAsia="ru-RU"/>
              </w:rPr>
              <w:t>.</w:t>
            </w:r>
            <w:r w:rsidRPr="00F0544A">
              <w:rPr>
                <w:sz w:val="24"/>
                <w:szCs w:val="24"/>
                <w:lang w:eastAsia="ru-RU"/>
              </w:rPr>
              <w:t xml:space="preserve"> Спенсера…………………</w:t>
            </w:r>
            <w:r>
              <w:rPr>
                <w:sz w:val="24"/>
                <w:szCs w:val="24"/>
                <w:lang w:eastAsia="ru-RU"/>
              </w:rPr>
              <w:t>……..</w:t>
            </w:r>
            <w:r w:rsidRPr="00F0544A">
              <w:rPr>
                <w:sz w:val="24"/>
                <w:szCs w:val="24"/>
                <w:lang w:eastAsia="ru-RU"/>
              </w:rPr>
              <w:t>…………</w:t>
            </w:r>
            <w:r>
              <w:rPr>
                <w:sz w:val="24"/>
                <w:szCs w:val="24"/>
                <w:lang w:eastAsia="ru-RU"/>
              </w:rPr>
              <w:t>..</w:t>
            </w:r>
            <w:r w:rsidRPr="00F0544A">
              <w:rPr>
                <w:sz w:val="24"/>
                <w:szCs w:val="24"/>
                <w:lang w:eastAsia="ru-RU"/>
              </w:rPr>
              <w:t>…..</w:t>
            </w:r>
          </w:p>
        </w:tc>
        <w:tc>
          <w:tcPr>
            <w:tcW w:w="567" w:type="dxa"/>
          </w:tcPr>
          <w:p w:rsidR="006F4F5E" w:rsidRPr="00F0544A" w:rsidRDefault="006F4F5E" w:rsidP="00A356DF">
            <w:pPr>
              <w:spacing w:line="276" w:lineRule="auto"/>
              <w:ind w:left="-108"/>
              <w:jc w:val="center"/>
              <w:rPr>
                <w:sz w:val="24"/>
                <w:szCs w:val="24"/>
              </w:rPr>
            </w:pPr>
            <w:r w:rsidRPr="00F0544A">
              <w:rPr>
                <w:sz w:val="24"/>
                <w:szCs w:val="24"/>
              </w:rPr>
              <w:t>1</w:t>
            </w:r>
            <w:r>
              <w:rPr>
                <w:sz w:val="24"/>
                <w:szCs w:val="24"/>
              </w:rPr>
              <w:t>6</w:t>
            </w:r>
          </w:p>
        </w:tc>
      </w:tr>
      <w:tr w:rsidR="006F4F5E" w:rsidTr="00A356DF">
        <w:tc>
          <w:tcPr>
            <w:tcW w:w="8897" w:type="dxa"/>
          </w:tcPr>
          <w:p w:rsidR="006F4F5E" w:rsidRDefault="006F4F5E" w:rsidP="00A356DF">
            <w:pPr>
              <w:spacing w:line="276" w:lineRule="auto"/>
            </w:pPr>
            <w:r w:rsidRPr="00F0544A">
              <w:rPr>
                <w:sz w:val="24"/>
                <w:szCs w:val="24"/>
                <w:lang w:eastAsia="ru-RU"/>
              </w:rPr>
              <w:t>Темы и вопросы для повторения………………………………………………………</w:t>
            </w:r>
            <w:r>
              <w:rPr>
                <w:sz w:val="24"/>
                <w:szCs w:val="24"/>
                <w:lang w:eastAsia="ru-RU"/>
              </w:rPr>
              <w:t>….</w:t>
            </w:r>
          </w:p>
        </w:tc>
        <w:tc>
          <w:tcPr>
            <w:tcW w:w="567" w:type="dxa"/>
          </w:tcPr>
          <w:p w:rsidR="006F4F5E" w:rsidRPr="00F0544A" w:rsidRDefault="006F4F5E" w:rsidP="00A356DF">
            <w:pPr>
              <w:spacing w:line="276" w:lineRule="auto"/>
              <w:ind w:left="-108"/>
              <w:jc w:val="center"/>
              <w:rPr>
                <w:sz w:val="24"/>
                <w:szCs w:val="24"/>
              </w:rPr>
            </w:pPr>
            <w:r w:rsidRPr="00F0544A">
              <w:rPr>
                <w:sz w:val="24"/>
                <w:szCs w:val="24"/>
              </w:rPr>
              <w:t>2</w:t>
            </w:r>
            <w:r>
              <w:rPr>
                <w:sz w:val="24"/>
                <w:szCs w:val="24"/>
              </w:rPr>
              <w:t>4</w:t>
            </w:r>
          </w:p>
        </w:tc>
      </w:tr>
      <w:tr w:rsidR="006F4F5E" w:rsidTr="00A356DF">
        <w:tc>
          <w:tcPr>
            <w:tcW w:w="8897" w:type="dxa"/>
          </w:tcPr>
          <w:p w:rsidR="006F4F5E" w:rsidRPr="00F0544A" w:rsidRDefault="006F4F5E" w:rsidP="00A356DF">
            <w:pPr>
              <w:spacing w:line="276" w:lineRule="auto"/>
              <w:jc w:val="both"/>
              <w:rPr>
                <w:rFonts w:eastAsia="Calibri"/>
                <w:b/>
                <w:sz w:val="24"/>
                <w:szCs w:val="24"/>
              </w:rPr>
            </w:pPr>
            <w:r w:rsidRPr="00F0544A">
              <w:rPr>
                <w:rFonts w:eastAsia="Calibri"/>
                <w:b/>
                <w:sz w:val="24"/>
                <w:szCs w:val="24"/>
              </w:rPr>
              <w:t xml:space="preserve">Глава 2. Социология К. Маркса и Ф. Энгельса. Школы одного </w:t>
            </w:r>
          </w:p>
          <w:p w:rsidR="006F4F5E" w:rsidRDefault="006F4F5E" w:rsidP="00A356DF">
            <w:pPr>
              <w:spacing w:line="276" w:lineRule="auto"/>
            </w:pPr>
            <w:r w:rsidRPr="00F0544A">
              <w:rPr>
                <w:rFonts w:eastAsia="Calibri"/>
                <w:b/>
                <w:sz w:val="24"/>
                <w:szCs w:val="24"/>
              </w:rPr>
              <w:t>фактора в социологии XIX века………………………………………………………..</w:t>
            </w:r>
          </w:p>
        </w:tc>
        <w:tc>
          <w:tcPr>
            <w:tcW w:w="567" w:type="dxa"/>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2</w:t>
            </w:r>
            <w:r>
              <w:rPr>
                <w:sz w:val="24"/>
                <w:szCs w:val="24"/>
              </w:rPr>
              <w:t>5</w:t>
            </w:r>
          </w:p>
        </w:tc>
      </w:tr>
      <w:tr w:rsidR="006F4F5E" w:rsidTr="00A356DF">
        <w:tc>
          <w:tcPr>
            <w:tcW w:w="8897" w:type="dxa"/>
          </w:tcPr>
          <w:p w:rsidR="006F4F5E" w:rsidRDefault="006F4F5E" w:rsidP="00A356DF">
            <w:pPr>
              <w:spacing w:line="276" w:lineRule="auto"/>
            </w:pPr>
            <w:r w:rsidRPr="00F0544A">
              <w:rPr>
                <w:sz w:val="24"/>
                <w:szCs w:val="24"/>
              </w:rPr>
              <w:t>2.1. Социология К. Маркса и Ф. Энгельса……………………………………………….</w:t>
            </w:r>
          </w:p>
        </w:tc>
        <w:tc>
          <w:tcPr>
            <w:tcW w:w="567" w:type="dxa"/>
          </w:tcPr>
          <w:p w:rsidR="006F4F5E" w:rsidRPr="00F0544A" w:rsidRDefault="006F4F5E" w:rsidP="00A356DF">
            <w:pPr>
              <w:spacing w:line="276" w:lineRule="auto"/>
              <w:ind w:left="-108"/>
              <w:jc w:val="center"/>
              <w:rPr>
                <w:sz w:val="24"/>
                <w:szCs w:val="24"/>
              </w:rPr>
            </w:pPr>
            <w:r w:rsidRPr="00F0544A">
              <w:rPr>
                <w:sz w:val="24"/>
                <w:szCs w:val="24"/>
              </w:rPr>
              <w:t>2</w:t>
            </w:r>
            <w:r>
              <w:rPr>
                <w:sz w:val="24"/>
                <w:szCs w:val="24"/>
              </w:rPr>
              <w:t>5</w:t>
            </w:r>
          </w:p>
        </w:tc>
      </w:tr>
      <w:tr w:rsidR="006F4F5E" w:rsidTr="00A356DF">
        <w:tc>
          <w:tcPr>
            <w:tcW w:w="8897" w:type="dxa"/>
          </w:tcPr>
          <w:p w:rsidR="006F4F5E" w:rsidRDefault="006F4F5E" w:rsidP="00A356DF">
            <w:pPr>
              <w:spacing w:line="276" w:lineRule="auto"/>
            </w:pPr>
            <w:r w:rsidRPr="00F0544A">
              <w:rPr>
                <w:iCs/>
                <w:sz w:val="24"/>
                <w:szCs w:val="24"/>
              </w:rPr>
              <w:t xml:space="preserve">2.2. </w:t>
            </w:r>
            <w:r w:rsidRPr="00F0544A">
              <w:rPr>
                <w:rFonts w:eastAsia="Calibri"/>
                <w:sz w:val="24"/>
                <w:szCs w:val="24"/>
              </w:rPr>
              <w:t xml:space="preserve">Школы одного фактора в социологии </w:t>
            </w:r>
            <w:r w:rsidRPr="00F0544A">
              <w:rPr>
                <w:rFonts w:eastAsia="Calibri"/>
                <w:sz w:val="24"/>
                <w:szCs w:val="24"/>
                <w:lang w:val="en-US"/>
              </w:rPr>
              <w:t>XIX</w:t>
            </w:r>
            <w:r w:rsidRPr="00F0544A">
              <w:rPr>
                <w:rFonts w:eastAsia="Calibri"/>
                <w:sz w:val="24"/>
                <w:szCs w:val="24"/>
              </w:rPr>
              <w:t xml:space="preserve"> века……………………………………</w:t>
            </w:r>
          </w:p>
        </w:tc>
        <w:tc>
          <w:tcPr>
            <w:tcW w:w="567" w:type="dxa"/>
          </w:tcPr>
          <w:p w:rsidR="006F4F5E" w:rsidRPr="00F0544A" w:rsidRDefault="006F4F5E" w:rsidP="00A356DF">
            <w:pPr>
              <w:spacing w:line="276" w:lineRule="auto"/>
              <w:ind w:left="-108"/>
              <w:jc w:val="center"/>
              <w:rPr>
                <w:sz w:val="24"/>
                <w:szCs w:val="24"/>
              </w:rPr>
            </w:pPr>
            <w:r w:rsidRPr="00F0544A">
              <w:rPr>
                <w:sz w:val="24"/>
                <w:szCs w:val="24"/>
              </w:rPr>
              <w:t>3</w:t>
            </w:r>
            <w:r>
              <w:rPr>
                <w:sz w:val="24"/>
                <w:szCs w:val="24"/>
              </w:rPr>
              <w:t>1</w:t>
            </w:r>
          </w:p>
        </w:tc>
      </w:tr>
      <w:tr w:rsidR="006F4F5E" w:rsidTr="00A356DF">
        <w:tc>
          <w:tcPr>
            <w:tcW w:w="8897" w:type="dxa"/>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Pr>
          <w:p w:rsidR="006F4F5E" w:rsidRPr="00F0544A" w:rsidRDefault="006F4F5E" w:rsidP="00A356DF">
            <w:pPr>
              <w:spacing w:line="276" w:lineRule="auto"/>
              <w:ind w:left="-108"/>
              <w:jc w:val="center"/>
              <w:rPr>
                <w:sz w:val="24"/>
                <w:szCs w:val="24"/>
              </w:rPr>
            </w:pPr>
            <w:r>
              <w:rPr>
                <w:sz w:val="24"/>
                <w:szCs w:val="24"/>
              </w:rPr>
              <w:t>37</w:t>
            </w:r>
          </w:p>
        </w:tc>
      </w:tr>
      <w:tr w:rsidR="006F4F5E" w:rsidTr="00A356DF">
        <w:tc>
          <w:tcPr>
            <w:tcW w:w="8897" w:type="dxa"/>
          </w:tcPr>
          <w:p w:rsidR="006F4F5E" w:rsidRPr="00F0544A" w:rsidRDefault="006F4F5E" w:rsidP="00A356DF">
            <w:pPr>
              <w:spacing w:line="276" w:lineRule="auto"/>
              <w:jc w:val="both"/>
              <w:rPr>
                <w:rFonts w:eastAsia="Calibri"/>
                <w:b/>
                <w:sz w:val="24"/>
                <w:szCs w:val="24"/>
                <w:lang w:eastAsia="ru-RU"/>
              </w:rPr>
            </w:pPr>
            <w:r w:rsidRPr="00F0544A">
              <w:rPr>
                <w:rFonts w:eastAsia="Calibri"/>
                <w:b/>
                <w:sz w:val="24"/>
                <w:szCs w:val="24"/>
                <w:lang w:eastAsia="ru-RU"/>
              </w:rPr>
              <w:t xml:space="preserve">Глава 3. Органическая и механическая солидарность Э. Дюркгейма. </w:t>
            </w:r>
          </w:p>
          <w:p w:rsidR="006F4F5E" w:rsidRDefault="006F4F5E" w:rsidP="00A356DF">
            <w:pPr>
              <w:spacing w:line="276" w:lineRule="auto"/>
            </w:pPr>
            <w:r w:rsidRPr="00F0544A">
              <w:rPr>
                <w:rFonts w:eastAsia="Calibri"/>
                <w:b/>
                <w:sz w:val="24"/>
                <w:szCs w:val="24"/>
                <w:lang w:eastAsia="ru-RU"/>
              </w:rPr>
              <w:t xml:space="preserve">Общность и общество в учении Ф. Тенниса. </w:t>
            </w:r>
            <w:r w:rsidRPr="00F0544A">
              <w:rPr>
                <w:rFonts w:eastAsia="Calibri"/>
                <w:b/>
                <w:sz w:val="24"/>
                <w:szCs w:val="24"/>
              </w:rPr>
              <w:t xml:space="preserve"> Социология Макса Вебера………..</w:t>
            </w:r>
          </w:p>
        </w:tc>
        <w:tc>
          <w:tcPr>
            <w:tcW w:w="567" w:type="dxa"/>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39</w:t>
            </w:r>
          </w:p>
        </w:tc>
      </w:tr>
      <w:tr w:rsidR="006F4F5E" w:rsidTr="00A356DF">
        <w:tc>
          <w:tcPr>
            <w:tcW w:w="8897" w:type="dxa"/>
          </w:tcPr>
          <w:p w:rsidR="006F4F5E" w:rsidRDefault="006F4F5E" w:rsidP="00A356DF">
            <w:pPr>
              <w:spacing w:line="276" w:lineRule="auto"/>
            </w:pPr>
            <w:r w:rsidRPr="00F0544A">
              <w:rPr>
                <w:rFonts w:eastAsia="Calibri"/>
                <w:sz w:val="24"/>
                <w:szCs w:val="24"/>
                <w:lang w:eastAsia="ru-RU"/>
              </w:rPr>
              <w:t>3.1. Социология Э. Дюркгейма…………………………………………………………...</w:t>
            </w:r>
          </w:p>
        </w:tc>
        <w:tc>
          <w:tcPr>
            <w:tcW w:w="567" w:type="dxa"/>
          </w:tcPr>
          <w:p w:rsidR="006F4F5E" w:rsidRPr="00F0544A" w:rsidRDefault="006F4F5E" w:rsidP="00A356DF">
            <w:pPr>
              <w:spacing w:line="276" w:lineRule="auto"/>
              <w:ind w:left="-108"/>
              <w:jc w:val="center"/>
              <w:rPr>
                <w:sz w:val="24"/>
                <w:szCs w:val="24"/>
              </w:rPr>
            </w:pPr>
            <w:r>
              <w:rPr>
                <w:sz w:val="24"/>
                <w:szCs w:val="24"/>
              </w:rPr>
              <w:t>39</w:t>
            </w:r>
          </w:p>
        </w:tc>
      </w:tr>
      <w:tr w:rsidR="006F4F5E" w:rsidTr="00A356DF">
        <w:tc>
          <w:tcPr>
            <w:tcW w:w="8897" w:type="dxa"/>
          </w:tcPr>
          <w:p w:rsidR="006F4F5E" w:rsidRDefault="006F4F5E" w:rsidP="00A356DF">
            <w:pPr>
              <w:pStyle w:val="a9"/>
              <w:spacing w:line="276" w:lineRule="auto"/>
            </w:pPr>
            <w:r w:rsidRPr="00F0544A">
              <w:rPr>
                <w:rFonts w:eastAsia="Calibri"/>
                <w:sz w:val="24"/>
                <w:szCs w:val="24"/>
              </w:rPr>
              <w:t>3.2. Общность и общество в учении Ф. Тенниса………………………………………...</w:t>
            </w:r>
          </w:p>
        </w:tc>
        <w:tc>
          <w:tcPr>
            <w:tcW w:w="567" w:type="dxa"/>
          </w:tcPr>
          <w:p w:rsidR="006F4F5E" w:rsidRPr="00F0544A" w:rsidRDefault="006F4F5E" w:rsidP="00A356DF">
            <w:pPr>
              <w:spacing w:line="276" w:lineRule="auto"/>
              <w:ind w:left="-108"/>
              <w:jc w:val="center"/>
              <w:rPr>
                <w:sz w:val="24"/>
                <w:szCs w:val="24"/>
              </w:rPr>
            </w:pPr>
            <w:r>
              <w:rPr>
                <w:sz w:val="24"/>
                <w:szCs w:val="24"/>
              </w:rPr>
              <w:t>46</w:t>
            </w:r>
          </w:p>
        </w:tc>
      </w:tr>
      <w:tr w:rsidR="006F4F5E" w:rsidTr="00A356DF">
        <w:tc>
          <w:tcPr>
            <w:tcW w:w="8897" w:type="dxa"/>
          </w:tcPr>
          <w:p w:rsidR="006F4F5E" w:rsidRDefault="006F4F5E" w:rsidP="00A356DF">
            <w:pPr>
              <w:spacing w:line="276" w:lineRule="auto"/>
            </w:pPr>
            <w:r w:rsidRPr="00F0544A">
              <w:rPr>
                <w:rFonts w:eastAsia="Calibri"/>
                <w:sz w:val="24"/>
                <w:szCs w:val="24"/>
                <w:lang w:eastAsia="ru-RU"/>
              </w:rPr>
              <w:t xml:space="preserve">3.3. </w:t>
            </w:r>
            <w:r w:rsidRPr="00F0544A">
              <w:rPr>
                <w:rFonts w:eastAsia="Calibri"/>
                <w:sz w:val="24"/>
                <w:szCs w:val="24"/>
              </w:rPr>
              <w:t>Социология Макса Вебера………………………………………………….………...</w:t>
            </w:r>
          </w:p>
        </w:tc>
        <w:tc>
          <w:tcPr>
            <w:tcW w:w="567" w:type="dxa"/>
          </w:tcPr>
          <w:p w:rsidR="006F4F5E" w:rsidRPr="00F0544A" w:rsidRDefault="006F4F5E" w:rsidP="00A356DF">
            <w:pPr>
              <w:spacing w:line="276" w:lineRule="auto"/>
              <w:ind w:left="-108"/>
              <w:jc w:val="center"/>
              <w:rPr>
                <w:sz w:val="24"/>
                <w:szCs w:val="24"/>
              </w:rPr>
            </w:pPr>
            <w:r>
              <w:rPr>
                <w:sz w:val="24"/>
                <w:szCs w:val="24"/>
              </w:rPr>
              <w:t>55</w:t>
            </w:r>
          </w:p>
        </w:tc>
      </w:tr>
      <w:tr w:rsidR="006F4F5E" w:rsidTr="00A356DF">
        <w:tc>
          <w:tcPr>
            <w:tcW w:w="8897" w:type="dxa"/>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Pr>
          <w:p w:rsidR="006F4F5E" w:rsidRPr="00F0544A" w:rsidRDefault="006F4F5E" w:rsidP="00A356DF">
            <w:pPr>
              <w:spacing w:line="276" w:lineRule="auto"/>
              <w:ind w:left="-108"/>
              <w:jc w:val="center"/>
              <w:rPr>
                <w:sz w:val="24"/>
                <w:szCs w:val="24"/>
              </w:rPr>
            </w:pPr>
            <w:r>
              <w:rPr>
                <w:sz w:val="24"/>
                <w:szCs w:val="24"/>
              </w:rPr>
              <w:t>66</w:t>
            </w:r>
          </w:p>
        </w:tc>
      </w:tr>
      <w:tr w:rsidR="006F4F5E" w:rsidTr="00A356DF">
        <w:tc>
          <w:tcPr>
            <w:tcW w:w="8897" w:type="dxa"/>
          </w:tcPr>
          <w:p w:rsidR="006F4F5E" w:rsidRPr="00F0544A" w:rsidRDefault="006F4F5E" w:rsidP="00A356DF">
            <w:pPr>
              <w:tabs>
                <w:tab w:val="left" w:pos="4370"/>
                <w:tab w:val="left" w:pos="9720"/>
              </w:tabs>
              <w:spacing w:line="276" w:lineRule="auto"/>
              <w:ind w:right="-1"/>
              <w:jc w:val="both"/>
              <w:rPr>
                <w:b/>
                <w:bCs/>
                <w:sz w:val="24"/>
                <w:szCs w:val="24"/>
                <w:lang w:eastAsia="ru-RU"/>
              </w:rPr>
            </w:pPr>
            <w:r w:rsidRPr="00F0544A">
              <w:rPr>
                <w:b/>
                <w:bCs/>
                <w:sz w:val="24"/>
                <w:szCs w:val="24"/>
                <w:lang w:eastAsia="ru-RU"/>
              </w:rPr>
              <w:t xml:space="preserve">Глава 4. Вернер Зомбарт о становлении и развитии капитализма.  </w:t>
            </w:r>
          </w:p>
          <w:p w:rsidR="006F4F5E" w:rsidRPr="00F0544A" w:rsidRDefault="006F4F5E" w:rsidP="00A356DF">
            <w:pPr>
              <w:tabs>
                <w:tab w:val="left" w:pos="4370"/>
                <w:tab w:val="left" w:pos="9720"/>
              </w:tabs>
              <w:spacing w:line="276" w:lineRule="auto"/>
              <w:ind w:right="-1"/>
              <w:jc w:val="both"/>
              <w:rPr>
                <w:b/>
                <w:sz w:val="24"/>
                <w:szCs w:val="24"/>
                <w:lang w:eastAsia="ru-RU"/>
              </w:rPr>
            </w:pPr>
            <w:r w:rsidRPr="00F0544A">
              <w:rPr>
                <w:b/>
                <w:bCs/>
                <w:sz w:val="24"/>
                <w:szCs w:val="24"/>
                <w:lang w:eastAsia="ru-RU"/>
              </w:rPr>
              <w:t xml:space="preserve">Формальная социология Георга Зиммеля. </w:t>
            </w:r>
            <w:r w:rsidRPr="00F0544A">
              <w:rPr>
                <w:b/>
                <w:sz w:val="24"/>
                <w:szCs w:val="24"/>
                <w:lang w:eastAsia="ru-RU"/>
              </w:rPr>
              <w:t xml:space="preserve">Социологическая </w:t>
            </w:r>
          </w:p>
          <w:p w:rsidR="006F4F5E" w:rsidRDefault="006F4F5E" w:rsidP="00A356DF">
            <w:pPr>
              <w:spacing w:line="276" w:lineRule="auto"/>
            </w:pPr>
            <w:r w:rsidRPr="00F0544A">
              <w:rPr>
                <w:b/>
                <w:sz w:val="24"/>
                <w:szCs w:val="24"/>
                <w:lang w:eastAsia="ru-RU"/>
              </w:rPr>
              <w:t>теория Вильфредо Парето………………………………………………………………</w:t>
            </w:r>
          </w:p>
        </w:tc>
        <w:tc>
          <w:tcPr>
            <w:tcW w:w="567" w:type="dxa"/>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67</w:t>
            </w:r>
          </w:p>
        </w:tc>
      </w:tr>
      <w:tr w:rsidR="006F4F5E" w:rsidTr="00A356DF">
        <w:tc>
          <w:tcPr>
            <w:tcW w:w="8897" w:type="dxa"/>
          </w:tcPr>
          <w:p w:rsidR="006F4F5E" w:rsidRDefault="006F4F5E" w:rsidP="00A356DF">
            <w:pPr>
              <w:spacing w:line="276" w:lineRule="auto"/>
            </w:pPr>
            <w:r w:rsidRPr="00F0544A">
              <w:rPr>
                <w:sz w:val="24"/>
                <w:szCs w:val="24"/>
              </w:rPr>
              <w:t xml:space="preserve">4.1. </w:t>
            </w:r>
            <w:r w:rsidRPr="003D4E93">
              <w:rPr>
                <w:sz w:val="24"/>
                <w:szCs w:val="24"/>
              </w:rPr>
              <w:t xml:space="preserve"> Вернер Зомбарт о становлении и развитии капитализма </w:t>
            </w:r>
            <w:r>
              <w:rPr>
                <w:sz w:val="24"/>
                <w:szCs w:val="24"/>
              </w:rPr>
              <w:t>…</w:t>
            </w:r>
            <w:r w:rsidRPr="00F0544A">
              <w:rPr>
                <w:sz w:val="24"/>
                <w:szCs w:val="24"/>
              </w:rPr>
              <w:t>…………………</w:t>
            </w:r>
            <w:r>
              <w:rPr>
                <w:sz w:val="24"/>
                <w:szCs w:val="24"/>
              </w:rPr>
              <w:t>…...</w:t>
            </w:r>
            <w:r w:rsidRPr="00F0544A">
              <w:rPr>
                <w:sz w:val="24"/>
                <w:szCs w:val="24"/>
              </w:rPr>
              <w:t>.</w:t>
            </w:r>
          </w:p>
        </w:tc>
        <w:tc>
          <w:tcPr>
            <w:tcW w:w="567" w:type="dxa"/>
          </w:tcPr>
          <w:p w:rsidR="006F4F5E" w:rsidRPr="00F0544A" w:rsidRDefault="006F4F5E" w:rsidP="00A356DF">
            <w:pPr>
              <w:spacing w:line="276" w:lineRule="auto"/>
              <w:ind w:left="-108"/>
              <w:jc w:val="center"/>
              <w:rPr>
                <w:sz w:val="24"/>
                <w:szCs w:val="24"/>
              </w:rPr>
            </w:pPr>
            <w:r>
              <w:rPr>
                <w:sz w:val="24"/>
                <w:szCs w:val="24"/>
              </w:rPr>
              <w:t>67</w:t>
            </w:r>
          </w:p>
        </w:tc>
      </w:tr>
      <w:tr w:rsidR="006F4F5E" w:rsidTr="00A356DF">
        <w:tc>
          <w:tcPr>
            <w:tcW w:w="8897" w:type="dxa"/>
          </w:tcPr>
          <w:p w:rsidR="006F4F5E" w:rsidRDefault="006F4F5E" w:rsidP="00A356DF">
            <w:pPr>
              <w:spacing w:line="276" w:lineRule="auto"/>
            </w:pPr>
            <w:r w:rsidRPr="00F0544A">
              <w:rPr>
                <w:sz w:val="24"/>
                <w:szCs w:val="24"/>
              </w:rPr>
              <w:t>4.2. Формальная социология  Георга Зиммеля…………………………………………..</w:t>
            </w:r>
          </w:p>
        </w:tc>
        <w:tc>
          <w:tcPr>
            <w:tcW w:w="567" w:type="dxa"/>
          </w:tcPr>
          <w:p w:rsidR="006F4F5E" w:rsidRPr="00F0544A" w:rsidRDefault="006F4F5E" w:rsidP="00A356DF">
            <w:pPr>
              <w:spacing w:line="276" w:lineRule="auto"/>
              <w:ind w:left="-108"/>
              <w:jc w:val="center"/>
              <w:rPr>
                <w:sz w:val="24"/>
                <w:szCs w:val="24"/>
              </w:rPr>
            </w:pPr>
            <w:r>
              <w:rPr>
                <w:sz w:val="24"/>
                <w:szCs w:val="24"/>
              </w:rPr>
              <w:t>69</w:t>
            </w:r>
          </w:p>
        </w:tc>
      </w:tr>
      <w:tr w:rsidR="006F4F5E" w:rsidTr="00A356DF">
        <w:tc>
          <w:tcPr>
            <w:tcW w:w="8897" w:type="dxa"/>
          </w:tcPr>
          <w:p w:rsidR="006F4F5E" w:rsidRDefault="006F4F5E" w:rsidP="00A356DF">
            <w:pPr>
              <w:spacing w:line="276" w:lineRule="auto"/>
              <w:jc w:val="both"/>
            </w:pPr>
            <w:r w:rsidRPr="00F0544A">
              <w:rPr>
                <w:sz w:val="24"/>
                <w:szCs w:val="24"/>
              </w:rPr>
              <w:t>4.3. Социологическая теория Вильфредо Парето……………………………………….</w:t>
            </w:r>
          </w:p>
        </w:tc>
        <w:tc>
          <w:tcPr>
            <w:tcW w:w="567" w:type="dxa"/>
          </w:tcPr>
          <w:p w:rsidR="006F4F5E" w:rsidRPr="00F0544A" w:rsidRDefault="006F4F5E" w:rsidP="00A356DF">
            <w:pPr>
              <w:spacing w:line="276" w:lineRule="auto"/>
              <w:ind w:left="-108"/>
              <w:jc w:val="center"/>
              <w:rPr>
                <w:sz w:val="24"/>
                <w:szCs w:val="24"/>
              </w:rPr>
            </w:pPr>
            <w:r>
              <w:rPr>
                <w:sz w:val="24"/>
                <w:szCs w:val="24"/>
              </w:rPr>
              <w:t>74</w:t>
            </w:r>
          </w:p>
        </w:tc>
      </w:tr>
      <w:tr w:rsidR="006F4F5E" w:rsidTr="00A356DF">
        <w:tc>
          <w:tcPr>
            <w:tcW w:w="8897" w:type="dxa"/>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Pr>
          <w:p w:rsidR="006F4F5E" w:rsidRPr="00F0544A" w:rsidRDefault="006F4F5E" w:rsidP="00A356DF">
            <w:pPr>
              <w:spacing w:line="276" w:lineRule="auto"/>
              <w:ind w:left="-108"/>
              <w:jc w:val="center"/>
              <w:rPr>
                <w:sz w:val="24"/>
                <w:szCs w:val="24"/>
              </w:rPr>
            </w:pPr>
            <w:r>
              <w:rPr>
                <w:sz w:val="24"/>
                <w:szCs w:val="24"/>
              </w:rPr>
              <w:t>77</w:t>
            </w:r>
          </w:p>
        </w:tc>
      </w:tr>
      <w:tr w:rsidR="006F4F5E" w:rsidTr="00A356DF">
        <w:tc>
          <w:tcPr>
            <w:tcW w:w="8897" w:type="dxa"/>
          </w:tcPr>
          <w:p w:rsidR="006F4F5E" w:rsidRPr="00F0544A" w:rsidRDefault="006F4F5E" w:rsidP="00A356DF">
            <w:pPr>
              <w:spacing w:line="276" w:lineRule="auto"/>
              <w:jc w:val="both"/>
              <w:rPr>
                <w:rFonts w:eastAsia="Calibri"/>
                <w:b/>
                <w:sz w:val="24"/>
                <w:szCs w:val="24"/>
              </w:rPr>
            </w:pPr>
            <w:r w:rsidRPr="00F0544A">
              <w:rPr>
                <w:rFonts w:eastAsia="Calibri"/>
                <w:b/>
                <w:sz w:val="24"/>
                <w:szCs w:val="24"/>
              </w:rPr>
              <w:t xml:space="preserve">Глава 5.  Начальный этап развития социологии в США. </w:t>
            </w:r>
          </w:p>
          <w:p w:rsidR="006F4F5E" w:rsidRDefault="006F4F5E" w:rsidP="00A356DF">
            <w:pPr>
              <w:spacing w:line="276" w:lineRule="auto"/>
            </w:pPr>
            <w:r w:rsidRPr="00F0544A">
              <w:rPr>
                <w:b/>
                <w:sz w:val="24"/>
                <w:szCs w:val="24"/>
                <w:lang w:eastAsia="ru-RU"/>
              </w:rPr>
              <w:t>Чикагская школа социологии…………………………………………………………..</w:t>
            </w:r>
          </w:p>
        </w:tc>
        <w:tc>
          <w:tcPr>
            <w:tcW w:w="567" w:type="dxa"/>
          </w:tcPr>
          <w:p w:rsidR="006F4F5E"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78</w:t>
            </w:r>
          </w:p>
        </w:tc>
      </w:tr>
      <w:tr w:rsidR="006F4F5E" w:rsidTr="00A356DF">
        <w:tc>
          <w:tcPr>
            <w:tcW w:w="8897" w:type="dxa"/>
          </w:tcPr>
          <w:p w:rsidR="006F4F5E" w:rsidRDefault="006F4F5E" w:rsidP="00A356DF">
            <w:pPr>
              <w:spacing w:line="276" w:lineRule="auto"/>
            </w:pPr>
            <w:r w:rsidRPr="00F0544A">
              <w:rPr>
                <w:rFonts w:eastAsia="Calibri"/>
                <w:sz w:val="24"/>
                <w:szCs w:val="24"/>
              </w:rPr>
              <w:t>5.1. Развитие социологии в США………………………………………………………...</w:t>
            </w:r>
          </w:p>
        </w:tc>
        <w:tc>
          <w:tcPr>
            <w:tcW w:w="567" w:type="dxa"/>
          </w:tcPr>
          <w:p w:rsidR="006F4F5E" w:rsidRPr="00F0544A" w:rsidRDefault="006F4F5E" w:rsidP="00A356DF">
            <w:pPr>
              <w:spacing w:line="276" w:lineRule="auto"/>
              <w:ind w:left="-108"/>
              <w:jc w:val="center"/>
              <w:rPr>
                <w:sz w:val="24"/>
                <w:szCs w:val="24"/>
              </w:rPr>
            </w:pPr>
            <w:r>
              <w:rPr>
                <w:sz w:val="24"/>
                <w:szCs w:val="24"/>
              </w:rPr>
              <w:t>78</w:t>
            </w:r>
          </w:p>
        </w:tc>
      </w:tr>
      <w:tr w:rsidR="006F4F5E" w:rsidTr="00A356DF">
        <w:tc>
          <w:tcPr>
            <w:tcW w:w="8897" w:type="dxa"/>
          </w:tcPr>
          <w:p w:rsidR="006F4F5E" w:rsidRDefault="006F4F5E" w:rsidP="00A356DF">
            <w:pPr>
              <w:spacing w:line="276" w:lineRule="auto"/>
            </w:pPr>
            <w:r w:rsidRPr="00F0544A">
              <w:rPr>
                <w:rFonts w:eastAsia="Calibri"/>
                <w:sz w:val="24"/>
                <w:szCs w:val="24"/>
                <w:lang w:eastAsia="ru-RU"/>
              </w:rPr>
              <w:t>5.2. Чикагская школа социологии………………………………………………………..</w:t>
            </w:r>
          </w:p>
        </w:tc>
        <w:tc>
          <w:tcPr>
            <w:tcW w:w="567" w:type="dxa"/>
          </w:tcPr>
          <w:p w:rsidR="006F4F5E" w:rsidRPr="00F0544A" w:rsidRDefault="006F4F5E" w:rsidP="00A356DF">
            <w:pPr>
              <w:spacing w:line="276" w:lineRule="auto"/>
              <w:ind w:left="-108"/>
              <w:jc w:val="center"/>
              <w:rPr>
                <w:sz w:val="24"/>
                <w:szCs w:val="24"/>
              </w:rPr>
            </w:pPr>
            <w:r>
              <w:rPr>
                <w:sz w:val="24"/>
                <w:szCs w:val="24"/>
              </w:rPr>
              <w:t>80</w:t>
            </w:r>
          </w:p>
        </w:tc>
      </w:tr>
      <w:tr w:rsidR="006F4F5E" w:rsidTr="00A356DF">
        <w:tc>
          <w:tcPr>
            <w:tcW w:w="8897" w:type="dxa"/>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Pr>
          <w:p w:rsidR="006F4F5E" w:rsidRPr="00F0544A" w:rsidRDefault="006F4F5E" w:rsidP="00A356DF">
            <w:pPr>
              <w:spacing w:line="276" w:lineRule="auto"/>
              <w:ind w:left="-108"/>
              <w:jc w:val="center"/>
              <w:rPr>
                <w:sz w:val="24"/>
                <w:szCs w:val="24"/>
              </w:rPr>
            </w:pPr>
            <w:r>
              <w:rPr>
                <w:sz w:val="24"/>
                <w:szCs w:val="24"/>
              </w:rPr>
              <w:t>85</w:t>
            </w:r>
          </w:p>
        </w:tc>
      </w:tr>
      <w:tr w:rsidR="006F4F5E" w:rsidTr="00A356DF">
        <w:tc>
          <w:tcPr>
            <w:tcW w:w="8897" w:type="dxa"/>
          </w:tcPr>
          <w:p w:rsidR="006F4F5E" w:rsidRDefault="006F4F5E" w:rsidP="00A356DF">
            <w:pPr>
              <w:spacing w:line="276" w:lineRule="auto"/>
              <w:jc w:val="both"/>
            </w:pPr>
            <w:r w:rsidRPr="00F0544A">
              <w:rPr>
                <w:rFonts w:eastAsia="Calibri"/>
                <w:b/>
                <w:sz w:val="24"/>
                <w:szCs w:val="24"/>
              </w:rPr>
              <w:t>Глава 6. Интегральная социология П</w:t>
            </w:r>
            <w:r>
              <w:rPr>
                <w:rFonts w:eastAsia="Calibri"/>
                <w:b/>
                <w:sz w:val="24"/>
                <w:szCs w:val="24"/>
              </w:rPr>
              <w:t>.А.</w:t>
            </w:r>
            <w:r w:rsidRPr="00F0544A">
              <w:rPr>
                <w:rFonts w:eastAsia="Calibri"/>
                <w:b/>
                <w:sz w:val="24"/>
                <w:szCs w:val="24"/>
              </w:rPr>
              <w:t xml:space="preserve"> Сорокина. Структурно-функциональный анализ Т</w:t>
            </w:r>
            <w:r>
              <w:rPr>
                <w:rFonts w:eastAsia="Calibri"/>
                <w:b/>
                <w:sz w:val="24"/>
                <w:szCs w:val="24"/>
              </w:rPr>
              <w:t>.</w:t>
            </w:r>
            <w:r w:rsidRPr="00F0544A">
              <w:rPr>
                <w:rFonts w:eastAsia="Calibri"/>
                <w:b/>
                <w:sz w:val="24"/>
                <w:szCs w:val="24"/>
              </w:rPr>
              <w:t xml:space="preserve"> Парсонса. Социология функционализма </w:t>
            </w:r>
            <w:r>
              <w:rPr>
                <w:rFonts w:eastAsia="Calibri"/>
                <w:b/>
                <w:sz w:val="24"/>
                <w:szCs w:val="24"/>
              </w:rPr>
              <w:t xml:space="preserve">                        </w:t>
            </w:r>
            <w:r w:rsidRPr="00F0544A">
              <w:rPr>
                <w:rFonts w:eastAsia="Calibri"/>
                <w:b/>
                <w:sz w:val="24"/>
                <w:szCs w:val="24"/>
              </w:rPr>
              <w:t>Р</w:t>
            </w:r>
            <w:r>
              <w:rPr>
                <w:rFonts w:eastAsia="Calibri"/>
                <w:b/>
                <w:sz w:val="24"/>
                <w:szCs w:val="24"/>
              </w:rPr>
              <w:t>.</w:t>
            </w:r>
            <w:r w:rsidRPr="00F0544A">
              <w:rPr>
                <w:rFonts w:eastAsia="Calibri"/>
                <w:b/>
                <w:sz w:val="24"/>
                <w:szCs w:val="24"/>
              </w:rPr>
              <w:t xml:space="preserve"> Мертона……………………………………</w:t>
            </w:r>
            <w:r>
              <w:rPr>
                <w:rFonts w:eastAsia="Calibri"/>
                <w:b/>
                <w:sz w:val="24"/>
                <w:szCs w:val="24"/>
              </w:rPr>
              <w:t>……………………………………………</w:t>
            </w:r>
          </w:p>
        </w:tc>
        <w:tc>
          <w:tcPr>
            <w:tcW w:w="567" w:type="dxa"/>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86</w:t>
            </w:r>
          </w:p>
        </w:tc>
      </w:tr>
      <w:tr w:rsidR="006F4F5E" w:rsidTr="00A356DF">
        <w:tc>
          <w:tcPr>
            <w:tcW w:w="8897" w:type="dxa"/>
          </w:tcPr>
          <w:p w:rsidR="006F4F5E" w:rsidRDefault="006F4F5E" w:rsidP="00A356DF">
            <w:pPr>
              <w:spacing w:line="276" w:lineRule="auto"/>
            </w:pPr>
            <w:r w:rsidRPr="00F0544A">
              <w:rPr>
                <w:rFonts w:eastAsia="Calibri"/>
                <w:bCs/>
                <w:sz w:val="24"/>
                <w:szCs w:val="24"/>
              </w:rPr>
              <w:t>6.1. Интегральная социология Питирима Сорокина…………………………</w:t>
            </w:r>
            <w:r>
              <w:rPr>
                <w:rFonts w:eastAsia="Calibri"/>
                <w:bCs/>
                <w:sz w:val="24"/>
                <w:szCs w:val="24"/>
              </w:rPr>
              <w:t>.</w:t>
            </w:r>
            <w:r w:rsidRPr="00F0544A">
              <w:rPr>
                <w:rFonts w:eastAsia="Calibri"/>
                <w:bCs/>
                <w:sz w:val="24"/>
                <w:szCs w:val="24"/>
              </w:rPr>
              <w:t>…………</w:t>
            </w:r>
          </w:p>
        </w:tc>
        <w:tc>
          <w:tcPr>
            <w:tcW w:w="567" w:type="dxa"/>
          </w:tcPr>
          <w:p w:rsidR="006F4F5E" w:rsidRPr="00F0544A" w:rsidRDefault="006F4F5E" w:rsidP="00A356DF">
            <w:pPr>
              <w:spacing w:line="276" w:lineRule="auto"/>
              <w:ind w:left="-108"/>
              <w:jc w:val="center"/>
              <w:rPr>
                <w:sz w:val="24"/>
                <w:szCs w:val="24"/>
              </w:rPr>
            </w:pPr>
            <w:r>
              <w:rPr>
                <w:sz w:val="24"/>
                <w:szCs w:val="24"/>
              </w:rPr>
              <w:t>86</w:t>
            </w:r>
          </w:p>
        </w:tc>
      </w:tr>
      <w:tr w:rsidR="006F4F5E" w:rsidTr="00A356DF">
        <w:tc>
          <w:tcPr>
            <w:tcW w:w="8897" w:type="dxa"/>
          </w:tcPr>
          <w:p w:rsidR="006F4F5E" w:rsidRDefault="006F4F5E" w:rsidP="00A356DF">
            <w:pPr>
              <w:spacing w:line="276" w:lineRule="auto"/>
            </w:pPr>
            <w:r w:rsidRPr="00F0544A">
              <w:rPr>
                <w:rFonts w:eastAsia="Calibri"/>
                <w:sz w:val="24"/>
                <w:szCs w:val="24"/>
              </w:rPr>
              <w:t xml:space="preserve">6.2. </w:t>
            </w:r>
            <w:r w:rsidRPr="009B360A">
              <w:rPr>
                <w:rFonts w:eastAsia="Calibri"/>
                <w:sz w:val="24"/>
                <w:szCs w:val="24"/>
              </w:rPr>
              <w:t>Структурно-функциональный анализ Толкотта Парсонса.</w:t>
            </w:r>
            <w:r w:rsidRPr="00F0544A">
              <w:rPr>
                <w:rFonts w:eastAsia="Calibri"/>
                <w:sz w:val="24"/>
                <w:szCs w:val="24"/>
              </w:rPr>
              <w:t>………………</w:t>
            </w:r>
            <w:r>
              <w:rPr>
                <w:rFonts w:eastAsia="Calibri"/>
                <w:sz w:val="24"/>
                <w:szCs w:val="24"/>
              </w:rPr>
              <w:t>..</w:t>
            </w:r>
            <w:r w:rsidRPr="00F0544A">
              <w:rPr>
                <w:rFonts w:eastAsia="Calibri"/>
                <w:sz w:val="24"/>
                <w:szCs w:val="24"/>
              </w:rPr>
              <w:t>……….</w:t>
            </w:r>
          </w:p>
        </w:tc>
        <w:tc>
          <w:tcPr>
            <w:tcW w:w="567" w:type="dxa"/>
          </w:tcPr>
          <w:p w:rsidR="006F4F5E" w:rsidRPr="00F0544A" w:rsidRDefault="006F4F5E" w:rsidP="00A356DF">
            <w:pPr>
              <w:spacing w:line="276" w:lineRule="auto"/>
              <w:ind w:left="-108"/>
              <w:jc w:val="center"/>
              <w:rPr>
                <w:sz w:val="24"/>
                <w:szCs w:val="24"/>
              </w:rPr>
            </w:pPr>
            <w:r>
              <w:rPr>
                <w:sz w:val="24"/>
                <w:szCs w:val="24"/>
              </w:rPr>
              <w:t>90</w:t>
            </w:r>
          </w:p>
        </w:tc>
      </w:tr>
      <w:tr w:rsidR="006F4F5E" w:rsidTr="00A356DF">
        <w:tc>
          <w:tcPr>
            <w:tcW w:w="8897" w:type="dxa"/>
          </w:tcPr>
          <w:p w:rsidR="006F4F5E" w:rsidRDefault="006F4F5E" w:rsidP="00A356DF">
            <w:pPr>
              <w:spacing w:line="276" w:lineRule="auto"/>
            </w:pPr>
            <w:r w:rsidRPr="00F0544A">
              <w:rPr>
                <w:rFonts w:eastAsia="Calibri"/>
                <w:sz w:val="24"/>
                <w:szCs w:val="24"/>
              </w:rPr>
              <w:t>6.3. Социология функционализма Роберта Мертона……………………………………</w:t>
            </w:r>
          </w:p>
        </w:tc>
        <w:tc>
          <w:tcPr>
            <w:tcW w:w="567" w:type="dxa"/>
          </w:tcPr>
          <w:p w:rsidR="006F4F5E" w:rsidRPr="00F0544A" w:rsidRDefault="006F4F5E" w:rsidP="00A356DF">
            <w:pPr>
              <w:spacing w:line="276" w:lineRule="auto"/>
              <w:ind w:left="-108"/>
              <w:jc w:val="center"/>
              <w:rPr>
                <w:sz w:val="24"/>
                <w:szCs w:val="24"/>
              </w:rPr>
            </w:pPr>
            <w:r>
              <w:rPr>
                <w:sz w:val="24"/>
                <w:szCs w:val="24"/>
              </w:rPr>
              <w:t>96</w:t>
            </w:r>
          </w:p>
        </w:tc>
      </w:tr>
      <w:tr w:rsidR="006F4F5E" w:rsidTr="00A356DF">
        <w:tc>
          <w:tcPr>
            <w:tcW w:w="8897" w:type="dxa"/>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Pr>
          <w:p w:rsidR="006F4F5E" w:rsidRPr="00F0544A" w:rsidRDefault="006F4F5E" w:rsidP="00A356DF">
            <w:pPr>
              <w:spacing w:line="276" w:lineRule="auto"/>
              <w:ind w:left="-108"/>
              <w:jc w:val="center"/>
              <w:rPr>
                <w:sz w:val="24"/>
                <w:szCs w:val="24"/>
              </w:rPr>
            </w:pPr>
            <w:r>
              <w:rPr>
                <w:sz w:val="24"/>
                <w:szCs w:val="24"/>
              </w:rPr>
              <w:t>100</w:t>
            </w:r>
          </w:p>
        </w:tc>
      </w:tr>
      <w:tr w:rsidR="006F4F5E" w:rsidTr="00A356DF">
        <w:tc>
          <w:tcPr>
            <w:tcW w:w="8897" w:type="dxa"/>
          </w:tcPr>
          <w:p w:rsidR="006F4F5E" w:rsidRPr="00F0544A" w:rsidRDefault="006F4F5E" w:rsidP="00A356DF">
            <w:pPr>
              <w:spacing w:line="276" w:lineRule="auto"/>
              <w:ind w:right="284"/>
              <w:jc w:val="both"/>
              <w:rPr>
                <w:b/>
                <w:spacing w:val="-5"/>
                <w:sz w:val="24"/>
                <w:szCs w:val="24"/>
                <w:lang w:eastAsia="ru-RU"/>
              </w:rPr>
            </w:pPr>
            <w:r w:rsidRPr="00F0544A">
              <w:rPr>
                <w:b/>
                <w:spacing w:val="-5"/>
                <w:sz w:val="24"/>
                <w:szCs w:val="24"/>
                <w:lang w:eastAsia="ru-RU"/>
              </w:rPr>
              <w:t xml:space="preserve">Глава 7. Символический интеракционизм Джорджа Герберта Мида. </w:t>
            </w:r>
          </w:p>
          <w:p w:rsidR="006F4F5E" w:rsidRDefault="006F4F5E" w:rsidP="00A356DF">
            <w:pPr>
              <w:tabs>
                <w:tab w:val="left" w:pos="3261"/>
              </w:tabs>
              <w:spacing w:line="276" w:lineRule="auto"/>
              <w:jc w:val="both"/>
            </w:pPr>
            <w:r w:rsidRPr="00F0544A">
              <w:rPr>
                <w:b/>
                <w:sz w:val="24"/>
                <w:szCs w:val="24"/>
                <w:lang w:eastAsia="ru-RU"/>
              </w:rPr>
              <w:t>Теория социального обмена Д. Хоманса и П. Блау………………………………….</w:t>
            </w:r>
          </w:p>
        </w:tc>
        <w:tc>
          <w:tcPr>
            <w:tcW w:w="567" w:type="dxa"/>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101</w:t>
            </w:r>
          </w:p>
        </w:tc>
      </w:tr>
      <w:tr w:rsidR="006F4F5E" w:rsidTr="00A356DF">
        <w:tc>
          <w:tcPr>
            <w:tcW w:w="8897" w:type="dxa"/>
          </w:tcPr>
          <w:p w:rsidR="006F4F5E" w:rsidRDefault="006F4F5E" w:rsidP="00A356DF">
            <w:pPr>
              <w:spacing w:line="276" w:lineRule="auto"/>
            </w:pPr>
            <w:r w:rsidRPr="00F0544A">
              <w:rPr>
                <w:sz w:val="24"/>
                <w:szCs w:val="24"/>
                <w:lang w:eastAsia="ru-RU"/>
              </w:rPr>
              <w:t>7.1. Символический интеракционизм Джорджа Герберта Мида………………………</w:t>
            </w:r>
          </w:p>
        </w:tc>
        <w:tc>
          <w:tcPr>
            <w:tcW w:w="567" w:type="dxa"/>
          </w:tcPr>
          <w:p w:rsidR="006F4F5E" w:rsidRPr="00F0544A" w:rsidRDefault="006F4F5E" w:rsidP="00A356DF">
            <w:pPr>
              <w:spacing w:line="276" w:lineRule="auto"/>
              <w:ind w:left="-108"/>
              <w:jc w:val="center"/>
              <w:rPr>
                <w:sz w:val="24"/>
                <w:szCs w:val="24"/>
              </w:rPr>
            </w:pPr>
            <w:r>
              <w:rPr>
                <w:sz w:val="24"/>
                <w:szCs w:val="24"/>
              </w:rPr>
              <w:t>101</w:t>
            </w:r>
          </w:p>
        </w:tc>
      </w:tr>
      <w:tr w:rsidR="006F4F5E" w:rsidRPr="00430F97" w:rsidTr="00A356DF">
        <w:tc>
          <w:tcPr>
            <w:tcW w:w="8897" w:type="dxa"/>
          </w:tcPr>
          <w:p w:rsidR="006F4F5E" w:rsidRDefault="006F4F5E" w:rsidP="00A356DF">
            <w:pPr>
              <w:spacing w:line="276" w:lineRule="auto"/>
            </w:pPr>
            <w:r w:rsidRPr="00F0544A">
              <w:rPr>
                <w:sz w:val="24"/>
                <w:szCs w:val="24"/>
                <w:lang w:eastAsia="ru-RU"/>
              </w:rPr>
              <w:t>7.2. Теория социального обмена Джорджа Каспера Хоманса………………………….</w:t>
            </w:r>
          </w:p>
        </w:tc>
        <w:tc>
          <w:tcPr>
            <w:tcW w:w="567" w:type="dxa"/>
          </w:tcPr>
          <w:p w:rsidR="006F4F5E" w:rsidRPr="00430F97" w:rsidRDefault="006F4F5E" w:rsidP="00A356DF">
            <w:pPr>
              <w:spacing w:line="276" w:lineRule="auto"/>
              <w:ind w:left="-108"/>
              <w:jc w:val="center"/>
              <w:rPr>
                <w:sz w:val="24"/>
                <w:szCs w:val="24"/>
                <w:highlight w:val="yellow"/>
              </w:rPr>
            </w:pPr>
            <w:r>
              <w:rPr>
                <w:sz w:val="24"/>
                <w:szCs w:val="24"/>
              </w:rPr>
              <w:t>104</w:t>
            </w:r>
          </w:p>
        </w:tc>
      </w:tr>
      <w:tr w:rsidR="006F4F5E" w:rsidTr="00A356DF">
        <w:tc>
          <w:tcPr>
            <w:tcW w:w="8897" w:type="dxa"/>
            <w:tcBorders>
              <w:bottom w:val="single" w:sz="4" w:space="0" w:color="auto"/>
            </w:tcBorders>
          </w:tcPr>
          <w:p w:rsidR="006F4F5E" w:rsidRDefault="006F4F5E" w:rsidP="00A356DF">
            <w:pPr>
              <w:spacing w:line="276" w:lineRule="auto"/>
            </w:pPr>
            <w:r w:rsidRPr="00F0544A">
              <w:rPr>
                <w:sz w:val="24"/>
                <w:szCs w:val="24"/>
                <w:lang w:eastAsia="ru-RU"/>
              </w:rPr>
              <w:t>7.3. Теория социального обмена Питера Михаэля Блау………………………………...</w:t>
            </w:r>
          </w:p>
        </w:tc>
        <w:tc>
          <w:tcPr>
            <w:tcW w:w="567" w:type="dxa"/>
            <w:tcBorders>
              <w:bottom w:val="single" w:sz="4" w:space="0" w:color="auto"/>
            </w:tcBorders>
          </w:tcPr>
          <w:p w:rsidR="006F4F5E" w:rsidRPr="00F0544A" w:rsidRDefault="006F4F5E" w:rsidP="00A356DF">
            <w:pPr>
              <w:spacing w:line="276" w:lineRule="auto"/>
              <w:ind w:left="-108"/>
              <w:jc w:val="center"/>
              <w:rPr>
                <w:sz w:val="24"/>
                <w:szCs w:val="24"/>
              </w:rPr>
            </w:pPr>
            <w:r>
              <w:rPr>
                <w:sz w:val="24"/>
                <w:szCs w:val="24"/>
              </w:rPr>
              <w:t>106</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lastRenderedPageBreak/>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110</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jc w:val="both"/>
              <w:rPr>
                <w:b/>
                <w:sz w:val="24"/>
                <w:szCs w:val="24"/>
                <w:lang w:eastAsia="ru-RU"/>
              </w:rPr>
            </w:pPr>
            <w:r w:rsidRPr="00F0544A">
              <w:rPr>
                <w:b/>
                <w:sz w:val="24"/>
                <w:szCs w:val="24"/>
                <w:lang w:eastAsia="ru-RU"/>
              </w:rPr>
              <w:t xml:space="preserve">Глава 8. Франкфуртская школа. Неомарксизм в социологии </w:t>
            </w:r>
          </w:p>
          <w:p w:rsidR="006F4F5E" w:rsidRDefault="006F4F5E" w:rsidP="00A356DF">
            <w:pPr>
              <w:spacing w:line="276" w:lineRule="auto"/>
            </w:pPr>
            <w:r w:rsidRPr="00F0544A">
              <w:rPr>
                <w:b/>
                <w:sz w:val="24"/>
                <w:szCs w:val="24"/>
                <w:lang w:val="en-US" w:eastAsia="ru-RU"/>
              </w:rPr>
              <w:t>XX</w:t>
            </w:r>
            <w:r w:rsidRPr="00F0544A">
              <w:rPr>
                <w:b/>
                <w:sz w:val="24"/>
                <w:szCs w:val="24"/>
                <w:lang w:eastAsia="ru-RU"/>
              </w:rPr>
              <w:t xml:space="preserve"> в. Феноменологическая социология……………………………………</w:t>
            </w:r>
            <w:r>
              <w:rPr>
                <w:b/>
                <w:sz w:val="24"/>
                <w:szCs w:val="24"/>
                <w:lang w:eastAsia="ru-RU"/>
              </w:rPr>
              <w:t>…..</w:t>
            </w:r>
            <w:r w:rsidRPr="00F0544A">
              <w:rPr>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1</w:t>
            </w:r>
            <w:r>
              <w:rPr>
                <w:sz w:val="24"/>
                <w:szCs w:val="24"/>
              </w:rPr>
              <w:t>12</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8.1.</w:t>
            </w:r>
            <w:r>
              <w:rPr>
                <w:sz w:val="24"/>
                <w:szCs w:val="24"/>
                <w:lang w:eastAsia="ru-RU"/>
              </w:rPr>
              <w:t xml:space="preserve"> Франкфуртская школа (30 –</w:t>
            </w:r>
            <w:r w:rsidRPr="001917C9">
              <w:rPr>
                <w:sz w:val="24"/>
                <w:szCs w:val="24"/>
                <w:lang w:eastAsia="ru-RU"/>
              </w:rPr>
              <w:t xml:space="preserve"> 70 гг. XX в.).  Неомарксизм Франкфуртской школы.</w:t>
            </w:r>
            <w:r w:rsidRPr="00F0544A">
              <w:rPr>
                <w:sz w:val="24"/>
                <w:szCs w:val="24"/>
                <w:lang w:eastAsia="ru-RU"/>
              </w:rPr>
              <w:t>………………………………………………………………</w:t>
            </w:r>
            <w:r>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1</w:t>
            </w:r>
            <w:r>
              <w:rPr>
                <w:sz w:val="24"/>
                <w:szCs w:val="24"/>
              </w:rPr>
              <w:t>12</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 xml:space="preserve">8.2. </w:t>
            </w:r>
            <w:r w:rsidRPr="001917C9">
              <w:rPr>
                <w:sz w:val="24"/>
                <w:szCs w:val="24"/>
                <w:lang w:eastAsia="ru-RU"/>
              </w:rPr>
              <w:t>Гуссерль Э.</w:t>
            </w:r>
            <w:r>
              <w:rPr>
                <w:sz w:val="24"/>
                <w:szCs w:val="24"/>
                <w:lang w:eastAsia="ru-RU"/>
              </w:rPr>
              <w:t xml:space="preserve"> – </w:t>
            </w:r>
            <w:r w:rsidRPr="001917C9">
              <w:rPr>
                <w:sz w:val="24"/>
                <w:szCs w:val="24"/>
                <w:lang w:eastAsia="ru-RU"/>
              </w:rPr>
              <w:t xml:space="preserve">основоположник феноменологической социологии и его теоретические взгляды </w:t>
            </w:r>
            <w:r w:rsidRPr="00F0544A">
              <w:rPr>
                <w:sz w:val="24"/>
                <w:szCs w:val="24"/>
                <w:lang w:eastAsia="ru-RU"/>
              </w:rPr>
              <w:t>……………………………………………</w:t>
            </w:r>
            <w:r>
              <w:rPr>
                <w:sz w:val="24"/>
                <w:szCs w:val="24"/>
                <w:lang w:eastAsia="ru-RU"/>
              </w:rPr>
              <w:t>……………………</w:t>
            </w:r>
            <w:r w:rsidRPr="00F0544A">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1</w:t>
            </w:r>
            <w:r>
              <w:rPr>
                <w:sz w:val="24"/>
                <w:szCs w:val="24"/>
              </w:rPr>
              <w:t>23</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8.3.</w:t>
            </w:r>
            <w:r w:rsidRPr="001917C9">
              <w:rPr>
                <w:sz w:val="24"/>
                <w:szCs w:val="24"/>
                <w:lang w:eastAsia="ru-RU"/>
              </w:rPr>
              <w:t xml:space="preserve"> Феноменологическая социология А. Щюца</w:t>
            </w:r>
            <w:r>
              <w:rPr>
                <w:sz w:val="24"/>
                <w:szCs w:val="24"/>
                <w:lang w:eastAsia="ru-RU"/>
              </w:rPr>
              <w:t>………</w:t>
            </w:r>
            <w:r w:rsidRPr="00F0544A">
              <w:rPr>
                <w:sz w:val="24"/>
                <w:szCs w:val="24"/>
                <w:lang w:eastAsia="ru-RU"/>
              </w:rPr>
              <w:t>……………………</w:t>
            </w:r>
            <w:r>
              <w:rPr>
                <w:sz w:val="24"/>
                <w:szCs w:val="24"/>
                <w:lang w:eastAsia="ru-RU"/>
              </w:rPr>
              <w:t>…</w:t>
            </w:r>
            <w:r w:rsidRPr="00F0544A">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sidRPr="00F0544A">
              <w:rPr>
                <w:sz w:val="24"/>
                <w:szCs w:val="24"/>
              </w:rPr>
              <w:t>1</w:t>
            </w:r>
            <w:r>
              <w:rPr>
                <w:sz w:val="24"/>
                <w:szCs w:val="24"/>
              </w:rPr>
              <w:t>33</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rPr>
                <w:sz w:val="24"/>
                <w:szCs w:val="24"/>
                <w:lang w:eastAsia="ru-RU"/>
              </w:rPr>
            </w:pPr>
            <w:r>
              <w:rPr>
                <w:sz w:val="24"/>
                <w:szCs w:val="24"/>
                <w:lang w:eastAsia="ru-RU"/>
              </w:rPr>
              <w:t>8.</w:t>
            </w:r>
            <w:r w:rsidRPr="001917C9">
              <w:rPr>
                <w:sz w:val="24"/>
                <w:szCs w:val="24"/>
                <w:lang w:eastAsia="ru-RU"/>
              </w:rPr>
              <w:t>4. Феноменологическая социология знания П. Бергера и Т. Лукмана</w:t>
            </w:r>
            <w:r>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139</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rPr>
                <w:sz w:val="24"/>
                <w:szCs w:val="24"/>
                <w:lang w:eastAsia="ru-RU"/>
              </w:rPr>
            </w:pPr>
            <w:r>
              <w:rPr>
                <w:sz w:val="24"/>
                <w:szCs w:val="24"/>
                <w:lang w:eastAsia="ru-RU"/>
              </w:rPr>
              <w:t>8.</w:t>
            </w:r>
            <w:r w:rsidRPr="001917C9">
              <w:rPr>
                <w:sz w:val="24"/>
                <w:szCs w:val="24"/>
                <w:lang w:eastAsia="ru-RU"/>
              </w:rPr>
              <w:t>5. Гарфинкель Г. о сущности взаимодействия (культурных моделях взаимодействия) в феноменологической социологии</w:t>
            </w:r>
            <w:r>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144</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sidRPr="00F0544A">
              <w:rPr>
                <w:sz w:val="24"/>
                <w:szCs w:val="24"/>
              </w:rPr>
              <w:t>1</w:t>
            </w:r>
            <w:r>
              <w:rPr>
                <w:sz w:val="24"/>
                <w:szCs w:val="24"/>
              </w:rPr>
              <w:t>46</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b/>
                <w:sz w:val="24"/>
                <w:szCs w:val="24"/>
                <w:lang w:eastAsia="ru-RU"/>
              </w:rPr>
              <w:t xml:space="preserve">Глава 9. Зарубежная социология второй половины </w:t>
            </w:r>
            <w:r w:rsidRPr="00F0544A">
              <w:rPr>
                <w:b/>
                <w:sz w:val="24"/>
                <w:szCs w:val="24"/>
                <w:lang w:val="en-US" w:eastAsia="ru-RU"/>
              </w:rPr>
              <w:t>XX</w:t>
            </w:r>
            <w:r>
              <w:rPr>
                <w:b/>
                <w:sz w:val="24"/>
                <w:szCs w:val="24"/>
                <w:lang w:eastAsia="ru-RU"/>
              </w:rPr>
              <w:t xml:space="preserve"> –</w:t>
            </w:r>
            <w:r w:rsidRPr="00F0544A">
              <w:rPr>
                <w:b/>
                <w:sz w:val="24"/>
                <w:szCs w:val="24"/>
                <w:lang w:eastAsia="ru-RU"/>
              </w:rPr>
              <w:t xml:space="preserve"> </w:t>
            </w:r>
            <w:r w:rsidRPr="00F0544A">
              <w:rPr>
                <w:b/>
                <w:sz w:val="24"/>
                <w:szCs w:val="24"/>
                <w:lang w:val="en-US" w:eastAsia="ru-RU"/>
              </w:rPr>
              <w:t>XXI</w:t>
            </w:r>
            <w:r w:rsidRPr="00F0544A">
              <w:rPr>
                <w:b/>
                <w:sz w:val="24"/>
                <w:szCs w:val="24"/>
                <w:lang w:eastAsia="ru-RU"/>
              </w:rPr>
              <w:t xml:space="preserve"> вв.……...………..</w:t>
            </w:r>
          </w:p>
        </w:tc>
        <w:tc>
          <w:tcPr>
            <w:tcW w:w="567" w:type="dxa"/>
            <w:tcBorders>
              <w:top w:val="single" w:sz="4" w:space="0" w:color="auto"/>
              <w:left w:val="single" w:sz="4" w:space="0" w:color="auto"/>
              <w:bottom w:val="single" w:sz="4" w:space="0" w:color="auto"/>
              <w:right w:val="single" w:sz="4" w:space="0" w:color="auto"/>
            </w:tcBorders>
          </w:tcPr>
          <w:p w:rsidR="006F4F5E" w:rsidRPr="00CC025C" w:rsidRDefault="006F4F5E" w:rsidP="00A356DF">
            <w:pPr>
              <w:spacing w:line="276" w:lineRule="auto"/>
              <w:ind w:left="-108"/>
              <w:jc w:val="center"/>
              <w:rPr>
                <w:sz w:val="24"/>
                <w:szCs w:val="24"/>
              </w:rPr>
            </w:pPr>
            <w:r w:rsidRPr="00CC025C">
              <w:rPr>
                <w:sz w:val="24"/>
                <w:szCs w:val="24"/>
              </w:rPr>
              <w:t>1</w:t>
            </w:r>
            <w:r>
              <w:rPr>
                <w:sz w:val="24"/>
                <w:szCs w:val="24"/>
              </w:rPr>
              <w:t>48</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9.1. Современная европейская социология………………………………………………</w:t>
            </w:r>
          </w:p>
        </w:tc>
        <w:tc>
          <w:tcPr>
            <w:tcW w:w="567" w:type="dxa"/>
            <w:tcBorders>
              <w:top w:val="single" w:sz="4" w:space="0" w:color="auto"/>
              <w:left w:val="single" w:sz="4" w:space="0" w:color="auto"/>
              <w:bottom w:val="single" w:sz="4" w:space="0" w:color="auto"/>
              <w:right w:val="single" w:sz="4" w:space="0" w:color="auto"/>
            </w:tcBorders>
          </w:tcPr>
          <w:p w:rsidR="006F4F5E" w:rsidRPr="00CC025C" w:rsidRDefault="006F4F5E" w:rsidP="00A356DF">
            <w:pPr>
              <w:spacing w:line="276" w:lineRule="auto"/>
              <w:ind w:left="-108"/>
              <w:jc w:val="center"/>
              <w:rPr>
                <w:sz w:val="24"/>
                <w:szCs w:val="24"/>
              </w:rPr>
            </w:pPr>
            <w:r>
              <w:rPr>
                <w:sz w:val="24"/>
                <w:szCs w:val="24"/>
              </w:rPr>
              <w:t>148</w:t>
            </w:r>
          </w:p>
        </w:tc>
      </w:tr>
      <w:tr w:rsidR="006F4F5E" w:rsidRPr="00625694"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9.2. Современная социология США……………………………………………………...</w:t>
            </w:r>
          </w:p>
        </w:tc>
        <w:tc>
          <w:tcPr>
            <w:tcW w:w="567" w:type="dxa"/>
            <w:tcBorders>
              <w:top w:val="single" w:sz="4" w:space="0" w:color="auto"/>
              <w:left w:val="single" w:sz="4" w:space="0" w:color="auto"/>
              <w:bottom w:val="single" w:sz="4" w:space="0" w:color="auto"/>
              <w:right w:val="single" w:sz="4" w:space="0" w:color="auto"/>
            </w:tcBorders>
          </w:tcPr>
          <w:p w:rsidR="006F4F5E" w:rsidRPr="00625694" w:rsidRDefault="006F4F5E" w:rsidP="00A356DF">
            <w:pPr>
              <w:spacing w:line="276" w:lineRule="auto"/>
              <w:ind w:left="-108"/>
              <w:jc w:val="center"/>
              <w:rPr>
                <w:sz w:val="24"/>
                <w:szCs w:val="24"/>
              </w:rPr>
            </w:pPr>
            <w:r>
              <w:rPr>
                <w:sz w:val="24"/>
                <w:szCs w:val="24"/>
              </w:rPr>
              <w:t>154</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159</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rPr>
                <w:sz w:val="24"/>
                <w:szCs w:val="24"/>
                <w:lang w:eastAsia="ru-RU"/>
              </w:rPr>
            </w:pPr>
            <w:r w:rsidRPr="00EF5AA8">
              <w:rPr>
                <w:b/>
                <w:sz w:val="24"/>
                <w:szCs w:val="24"/>
                <w:lang w:eastAsia="ru-RU"/>
              </w:rPr>
              <w:t>Глава 10. Становление и развитие зарубежной социологии морали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160</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r>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183</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rPr>
                <w:sz w:val="24"/>
                <w:szCs w:val="24"/>
                <w:lang w:eastAsia="ru-RU"/>
              </w:rPr>
            </w:pPr>
            <w:r w:rsidRPr="00F0544A">
              <w:rPr>
                <w:b/>
                <w:sz w:val="24"/>
                <w:szCs w:val="24"/>
              </w:rPr>
              <w:t xml:space="preserve">Раздел </w:t>
            </w:r>
            <w:r w:rsidRPr="00F0544A">
              <w:rPr>
                <w:b/>
                <w:sz w:val="24"/>
                <w:szCs w:val="24"/>
                <w:lang w:val="en-US"/>
              </w:rPr>
              <w:t>II</w:t>
            </w:r>
            <w:r w:rsidRPr="00F0544A">
              <w:rPr>
                <w:b/>
                <w:sz w:val="24"/>
                <w:szCs w:val="24"/>
              </w:rPr>
              <w:t>. История развития отечественной социологии…………………………...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184</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b/>
                <w:sz w:val="24"/>
                <w:szCs w:val="24"/>
                <w:lang w:eastAsia="ru-RU"/>
              </w:rPr>
              <w:t>Глава 1. Позитивизм в русской философской и социальной мысли……………..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184</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tabs>
                <w:tab w:val="left" w:pos="3261"/>
              </w:tabs>
              <w:spacing w:line="276" w:lineRule="auto"/>
              <w:jc w:val="both"/>
              <w:rPr>
                <w:sz w:val="24"/>
                <w:szCs w:val="24"/>
                <w:lang w:eastAsia="ru-RU"/>
              </w:rPr>
            </w:pPr>
            <w:r w:rsidRPr="00F0544A">
              <w:rPr>
                <w:sz w:val="24"/>
                <w:szCs w:val="24"/>
                <w:lang w:eastAsia="ru-RU"/>
              </w:rPr>
              <w:t xml:space="preserve">1.1. Периодизация  истории  отечественной  социологии.  Основные школы </w:t>
            </w:r>
          </w:p>
          <w:p w:rsidR="006F4F5E" w:rsidRDefault="006F4F5E" w:rsidP="00A356DF">
            <w:pPr>
              <w:spacing w:line="276" w:lineRule="auto"/>
            </w:pPr>
            <w:r w:rsidRPr="00F0544A">
              <w:rPr>
                <w:sz w:val="24"/>
                <w:szCs w:val="24"/>
                <w:lang w:eastAsia="ru-RU"/>
              </w:rPr>
              <w:t>и направления……………………………………………………………………</w:t>
            </w:r>
            <w:r>
              <w:rPr>
                <w:sz w:val="24"/>
                <w:szCs w:val="24"/>
                <w:lang w:eastAsia="ru-RU"/>
              </w:rPr>
              <w:t>.</w:t>
            </w:r>
            <w:r w:rsidRPr="00F0544A">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184</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 xml:space="preserve">1.2. </w:t>
            </w:r>
            <w:r w:rsidRPr="00A83704">
              <w:rPr>
                <w:sz w:val="24"/>
                <w:szCs w:val="24"/>
                <w:lang w:eastAsia="ru-RU"/>
              </w:rPr>
              <w:t xml:space="preserve">Специфика  развития  позитивистской  социологии  в России </w:t>
            </w:r>
            <w:r w:rsidRPr="00F0544A">
              <w:rPr>
                <w:sz w:val="24"/>
                <w:szCs w:val="24"/>
                <w:lang w:eastAsia="ru-RU"/>
              </w:rPr>
              <w:t>…………………</w:t>
            </w:r>
            <w:r>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187</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pStyle w:val="a9"/>
              <w:spacing w:line="276" w:lineRule="auto"/>
              <w:jc w:val="both"/>
            </w:pPr>
            <w:r w:rsidRPr="00F0544A">
              <w:rPr>
                <w:sz w:val="24"/>
                <w:szCs w:val="24"/>
              </w:rPr>
              <w:t xml:space="preserve">1.3. </w:t>
            </w:r>
            <w:r w:rsidRPr="00A83704">
              <w:rPr>
                <w:sz w:val="24"/>
                <w:szCs w:val="24"/>
              </w:rPr>
              <w:t>Органицизм в русской социологии (Лилиенфельд П.Ф., Ножин Н.И., Стронин А.И.) – натуралистическое направление в российской социологии</w:t>
            </w: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189</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1.</w:t>
            </w:r>
            <w:r>
              <w:rPr>
                <w:sz w:val="24"/>
                <w:szCs w:val="24"/>
                <w:lang w:eastAsia="ru-RU"/>
              </w:rPr>
              <w:t>4</w:t>
            </w:r>
            <w:r w:rsidRPr="00F0544A">
              <w:rPr>
                <w:sz w:val="24"/>
                <w:szCs w:val="24"/>
                <w:lang w:eastAsia="ru-RU"/>
              </w:rPr>
              <w:t xml:space="preserve">. </w:t>
            </w:r>
            <w:r w:rsidRPr="00A83704">
              <w:rPr>
                <w:sz w:val="24"/>
                <w:szCs w:val="24"/>
                <w:lang w:eastAsia="ru-RU"/>
              </w:rPr>
              <w:t>Географический детерминизм  (Л.И. Мечников)</w:t>
            </w:r>
            <w:r>
              <w:rPr>
                <w:sz w:val="24"/>
                <w:szCs w:val="24"/>
                <w:lang w:eastAsia="ru-RU"/>
              </w:rPr>
              <w:t>…………………………………..</w:t>
            </w:r>
            <w:r w:rsidRPr="00F0544A">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199</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pStyle w:val="a9"/>
              <w:spacing w:line="276" w:lineRule="auto"/>
              <w:jc w:val="both"/>
            </w:pPr>
            <w:r w:rsidRPr="00F0544A">
              <w:rPr>
                <w:sz w:val="24"/>
                <w:szCs w:val="24"/>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202</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rPr>
                <w:b/>
                <w:sz w:val="24"/>
                <w:szCs w:val="24"/>
              </w:rPr>
            </w:pPr>
            <w:r>
              <w:rPr>
                <w:b/>
                <w:sz w:val="24"/>
                <w:szCs w:val="24"/>
              </w:rPr>
              <w:t>Глава 2. Социология М.</w:t>
            </w:r>
            <w:r w:rsidRPr="00F0544A">
              <w:rPr>
                <w:b/>
                <w:sz w:val="24"/>
                <w:szCs w:val="24"/>
              </w:rPr>
              <w:t xml:space="preserve">М. Ковалевского: позитивистский плюрализм. </w:t>
            </w:r>
          </w:p>
          <w:p w:rsidR="006F4F5E" w:rsidRDefault="006F4F5E" w:rsidP="00A356DF">
            <w:pPr>
              <w:spacing w:line="276" w:lineRule="auto"/>
            </w:pPr>
            <w:r w:rsidRPr="00A57B44">
              <w:rPr>
                <w:b/>
                <w:bCs/>
                <w:sz w:val="24"/>
                <w:szCs w:val="24"/>
              </w:rPr>
              <w:t xml:space="preserve">Теория </w:t>
            </w:r>
            <w:r>
              <w:rPr>
                <w:b/>
                <w:bCs/>
                <w:sz w:val="24"/>
                <w:szCs w:val="24"/>
              </w:rPr>
              <w:t>культурно-исторических типов Н.</w:t>
            </w:r>
            <w:r w:rsidRPr="00A57B44">
              <w:rPr>
                <w:b/>
                <w:bCs/>
                <w:sz w:val="24"/>
                <w:szCs w:val="24"/>
              </w:rPr>
              <w:t>Я. Данилевского</w:t>
            </w:r>
            <w:r w:rsidRPr="00F0544A">
              <w:rPr>
                <w:sz w:val="24"/>
                <w:szCs w:val="24"/>
                <w:lang w:eastAsia="ru-RU"/>
              </w:rPr>
              <w:t xml:space="preserve"> </w:t>
            </w:r>
            <w:r w:rsidRPr="00F0544A">
              <w:rPr>
                <w:b/>
                <w:sz w:val="24"/>
                <w:szCs w:val="24"/>
              </w:rPr>
              <w:t>……….……</w:t>
            </w:r>
            <w:r>
              <w:rPr>
                <w:b/>
                <w:sz w:val="24"/>
                <w:szCs w:val="24"/>
              </w:rPr>
              <w:t>……...</w:t>
            </w:r>
            <w:r w:rsidRPr="00F0544A">
              <w:rPr>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8843D7">
              <w:rPr>
                <w:sz w:val="24"/>
                <w:szCs w:val="24"/>
              </w:rPr>
              <w:t>2</w:t>
            </w:r>
            <w:r>
              <w:rPr>
                <w:sz w:val="24"/>
                <w:szCs w:val="24"/>
              </w:rPr>
              <w:t>03</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bCs/>
                <w:sz w:val="24"/>
                <w:szCs w:val="24"/>
              </w:rPr>
              <w:t>2.1. Социология М.М. Ковалевского: позитивистский плюрализм……………………</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sidRPr="00F0544A">
              <w:rPr>
                <w:sz w:val="24"/>
                <w:szCs w:val="24"/>
              </w:rPr>
              <w:t>2</w:t>
            </w:r>
            <w:r>
              <w:rPr>
                <w:sz w:val="24"/>
                <w:szCs w:val="24"/>
              </w:rPr>
              <w:t>03</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 xml:space="preserve">2.2. </w:t>
            </w:r>
            <w:r w:rsidRPr="00AD7DBD">
              <w:rPr>
                <w:bCs/>
                <w:sz w:val="24"/>
                <w:szCs w:val="24"/>
              </w:rPr>
              <w:t xml:space="preserve">Теория </w:t>
            </w:r>
            <w:r>
              <w:rPr>
                <w:bCs/>
                <w:sz w:val="24"/>
                <w:szCs w:val="24"/>
              </w:rPr>
              <w:t>культурно-исторических типов Н.</w:t>
            </w:r>
            <w:r w:rsidRPr="00AD7DBD">
              <w:rPr>
                <w:bCs/>
                <w:sz w:val="24"/>
                <w:szCs w:val="24"/>
              </w:rPr>
              <w:t>Я. Данилевского</w:t>
            </w:r>
            <w:r w:rsidRPr="00F0544A">
              <w:rPr>
                <w:sz w:val="24"/>
                <w:szCs w:val="24"/>
                <w:lang w:eastAsia="ru-RU"/>
              </w:rPr>
              <w:t xml:space="preserve"> …………</w:t>
            </w:r>
            <w:r>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214</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sidRPr="00F0544A">
              <w:rPr>
                <w:sz w:val="24"/>
                <w:szCs w:val="24"/>
              </w:rPr>
              <w:t>2</w:t>
            </w:r>
            <w:r>
              <w:rPr>
                <w:sz w:val="24"/>
                <w:szCs w:val="24"/>
              </w:rPr>
              <w:t>28</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rPr>
                <w:b/>
                <w:sz w:val="24"/>
                <w:szCs w:val="24"/>
              </w:rPr>
            </w:pPr>
            <w:r w:rsidRPr="00F0544A">
              <w:rPr>
                <w:b/>
                <w:sz w:val="24"/>
                <w:szCs w:val="24"/>
              </w:rPr>
              <w:t>Глава</w:t>
            </w:r>
            <w:r>
              <w:rPr>
                <w:b/>
                <w:sz w:val="24"/>
                <w:szCs w:val="24"/>
              </w:rPr>
              <w:t xml:space="preserve"> 3. Субъективная социология в России (П.</w:t>
            </w:r>
            <w:r w:rsidRPr="00F0544A">
              <w:rPr>
                <w:b/>
                <w:sz w:val="24"/>
                <w:szCs w:val="24"/>
              </w:rPr>
              <w:t>Л. Ла</w:t>
            </w:r>
            <w:r>
              <w:rPr>
                <w:b/>
                <w:sz w:val="24"/>
                <w:szCs w:val="24"/>
              </w:rPr>
              <w:t xml:space="preserve">вров, </w:t>
            </w:r>
          </w:p>
          <w:p w:rsidR="006F4F5E" w:rsidRDefault="006F4F5E" w:rsidP="00A356DF">
            <w:pPr>
              <w:spacing w:line="276" w:lineRule="auto"/>
            </w:pPr>
            <w:r>
              <w:rPr>
                <w:b/>
                <w:sz w:val="24"/>
                <w:szCs w:val="24"/>
              </w:rPr>
              <w:t>Н.К. Михайловский)……………………………………………………………………..</w:t>
            </w:r>
          </w:p>
        </w:tc>
        <w:tc>
          <w:tcPr>
            <w:tcW w:w="56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2</w:t>
            </w:r>
            <w:r>
              <w:rPr>
                <w:sz w:val="24"/>
                <w:szCs w:val="24"/>
              </w:rPr>
              <w:t>30</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rPr>
              <w:t>3.1. Сущность субъективной социол</w:t>
            </w:r>
            <w:r>
              <w:rPr>
                <w:sz w:val="24"/>
                <w:szCs w:val="24"/>
              </w:rPr>
              <w:t>огии и ее развитие  в трудах П.</w:t>
            </w:r>
            <w:r w:rsidRPr="00F0544A">
              <w:rPr>
                <w:sz w:val="24"/>
                <w:szCs w:val="24"/>
              </w:rPr>
              <w:t>Л. Лаврова……</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230</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pStyle w:val="a9"/>
              <w:spacing w:line="276" w:lineRule="auto"/>
              <w:jc w:val="both"/>
              <w:rPr>
                <w:sz w:val="24"/>
                <w:szCs w:val="24"/>
              </w:rPr>
            </w:pPr>
            <w:r>
              <w:rPr>
                <w:sz w:val="24"/>
                <w:szCs w:val="24"/>
              </w:rPr>
              <w:t>3.2. Развитие Н.</w:t>
            </w:r>
            <w:r w:rsidRPr="00F0544A">
              <w:rPr>
                <w:sz w:val="24"/>
                <w:szCs w:val="24"/>
              </w:rPr>
              <w:t xml:space="preserve">К. Михайловским психологического подхода к изучению </w:t>
            </w:r>
          </w:p>
          <w:p w:rsidR="006F4F5E" w:rsidRDefault="006F4F5E" w:rsidP="00A356DF">
            <w:pPr>
              <w:spacing w:line="276" w:lineRule="auto"/>
            </w:pPr>
            <w:r w:rsidRPr="00F0544A">
              <w:rPr>
                <w:sz w:val="24"/>
                <w:szCs w:val="24"/>
              </w:rPr>
              <w:t>человека и общества…………………………………………………………………….…</w:t>
            </w:r>
          </w:p>
        </w:tc>
        <w:tc>
          <w:tcPr>
            <w:tcW w:w="567" w:type="dxa"/>
            <w:tcBorders>
              <w:top w:val="single" w:sz="4" w:space="0" w:color="auto"/>
              <w:left w:val="single" w:sz="4" w:space="0" w:color="auto"/>
              <w:bottom w:val="single" w:sz="4" w:space="0" w:color="auto"/>
              <w:right w:val="single" w:sz="4" w:space="0" w:color="auto"/>
            </w:tcBorders>
          </w:tcPr>
          <w:p w:rsidR="006F4F5E" w:rsidRPr="007320D2" w:rsidRDefault="006F4F5E" w:rsidP="00A356DF">
            <w:pPr>
              <w:spacing w:line="276" w:lineRule="auto"/>
              <w:ind w:left="-108"/>
              <w:jc w:val="center"/>
              <w:rPr>
                <w:sz w:val="24"/>
                <w:szCs w:val="24"/>
                <w:highlight w:val="yellow"/>
              </w:rPr>
            </w:pPr>
          </w:p>
          <w:p w:rsidR="006F4F5E" w:rsidRPr="007320D2" w:rsidRDefault="006F4F5E" w:rsidP="00A356DF">
            <w:pPr>
              <w:spacing w:line="276" w:lineRule="auto"/>
              <w:ind w:left="-108"/>
              <w:jc w:val="center"/>
              <w:rPr>
                <w:sz w:val="24"/>
                <w:szCs w:val="24"/>
                <w:highlight w:val="yellow"/>
              </w:rPr>
            </w:pPr>
            <w:r>
              <w:rPr>
                <w:sz w:val="24"/>
                <w:szCs w:val="24"/>
              </w:rPr>
              <w:t>241</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rPr>
              <w:t>3.3. Критика субъективной социологии представителями других направлений.……..</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246</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248</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b/>
                <w:sz w:val="24"/>
                <w:szCs w:val="24"/>
              </w:rPr>
              <w:t>Глава 4. Марксистская социология в России………………………………………...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250</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Pr>
                <w:sz w:val="24"/>
                <w:szCs w:val="24"/>
              </w:rPr>
              <w:t>4.1. Ортодоксальный марксизм Г.В. Плеханова и В.</w:t>
            </w:r>
            <w:r w:rsidRPr="00F0544A">
              <w:rPr>
                <w:sz w:val="24"/>
                <w:szCs w:val="24"/>
              </w:rPr>
              <w:t>И. Ленина………………………</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250</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rPr>
              <w:t>4.2. Легальный марксизм о путях развития общества…………………………………..</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257</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269</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b/>
                <w:sz w:val="24"/>
                <w:szCs w:val="24"/>
              </w:rPr>
              <w:t>Глава 5. Неокантианская школа в русской социологии……………………………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271</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color w:val="000000"/>
                <w:sz w:val="24"/>
                <w:szCs w:val="24"/>
              </w:rPr>
              <w:lastRenderedPageBreak/>
              <w:t xml:space="preserve">5.1. </w:t>
            </w:r>
            <w:r w:rsidRPr="00F0544A">
              <w:rPr>
                <w:sz w:val="24"/>
                <w:szCs w:val="24"/>
              </w:rPr>
              <w:t>Условия зарождения и особенности неокантианского направления в России…..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271</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pStyle w:val="a9"/>
              <w:spacing w:line="276" w:lineRule="auto"/>
              <w:jc w:val="both"/>
              <w:rPr>
                <w:sz w:val="24"/>
                <w:szCs w:val="24"/>
              </w:rPr>
            </w:pPr>
            <w:r w:rsidRPr="00F0544A">
              <w:rPr>
                <w:sz w:val="24"/>
                <w:szCs w:val="24"/>
              </w:rPr>
              <w:t xml:space="preserve">5.2. Социологическая гносеология (ортодоксальное ядро) – направление </w:t>
            </w:r>
          </w:p>
          <w:p w:rsidR="006F4F5E" w:rsidRDefault="006F4F5E" w:rsidP="00A356DF">
            <w:pPr>
              <w:pStyle w:val="a9"/>
              <w:spacing w:line="276" w:lineRule="auto"/>
              <w:jc w:val="both"/>
            </w:pPr>
            <w:r w:rsidRPr="00F0544A">
              <w:rPr>
                <w:sz w:val="24"/>
                <w:szCs w:val="24"/>
              </w:rPr>
              <w:t>неокантианской социолог</w:t>
            </w:r>
            <w:r>
              <w:rPr>
                <w:sz w:val="24"/>
                <w:szCs w:val="24"/>
              </w:rPr>
              <w:t>ии (А.С. Лаппо–Данилевский, Б.</w:t>
            </w:r>
            <w:r w:rsidRPr="00F0544A">
              <w:rPr>
                <w:sz w:val="24"/>
                <w:szCs w:val="24"/>
              </w:rPr>
              <w:t>А. Кистяковский)……..</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273</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pStyle w:val="a9"/>
              <w:spacing w:line="276" w:lineRule="auto"/>
              <w:jc w:val="both"/>
              <w:rPr>
                <w:color w:val="000000"/>
                <w:sz w:val="24"/>
                <w:szCs w:val="24"/>
              </w:rPr>
            </w:pPr>
            <w:r w:rsidRPr="00F0544A">
              <w:rPr>
                <w:color w:val="000000"/>
                <w:sz w:val="24"/>
                <w:szCs w:val="24"/>
              </w:rPr>
              <w:t>5.3. Субъективно-нормативное</w:t>
            </w:r>
            <w:r>
              <w:rPr>
                <w:color w:val="000000"/>
                <w:sz w:val="24"/>
                <w:szCs w:val="24"/>
              </w:rPr>
              <w:t xml:space="preserve"> направление неокантианства (П.</w:t>
            </w:r>
            <w:r w:rsidRPr="00F0544A">
              <w:rPr>
                <w:color w:val="000000"/>
                <w:sz w:val="24"/>
                <w:szCs w:val="24"/>
              </w:rPr>
              <w:t xml:space="preserve">И. Новгородцев, </w:t>
            </w:r>
          </w:p>
          <w:p w:rsidR="006F4F5E" w:rsidRDefault="006F4F5E" w:rsidP="00A356DF">
            <w:pPr>
              <w:spacing w:line="276" w:lineRule="auto"/>
            </w:pPr>
            <w:r>
              <w:rPr>
                <w:color w:val="000000"/>
                <w:sz w:val="24"/>
                <w:szCs w:val="24"/>
              </w:rPr>
              <w:t>В.</w:t>
            </w:r>
            <w:r w:rsidRPr="00F0544A">
              <w:rPr>
                <w:color w:val="000000"/>
                <w:sz w:val="24"/>
                <w:szCs w:val="24"/>
              </w:rPr>
              <w:t>М. Хвостов)………………….………………………………………………………….</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283</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pStyle w:val="a9"/>
              <w:spacing w:line="276" w:lineRule="auto"/>
              <w:jc w:val="both"/>
              <w:rPr>
                <w:color w:val="000000"/>
                <w:sz w:val="24"/>
                <w:szCs w:val="24"/>
              </w:rPr>
            </w:pPr>
            <w:r w:rsidRPr="00F0544A">
              <w:rPr>
                <w:color w:val="000000"/>
                <w:sz w:val="24"/>
                <w:szCs w:val="24"/>
              </w:rPr>
              <w:t>5.4.  П</w:t>
            </w:r>
            <w:r w:rsidRPr="00F0544A">
              <w:rPr>
                <w:bCs/>
                <w:color w:val="000000"/>
                <w:sz w:val="24"/>
                <w:szCs w:val="24"/>
              </w:rPr>
              <w:t>сихологическая интерпретация неокантианства</w:t>
            </w:r>
            <w:r w:rsidRPr="00F0544A">
              <w:rPr>
                <w:color w:val="000000"/>
                <w:sz w:val="24"/>
                <w:szCs w:val="24"/>
              </w:rPr>
              <w:t xml:space="preserve"> («индивидуального </w:t>
            </w:r>
          </w:p>
          <w:p w:rsidR="006F4F5E" w:rsidRDefault="006F4F5E" w:rsidP="00A356DF">
            <w:pPr>
              <w:spacing w:line="276" w:lineRule="auto"/>
              <w:jc w:val="both"/>
            </w:pPr>
            <w:r>
              <w:rPr>
                <w:color w:val="000000"/>
                <w:sz w:val="24"/>
                <w:szCs w:val="24"/>
              </w:rPr>
              <w:t>психологизма»)  Л.</w:t>
            </w:r>
            <w:r w:rsidRPr="00F0544A">
              <w:rPr>
                <w:color w:val="000000"/>
                <w:sz w:val="24"/>
                <w:szCs w:val="24"/>
              </w:rPr>
              <w:t>И. Петражицким………………………………………………….…</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296</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299</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b/>
                <w:sz w:val="24"/>
                <w:szCs w:val="24"/>
              </w:rPr>
              <w:t>Глава 6. Неопозитивизм в русской социологии……………………………………...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301</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6.1. Формирование неопозитивизма в России…………………………………………..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301</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jc w:val="both"/>
              <w:rPr>
                <w:sz w:val="24"/>
                <w:szCs w:val="24"/>
                <w:lang w:eastAsia="ru-RU"/>
              </w:rPr>
            </w:pPr>
            <w:r w:rsidRPr="00F0544A">
              <w:rPr>
                <w:sz w:val="24"/>
                <w:szCs w:val="24"/>
                <w:lang w:eastAsia="ru-RU"/>
              </w:rPr>
              <w:t xml:space="preserve">6.2. Российские теоретики </w:t>
            </w:r>
            <w:r>
              <w:rPr>
                <w:sz w:val="24"/>
                <w:szCs w:val="24"/>
                <w:lang w:eastAsia="ru-RU"/>
              </w:rPr>
              <w:t>неопозитивизма в социологии: А.</w:t>
            </w:r>
            <w:r w:rsidRPr="00F0544A">
              <w:rPr>
                <w:sz w:val="24"/>
                <w:szCs w:val="24"/>
                <w:lang w:eastAsia="ru-RU"/>
              </w:rPr>
              <w:t xml:space="preserve">С. Звоницкая, </w:t>
            </w:r>
          </w:p>
          <w:p w:rsidR="006F4F5E" w:rsidRDefault="006F4F5E" w:rsidP="00A356DF">
            <w:pPr>
              <w:spacing w:line="276" w:lineRule="auto"/>
            </w:pPr>
            <w:r w:rsidRPr="00F0544A">
              <w:rPr>
                <w:sz w:val="24"/>
                <w:szCs w:val="24"/>
                <w:lang w:eastAsia="ru-RU"/>
              </w:rPr>
              <w:t>К. М. Тахтарев, Е. В. де Роберти………………………………………………………….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3</w:t>
            </w:r>
            <w:r>
              <w:rPr>
                <w:sz w:val="24"/>
                <w:szCs w:val="24"/>
              </w:rPr>
              <w:t>58</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rPr>
              <w:t>6</w:t>
            </w:r>
            <w:r>
              <w:rPr>
                <w:sz w:val="24"/>
                <w:szCs w:val="24"/>
              </w:rPr>
              <w:t>.3. Социология П.</w:t>
            </w:r>
            <w:r w:rsidRPr="00F0544A">
              <w:rPr>
                <w:sz w:val="24"/>
                <w:szCs w:val="24"/>
              </w:rPr>
              <w:t>А. Сорокина………………………………………………………….</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sidRPr="00F0544A">
              <w:rPr>
                <w:sz w:val="24"/>
                <w:szCs w:val="24"/>
              </w:rPr>
              <w:t>3</w:t>
            </w:r>
            <w:r>
              <w:rPr>
                <w:sz w:val="24"/>
                <w:szCs w:val="24"/>
              </w:rPr>
              <w:t>74</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sidRPr="00F0544A">
              <w:rPr>
                <w:sz w:val="24"/>
                <w:szCs w:val="24"/>
              </w:rPr>
              <w:t>3</w:t>
            </w:r>
            <w:r>
              <w:rPr>
                <w:sz w:val="24"/>
                <w:szCs w:val="24"/>
              </w:rPr>
              <w:t>85</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jc w:val="both"/>
              <w:rPr>
                <w:b/>
                <w:sz w:val="24"/>
                <w:szCs w:val="24"/>
                <w:lang w:eastAsia="ru-RU"/>
              </w:rPr>
            </w:pPr>
            <w:r w:rsidRPr="00F0544A">
              <w:rPr>
                <w:b/>
                <w:sz w:val="24"/>
                <w:szCs w:val="24"/>
                <w:lang w:eastAsia="ru-RU"/>
              </w:rPr>
              <w:t xml:space="preserve">Глава 7. История социологического образования в России </w:t>
            </w:r>
          </w:p>
          <w:p w:rsidR="006F4F5E" w:rsidRDefault="006F4F5E" w:rsidP="00A356DF">
            <w:pPr>
              <w:spacing w:line="276" w:lineRule="auto"/>
            </w:pPr>
            <w:r w:rsidRPr="00F0544A">
              <w:rPr>
                <w:b/>
                <w:sz w:val="24"/>
                <w:szCs w:val="24"/>
                <w:lang w:eastAsia="ru-RU"/>
              </w:rPr>
              <w:t xml:space="preserve">в конце </w:t>
            </w:r>
            <w:r w:rsidRPr="00F0544A">
              <w:rPr>
                <w:b/>
                <w:sz w:val="24"/>
                <w:szCs w:val="24"/>
                <w:lang w:val="en-US" w:eastAsia="ru-RU"/>
              </w:rPr>
              <w:t>XIX</w:t>
            </w:r>
            <w:r>
              <w:rPr>
                <w:b/>
                <w:sz w:val="24"/>
                <w:szCs w:val="24"/>
                <w:lang w:eastAsia="ru-RU"/>
              </w:rPr>
              <w:t xml:space="preserve"> –</w:t>
            </w:r>
            <w:r w:rsidRPr="00F0544A">
              <w:rPr>
                <w:b/>
                <w:sz w:val="24"/>
                <w:szCs w:val="24"/>
                <w:lang w:eastAsia="ru-RU"/>
              </w:rPr>
              <w:t xml:space="preserve">  начале </w:t>
            </w:r>
            <w:r w:rsidRPr="00F0544A">
              <w:rPr>
                <w:b/>
                <w:sz w:val="24"/>
                <w:szCs w:val="24"/>
                <w:lang w:val="en-US" w:eastAsia="ru-RU"/>
              </w:rPr>
              <w:t>XXI</w:t>
            </w:r>
            <w:r w:rsidRPr="00F0544A">
              <w:rPr>
                <w:b/>
                <w:sz w:val="24"/>
                <w:szCs w:val="24"/>
                <w:lang w:eastAsia="ru-RU"/>
              </w:rPr>
              <w:t xml:space="preserve"> вв……………………………………………………….…</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3</w:t>
            </w:r>
            <w:r>
              <w:rPr>
                <w:sz w:val="24"/>
                <w:szCs w:val="24"/>
              </w:rPr>
              <w:t>86</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pStyle w:val="a9"/>
              <w:spacing w:line="276" w:lineRule="auto"/>
              <w:rPr>
                <w:sz w:val="24"/>
                <w:szCs w:val="24"/>
              </w:rPr>
            </w:pPr>
            <w:r w:rsidRPr="00F0544A">
              <w:rPr>
                <w:sz w:val="24"/>
                <w:szCs w:val="24"/>
              </w:rPr>
              <w:t>7.1. Вклад российских ученых—социологов в подготовку социологов за границей.…………………………………………………………………………………...</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3</w:t>
            </w:r>
            <w:r>
              <w:rPr>
                <w:sz w:val="24"/>
                <w:szCs w:val="24"/>
              </w:rPr>
              <w:t>86</w:t>
            </w:r>
          </w:p>
        </w:tc>
      </w:tr>
      <w:tr w:rsidR="006F4F5E" w:rsidRPr="004E18DB"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pStyle w:val="a9"/>
              <w:spacing w:line="276" w:lineRule="auto"/>
              <w:rPr>
                <w:sz w:val="24"/>
                <w:szCs w:val="24"/>
              </w:rPr>
            </w:pPr>
            <w:r w:rsidRPr="00F0544A">
              <w:rPr>
                <w:sz w:val="24"/>
                <w:szCs w:val="24"/>
              </w:rPr>
              <w:t>7.2. Развитие в России социо</w:t>
            </w:r>
            <w:r>
              <w:rPr>
                <w:sz w:val="24"/>
                <w:szCs w:val="24"/>
              </w:rPr>
              <w:t>логического образования в 1900 –</w:t>
            </w:r>
            <w:r w:rsidRPr="00F0544A">
              <w:rPr>
                <w:sz w:val="24"/>
                <w:szCs w:val="24"/>
              </w:rPr>
              <w:t xml:space="preserve"> 1917 гг…....………..</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401</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pStyle w:val="a9"/>
              <w:spacing w:line="276" w:lineRule="auto"/>
              <w:rPr>
                <w:sz w:val="24"/>
                <w:szCs w:val="24"/>
              </w:rPr>
            </w:pPr>
            <w:r w:rsidRPr="00F0544A">
              <w:rPr>
                <w:sz w:val="24"/>
                <w:szCs w:val="24"/>
              </w:rPr>
              <w:t xml:space="preserve">7.3. Изменение отношения к социологии и социологическому образованию </w:t>
            </w:r>
          </w:p>
          <w:p w:rsidR="006F4F5E" w:rsidRPr="00F0544A" w:rsidRDefault="006F4F5E" w:rsidP="00A356DF">
            <w:pPr>
              <w:pStyle w:val="a9"/>
              <w:spacing w:line="276" w:lineRule="auto"/>
              <w:rPr>
                <w:sz w:val="24"/>
                <w:szCs w:val="24"/>
              </w:rPr>
            </w:pPr>
            <w:r w:rsidRPr="00F0544A">
              <w:rPr>
                <w:sz w:val="24"/>
                <w:szCs w:val="24"/>
              </w:rPr>
              <w:t>в феврале 19</w:t>
            </w:r>
            <w:r>
              <w:rPr>
                <w:sz w:val="24"/>
                <w:szCs w:val="24"/>
              </w:rPr>
              <w:t>17 –</w:t>
            </w:r>
            <w:r w:rsidRPr="00F0544A">
              <w:rPr>
                <w:sz w:val="24"/>
                <w:szCs w:val="24"/>
              </w:rPr>
              <w:t xml:space="preserve"> 1920-е г</w:t>
            </w:r>
            <w:r>
              <w:rPr>
                <w:sz w:val="24"/>
                <w:szCs w:val="24"/>
              </w:rPr>
              <w:t>г….</w:t>
            </w:r>
            <w:r w:rsidRPr="00F0544A">
              <w:rPr>
                <w:sz w:val="24"/>
                <w:szCs w:val="24"/>
              </w:rPr>
              <w:t>………………………………………………………</w:t>
            </w: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404</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jc w:val="both"/>
              <w:rPr>
                <w:sz w:val="24"/>
                <w:szCs w:val="24"/>
                <w:lang w:eastAsia="ru-RU"/>
              </w:rPr>
            </w:pPr>
            <w:r w:rsidRPr="00F0544A">
              <w:rPr>
                <w:sz w:val="24"/>
                <w:szCs w:val="24"/>
                <w:lang w:eastAsia="ru-RU"/>
              </w:rPr>
              <w:t xml:space="preserve">7.4. Создание в вузах страны кафедр социологии, отделений, </w:t>
            </w:r>
          </w:p>
          <w:p w:rsidR="006F4F5E" w:rsidRPr="00F0544A" w:rsidRDefault="006F4F5E" w:rsidP="00A356DF">
            <w:pPr>
              <w:spacing w:line="276" w:lineRule="auto"/>
              <w:jc w:val="both"/>
              <w:rPr>
                <w:sz w:val="24"/>
                <w:szCs w:val="24"/>
                <w:lang w:eastAsia="ru-RU"/>
              </w:rPr>
            </w:pPr>
            <w:r w:rsidRPr="00F0544A">
              <w:rPr>
                <w:sz w:val="24"/>
                <w:szCs w:val="24"/>
                <w:lang w:eastAsia="ru-RU"/>
              </w:rPr>
              <w:t xml:space="preserve">социологических факультетов (80-е годы </w:t>
            </w:r>
            <w:r w:rsidRPr="00F0544A">
              <w:rPr>
                <w:sz w:val="24"/>
                <w:szCs w:val="24"/>
                <w:lang w:val="en-US" w:eastAsia="ru-RU"/>
              </w:rPr>
              <w:t>XX</w:t>
            </w:r>
            <w:r>
              <w:rPr>
                <w:sz w:val="24"/>
                <w:szCs w:val="24"/>
                <w:lang w:eastAsia="ru-RU"/>
              </w:rPr>
              <w:t xml:space="preserve"> –</w:t>
            </w:r>
            <w:r w:rsidRPr="00F0544A">
              <w:rPr>
                <w:sz w:val="24"/>
                <w:szCs w:val="24"/>
                <w:lang w:eastAsia="ru-RU"/>
              </w:rPr>
              <w:t xml:space="preserve"> </w:t>
            </w:r>
            <w:r w:rsidRPr="00F0544A">
              <w:rPr>
                <w:sz w:val="24"/>
                <w:szCs w:val="24"/>
                <w:lang w:val="en-US" w:eastAsia="ru-RU"/>
              </w:rPr>
              <w:t>XXI</w:t>
            </w:r>
            <w:r w:rsidRPr="00F0544A">
              <w:rPr>
                <w:sz w:val="24"/>
                <w:szCs w:val="24"/>
                <w:lang w:eastAsia="ru-RU"/>
              </w:rPr>
              <w:t xml:space="preserve"> вв.)……………………………...</w:t>
            </w:r>
          </w:p>
          <w:p w:rsidR="006F4F5E" w:rsidRPr="00F0544A" w:rsidRDefault="006F4F5E" w:rsidP="00A356DF">
            <w:pPr>
              <w:pStyle w:val="a9"/>
              <w:spacing w:line="276" w:lineRule="auto"/>
              <w:rPr>
                <w:sz w:val="24"/>
                <w:szCs w:val="24"/>
              </w:rPr>
            </w:pPr>
            <w:r w:rsidRPr="00F0544A">
              <w:rPr>
                <w:sz w:val="24"/>
                <w:szCs w:val="24"/>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Pr>
                <w:sz w:val="24"/>
                <w:szCs w:val="24"/>
              </w:rPr>
              <w:t>412</w:t>
            </w:r>
          </w:p>
          <w:p w:rsidR="006F4F5E" w:rsidRPr="00F0544A" w:rsidRDefault="006F4F5E" w:rsidP="00A356DF">
            <w:pPr>
              <w:spacing w:line="276" w:lineRule="auto"/>
              <w:ind w:left="-108"/>
              <w:jc w:val="center"/>
              <w:rPr>
                <w:sz w:val="24"/>
                <w:szCs w:val="24"/>
              </w:rPr>
            </w:pPr>
            <w:r>
              <w:rPr>
                <w:sz w:val="24"/>
                <w:szCs w:val="24"/>
              </w:rPr>
              <w:t>413</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b/>
                <w:sz w:val="24"/>
                <w:szCs w:val="24"/>
                <w:lang w:eastAsia="ru-RU"/>
              </w:rPr>
              <w:t xml:space="preserve">Глава 8. История отечественной социологии в </w:t>
            </w:r>
            <w:r w:rsidRPr="00F0544A">
              <w:rPr>
                <w:b/>
                <w:sz w:val="24"/>
                <w:szCs w:val="24"/>
                <w:lang w:val="en-US" w:eastAsia="ru-RU"/>
              </w:rPr>
              <w:t>XX</w:t>
            </w:r>
            <w:r>
              <w:rPr>
                <w:b/>
                <w:sz w:val="24"/>
                <w:szCs w:val="24"/>
                <w:lang w:eastAsia="ru-RU"/>
              </w:rPr>
              <w:t xml:space="preserve"> – </w:t>
            </w:r>
            <w:r w:rsidRPr="00F0544A">
              <w:rPr>
                <w:b/>
                <w:sz w:val="24"/>
                <w:szCs w:val="24"/>
                <w:lang w:val="en-US" w:eastAsia="ru-RU"/>
              </w:rPr>
              <w:t>XXI</w:t>
            </w:r>
            <w:r w:rsidRPr="00F0544A">
              <w:rPr>
                <w:b/>
                <w:sz w:val="24"/>
                <w:szCs w:val="24"/>
                <w:lang w:eastAsia="ru-RU"/>
              </w:rPr>
              <w:t xml:space="preserve"> вв………..…………....</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415</w:t>
            </w:r>
          </w:p>
        </w:tc>
      </w:tr>
      <w:tr w:rsidR="006F4F5E" w:rsidTr="00A356DF">
        <w:trPr>
          <w:trHeight w:val="60"/>
        </w:trPr>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8.1. Социология в СССР и России (1917 г.</w:t>
            </w:r>
            <w:r>
              <w:rPr>
                <w:sz w:val="24"/>
                <w:szCs w:val="24"/>
                <w:lang w:eastAsia="ru-RU"/>
              </w:rPr>
              <w:t xml:space="preserve"> –</w:t>
            </w:r>
            <w:r w:rsidRPr="00F0544A">
              <w:rPr>
                <w:sz w:val="24"/>
                <w:szCs w:val="24"/>
                <w:lang w:eastAsia="ru-RU"/>
              </w:rPr>
              <w:t xml:space="preserve"> в </w:t>
            </w:r>
            <w:r w:rsidRPr="00F0544A">
              <w:rPr>
                <w:sz w:val="24"/>
                <w:szCs w:val="24"/>
                <w:lang w:val="en-US" w:eastAsia="ru-RU"/>
              </w:rPr>
              <w:t>XXI</w:t>
            </w:r>
            <w:r w:rsidRPr="00F0544A">
              <w:rPr>
                <w:sz w:val="24"/>
                <w:szCs w:val="24"/>
                <w:lang w:eastAsia="ru-RU"/>
              </w:rPr>
              <w:t xml:space="preserve"> вв.)……………….………………</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415</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jc w:val="both"/>
              <w:rPr>
                <w:sz w:val="24"/>
                <w:szCs w:val="24"/>
                <w:lang w:eastAsia="ru-RU"/>
              </w:rPr>
            </w:pPr>
            <w:r w:rsidRPr="00F0544A">
              <w:rPr>
                <w:sz w:val="24"/>
                <w:szCs w:val="24"/>
                <w:lang w:eastAsia="ru-RU"/>
              </w:rPr>
              <w:t xml:space="preserve">8.2. Организационное оформление научных институтов по проблемам развития </w:t>
            </w:r>
          </w:p>
          <w:p w:rsidR="006F4F5E" w:rsidRDefault="006F4F5E" w:rsidP="00A356DF">
            <w:pPr>
              <w:spacing w:line="276" w:lineRule="auto"/>
            </w:pPr>
            <w:r w:rsidRPr="00F0544A">
              <w:rPr>
                <w:sz w:val="24"/>
                <w:szCs w:val="24"/>
                <w:lang w:eastAsia="ru-RU"/>
              </w:rPr>
              <w:t>социологии в СССР и России……………………………………………………………..</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p>
          <w:p w:rsidR="006F4F5E" w:rsidRPr="00F0544A" w:rsidRDefault="006F4F5E" w:rsidP="00A356DF">
            <w:pPr>
              <w:spacing w:line="276" w:lineRule="auto"/>
              <w:ind w:left="-108"/>
              <w:jc w:val="center"/>
              <w:rPr>
                <w:sz w:val="24"/>
                <w:szCs w:val="24"/>
              </w:rPr>
            </w:pPr>
            <w:r w:rsidRPr="00F0544A">
              <w:rPr>
                <w:sz w:val="24"/>
                <w:szCs w:val="24"/>
              </w:rPr>
              <w:t>4</w:t>
            </w:r>
            <w:r>
              <w:rPr>
                <w:sz w:val="24"/>
                <w:szCs w:val="24"/>
              </w:rPr>
              <w:t>31</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pPr>
            <w:r w:rsidRPr="00F0544A">
              <w:rPr>
                <w:sz w:val="24"/>
                <w:szCs w:val="24"/>
                <w:lang w:eastAsia="ru-RU"/>
              </w:rPr>
              <w:t>Темы и вопросы для повторения…………………………………………………………</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sidRPr="00F0544A">
              <w:rPr>
                <w:sz w:val="24"/>
                <w:szCs w:val="24"/>
              </w:rPr>
              <w:t>4</w:t>
            </w:r>
            <w:r>
              <w:rPr>
                <w:sz w:val="24"/>
                <w:szCs w:val="24"/>
              </w:rPr>
              <w:t>39</w:t>
            </w:r>
          </w:p>
        </w:tc>
      </w:tr>
      <w:tr w:rsidR="006F4F5E" w:rsidRPr="00EF5AA8"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rPr>
                <w:sz w:val="24"/>
                <w:szCs w:val="24"/>
                <w:highlight w:val="yellow"/>
              </w:rPr>
            </w:pPr>
            <w:r w:rsidRPr="00EF5AA8">
              <w:rPr>
                <w:b/>
                <w:sz w:val="24"/>
                <w:szCs w:val="24"/>
                <w:lang w:eastAsia="ru-RU"/>
              </w:rPr>
              <w:t xml:space="preserve">Глава 9. </w:t>
            </w:r>
            <w:r w:rsidRPr="00EF5AA8">
              <w:rPr>
                <w:b/>
                <w:sz w:val="24"/>
                <w:szCs w:val="24"/>
              </w:rPr>
              <w:t>История развития отечественной социологии</w:t>
            </w:r>
            <w:r w:rsidRPr="00EF5AA8">
              <w:rPr>
                <w:b/>
                <w:sz w:val="24"/>
                <w:szCs w:val="24"/>
                <w:lang w:eastAsia="ru-RU"/>
              </w:rPr>
              <w:t xml:space="preserve"> морали…</w:t>
            </w:r>
            <w:r>
              <w:rPr>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F4F5E" w:rsidRPr="00EF5AA8" w:rsidRDefault="006F4F5E" w:rsidP="00A356DF">
            <w:pPr>
              <w:spacing w:line="276" w:lineRule="auto"/>
              <w:ind w:left="-108"/>
              <w:jc w:val="center"/>
              <w:rPr>
                <w:sz w:val="24"/>
                <w:szCs w:val="24"/>
              </w:rPr>
            </w:pPr>
            <w:r>
              <w:rPr>
                <w:sz w:val="24"/>
                <w:szCs w:val="24"/>
              </w:rPr>
              <w:t>441</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rPr>
                <w:b/>
                <w:sz w:val="24"/>
                <w:szCs w:val="24"/>
                <w:lang w:eastAsia="ru-RU"/>
              </w:rPr>
            </w:pPr>
            <w:r w:rsidRPr="00F0544A">
              <w:rPr>
                <w:sz w:val="24"/>
                <w:szCs w:val="24"/>
                <w:lang w:eastAsia="ru-RU"/>
              </w:rPr>
              <w:t>Темы и вопросы для повторения</w:t>
            </w:r>
            <w:r>
              <w:rPr>
                <w:sz w:val="24"/>
                <w:szCs w:val="24"/>
                <w:lang w:eastAsia="ru-RU"/>
              </w:rPr>
              <w:t>………………………………………………………….</w:t>
            </w:r>
          </w:p>
          <w:p w:rsidR="006F4F5E" w:rsidRPr="00F0544A" w:rsidRDefault="006F4F5E" w:rsidP="00A356DF">
            <w:pPr>
              <w:spacing w:line="276" w:lineRule="auto"/>
              <w:rPr>
                <w:b/>
                <w:sz w:val="24"/>
                <w:szCs w:val="24"/>
              </w:rPr>
            </w:pPr>
            <w:r w:rsidRPr="00F0544A">
              <w:rPr>
                <w:b/>
                <w:sz w:val="24"/>
                <w:szCs w:val="24"/>
                <w:lang w:eastAsia="ru-RU"/>
              </w:rPr>
              <w:t>Заключение…….………………………………………………………………………….</w:t>
            </w:r>
          </w:p>
        </w:tc>
        <w:tc>
          <w:tcPr>
            <w:tcW w:w="567" w:type="dxa"/>
            <w:tcBorders>
              <w:top w:val="single" w:sz="4" w:space="0" w:color="auto"/>
              <w:left w:val="single" w:sz="4" w:space="0" w:color="auto"/>
              <w:bottom w:val="single" w:sz="4" w:space="0" w:color="auto"/>
              <w:right w:val="single" w:sz="4" w:space="0" w:color="auto"/>
            </w:tcBorders>
          </w:tcPr>
          <w:p w:rsidR="006F4F5E" w:rsidRDefault="006F4F5E" w:rsidP="00A356DF">
            <w:pPr>
              <w:spacing w:line="276" w:lineRule="auto"/>
              <w:ind w:left="-108"/>
              <w:jc w:val="center"/>
              <w:rPr>
                <w:sz w:val="24"/>
                <w:szCs w:val="24"/>
              </w:rPr>
            </w:pPr>
            <w:r w:rsidRPr="00F0544A">
              <w:rPr>
                <w:sz w:val="24"/>
                <w:szCs w:val="24"/>
              </w:rPr>
              <w:t>46</w:t>
            </w:r>
            <w:r>
              <w:rPr>
                <w:sz w:val="24"/>
                <w:szCs w:val="24"/>
              </w:rPr>
              <w:t>4</w:t>
            </w:r>
          </w:p>
          <w:p w:rsidR="006F4F5E" w:rsidRPr="00F0544A" w:rsidRDefault="006F4F5E" w:rsidP="00A356DF">
            <w:pPr>
              <w:spacing w:line="276" w:lineRule="auto"/>
              <w:ind w:left="-108"/>
              <w:jc w:val="center"/>
              <w:rPr>
                <w:sz w:val="24"/>
                <w:szCs w:val="24"/>
              </w:rPr>
            </w:pPr>
            <w:r>
              <w:rPr>
                <w:sz w:val="24"/>
                <w:szCs w:val="24"/>
              </w:rPr>
              <w:t>466</w:t>
            </w:r>
          </w:p>
        </w:tc>
      </w:tr>
      <w:tr w:rsidR="006F4F5E" w:rsidTr="00A356DF">
        <w:tc>
          <w:tcPr>
            <w:tcW w:w="889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rPr>
                <w:b/>
                <w:sz w:val="24"/>
                <w:szCs w:val="24"/>
              </w:rPr>
            </w:pPr>
            <w:r w:rsidRPr="00F0544A">
              <w:rPr>
                <w:b/>
                <w:sz w:val="24"/>
                <w:szCs w:val="24"/>
                <w:lang w:eastAsia="ru-RU"/>
              </w:rPr>
              <w:t>Литература………..……………………………………………………………………….</w:t>
            </w:r>
          </w:p>
        </w:tc>
        <w:tc>
          <w:tcPr>
            <w:tcW w:w="567" w:type="dxa"/>
            <w:tcBorders>
              <w:top w:val="single" w:sz="4" w:space="0" w:color="auto"/>
              <w:left w:val="single" w:sz="4" w:space="0" w:color="auto"/>
              <w:bottom w:val="single" w:sz="4" w:space="0" w:color="auto"/>
              <w:right w:val="single" w:sz="4" w:space="0" w:color="auto"/>
            </w:tcBorders>
          </w:tcPr>
          <w:p w:rsidR="006F4F5E" w:rsidRPr="00F0544A" w:rsidRDefault="006F4F5E" w:rsidP="00A356DF">
            <w:pPr>
              <w:spacing w:line="276" w:lineRule="auto"/>
              <w:ind w:left="-108"/>
              <w:jc w:val="center"/>
              <w:rPr>
                <w:sz w:val="24"/>
                <w:szCs w:val="24"/>
              </w:rPr>
            </w:pPr>
            <w:r>
              <w:rPr>
                <w:sz w:val="24"/>
                <w:szCs w:val="24"/>
              </w:rPr>
              <w:t>467</w:t>
            </w:r>
          </w:p>
        </w:tc>
      </w:tr>
    </w:tbl>
    <w:p w:rsidR="006F4F5E" w:rsidRDefault="006F4F5E" w:rsidP="006F4F5E">
      <w:pPr>
        <w:spacing w:line="276" w:lineRule="auto"/>
      </w:pPr>
    </w:p>
    <w:p w:rsidR="006F4F5E" w:rsidRPr="007809CA" w:rsidRDefault="006F4F5E" w:rsidP="006F4F5E">
      <w:pPr>
        <w:spacing w:after="200" w:line="276" w:lineRule="auto"/>
        <w:jc w:val="center"/>
        <w:rPr>
          <w:rFonts w:eastAsia="Calibri"/>
          <w:b/>
          <w:szCs w:val="28"/>
        </w:rPr>
      </w:pPr>
      <w:r>
        <w:br w:type="page"/>
      </w:r>
      <w:r w:rsidRPr="007809CA">
        <w:rPr>
          <w:rFonts w:eastAsia="Calibri"/>
          <w:b/>
          <w:szCs w:val="28"/>
        </w:rPr>
        <w:lastRenderedPageBreak/>
        <w:t>ведение</w:t>
      </w:r>
    </w:p>
    <w:p w:rsidR="006F4F5E" w:rsidRDefault="006F4F5E" w:rsidP="006F4F5E">
      <w:pPr>
        <w:pStyle w:val="a9"/>
        <w:spacing w:line="276" w:lineRule="auto"/>
        <w:ind w:firstLine="709"/>
        <w:jc w:val="both"/>
        <w:rPr>
          <w:sz w:val="28"/>
          <w:szCs w:val="28"/>
        </w:rPr>
      </w:pPr>
      <w:r w:rsidRPr="00F869F7">
        <w:rPr>
          <w:sz w:val="28"/>
          <w:szCs w:val="28"/>
        </w:rPr>
        <w:t xml:space="preserve">История социологии для студентов, изучающих данную отрасль знания, предсталяет собой сложный вариант нагромождения социологического знания в разные периоды мировой истории. </w:t>
      </w:r>
      <w:r>
        <w:rPr>
          <w:sz w:val="28"/>
          <w:szCs w:val="28"/>
        </w:rPr>
        <w:t>История социологии представляет собой  необходимый источник социологического знания. А</w:t>
      </w:r>
      <w:r w:rsidRPr="00F869F7">
        <w:rPr>
          <w:sz w:val="28"/>
          <w:szCs w:val="28"/>
        </w:rPr>
        <w:t>вторы стремились выполнить важнейшую задачу для вступающих на путь социологического знания</w:t>
      </w:r>
      <w:r>
        <w:rPr>
          <w:sz w:val="28"/>
          <w:szCs w:val="28"/>
        </w:rPr>
        <w:t xml:space="preserve"> – </w:t>
      </w:r>
      <w:r w:rsidRPr="00F869F7">
        <w:rPr>
          <w:sz w:val="28"/>
          <w:szCs w:val="28"/>
        </w:rPr>
        <w:t xml:space="preserve">показать становление социологии через формирование различных социологических учений, каждое из которых оставило заметный след. За короткий промежуток времени от О. Конта до настоящего момента сформировалось большое количество </w:t>
      </w:r>
      <w:r>
        <w:rPr>
          <w:sz w:val="28"/>
          <w:szCs w:val="28"/>
        </w:rPr>
        <w:t xml:space="preserve">социологических теорий </w:t>
      </w:r>
      <w:r w:rsidRPr="00F869F7">
        <w:rPr>
          <w:sz w:val="28"/>
          <w:szCs w:val="28"/>
        </w:rPr>
        <w:t xml:space="preserve">выдающихся ученых-социологов, внесших заметный вклад в развитие социологии. Сегодня социология в России переживает не самые простые времена, а её творцы-ученые продолжают настойчивый поиск своего места, своей ниши, своего пути в создании теоретической базы. </w:t>
      </w:r>
    </w:p>
    <w:p w:rsidR="006F4F5E" w:rsidRDefault="006F4F5E" w:rsidP="006F4F5E">
      <w:pPr>
        <w:pStyle w:val="a9"/>
        <w:spacing w:line="276" w:lineRule="auto"/>
        <w:ind w:firstLine="709"/>
        <w:jc w:val="both"/>
        <w:rPr>
          <w:sz w:val="28"/>
          <w:szCs w:val="28"/>
        </w:rPr>
      </w:pPr>
      <w:r w:rsidRPr="00F869F7">
        <w:rPr>
          <w:sz w:val="28"/>
          <w:szCs w:val="28"/>
        </w:rPr>
        <w:t>Задача авторов была непростой: показать весь арсенал созданных социологических теорий за сравнительно короткий промежуток времени и в максимально сжатом объеме. Содержание материала соответствует требованиям Федерального государственного образовательного стандарта для подготовки бакалавров по направлению «Социология».</w:t>
      </w:r>
      <w:r>
        <w:rPr>
          <w:sz w:val="28"/>
          <w:szCs w:val="28"/>
        </w:rPr>
        <w:t xml:space="preserve"> Представленный материал несомнено будет способствовать более полной подготовке студентов к практическим занятиям, а также поможет студентам в систематизации знаний о становлении и развитии зарубежной и отечественной социологии. </w:t>
      </w:r>
    </w:p>
    <w:p w:rsidR="006F4F5E" w:rsidRDefault="006F4F5E" w:rsidP="006F4F5E">
      <w:pPr>
        <w:spacing w:after="200" w:line="276" w:lineRule="auto"/>
        <w:ind w:firstLine="709"/>
        <w:jc w:val="both"/>
      </w:pPr>
      <w:r>
        <w:t xml:space="preserve">Авторы убеждены, что знание социологических теорий прошлого поможет студентам и всем, изучающим социологию, в правильном понимании и формировании объективной оценки современных процессов становления и функционирования демократического общества в нашей стране в настоящее время. </w:t>
      </w:r>
    </w:p>
    <w:p w:rsidR="006F4F5E" w:rsidRPr="00375484" w:rsidRDefault="006F4F5E" w:rsidP="006F4F5E">
      <w:pPr>
        <w:spacing w:after="200" w:line="276" w:lineRule="auto"/>
        <w:jc w:val="center"/>
        <w:rPr>
          <w:b/>
          <w:bCs/>
          <w:szCs w:val="28"/>
          <w:lang w:eastAsia="ru-RU"/>
        </w:rPr>
      </w:pPr>
      <w:r>
        <w:br w:type="page"/>
      </w:r>
      <w:r>
        <w:rPr>
          <w:b/>
          <w:bCs/>
          <w:szCs w:val="28"/>
          <w:lang w:eastAsia="ru-RU"/>
        </w:rPr>
        <w:lastRenderedPageBreak/>
        <w:t xml:space="preserve">Раздел </w:t>
      </w:r>
      <w:r>
        <w:rPr>
          <w:b/>
          <w:bCs/>
          <w:szCs w:val="28"/>
          <w:lang w:val="en-US" w:eastAsia="ru-RU"/>
        </w:rPr>
        <w:t>I</w:t>
      </w:r>
      <w:r>
        <w:rPr>
          <w:b/>
          <w:bCs/>
          <w:szCs w:val="28"/>
          <w:lang w:eastAsia="ru-RU"/>
        </w:rPr>
        <w:t>. История развития зарубежной социологии</w:t>
      </w:r>
    </w:p>
    <w:p w:rsidR="006F4F5E" w:rsidRPr="0097606A" w:rsidRDefault="006F4F5E" w:rsidP="006F4F5E">
      <w:pPr>
        <w:spacing w:line="276" w:lineRule="auto"/>
        <w:ind w:firstLine="709"/>
        <w:rPr>
          <w:b/>
          <w:szCs w:val="28"/>
          <w:lang w:eastAsia="ru-RU"/>
        </w:rPr>
      </w:pPr>
      <w:r w:rsidRPr="0097606A">
        <w:rPr>
          <w:b/>
          <w:bCs/>
          <w:szCs w:val="28"/>
          <w:lang w:eastAsia="ru-RU"/>
        </w:rPr>
        <w:t>Глава</w:t>
      </w:r>
      <w:r>
        <w:rPr>
          <w:b/>
          <w:bCs/>
          <w:szCs w:val="28"/>
          <w:lang w:eastAsia="ru-RU"/>
        </w:rPr>
        <w:t xml:space="preserve"> 1</w:t>
      </w:r>
      <w:r w:rsidRPr="0097606A">
        <w:rPr>
          <w:b/>
          <w:bCs/>
          <w:szCs w:val="28"/>
          <w:lang w:eastAsia="ru-RU"/>
        </w:rPr>
        <w:t>.</w:t>
      </w:r>
      <w:r>
        <w:rPr>
          <w:b/>
          <w:bCs/>
          <w:szCs w:val="28"/>
          <w:lang w:eastAsia="ru-RU"/>
        </w:rPr>
        <w:t xml:space="preserve"> </w:t>
      </w:r>
      <w:r w:rsidRPr="0097606A">
        <w:rPr>
          <w:b/>
          <w:szCs w:val="28"/>
          <w:lang w:eastAsia="ru-RU"/>
        </w:rPr>
        <w:t>Социологическое</w:t>
      </w:r>
      <w:r>
        <w:rPr>
          <w:b/>
          <w:szCs w:val="28"/>
          <w:lang w:eastAsia="ru-RU"/>
        </w:rPr>
        <w:t xml:space="preserve"> </w:t>
      </w:r>
      <w:r w:rsidRPr="0097606A">
        <w:rPr>
          <w:b/>
          <w:szCs w:val="28"/>
          <w:lang w:eastAsia="ru-RU"/>
        </w:rPr>
        <w:t>учение</w:t>
      </w:r>
      <w:r>
        <w:rPr>
          <w:b/>
          <w:szCs w:val="28"/>
          <w:lang w:eastAsia="ru-RU"/>
        </w:rPr>
        <w:t xml:space="preserve"> </w:t>
      </w:r>
      <w:r w:rsidRPr="0097606A">
        <w:rPr>
          <w:b/>
          <w:szCs w:val="28"/>
          <w:lang w:eastAsia="ru-RU"/>
        </w:rPr>
        <w:t>О.</w:t>
      </w:r>
      <w:r>
        <w:rPr>
          <w:b/>
          <w:szCs w:val="28"/>
          <w:lang w:eastAsia="ru-RU"/>
        </w:rPr>
        <w:t xml:space="preserve"> </w:t>
      </w:r>
      <w:r w:rsidRPr="0097606A">
        <w:rPr>
          <w:b/>
          <w:szCs w:val="28"/>
          <w:lang w:eastAsia="ru-RU"/>
        </w:rPr>
        <w:t>Конта.</w:t>
      </w:r>
      <w:r>
        <w:rPr>
          <w:b/>
          <w:szCs w:val="28"/>
          <w:lang w:eastAsia="ru-RU"/>
        </w:rPr>
        <w:t xml:space="preserve"> </w:t>
      </w:r>
      <w:r w:rsidRPr="0097606A">
        <w:rPr>
          <w:b/>
          <w:szCs w:val="28"/>
          <w:lang w:eastAsia="ru-RU"/>
        </w:rPr>
        <w:t>Эволюционистская</w:t>
      </w:r>
      <w:r>
        <w:rPr>
          <w:b/>
          <w:szCs w:val="28"/>
          <w:lang w:eastAsia="ru-RU"/>
        </w:rPr>
        <w:t xml:space="preserve"> </w:t>
      </w:r>
      <w:r w:rsidRPr="0097606A">
        <w:rPr>
          <w:b/>
          <w:szCs w:val="28"/>
          <w:lang w:eastAsia="ru-RU"/>
        </w:rPr>
        <w:t>социология</w:t>
      </w:r>
      <w:r>
        <w:rPr>
          <w:b/>
          <w:szCs w:val="28"/>
          <w:lang w:eastAsia="ru-RU"/>
        </w:rPr>
        <w:t xml:space="preserve"> </w:t>
      </w:r>
      <w:r w:rsidRPr="0097606A">
        <w:rPr>
          <w:b/>
          <w:szCs w:val="28"/>
          <w:lang w:eastAsia="ru-RU"/>
        </w:rPr>
        <w:t>Г</w:t>
      </w:r>
      <w:r>
        <w:rPr>
          <w:b/>
          <w:szCs w:val="28"/>
          <w:lang w:eastAsia="ru-RU"/>
        </w:rPr>
        <w:t xml:space="preserve">. </w:t>
      </w:r>
      <w:r w:rsidRPr="0097606A">
        <w:rPr>
          <w:b/>
          <w:szCs w:val="28"/>
          <w:lang w:eastAsia="ru-RU"/>
        </w:rPr>
        <w:t>Спенсера</w:t>
      </w:r>
    </w:p>
    <w:p w:rsidR="006F4F5E" w:rsidRPr="00B11EB9" w:rsidRDefault="006F4F5E" w:rsidP="006F4F5E">
      <w:pPr>
        <w:spacing w:line="276" w:lineRule="auto"/>
        <w:rPr>
          <w:b/>
          <w:color w:val="000000"/>
          <w:szCs w:val="28"/>
          <w:lang w:eastAsia="ru-RU"/>
        </w:rPr>
      </w:pPr>
      <w:r>
        <w:rPr>
          <w:b/>
          <w:color w:val="000000"/>
          <w:szCs w:val="28"/>
          <w:lang w:eastAsia="ru-RU"/>
        </w:rPr>
        <w:t>План</w:t>
      </w:r>
    </w:p>
    <w:p w:rsidR="006F4F5E" w:rsidRPr="0097606A" w:rsidRDefault="006F4F5E" w:rsidP="006F4F5E">
      <w:pPr>
        <w:spacing w:line="276" w:lineRule="auto"/>
        <w:jc w:val="both"/>
        <w:rPr>
          <w:szCs w:val="28"/>
          <w:lang w:eastAsia="ru-RU"/>
        </w:rPr>
      </w:pPr>
      <w:r>
        <w:rPr>
          <w:szCs w:val="28"/>
          <w:lang w:eastAsia="ru-RU"/>
        </w:rPr>
        <w:t>1.</w:t>
      </w:r>
      <w:r w:rsidRPr="0097606A">
        <w:rPr>
          <w:szCs w:val="28"/>
          <w:lang w:eastAsia="ru-RU"/>
        </w:rPr>
        <w:t>1.</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Конт</w:t>
      </w:r>
      <w:r>
        <w:rPr>
          <w:szCs w:val="28"/>
          <w:lang w:eastAsia="ru-RU"/>
        </w:rPr>
        <w:t xml:space="preserve"> – </w:t>
      </w:r>
      <w:r w:rsidRPr="0097606A">
        <w:rPr>
          <w:szCs w:val="28"/>
          <w:lang w:eastAsia="ru-RU"/>
        </w:rPr>
        <w:t>основоположник</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социологии.</w:t>
      </w:r>
      <w:r>
        <w:rPr>
          <w:szCs w:val="28"/>
          <w:lang w:eastAsia="ru-RU"/>
        </w:rPr>
        <w:t xml:space="preserve"> Социология </w:t>
      </w:r>
      <w:r w:rsidRPr="0097606A">
        <w:rPr>
          <w:szCs w:val="28"/>
          <w:lang w:eastAsia="ru-RU"/>
        </w:rPr>
        <w:t>О.</w:t>
      </w:r>
      <w:r>
        <w:rPr>
          <w:szCs w:val="28"/>
          <w:lang w:eastAsia="ru-RU"/>
        </w:rPr>
        <w:t xml:space="preserve"> </w:t>
      </w:r>
      <w:r w:rsidRPr="0097606A">
        <w:rPr>
          <w:szCs w:val="28"/>
          <w:lang w:eastAsia="ru-RU"/>
        </w:rPr>
        <w:t>Конта.</w:t>
      </w:r>
    </w:p>
    <w:p w:rsidR="006F4F5E" w:rsidRPr="0097606A" w:rsidRDefault="006F4F5E" w:rsidP="006F4F5E">
      <w:pPr>
        <w:spacing w:line="276" w:lineRule="auto"/>
        <w:jc w:val="both"/>
        <w:rPr>
          <w:szCs w:val="28"/>
          <w:lang w:eastAsia="ru-RU"/>
        </w:rPr>
      </w:pPr>
      <w:r>
        <w:rPr>
          <w:szCs w:val="28"/>
          <w:lang w:eastAsia="ru-RU"/>
        </w:rPr>
        <w:t>1.</w:t>
      </w:r>
      <w:r w:rsidRPr="0097606A">
        <w:rPr>
          <w:szCs w:val="28"/>
          <w:lang w:eastAsia="ru-RU"/>
        </w:rPr>
        <w:t>2.</w:t>
      </w:r>
      <w:r>
        <w:rPr>
          <w:szCs w:val="28"/>
          <w:lang w:eastAsia="ru-RU"/>
        </w:rPr>
        <w:t xml:space="preserve"> </w:t>
      </w:r>
      <w:r w:rsidRPr="0097606A">
        <w:rPr>
          <w:szCs w:val="28"/>
          <w:lang w:eastAsia="ru-RU"/>
        </w:rPr>
        <w:t>Эволюционистская</w:t>
      </w:r>
      <w:r>
        <w:rPr>
          <w:szCs w:val="28"/>
          <w:lang w:eastAsia="ru-RU"/>
        </w:rPr>
        <w:t xml:space="preserve"> </w:t>
      </w:r>
      <w:r w:rsidRPr="0097606A">
        <w:rPr>
          <w:szCs w:val="28"/>
          <w:lang w:eastAsia="ru-RU"/>
        </w:rPr>
        <w:t>социология</w:t>
      </w:r>
      <w:r>
        <w:rPr>
          <w:szCs w:val="28"/>
          <w:lang w:eastAsia="ru-RU"/>
        </w:rPr>
        <w:t xml:space="preserve"> Г. </w:t>
      </w:r>
      <w:r w:rsidRPr="0097606A">
        <w:rPr>
          <w:szCs w:val="28"/>
          <w:lang w:eastAsia="ru-RU"/>
        </w:rPr>
        <w:t>Спенсера.</w:t>
      </w:r>
    </w:p>
    <w:p w:rsidR="006F4F5E" w:rsidRPr="0097606A" w:rsidRDefault="006F4F5E" w:rsidP="006F4F5E">
      <w:pPr>
        <w:spacing w:line="276" w:lineRule="auto"/>
        <w:ind w:firstLine="709"/>
        <w:jc w:val="both"/>
        <w:rPr>
          <w:color w:val="000000"/>
          <w:szCs w:val="28"/>
          <w:lang w:eastAsia="ru-RU"/>
        </w:rPr>
      </w:pPr>
    </w:p>
    <w:p w:rsidR="006F4F5E" w:rsidRDefault="006F4F5E" w:rsidP="006F4F5E">
      <w:pPr>
        <w:spacing w:line="276" w:lineRule="auto"/>
        <w:ind w:firstLine="709"/>
        <w:jc w:val="both"/>
        <w:rPr>
          <w:b/>
          <w:szCs w:val="28"/>
          <w:lang w:eastAsia="ru-RU"/>
        </w:rPr>
      </w:pPr>
      <w:r w:rsidRPr="004E18DB">
        <w:rPr>
          <w:b/>
          <w:szCs w:val="28"/>
          <w:lang w:eastAsia="ru-RU"/>
        </w:rPr>
        <w:t>1.1. О. Конт</w:t>
      </w:r>
      <w:r>
        <w:rPr>
          <w:b/>
          <w:szCs w:val="28"/>
          <w:lang w:eastAsia="ru-RU"/>
        </w:rPr>
        <w:t xml:space="preserve"> – </w:t>
      </w:r>
      <w:r w:rsidRPr="004E18DB">
        <w:rPr>
          <w:b/>
          <w:szCs w:val="28"/>
          <w:lang w:eastAsia="ru-RU"/>
        </w:rPr>
        <w:t xml:space="preserve">основоположник науки социологии. Социология </w:t>
      </w:r>
      <w:r>
        <w:rPr>
          <w:b/>
          <w:szCs w:val="28"/>
          <w:lang w:eastAsia="ru-RU"/>
        </w:rPr>
        <w:t xml:space="preserve">       </w:t>
      </w:r>
      <w:r w:rsidRPr="004E18DB">
        <w:rPr>
          <w:b/>
          <w:szCs w:val="28"/>
          <w:lang w:eastAsia="ru-RU"/>
        </w:rPr>
        <w:t xml:space="preserve">О. </w:t>
      </w:r>
      <w:r>
        <w:rPr>
          <w:b/>
          <w:szCs w:val="28"/>
          <w:lang w:eastAsia="ru-RU"/>
        </w:rPr>
        <w:t>Конта</w:t>
      </w:r>
    </w:p>
    <w:p w:rsidR="006F4F5E" w:rsidRPr="0097606A" w:rsidRDefault="006F4F5E" w:rsidP="006F4F5E">
      <w:pPr>
        <w:spacing w:line="276" w:lineRule="auto"/>
        <w:ind w:firstLine="709"/>
        <w:jc w:val="both"/>
        <w:rPr>
          <w:szCs w:val="28"/>
          <w:lang w:eastAsia="ru-RU"/>
        </w:rPr>
      </w:pPr>
      <w:r w:rsidRPr="0097606A">
        <w:rPr>
          <w:szCs w:val="28"/>
          <w:lang w:eastAsia="ru-RU"/>
        </w:rPr>
        <w:t>Основателем</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считается</w:t>
      </w:r>
      <w:r>
        <w:rPr>
          <w:szCs w:val="28"/>
          <w:lang w:eastAsia="ru-RU"/>
        </w:rPr>
        <w:t xml:space="preserve"> </w:t>
      </w:r>
      <w:r w:rsidRPr="0097606A">
        <w:rPr>
          <w:szCs w:val="28"/>
          <w:lang w:eastAsia="ru-RU"/>
        </w:rPr>
        <w:t>французский</w:t>
      </w:r>
      <w:r>
        <w:rPr>
          <w:szCs w:val="28"/>
          <w:lang w:eastAsia="ru-RU"/>
        </w:rPr>
        <w:t xml:space="preserve"> </w:t>
      </w:r>
      <w:r w:rsidRPr="0097606A">
        <w:rPr>
          <w:szCs w:val="28"/>
          <w:lang w:eastAsia="ru-RU"/>
        </w:rPr>
        <w:t>философ</w:t>
      </w:r>
      <w:r>
        <w:rPr>
          <w:szCs w:val="28"/>
          <w:lang w:eastAsia="ru-RU"/>
        </w:rPr>
        <w:t xml:space="preserve"> </w:t>
      </w:r>
      <w:r w:rsidRPr="0097606A">
        <w:rPr>
          <w:szCs w:val="28"/>
          <w:lang w:eastAsia="ru-RU"/>
        </w:rPr>
        <w:t>Огюст</w:t>
      </w:r>
      <w:r>
        <w:rPr>
          <w:szCs w:val="28"/>
          <w:lang w:eastAsia="ru-RU"/>
        </w:rPr>
        <w:t xml:space="preserve"> </w:t>
      </w:r>
      <w:r w:rsidRPr="0097606A">
        <w:rPr>
          <w:szCs w:val="28"/>
          <w:lang w:eastAsia="ru-RU"/>
        </w:rPr>
        <w:t>Конт</w:t>
      </w:r>
      <w:r>
        <w:rPr>
          <w:szCs w:val="28"/>
          <w:lang w:eastAsia="ru-RU"/>
        </w:rPr>
        <w:t xml:space="preserve"> </w:t>
      </w:r>
      <w:r w:rsidRPr="0097606A">
        <w:rPr>
          <w:szCs w:val="28"/>
          <w:lang w:eastAsia="ru-RU"/>
        </w:rPr>
        <w:t>(1798</w:t>
      </w:r>
      <w:r>
        <w:rPr>
          <w:szCs w:val="28"/>
          <w:lang w:eastAsia="ru-RU"/>
        </w:rPr>
        <w:t xml:space="preserve"> – </w:t>
      </w:r>
      <w:r w:rsidRPr="0097606A">
        <w:rPr>
          <w:szCs w:val="28"/>
          <w:lang w:eastAsia="ru-RU"/>
        </w:rPr>
        <w:t>1857).</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ввел</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научный</w:t>
      </w:r>
      <w:r>
        <w:rPr>
          <w:szCs w:val="28"/>
          <w:lang w:eastAsia="ru-RU"/>
        </w:rPr>
        <w:t xml:space="preserve"> </w:t>
      </w:r>
      <w:r w:rsidRPr="0097606A">
        <w:rPr>
          <w:szCs w:val="28"/>
          <w:lang w:eastAsia="ru-RU"/>
        </w:rPr>
        <w:t>оборот</w:t>
      </w:r>
      <w:r>
        <w:rPr>
          <w:szCs w:val="28"/>
          <w:lang w:eastAsia="ru-RU"/>
        </w:rPr>
        <w:t xml:space="preserve"> </w:t>
      </w:r>
      <w:r w:rsidRPr="0097606A">
        <w:rPr>
          <w:szCs w:val="28"/>
          <w:lang w:eastAsia="ru-RU"/>
        </w:rPr>
        <w:t>сам</w:t>
      </w:r>
      <w:r>
        <w:rPr>
          <w:szCs w:val="28"/>
          <w:lang w:eastAsia="ru-RU"/>
        </w:rPr>
        <w:t xml:space="preserve"> </w:t>
      </w:r>
      <w:r w:rsidRPr="0097606A">
        <w:rPr>
          <w:szCs w:val="28"/>
          <w:lang w:eastAsia="ru-RU"/>
        </w:rPr>
        <w:t>термин</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1839</w:t>
      </w:r>
      <w:r>
        <w:rPr>
          <w:szCs w:val="28"/>
          <w:lang w:eastAsia="ru-RU"/>
        </w:rPr>
        <w:t xml:space="preserve"> </w:t>
      </w:r>
      <w:r w:rsidRPr="0097606A">
        <w:rPr>
          <w:szCs w:val="28"/>
          <w:lang w:eastAsia="ru-RU"/>
        </w:rPr>
        <w:t>г.</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47</w:t>
      </w:r>
      <w:r>
        <w:rPr>
          <w:szCs w:val="28"/>
          <w:lang w:eastAsia="ru-RU"/>
        </w:rPr>
        <w:t xml:space="preserve"> </w:t>
      </w:r>
      <w:r w:rsidRPr="0097606A">
        <w:rPr>
          <w:szCs w:val="28"/>
          <w:lang w:eastAsia="ru-RU"/>
        </w:rPr>
        <w:t>лекции</w:t>
      </w:r>
      <w:r>
        <w:rPr>
          <w:szCs w:val="28"/>
          <w:lang w:eastAsia="ru-RU"/>
        </w:rPr>
        <w:t xml:space="preserve"> </w:t>
      </w:r>
      <w:r w:rsidRPr="0097606A">
        <w:rPr>
          <w:szCs w:val="28"/>
          <w:lang w:val="en-US" w:eastAsia="ru-RU"/>
        </w:rPr>
        <w:t>IV</w:t>
      </w:r>
      <w:r>
        <w:rPr>
          <w:szCs w:val="28"/>
          <w:lang w:eastAsia="ru-RU"/>
        </w:rPr>
        <w:t xml:space="preserve"> </w:t>
      </w:r>
      <w:r w:rsidRPr="0097606A">
        <w:rPr>
          <w:szCs w:val="28"/>
          <w:lang w:eastAsia="ru-RU"/>
        </w:rPr>
        <w:t>тома</w:t>
      </w:r>
      <w:r>
        <w:rPr>
          <w:szCs w:val="28"/>
          <w:lang w:eastAsia="ru-RU"/>
        </w:rPr>
        <w:t xml:space="preserve"> «</w:t>
      </w:r>
      <w:r w:rsidRPr="0097606A">
        <w:rPr>
          <w:szCs w:val="28"/>
          <w:lang w:eastAsia="ru-RU"/>
        </w:rPr>
        <w:t>Курса</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философии</w:t>
      </w:r>
      <w:r>
        <w:rPr>
          <w:szCs w:val="28"/>
          <w:lang w:eastAsia="ru-RU"/>
        </w:rPr>
        <w:t xml:space="preserve">» </w:t>
      </w:r>
      <w:r w:rsidRPr="0097606A">
        <w:rPr>
          <w:szCs w:val="28"/>
          <w:lang w:eastAsia="ru-RU"/>
        </w:rPr>
        <w:t>(1830</w:t>
      </w:r>
      <w:r>
        <w:rPr>
          <w:szCs w:val="28"/>
          <w:lang w:eastAsia="ru-RU"/>
        </w:rPr>
        <w:t xml:space="preserve"> – </w:t>
      </w:r>
      <w:r w:rsidRPr="0097606A">
        <w:rPr>
          <w:szCs w:val="28"/>
          <w:lang w:eastAsia="ru-RU"/>
        </w:rPr>
        <w:t>1842).</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основными</w:t>
      </w:r>
      <w:r>
        <w:rPr>
          <w:szCs w:val="28"/>
          <w:lang w:eastAsia="ru-RU"/>
        </w:rPr>
        <w:t xml:space="preserve"> </w:t>
      </w:r>
      <w:r w:rsidRPr="0097606A">
        <w:rPr>
          <w:szCs w:val="28"/>
          <w:lang w:eastAsia="ru-RU"/>
        </w:rPr>
        <w:t>произведениями</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Курс</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философии</w:t>
      </w:r>
      <w:r>
        <w:rPr>
          <w:szCs w:val="28"/>
          <w:lang w:eastAsia="ru-RU"/>
        </w:rPr>
        <w:t xml:space="preserve">» </w:t>
      </w:r>
      <w:r w:rsidRPr="0097606A">
        <w:rPr>
          <w:szCs w:val="28"/>
          <w:lang w:eastAsia="ru-RU"/>
        </w:rPr>
        <w:t>(1830</w:t>
      </w:r>
      <w:r>
        <w:rPr>
          <w:szCs w:val="28"/>
          <w:lang w:eastAsia="ru-RU"/>
        </w:rPr>
        <w:t xml:space="preserve"> – </w:t>
      </w:r>
      <w:r w:rsidRPr="0097606A">
        <w:rPr>
          <w:szCs w:val="28"/>
          <w:lang w:eastAsia="ru-RU"/>
        </w:rPr>
        <w:t>1842)</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политики</w:t>
      </w:r>
      <w:r>
        <w:rPr>
          <w:szCs w:val="28"/>
          <w:lang w:eastAsia="ru-RU"/>
        </w:rPr>
        <w:t>»</w:t>
      </w:r>
      <w:r w:rsidRPr="0097606A">
        <w:rPr>
          <w:szCs w:val="28"/>
          <w:lang w:eastAsia="ru-RU"/>
        </w:rPr>
        <w:t>,</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социологический</w:t>
      </w:r>
      <w:r>
        <w:rPr>
          <w:szCs w:val="28"/>
          <w:lang w:eastAsia="ru-RU"/>
        </w:rPr>
        <w:t xml:space="preserve"> </w:t>
      </w:r>
      <w:r w:rsidRPr="0097606A">
        <w:rPr>
          <w:szCs w:val="28"/>
          <w:lang w:eastAsia="ru-RU"/>
        </w:rPr>
        <w:t>трактат</w:t>
      </w:r>
      <w:r>
        <w:rPr>
          <w:szCs w:val="28"/>
          <w:lang w:eastAsia="ru-RU"/>
        </w:rPr>
        <w:t xml:space="preserve"> </w:t>
      </w:r>
      <w:r w:rsidRPr="0097606A">
        <w:rPr>
          <w:szCs w:val="28"/>
          <w:lang w:eastAsia="ru-RU"/>
        </w:rPr>
        <w:t>об</w:t>
      </w:r>
      <w:r>
        <w:rPr>
          <w:szCs w:val="28"/>
          <w:lang w:eastAsia="ru-RU"/>
        </w:rPr>
        <w:t xml:space="preserve"> </w:t>
      </w:r>
      <w:r w:rsidRPr="0097606A">
        <w:rPr>
          <w:szCs w:val="28"/>
          <w:lang w:eastAsia="ru-RU"/>
        </w:rPr>
        <w:t>основах</w:t>
      </w:r>
      <w:r>
        <w:rPr>
          <w:szCs w:val="28"/>
          <w:lang w:eastAsia="ru-RU"/>
        </w:rPr>
        <w:t xml:space="preserve"> </w:t>
      </w:r>
      <w:r w:rsidRPr="0097606A">
        <w:rPr>
          <w:szCs w:val="28"/>
          <w:lang w:eastAsia="ru-RU"/>
        </w:rPr>
        <w:t>рел</w:t>
      </w:r>
      <w:r>
        <w:rPr>
          <w:szCs w:val="28"/>
          <w:lang w:eastAsia="ru-RU"/>
        </w:rPr>
        <w:t>игии человечества» (1851 – 1854</w:t>
      </w:r>
      <w:r w:rsidRPr="0097606A">
        <w:rPr>
          <w:szCs w:val="28"/>
          <w:lang w:eastAsia="ru-RU"/>
        </w:rPr>
        <w:t>).</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Введение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лексический</w:t>
      </w:r>
      <w:r>
        <w:rPr>
          <w:szCs w:val="28"/>
          <w:lang w:eastAsia="ru-RU"/>
        </w:rPr>
        <w:t xml:space="preserve"> </w:t>
      </w:r>
      <w:r w:rsidRPr="0097606A">
        <w:rPr>
          <w:szCs w:val="28"/>
          <w:lang w:eastAsia="ru-RU"/>
        </w:rPr>
        <w:t>обиход</w:t>
      </w:r>
      <w:r>
        <w:rPr>
          <w:szCs w:val="28"/>
          <w:lang w:eastAsia="ru-RU"/>
        </w:rPr>
        <w:t xml:space="preserve"> </w:t>
      </w:r>
      <w:r w:rsidRPr="0097606A">
        <w:rPr>
          <w:szCs w:val="28"/>
          <w:lang w:eastAsia="ru-RU"/>
        </w:rPr>
        <w:t>термина</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было</w:t>
      </w:r>
      <w:r>
        <w:rPr>
          <w:szCs w:val="28"/>
          <w:lang w:eastAsia="ru-RU"/>
        </w:rPr>
        <w:t xml:space="preserve"> </w:t>
      </w:r>
      <w:r w:rsidRPr="0097606A">
        <w:rPr>
          <w:szCs w:val="28"/>
          <w:lang w:eastAsia="ru-RU"/>
        </w:rPr>
        <w:t>продиктовано</w:t>
      </w:r>
      <w:r>
        <w:rPr>
          <w:szCs w:val="28"/>
          <w:lang w:eastAsia="ru-RU"/>
        </w:rPr>
        <w:t xml:space="preserve"> </w:t>
      </w:r>
      <w:r w:rsidRPr="0097606A">
        <w:rPr>
          <w:szCs w:val="28"/>
          <w:lang w:eastAsia="ru-RU"/>
        </w:rPr>
        <w:t>рядом</w:t>
      </w:r>
      <w:r>
        <w:rPr>
          <w:szCs w:val="28"/>
          <w:lang w:eastAsia="ru-RU"/>
        </w:rPr>
        <w:t xml:space="preserve"> </w:t>
      </w:r>
      <w:r w:rsidRPr="0097606A">
        <w:rPr>
          <w:szCs w:val="28"/>
          <w:lang w:eastAsia="ru-RU"/>
        </w:rPr>
        <w:t>причин,</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большей</w:t>
      </w:r>
      <w:r>
        <w:rPr>
          <w:szCs w:val="28"/>
          <w:lang w:eastAsia="ru-RU"/>
        </w:rPr>
        <w:t xml:space="preserve"> </w:t>
      </w:r>
      <w:r w:rsidRPr="0097606A">
        <w:rPr>
          <w:szCs w:val="28"/>
          <w:lang w:eastAsia="ru-RU"/>
        </w:rPr>
        <w:t>части</w:t>
      </w:r>
      <w:r>
        <w:rPr>
          <w:szCs w:val="28"/>
          <w:lang w:eastAsia="ru-RU"/>
        </w:rPr>
        <w:t xml:space="preserve"> </w:t>
      </w:r>
      <w:r w:rsidRPr="0097606A">
        <w:rPr>
          <w:szCs w:val="28"/>
          <w:lang w:eastAsia="ru-RU"/>
        </w:rPr>
        <w:t>внешнего</w:t>
      </w:r>
      <w:r>
        <w:rPr>
          <w:szCs w:val="28"/>
          <w:lang w:eastAsia="ru-RU"/>
        </w:rPr>
        <w:t xml:space="preserve"> </w:t>
      </w:r>
      <w:r w:rsidRPr="0097606A">
        <w:rPr>
          <w:szCs w:val="28"/>
          <w:lang w:eastAsia="ru-RU"/>
        </w:rPr>
        <w:t>свойства:</w:t>
      </w:r>
      <w:r>
        <w:rPr>
          <w:szCs w:val="28"/>
          <w:lang w:eastAsia="ru-RU"/>
        </w:rPr>
        <w:t xml:space="preserve"> </w:t>
      </w:r>
      <w:r w:rsidRPr="0097606A">
        <w:rPr>
          <w:szCs w:val="28"/>
          <w:lang w:eastAsia="ru-RU"/>
        </w:rPr>
        <w:t>Конт</w:t>
      </w:r>
      <w:r>
        <w:rPr>
          <w:szCs w:val="28"/>
          <w:lang w:eastAsia="ru-RU"/>
        </w:rPr>
        <w:t xml:space="preserve"> </w:t>
      </w:r>
      <w:r w:rsidRPr="0097606A">
        <w:rPr>
          <w:szCs w:val="28"/>
          <w:lang w:eastAsia="ru-RU"/>
        </w:rPr>
        <w:t>хотел</w:t>
      </w:r>
      <w:r>
        <w:rPr>
          <w:szCs w:val="28"/>
          <w:lang w:eastAsia="ru-RU"/>
        </w:rPr>
        <w:t xml:space="preserve"> </w:t>
      </w:r>
      <w:r w:rsidRPr="0097606A">
        <w:rPr>
          <w:szCs w:val="28"/>
          <w:lang w:eastAsia="ru-RU"/>
        </w:rPr>
        <w:t>отмежеваться</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иных</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специальных,</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имевших</w:t>
      </w:r>
      <w:r>
        <w:rPr>
          <w:szCs w:val="28"/>
          <w:lang w:eastAsia="ru-RU"/>
        </w:rPr>
        <w:t xml:space="preserve"> </w:t>
      </w:r>
      <w:r w:rsidRPr="0097606A">
        <w:rPr>
          <w:szCs w:val="28"/>
          <w:lang w:eastAsia="ru-RU"/>
        </w:rPr>
        <w:t>хождение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время)</w:t>
      </w:r>
      <w:r>
        <w:rPr>
          <w:szCs w:val="28"/>
          <w:lang w:eastAsia="ru-RU"/>
        </w:rPr>
        <w:t xml:space="preserve"> </w:t>
      </w:r>
      <w:r w:rsidRPr="0097606A">
        <w:rPr>
          <w:szCs w:val="28"/>
          <w:lang w:eastAsia="ru-RU"/>
        </w:rPr>
        <w:t>трактовок</w:t>
      </w:r>
      <w:r>
        <w:rPr>
          <w:szCs w:val="28"/>
          <w:lang w:eastAsia="ru-RU"/>
        </w:rPr>
        <w:t xml:space="preserve"> </w:t>
      </w:r>
      <w:r w:rsidRPr="0097606A">
        <w:rPr>
          <w:szCs w:val="28"/>
          <w:lang w:eastAsia="ru-RU"/>
        </w:rPr>
        <w:t>термина</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физика</w:t>
      </w:r>
      <w:r>
        <w:rPr>
          <w:szCs w:val="28"/>
          <w:lang w:eastAsia="ru-RU"/>
        </w:rPr>
        <w:t>»</w:t>
      </w:r>
      <w:r w:rsidRPr="0097606A">
        <w:rPr>
          <w:szCs w:val="28"/>
          <w:lang w:eastAsia="ru-RU"/>
        </w:rPr>
        <w:t>.</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хотел,</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бы</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сравнивали</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Сен-Симоном,</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Кетле,</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кем-либо</w:t>
      </w:r>
      <w:r>
        <w:rPr>
          <w:szCs w:val="28"/>
          <w:lang w:eastAsia="ru-RU"/>
        </w:rPr>
        <w:t xml:space="preserve"> </w:t>
      </w:r>
      <w:r w:rsidRPr="0097606A">
        <w:rPr>
          <w:szCs w:val="28"/>
          <w:lang w:eastAsia="ru-RU"/>
        </w:rPr>
        <w:t>еще</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авторов</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желал</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во</w:t>
      </w:r>
      <w:r>
        <w:rPr>
          <w:szCs w:val="28"/>
          <w:lang w:eastAsia="ru-RU"/>
        </w:rPr>
        <w:t xml:space="preserve"> </w:t>
      </w:r>
      <w:r w:rsidRPr="0097606A">
        <w:rPr>
          <w:szCs w:val="28"/>
          <w:lang w:eastAsia="ru-RU"/>
        </w:rPr>
        <w:t>всем</w:t>
      </w:r>
      <w:r>
        <w:rPr>
          <w:szCs w:val="28"/>
          <w:lang w:eastAsia="ru-RU"/>
        </w:rPr>
        <w:t xml:space="preserve"> </w:t>
      </w:r>
      <w:r w:rsidRPr="0097606A">
        <w:rPr>
          <w:szCs w:val="28"/>
          <w:lang w:eastAsia="ru-RU"/>
        </w:rPr>
        <w:t>сам</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себе,</w:t>
      </w:r>
      <w:r>
        <w:rPr>
          <w:szCs w:val="28"/>
          <w:lang w:eastAsia="ru-RU"/>
        </w:rPr>
        <w:t xml:space="preserve"> </w:t>
      </w:r>
      <w:r w:rsidRPr="0097606A">
        <w:rPr>
          <w:szCs w:val="28"/>
          <w:lang w:eastAsia="ru-RU"/>
        </w:rPr>
        <w:t>хотел</w:t>
      </w:r>
      <w:r>
        <w:rPr>
          <w:szCs w:val="28"/>
          <w:lang w:eastAsia="ru-RU"/>
        </w:rPr>
        <w:t xml:space="preserve"> </w:t>
      </w:r>
      <w:r w:rsidRPr="0097606A">
        <w:rPr>
          <w:szCs w:val="28"/>
          <w:lang w:eastAsia="ru-RU"/>
        </w:rPr>
        <w:t>утверждать</w:t>
      </w:r>
      <w:r>
        <w:rPr>
          <w:szCs w:val="28"/>
          <w:lang w:eastAsia="ru-RU"/>
        </w:rPr>
        <w:t xml:space="preserve"> </w:t>
      </w:r>
      <w:r w:rsidRPr="0097606A">
        <w:rPr>
          <w:szCs w:val="28"/>
          <w:lang w:eastAsia="ru-RU"/>
        </w:rPr>
        <w:t>свою</w:t>
      </w:r>
      <w:r>
        <w:rPr>
          <w:szCs w:val="28"/>
          <w:lang w:eastAsia="ru-RU"/>
        </w:rPr>
        <w:t xml:space="preserve"> </w:t>
      </w:r>
      <w:r w:rsidRPr="0097606A">
        <w:rPr>
          <w:szCs w:val="28"/>
          <w:lang w:eastAsia="ru-RU"/>
        </w:rPr>
        <w:t>позицию</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уникальную,</w:t>
      </w:r>
      <w:r>
        <w:rPr>
          <w:szCs w:val="28"/>
          <w:lang w:eastAsia="ru-RU"/>
        </w:rPr>
        <w:t xml:space="preserve"> </w:t>
      </w:r>
      <w:r w:rsidRPr="0097606A">
        <w:rPr>
          <w:szCs w:val="28"/>
          <w:lang w:eastAsia="ru-RU"/>
        </w:rPr>
        <w:t>оригинальную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новаторскую.</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ему</w:t>
      </w:r>
      <w:r>
        <w:rPr>
          <w:szCs w:val="28"/>
          <w:lang w:eastAsia="ru-RU"/>
        </w:rPr>
        <w:t xml:space="preserve"> </w:t>
      </w:r>
      <w:r w:rsidRPr="0097606A">
        <w:rPr>
          <w:szCs w:val="28"/>
          <w:lang w:eastAsia="ru-RU"/>
        </w:rPr>
        <w:t>понадобилось</w:t>
      </w:r>
      <w:r>
        <w:rPr>
          <w:szCs w:val="28"/>
          <w:lang w:eastAsia="ru-RU"/>
        </w:rPr>
        <w:t xml:space="preserve"> </w:t>
      </w:r>
      <w:r w:rsidRPr="0097606A">
        <w:rPr>
          <w:szCs w:val="28"/>
          <w:lang w:eastAsia="ru-RU"/>
        </w:rPr>
        <w:t>новое</w:t>
      </w:r>
      <w:r>
        <w:rPr>
          <w:szCs w:val="28"/>
          <w:lang w:eastAsia="ru-RU"/>
        </w:rPr>
        <w:t xml:space="preserve"> </w:t>
      </w:r>
      <w:r w:rsidRPr="0097606A">
        <w:rPr>
          <w:szCs w:val="28"/>
          <w:lang w:eastAsia="ru-RU"/>
        </w:rPr>
        <w:t>слово,</w:t>
      </w:r>
      <w:r>
        <w:rPr>
          <w:szCs w:val="28"/>
          <w:lang w:eastAsia="ru-RU"/>
        </w:rPr>
        <w:t xml:space="preserve"> </w:t>
      </w:r>
      <w:r w:rsidRPr="0097606A">
        <w:rPr>
          <w:szCs w:val="28"/>
          <w:lang w:eastAsia="ru-RU"/>
        </w:rPr>
        <w:t>никем</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занятое,</w:t>
      </w:r>
      <w:r>
        <w:rPr>
          <w:szCs w:val="28"/>
          <w:lang w:eastAsia="ru-RU"/>
        </w:rPr>
        <w:t xml:space="preserve"> </w:t>
      </w:r>
      <w:r w:rsidRPr="0097606A">
        <w:rPr>
          <w:szCs w:val="28"/>
          <w:lang w:eastAsia="ru-RU"/>
        </w:rPr>
        <w:t>свободное</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какого-либо</w:t>
      </w:r>
      <w:r>
        <w:rPr>
          <w:szCs w:val="28"/>
          <w:lang w:eastAsia="ru-RU"/>
        </w:rPr>
        <w:t xml:space="preserve"> </w:t>
      </w:r>
      <w:r w:rsidRPr="0097606A">
        <w:rPr>
          <w:szCs w:val="28"/>
          <w:lang w:eastAsia="ru-RU"/>
        </w:rPr>
        <w:t>специфического</w:t>
      </w:r>
      <w:r>
        <w:rPr>
          <w:szCs w:val="28"/>
          <w:lang w:eastAsia="ru-RU"/>
        </w:rPr>
        <w:t xml:space="preserve"> </w:t>
      </w:r>
      <w:r w:rsidRPr="0097606A">
        <w:rPr>
          <w:szCs w:val="28"/>
          <w:lang w:eastAsia="ru-RU"/>
        </w:rPr>
        <w:t>имиджа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каких-либо</w:t>
      </w:r>
      <w:r>
        <w:rPr>
          <w:szCs w:val="28"/>
          <w:lang w:eastAsia="ru-RU"/>
        </w:rPr>
        <w:t xml:space="preserve"> </w:t>
      </w:r>
      <w:r w:rsidRPr="0097606A">
        <w:rPr>
          <w:szCs w:val="28"/>
          <w:lang w:eastAsia="ru-RU"/>
        </w:rPr>
        <w:t>побочных</w:t>
      </w:r>
      <w:r>
        <w:rPr>
          <w:szCs w:val="28"/>
          <w:lang w:eastAsia="ru-RU"/>
        </w:rPr>
        <w:t xml:space="preserve"> </w:t>
      </w:r>
      <w:r w:rsidRPr="0097606A">
        <w:rPr>
          <w:szCs w:val="28"/>
          <w:lang w:eastAsia="ru-RU"/>
        </w:rPr>
        <w:t>ассоциаций.</w:t>
      </w:r>
      <w:r>
        <w:rPr>
          <w:szCs w:val="28"/>
          <w:lang w:eastAsia="ru-RU"/>
        </w:rPr>
        <w:t xml:space="preserve"> </w:t>
      </w:r>
      <w:r w:rsidRPr="0097606A">
        <w:rPr>
          <w:szCs w:val="28"/>
          <w:lang w:eastAsia="ru-RU"/>
        </w:rPr>
        <w:t>Таким,</w:t>
      </w:r>
      <w:r>
        <w:rPr>
          <w:szCs w:val="28"/>
          <w:lang w:eastAsia="ru-RU"/>
        </w:rPr>
        <w:t xml:space="preserve"> </w:t>
      </w:r>
      <w:r w:rsidRPr="0097606A">
        <w:rPr>
          <w:szCs w:val="28"/>
          <w:lang w:eastAsia="ru-RU"/>
        </w:rPr>
        <w:t>словом</w:t>
      </w:r>
      <w:r>
        <w:rPr>
          <w:szCs w:val="28"/>
          <w:lang w:eastAsia="ru-RU"/>
        </w:rPr>
        <w:t xml:space="preserve"> </w:t>
      </w:r>
      <w:r w:rsidRPr="0097606A">
        <w:rPr>
          <w:szCs w:val="28"/>
          <w:lang w:eastAsia="ru-RU"/>
        </w:rPr>
        <w:t>для</w:t>
      </w:r>
      <w:r>
        <w:rPr>
          <w:szCs w:val="28"/>
          <w:lang w:eastAsia="ru-RU"/>
        </w:rPr>
        <w:t xml:space="preserve"> О. </w:t>
      </w:r>
      <w:r w:rsidRPr="0097606A">
        <w:rPr>
          <w:szCs w:val="28"/>
          <w:lang w:eastAsia="ru-RU"/>
        </w:rPr>
        <w:t>Конта</w:t>
      </w:r>
      <w:r>
        <w:rPr>
          <w:szCs w:val="28"/>
          <w:lang w:eastAsia="ru-RU"/>
        </w:rPr>
        <w:t xml:space="preserve"> </w:t>
      </w:r>
      <w:r w:rsidRPr="0097606A">
        <w:rPr>
          <w:szCs w:val="28"/>
          <w:lang w:eastAsia="ru-RU"/>
        </w:rPr>
        <w:t>стало</w:t>
      </w:r>
      <w:r>
        <w:rPr>
          <w:szCs w:val="28"/>
          <w:lang w:eastAsia="ru-RU"/>
        </w:rPr>
        <w:t xml:space="preserve"> </w:t>
      </w:r>
      <w:r w:rsidRPr="0097606A">
        <w:rPr>
          <w:szCs w:val="28"/>
          <w:lang w:eastAsia="ru-RU"/>
        </w:rPr>
        <w:t>слово</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Однако</w:t>
      </w:r>
      <w:r>
        <w:rPr>
          <w:szCs w:val="28"/>
          <w:lang w:eastAsia="ru-RU"/>
        </w:rPr>
        <w:t xml:space="preserve"> </w:t>
      </w:r>
      <w:r w:rsidRPr="0097606A">
        <w:rPr>
          <w:szCs w:val="28"/>
          <w:lang w:eastAsia="ru-RU"/>
        </w:rPr>
        <w:t>отказ</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использования</w:t>
      </w:r>
      <w:r>
        <w:rPr>
          <w:szCs w:val="28"/>
          <w:lang w:eastAsia="ru-RU"/>
        </w:rPr>
        <w:t xml:space="preserve"> </w:t>
      </w:r>
      <w:r w:rsidRPr="0097606A">
        <w:rPr>
          <w:szCs w:val="28"/>
          <w:lang w:eastAsia="ru-RU"/>
        </w:rPr>
        <w:t>термина</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физика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качестве</w:t>
      </w:r>
      <w:r>
        <w:rPr>
          <w:szCs w:val="28"/>
          <w:lang w:eastAsia="ru-RU"/>
        </w:rPr>
        <w:t xml:space="preserve"> </w:t>
      </w:r>
      <w:r w:rsidRPr="0097606A">
        <w:rPr>
          <w:szCs w:val="28"/>
          <w:lang w:eastAsia="ru-RU"/>
        </w:rPr>
        <w:t>титульного</w:t>
      </w:r>
      <w:r>
        <w:rPr>
          <w:szCs w:val="28"/>
          <w:lang w:eastAsia="ru-RU"/>
        </w:rPr>
        <w:t xml:space="preserve"> </w:t>
      </w:r>
      <w:r w:rsidRPr="0097606A">
        <w:rPr>
          <w:szCs w:val="28"/>
          <w:lang w:eastAsia="ru-RU"/>
        </w:rPr>
        <w:t>понятия</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сопровождается</w:t>
      </w:r>
      <w:r>
        <w:rPr>
          <w:szCs w:val="28"/>
          <w:lang w:eastAsia="ru-RU"/>
        </w:rPr>
        <w:t xml:space="preserve"> </w:t>
      </w:r>
      <w:r w:rsidRPr="0097606A">
        <w:rPr>
          <w:szCs w:val="28"/>
          <w:lang w:eastAsia="ru-RU"/>
        </w:rPr>
        <w:t>у</w:t>
      </w:r>
      <w:r>
        <w:rPr>
          <w:szCs w:val="28"/>
          <w:lang w:eastAsia="ru-RU"/>
        </w:rPr>
        <w:t xml:space="preserve">            О. </w:t>
      </w:r>
      <w:r w:rsidRPr="0097606A">
        <w:rPr>
          <w:szCs w:val="28"/>
          <w:lang w:eastAsia="ru-RU"/>
        </w:rPr>
        <w:t>Конта</w:t>
      </w:r>
      <w:r>
        <w:rPr>
          <w:szCs w:val="28"/>
          <w:lang w:eastAsia="ru-RU"/>
        </w:rPr>
        <w:t xml:space="preserve"> </w:t>
      </w:r>
      <w:r w:rsidRPr="0097606A">
        <w:rPr>
          <w:szCs w:val="28"/>
          <w:lang w:eastAsia="ru-RU"/>
        </w:rPr>
        <w:t>отказом</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общей</w:t>
      </w:r>
      <w:r>
        <w:rPr>
          <w:szCs w:val="28"/>
          <w:lang w:eastAsia="ru-RU"/>
        </w:rPr>
        <w:t xml:space="preserve"> </w:t>
      </w:r>
      <w:r w:rsidRPr="0097606A">
        <w:rPr>
          <w:szCs w:val="28"/>
          <w:lang w:eastAsia="ru-RU"/>
        </w:rPr>
        <w:t>линии</w:t>
      </w:r>
      <w:r>
        <w:rPr>
          <w:szCs w:val="28"/>
          <w:lang w:eastAsia="ru-RU"/>
        </w:rPr>
        <w:t xml:space="preserve"> </w:t>
      </w:r>
      <w:r w:rsidRPr="0097606A">
        <w:rPr>
          <w:szCs w:val="28"/>
          <w:lang w:eastAsia="ru-RU"/>
        </w:rPr>
        <w:t>теоретических</w:t>
      </w:r>
      <w:r>
        <w:rPr>
          <w:szCs w:val="28"/>
          <w:lang w:eastAsia="ru-RU"/>
        </w:rPr>
        <w:t xml:space="preserve"> </w:t>
      </w:r>
      <w:r w:rsidRPr="0097606A">
        <w:rPr>
          <w:szCs w:val="28"/>
          <w:lang w:eastAsia="ru-RU"/>
        </w:rPr>
        <w:t>рассуждений</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Методологической</w:t>
      </w:r>
      <w:r>
        <w:rPr>
          <w:szCs w:val="28"/>
          <w:lang w:eastAsia="ru-RU"/>
        </w:rPr>
        <w:t xml:space="preserve"> </w:t>
      </w:r>
      <w:r w:rsidRPr="0097606A">
        <w:rPr>
          <w:szCs w:val="28"/>
          <w:lang w:eastAsia="ru-RU"/>
        </w:rPr>
        <w:t>основой</w:t>
      </w:r>
      <w:r>
        <w:rPr>
          <w:szCs w:val="28"/>
          <w:lang w:eastAsia="ru-RU"/>
        </w:rPr>
        <w:t xml:space="preserve"> </w:t>
      </w:r>
      <w:r w:rsidRPr="0097606A">
        <w:rPr>
          <w:szCs w:val="28"/>
          <w:lang w:eastAsia="ru-RU"/>
        </w:rPr>
        <w:t>зарождения</w:t>
      </w:r>
      <w:r>
        <w:rPr>
          <w:szCs w:val="28"/>
          <w:lang w:eastAsia="ru-RU"/>
        </w:rPr>
        <w:t xml:space="preserve"> </w:t>
      </w:r>
      <w:r w:rsidRPr="0097606A">
        <w:rPr>
          <w:szCs w:val="28"/>
          <w:lang w:eastAsia="ru-RU"/>
        </w:rPr>
        <w:t>западноевропейской</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стал</w:t>
      </w:r>
      <w:r>
        <w:rPr>
          <w:szCs w:val="28"/>
          <w:lang w:eastAsia="ru-RU"/>
        </w:rPr>
        <w:t xml:space="preserve"> </w:t>
      </w:r>
      <w:r w:rsidRPr="0097606A">
        <w:rPr>
          <w:szCs w:val="28"/>
          <w:lang w:eastAsia="ru-RU"/>
        </w:rPr>
        <w:t>разработанный</w:t>
      </w:r>
      <w:r>
        <w:rPr>
          <w:szCs w:val="28"/>
          <w:lang w:eastAsia="ru-RU"/>
        </w:rPr>
        <w:t xml:space="preserve"> </w:t>
      </w:r>
      <w:r w:rsidRPr="0097606A">
        <w:rPr>
          <w:szCs w:val="28"/>
          <w:lang w:eastAsia="ru-RU"/>
        </w:rPr>
        <w:t>Контом</w:t>
      </w:r>
      <w:r>
        <w:rPr>
          <w:szCs w:val="28"/>
          <w:lang w:eastAsia="ru-RU"/>
        </w:rPr>
        <w:t xml:space="preserve"> </w:t>
      </w:r>
      <w:r w:rsidRPr="0097606A">
        <w:rPr>
          <w:szCs w:val="28"/>
          <w:lang w:eastAsia="ru-RU"/>
        </w:rPr>
        <w:t>позитивизм</w:t>
      </w:r>
      <w:r>
        <w:rPr>
          <w:szCs w:val="28"/>
          <w:lang w:eastAsia="ru-RU"/>
        </w:rPr>
        <w:t xml:space="preserve"> – </w:t>
      </w:r>
      <w:r w:rsidRPr="0097606A">
        <w:rPr>
          <w:szCs w:val="28"/>
          <w:lang w:eastAsia="ru-RU"/>
        </w:rPr>
        <w:t>социально-философское</w:t>
      </w:r>
      <w:r>
        <w:rPr>
          <w:szCs w:val="28"/>
          <w:lang w:eastAsia="ru-RU"/>
        </w:rPr>
        <w:t xml:space="preserve"> </w:t>
      </w:r>
      <w:r w:rsidRPr="0097606A">
        <w:rPr>
          <w:szCs w:val="28"/>
          <w:lang w:eastAsia="ru-RU"/>
        </w:rPr>
        <w:t>направление,</w:t>
      </w:r>
      <w:r>
        <w:rPr>
          <w:szCs w:val="28"/>
          <w:lang w:eastAsia="ru-RU"/>
        </w:rPr>
        <w:t xml:space="preserve"> </w:t>
      </w:r>
      <w:r w:rsidRPr="0097606A">
        <w:rPr>
          <w:szCs w:val="28"/>
          <w:lang w:eastAsia="ru-RU"/>
        </w:rPr>
        <w:t>характеризующееся</w:t>
      </w:r>
      <w:r>
        <w:rPr>
          <w:szCs w:val="28"/>
          <w:lang w:eastAsia="ru-RU"/>
        </w:rPr>
        <w:t xml:space="preserve"> </w:t>
      </w:r>
      <w:r w:rsidRPr="0097606A">
        <w:rPr>
          <w:szCs w:val="28"/>
          <w:lang w:eastAsia="ru-RU"/>
        </w:rPr>
        <w:t>стремлением</w:t>
      </w:r>
      <w:r>
        <w:rPr>
          <w:szCs w:val="28"/>
          <w:lang w:eastAsia="ru-RU"/>
        </w:rPr>
        <w:t xml:space="preserve"> </w:t>
      </w:r>
      <w:r w:rsidRPr="0097606A">
        <w:rPr>
          <w:szCs w:val="28"/>
          <w:lang w:eastAsia="ru-RU"/>
        </w:rPr>
        <w:t>исходить</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позитивного</w:t>
      </w:r>
      <w:r>
        <w:rPr>
          <w:szCs w:val="28"/>
          <w:lang w:eastAsia="ru-RU"/>
        </w:rPr>
        <w:t>»</w:t>
      </w:r>
      <w:r w:rsidRPr="0097606A">
        <w:rPr>
          <w:szCs w:val="28"/>
          <w:lang w:eastAsia="ru-RU"/>
        </w:rPr>
        <w:t>,</w:t>
      </w:r>
      <w:r>
        <w:rPr>
          <w:szCs w:val="28"/>
          <w:lang w:eastAsia="ru-RU"/>
        </w:rPr>
        <w:t xml:space="preserve"> </w:t>
      </w:r>
      <w:r w:rsidRPr="0097606A">
        <w:rPr>
          <w:szCs w:val="28"/>
          <w:lang w:eastAsia="ru-RU"/>
        </w:rPr>
        <w:t>т.</w:t>
      </w:r>
      <w:r>
        <w:rPr>
          <w:szCs w:val="28"/>
          <w:lang w:eastAsia="ru-RU"/>
        </w:rPr>
        <w:t xml:space="preserve"> </w:t>
      </w:r>
      <w:r w:rsidRPr="0097606A">
        <w:rPr>
          <w:szCs w:val="28"/>
          <w:lang w:eastAsia="ru-RU"/>
        </w:rPr>
        <w:t>е.</w:t>
      </w:r>
      <w:r>
        <w:rPr>
          <w:szCs w:val="28"/>
          <w:lang w:eastAsia="ru-RU"/>
        </w:rPr>
        <w:t xml:space="preserve"> </w:t>
      </w:r>
      <w:r w:rsidRPr="0097606A">
        <w:rPr>
          <w:szCs w:val="28"/>
          <w:lang w:eastAsia="ru-RU"/>
        </w:rPr>
        <w:t>данного,</w:t>
      </w:r>
      <w:r>
        <w:rPr>
          <w:szCs w:val="28"/>
          <w:lang w:eastAsia="ru-RU"/>
        </w:rPr>
        <w:t xml:space="preserve"> </w:t>
      </w:r>
      <w:r w:rsidRPr="0097606A">
        <w:rPr>
          <w:szCs w:val="28"/>
          <w:lang w:eastAsia="ru-RU"/>
        </w:rPr>
        <w:t>фактического</w:t>
      </w:r>
      <w:r>
        <w:rPr>
          <w:szCs w:val="28"/>
          <w:lang w:eastAsia="ru-RU"/>
        </w:rPr>
        <w:t xml:space="preserve"> </w:t>
      </w:r>
      <w:r w:rsidRPr="0097606A">
        <w:rPr>
          <w:szCs w:val="28"/>
          <w:lang w:eastAsia="ru-RU"/>
        </w:rPr>
        <w:t>устойчивого,</w:t>
      </w:r>
      <w:r>
        <w:rPr>
          <w:szCs w:val="28"/>
          <w:lang w:eastAsia="ru-RU"/>
        </w:rPr>
        <w:t xml:space="preserve"> </w:t>
      </w:r>
      <w:r w:rsidRPr="0097606A">
        <w:rPr>
          <w:szCs w:val="28"/>
          <w:lang w:eastAsia="ru-RU"/>
        </w:rPr>
        <w:t>несомненного,</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создать</w:t>
      </w:r>
      <w:r>
        <w:rPr>
          <w:szCs w:val="28"/>
          <w:lang w:eastAsia="ru-RU"/>
        </w:rPr>
        <w:t xml:space="preserve"> «</w:t>
      </w:r>
      <w:r w:rsidRPr="0097606A">
        <w:rPr>
          <w:szCs w:val="28"/>
          <w:lang w:eastAsia="ru-RU"/>
        </w:rPr>
        <w:t>позитивную</w:t>
      </w:r>
      <w:r>
        <w:rPr>
          <w:szCs w:val="28"/>
          <w:lang w:eastAsia="ru-RU"/>
        </w:rPr>
        <w:t xml:space="preserve"> </w:t>
      </w:r>
      <w:r w:rsidRPr="0097606A">
        <w:rPr>
          <w:szCs w:val="28"/>
          <w:lang w:eastAsia="ru-RU"/>
        </w:rPr>
        <w:t>социальную</w:t>
      </w:r>
      <w:r>
        <w:rPr>
          <w:szCs w:val="28"/>
          <w:lang w:eastAsia="ru-RU"/>
        </w:rPr>
        <w:t xml:space="preserve"> </w:t>
      </w:r>
      <w:r w:rsidRPr="0097606A">
        <w:rPr>
          <w:szCs w:val="28"/>
          <w:lang w:eastAsia="ru-RU"/>
        </w:rPr>
        <w:t>теорию</w:t>
      </w:r>
      <w:r>
        <w:rPr>
          <w:szCs w:val="28"/>
          <w:lang w:eastAsia="ru-RU"/>
        </w:rPr>
        <w:t>»</w:t>
      </w:r>
      <w:r w:rsidRPr="0097606A">
        <w:rPr>
          <w:szCs w:val="28"/>
          <w:lang w:eastAsia="ru-RU"/>
        </w:rPr>
        <w:t>,</w:t>
      </w:r>
      <w:r>
        <w:rPr>
          <w:szCs w:val="28"/>
          <w:lang w:eastAsia="ru-RU"/>
        </w:rPr>
        <w:t xml:space="preserve"> </w:t>
      </w:r>
      <w:r w:rsidRPr="0097606A">
        <w:rPr>
          <w:szCs w:val="28"/>
          <w:lang w:eastAsia="ru-RU"/>
        </w:rPr>
        <w:t>свободную</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умозрительных</w:t>
      </w:r>
      <w:r>
        <w:rPr>
          <w:szCs w:val="28"/>
          <w:lang w:eastAsia="ru-RU"/>
        </w:rPr>
        <w:t xml:space="preserve"> </w:t>
      </w:r>
      <w:r w:rsidRPr="0097606A">
        <w:rPr>
          <w:szCs w:val="28"/>
          <w:lang w:eastAsia="ru-RU"/>
        </w:rPr>
        <w:t>метафизических</w:t>
      </w:r>
      <w:r>
        <w:rPr>
          <w:szCs w:val="28"/>
          <w:lang w:eastAsia="ru-RU"/>
        </w:rPr>
        <w:t xml:space="preserve"> </w:t>
      </w:r>
      <w:r w:rsidRPr="0097606A">
        <w:rPr>
          <w:szCs w:val="28"/>
          <w:lang w:eastAsia="ru-RU"/>
        </w:rPr>
        <w:t>объяснений,</w:t>
      </w:r>
      <w:r>
        <w:rPr>
          <w:szCs w:val="28"/>
          <w:lang w:eastAsia="ru-RU"/>
        </w:rPr>
        <w:t xml:space="preserve"> </w:t>
      </w:r>
      <w:r w:rsidRPr="0097606A">
        <w:rPr>
          <w:szCs w:val="28"/>
          <w:lang w:eastAsia="ru-RU"/>
        </w:rPr>
        <w:t>доказательную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общезначимую,</w:t>
      </w:r>
      <w:r>
        <w:rPr>
          <w:szCs w:val="28"/>
          <w:lang w:eastAsia="ru-RU"/>
        </w:rPr>
        <w:t xml:space="preserve"> </w:t>
      </w:r>
      <w:r w:rsidRPr="0097606A">
        <w:rPr>
          <w:szCs w:val="28"/>
          <w:lang w:eastAsia="ru-RU"/>
        </w:rPr>
        <w:t>основанную</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методологии,</w:t>
      </w:r>
      <w:r>
        <w:rPr>
          <w:szCs w:val="28"/>
          <w:lang w:eastAsia="ru-RU"/>
        </w:rPr>
        <w:t xml:space="preserve"> </w:t>
      </w:r>
      <w:r w:rsidRPr="0097606A">
        <w:rPr>
          <w:szCs w:val="28"/>
          <w:lang w:eastAsia="ru-RU"/>
        </w:rPr>
        <w:t>свойственной</w:t>
      </w:r>
      <w:r>
        <w:rPr>
          <w:szCs w:val="28"/>
          <w:lang w:eastAsia="ru-RU"/>
        </w:rPr>
        <w:t xml:space="preserve"> </w:t>
      </w:r>
      <w:r w:rsidRPr="0097606A">
        <w:rPr>
          <w:szCs w:val="28"/>
          <w:lang w:eastAsia="ru-RU"/>
        </w:rPr>
        <w:t>естественным</w:t>
      </w:r>
      <w:r>
        <w:rPr>
          <w:szCs w:val="28"/>
          <w:lang w:eastAsia="ru-RU"/>
        </w:rPr>
        <w:t xml:space="preserve"> </w:t>
      </w:r>
      <w:r w:rsidRPr="0097606A">
        <w:rPr>
          <w:szCs w:val="28"/>
          <w:lang w:eastAsia="ru-RU"/>
        </w:rPr>
        <w:t>наукам.</w:t>
      </w:r>
      <w:r>
        <w:rPr>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Понятие</w:t>
      </w:r>
      <w:r>
        <w:rPr>
          <w:color w:val="000000"/>
          <w:szCs w:val="28"/>
          <w:lang w:eastAsia="ru-RU"/>
        </w:rPr>
        <w:t xml:space="preserve"> «</w:t>
      </w:r>
      <w:r w:rsidRPr="0097606A">
        <w:rPr>
          <w:color w:val="000000"/>
          <w:szCs w:val="28"/>
          <w:lang w:eastAsia="ru-RU"/>
        </w:rPr>
        <w:t>позитивного</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положительного</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употребляется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произведениях</w:t>
      </w:r>
      <w:r>
        <w:rPr>
          <w:color w:val="000000"/>
          <w:szCs w:val="28"/>
          <w:lang w:eastAsia="ru-RU"/>
        </w:rPr>
        <w:t xml:space="preserve"> О. </w:t>
      </w:r>
      <w:r w:rsidRPr="0097606A">
        <w:rPr>
          <w:color w:val="000000"/>
          <w:szCs w:val="28"/>
          <w:lang w:eastAsia="ru-RU"/>
        </w:rPr>
        <w:t>Конта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разных</w:t>
      </w:r>
      <w:r>
        <w:rPr>
          <w:color w:val="000000"/>
          <w:szCs w:val="28"/>
          <w:lang w:eastAsia="ru-RU"/>
        </w:rPr>
        <w:t xml:space="preserve"> </w:t>
      </w:r>
      <w:r w:rsidRPr="0097606A">
        <w:rPr>
          <w:color w:val="000000"/>
          <w:szCs w:val="28"/>
          <w:lang w:eastAsia="ru-RU"/>
        </w:rPr>
        <w:t>значениях:</w:t>
      </w:r>
      <w:r>
        <w:rPr>
          <w:color w:val="000000"/>
          <w:szCs w:val="28"/>
          <w:lang w:eastAsia="ru-RU"/>
        </w:rPr>
        <w:t xml:space="preserve"> </w:t>
      </w:r>
      <w:r w:rsidRPr="0097606A">
        <w:rPr>
          <w:color w:val="000000"/>
          <w:szCs w:val="28"/>
          <w:lang w:eastAsia="ru-RU"/>
        </w:rPr>
        <w:t>методологическом,</w:t>
      </w:r>
      <w:r>
        <w:rPr>
          <w:color w:val="000000"/>
          <w:szCs w:val="28"/>
          <w:lang w:eastAsia="ru-RU"/>
        </w:rPr>
        <w:t xml:space="preserve"> </w:t>
      </w:r>
      <w:r w:rsidRPr="0097606A">
        <w:rPr>
          <w:color w:val="000000"/>
          <w:szCs w:val="28"/>
          <w:lang w:eastAsia="ru-RU"/>
        </w:rPr>
        <w:t>мировоззренческом,</w:t>
      </w:r>
      <w:r>
        <w:rPr>
          <w:color w:val="000000"/>
          <w:szCs w:val="28"/>
          <w:lang w:eastAsia="ru-RU"/>
        </w:rPr>
        <w:t xml:space="preserve"> </w:t>
      </w:r>
      <w:r w:rsidRPr="0097606A">
        <w:rPr>
          <w:color w:val="000000"/>
          <w:szCs w:val="28"/>
          <w:lang w:eastAsia="ru-RU"/>
        </w:rPr>
        <w:t>идеологическом,</w:t>
      </w:r>
      <w:r>
        <w:rPr>
          <w:color w:val="000000"/>
          <w:szCs w:val="28"/>
          <w:lang w:eastAsia="ru-RU"/>
        </w:rPr>
        <w:t xml:space="preserve"> </w:t>
      </w:r>
      <w:r w:rsidRPr="0097606A">
        <w:rPr>
          <w:color w:val="000000"/>
          <w:szCs w:val="28"/>
          <w:lang w:eastAsia="ru-RU"/>
        </w:rPr>
        <w:t>практически-политическом,</w:t>
      </w:r>
      <w:r>
        <w:rPr>
          <w:color w:val="000000"/>
          <w:szCs w:val="28"/>
          <w:lang w:eastAsia="ru-RU"/>
        </w:rPr>
        <w:t xml:space="preserve"> </w:t>
      </w:r>
      <w:r w:rsidRPr="0097606A">
        <w:rPr>
          <w:color w:val="000000"/>
          <w:szCs w:val="28"/>
          <w:lang w:eastAsia="ru-RU"/>
        </w:rPr>
        <w:t>этическом</w:t>
      </w:r>
      <w:r>
        <w:rPr>
          <w:color w:val="000000"/>
          <w:szCs w:val="28"/>
          <w:lang w:eastAsia="ru-RU"/>
        </w:rPr>
        <w:t xml:space="preserve"> </w:t>
      </w:r>
      <w:r w:rsidRPr="0097606A">
        <w:rPr>
          <w:color w:val="000000"/>
          <w:szCs w:val="28"/>
          <w:lang w:eastAsia="ru-RU"/>
        </w:rPr>
        <w:lastRenderedPageBreak/>
        <w:t>и</w:t>
      </w:r>
      <w:r>
        <w:rPr>
          <w:color w:val="000000"/>
          <w:szCs w:val="28"/>
          <w:lang w:eastAsia="ru-RU"/>
        </w:rPr>
        <w:t xml:space="preserve"> </w:t>
      </w:r>
      <w:r w:rsidRPr="0097606A">
        <w:rPr>
          <w:color w:val="000000"/>
          <w:szCs w:val="28"/>
          <w:lang w:eastAsia="ru-RU"/>
        </w:rPr>
        <w:t>т.д.</w:t>
      </w:r>
      <w:r>
        <w:rPr>
          <w:color w:val="000000"/>
          <w:szCs w:val="28"/>
          <w:lang w:eastAsia="ru-RU"/>
        </w:rPr>
        <w:t xml:space="preserve"> Нам представляется, что </w:t>
      </w:r>
      <w:r w:rsidRPr="0097606A">
        <w:rPr>
          <w:color w:val="000000"/>
          <w:szCs w:val="28"/>
          <w:lang w:eastAsia="ru-RU"/>
        </w:rPr>
        <w:t>речь</w:t>
      </w:r>
      <w:r>
        <w:rPr>
          <w:color w:val="000000"/>
          <w:szCs w:val="28"/>
          <w:lang w:eastAsia="ru-RU"/>
        </w:rPr>
        <w:t xml:space="preserve"> </w:t>
      </w:r>
      <w:r w:rsidRPr="0097606A">
        <w:rPr>
          <w:color w:val="000000"/>
          <w:szCs w:val="28"/>
          <w:lang w:eastAsia="ru-RU"/>
        </w:rPr>
        <w:t>должна</w:t>
      </w:r>
      <w:r>
        <w:rPr>
          <w:color w:val="000000"/>
          <w:szCs w:val="28"/>
          <w:lang w:eastAsia="ru-RU"/>
        </w:rPr>
        <w:t xml:space="preserve"> </w:t>
      </w:r>
      <w:r w:rsidRPr="0097606A">
        <w:rPr>
          <w:color w:val="000000"/>
          <w:szCs w:val="28"/>
          <w:lang w:eastAsia="ru-RU"/>
        </w:rPr>
        <w:t>идти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первую</w:t>
      </w:r>
      <w:r>
        <w:rPr>
          <w:color w:val="000000"/>
          <w:szCs w:val="28"/>
          <w:lang w:eastAsia="ru-RU"/>
        </w:rPr>
        <w:t xml:space="preserve"> </w:t>
      </w:r>
      <w:r w:rsidRPr="0097606A">
        <w:rPr>
          <w:color w:val="000000"/>
          <w:szCs w:val="28"/>
          <w:lang w:eastAsia="ru-RU"/>
        </w:rPr>
        <w:t>очередь</w:t>
      </w:r>
      <w:r>
        <w:rPr>
          <w:color w:val="000000"/>
          <w:szCs w:val="28"/>
          <w:lang w:eastAsia="ru-RU"/>
        </w:rPr>
        <w:t xml:space="preserve"> </w:t>
      </w:r>
      <w:r w:rsidRPr="0097606A">
        <w:rPr>
          <w:color w:val="000000"/>
          <w:szCs w:val="28"/>
          <w:lang w:eastAsia="ru-RU"/>
        </w:rPr>
        <w:t>об</w:t>
      </w:r>
      <w:r>
        <w:rPr>
          <w:color w:val="000000"/>
          <w:szCs w:val="28"/>
          <w:lang w:eastAsia="ru-RU"/>
        </w:rPr>
        <w:t xml:space="preserve"> </w:t>
      </w:r>
      <w:r w:rsidRPr="0097606A">
        <w:rPr>
          <w:color w:val="000000"/>
          <w:szCs w:val="28"/>
          <w:lang w:eastAsia="ru-RU"/>
        </w:rPr>
        <w:t>определении</w:t>
      </w:r>
      <w:r>
        <w:rPr>
          <w:color w:val="000000"/>
          <w:szCs w:val="28"/>
          <w:lang w:eastAsia="ru-RU"/>
        </w:rPr>
        <w:t xml:space="preserve"> </w:t>
      </w:r>
      <w:r w:rsidRPr="0097606A">
        <w:rPr>
          <w:color w:val="000000"/>
          <w:szCs w:val="28"/>
          <w:lang w:eastAsia="ru-RU"/>
        </w:rPr>
        <w:t>таких</w:t>
      </w:r>
      <w:r>
        <w:rPr>
          <w:color w:val="000000"/>
          <w:szCs w:val="28"/>
          <w:lang w:eastAsia="ru-RU"/>
        </w:rPr>
        <w:t xml:space="preserve"> </w:t>
      </w:r>
      <w:r w:rsidRPr="0097606A">
        <w:rPr>
          <w:color w:val="000000"/>
          <w:szCs w:val="28"/>
          <w:lang w:eastAsia="ru-RU"/>
        </w:rPr>
        <w:t>словосочетаний</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позитивное</w:t>
      </w:r>
      <w:r>
        <w:rPr>
          <w:color w:val="000000"/>
          <w:szCs w:val="28"/>
          <w:lang w:eastAsia="ru-RU"/>
        </w:rPr>
        <w:t xml:space="preserve"> </w:t>
      </w:r>
      <w:r w:rsidRPr="0097606A">
        <w:rPr>
          <w:color w:val="000000"/>
          <w:szCs w:val="28"/>
          <w:lang w:eastAsia="ru-RU"/>
        </w:rPr>
        <w:t>знание</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позитивное</w:t>
      </w:r>
      <w:r>
        <w:rPr>
          <w:color w:val="000000"/>
          <w:szCs w:val="28"/>
          <w:lang w:eastAsia="ru-RU"/>
        </w:rPr>
        <w:t xml:space="preserve"> </w:t>
      </w:r>
      <w:r w:rsidRPr="0097606A">
        <w:rPr>
          <w:color w:val="000000"/>
          <w:szCs w:val="28"/>
          <w:lang w:eastAsia="ru-RU"/>
        </w:rPr>
        <w:t>мышление</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позитивная</w:t>
      </w:r>
      <w:r>
        <w:rPr>
          <w:color w:val="000000"/>
          <w:szCs w:val="28"/>
          <w:lang w:eastAsia="ru-RU"/>
        </w:rPr>
        <w:t xml:space="preserve"> </w:t>
      </w:r>
      <w:r w:rsidRPr="0097606A">
        <w:rPr>
          <w:color w:val="000000"/>
          <w:szCs w:val="28"/>
          <w:lang w:eastAsia="ru-RU"/>
        </w:rPr>
        <w:t>наука</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Позитивное</w:t>
      </w:r>
      <w:r>
        <w:rPr>
          <w:color w:val="000000"/>
          <w:szCs w:val="28"/>
          <w:lang w:eastAsia="ru-RU"/>
        </w:rPr>
        <w:t xml:space="preserve"> </w:t>
      </w:r>
      <w:r w:rsidRPr="0097606A">
        <w:rPr>
          <w:color w:val="000000"/>
          <w:szCs w:val="28"/>
          <w:lang w:eastAsia="ru-RU"/>
        </w:rPr>
        <w:t>знание</w:t>
      </w:r>
      <w:r>
        <w:rPr>
          <w:color w:val="000000"/>
          <w:szCs w:val="28"/>
          <w:lang w:eastAsia="ru-RU"/>
        </w:rPr>
        <w:t xml:space="preserve"> </w:t>
      </w:r>
      <w:r w:rsidRPr="0097606A">
        <w:rPr>
          <w:color w:val="000000"/>
          <w:szCs w:val="28"/>
          <w:lang w:eastAsia="ru-RU"/>
        </w:rPr>
        <w:t>есть</w:t>
      </w:r>
      <w:r>
        <w:rPr>
          <w:color w:val="000000"/>
          <w:szCs w:val="28"/>
          <w:lang w:eastAsia="ru-RU"/>
        </w:rPr>
        <w:t xml:space="preserve"> </w:t>
      </w:r>
      <w:r w:rsidRPr="0097606A">
        <w:rPr>
          <w:color w:val="000000"/>
          <w:szCs w:val="28"/>
          <w:lang w:eastAsia="ru-RU"/>
        </w:rPr>
        <w:t>знание</w:t>
      </w:r>
      <w:r>
        <w:rPr>
          <w:color w:val="000000"/>
          <w:szCs w:val="28"/>
          <w:lang w:eastAsia="ru-RU"/>
        </w:rPr>
        <w:t xml:space="preserve"> </w:t>
      </w:r>
      <w:r w:rsidRPr="0097606A">
        <w:rPr>
          <w:color w:val="000000"/>
          <w:szCs w:val="28"/>
          <w:lang w:eastAsia="ru-RU"/>
        </w:rPr>
        <w:t>научное.</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Предметом</w:t>
      </w:r>
      <w:r>
        <w:rPr>
          <w:color w:val="000000"/>
          <w:szCs w:val="28"/>
          <w:lang w:eastAsia="ru-RU"/>
        </w:rPr>
        <w:t xml:space="preserve"> </w:t>
      </w:r>
      <w:r w:rsidRPr="0097606A">
        <w:rPr>
          <w:color w:val="000000"/>
          <w:szCs w:val="28"/>
          <w:lang w:eastAsia="ru-RU"/>
        </w:rPr>
        <w:t>рассуждения</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науки</w:t>
      </w:r>
      <w:r>
        <w:rPr>
          <w:color w:val="000000"/>
          <w:szCs w:val="28"/>
          <w:lang w:eastAsia="ru-RU"/>
        </w:rPr>
        <w:t xml:space="preserve"> </w:t>
      </w:r>
      <w:r w:rsidRPr="0097606A">
        <w:rPr>
          <w:color w:val="000000"/>
          <w:szCs w:val="28"/>
          <w:lang w:eastAsia="ru-RU"/>
        </w:rPr>
        <w:t>могут</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должны</w:t>
      </w:r>
      <w:r>
        <w:rPr>
          <w:color w:val="000000"/>
          <w:szCs w:val="28"/>
          <w:lang w:eastAsia="ru-RU"/>
        </w:rPr>
        <w:t xml:space="preserve"> </w:t>
      </w:r>
      <w:r w:rsidRPr="0097606A">
        <w:rPr>
          <w:color w:val="000000"/>
          <w:szCs w:val="28"/>
          <w:lang w:eastAsia="ru-RU"/>
        </w:rPr>
        <w:t>становиться</w:t>
      </w:r>
      <w:r>
        <w:rPr>
          <w:color w:val="000000"/>
          <w:szCs w:val="28"/>
          <w:lang w:eastAsia="ru-RU"/>
        </w:rPr>
        <w:t xml:space="preserve"> </w:t>
      </w:r>
      <w:r w:rsidRPr="0097606A">
        <w:rPr>
          <w:color w:val="000000"/>
          <w:szCs w:val="28"/>
          <w:lang w:eastAsia="ru-RU"/>
        </w:rPr>
        <w:t>лишь</w:t>
      </w:r>
      <w:r>
        <w:rPr>
          <w:color w:val="000000"/>
          <w:szCs w:val="28"/>
          <w:lang w:eastAsia="ru-RU"/>
        </w:rPr>
        <w:t xml:space="preserve"> «</w:t>
      </w:r>
      <w:r w:rsidRPr="0097606A">
        <w:rPr>
          <w:color w:val="000000"/>
          <w:szCs w:val="28"/>
          <w:lang w:eastAsia="ru-RU"/>
        </w:rPr>
        <w:t>феномены</w:t>
      </w:r>
      <w:r>
        <w:rPr>
          <w:color w:val="000000"/>
          <w:szCs w:val="28"/>
          <w:lang w:eastAsia="ru-RU"/>
        </w:rPr>
        <w:t>»</w:t>
      </w:r>
      <w:r w:rsidRPr="0097606A">
        <w:rPr>
          <w:color w:val="000000"/>
          <w:szCs w:val="28"/>
          <w:lang w:eastAsia="ru-RU"/>
        </w:rPr>
        <w:t>,</w:t>
      </w:r>
      <w:r>
        <w:rPr>
          <w:color w:val="000000"/>
          <w:szCs w:val="28"/>
          <w:lang w:eastAsia="ru-RU"/>
        </w:rPr>
        <w:t xml:space="preserve"> т. е. </w:t>
      </w:r>
      <w:r w:rsidRPr="0097606A">
        <w:rPr>
          <w:color w:val="000000"/>
          <w:szCs w:val="28"/>
          <w:lang w:eastAsia="ru-RU"/>
        </w:rPr>
        <w:t>область,</w:t>
      </w:r>
      <w:r>
        <w:rPr>
          <w:color w:val="000000"/>
          <w:szCs w:val="28"/>
          <w:lang w:eastAsia="ru-RU"/>
        </w:rPr>
        <w:t xml:space="preserve"> </w:t>
      </w:r>
      <w:r w:rsidRPr="0097606A">
        <w:rPr>
          <w:color w:val="000000"/>
          <w:szCs w:val="28"/>
          <w:lang w:eastAsia="ru-RU"/>
        </w:rPr>
        <w:t>строго</w:t>
      </w:r>
      <w:r>
        <w:rPr>
          <w:color w:val="000000"/>
          <w:szCs w:val="28"/>
          <w:lang w:eastAsia="ru-RU"/>
        </w:rPr>
        <w:t xml:space="preserve"> </w:t>
      </w:r>
      <w:r w:rsidRPr="0097606A">
        <w:rPr>
          <w:color w:val="000000"/>
          <w:szCs w:val="28"/>
          <w:lang w:eastAsia="ru-RU"/>
        </w:rPr>
        <w:t>ограниченная</w:t>
      </w:r>
      <w:r>
        <w:rPr>
          <w:color w:val="000000"/>
          <w:szCs w:val="28"/>
          <w:lang w:eastAsia="ru-RU"/>
        </w:rPr>
        <w:t xml:space="preserve"> </w:t>
      </w:r>
      <w:r w:rsidRPr="0097606A">
        <w:rPr>
          <w:color w:val="000000"/>
          <w:szCs w:val="28"/>
          <w:lang w:eastAsia="ru-RU"/>
        </w:rPr>
        <w:t>рамками</w:t>
      </w:r>
      <w:r>
        <w:rPr>
          <w:color w:val="000000"/>
          <w:szCs w:val="28"/>
          <w:lang w:eastAsia="ru-RU"/>
        </w:rPr>
        <w:t xml:space="preserve"> </w:t>
      </w:r>
      <w:r w:rsidRPr="0097606A">
        <w:rPr>
          <w:color w:val="000000"/>
          <w:szCs w:val="28"/>
          <w:lang w:eastAsia="ru-RU"/>
        </w:rPr>
        <w:t>нашего</w:t>
      </w:r>
      <w:r>
        <w:rPr>
          <w:color w:val="000000"/>
          <w:szCs w:val="28"/>
          <w:lang w:eastAsia="ru-RU"/>
        </w:rPr>
        <w:t xml:space="preserve"> </w:t>
      </w:r>
      <w:r w:rsidRPr="0097606A">
        <w:rPr>
          <w:color w:val="000000"/>
          <w:szCs w:val="28"/>
          <w:lang w:eastAsia="ru-RU"/>
        </w:rPr>
        <w:t>объективного</w:t>
      </w:r>
      <w:r>
        <w:rPr>
          <w:color w:val="000000"/>
          <w:szCs w:val="28"/>
          <w:lang w:eastAsia="ru-RU"/>
        </w:rPr>
        <w:t xml:space="preserve"> </w:t>
      </w:r>
      <w:r w:rsidRPr="0097606A">
        <w:rPr>
          <w:color w:val="000000"/>
          <w:szCs w:val="28"/>
          <w:lang w:eastAsia="ru-RU"/>
        </w:rPr>
        <w:t>опыта,</w:t>
      </w:r>
      <w:r>
        <w:rPr>
          <w:color w:val="000000"/>
          <w:szCs w:val="28"/>
          <w:lang w:eastAsia="ru-RU"/>
        </w:rPr>
        <w:t xml:space="preserve"> </w:t>
      </w:r>
      <w:r w:rsidRPr="0097606A">
        <w:rPr>
          <w:color w:val="000000"/>
          <w:szCs w:val="28"/>
          <w:lang w:eastAsia="ru-RU"/>
        </w:rPr>
        <w:t>включающая</w:t>
      </w:r>
      <w:r>
        <w:rPr>
          <w:color w:val="000000"/>
          <w:szCs w:val="28"/>
          <w:lang w:eastAsia="ru-RU"/>
        </w:rPr>
        <w:t xml:space="preserve"> </w:t>
      </w:r>
      <w:r w:rsidRPr="0097606A">
        <w:rPr>
          <w:color w:val="000000"/>
          <w:szCs w:val="28"/>
          <w:lang w:eastAsia="ru-RU"/>
        </w:rPr>
        <w:t>всю</w:t>
      </w:r>
      <w:r>
        <w:rPr>
          <w:color w:val="000000"/>
          <w:szCs w:val="28"/>
          <w:lang w:eastAsia="ru-RU"/>
        </w:rPr>
        <w:t xml:space="preserve"> </w:t>
      </w:r>
      <w:r w:rsidRPr="0097606A">
        <w:rPr>
          <w:color w:val="000000"/>
          <w:szCs w:val="28"/>
          <w:lang w:eastAsia="ru-RU"/>
        </w:rPr>
        <w:t>совокупность</w:t>
      </w:r>
      <w:r>
        <w:rPr>
          <w:color w:val="000000"/>
          <w:szCs w:val="28"/>
          <w:lang w:eastAsia="ru-RU"/>
        </w:rPr>
        <w:t xml:space="preserve"> </w:t>
      </w:r>
      <w:r w:rsidRPr="0097606A">
        <w:rPr>
          <w:color w:val="000000"/>
          <w:szCs w:val="28"/>
          <w:lang w:eastAsia="ru-RU"/>
        </w:rPr>
        <w:t>данных</w:t>
      </w:r>
      <w:r>
        <w:rPr>
          <w:color w:val="000000"/>
          <w:szCs w:val="28"/>
          <w:lang w:eastAsia="ru-RU"/>
        </w:rPr>
        <w:t xml:space="preserve"> </w:t>
      </w:r>
      <w:r w:rsidRPr="0097606A">
        <w:rPr>
          <w:color w:val="000000"/>
          <w:szCs w:val="28"/>
          <w:lang w:eastAsia="ru-RU"/>
        </w:rPr>
        <w:t>эмпирических</w:t>
      </w:r>
      <w:r>
        <w:rPr>
          <w:color w:val="000000"/>
          <w:szCs w:val="28"/>
          <w:lang w:eastAsia="ru-RU"/>
        </w:rPr>
        <w:t xml:space="preserve"> </w:t>
      </w:r>
      <w:r w:rsidRPr="0097606A">
        <w:rPr>
          <w:color w:val="000000"/>
          <w:szCs w:val="28"/>
          <w:lang w:eastAsia="ru-RU"/>
        </w:rPr>
        <w:t>фактов.</w:t>
      </w:r>
      <w:r>
        <w:rPr>
          <w:color w:val="000000"/>
          <w:szCs w:val="28"/>
          <w:lang w:eastAsia="ru-RU"/>
        </w:rPr>
        <w:t xml:space="preserve"> </w:t>
      </w:r>
      <w:r w:rsidRPr="0097606A">
        <w:rPr>
          <w:color w:val="000000"/>
          <w:szCs w:val="28"/>
          <w:lang w:eastAsia="ru-RU"/>
        </w:rPr>
        <w:t>Наблюдение</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этими</w:t>
      </w:r>
      <w:r>
        <w:rPr>
          <w:color w:val="000000"/>
          <w:szCs w:val="28"/>
          <w:lang w:eastAsia="ru-RU"/>
        </w:rPr>
        <w:t xml:space="preserve"> </w:t>
      </w:r>
      <w:r w:rsidRPr="0097606A">
        <w:rPr>
          <w:color w:val="000000"/>
          <w:szCs w:val="28"/>
          <w:lang w:eastAsia="ru-RU"/>
        </w:rPr>
        <w:t>фактами</w:t>
      </w:r>
      <w:r>
        <w:rPr>
          <w:color w:val="000000"/>
          <w:szCs w:val="28"/>
          <w:lang w:eastAsia="ru-RU"/>
        </w:rPr>
        <w:t xml:space="preserve"> </w:t>
      </w:r>
      <w:r w:rsidRPr="0097606A">
        <w:rPr>
          <w:color w:val="000000"/>
          <w:szCs w:val="28"/>
          <w:lang w:eastAsia="ru-RU"/>
        </w:rPr>
        <w:t>показывает,</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образуют</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пространственном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временном</w:t>
      </w:r>
      <w:r>
        <w:rPr>
          <w:color w:val="000000"/>
          <w:szCs w:val="28"/>
          <w:lang w:eastAsia="ru-RU"/>
        </w:rPr>
        <w:t xml:space="preserve"> </w:t>
      </w:r>
      <w:r w:rsidRPr="0097606A">
        <w:rPr>
          <w:color w:val="000000"/>
          <w:szCs w:val="28"/>
          <w:lang w:eastAsia="ru-RU"/>
        </w:rPr>
        <w:t>измерениях</w:t>
      </w:r>
      <w:r>
        <w:rPr>
          <w:color w:val="000000"/>
          <w:szCs w:val="28"/>
          <w:lang w:eastAsia="ru-RU"/>
        </w:rPr>
        <w:t xml:space="preserve"> </w:t>
      </w:r>
      <w:r w:rsidRPr="0097606A">
        <w:rPr>
          <w:color w:val="000000"/>
          <w:szCs w:val="28"/>
          <w:lang w:eastAsia="ru-RU"/>
        </w:rPr>
        <w:t>определенные</w:t>
      </w:r>
      <w:r>
        <w:rPr>
          <w:color w:val="000000"/>
          <w:szCs w:val="28"/>
          <w:lang w:eastAsia="ru-RU"/>
        </w:rPr>
        <w:t xml:space="preserve"> </w:t>
      </w:r>
      <w:r w:rsidRPr="0097606A">
        <w:rPr>
          <w:color w:val="000000"/>
          <w:szCs w:val="28"/>
          <w:lang w:eastAsia="ru-RU"/>
        </w:rPr>
        <w:t>типовые</w:t>
      </w:r>
      <w:r>
        <w:rPr>
          <w:color w:val="000000"/>
          <w:szCs w:val="28"/>
          <w:lang w:eastAsia="ru-RU"/>
        </w:rPr>
        <w:t xml:space="preserve"> </w:t>
      </w:r>
      <w:r w:rsidRPr="0097606A">
        <w:rPr>
          <w:color w:val="000000"/>
          <w:szCs w:val="28"/>
          <w:lang w:eastAsia="ru-RU"/>
        </w:rPr>
        <w:t>сочетания.</w:t>
      </w:r>
      <w:r>
        <w:rPr>
          <w:color w:val="000000"/>
          <w:szCs w:val="28"/>
          <w:lang w:eastAsia="ru-RU"/>
        </w:rPr>
        <w:t xml:space="preserve"> </w:t>
      </w:r>
      <w:r w:rsidRPr="0097606A">
        <w:rPr>
          <w:color w:val="000000"/>
          <w:szCs w:val="28"/>
          <w:lang w:eastAsia="ru-RU"/>
        </w:rPr>
        <w:t>Именно</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сочетания</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связи)</w:t>
      </w:r>
      <w:r>
        <w:rPr>
          <w:color w:val="000000"/>
          <w:szCs w:val="28"/>
          <w:lang w:eastAsia="ru-RU"/>
        </w:rPr>
        <w:t xml:space="preserve"> </w:t>
      </w:r>
      <w:r w:rsidRPr="0097606A">
        <w:rPr>
          <w:color w:val="000000"/>
          <w:szCs w:val="28"/>
          <w:lang w:eastAsia="ru-RU"/>
        </w:rPr>
        <w:t>во</w:t>
      </w:r>
      <w:r>
        <w:rPr>
          <w:color w:val="000000"/>
          <w:szCs w:val="28"/>
          <w:lang w:eastAsia="ru-RU"/>
        </w:rPr>
        <w:t xml:space="preserve"> </w:t>
      </w:r>
      <w:r w:rsidRPr="0097606A">
        <w:rPr>
          <w:color w:val="000000"/>
          <w:szCs w:val="28"/>
          <w:lang w:eastAsia="ru-RU"/>
        </w:rPr>
        <w:t>всем</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многообразии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должны</w:t>
      </w:r>
      <w:r>
        <w:rPr>
          <w:color w:val="000000"/>
          <w:szCs w:val="28"/>
          <w:lang w:eastAsia="ru-RU"/>
        </w:rPr>
        <w:t xml:space="preserve"> </w:t>
      </w:r>
      <w:r w:rsidRPr="0097606A">
        <w:rPr>
          <w:color w:val="000000"/>
          <w:szCs w:val="28"/>
          <w:lang w:eastAsia="ru-RU"/>
        </w:rPr>
        <w:t>описываться</w:t>
      </w:r>
      <w:r>
        <w:rPr>
          <w:color w:val="000000"/>
          <w:szCs w:val="28"/>
          <w:lang w:eastAsia="ru-RU"/>
        </w:rPr>
        <w:t xml:space="preserve"> </w:t>
      </w:r>
      <w:r w:rsidRPr="0097606A">
        <w:rPr>
          <w:color w:val="000000"/>
          <w:szCs w:val="28"/>
          <w:lang w:eastAsia="ru-RU"/>
        </w:rPr>
        <w:t>наукой.</w:t>
      </w:r>
      <w:r>
        <w:rPr>
          <w:color w:val="000000"/>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color w:val="000000"/>
          <w:szCs w:val="28"/>
          <w:lang w:eastAsia="ru-RU"/>
        </w:rPr>
        <w:t>Представление</w:t>
      </w:r>
      <w:r>
        <w:rPr>
          <w:color w:val="000000"/>
          <w:szCs w:val="28"/>
          <w:lang w:eastAsia="ru-RU"/>
        </w:rPr>
        <w:t xml:space="preserve"> </w:t>
      </w:r>
      <w:r w:rsidRPr="0097606A">
        <w:rPr>
          <w:color w:val="000000"/>
          <w:szCs w:val="28"/>
          <w:lang w:eastAsia="ru-RU"/>
        </w:rPr>
        <w:t>эмпирических</w:t>
      </w:r>
      <w:r>
        <w:rPr>
          <w:color w:val="000000"/>
          <w:szCs w:val="28"/>
          <w:lang w:eastAsia="ru-RU"/>
        </w:rPr>
        <w:t xml:space="preserve"> </w:t>
      </w:r>
      <w:r w:rsidRPr="0097606A">
        <w:rPr>
          <w:color w:val="000000"/>
          <w:szCs w:val="28"/>
          <w:lang w:eastAsia="ru-RU"/>
        </w:rPr>
        <w:t>соотношений</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переменными</w:t>
      </w:r>
      <w:r>
        <w:rPr>
          <w:color w:val="000000"/>
          <w:szCs w:val="28"/>
          <w:lang w:eastAsia="ru-RU"/>
        </w:rPr>
        <w:t xml:space="preserve"> </w:t>
      </w:r>
      <w:r w:rsidRPr="0097606A">
        <w:rPr>
          <w:color w:val="000000"/>
          <w:szCs w:val="28"/>
          <w:lang w:eastAsia="ru-RU"/>
        </w:rPr>
        <w:t>приводит,</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конечном</w:t>
      </w:r>
      <w:r>
        <w:rPr>
          <w:color w:val="000000"/>
          <w:szCs w:val="28"/>
          <w:lang w:eastAsia="ru-RU"/>
        </w:rPr>
        <w:t xml:space="preserve"> </w:t>
      </w:r>
      <w:r w:rsidRPr="0097606A">
        <w:rPr>
          <w:color w:val="000000"/>
          <w:szCs w:val="28"/>
          <w:lang w:eastAsia="ru-RU"/>
        </w:rPr>
        <w:t>счете,</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формулировке</w:t>
      </w:r>
      <w:r>
        <w:rPr>
          <w:color w:val="000000"/>
          <w:szCs w:val="28"/>
          <w:lang w:eastAsia="ru-RU"/>
        </w:rPr>
        <w:t xml:space="preserve"> </w:t>
      </w:r>
      <w:r w:rsidRPr="0097606A">
        <w:rPr>
          <w:color w:val="000000"/>
          <w:szCs w:val="28"/>
          <w:lang w:eastAsia="ru-RU"/>
        </w:rPr>
        <w:t>научных</w:t>
      </w:r>
      <w:r>
        <w:rPr>
          <w:color w:val="000000"/>
          <w:szCs w:val="28"/>
          <w:lang w:eastAsia="ru-RU"/>
        </w:rPr>
        <w:t xml:space="preserve"> </w:t>
      </w:r>
      <w:r w:rsidRPr="0097606A">
        <w:rPr>
          <w:color w:val="000000"/>
          <w:szCs w:val="28"/>
          <w:lang w:eastAsia="ru-RU"/>
        </w:rPr>
        <w:t>законов.</w:t>
      </w:r>
      <w:r>
        <w:rPr>
          <w:color w:val="000000"/>
          <w:szCs w:val="28"/>
          <w:lang w:eastAsia="ru-RU"/>
        </w:rPr>
        <w:t xml:space="preserve"> </w:t>
      </w:r>
      <w:r w:rsidRPr="0097606A">
        <w:rPr>
          <w:color w:val="000000"/>
          <w:szCs w:val="28"/>
          <w:lang w:eastAsia="ru-RU"/>
        </w:rPr>
        <w:t>Знание</w:t>
      </w:r>
      <w:r>
        <w:rPr>
          <w:color w:val="000000"/>
          <w:szCs w:val="28"/>
          <w:lang w:eastAsia="ru-RU"/>
        </w:rPr>
        <w:t xml:space="preserve"> </w:t>
      </w:r>
      <w:r w:rsidRPr="0097606A">
        <w:rPr>
          <w:color w:val="000000"/>
          <w:szCs w:val="28"/>
          <w:lang w:eastAsia="ru-RU"/>
        </w:rPr>
        <w:t>этих</w:t>
      </w:r>
      <w:r>
        <w:rPr>
          <w:color w:val="000000"/>
          <w:szCs w:val="28"/>
          <w:lang w:eastAsia="ru-RU"/>
        </w:rPr>
        <w:t xml:space="preserve"> </w:t>
      </w:r>
      <w:r w:rsidRPr="0097606A">
        <w:rPr>
          <w:color w:val="000000"/>
          <w:szCs w:val="28"/>
          <w:lang w:eastAsia="ru-RU"/>
        </w:rPr>
        <w:t>законов</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единственной</w:t>
      </w:r>
      <w:r>
        <w:rPr>
          <w:color w:val="000000"/>
          <w:szCs w:val="28"/>
          <w:lang w:eastAsia="ru-RU"/>
        </w:rPr>
        <w:t xml:space="preserve"> </w:t>
      </w:r>
      <w:r w:rsidRPr="0097606A">
        <w:rPr>
          <w:color w:val="000000"/>
          <w:szCs w:val="28"/>
          <w:lang w:eastAsia="ru-RU"/>
        </w:rPr>
        <w:t>надежной</w:t>
      </w:r>
      <w:r>
        <w:rPr>
          <w:color w:val="000000"/>
          <w:szCs w:val="28"/>
          <w:lang w:eastAsia="ru-RU"/>
        </w:rPr>
        <w:t xml:space="preserve"> </w:t>
      </w:r>
      <w:r w:rsidRPr="0097606A">
        <w:rPr>
          <w:color w:val="000000"/>
          <w:szCs w:val="28"/>
          <w:lang w:eastAsia="ru-RU"/>
        </w:rPr>
        <w:t>основой</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объяснения</w:t>
      </w:r>
      <w:r>
        <w:rPr>
          <w:color w:val="000000"/>
          <w:szCs w:val="28"/>
          <w:lang w:eastAsia="ru-RU"/>
        </w:rPr>
        <w:t xml:space="preserve"> </w:t>
      </w:r>
      <w:r w:rsidRPr="0097606A">
        <w:rPr>
          <w:color w:val="000000"/>
          <w:szCs w:val="28"/>
          <w:lang w:eastAsia="ru-RU"/>
        </w:rPr>
        <w:t>процессов</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состояний,</w:t>
      </w:r>
      <w:r>
        <w:rPr>
          <w:color w:val="000000"/>
          <w:szCs w:val="28"/>
          <w:lang w:eastAsia="ru-RU"/>
        </w:rPr>
        <w:t xml:space="preserve"> </w:t>
      </w:r>
      <w:r w:rsidRPr="0097606A">
        <w:rPr>
          <w:color w:val="000000"/>
          <w:szCs w:val="28"/>
          <w:lang w:eastAsia="ru-RU"/>
        </w:rPr>
        <w:t>фиксируемых</w:t>
      </w:r>
      <w:r>
        <w:rPr>
          <w:color w:val="000000"/>
          <w:szCs w:val="28"/>
          <w:lang w:eastAsia="ru-RU"/>
        </w:rPr>
        <w:t xml:space="preserve"> </w:t>
      </w:r>
      <w:r w:rsidRPr="0097606A">
        <w:rPr>
          <w:color w:val="000000"/>
          <w:szCs w:val="28"/>
          <w:lang w:eastAsia="ru-RU"/>
        </w:rPr>
        <w:t>нами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окружающей</w:t>
      </w:r>
      <w:r>
        <w:rPr>
          <w:color w:val="000000"/>
          <w:szCs w:val="28"/>
          <w:lang w:eastAsia="ru-RU"/>
        </w:rPr>
        <w:t xml:space="preserve"> </w:t>
      </w:r>
      <w:r w:rsidRPr="0097606A">
        <w:rPr>
          <w:color w:val="000000"/>
          <w:szCs w:val="28"/>
          <w:lang w:eastAsia="ru-RU"/>
        </w:rPr>
        <w:t>нас</w:t>
      </w:r>
      <w:r>
        <w:rPr>
          <w:color w:val="000000"/>
          <w:szCs w:val="28"/>
          <w:lang w:eastAsia="ru-RU"/>
        </w:rPr>
        <w:t xml:space="preserve"> </w:t>
      </w:r>
      <w:r w:rsidRPr="0097606A">
        <w:rPr>
          <w:color w:val="000000"/>
          <w:szCs w:val="28"/>
          <w:lang w:eastAsia="ru-RU"/>
        </w:rPr>
        <w:t>действительности.</w:t>
      </w:r>
      <w:r>
        <w:rPr>
          <w:color w:val="000000"/>
          <w:szCs w:val="28"/>
          <w:lang w:eastAsia="ru-RU"/>
        </w:rPr>
        <w:t xml:space="preserve"> </w:t>
      </w:r>
      <w:r w:rsidRPr="0097606A">
        <w:rPr>
          <w:color w:val="000000"/>
          <w:szCs w:val="28"/>
          <w:lang w:eastAsia="ru-RU"/>
        </w:rPr>
        <w:t>Такое</w:t>
      </w:r>
      <w:r>
        <w:rPr>
          <w:color w:val="000000"/>
          <w:szCs w:val="28"/>
          <w:lang w:eastAsia="ru-RU"/>
        </w:rPr>
        <w:t xml:space="preserve"> «</w:t>
      </w:r>
      <w:r w:rsidRPr="0097606A">
        <w:rPr>
          <w:color w:val="000000"/>
          <w:szCs w:val="28"/>
          <w:lang w:eastAsia="ru-RU"/>
        </w:rPr>
        <w:t>реальное</w:t>
      </w:r>
      <w:r>
        <w:rPr>
          <w:color w:val="000000"/>
          <w:szCs w:val="28"/>
          <w:lang w:eastAsia="ru-RU"/>
        </w:rPr>
        <w:t xml:space="preserve">» </w:t>
      </w:r>
      <w:r w:rsidRPr="0097606A">
        <w:rPr>
          <w:color w:val="000000"/>
          <w:szCs w:val="28"/>
          <w:lang w:eastAsia="ru-RU"/>
        </w:rPr>
        <w:t>эмпирическое</w:t>
      </w:r>
      <w:r>
        <w:rPr>
          <w:color w:val="000000"/>
          <w:szCs w:val="28"/>
          <w:lang w:eastAsia="ru-RU"/>
        </w:rPr>
        <w:t xml:space="preserve"> </w:t>
      </w:r>
      <w:r w:rsidRPr="0097606A">
        <w:rPr>
          <w:color w:val="000000"/>
          <w:szCs w:val="28"/>
          <w:lang w:eastAsia="ru-RU"/>
        </w:rPr>
        <w:t>знание</w:t>
      </w:r>
      <w:r>
        <w:rPr>
          <w:color w:val="000000"/>
          <w:szCs w:val="28"/>
          <w:lang w:eastAsia="ru-RU"/>
        </w:rPr>
        <w:t xml:space="preserve"> </w:t>
      </w:r>
      <w:r w:rsidRPr="0097606A">
        <w:rPr>
          <w:color w:val="000000"/>
          <w:szCs w:val="28"/>
          <w:lang w:eastAsia="ru-RU"/>
        </w:rPr>
        <w:t>помогает</w:t>
      </w:r>
      <w:r>
        <w:rPr>
          <w:color w:val="000000"/>
          <w:szCs w:val="28"/>
          <w:lang w:eastAsia="ru-RU"/>
        </w:rPr>
        <w:t xml:space="preserve"> </w:t>
      </w:r>
      <w:r w:rsidRPr="0097606A">
        <w:rPr>
          <w:color w:val="000000"/>
          <w:szCs w:val="28"/>
          <w:lang w:eastAsia="ru-RU"/>
        </w:rPr>
        <w:t>человеку</w:t>
      </w:r>
      <w:r>
        <w:rPr>
          <w:color w:val="000000"/>
          <w:szCs w:val="28"/>
          <w:lang w:eastAsia="ru-RU"/>
        </w:rPr>
        <w:t xml:space="preserve"> </w:t>
      </w:r>
      <w:r w:rsidRPr="0097606A">
        <w:rPr>
          <w:color w:val="000000"/>
          <w:szCs w:val="28"/>
          <w:lang w:eastAsia="ru-RU"/>
        </w:rPr>
        <w:t>осваивать</w:t>
      </w:r>
      <w:r>
        <w:rPr>
          <w:color w:val="000000"/>
          <w:szCs w:val="28"/>
          <w:lang w:eastAsia="ru-RU"/>
        </w:rPr>
        <w:t xml:space="preserve"> </w:t>
      </w:r>
      <w:r w:rsidRPr="0097606A">
        <w:rPr>
          <w:color w:val="000000"/>
          <w:szCs w:val="28"/>
          <w:lang w:eastAsia="ru-RU"/>
        </w:rPr>
        <w:t>мир,</w:t>
      </w:r>
      <w:r>
        <w:rPr>
          <w:color w:val="000000"/>
          <w:szCs w:val="28"/>
          <w:lang w:eastAsia="ru-RU"/>
        </w:rPr>
        <w:t xml:space="preserve"> </w:t>
      </w:r>
      <w:r w:rsidRPr="0097606A">
        <w:rPr>
          <w:color w:val="000000"/>
          <w:szCs w:val="28"/>
          <w:lang w:eastAsia="ru-RU"/>
        </w:rPr>
        <w:t>причем</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интеллектуальном,</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практическом</w:t>
      </w:r>
      <w:r>
        <w:rPr>
          <w:color w:val="000000"/>
          <w:szCs w:val="28"/>
          <w:lang w:eastAsia="ru-RU"/>
        </w:rPr>
        <w:t xml:space="preserve"> </w:t>
      </w:r>
      <w:r w:rsidRPr="0097606A">
        <w:rPr>
          <w:color w:val="000000"/>
          <w:szCs w:val="28"/>
          <w:lang w:eastAsia="ru-RU"/>
        </w:rPr>
        <w:t>смысле.</w:t>
      </w:r>
      <w:r>
        <w:rPr>
          <w:color w:val="000000"/>
          <w:szCs w:val="28"/>
          <w:lang w:eastAsia="ru-RU"/>
        </w:rPr>
        <w:t xml:space="preserve"> </w:t>
      </w:r>
      <w:r w:rsidRPr="0097606A">
        <w:rPr>
          <w:color w:val="000000"/>
          <w:szCs w:val="28"/>
          <w:lang w:eastAsia="ru-RU"/>
        </w:rPr>
        <w:t>Человек,</w:t>
      </w:r>
      <w:r>
        <w:rPr>
          <w:color w:val="000000"/>
          <w:szCs w:val="28"/>
          <w:lang w:eastAsia="ru-RU"/>
        </w:rPr>
        <w:t xml:space="preserve"> </w:t>
      </w:r>
      <w:r w:rsidRPr="0097606A">
        <w:rPr>
          <w:color w:val="000000"/>
          <w:szCs w:val="28"/>
          <w:lang w:eastAsia="ru-RU"/>
        </w:rPr>
        <w:t>овладевающий</w:t>
      </w:r>
      <w:r>
        <w:rPr>
          <w:color w:val="000000"/>
          <w:szCs w:val="28"/>
          <w:lang w:eastAsia="ru-RU"/>
        </w:rPr>
        <w:t xml:space="preserve"> </w:t>
      </w:r>
      <w:r w:rsidRPr="0097606A">
        <w:rPr>
          <w:color w:val="000000"/>
          <w:szCs w:val="28"/>
          <w:lang w:eastAsia="ru-RU"/>
        </w:rPr>
        <w:t>позитивным</w:t>
      </w:r>
      <w:r>
        <w:rPr>
          <w:color w:val="000000"/>
          <w:szCs w:val="28"/>
          <w:lang w:eastAsia="ru-RU"/>
        </w:rPr>
        <w:t xml:space="preserve"> </w:t>
      </w:r>
      <w:r w:rsidRPr="0097606A">
        <w:rPr>
          <w:color w:val="000000"/>
          <w:szCs w:val="28"/>
          <w:lang w:eastAsia="ru-RU"/>
        </w:rPr>
        <w:t>знанием,</w:t>
      </w:r>
      <w:r>
        <w:rPr>
          <w:color w:val="000000"/>
          <w:szCs w:val="28"/>
          <w:lang w:eastAsia="ru-RU"/>
        </w:rPr>
        <w:t xml:space="preserve"> </w:t>
      </w:r>
      <w:r w:rsidRPr="0097606A">
        <w:rPr>
          <w:color w:val="000000"/>
          <w:szCs w:val="28"/>
          <w:lang w:eastAsia="ru-RU"/>
        </w:rPr>
        <w:t>приобретает</w:t>
      </w:r>
      <w:r>
        <w:rPr>
          <w:color w:val="000000"/>
          <w:szCs w:val="28"/>
          <w:lang w:eastAsia="ru-RU"/>
        </w:rPr>
        <w:t xml:space="preserve"> </w:t>
      </w:r>
      <w:r w:rsidRPr="0097606A">
        <w:rPr>
          <w:color w:val="000000"/>
          <w:szCs w:val="28"/>
          <w:lang w:eastAsia="ru-RU"/>
        </w:rPr>
        <w:t>огромную</w:t>
      </w:r>
      <w:r>
        <w:rPr>
          <w:color w:val="000000"/>
          <w:szCs w:val="28"/>
          <w:lang w:eastAsia="ru-RU"/>
        </w:rPr>
        <w:t xml:space="preserve"> </w:t>
      </w:r>
      <w:r w:rsidRPr="0097606A">
        <w:rPr>
          <w:color w:val="000000"/>
          <w:szCs w:val="28"/>
          <w:lang w:eastAsia="ru-RU"/>
        </w:rPr>
        <w:t>силу</w:t>
      </w:r>
      <w:r>
        <w:rPr>
          <w:color w:val="000000"/>
          <w:szCs w:val="28"/>
          <w:lang w:eastAsia="ru-RU"/>
        </w:rPr>
        <w:t xml:space="preserve"> – </w:t>
      </w:r>
      <w:r w:rsidRPr="0097606A">
        <w:rPr>
          <w:color w:val="000000"/>
          <w:szCs w:val="28"/>
          <w:lang w:eastAsia="ru-RU"/>
        </w:rPr>
        <w:t>как</w:t>
      </w:r>
      <w:r>
        <w:rPr>
          <w:color w:val="000000"/>
          <w:szCs w:val="28"/>
          <w:lang w:eastAsia="ru-RU"/>
        </w:rPr>
        <w:t xml:space="preserve"> </w:t>
      </w:r>
      <w:r w:rsidRPr="0097606A">
        <w:rPr>
          <w:color w:val="000000"/>
          <w:szCs w:val="28"/>
          <w:lang w:eastAsia="ru-RU"/>
        </w:rPr>
        <w:t>духовную,</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мате</w:t>
      </w:r>
      <w:r w:rsidRPr="0097606A">
        <w:rPr>
          <w:szCs w:val="28"/>
          <w:lang w:eastAsia="ru-RU"/>
        </w:rPr>
        <w:t>риальную,</w:t>
      </w:r>
      <w:r>
        <w:rPr>
          <w:szCs w:val="28"/>
          <w:lang w:eastAsia="ru-RU"/>
        </w:rPr>
        <w:t xml:space="preserve"> </w:t>
      </w:r>
      <w:r w:rsidRPr="0097606A">
        <w:rPr>
          <w:szCs w:val="28"/>
          <w:lang w:eastAsia="ru-RU"/>
        </w:rPr>
        <w:t>ибо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получает</w:t>
      </w:r>
      <w:r>
        <w:rPr>
          <w:szCs w:val="28"/>
          <w:lang w:eastAsia="ru-RU"/>
        </w:rPr>
        <w:t xml:space="preserve"> </w:t>
      </w:r>
      <w:r w:rsidRPr="0097606A">
        <w:rPr>
          <w:szCs w:val="28"/>
          <w:lang w:eastAsia="ru-RU"/>
        </w:rPr>
        <w:t>возможность</w:t>
      </w:r>
      <w:r>
        <w:rPr>
          <w:szCs w:val="28"/>
          <w:lang w:eastAsia="ru-RU"/>
        </w:rPr>
        <w:t xml:space="preserve"> </w:t>
      </w:r>
      <w:r w:rsidRPr="0097606A">
        <w:rPr>
          <w:szCs w:val="28"/>
          <w:lang w:eastAsia="ru-RU"/>
        </w:rPr>
        <w:t>использовать</w:t>
      </w:r>
      <w:r>
        <w:rPr>
          <w:szCs w:val="28"/>
          <w:lang w:eastAsia="ru-RU"/>
        </w:rPr>
        <w:t xml:space="preserve"> </w:t>
      </w:r>
      <w:r w:rsidRPr="0097606A">
        <w:rPr>
          <w:szCs w:val="28"/>
          <w:lang w:eastAsia="ru-RU"/>
        </w:rPr>
        <w:t>свою</w:t>
      </w:r>
      <w:r>
        <w:rPr>
          <w:szCs w:val="28"/>
          <w:lang w:eastAsia="ru-RU"/>
        </w:rPr>
        <w:t xml:space="preserve"> </w:t>
      </w:r>
      <w:r w:rsidRPr="0097606A">
        <w:rPr>
          <w:szCs w:val="28"/>
          <w:lang w:eastAsia="ru-RU"/>
        </w:rPr>
        <w:t>информированность</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качестве</w:t>
      </w:r>
      <w:r>
        <w:rPr>
          <w:szCs w:val="28"/>
          <w:lang w:eastAsia="ru-RU"/>
        </w:rPr>
        <w:t xml:space="preserve"> </w:t>
      </w:r>
      <w:r w:rsidRPr="0097606A">
        <w:rPr>
          <w:szCs w:val="28"/>
          <w:lang w:eastAsia="ru-RU"/>
        </w:rPr>
        <w:t>ценного</w:t>
      </w:r>
      <w:r>
        <w:rPr>
          <w:szCs w:val="28"/>
          <w:lang w:eastAsia="ru-RU"/>
        </w:rPr>
        <w:t xml:space="preserve"> </w:t>
      </w:r>
      <w:r w:rsidRPr="0097606A">
        <w:rPr>
          <w:szCs w:val="28"/>
          <w:lang w:eastAsia="ru-RU"/>
        </w:rPr>
        <w:t>инструмента</w:t>
      </w:r>
      <w:r>
        <w:rPr>
          <w:szCs w:val="28"/>
          <w:lang w:eastAsia="ru-RU"/>
        </w:rPr>
        <w:t xml:space="preserve"> </w:t>
      </w:r>
      <w:r w:rsidRPr="0097606A">
        <w:rPr>
          <w:szCs w:val="28"/>
          <w:lang w:eastAsia="ru-RU"/>
        </w:rPr>
        <w:t>собственной</w:t>
      </w:r>
      <w:r>
        <w:rPr>
          <w:szCs w:val="28"/>
          <w:lang w:eastAsia="ru-RU"/>
        </w:rPr>
        <w:t xml:space="preserve"> </w:t>
      </w:r>
      <w:r w:rsidRPr="0097606A">
        <w:rPr>
          <w:szCs w:val="28"/>
          <w:lang w:eastAsia="ru-RU"/>
        </w:rPr>
        <w:t>миропреобразующей</w:t>
      </w:r>
      <w:r>
        <w:rPr>
          <w:szCs w:val="28"/>
          <w:lang w:eastAsia="ru-RU"/>
        </w:rPr>
        <w:t xml:space="preserve"> </w:t>
      </w:r>
      <w:r w:rsidRPr="0097606A">
        <w:rPr>
          <w:szCs w:val="28"/>
          <w:lang w:eastAsia="ru-RU"/>
        </w:rPr>
        <w:t>активности.</w:t>
      </w:r>
      <w:r>
        <w:rPr>
          <w:szCs w:val="28"/>
          <w:lang w:eastAsia="ru-RU"/>
        </w:rPr>
        <w:t xml:space="preserve"> </w:t>
      </w:r>
    </w:p>
    <w:p w:rsidR="006F4F5E" w:rsidRDefault="006F4F5E" w:rsidP="006F4F5E">
      <w:pPr>
        <w:spacing w:line="276" w:lineRule="auto"/>
        <w:ind w:firstLine="709"/>
        <w:jc w:val="both"/>
        <w:rPr>
          <w:b/>
          <w:szCs w:val="28"/>
          <w:lang w:eastAsia="ru-RU"/>
        </w:rPr>
      </w:pPr>
      <w:r w:rsidRPr="0097606A">
        <w:rPr>
          <w:b/>
          <w:szCs w:val="28"/>
          <w:lang w:eastAsia="ru-RU"/>
        </w:rPr>
        <w:t>Закон</w:t>
      </w:r>
      <w:r>
        <w:rPr>
          <w:b/>
          <w:szCs w:val="28"/>
          <w:lang w:eastAsia="ru-RU"/>
        </w:rPr>
        <w:t xml:space="preserve"> </w:t>
      </w:r>
      <w:r w:rsidRPr="0097606A">
        <w:rPr>
          <w:b/>
          <w:szCs w:val="28"/>
          <w:lang w:eastAsia="ru-RU"/>
        </w:rPr>
        <w:t>трех</w:t>
      </w:r>
      <w:r>
        <w:rPr>
          <w:b/>
          <w:szCs w:val="28"/>
          <w:lang w:eastAsia="ru-RU"/>
        </w:rPr>
        <w:t xml:space="preserve"> </w:t>
      </w:r>
      <w:r w:rsidRPr="0097606A">
        <w:rPr>
          <w:b/>
          <w:szCs w:val="28"/>
          <w:lang w:eastAsia="ru-RU"/>
        </w:rPr>
        <w:t>стадий</w:t>
      </w:r>
      <w:r>
        <w:rPr>
          <w:b/>
          <w:szCs w:val="28"/>
          <w:lang w:eastAsia="ru-RU"/>
        </w:rPr>
        <w:t xml:space="preserve"> </w:t>
      </w:r>
      <w:r w:rsidRPr="0097606A">
        <w:rPr>
          <w:b/>
          <w:szCs w:val="28"/>
          <w:lang w:eastAsia="ru-RU"/>
        </w:rPr>
        <w:t>умственного</w:t>
      </w:r>
      <w:r>
        <w:rPr>
          <w:b/>
          <w:szCs w:val="28"/>
          <w:lang w:eastAsia="ru-RU"/>
        </w:rPr>
        <w:t xml:space="preserve"> </w:t>
      </w:r>
      <w:r w:rsidRPr="0097606A">
        <w:rPr>
          <w:b/>
          <w:szCs w:val="28"/>
          <w:lang w:eastAsia="ru-RU"/>
        </w:rPr>
        <w:t>развития</w:t>
      </w:r>
      <w:r>
        <w:rPr>
          <w:b/>
          <w:szCs w:val="28"/>
          <w:lang w:eastAsia="ru-RU"/>
        </w:rPr>
        <w:t xml:space="preserve"> человечества</w:t>
      </w:r>
    </w:p>
    <w:p w:rsidR="006F4F5E" w:rsidRPr="0097606A" w:rsidRDefault="006F4F5E" w:rsidP="006F4F5E">
      <w:pPr>
        <w:spacing w:line="276" w:lineRule="auto"/>
        <w:ind w:firstLine="709"/>
        <w:jc w:val="both"/>
        <w:rPr>
          <w:szCs w:val="28"/>
          <w:lang w:eastAsia="ru-RU"/>
        </w:rPr>
      </w:pPr>
      <w:r w:rsidRPr="0097606A">
        <w:rPr>
          <w:szCs w:val="28"/>
          <w:lang w:eastAsia="ru-RU"/>
        </w:rPr>
        <w:t>В</w:t>
      </w:r>
      <w:r>
        <w:rPr>
          <w:szCs w:val="28"/>
          <w:lang w:eastAsia="ru-RU"/>
        </w:rPr>
        <w:t xml:space="preserve"> </w:t>
      </w:r>
      <w:r w:rsidRPr="0097606A">
        <w:rPr>
          <w:szCs w:val="28"/>
          <w:lang w:eastAsia="ru-RU"/>
        </w:rPr>
        <w:t>своем</w:t>
      </w:r>
      <w:r>
        <w:rPr>
          <w:szCs w:val="28"/>
          <w:lang w:eastAsia="ru-RU"/>
        </w:rPr>
        <w:t xml:space="preserve"> </w:t>
      </w:r>
      <w:r w:rsidRPr="0097606A">
        <w:rPr>
          <w:szCs w:val="28"/>
          <w:lang w:eastAsia="ru-RU"/>
        </w:rPr>
        <w:t>понимании</w:t>
      </w:r>
      <w:r>
        <w:rPr>
          <w:szCs w:val="28"/>
          <w:lang w:eastAsia="ru-RU"/>
        </w:rPr>
        <w:t xml:space="preserve"> </w:t>
      </w:r>
      <w:r w:rsidRPr="0097606A">
        <w:rPr>
          <w:szCs w:val="28"/>
          <w:lang w:eastAsia="ru-RU"/>
        </w:rPr>
        <w:t>закономерностей</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природы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общества</w:t>
      </w:r>
      <w:r>
        <w:rPr>
          <w:szCs w:val="28"/>
          <w:lang w:eastAsia="ru-RU"/>
        </w:rPr>
        <w:t xml:space="preserve">              О. </w:t>
      </w:r>
      <w:r w:rsidRPr="0097606A">
        <w:rPr>
          <w:szCs w:val="28"/>
          <w:lang w:eastAsia="ru-RU"/>
        </w:rPr>
        <w:t>Конт</w:t>
      </w:r>
      <w:r>
        <w:rPr>
          <w:szCs w:val="28"/>
          <w:lang w:eastAsia="ru-RU"/>
        </w:rPr>
        <w:t xml:space="preserve"> сформулировал </w:t>
      </w:r>
      <w:r w:rsidRPr="0097606A">
        <w:rPr>
          <w:szCs w:val="28"/>
          <w:lang w:eastAsia="ru-RU"/>
        </w:rPr>
        <w:t>закон</w:t>
      </w:r>
      <w:r>
        <w:rPr>
          <w:szCs w:val="28"/>
          <w:lang w:eastAsia="ru-RU"/>
        </w:rPr>
        <w:t xml:space="preserve"> </w:t>
      </w:r>
      <w:r w:rsidRPr="0097606A">
        <w:rPr>
          <w:szCs w:val="28"/>
          <w:lang w:eastAsia="ru-RU"/>
        </w:rPr>
        <w:t>трех</w:t>
      </w:r>
      <w:r>
        <w:rPr>
          <w:szCs w:val="28"/>
          <w:lang w:eastAsia="ru-RU"/>
        </w:rPr>
        <w:t xml:space="preserve"> </w:t>
      </w:r>
      <w:r w:rsidRPr="0097606A">
        <w:rPr>
          <w:szCs w:val="28"/>
          <w:lang w:eastAsia="ru-RU"/>
        </w:rPr>
        <w:t>состояни</w:t>
      </w:r>
      <w:r>
        <w:rPr>
          <w:szCs w:val="28"/>
          <w:lang w:eastAsia="ru-RU"/>
        </w:rPr>
        <w:t xml:space="preserve">й </w:t>
      </w:r>
      <w:r w:rsidRPr="0097606A">
        <w:rPr>
          <w:szCs w:val="28"/>
          <w:lang w:eastAsia="ru-RU"/>
        </w:rPr>
        <w:t>(стади</w:t>
      </w:r>
      <w:r>
        <w:rPr>
          <w:szCs w:val="28"/>
          <w:lang w:eastAsia="ru-RU"/>
        </w:rPr>
        <w:t>й</w:t>
      </w:r>
      <w:r w:rsidRPr="0097606A">
        <w:rPr>
          <w:szCs w:val="28"/>
          <w:lang w:eastAsia="ru-RU"/>
        </w:rPr>
        <w:t>)</w:t>
      </w:r>
      <w:r>
        <w:rPr>
          <w:szCs w:val="28"/>
          <w:lang w:eastAsia="ru-RU"/>
        </w:rPr>
        <w:t xml:space="preserve"> </w:t>
      </w:r>
      <w:r w:rsidRPr="0097606A">
        <w:rPr>
          <w:szCs w:val="28"/>
          <w:lang w:eastAsia="ru-RU"/>
        </w:rPr>
        <w:t>нашего</w:t>
      </w:r>
      <w:r>
        <w:rPr>
          <w:szCs w:val="28"/>
          <w:lang w:eastAsia="ru-RU"/>
        </w:rPr>
        <w:t xml:space="preserve"> </w:t>
      </w:r>
      <w:r w:rsidRPr="0097606A">
        <w:rPr>
          <w:szCs w:val="28"/>
          <w:lang w:eastAsia="ru-RU"/>
        </w:rPr>
        <w:t>знания.</w:t>
      </w:r>
      <w:r>
        <w:rPr>
          <w:szCs w:val="28"/>
          <w:lang w:eastAsia="ru-RU"/>
        </w:rPr>
        <w:t xml:space="preserve"> «</w:t>
      </w:r>
      <w:r w:rsidRPr="0097606A">
        <w:rPr>
          <w:szCs w:val="28"/>
          <w:lang w:eastAsia="ru-RU"/>
        </w:rPr>
        <w:t>Закон</w:t>
      </w:r>
      <w:r>
        <w:rPr>
          <w:szCs w:val="28"/>
          <w:lang w:eastAsia="ru-RU"/>
        </w:rPr>
        <w:t xml:space="preserve"> </w:t>
      </w:r>
      <w:r w:rsidRPr="0097606A">
        <w:rPr>
          <w:szCs w:val="28"/>
          <w:lang w:eastAsia="ru-RU"/>
        </w:rPr>
        <w:t>трех</w:t>
      </w:r>
      <w:r>
        <w:rPr>
          <w:szCs w:val="28"/>
          <w:lang w:eastAsia="ru-RU"/>
        </w:rPr>
        <w:t xml:space="preserve"> </w:t>
      </w:r>
      <w:r w:rsidRPr="0097606A">
        <w:rPr>
          <w:szCs w:val="28"/>
          <w:lang w:eastAsia="ru-RU"/>
        </w:rPr>
        <w:t>стадий</w:t>
      </w:r>
      <w:r>
        <w:rPr>
          <w:szCs w:val="28"/>
          <w:lang w:eastAsia="ru-RU"/>
        </w:rPr>
        <w:t>»</w:t>
      </w:r>
      <w:r w:rsidRPr="0097606A">
        <w:rPr>
          <w:szCs w:val="28"/>
          <w:lang w:eastAsia="ru-RU"/>
        </w:rPr>
        <w:t>,</w:t>
      </w:r>
      <w:r>
        <w:rPr>
          <w:szCs w:val="28"/>
          <w:lang w:eastAsia="ru-RU"/>
        </w:rPr>
        <w:t xml:space="preserve"> </w:t>
      </w:r>
      <w:r w:rsidRPr="0097606A">
        <w:rPr>
          <w:szCs w:val="28"/>
          <w:lang w:eastAsia="ru-RU"/>
        </w:rPr>
        <w:t>выдвинутый</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Контом,</w:t>
      </w:r>
      <w:r>
        <w:rPr>
          <w:szCs w:val="28"/>
          <w:lang w:eastAsia="ru-RU"/>
        </w:rPr>
        <w:t xml:space="preserve"> </w:t>
      </w:r>
      <w:r w:rsidRPr="0097606A">
        <w:rPr>
          <w:szCs w:val="28"/>
          <w:lang w:eastAsia="ru-RU"/>
        </w:rPr>
        <w:t>гласит,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представляет</w:t>
      </w:r>
      <w:r>
        <w:rPr>
          <w:szCs w:val="28"/>
          <w:lang w:eastAsia="ru-RU"/>
        </w:rPr>
        <w:t xml:space="preserve"> </w:t>
      </w:r>
      <w:r w:rsidRPr="0097606A">
        <w:rPr>
          <w:szCs w:val="28"/>
          <w:lang w:eastAsia="ru-RU"/>
        </w:rPr>
        <w:t>собой</w:t>
      </w:r>
      <w:r>
        <w:rPr>
          <w:szCs w:val="28"/>
          <w:lang w:eastAsia="ru-RU"/>
        </w:rPr>
        <w:t xml:space="preserve"> </w:t>
      </w:r>
      <w:r w:rsidRPr="0097606A">
        <w:rPr>
          <w:szCs w:val="28"/>
          <w:lang w:eastAsia="ru-RU"/>
        </w:rPr>
        <w:t>переход</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одной</w:t>
      </w:r>
      <w:r>
        <w:rPr>
          <w:szCs w:val="28"/>
          <w:lang w:eastAsia="ru-RU"/>
        </w:rPr>
        <w:t xml:space="preserve"> </w:t>
      </w:r>
      <w:r w:rsidRPr="0097606A">
        <w:rPr>
          <w:szCs w:val="28"/>
          <w:lang w:eastAsia="ru-RU"/>
        </w:rPr>
        <w:t>стадии</w:t>
      </w:r>
      <w:r>
        <w:rPr>
          <w:szCs w:val="28"/>
          <w:lang w:eastAsia="ru-RU"/>
        </w:rPr>
        <w:t xml:space="preserve"> </w:t>
      </w:r>
      <w:r w:rsidRPr="0097606A">
        <w:rPr>
          <w:szCs w:val="28"/>
          <w:lang w:eastAsia="ru-RU"/>
        </w:rPr>
        <w:t>общественного</w:t>
      </w:r>
      <w:r>
        <w:rPr>
          <w:szCs w:val="28"/>
          <w:lang w:eastAsia="ru-RU"/>
        </w:rPr>
        <w:t xml:space="preserve"> </w:t>
      </w:r>
      <w:r w:rsidRPr="0097606A">
        <w:rPr>
          <w:szCs w:val="28"/>
          <w:lang w:eastAsia="ru-RU"/>
        </w:rPr>
        <w:t>сознания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другой:</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теологической</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метафизической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утверждению</w:t>
      </w:r>
      <w:r>
        <w:rPr>
          <w:szCs w:val="28"/>
          <w:lang w:eastAsia="ru-RU"/>
        </w:rPr>
        <w:t xml:space="preserve"> О. </w:t>
      </w:r>
      <w:r w:rsidRPr="0097606A">
        <w:rPr>
          <w:szCs w:val="28"/>
          <w:lang w:eastAsia="ru-RU"/>
        </w:rPr>
        <w:t>Конта,</w:t>
      </w:r>
      <w:r>
        <w:rPr>
          <w:szCs w:val="28"/>
          <w:lang w:eastAsia="ru-RU"/>
        </w:rPr>
        <w:t xml:space="preserve"> </w:t>
      </w:r>
      <w:r w:rsidRPr="0097606A">
        <w:rPr>
          <w:szCs w:val="28"/>
          <w:lang w:eastAsia="ru-RU"/>
        </w:rPr>
        <w:t>наше</w:t>
      </w:r>
      <w:r>
        <w:rPr>
          <w:szCs w:val="28"/>
          <w:lang w:eastAsia="ru-RU"/>
        </w:rPr>
        <w:t xml:space="preserve"> </w:t>
      </w:r>
      <w:r w:rsidRPr="0097606A">
        <w:rPr>
          <w:szCs w:val="28"/>
          <w:lang w:eastAsia="ru-RU"/>
        </w:rPr>
        <w:t>знание</w:t>
      </w:r>
      <w:r>
        <w:rPr>
          <w:szCs w:val="28"/>
          <w:lang w:eastAsia="ru-RU"/>
        </w:rPr>
        <w:t xml:space="preserve"> </w:t>
      </w:r>
      <w:r w:rsidRPr="0097606A">
        <w:rPr>
          <w:szCs w:val="28"/>
          <w:lang w:eastAsia="ru-RU"/>
        </w:rPr>
        <w:t>последовательно</w:t>
      </w:r>
      <w:r>
        <w:rPr>
          <w:szCs w:val="28"/>
          <w:lang w:eastAsia="ru-RU"/>
        </w:rPr>
        <w:t xml:space="preserve"> </w:t>
      </w:r>
      <w:r w:rsidRPr="0097606A">
        <w:rPr>
          <w:szCs w:val="28"/>
          <w:lang w:eastAsia="ru-RU"/>
        </w:rPr>
        <w:t>проходит</w:t>
      </w:r>
      <w:r>
        <w:rPr>
          <w:szCs w:val="28"/>
          <w:lang w:eastAsia="ru-RU"/>
        </w:rPr>
        <w:t xml:space="preserve"> </w:t>
      </w:r>
      <w:r w:rsidRPr="0097606A">
        <w:rPr>
          <w:szCs w:val="28"/>
          <w:lang w:eastAsia="ru-RU"/>
        </w:rPr>
        <w:t>через</w:t>
      </w:r>
      <w:r>
        <w:rPr>
          <w:szCs w:val="28"/>
          <w:lang w:eastAsia="ru-RU"/>
        </w:rPr>
        <w:t xml:space="preserve"> </w:t>
      </w:r>
      <w:r w:rsidRPr="0097606A">
        <w:rPr>
          <w:szCs w:val="28"/>
          <w:lang w:eastAsia="ru-RU"/>
        </w:rPr>
        <w:t>три</w:t>
      </w:r>
      <w:r>
        <w:rPr>
          <w:szCs w:val="28"/>
          <w:lang w:eastAsia="ru-RU"/>
        </w:rPr>
        <w:t xml:space="preserve"> </w:t>
      </w:r>
      <w:r w:rsidRPr="0097606A">
        <w:rPr>
          <w:szCs w:val="28"/>
          <w:lang w:eastAsia="ru-RU"/>
        </w:rPr>
        <w:t>разных</w:t>
      </w:r>
      <w:r>
        <w:rPr>
          <w:szCs w:val="28"/>
          <w:lang w:eastAsia="ru-RU"/>
        </w:rPr>
        <w:t xml:space="preserve"> </w:t>
      </w:r>
      <w:r w:rsidRPr="0097606A">
        <w:rPr>
          <w:szCs w:val="28"/>
          <w:lang w:eastAsia="ru-RU"/>
        </w:rPr>
        <w:t>теоретических</w:t>
      </w:r>
      <w:r>
        <w:rPr>
          <w:szCs w:val="28"/>
          <w:lang w:eastAsia="ru-RU"/>
        </w:rPr>
        <w:t xml:space="preserve"> </w:t>
      </w:r>
      <w:r w:rsidRPr="0097606A">
        <w:rPr>
          <w:szCs w:val="28"/>
          <w:lang w:eastAsia="ru-RU"/>
        </w:rPr>
        <w:t>состояния:</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1.</w:t>
      </w:r>
      <w:r>
        <w:rPr>
          <w:szCs w:val="28"/>
          <w:lang w:eastAsia="ru-RU"/>
        </w:rPr>
        <w:t xml:space="preserve"> Т</w:t>
      </w:r>
      <w:r w:rsidRPr="0097606A">
        <w:rPr>
          <w:szCs w:val="28"/>
          <w:lang w:eastAsia="ru-RU"/>
        </w:rPr>
        <w:t>еологическое,</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фиктивное</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2.</w:t>
      </w:r>
      <w:r>
        <w:rPr>
          <w:szCs w:val="28"/>
          <w:lang w:eastAsia="ru-RU"/>
        </w:rPr>
        <w:t xml:space="preserve"> М</w:t>
      </w:r>
      <w:r w:rsidRPr="0097606A">
        <w:rPr>
          <w:szCs w:val="28"/>
          <w:lang w:eastAsia="ru-RU"/>
        </w:rPr>
        <w:t>етафизическое,</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абстрактное</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3.</w:t>
      </w:r>
      <w:r>
        <w:rPr>
          <w:szCs w:val="28"/>
          <w:lang w:eastAsia="ru-RU"/>
        </w:rPr>
        <w:t xml:space="preserve"> Н</w:t>
      </w:r>
      <w:r w:rsidRPr="0097606A">
        <w:rPr>
          <w:szCs w:val="28"/>
          <w:lang w:eastAsia="ru-RU"/>
        </w:rPr>
        <w:t>аучное,</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позитивное.</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b/>
          <w:szCs w:val="28"/>
          <w:lang w:eastAsia="ru-RU"/>
        </w:rPr>
        <w:t>На</w:t>
      </w:r>
      <w:r>
        <w:rPr>
          <w:b/>
          <w:szCs w:val="28"/>
          <w:lang w:eastAsia="ru-RU"/>
        </w:rPr>
        <w:t xml:space="preserve"> </w:t>
      </w:r>
      <w:r w:rsidRPr="0097606A">
        <w:rPr>
          <w:b/>
          <w:szCs w:val="28"/>
          <w:lang w:eastAsia="ru-RU"/>
        </w:rPr>
        <w:t>первой</w:t>
      </w:r>
      <w:r>
        <w:rPr>
          <w:b/>
          <w:szCs w:val="28"/>
          <w:lang w:eastAsia="ru-RU"/>
        </w:rPr>
        <w:t xml:space="preserve"> </w:t>
      </w:r>
      <w:r w:rsidRPr="0097606A">
        <w:rPr>
          <w:b/>
          <w:szCs w:val="28"/>
          <w:lang w:eastAsia="ru-RU"/>
        </w:rPr>
        <w:t>стадии</w:t>
      </w:r>
      <w:r>
        <w:rPr>
          <w:b/>
          <w:szCs w:val="28"/>
          <w:lang w:eastAsia="ru-RU"/>
        </w:rPr>
        <w:t xml:space="preserve"> </w:t>
      </w:r>
      <w:r w:rsidRPr="0097606A">
        <w:rPr>
          <w:b/>
          <w:szCs w:val="28"/>
          <w:lang w:eastAsia="ru-RU"/>
        </w:rPr>
        <w:t>человеческий</w:t>
      </w:r>
      <w:r>
        <w:rPr>
          <w:b/>
          <w:szCs w:val="28"/>
          <w:lang w:eastAsia="ru-RU"/>
        </w:rPr>
        <w:t xml:space="preserve"> </w:t>
      </w:r>
      <w:r w:rsidRPr="0097606A">
        <w:rPr>
          <w:b/>
          <w:szCs w:val="28"/>
          <w:lang w:eastAsia="ru-RU"/>
        </w:rPr>
        <w:t>ум</w:t>
      </w:r>
      <w:r>
        <w:rPr>
          <w:szCs w:val="28"/>
          <w:lang w:eastAsia="ru-RU"/>
        </w:rPr>
        <w:t xml:space="preserve"> </w:t>
      </w:r>
      <w:r w:rsidRPr="0097606A">
        <w:rPr>
          <w:szCs w:val="28"/>
          <w:lang w:eastAsia="ru-RU"/>
        </w:rPr>
        <w:t>объясняет</w:t>
      </w:r>
      <w:r>
        <w:rPr>
          <w:szCs w:val="28"/>
          <w:lang w:eastAsia="ru-RU"/>
        </w:rPr>
        <w:t xml:space="preserve"> </w:t>
      </w:r>
      <w:r w:rsidRPr="0097606A">
        <w:rPr>
          <w:szCs w:val="28"/>
          <w:lang w:eastAsia="ru-RU"/>
        </w:rPr>
        <w:t>мир</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совершающиеся</w:t>
      </w:r>
      <w:r>
        <w:rPr>
          <w:szCs w:val="28"/>
          <w:lang w:eastAsia="ru-RU"/>
        </w:rPr>
        <w:t xml:space="preserve"> </w:t>
      </w:r>
      <w:r w:rsidRPr="0097606A">
        <w:rPr>
          <w:szCs w:val="28"/>
          <w:lang w:eastAsia="ru-RU"/>
        </w:rPr>
        <w:t>вокруг</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процессы</w:t>
      </w:r>
      <w:r>
        <w:rPr>
          <w:szCs w:val="28"/>
          <w:lang w:eastAsia="ru-RU"/>
        </w:rPr>
        <w:t xml:space="preserve"> </w:t>
      </w:r>
      <w:r w:rsidRPr="0097606A">
        <w:rPr>
          <w:szCs w:val="28"/>
          <w:lang w:eastAsia="ru-RU"/>
        </w:rPr>
        <w:t>прямым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постоянным</w:t>
      </w:r>
      <w:r>
        <w:rPr>
          <w:szCs w:val="28"/>
          <w:lang w:eastAsia="ru-RU"/>
        </w:rPr>
        <w:t xml:space="preserve"> </w:t>
      </w:r>
      <w:r w:rsidRPr="0097606A">
        <w:rPr>
          <w:szCs w:val="28"/>
          <w:lang w:eastAsia="ru-RU"/>
        </w:rPr>
        <w:t>действием</w:t>
      </w:r>
      <w:r>
        <w:rPr>
          <w:szCs w:val="28"/>
          <w:lang w:eastAsia="ru-RU"/>
        </w:rPr>
        <w:t xml:space="preserve"> </w:t>
      </w:r>
      <w:r w:rsidRPr="0097606A">
        <w:rPr>
          <w:szCs w:val="28"/>
          <w:lang w:eastAsia="ru-RU"/>
        </w:rPr>
        <w:t>сверхъестественных</w:t>
      </w:r>
      <w:r>
        <w:rPr>
          <w:szCs w:val="28"/>
          <w:lang w:eastAsia="ru-RU"/>
        </w:rPr>
        <w:t xml:space="preserve"> </w:t>
      </w:r>
      <w:r w:rsidRPr="0097606A">
        <w:rPr>
          <w:szCs w:val="28"/>
          <w:lang w:eastAsia="ru-RU"/>
        </w:rPr>
        <w:t>сил.</w:t>
      </w:r>
      <w:r>
        <w:rPr>
          <w:szCs w:val="28"/>
          <w:lang w:eastAsia="ru-RU"/>
        </w:rPr>
        <w:t xml:space="preserve"> </w:t>
      </w:r>
      <w:r w:rsidRPr="0097606A">
        <w:rPr>
          <w:szCs w:val="28"/>
          <w:lang w:eastAsia="ru-RU"/>
        </w:rPr>
        <w:t>Первая</w:t>
      </w:r>
      <w:r>
        <w:rPr>
          <w:szCs w:val="28"/>
          <w:lang w:eastAsia="ru-RU"/>
        </w:rPr>
        <w:t xml:space="preserve"> </w:t>
      </w:r>
      <w:r w:rsidRPr="0097606A">
        <w:rPr>
          <w:szCs w:val="28"/>
          <w:lang w:eastAsia="ru-RU"/>
        </w:rPr>
        <w:t>(теологическая)</w:t>
      </w:r>
      <w:r>
        <w:rPr>
          <w:szCs w:val="28"/>
          <w:lang w:eastAsia="ru-RU"/>
        </w:rPr>
        <w:t xml:space="preserve"> </w:t>
      </w:r>
      <w:r w:rsidRPr="0097606A">
        <w:rPr>
          <w:szCs w:val="28"/>
          <w:lang w:eastAsia="ru-RU"/>
        </w:rPr>
        <w:t>фаза</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процесса</w:t>
      </w:r>
      <w:r>
        <w:rPr>
          <w:szCs w:val="28"/>
          <w:lang w:eastAsia="ru-RU"/>
        </w:rPr>
        <w:t xml:space="preserve"> </w:t>
      </w:r>
      <w:r w:rsidRPr="0097606A">
        <w:rPr>
          <w:szCs w:val="28"/>
          <w:lang w:eastAsia="ru-RU"/>
        </w:rPr>
        <w:t>описывается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содержательном</w:t>
      </w:r>
      <w:r>
        <w:rPr>
          <w:szCs w:val="28"/>
          <w:lang w:eastAsia="ru-RU"/>
        </w:rPr>
        <w:t xml:space="preserve"> </w:t>
      </w:r>
      <w:r w:rsidRPr="0097606A">
        <w:rPr>
          <w:szCs w:val="28"/>
          <w:lang w:eastAsia="ru-RU"/>
        </w:rPr>
        <w:t>плане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эпоха</w:t>
      </w:r>
      <w:r>
        <w:rPr>
          <w:szCs w:val="28"/>
          <w:lang w:eastAsia="ru-RU"/>
        </w:rPr>
        <w:t xml:space="preserve"> </w:t>
      </w:r>
      <w:r w:rsidRPr="0097606A">
        <w:rPr>
          <w:szCs w:val="28"/>
          <w:lang w:eastAsia="ru-RU"/>
        </w:rPr>
        <w:t>господства</w:t>
      </w:r>
      <w:r>
        <w:rPr>
          <w:szCs w:val="28"/>
          <w:lang w:eastAsia="ru-RU"/>
        </w:rPr>
        <w:t xml:space="preserve"> </w:t>
      </w:r>
      <w:r w:rsidRPr="0097606A">
        <w:rPr>
          <w:szCs w:val="28"/>
          <w:lang w:eastAsia="ru-RU"/>
        </w:rPr>
        <w:t>религиозного</w:t>
      </w:r>
      <w:r>
        <w:rPr>
          <w:szCs w:val="28"/>
          <w:lang w:eastAsia="ru-RU"/>
        </w:rPr>
        <w:t xml:space="preserve"> </w:t>
      </w:r>
      <w:r w:rsidRPr="0097606A">
        <w:rPr>
          <w:szCs w:val="28"/>
          <w:lang w:eastAsia="ru-RU"/>
        </w:rPr>
        <w:t>типа</w:t>
      </w:r>
      <w:r>
        <w:rPr>
          <w:szCs w:val="28"/>
          <w:lang w:eastAsia="ru-RU"/>
        </w:rPr>
        <w:t xml:space="preserve"> </w:t>
      </w:r>
      <w:r w:rsidRPr="0097606A">
        <w:rPr>
          <w:szCs w:val="28"/>
          <w:lang w:eastAsia="ru-RU"/>
        </w:rPr>
        <w:t>мировосприятия.</w:t>
      </w:r>
      <w:r>
        <w:rPr>
          <w:szCs w:val="28"/>
          <w:lang w:eastAsia="ru-RU"/>
        </w:rPr>
        <w:t xml:space="preserve"> </w:t>
      </w:r>
      <w:r w:rsidRPr="0097606A">
        <w:rPr>
          <w:szCs w:val="28"/>
          <w:lang w:eastAsia="ru-RU"/>
        </w:rPr>
        <w:t>Иначе</w:t>
      </w:r>
      <w:r>
        <w:rPr>
          <w:szCs w:val="28"/>
          <w:lang w:eastAsia="ru-RU"/>
        </w:rPr>
        <w:t xml:space="preserve"> </w:t>
      </w:r>
      <w:r w:rsidRPr="0097606A">
        <w:rPr>
          <w:szCs w:val="28"/>
          <w:lang w:eastAsia="ru-RU"/>
        </w:rPr>
        <w:t>говоря,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этой</w:t>
      </w:r>
      <w:r>
        <w:rPr>
          <w:szCs w:val="28"/>
          <w:lang w:eastAsia="ru-RU"/>
        </w:rPr>
        <w:t xml:space="preserve"> </w:t>
      </w:r>
      <w:r w:rsidRPr="0097606A">
        <w:rPr>
          <w:szCs w:val="28"/>
          <w:lang w:eastAsia="ru-RU"/>
        </w:rPr>
        <w:t>стадии</w:t>
      </w:r>
      <w:r>
        <w:rPr>
          <w:szCs w:val="28"/>
          <w:lang w:eastAsia="ru-RU"/>
        </w:rPr>
        <w:t xml:space="preserve"> </w:t>
      </w:r>
      <w:r w:rsidRPr="0097606A">
        <w:rPr>
          <w:szCs w:val="28"/>
          <w:lang w:eastAsia="ru-RU"/>
        </w:rPr>
        <w:t>во</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подлежащих</w:t>
      </w:r>
      <w:r>
        <w:rPr>
          <w:szCs w:val="28"/>
          <w:lang w:eastAsia="ru-RU"/>
        </w:rPr>
        <w:t xml:space="preserve"> </w:t>
      </w:r>
      <w:r w:rsidRPr="0097606A">
        <w:rPr>
          <w:szCs w:val="28"/>
          <w:lang w:eastAsia="ru-RU"/>
        </w:rPr>
        <w:t>объяснению</w:t>
      </w:r>
      <w:r>
        <w:rPr>
          <w:szCs w:val="28"/>
          <w:lang w:eastAsia="ru-RU"/>
        </w:rPr>
        <w:t xml:space="preserve"> </w:t>
      </w:r>
      <w:r w:rsidRPr="0097606A">
        <w:rPr>
          <w:szCs w:val="28"/>
          <w:lang w:eastAsia="ru-RU"/>
        </w:rPr>
        <w:t>событиях</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фактах</w:t>
      </w:r>
      <w:r>
        <w:rPr>
          <w:szCs w:val="28"/>
          <w:lang w:eastAsia="ru-RU"/>
        </w:rPr>
        <w:t xml:space="preserve"> </w:t>
      </w:r>
      <w:r w:rsidRPr="0097606A">
        <w:rPr>
          <w:szCs w:val="28"/>
          <w:lang w:eastAsia="ru-RU"/>
        </w:rPr>
        <w:t>люди</w:t>
      </w:r>
      <w:r>
        <w:rPr>
          <w:szCs w:val="28"/>
          <w:lang w:eastAsia="ru-RU"/>
        </w:rPr>
        <w:t xml:space="preserve"> </w:t>
      </w:r>
      <w:r w:rsidRPr="0097606A">
        <w:rPr>
          <w:szCs w:val="28"/>
          <w:lang w:eastAsia="ru-RU"/>
        </w:rPr>
        <w:t>усматривают</w:t>
      </w:r>
      <w:r>
        <w:rPr>
          <w:szCs w:val="28"/>
          <w:lang w:eastAsia="ru-RU"/>
        </w:rPr>
        <w:t xml:space="preserve"> </w:t>
      </w:r>
      <w:r w:rsidRPr="0097606A">
        <w:rPr>
          <w:szCs w:val="28"/>
          <w:lang w:eastAsia="ru-RU"/>
        </w:rPr>
        <w:t>проявление</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таинственных</w:t>
      </w:r>
      <w:r>
        <w:rPr>
          <w:szCs w:val="28"/>
          <w:lang w:eastAsia="ru-RU"/>
        </w:rPr>
        <w:t xml:space="preserve"> </w:t>
      </w:r>
      <w:r w:rsidRPr="0097606A">
        <w:rPr>
          <w:szCs w:val="28"/>
          <w:lang w:eastAsia="ru-RU"/>
        </w:rPr>
        <w:t>сил.</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lastRenderedPageBreak/>
        <w:t>О.</w:t>
      </w:r>
      <w:r>
        <w:rPr>
          <w:szCs w:val="28"/>
          <w:lang w:eastAsia="ru-RU"/>
        </w:rPr>
        <w:t xml:space="preserve"> </w:t>
      </w:r>
      <w:r w:rsidRPr="0097606A">
        <w:rPr>
          <w:szCs w:val="28"/>
          <w:lang w:eastAsia="ru-RU"/>
        </w:rPr>
        <w:t>Конт</w:t>
      </w:r>
      <w:r>
        <w:rPr>
          <w:szCs w:val="28"/>
          <w:lang w:eastAsia="ru-RU"/>
        </w:rPr>
        <w:t xml:space="preserve"> </w:t>
      </w:r>
      <w:r w:rsidRPr="0097606A">
        <w:rPr>
          <w:szCs w:val="28"/>
          <w:lang w:eastAsia="ru-RU"/>
        </w:rPr>
        <w:t>выделяет</w:t>
      </w:r>
      <w:r>
        <w:rPr>
          <w:szCs w:val="28"/>
          <w:lang w:eastAsia="ru-RU"/>
        </w:rPr>
        <w:t xml:space="preserve"> </w:t>
      </w:r>
      <w:r w:rsidRPr="0097606A">
        <w:rPr>
          <w:szCs w:val="28"/>
          <w:lang w:eastAsia="ru-RU"/>
        </w:rPr>
        <w:t>три</w:t>
      </w:r>
      <w:r>
        <w:rPr>
          <w:szCs w:val="28"/>
          <w:lang w:eastAsia="ru-RU"/>
        </w:rPr>
        <w:t xml:space="preserve"> </w:t>
      </w:r>
      <w:r w:rsidRPr="0097606A">
        <w:rPr>
          <w:szCs w:val="28"/>
          <w:lang w:eastAsia="ru-RU"/>
        </w:rPr>
        <w:t>подэтапа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рассматриваемой</w:t>
      </w:r>
      <w:r>
        <w:rPr>
          <w:szCs w:val="28"/>
          <w:lang w:eastAsia="ru-RU"/>
        </w:rPr>
        <w:t xml:space="preserve"> </w:t>
      </w:r>
      <w:r w:rsidRPr="0097606A">
        <w:rPr>
          <w:szCs w:val="28"/>
          <w:lang w:eastAsia="ru-RU"/>
        </w:rPr>
        <w:t>стадии:</w:t>
      </w:r>
      <w:r>
        <w:rPr>
          <w:szCs w:val="28"/>
          <w:lang w:eastAsia="ru-RU"/>
        </w:rPr>
        <w:t xml:space="preserve"> </w:t>
      </w:r>
      <w:r w:rsidRPr="0097606A">
        <w:rPr>
          <w:szCs w:val="28"/>
          <w:lang w:eastAsia="ru-RU"/>
        </w:rPr>
        <w:t>фетишизм,</w:t>
      </w:r>
      <w:r>
        <w:rPr>
          <w:szCs w:val="28"/>
          <w:lang w:eastAsia="ru-RU"/>
        </w:rPr>
        <w:t xml:space="preserve"> </w:t>
      </w:r>
      <w:r w:rsidRPr="0097606A">
        <w:rPr>
          <w:szCs w:val="28"/>
          <w:lang w:eastAsia="ru-RU"/>
        </w:rPr>
        <w:t>политеизм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монотеизм.</w:t>
      </w:r>
      <w:r>
        <w:rPr>
          <w:szCs w:val="28"/>
          <w:lang w:eastAsia="ru-RU"/>
        </w:rPr>
        <w:t xml:space="preserve"> </w:t>
      </w:r>
      <w:r w:rsidRPr="0097606A">
        <w:rPr>
          <w:szCs w:val="28"/>
          <w:lang w:eastAsia="ru-RU"/>
        </w:rPr>
        <w:t>Фетишизм</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мировоззрение,</w:t>
      </w:r>
      <w:r>
        <w:rPr>
          <w:szCs w:val="28"/>
          <w:lang w:eastAsia="ru-RU"/>
        </w:rPr>
        <w:t xml:space="preserve"> </w:t>
      </w:r>
      <w:r w:rsidRPr="0097606A">
        <w:rPr>
          <w:szCs w:val="28"/>
          <w:lang w:eastAsia="ru-RU"/>
        </w:rPr>
        <w:t>которое</w:t>
      </w:r>
      <w:r>
        <w:rPr>
          <w:szCs w:val="28"/>
          <w:lang w:eastAsia="ru-RU"/>
        </w:rPr>
        <w:t xml:space="preserve"> </w:t>
      </w:r>
      <w:r w:rsidRPr="0097606A">
        <w:rPr>
          <w:szCs w:val="28"/>
          <w:lang w:eastAsia="ru-RU"/>
        </w:rPr>
        <w:t>базируется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комплексе</w:t>
      </w:r>
      <w:r>
        <w:rPr>
          <w:szCs w:val="28"/>
          <w:lang w:eastAsia="ru-RU"/>
        </w:rPr>
        <w:t xml:space="preserve"> </w:t>
      </w:r>
      <w:r w:rsidRPr="0097606A">
        <w:rPr>
          <w:szCs w:val="28"/>
          <w:lang w:eastAsia="ru-RU"/>
        </w:rPr>
        <w:t>верований,</w:t>
      </w:r>
      <w:r>
        <w:rPr>
          <w:szCs w:val="28"/>
          <w:lang w:eastAsia="ru-RU"/>
        </w:rPr>
        <w:t xml:space="preserve"> </w:t>
      </w:r>
      <w:r w:rsidRPr="0097606A">
        <w:rPr>
          <w:szCs w:val="28"/>
          <w:lang w:eastAsia="ru-RU"/>
        </w:rPr>
        <w:t>обожествляющих</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олицетворяющих</w:t>
      </w:r>
      <w:r>
        <w:rPr>
          <w:szCs w:val="28"/>
          <w:lang w:eastAsia="ru-RU"/>
        </w:rPr>
        <w:t xml:space="preserve"> </w:t>
      </w:r>
      <w:r w:rsidRPr="0097606A">
        <w:rPr>
          <w:szCs w:val="28"/>
          <w:lang w:eastAsia="ru-RU"/>
        </w:rPr>
        <w:t>космические</w:t>
      </w:r>
      <w:r>
        <w:rPr>
          <w:szCs w:val="28"/>
          <w:lang w:eastAsia="ru-RU"/>
        </w:rPr>
        <w:t xml:space="preserve"> </w:t>
      </w:r>
      <w:r w:rsidRPr="0097606A">
        <w:rPr>
          <w:szCs w:val="28"/>
          <w:lang w:eastAsia="ru-RU"/>
        </w:rPr>
        <w:t>силы,</w:t>
      </w:r>
      <w:r>
        <w:rPr>
          <w:szCs w:val="28"/>
          <w:lang w:eastAsia="ru-RU"/>
        </w:rPr>
        <w:t xml:space="preserve"> </w:t>
      </w:r>
      <w:r w:rsidRPr="0097606A">
        <w:rPr>
          <w:szCs w:val="28"/>
          <w:lang w:eastAsia="ru-RU"/>
        </w:rPr>
        <w:t>отдельные</w:t>
      </w:r>
      <w:r>
        <w:rPr>
          <w:szCs w:val="28"/>
          <w:lang w:eastAsia="ru-RU"/>
        </w:rPr>
        <w:t xml:space="preserve"> </w:t>
      </w:r>
      <w:r w:rsidRPr="0097606A">
        <w:rPr>
          <w:szCs w:val="28"/>
          <w:lang w:eastAsia="ru-RU"/>
        </w:rPr>
        <w:t>объекты</w:t>
      </w:r>
      <w:r>
        <w:rPr>
          <w:szCs w:val="28"/>
          <w:lang w:eastAsia="ru-RU"/>
        </w:rPr>
        <w:t xml:space="preserve"> </w:t>
      </w:r>
      <w:r w:rsidRPr="0097606A">
        <w:rPr>
          <w:szCs w:val="28"/>
          <w:lang w:eastAsia="ru-RU"/>
        </w:rPr>
        <w:t>живой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неживой</w:t>
      </w:r>
      <w:r>
        <w:rPr>
          <w:szCs w:val="28"/>
          <w:lang w:eastAsia="ru-RU"/>
        </w:rPr>
        <w:t xml:space="preserve"> </w:t>
      </w:r>
      <w:r w:rsidRPr="0097606A">
        <w:rPr>
          <w:szCs w:val="28"/>
          <w:lang w:eastAsia="ru-RU"/>
        </w:rPr>
        <w:t>природы.</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течением</w:t>
      </w:r>
      <w:r>
        <w:rPr>
          <w:szCs w:val="28"/>
          <w:lang w:eastAsia="ru-RU"/>
        </w:rPr>
        <w:t xml:space="preserve"> </w:t>
      </w:r>
      <w:r w:rsidRPr="0097606A">
        <w:rPr>
          <w:szCs w:val="28"/>
          <w:lang w:eastAsia="ru-RU"/>
        </w:rPr>
        <w:t>времени</w:t>
      </w:r>
      <w:r>
        <w:rPr>
          <w:szCs w:val="28"/>
          <w:lang w:eastAsia="ru-RU"/>
        </w:rPr>
        <w:t xml:space="preserve"> </w:t>
      </w:r>
      <w:r w:rsidRPr="0097606A">
        <w:rPr>
          <w:szCs w:val="28"/>
          <w:lang w:eastAsia="ru-RU"/>
        </w:rPr>
        <w:t>такие</w:t>
      </w:r>
      <w:r>
        <w:rPr>
          <w:szCs w:val="28"/>
          <w:lang w:eastAsia="ru-RU"/>
        </w:rPr>
        <w:t xml:space="preserve"> </w:t>
      </w:r>
      <w:r w:rsidRPr="0097606A">
        <w:rPr>
          <w:szCs w:val="28"/>
          <w:lang w:eastAsia="ru-RU"/>
        </w:rPr>
        <w:t>воззрения,</w:t>
      </w:r>
      <w:r>
        <w:rPr>
          <w:szCs w:val="28"/>
          <w:lang w:eastAsia="ru-RU"/>
        </w:rPr>
        <w:t xml:space="preserve"> </w:t>
      </w:r>
      <w:r w:rsidRPr="0097606A">
        <w:rPr>
          <w:szCs w:val="28"/>
          <w:lang w:eastAsia="ru-RU"/>
        </w:rPr>
        <w:t>усложнились,</w:t>
      </w:r>
      <w:r>
        <w:rPr>
          <w:szCs w:val="28"/>
          <w:lang w:eastAsia="ru-RU"/>
        </w:rPr>
        <w:t xml:space="preserve"> </w:t>
      </w:r>
      <w:r w:rsidRPr="0097606A">
        <w:rPr>
          <w:szCs w:val="28"/>
          <w:lang w:eastAsia="ru-RU"/>
        </w:rPr>
        <w:t>преобразуются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иерархически</w:t>
      </w:r>
      <w:r>
        <w:rPr>
          <w:szCs w:val="28"/>
          <w:lang w:eastAsia="ru-RU"/>
        </w:rPr>
        <w:t xml:space="preserve"> </w:t>
      </w:r>
      <w:r w:rsidRPr="0097606A">
        <w:rPr>
          <w:szCs w:val="28"/>
          <w:lang w:eastAsia="ru-RU"/>
        </w:rPr>
        <w:t>упорядоченную,</w:t>
      </w:r>
      <w:r>
        <w:rPr>
          <w:szCs w:val="28"/>
          <w:lang w:eastAsia="ru-RU"/>
        </w:rPr>
        <w:t xml:space="preserve"> </w:t>
      </w:r>
      <w:r w:rsidRPr="0097606A">
        <w:rPr>
          <w:szCs w:val="28"/>
          <w:lang w:eastAsia="ru-RU"/>
        </w:rPr>
        <w:t>структурно</w:t>
      </w:r>
      <w:r>
        <w:rPr>
          <w:szCs w:val="28"/>
          <w:lang w:eastAsia="ru-RU"/>
        </w:rPr>
        <w:t xml:space="preserve"> </w:t>
      </w:r>
      <w:r w:rsidRPr="0097606A">
        <w:rPr>
          <w:szCs w:val="28"/>
          <w:lang w:eastAsia="ru-RU"/>
        </w:rPr>
        <w:t>организованную</w:t>
      </w:r>
      <w:r>
        <w:rPr>
          <w:szCs w:val="28"/>
          <w:lang w:eastAsia="ru-RU"/>
        </w:rPr>
        <w:t xml:space="preserve"> </w:t>
      </w:r>
      <w:r w:rsidRPr="0097606A">
        <w:rPr>
          <w:szCs w:val="28"/>
          <w:lang w:eastAsia="ru-RU"/>
        </w:rPr>
        <w:t>модель</w:t>
      </w:r>
      <w:r>
        <w:rPr>
          <w:szCs w:val="28"/>
          <w:lang w:eastAsia="ru-RU"/>
        </w:rPr>
        <w:t xml:space="preserve"> </w:t>
      </w:r>
      <w:r w:rsidRPr="0097606A">
        <w:rPr>
          <w:szCs w:val="28"/>
          <w:lang w:eastAsia="ru-RU"/>
        </w:rPr>
        <w:t>политеистической</w:t>
      </w:r>
      <w:r>
        <w:rPr>
          <w:szCs w:val="28"/>
          <w:lang w:eastAsia="ru-RU"/>
        </w:rPr>
        <w:t xml:space="preserve"> «</w:t>
      </w:r>
      <w:r w:rsidRPr="0097606A">
        <w:rPr>
          <w:szCs w:val="28"/>
          <w:lang w:eastAsia="ru-RU"/>
        </w:rPr>
        <w:t>картины</w:t>
      </w:r>
      <w:r>
        <w:rPr>
          <w:szCs w:val="28"/>
          <w:lang w:eastAsia="ru-RU"/>
        </w:rPr>
        <w:t xml:space="preserve"> </w:t>
      </w:r>
      <w:r w:rsidRPr="0097606A">
        <w:rPr>
          <w:szCs w:val="28"/>
          <w:lang w:eastAsia="ru-RU"/>
        </w:rPr>
        <w:t>мира</w:t>
      </w:r>
      <w:r>
        <w:rPr>
          <w:szCs w:val="28"/>
          <w:lang w:eastAsia="ru-RU"/>
        </w:rPr>
        <w:t>»</w:t>
      </w:r>
      <w:r w:rsidRPr="0097606A">
        <w:rPr>
          <w:szCs w:val="28"/>
          <w:lang w:eastAsia="ru-RU"/>
        </w:rPr>
        <w:t>.</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появлением</w:t>
      </w:r>
      <w:r>
        <w:rPr>
          <w:szCs w:val="28"/>
          <w:lang w:eastAsia="ru-RU"/>
        </w:rPr>
        <w:t xml:space="preserve"> </w:t>
      </w:r>
      <w:r w:rsidRPr="0097606A">
        <w:rPr>
          <w:szCs w:val="28"/>
          <w:lang w:eastAsia="ru-RU"/>
        </w:rPr>
        <w:t>идеи</w:t>
      </w:r>
      <w:r>
        <w:rPr>
          <w:szCs w:val="28"/>
          <w:lang w:eastAsia="ru-RU"/>
        </w:rPr>
        <w:t xml:space="preserve"> </w:t>
      </w:r>
      <w:r w:rsidRPr="0097606A">
        <w:rPr>
          <w:szCs w:val="28"/>
          <w:lang w:eastAsia="ru-RU"/>
        </w:rPr>
        <w:t>единого,</w:t>
      </w:r>
      <w:r>
        <w:rPr>
          <w:szCs w:val="28"/>
          <w:lang w:eastAsia="ru-RU"/>
        </w:rPr>
        <w:t xml:space="preserve"> </w:t>
      </w:r>
      <w:r w:rsidRPr="0097606A">
        <w:rPr>
          <w:szCs w:val="28"/>
          <w:lang w:eastAsia="ru-RU"/>
        </w:rPr>
        <w:t>истинно</w:t>
      </w:r>
      <w:r>
        <w:rPr>
          <w:szCs w:val="28"/>
          <w:lang w:eastAsia="ru-RU"/>
        </w:rPr>
        <w:t xml:space="preserve"> </w:t>
      </w:r>
      <w:r w:rsidRPr="0097606A">
        <w:rPr>
          <w:szCs w:val="28"/>
          <w:lang w:eastAsia="ru-RU"/>
        </w:rPr>
        <w:t>сущего</w:t>
      </w:r>
      <w:r>
        <w:rPr>
          <w:szCs w:val="28"/>
          <w:lang w:eastAsia="ru-RU"/>
        </w:rPr>
        <w:t xml:space="preserve"> </w:t>
      </w:r>
      <w:r w:rsidRPr="0097606A">
        <w:rPr>
          <w:szCs w:val="28"/>
          <w:lang w:eastAsia="ru-RU"/>
        </w:rPr>
        <w:t>Бога</w:t>
      </w:r>
      <w:r>
        <w:rPr>
          <w:szCs w:val="28"/>
          <w:lang w:eastAsia="ru-RU"/>
        </w:rPr>
        <w:t xml:space="preserve"> </w:t>
      </w:r>
      <w:r w:rsidRPr="0097606A">
        <w:rPr>
          <w:szCs w:val="28"/>
          <w:lang w:eastAsia="ru-RU"/>
        </w:rPr>
        <w:t>(монотеизм)</w:t>
      </w:r>
      <w:r>
        <w:rPr>
          <w:szCs w:val="28"/>
          <w:lang w:eastAsia="ru-RU"/>
        </w:rPr>
        <w:t xml:space="preserve"> </w:t>
      </w:r>
      <w:r w:rsidRPr="0097606A">
        <w:rPr>
          <w:szCs w:val="28"/>
          <w:lang w:eastAsia="ru-RU"/>
        </w:rPr>
        <w:t>теологическое</w:t>
      </w:r>
      <w:r>
        <w:rPr>
          <w:szCs w:val="28"/>
          <w:lang w:eastAsia="ru-RU"/>
        </w:rPr>
        <w:t xml:space="preserve"> </w:t>
      </w:r>
      <w:r w:rsidRPr="0097606A">
        <w:rPr>
          <w:szCs w:val="28"/>
          <w:lang w:eastAsia="ru-RU"/>
        </w:rPr>
        <w:t>миропонимание</w:t>
      </w:r>
      <w:r>
        <w:rPr>
          <w:szCs w:val="28"/>
          <w:lang w:eastAsia="ru-RU"/>
        </w:rPr>
        <w:t xml:space="preserve"> </w:t>
      </w:r>
      <w:r w:rsidRPr="0097606A">
        <w:rPr>
          <w:szCs w:val="28"/>
          <w:lang w:eastAsia="ru-RU"/>
        </w:rPr>
        <w:t>восходит</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высшую</w:t>
      </w:r>
      <w:r>
        <w:rPr>
          <w:szCs w:val="28"/>
          <w:lang w:eastAsia="ru-RU"/>
        </w:rPr>
        <w:t xml:space="preserve"> </w:t>
      </w:r>
      <w:r w:rsidRPr="0097606A">
        <w:rPr>
          <w:szCs w:val="28"/>
          <w:lang w:eastAsia="ru-RU"/>
        </w:rPr>
        <w:t>ступень</w:t>
      </w:r>
      <w:r>
        <w:rPr>
          <w:szCs w:val="28"/>
          <w:lang w:eastAsia="ru-RU"/>
        </w:rPr>
        <w:t xml:space="preserve"> </w:t>
      </w:r>
      <w:r w:rsidRPr="0097606A">
        <w:rPr>
          <w:szCs w:val="28"/>
          <w:lang w:eastAsia="ru-RU"/>
        </w:rPr>
        <w:t>интеллектуального</w:t>
      </w:r>
      <w:r>
        <w:rPr>
          <w:szCs w:val="28"/>
          <w:lang w:eastAsia="ru-RU"/>
        </w:rPr>
        <w:t xml:space="preserve"> </w:t>
      </w:r>
      <w:r w:rsidRPr="0097606A">
        <w:rPr>
          <w:szCs w:val="28"/>
          <w:lang w:eastAsia="ru-RU"/>
        </w:rPr>
        <w:t>самовоплощения,</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уже</w:t>
      </w:r>
      <w:r>
        <w:rPr>
          <w:szCs w:val="28"/>
          <w:lang w:eastAsia="ru-RU"/>
        </w:rPr>
        <w:t xml:space="preserve"> </w:t>
      </w:r>
      <w:r w:rsidRPr="0097606A">
        <w:rPr>
          <w:szCs w:val="28"/>
          <w:lang w:eastAsia="ru-RU"/>
        </w:rPr>
        <w:t>следует</w:t>
      </w:r>
      <w:r>
        <w:rPr>
          <w:szCs w:val="28"/>
          <w:lang w:eastAsia="ru-RU"/>
        </w:rPr>
        <w:t xml:space="preserve"> </w:t>
      </w:r>
      <w:r w:rsidRPr="0097606A">
        <w:rPr>
          <w:szCs w:val="28"/>
          <w:lang w:eastAsia="ru-RU"/>
        </w:rPr>
        <w:t>новая</w:t>
      </w:r>
      <w:r>
        <w:rPr>
          <w:szCs w:val="28"/>
          <w:lang w:eastAsia="ru-RU"/>
        </w:rPr>
        <w:t xml:space="preserve"> </w:t>
      </w:r>
      <w:r w:rsidRPr="0097606A">
        <w:rPr>
          <w:szCs w:val="28"/>
          <w:lang w:eastAsia="ru-RU"/>
        </w:rPr>
        <w:t>стадия</w:t>
      </w:r>
      <w:r>
        <w:rPr>
          <w:szCs w:val="28"/>
          <w:lang w:eastAsia="ru-RU"/>
        </w:rPr>
        <w:t xml:space="preserve"> </w:t>
      </w:r>
      <w:r w:rsidRPr="0097606A">
        <w:rPr>
          <w:szCs w:val="28"/>
          <w:lang w:eastAsia="ru-RU"/>
        </w:rPr>
        <w:t>духовного</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человечества</w:t>
      </w:r>
      <w:r>
        <w:rPr>
          <w:szCs w:val="28"/>
          <w:lang w:eastAsia="ru-RU"/>
        </w:rPr>
        <w:t xml:space="preserve"> – </w:t>
      </w:r>
      <w:r w:rsidRPr="0097606A">
        <w:rPr>
          <w:szCs w:val="28"/>
          <w:lang w:eastAsia="ru-RU"/>
        </w:rPr>
        <w:t>метафизическая.</w:t>
      </w:r>
      <w:r>
        <w:rPr>
          <w:szCs w:val="28"/>
          <w:lang w:eastAsia="ru-RU"/>
        </w:rPr>
        <w:t xml:space="preserve"> </w:t>
      </w:r>
      <w:r w:rsidRPr="0097606A">
        <w:rPr>
          <w:szCs w:val="28"/>
          <w:lang w:eastAsia="ru-RU"/>
        </w:rPr>
        <w:t>Идея</w:t>
      </w:r>
      <w:r>
        <w:rPr>
          <w:szCs w:val="28"/>
          <w:lang w:eastAsia="ru-RU"/>
        </w:rPr>
        <w:t xml:space="preserve"> </w:t>
      </w:r>
      <w:r w:rsidRPr="0097606A">
        <w:rPr>
          <w:szCs w:val="28"/>
          <w:lang w:eastAsia="ru-RU"/>
        </w:rPr>
        <w:t>Бога</w:t>
      </w:r>
      <w:r>
        <w:rPr>
          <w:szCs w:val="28"/>
          <w:lang w:eastAsia="ru-RU"/>
        </w:rPr>
        <w:t xml:space="preserve"> </w:t>
      </w:r>
      <w:r w:rsidRPr="0097606A">
        <w:rPr>
          <w:szCs w:val="28"/>
          <w:lang w:eastAsia="ru-RU"/>
        </w:rPr>
        <w:t>постепенно</w:t>
      </w:r>
      <w:r>
        <w:rPr>
          <w:szCs w:val="28"/>
          <w:lang w:eastAsia="ru-RU"/>
        </w:rPr>
        <w:t xml:space="preserve"> </w:t>
      </w:r>
      <w:r w:rsidRPr="0097606A">
        <w:rPr>
          <w:szCs w:val="28"/>
          <w:lang w:eastAsia="ru-RU"/>
        </w:rPr>
        <w:t>приобретает</w:t>
      </w:r>
      <w:r>
        <w:rPr>
          <w:szCs w:val="28"/>
          <w:lang w:eastAsia="ru-RU"/>
        </w:rPr>
        <w:t xml:space="preserve"> </w:t>
      </w:r>
      <w:r w:rsidRPr="0097606A">
        <w:rPr>
          <w:szCs w:val="28"/>
          <w:lang w:eastAsia="ru-RU"/>
        </w:rPr>
        <w:t>черты</w:t>
      </w:r>
      <w:r>
        <w:rPr>
          <w:szCs w:val="28"/>
          <w:lang w:eastAsia="ru-RU"/>
        </w:rPr>
        <w:t xml:space="preserve"> </w:t>
      </w:r>
      <w:r w:rsidRPr="0097606A">
        <w:rPr>
          <w:szCs w:val="28"/>
          <w:lang w:eastAsia="ru-RU"/>
        </w:rPr>
        <w:t>отвлеченной</w:t>
      </w:r>
      <w:r>
        <w:rPr>
          <w:szCs w:val="28"/>
          <w:lang w:eastAsia="ru-RU"/>
        </w:rPr>
        <w:t xml:space="preserve"> </w:t>
      </w:r>
      <w:r w:rsidRPr="0097606A">
        <w:rPr>
          <w:szCs w:val="28"/>
          <w:lang w:eastAsia="ru-RU"/>
        </w:rPr>
        <w:t>философской</w:t>
      </w:r>
      <w:r>
        <w:rPr>
          <w:szCs w:val="28"/>
          <w:lang w:eastAsia="ru-RU"/>
        </w:rPr>
        <w:t xml:space="preserve"> </w:t>
      </w:r>
      <w:r w:rsidRPr="0097606A">
        <w:rPr>
          <w:szCs w:val="28"/>
          <w:lang w:eastAsia="ru-RU"/>
        </w:rPr>
        <w:t>категории,</w:t>
      </w:r>
      <w:r>
        <w:rPr>
          <w:szCs w:val="28"/>
          <w:lang w:eastAsia="ru-RU"/>
        </w:rPr>
        <w:t xml:space="preserve"> </w:t>
      </w:r>
      <w:r w:rsidRPr="0097606A">
        <w:rPr>
          <w:szCs w:val="28"/>
          <w:lang w:eastAsia="ru-RU"/>
        </w:rPr>
        <w:t>умопостигаемой</w:t>
      </w:r>
      <w:r>
        <w:rPr>
          <w:szCs w:val="28"/>
          <w:lang w:eastAsia="ru-RU"/>
        </w:rPr>
        <w:t xml:space="preserve"> </w:t>
      </w:r>
      <w:r w:rsidRPr="0097606A">
        <w:rPr>
          <w:szCs w:val="28"/>
          <w:lang w:eastAsia="ru-RU"/>
        </w:rPr>
        <w:t>абстракции.</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Теологическое</w:t>
      </w:r>
      <w:r>
        <w:rPr>
          <w:szCs w:val="28"/>
          <w:lang w:eastAsia="ru-RU"/>
        </w:rPr>
        <w:t xml:space="preserve"> </w:t>
      </w:r>
      <w:r w:rsidRPr="0097606A">
        <w:rPr>
          <w:szCs w:val="28"/>
          <w:lang w:eastAsia="ru-RU"/>
        </w:rPr>
        <w:t>(фиктивное)</w:t>
      </w:r>
      <w:r>
        <w:rPr>
          <w:szCs w:val="28"/>
          <w:lang w:eastAsia="ru-RU"/>
        </w:rPr>
        <w:t xml:space="preserve"> </w:t>
      </w:r>
      <w:r w:rsidRPr="0097606A">
        <w:rPr>
          <w:szCs w:val="28"/>
          <w:lang w:eastAsia="ru-RU"/>
        </w:rPr>
        <w:t>мышление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способ</w:t>
      </w:r>
      <w:r>
        <w:rPr>
          <w:szCs w:val="28"/>
          <w:lang w:eastAsia="ru-RU"/>
        </w:rPr>
        <w:t xml:space="preserve"> </w:t>
      </w:r>
      <w:r w:rsidRPr="0097606A">
        <w:rPr>
          <w:szCs w:val="28"/>
          <w:lang w:eastAsia="ru-RU"/>
        </w:rPr>
        <w:t>познания</w:t>
      </w:r>
      <w:r>
        <w:rPr>
          <w:szCs w:val="28"/>
          <w:lang w:eastAsia="ru-RU"/>
        </w:rPr>
        <w:t xml:space="preserve"> </w:t>
      </w:r>
      <w:r w:rsidRPr="0097606A">
        <w:rPr>
          <w:szCs w:val="28"/>
          <w:lang w:eastAsia="ru-RU"/>
        </w:rPr>
        <w:t>нацелено</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понимание</w:t>
      </w:r>
      <w:r>
        <w:rPr>
          <w:szCs w:val="28"/>
          <w:lang w:eastAsia="ru-RU"/>
        </w:rPr>
        <w:t xml:space="preserve"> </w:t>
      </w:r>
      <w:r w:rsidRPr="0097606A">
        <w:rPr>
          <w:szCs w:val="28"/>
          <w:lang w:eastAsia="ru-RU"/>
        </w:rPr>
        <w:t>внутренней</w:t>
      </w:r>
      <w:r>
        <w:rPr>
          <w:szCs w:val="28"/>
          <w:lang w:eastAsia="ru-RU"/>
        </w:rPr>
        <w:t xml:space="preserve"> </w:t>
      </w:r>
      <w:r w:rsidRPr="0097606A">
        <w:rPr>
          <w:szCs w:val="28"/>
          <w:lang w:eastAsia="ru-RU"/>
        </w:rPr>
        <w:t>природы</w:t>
      </w:r>
      <w:r>
        <w:rPr>
          <w:szCs w:val="28"/>
          <w:lang w:eastAsia="ru-RU"/>
        </w:rPr>
        <w:t xml:space="preserve"> </w:t>
      </w:r>
      <w:r w:rsidRPr="0097606A">
        <w:rPr>
          <w:szCs w:val="28"/>
          <w:lang w:eastAsia="ru-RU"/>
        </w:rPr>
        <w:t>вещей,</w:t>
      </w:r>
      <w:r>
        <w:rPr>
          <w:szCs w:val="28"/>
          <w:lang w:eastAsia="ru-RU"/>
        </w:rPr>
        <w:t xml:space="preserve"> </w:t>
      </w:r>
      <w:r w:rsidRPr="0097606A">
        <w:rPr>
          <w:szCs w:val="28"/>
          <w:lang w:eastAsia="ru-RU"/>
        </w:rPr>
        <w:t>первопричин</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конечных</w:t>
      </w:r>
      <w:r>
        <w:rPr>
          <w:szCs w:val="28"/>
          <w:lang w:eastAsia="ru-RU"/>
        </w:rPr>
        <w:t xml:space="preserve"> </w:t>
      </w:r>
      <w:r w:rsidRPr="0097606A">
        <w:rPr>
          <w:szCs w:val="28"/>
          <w:lang w:eastAsia="ru-RU"/>
        </w:rPr>
        <w:t>целей,</w:t>
      </w:r>
      <w:r>
        <w:rPr>
          <w:szCs w:val="28"/>
          <w:lang w:eastAsia="ru-RU"/>
        </w:rPr>
        <w:t xml:space="preserve"> т. е. </w:t>
      </w:r>
      <w:r w:rsidRPr="0097606A">
        <w:rPr>
          <w:szCs w:val="28"/>
          <w:lang w:eastAsia="ru-RU"/>
        </w:rPr>
        <w:t>на</w:t>
      </w:r>
      <w:r>
        <w:rPr>
          <w:szCs w:val="28"/>
          <w:lang w:eastAsia="ru-RU"/>
        </w:rPr>
        <w:t xml:space="preserve"> </w:t>
      </w:r>
      <w:r w:rsidRPr="0097606A">
        <w:rPr>
          <w:szCs w:val="28"/>
          <w:lang w:eastAsia="ru-RU"/>
        </w:rPr>
        <w:t>абсолютное</w:t>
      </w:r>
      <w:r>
        <w:rPr>
          <w:szCs w:val="28"/>
          <w:lang w:eastAsia="ru-RU"/>
        </w:rPr>
        <w:t xml:space="preserve"> </w:t>
      </w:r>
      <w:r w:rsidRPr="0097606A">
        <w:rPr>
          <w:szCs w:val="28"/>
          <w:lang w:eastAsia="ru-RU"/>
        </w:rPr>
        <w:t>познание</w:t>
      </w:r>
      <w:r>
        <w:rPr>
          <w:szCs w:val="28"/>
          <w:lang w:eastAsia="ru-RU"/>
        </w:rPr>
        <w:t xml:space="preserve"> </w:t>
      </w:r>
      <w:r w:rsidRPr="0097606A">
        <w:rPr>
          <w:szCs w:val="28"/>
          <w:lang w:eastAsia="ru-RU"/>
        </w:rPr>
        <w:t>божественного</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Теологическое</w:t>
      </w:r>
      <w:r>
        <w:rPr>
          <w:szCs w:val="28"/>
          <w:lang w:eastAsia="ru-RU"/>
        </w:rPr>
        <w:t xml:space="preserve"> </w:t>
      </w:r>
      <w:r w:rsidRPr="0097606A">
        <w:rPr>
          <w:szCs w:val="28"/>
          <w:lang w:eastAsia="ru-RU"/>
        </w:rPr>
        <w:t>сознание</w:t>
      </w:r>
      <w:r>
        <w:rPr>
          <w:szCs w:val="28"/>
          <w:lang w:eastAsia="ru-RU"/>
        </w:rPr>
        <w:t xml:space="preserve"> </w:t>
      </w:r>
      <w:r w:rsidRPr="0097606A">
        <w:rPr>
          <w:szCs w:val="28"/>
          <w:lang w:eastAsia="ru-RU"/>
        </w:rPr>
        <w:t>олицетворяет</w:t>
      </w:r>
      <w:r>
        <w:rPr>
          <w:szCs w:val="28"/>
          <w:lang w:eastAsia="ru-RU"/>
        </w:rPr>
        <w:t xml:space="preserve"> </w:t>
      </w:r>
      <w:r w:rsidRPr="0097606A">
        <w:rPr>
          <w:szCs w:val="28"/>
          <w:lang w:eastAsia="ru-RU"/>
        </w:rPr>
        <w:t>сверхъестественные</w:t>
      </w:r>
      <w:r>
        <w:rPr>
          <w:szCs w:val="28"/>
          <w:lang w:eastAsia="ru-RU"/>
        </w:rPr>
        <w:t xml:space="preserve"> </w:t>
      </w:r>
      <w:r w:rsidRPr="0097606A">
        <w:rPr>
          <w:szCs w:val="28"/>
          <w:lang w:eastAsia="ru-RU"/>
        </w:rPr>
        <w:t>силы</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виде</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племенных</w:t>
      </w:r>
      <w:r>
        <w:rPr>
          <w:szCs w:val="28"/>
          <w:lang w:eastAsia="ru-RU"/>
        </w:rPr>
        <w:t xml:space="preserve"> </w:t>
      </w:r>
      <w:r w:rsidRPr="0097606A">
        <w:rPr>
          <w:szCs w:val="28"/>
          <w:lang w:eastAsia="ru-RU"/>
        </w:rPr>
        <w:t>вождей,</w:t>
      </w:r>
      <w:r>
        <w:rPr>
          <w:szCs w:val="28"/>
          <w:lang w:eastAsia="ru-RU"/>
        </w:rPr>
        <w:t xml:space="preserve"> </w:t>
      </w:r>
      <w:r w:rsidRPr="0097606A">
        <w:rPr>
          <w:szCs w:val="28"/>
          <w:lang w:eastAsia="ru-RU"/>
        </w:rPr>
        <w:t>военных,</w:t>
      </w:r>
      <w:r>
        <w:rPr>
          <w:szCs w:val="28"/>
          <w:lang w:eastAsia="ru-RU"/>
        </w:rPr>
        <w:t xml:space="preserve"> </w:t>
      </w:r>
      <w:r w:rsidRPr="0097606A">
        <w:rPr>
          <w:szCs w:val="28"/>
          <w:lang w:eastAsia="ru-RU"/>
        </w:rPr>
        <w:t>аристократов.</w:t>
      </w:r>
      <w:r>
        <w:rPr>
          <w:szCs w:val="28"/>
          <w:lang w:eastAsia="ru-RU"/>
        </w:rPr>
        <w:t xml:space="preserve"> </w:t>
      </w:r>
      <w:r w:rsidRPr="0097606A">
        <w:rPr>
          <w:szCs w:val="28"/>
          <w:lang w:eastAsia="ru-RU"/>
        </w:rPr>
        <w:t>Иерархическая</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организация</w:t>
      </w:r>
      <w:r>
        <w:rPr>
          <w:szCs w:val="28"/>
          <w:lang w:eastAsia="ru-RU"/>
        </w:rPr>
        <w:t xml:space="preserve"> </w:t>
      </w:r>
      <w:r w:rsidRPr="0097606A">
        <w:rPr>
          <w:szCs w:val="28"/>
          <w:lang w:eastAsia="ru-RU"/>
        </w:rPr>
        <w:t>направлена</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закрепление</w:t>
      </w:r>
      <w:r>
        <w:rPr>
          <w:szCs w:val="28"/>
          <w:lang w:eastAsia="ru-RU"/>
        </w:rPr>
        <w:t xml:space="preserve"> </w:t>
      </w:r>
      <w:r w:rsidRPr="0097606A">
        <w:rPr>
          <w:szCs w:val="28"/>
          <w:lang w:eastAsia="ru-RU"/>
        </w:rPr>
        <w:t>существующего</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Высший</w:t>
      </w:r>
      <w:r>
        <w:rPr>
          <w:szCs w:val="28"/>
          <w:lang w:eastAsia="ru-RU"/>
        </w:rPr>
        <w:t xml:space="preserve"> </w:t>
      </w:r>
      <w:r w:rsidRPr="0097606A">
        <w:rPr>
          <w:szCs w:val="28"/>
          <w:lang w:eastAsia="ru-RU"/>
        </w:rPr>
        <w:t>этап</w:t>
      </w:r>
      <w:r>
        <w:rPr>
          <w:szCs w:val="28"/>
          <w:lang w:eastAsia="ru-RU"/>
        </w:rPr>
        <w:t xml:space="preserve"> </w:t>
      </w:r>
      <w:r w:rsidRPr="0097606A">
        <w:rPr>
          <w:szCs w:val="28"/>
          <w:lang w:eastAsia="ru-RU"/>
        </w:rPr>
        <w:t>теологической</w:t>
      </w:r>
      <w:r>
        <w:rPr>
          <w:szCs w:val="28"/>
          <w:lang w:eastAsia="ru-RU"/>
        </w:rPr>
        <w:t xml:space="preserve"> </w:t>
      </w:r>
      <w:r w:rsidRPr="0097606A">
        <w:rPr>
          <w:szCs w:val="28"/>
          <w:lang w:eastAsia="ru-RU"/>
        </w:rPr>
        <w:t>стадии</w:t>
      </w:r>
      <w:r>
        <w:rPr>
          <w:szCs w:val="28"/>
          <w:lang w:eastAsia="ru-RU"/>
        </w:rPr>
        <w:t xml:space="preserve"> – </w:t>
      </w:r>
      <w:r w:rsidRPr="0097606A">
        <w:rPr>
          <w:szCs w:val="28"/>
          <w:lang w:eastAsia="ru-RU"/>
        </w:rPr>
        <w:t>католическое</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Монотеизм</w:t>
      </w:r>
      <w:r>
        <w:rPr>
          <w:szCs w:val="28"/>
          <w:lang w:eastAsia="ru-RU"/>
        </w:rPr>
        <w:t xml:space="preserve"> </w:t>
      </w:r>
      <w:r w:rsidRPr="0097606A">
        <w:rPr>
          <w:szCs w:val="28"/>
          <w:lang w:eastAsia="ru-RU"/>
        </w:rPr>
        <w:t>способствовал</w:t>
      </w:r>
      <w:r>
        <w:rPr>
          <w:szCs w:val="28"/>
          <w:lang w:eastAsia="ru-RU"/>
        </w:rPr>
        <w:t xml:space="preserve"> </w:t>
      </w:r>
      <w:r w:rsidRPr="0097606A">
        <w:rPr>
          <w:szCs w:val="28"/>
          <w:lang w:eastAsia="ru-RU"/>
        </w:rPr>
        <w:t>созданию</w:t>
      </w:r>
      <w:r>
        <w:rPr>
          <w:szCs w:val="28"/>
          <w:lang w:eastAsia="ru-RU"/>
        </w:rPr>
        <w:t xml:space="preserve"> </w:t>
      </w:r>
      <w:r w:rsidRPr="0097606A">
        <w:rPr>
          <w:szCs w:val="28"/>
          <w:lang w:eastAsia="ru-RU"/>
        </w:rPr>
        <w:t>гармонического</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созданию</w:t>
      </w:r>
      <w:r>
        <w:rPr>
          <w:szCs w:val="28"/>
          <w:lang w:eastAsia="ru-RU"/>
        </w:rPr>
        <w:t xml:space="preserve"> </w:t>
      </w:r>
      <w:r w:rsidRPr="0097606A">
        <w:rPr>
          <w:szCs w:val="28"/>
          <w:lang w:eastAsia="ru-RU"/>
        </w:rPr>
        <w:t>эффективных,</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консервативных</w:t>
      </w:r>
      <w:r>
        <w:rPr>
          <w:szCs w:val="28"/>
          <w:lang w:eastAsia="ru-RU"/>
        </w:rPr>
        <w:t xml:space="preserve"> </w:t>
      </w:r>
      <w:r w:rsidRPr="0097606A">
        <w:rPr>
          <w:szCs w:val="28"/>
          <w:lang w:eastAsia="ru-RU"/>
        </w:rPr>
        <w:t>институтов.</w:t>
      </w:r>
      <w:r>
        <w:rPr>
          <w:szCs w:val="28"/>
          <w:lang w:eastAsia="ru-RU"/>
        </w:rPr>
        <w:t xml:space="preserve"> </w:t>
      </w:r>
      <w:r w:rsidRPr="0097606A">
        <w:rPr>
          <w:szCs w:val="28"/>
          <w:lang w:eastAsia="ru-RU"/>
        </w:rPr>
        <w:t>Однако</w:t>
      </w:r>
      <w:r>
        <w:rPr>
          <w:szCs w:val="28"/>
          <w:lang w:eastAsia="ru-RU"/>
        </w:rPr>
        <w:t xml:space="preserve"> </w:t>
      </w:r>
      <w:r w:rsidRPr="0097606A">
        <w:rPr>
          <w:szCs w:val="28"/>
          <w:lang w:eastAsia="ru-RU"/>
        </w:rPr>
        <w:t>совершенствование</w:t>
      </w:r>
      <w:r>
        <w:rPr>
          <w:szCs w:val="28"/>
          <w:lang w:eastAsia="ru-RU"/>
        </w:rPr>
        <w:t xml:space="preserve"> </w:t>
      </w:r>
      <w:r w:rsidRPr="0097606A">
        <w:rPr>
          <w:szCs w:val="28"/>
          <w:lang w:eastAsia="ru-RU"/>
        </w:rPr>
        <w:t>человеческого</w:t>
      </w:r>
      <w:r>
        <w:rPr>
          <w:szCs w:val="28"/>
          <w:lang w:eastAsia="ru-RU"/>
        </w:rPr>
        <w:t xml:space="preserve"> </w:t>
      </w:r>
      <w:r w:rsidRPr="0097606A">
        <w:rPr>
          <w:szCs w:val="28"/>
          <w:lang w:eastAsia="ru-RU"/>
        </w:rPr>
        <w:t>ума</w:t>
      </w:r>
      <w:r>
        <w:rPr>
          <w:szCs w:val="28"/>
          <w:lang w:eastAsia="ru-RU"/>
        </w:rPr>
        <w:t xml:space="preserve"> </w:t>
      </w:r>
      <w:r w:rsidRPr="0097606A">
        <w:rPr>
          <w:szCs w:val="28"/>
          <w:lang w:eastAsia="ru-RU"/>
        </w:rPr>
        <w:t>рано</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поздно</w:t>
      </w:r>
      <w:r>
        <w:rPr>
          <w:szCs w:val="28"/>
          <w:lang w:eastAsia="ru-RU"/>
        </w:rPr>
        <w:t xml:space="preserve"> </w:t>
      </w:r>
      <w:r w:rsidRPr="0097606A">
        <w:rPr>
          <w:szCs w:val="28"/>
          <w:lang w:eastAsia="ru-RU"/>
        </w:rPr>
        <w:t>должно</w:t>
      </w:r>
      <w:r>
        <w:rPr>
          <w:szCs w:val="28"/>
          <w:lang w:eastAsia="ru-RU"/>
        </w:rPr>
        <w:t xml:space="preserve"> </w:t>
      </w:r>
      <w:r w:rsidRPr="0097606A">
        <w:rPr>
          <w:szCs w:val="28"/>
          <w:lang w:eastAsia="ru-RU"/>
        </w:rPr>
        <w:t>было</w:t>
      </w:r>
      <w:r>
        <w:rPr>
          <w:szCs w:val="28"/>
          <w:lang w:eastAsia="ru-RU"/>
        </w:rPr>
        <w:t xml:space="preserve"> </w:t>
      </w:r>
      <w:r w:rsidRPr="0097606A">
        <w:rPr>
          <w:szCs w:val="28"/>
          <w:lang w:eastAsia="ru-RU"/>
        </w:rPr>
        <w:t>столкнуться</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догматической</w:t>
      </w:r>
      <w:r>
        <w:rPr>
          <w:szCs w:val="28"/>
          <w:lang w:eastAsia="ru-RU"/>
        </w:rPr>
        <w:t xml:space="preserve"> </w:t>
      </w:r>
      <w:r w:rsidRPr="0097606A">
        <w:rPr>
          <w:szCs w:val="28"/>
          <w:lang w:eastAsia="ru-RU"/>
        </w:rPr>
        <w:t>системой</w:t>
      </w:r>
      <w:r>
        <w:rPr>
          <w:szCs w:val="28"/>
          <w:lang w:eastAsia="ru-RU"/>
        </w:rPr>
        <w:t xml:space="preserve"> </w:t>
      </w:r>
      <w:r w:rsidRPr="0097606A">
        <w:rPr>
          <w:szCs w:val="28"/>
          <w:lang w:eastAsia="ru-RU"/>
        </w:rPr>
        <w:t>теологических</w:t>
      </w:r>
      <w:r>
        <w:rPr>
          <w:szCs w:val="28"/>
          <w:lang w:eastAsia="ru-RU"/>
        </w:rPr>
        <w:t xml:space="preserve"> </w:t>
      </w:r>
      <w:r w:rsidRPr="0097606A">
        <w:rPr>
          <w:szCs w:val="28"/>
          <w:lang w:eastAsia="ru-RU"/>
        </w:rPr>
        <w:t>представлений,</w:t>
      </w:r>
      <w:r>
        <w:rPr>
          <w:szCs w:val="28"/>
          <w:lang w:eastAsia="ru-RU"/>
        </w:rPr>
        <w:t xml:space="preserve"> </w:t>
      </w:r>
      <w:r w:rsidRPr="0097606A">
        <w:rPr>
          <w:szCs w:val="28"/>
          <w:lang w:eastAsia="ru-RU"/>
        </w:rPr>
        <w:t>пронизывающих</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структуры</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здесь</w:t>
      </w:r>
      <w:r>
        <w:rPr>
          <w:szCs w:val="28"/>
          <w:lang w:eastAsia="ru-RU"/>
        </w:rPr>
        <w:t xml:space="preserve"> </w:t>
      </w:r>
      <w:r w:rsidRPr="0097606A">
        <w:rPr>
          <w:szCs w:val="28"/>
          <w:lang w:eastAsia="ru-RU"/>
        </w:rPr>
        <w:t>порядок</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тормозом</w:t>
      </w:r>
      <w:r>
        <w:rPr>
          <w:szCs w:val="28"/>
          <w:lang w:eastAsia="ru-RU"/>
        </w:rPr>
        <w:t xml:space="preserve"> </w:t>
      </w:r>
      <w:r w:rsidRPr="0097606A">
        <w:rPr>
          <w:szCs w:val="28"/>
          <w:lang w:eastAsia="ru-RU"/>
        </w:rPr>
        <w:t>прогресса.</w:t>
      </w:r>
      <w:r>
        <w:rPr>
          <w:szCs w:val="28"/>
          <w:lang w:eastAsia="ru-RU"/>
        </w:rPr>
        <w:t xml:space="preserve"> </w:t>
      </w:r>
      <w:r w:rsidRPr="0097606A">
        <w:rPr>
          <w:szCs w:val="28"/>
          <w:lang w:eastAsia="ru-RU"/>
        </w:rPr>
        <w:t>Эта</w:t>
      </w:r>
      <w:r>
        <w:rPr>
          <w:szCs w:val="28"/>
          <w:lang w:eastAsia="ru-RU"/>
        </w:rPr>
        <w:t xml:space="preserve"> </w:t>
      </w:r>
      <w:r w:rsidRPr="0097606A">
        <w:rPr>
          <w:szCs w:val="28"/>
          <w:lang w:eastAsia="ru-RU"/>
        </w:rPr>
        <w:t>стадия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развитии</w:t>
      </w:r>
      <w:r>
        <w:rPr>
          <w:szCs w:val="28"/>
          <w:lang w:eastAsia="ru-RU"/>
        </w:rPr>
        <w:t xml:space="preserve"> </w:t>
      </w:r>
      <w:r w:rsidRPr="0097606A">
        <w:rPr>
          <w:szCs w:val="28"/>
          <w:lang w:eastAsia="ru-RU"/>
        </w:rPr>
        <w:t>человеческого</w:t>
      </w:r>
      <w:r>
        <w:rPr>
          <w:szCs w:val="28"/>
          <w:lang w:eastAsia="ru-RU"/>
        </w:rPr>
        <w:t xml:space="preserve"> </w:t>
      </w:r>
      <w:r w:rsidRPr="0097606A">
        <w:rPr>
          <w:szCs w:val="28"/>
          <w:lang w:eastAsia="ru-RU"/>
        </w:rPr>
        <w:t>ума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продолжалась</w:t>
      </w:r>
      <w:r>
        <w:rPr>
          <w:szCs w:val="28"/>
          <w:lang w:eastAsia="ru-RU"/>
        </w:rPr>
        <w:t xml:space="preserve"> </w:t>
      </w:r>
      <w:r w:rsidRPr="0097606A">
        <w:rPr>
          <w:szCs w:val="28"/>
          <w:lang w:eastAsia="ru-RU"/>
        </w:rPr>
        <w:t>до</w:t>
      </w:r>
      <w:r>
        <w:rPr>
          <w:szCs w:val="28"/>
          <w:lang w:eastAsia="ru-RU"/>
        </w:rPr>
        <w:t xml:space="preserve"> </w:t>
      </w:r>
      <w:r w:rsidRPr="0097606A">
        <w:rPr>
          <w:szCs w:val="28"/>
          <w:lang w:eastAsia="ru-RU"/>
        </w:rPr>
        <w:t>1300</w:t>
      </w:r>
      <w:r>
        <w:rPr>
          <w:szCs w:val="28"/>
          <w:lang w:eastAsia="ru-RU"/>
        </w:rPr>
        <w:t xml:space="preserve"> </w:t>
      </w:r>
      <w:r w:rsidRPr="0097606A">
        <w:rPr>
          <w:szCs w:val="28"/>
          <w:lang w:eastAsia="ru-RU"/>
        </w:rPr>
        <w:t>года.</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D53BED">
        <w:rPr>
          <w:szCs w:val="28"/>
          <w:lang w:eastAsia="ru-RU"/>
        </w:rPr>
        <w:t>Метафизическая стадия</w:t>
      </w:r>
      <w:r>
        <w:rPr>
          <w:szCs w:val="28"/>
          <w:lang w:eastAsia="ru-RU"/>
        </w:rPr>
        <w:t xml:space="preserve"> – </w:t>
      </w:r>
      <w:r w:rsidRPr="00D53BED">
        <w:rPr>
          <w:szCs w:val="28"/>
          <w:lang w:eastAsia="ru-RU"/>
        </w:rPr>
        <w:t>стадия распада прежнего общественного порядка</w:t>
      </w:r>
      <w:r>
        <w:rPr>
          <w:szCs w:val="28"/>
          <w:lang w:eastAsia="ru-RU"/>
        </w:rPr>
        <w:t xml:space="preserve"> – </w:t>
      </w:r>
      <w:r w:rsidRPr="00D53BED">
        <w:rPr>
          <w:szCs w:val="28"/>
          <w:lang w:eastAsia="ru-RU"/>
        </w:rPr>
        <w:t>охватывает период с 1300 по 1800 год. Идеологической основой</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периода</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метафизический</w:t>
      </w:r>
      <w:r>
        <w:rPr>
          <w:szCs w:val="28"/>
          <w:lang w:eastAsia="ru-RU"/>
        </w:rPr>
        <w:t xml:space="preserve"> </w:t>
      </w:r>
      <w:r w:rsidRPr="0097606A">
        <w:rPr>
          <w:szCs w:val="28"/>
          <w:lang w:eastAsia="ru-RU"/>
        </w:rPr>
        <w:t>способ</w:t>
      </w:r>
      <w:r>
        <w:rPr>
          <w:szCs w:val="28"/>
          <w:lang w:eastAsia="ru-RU"/>
        </w:rPr>
        <w:t xml:space="preserve"> </w:t>
      </w:r>
      <w:r w:rsidRPr="0097606A">
        <w:rPr>
          <w:szCs w:val="28"/>
          <w:lang w:eastAsia="ru-RU"/>
        </w:rPr>
        <w:t>объяснения,</w:t>
      </w:r>
      <w:r>
        <w:rPr>
          <w:szCs w:val="28"/>
          <w:lang w:eastAsia="ru-RU"/>
        </w:rPr>
        <w:t xml:space="preserve"> </w:t>
      </w:r>
      <w:r w:rsidRPr="0097606A">
        <w:rPr>
          <w:szCs w:val="28"/>
          <w:lang w:eastAsia="ru-RU"/>
        </w:rPr>
        <w:t>суть</w:t>
      </w:r>
      <w:r>
        <w:rPr>
          <w:szCs w:val="28"/>
          <w:lang w:eastAsia="ru-RU"/>
        </w:rPr>
        <w:t xml:space="preserve"> </w:t>
      </w:r>
      <w:r w:rsidRPr="0097606A">
        <w:rPr>
          <w:szCs w:val="28"/>
          <w:lang w:eastAsia="ru-RU"/>
        </w:rPr>
        <w:t>которого</w:t>
      </w:r>
      <w:r>
        <w:rPr>
          <w:szCs w:val="28"/>
          <w:lang w:eastAsia="ru-RU"/>
        </w:rPr>
        <w:t xml:space="preserve"> </w:t>
      </w:r>
      <w:r w:rsidRPr="0097606A">
        <w:rPr>
          <w:szCs w:val="28"/>
          <w:lang w:eastAsia="ru-RU"/>
        </w:rPr>
        <w:t>заключается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абстрактно-олицетворенном</w:t>
      </w:r>
      <w:r>
        <w:rPr>
          <w:szCs w:val="28"/>
          <w:lang w:eastAsia="ru-RU"/>
        </w:rPr>
        <w:t xml:space="preserve"> </w:t>
      </w:r>
      <w:r w:rsidRPr="0097606A">
        <w:rPr>
          <w:szCs w:val="28"/>
          <w:lang w:eastAsia="ru-RU"/>
        </w:rPr>
        <w:t>истолковании</w:t>
      </w:r>
      <w:r>
        <w:rPr>
          <w:szCs w:val="28"/>
          <w:lang w:eastAsia="ru-RU"/>
        </w:rPr>
        <w:t xml:space="preserve"> </w:t>
      </w:r>
      <w:r w:rsidRPr="0097606A">
        <w:rPr>
          <w:szCs w:val="28"/>
          <w:lang w:eastAsia="ru-RU"/>
        </w:rPr>
        <w:t>сущности</w:t>
      </w:r>
      <w:r>
        <w:rPr>
          <w:szCs w:val="28"/>
          <w:lang w:eastAsia="ru-RU"/>
        </w:rPr>
        <w:t xml:space="preserve"> </w:t>
      </w:r>
      <w:r w:rsidRPr="0097606A">
        <w:rPr>
          <w:szCs w:val="28"/>
          <w:lang w:eastAsia="ru-RU"/>
        </w:rPr>
        <w:t>вещей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без</w:t>
      </w:r>
      <w:r>
        <w:rPr>
          <w:szCs w:val="28"/>
          <w:lang w:eastAsia="ru-RU"/>
        </w:rPr>
        <w:t xml:space="preserve"> </w:t>
      </w:r>
      <w:r w:rsidRPr="0097606A">
        <w:rPr>
          <w:szCs w:val="28"/>
          <w:lang w:eastAsia="ru-RU"/>
        </w:rPr>
        <w:t>какой-либо</w:t>
      </w:r>
      <w:r>
        <w:rPr>
          <w:szCs w:val="28"/>
          <w:lang w:eastAsia="ru-RU"/>
        </w:rPr>
        <w:t xml:space="preserve"> </w:t>
      </w:r>
      <w:r w:rsidRPr="0097606A">
        <w:rPr>
          <w:szCs w:val="28"/>
          <w:lang w:eastAsia="ru-RU"/>
        </w:rPr>
        <w:t>опоры</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эмпирически</w:t>
      </w:r>
      <w:r>
        <w:rPr>
          <w:szCs w:val="28"/>
          <w:lang w:eastAsia="ru-RU"/>
        </w:rPr>
        <w:t xml:space="preserve"> </w:t>
      </w:r>
      <w:r w:rsidRPr="0097606A">
        <w:rPr>
          <w:szCs w:val="28"/>
          <w:lang w:eastAsia="ru-RU"/>
        </w:rPr>
        <w:t>наблюдаемые</w:t>
      </w:r>
      <w:r>
        <w:rPr>
          <w:szCs w:val="28"/>
          <w:lang w:eastAsia="ru-RU"/>
        </w:rPr>
        <w:t xml:space="preserve"> </w:t>
      </w:r>
      <w:r w:rsidRPr="0097606A">
        <w:rPr>
          <w:szCs w:val="28"/>
          <w:lang w:eastAsia="ru-RU"/>
        </w:rPr>
        <w:t>данные.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форме</w:t>
      </w:r>
      <w:r>
        <w:rPr>
          <w:szCs w:val="28"/>
          <w:lang w:eastAsia="ru-RU"/>
        </w:rPr>
        <w:t xml:space="preserve"> </w:t>
      </w:r>
      <w:r w:rsidRPr="0097606A">
        <w:rPr>
          <w:szCs w:val="28"/>
          <w:lang w:eastAsia="ru-RU"/>
        </w:rPr>
        <w:t>метафизического</w:t>
      </w:r>
      <w:r>
        <w:rPr>
          <w:szCs w:val="28"/>
          <w:lang w:eastAsia="ru-RU"/>
        </w:rPr>
        <w:t xml:space="preserve"> </w:t>
      </w:r>
      <w:r w:rsidRPr="0097606A">
        <w:rPr>
          <w:szCs w:val="28"/>
          <w:lang w:eastAsia="ru-RU"/>
        </w:rPr>
        <w:t>мышления</w:t>
      </w:r>
      <w:r>
        <w:rPr>
          <w:szCs w:val="28"/>
          <w:lang w:eastAsia="ru-RU"/>
        </w:rPr>
        <w:t xml:space="preserve"> </w:t>
      </w:r>
      <w:r w:rsidRPr="0097606A">
        <w:rPr>
          <w:szCs w:val="28"/>
          <w:lang w:eastAsia="ru-RU"/>
        </w:rPr>
        <w:t>обращение</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сверхъестественным</w:t>
      </w:r>
      <w:r>
        <w:rPr>
          <w:szCs w:val="28"/>
          <w:lang w:eastAsia="ru-RU"/>
        </w:rPr>
        <w:t xml:space="preserve"> </w:t>
      </w:r>
      <w:r w:rsidRPr="0097606A">
        <w:rPr>
          <w:szCs w:val="28"/>
          <w:lang w:eastAsia="ru-RU"/>
        </w:rPr>
        <w:t>силам</w:t>
      </w:r>
      <w:r>
        <w:rPr>
          <w:szCs w:val="28"/>
          <w:lang w:eastAsia="ru-RU"/>
        </w:rPr>
        <w:t xml:space="preserve"> </w:t>
      </w:r>
      <w:r w:rsidRPr="0097606A">
        <w:rPr>
          <w:szCs w:val="28"/>
          <w:lang w:eastAsia="ru-RU"/>
        </w:rPr>
        <w:t>заменяется</w:t>
      </w:r>
      <w:r>
        <w:rPr>
          <w:szCs w:val="28"/>
          <w:lang w:eastAsia="ru-RU"/>
        </w:rPr>
        <w:t xml:space="preserve"> </w:t>
      </w:r>
      <w:r w:rsidRPr="0097606A">
        <w:rPr>
          <w:szCs w:val="28"/>
          <w:lang w:eastAsia="ru-RU"/>
        </w:rPr>
        <w:t>силой</w:t>
      </w:r>
      <w:r>
        <w:rPr>
          <w:szCs w:val="28"/>
          <w:lang w:eastAsia="ru-RU"/>
        </w:rPr>
        <w:t xml:space="preserve"> </w:t>
      </w:r>
      <w:r w:rsidRPr="0097606A">
        <w:rPr>
          <w:szCs w:val="28"/>
          <w:lang w:eastAsia="ru-RU"/>
        </w:rPr>
        <w:t>абстракции,</w:t>
      </w:r>
      <w:r>
        <w:rPr>
          <w:szCs w:val="28"/>
          <w:lang w:eastAsia="ru-RU"/>
        </w:rPr>
        <w:t xml:space="preserve"> </w:t>
      </w:r>
      <w:r w:rsidRPr="0097606A">
        <w:rPr>
          <w:szCs w:val="28"/>
          <w:lang w:eastAsia="ru-RU"/>
        </w:rPr>
        <w:t>место</w:t>
      </w:r>
      <w:r>
        <w:rPr>
          <w:szCs w:val="28"/>
          <w:lang w:eastAsia="ru-RU"/>
        </w:rPr>
        <w:t xml:space="preserve"> </w:t>
      </w:r>
      <w:r w:rsidRPr="0097606A">
        <w:rPr>
          <w:szCs w:val="28"/>
          <w:lang w:eastAsia="ru-RU"/>
        </w:rPr>
        <w:t>Бога</w:t>
      </w:r>
      <w:r>
        <w:rPr>
          <w:szCs w:val="28"/>
          <w:lang w:eastAsia="ru-RU"/>
        </w:rPr>
        <w:t xml:space="preserve"> </w:t>
      </w:r>
      <w:r w:rsidRPr="0097606A">
        <w:rPr>
          <w:szCs w:val="28"/>
          <w:lang w:eastAsia="ru-RU"/>
        </w:rPr>
        <w:t>занимает</w:t>
      </w:r>
      <w:r>
        <w:rPr>
          <w:szCs w:val="28"/>
          <w:lang w:eastAsia="ru-RU"/>
        </w:rPr>
        <w:t xml:space="preserve"> </w:t>
      </w:r>
      <w:r w:rsidRPr="0097606A">
        <w:rPr>
          <w:szCs w:val="28"/>
          <w:lang w:eastAsia="ru-RU"/>
        </w:rPr>
        <w:t>разум;</w:t>
      </w:r>
      <w:r>
        <w:rPr>
          <w:szCs w:val="28"/>
          <w:lang w:eastAsia="ru-RU"/>
        </w:rPr>
        <w:t xml:space="preserve"> </w:t>
      </w:r>
      <w:r w:rsidRPr="0097606A">
        <w:rPr>
          <w:szCs w:val="28"/>
          <w:lang w:eastAsia="ru-RU"/>
        </w:rPr>
        <w:t>метафизика,</w:t>
      </w:r>
      <w:r>
        <w:rPr>
          <w:szCs w:val="28"/>
          <w:lang w:eastAsia="ru-RU"/>
        </w:rPr>
        <w:t xml:space="preserve"> </w:t>
      </w:r>
      <w:r w:rsidRPr="0097606A">
        <w:rPr>
          <w:szCs w:val="28"/>
          <w:lang w:eastAsia="ru-RU"/>
        </w:rPr>
        <w:t>подобно</w:t>
      </w:r>
      <w:r>
        <w:rPr>
          <w:szCs w:val="28"/>
          <w:lang w:eastAsia="ru-RU"/>
        </w:rPr>
        <w:t xml:space="preserve"> </w:t>
      </w:r>
      <w:r w:rsidRPr="0097606A">
        <w:rPr>
          <w:szCs w:val="28"/>
          <w:lang w:eastAsia="ru-RU"/>
        </w:rPr>
        <w:t>теологии,</w:t>
      </w:r>
      <w:r>
        <w:rPr>
          <w:szCs w:val="28"/>
          <w:lang w:eastAsia="ru-RU"/>
        </w:rPr>
        <w:t xml:space="preserve"> </w:t>
      </w:r>
      <w:r w:rsidRPr="0097606A">
        <w:rPr>
          <w:szCs w:val="28"/>
          <w:lang w:eastAsia="ru-RU"/>
        </w:rPr>
        <w:t>пытается</w:t>
      </w:r>
      <w:r>
        <w:rPr>
          <w:szCs w:val="28"/>
          <w:lang w:eastAsia="ru-RU"/>
        </w:rPr>
        <w:t xml:space="preserve"> </w:t>
      </w:r>
      <w:r w:rsidRPr="0097606A">
        <w:rPr>
          <w:szCs w:val="28"/>
          <w:lang w:eastAsia="ru-RU"/>
        </w:rPr>
        <w:t>объяснить</w:t>
      </w:r>
      <w:r>
        <w:rPr>
          <w:szCs w:val="28"/>
          <w:lang w:eastAsia="ru-RU"/>
        </w:rPr>
        <w:t xml:space="preserve"> </w:t>
      </w:r>
      <w:r w:rsidRPr="0097606A">
        <w:rPr>
          <w:szCs w:val="28"/>
          <w:lang w:eastAsia="ru-RU"/>
        </w:rPr>
        <w:t>внутреннюю</w:t>
      </w:r>
      <w:r>
        <w:rPr>
          <w:szCs w:val="28"/>
          <w:lang w:eastAsia="ru-RU"/>
        </w:rPr>
        <w:t xml:space="preserve"> </w:t>
      </w:r>
      <w:r w:rsidRPr="0097606A">
        <w:rPr>
          <w:szCs w:val="28"/>
          <w:lang w:eastAsia="ru-RU"/>
        </w:rPr>
        <w:t>природу</w:t>
      </w:r>
      <w:r>
        <w:rPr>
          <w:szCs w:val="28"/>
          <w:lang w:eastAsia="ru-RU"/>
        </w:rPr>
        <w:t xml:space="preserve"> </w:t>
      </w:r>
      <w:r w:rsidRPr="0097606A">
        <w:rPr>
          <w:szCs w:val="28"/>
          <w:lang w:eastAsia="ru-RU"/>
        </w:rPr>
        <w:t>существ,</w:t>
      </w:r>
      <w:r>
        <w:rPr>
          <w:szCs w:val="28"/>
          <w:lang w:eastAsia="ru-RU"/>
        </w:rPr>
        <w:t xml:space="preserve"> </w:t>
      </w:r>
      <w:r w:rsidRPr="0097606A">
        <w:rPr>
          <w:szCs w:val="28"/>
          <w:lang w:eastAsia="ru-RU"/>
        </w:rPr>
        <w:t>начало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назначение</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вещей,</w:t>
      </w:r>
      <w:r>
        <w:rPr>
          <w:szCs w:val="28"/>
          <w:lang w:eastAsia="ru-RU"/>
        </w:rPr>
        <w:t xml:space="preserve"> </w:t>
      </w:r>
      <w:r w:rsidRPr="0097606A">
        <w:rPr>
          <w:szCs w:val="28"/>
          <w:lang w:eastAsia="ru-RU"/>
        </w:rPr>
        <w:t>основной</w:t>
      </w:r>
      <w:r>
        <w:rPr>
          <w:szCs w:val="28"/>
          <w:lang w:eastAsia="ru-RU"/>
        </w:rPr>
        <w:t xml:space="preserve"> </w:t>
      </w:r>
      <w:r w:rsidRPr="0097606A">
        <w:rPr>
          <w:szCs w:val="28"/>
          <w:lang w:eastAsia="ru-RU"/>
        </w:rPr>
        <w:t>способ</w:t>
      </w:r>
      <w:r>
        <w:rPr>
          <w:szCs w:val="28"/>
          <w:lang w:eastAsia="ru-RU"/>
        </w:rPr>
        <w:t xml:space="preserve"> </w:t>
      </w:r>
      <w:r w:rsidRPr="0097606A">
        <w:rPr>
          <w:szCs w:val="28"/>
          <w:lang w:eastAsia="ru-RU"/>
        </w:rPr>
        <w:t>образования</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умозрительная</w:t>
      </w:r>
      <w:r>
        <w:rPr>
          <w:szCs w:val="28"/>
          <w:lang w:eastAsia="ru-RU"/>
        </w:rPr>
        <w:t xml:space="preserve"> </w:t>
      </w:r>
      <w:r w:rsidRPr="0097606A">
        <w:rPr>
          <w:szCs w:val="28"/>
          <w:lang w:eastAsia="ru-RU"/>
        </w:rPr>
        <w:t>часть</w:t>
      </w:r>
      <w:r>
        <w:rPr>
          <w:szCs w:val="28"/>
          <w:lang w:eastAsia="ru-RU"/>
        </w:rPr>
        <w:t xml:space="preserve"> </w:t>
      </w:r>
      <w:r w:rsidRPr="0097606A">
        <w:rPr>
          <w:szCs w:val="28"/>
          <w:lang w:eastAsia="ru-RU"/>
        </w:rPr>
        <w:t>оказывается</w:t>
      </w:r>
      <w:r>
        <w:rPr>
          <w:szCs w:val="28"/>
          <w:lang w:eastAsia="ru-RU"/>
        </w:rPr>
        <w:t xml:space="preserve"> </w:t>
      </w:r>
      <w:r w:rsidRPr="0097606A">
        <w:rPr>
          <w:szCs w:val="28"/>
          <w:lang w:eastAsia="ru-RU"/>
        </w:rPr>
        <w:t>чрезвычайно</w:t>
      </w:r>
      <w:r>
        <w:rPr>
          <w:szCs w:val="28"/>
          <w:lang w:eastAsia="ru-RU"/>
        </w:rPr>
        <w:t xml:space="preserve"> </w:t>
      </w:r>
      <w:r w:rsidRPr="0097606A">
        <w:rPr>
          <w:szCs w:val="28"/>
          <w:lang w:eastAsia="ru-RU"/>
        </w:rPr>
        <w:t>преувеличенной</w:t>
      </w:r>
      <w:r>
        <w:rPr>
          <w:szCs w:val="28"/>
          <w:lang w:eastAsia="ru-RU"/>
        </w:rPr>
        <w:t xml:space="preserve"> </w:t>
      </w:r>
      <w:r w:rsidRPr="0097606A">
        <w:rPr>
          <w:szCs w:val="28"/>
          <w:lang w:eastAsia="ru-RU"/>
        </w:rPr>
        <w:t>вследствие</w:t>
      </w:r>
      <w:r>
        <w:rPr>
          <w:szCs w:val="28"/>
          <w:lang w:eastAsia="ru-RU"/>
        </w:rPr>
        <w:t xml:space="preserve"> </w:t>
      </w:r>
      <w:r w:rsidRPr="0097606A">
        <w:rPr>
          <w:szCs w:val="28"/>
          <w:lang w:eastAsia="ru-RU"/>
        </w:rPr>
        <w:t>упорного</w:t>
      </w:r>
      <w:r>
        <w:rPr>
          <w:szCs w:val="28"/>
          <w:lang w:eastAsia="ru-RU"/>
        </w:rPr>
        <w:t xml:space="preserve"> </w:t>
      </w:r>
      <w:r w:rsidRPr="0097606A">
        <w:rPr>
          <w:szCs w:val="28"/>
          <w:lang w:eastAsia="ru-RU"/>
        </w:rPr>
        <w:t>стремления</w:t>
      </w:r>
      <w:r>
        <w:rPr>
          <w:szCs w:val="28"/>
          <w:lang w:eastAsia="ru-RU"/>
        </w:rPr>
        <w:t xml:space="preserve"> </w:t>
      </w:r>
      <w:r w:rsidRPr="0097606A">
        <w:rPr>
          <w:szCs w:val="28"/>
          <w:lang w:eastAsia="ru-RU"/>
        </w:rPr>
        <w:t>аргументировать</w:t>
      </w:r>
      <w:r>
        <w:rPr>
          <w:szCs w:val="28"/>
          <w:lang w:eastAsia="ru-RU"/>
        </w:rPr>
        <w:t xml:space="preserve"> </w:t>
      </w:r>
      <w:r w:rsidRPr="0097606A">
        <w:rPr>
          <w:szCs w:val="28"/>
          <w:lang w:eastAsia="ru-RU"/>
        </w:rPr>
        <w:t>вместо</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наблюдать.</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На</w:t>
      </w:r>
      <w:r>
        <w:rPr>
          <w:szCs w:val="28"/>
          <w:lang w:eastAsia="ru-RU"/>
        </w:rPr>
        <w:t xml:space="preserve"> </w:t>
      </w:r>
      <w:r w:rsidRPr="0097606A">
        <w:rPr>
          <w:szCs w:val="28"/>
          <w:lang w:eastAsia="ru-RU"/>
        </w:rPr>
        <w:t>метафизической</w:t>
      </w:r>
      <w:r>
        <w:rPr>
          <w:szCs w:val="28"/>
          <w:lang w:eastAsia="ru-RU"/>
        </w:rPr>
        <w:t xml:space="preserve"> </w:t>
      </w:r>
      <w:r w:rsidRPr="0097606A">
        <w:rPr>
          <w:szCs w:val="28"/>
          <w:lang w:eastAsia="ru-RU"/>
        </w:rPr>
        <w:t>стадии</w:t>
      </w:r>
      <w:r>
        <w:rPr>
          <w:szCs w:val="28"/>
          <w:lang w:eastAsia="ru-RU"/>
        </w:rPr>
        <w:t xml:space="preserve"> </w:t>
      </w:r>
      <w:r w:rsidRPr="0097606A">
        <w:rPr>
          <w:szCs w:val="28"/>
          <w:lang w:eastAsia="ru-RU"/>
        </w:rPr>
        <w:t>происходит</w:t>
      </w:r>
      <w:r>
        <w:rPr>
          <w:szCs w:val="28"/>
          <w:lang w:eastAsia="ru-RU"/>
        </w:rPr>
        <w:t xml:space="preserve"> </w:t>
      </w:r>
      <w:r w:rsidRPr="0097606A">
        <w:rPr>
          <w:szCs w:val="28"/>
          <w:lang w:eastAsia="ru-RU"/>
        </w:rPr>
        <w:t>разрушение</w:t>
      </w:r>
      <w:r>
        <w:rPr>
          <w:szCs w:val="28"/>
          <w:lang w:eastAsia="ru-RU"/>
        </w:rPr>
        <w:t xml:space="preserve"> </w:t>
      </w:r>
      <w:r w:rsidRPr="0097606A">
        <w:rPr>
          <w:szCs w:val="28"/>
          <w:lang w:eastAsia="ru-RU"/>
        </w:rPr>
        <w:t>старых</w:t>
      </w:r>
      <w:r>
        <w:rPr>
          <w:szCs w:val="28"/>
          <w:lang w:eastAsia="ru-RU"/>
        </w:rPr>
        <w:t xml:space="preserve"> </w:t>
      </w:r>
      <w:r w:rsidRPr="0097606A">
        <w:rPr>
          <w:szCs w:val="28"/>
          <w:lang w:eastAsia="ru-RU"/>
        </w:rPr>
        <w:t>устоев.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хотя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этом</w:t>
      </w:r>
      <w:r>
        <w:rPr>
          <w:szCs w:val="28"/>
          <w:lang w:eastAsia="ru-RU"/>
        </w:rPr>
        <w:t xml:space="preserve"> </w:t>
      </w:r>
      <w:r w:rsidRPr="0097606A">
        <w:rPr>
          <w:szCs w:val="28"/>
          <w:lang w:eastAsia="ru-RU"/>
        </w:rPr>
        <w:t>разрушении</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свои</w:t>
      </w:r>
      <w:r>
        <w:rPr>
          <w:szCs w:val="28"/>
          <w:lang w:eastAsia="ru-RU"/>
        </w:rPr>
        <w:t xml:space="preserve"> </w:t>
      </w:r>
      <w:r w:rsidRPr="0097606A">
        <w:rPr>
          <w:szCs w:val="28"/>
          <w:lang w:eastAsia="ru-RU"/>
        </w:rPr>
        <w:t>положительные</w:t>
      </w:r>
      <w:r>
        <w:rPr>
          <w:szCs w:val="28"/>
          <w:lang w:eastAsia="ru-RU"/>
        </w:rPr>
        <w:t xml:space="preserve"> </w:t>
      </w:r>
      <w:r w:rsidRPr="0097606A">
        <w:rPr>
          <w:szCs w:val="28"/>
          <w:lang w:eastAsia="ru-RU"/>
        </w:rPr>
        <w:t>моменты</w:t>
      </w:r>
      <w:r>
        <w:rPr>
          <w:szCs w:val="28"/>
          <w:lang w:eastAsia="ru-RU"/>
        </w:rPr>
        <w:t xml:space="preserve"> </w:t>
      </w:r>
      <w:r w:rsidRPr="0097606A">
        <w:rPr>
          <w:szCs w:val="28"/>
          <w:lang w:eastAsia="ru-RU"/>
        </w:rPr>
        <w:t>(эмансипируется</w:t>
      </w:r>
      <w:r>
        <w:rPr>
          <w:szCs w:val="28"/>
          <w:lang w:eastAsia="ru-RU"/>
        </w:rPr>
        <w:t xml:space="preserve"> </w:t>
      </w:r>
      <w:r w:rsidRPr="0097606A">
        <w:rPr>
          <w:szCs w:val="28"/>
          <w:lang w:eastAsia="ru-RU"/>
        </w:rPr>
        <w:lastRenderedPageBreak/>
        <w:t>личность,</w:t>
      </w:r>
      <w:r>
        <w:rPr>
          <w:szCs w:val="28"/>
          <w:lang w:eastAsia="ru-RU"/>
        </w:rPr>
        <w:t xml:space="preserve"> </w:t>
      </w:r>
      <w:r w:rsidRPr="0097606A">
        <w:rPr>
          <w:szCs w:val="28"/>
          <w:lang w:eastAsia="ru-RU"/>
        </w:rPr>
        <w:t>утверждаются</w:t>
      </w:r>
      <w:r>
        <w:rPr>
          <w:szCs w:val="28"/>
          <w:lang w:eastAsia="ru-RU"/>
        </w:rPr>
        <w:t xml:space="preserve"> </w:t>
      </w:r>
      <w:r w:rsidRPr="0097606A">
        <w:rPr>
          <w:szCs w:val="28"/>
          <w:lang w:eastAsia="ru-RU"/>
        </w:rPr>
        <w:t>новые</w:t>
      </w:r>
      <w:r>
        <w:rPr>
          <w:szCs w:val="28"/>
          <w:lang w:eastAsia="ru-RU"/>
        </w:rPr>
        <w:t xml:space="preserve"> </w:t>
      </w:r>
      <w:r w:rsidRPr="0097606A">
        <w:rPr>
          <w:szCs w:val="28"/>
          <w:lang w:eastAsia="ru-RU"/>
        </w:rPr>
        <w:t>экономические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политические</w:t>
      </w:r>
      <w:r>
        <w:rPr>
          <w:szCs w:val="28"/>
          <w:lang w:eastAsia="ru-RU"/>
        </w:rPr>
        <w:t xml:space="preserve"> </w:t>
      </w:r>
      <w:r w:rsidRPr="0097606A">
        <w:rPr>
          <w:szCs w:val="28"/>
          <w:lang w:eastAsia="ru-RU"/>
        </w:rPr>
        <w:t>идеалы),</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метафизический</w:t>
      </w:r>
      <w:r>
        <w:rPr>
          <w:szCs w:val="28"/>
          <w:lang w:eastAsia="ru-RU"/>
        </w:rPr>
        <w:t xml:space="preserve"> </w:t>
      </w:r>
      <w:r w:rsidRPr="0097606A">
        <w:rPr>
          <w:szCs w:val="28"/>
          <w:lang w:eastAsia="ru-RU"/>
        </w:rPr>
        <w:t>дух</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проявление</w:t>
      </w:r>
      <w:r>
        <w:rPr>
          <w:szCs w:val="28"/>
          <w:lang w:eastAsia="ru-RU"/>
        </w:rPr>
        <w:t xml:space="preserve"> </w:t>
      </w:r>
      <w:r w:rsidRPr="0097606A">
        <w:rPr>
          <w:szCs w:val="28"/>
          <w:lang w:eastAsia="ru-RU"/>
        </w:rPr>
        <w:t>сомнения,</w:t>
      </w:r>
      <w:r>
        <w:rPr>
          <w:szCs w:val="28"/>
          <w:lang w:eastAsia="ru-RU"/>
        </w:rPr>
        <w:t xml:space="preserve"> </w:t>
      </w:r>
      <w:r w:rsidRPr="0097606A">
        <w:rPr>
          <w:szCs w:val="28"/>
          <w:lang w:eastAsia="ru-RU"/>
        </w:rPr>
        <w:t>эгоизма,</w:t>
      </w:r>
      <w:r>
        <w:rPr>
          <w:szCs w:val="28"/>
          <w:lang w:eastAsia="ru-RU"/>
        </w:rPr>
        <w:t xml:space="preserve"> </w:t>
      </w:r>
      <w:r w:rsidRPr="0097606A">
        <w:rPr>
          <w:szCs w:val="28"/>
          <w:lang w:eastAsia="ru-RU"/>
        </w:rPr>
        <w:t>моральной</w:t>
      </w:r>
      <w:r>
        <w:rPr>
          <w:szCs w:val="28"/>
          <w:lang w:eastAsia="ru-RU"/>
        </w:rPr>
        <w:t xml:space="preserve"> </w:t>
      </w:r>
      <w:r w:rsidRPr="0097606A">
        <w:rPr>
          <w:szCs w:val="28"/>
          <w:lang w:eastAsia="ru-RU"/>
        </w:rPr>
        <w:t>испорченности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политического</w:t>
      </w:r>
      <w:r>
        <w:rPr>
          <w:szCs w:val="28"/>
          <w:lang w:eastAsia="ru-RU"/>
        </w:rPr>
        <w:t xml:space="preserve"> </w:t>
      </w:r>
      <w:r w:rsidRPr="0097606A">
        <w:rPr>
          <w:szCs w:val="28"/>
          <w:lang w:eastAsia="ru-RU"/>
        </w:rPr>
        <w:t>беспорядка.</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достижения</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дисциплины,</w:t>
      </w:r>
      <w:r>
        <w:rPr>
          <w:szCs w:val="28"/>
          <w:lang w:eastAsia="ru-RU"/>
        </w:rPr>
        <w:t xml:space="preserve"> </w:t>
      </w:r>
      <w:r w:rsidRPr="0097606A">
        <w:rPr>
          <w:szCs w:val="28"/>
          <w:lang w:eastAsia="ru-RU"/>
        </w:rPr>
        <w:t>нормализации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целостности</w:t>
      </w:r>
      <w:r>
        <w:rPr>
          <w:szCs w:val="28"/>
          <w:lang w:eastAsia="ru-RU"/>
        </w:rPr>
        <w:t xml:space="preserve"> </w:t>
      </w:r>
      <w:r w:rsidRPr="0097606A">
        <w:rPr>
          <w:szCs w:val="28"/>
          <w:lang w:eastAsia="ru-RU"/>
        </w:rPr>
        <w:t>обществу</w:t>
      </w:r>
      <w:r>
        <w:rPr>
          <w:szCs w:val="28"/>
          <w:lang w:eastAsia="ru-RU"/>
        </w:rPr>
        <w:t xml:space="preserve"> </w:t>
      </w:r>
      <w:r w:rsidRPr="0097606A">
        <w:rPr>
          <w:szCs w:val="28"/>
          <w:lang w:eastAsia="ru-RU"/>
        </w:rPr>
        <w:t>нужна</w:t>
      </w:r>
      <w:r>
        <w:rPr>
          <w:szCs w:val="28"/>
          <w:lang w:eastAsia="ru-RU"/>
        </w:rPr>
        <w:t xml:space="preserve"> </w:t>
      </w:r>
      <w:r w:rsidRPr="0097606A">
        <w:rPr>
          <w:szCs w:val="28"/>
          <w:lang w:eastAsia="ru-RU"/>
        </w:rPr>
        <w:t>новая</w:t>
      </w:r>
      <w:r>
        <w:rPr>
          <w:szCs w:val="28"/>
          <w:lang w:eastAsia="ru-RU"/>
        </w:rPr>
        <w:t xml:space="preserve"> </w:t>
      </w:r>
      <w:r w:rsidRPr="0097606A">
        <w:rPr>
          <w:szCs w:val="28"/>
          <w:lang w:eastAsia="ru-RU"/>
        </w:rPr>
        <w:t>интегрирующая</w:t>
      </w:r>
      <w:r>
        <w:rPr>
          <w:szCs w:val="28"/>
          <w:lang w:eastAsia="ru-RU"/>
        </w:rPr>
        <w:t xml:space="preserve"> </w:t>
      </w:r>
      <w:r w:rsidRPr="0097606A">
        <w:rPr>
          <w:szCs w:val="28"/>
          <w:lang w:eastAsia="ru-RU"/>
        </w:rPr>
        <w:t>идеология,</w:t>
      </w:r>
      <w:r>
        <w:rPr>
          <w:szCs w:val="28"/>
          <w:lang w:eastAsia="ru-RU"/>
        </w:rPr>
        <w:t xml:space="preserve"> </w:t>
      </w:r>
      <w:r w:rsidRPr="0097606A">
        <w:rPr>
          <w:szCs w:val="28"/>
          <w:lang w:eastAsia="ru-RU"/>
        </w:rPr>
        <w:t>формирующаяся</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мере</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научного</w:t>
      </w:r>
      <w:r>
        <w:rPr>
          <w:szCs w:val="28"/>
          <w:lang w:eastAsia="ru-RU"/>
        </w:rPr>
        <w:t xml:space="preserve"> </w:t>
      </w:r>
      <w:r w:rsidRPr="0097606A">
        <w:rPr>
          <w:szCs w:val="28"/>
          <w:lang w:eastAsia="ru-RU"/>
        </w:rPr>
        <w:t>(позитивного)</w:t>
      </w:r>
      <w:r>
        <w:rPr>
          <w:szCs w:val="28"/>
          <w:lang w:eastAsia="ru-RU"/>
        </w:rPr>
        <w:t xml:space="preserve"> </w:t>
      </w:r>
      <w:r w:rsidRPr="0097606A">
        <w:rPr>
          <w:szCs w:val="28"/>
          <w:lang w:eastAsia="ru-RU"/>
        </w:rPr>
        <w:t>знания.</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D53BED">
        <w:rPr>
          <w:szCs w:val="28"/>
          <w:lang w:eastAsia="ru-RU"/>
        </w:rPr>
        <w:t>Научная (позитивная) стадия начинается с 1800 года. Ее суть</w:t>
      </w:r>
      <w:r>
        <w:rPr>
          <w:szCs w:val="28"/>
          <w:lang w:eastAsia="ru-RU"/>
        </w:rPr>
        <w:t xml:space="preserve"> </w:t>
      </w:r>
      <w:r w:rsidRPr="0097606A">
        <w:rPr>
          <w:szCs w:val="28"/>
          <w:lang w:eastAsia="ru-RU"/>
        </w:rPr>
        <w:t>заключается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коренном</w:t>
      </w:r>
      <w:r>
        <w:rPr>
          <w:szCs w:val="28"/>
          <w:lang w:eastAsia="ru-RU"/>
        </w:rPr>
        <w:t xml:space="preserve"> </w:t>
      </w:r>
      <w:r w:rsidRPr="0097606A">
        <w:rPr>
          <w:szCs w:val="28"/>
          <w:lang w:eastAsia="ru-RU"/>
        </w:rPr>
        <w:t>преобразовании</w:t>
      </w:r>
      <w:r>
        <w:rPr>
          <w:szCs w:val="28"/>
          <w:lang w:eastAsia="ru-RU"/>
        </w:rPr>
        <w:t xml:space="preserve"> </w:t>
      </w:r>
      <w:r w:rsidRPr="0097606A">
        <w:rPr>
          <w:szCs w:val="28"/>
          <w:lang w:eastAsia="ru-RU"/>
        </w:rPr>
        <w:t>мыслительных</w:t>
      </w:r>
      <w:r>
        <w:rPr>
          <w:szCs w:val="28"/>
          <w:lang w:eastAsia="ru-RU"/>
        </w:rPr>
        <w:t xml:space="preserve"> </w:t>
      </w:r>
      <w:r w:rsidRPr="0097606A">
        <w:rPr>
          <w:szCs w:val="28"/>
          <w:lang w:eastAsia="ru-RU"/>
        </w:rPr>
        <w:t>ориентиров.</w:t>
      </w:r>
      <w:r>
        <w:rPr>
          <w:szCs w:val="28"/>
          <w:lang w:eastAsia="ru-RU"/>
        </w:rPr>
        <w:t xml:space="preserve"> </w:t>
      </w:r>
      <w:r w:rsidRPr="0097606A">
        <w:rPr>
          <w:szCs w:val="28"/>
          <w:lang w:eastAsia="ru-RU"/>
        </w:rPr>
        <w:t>Позитивное</w:t>
      </w:r>
      <w:r>
        <w:rPr>
          <w:szCs w:val="28"/>
          <w:lang w:eastAsia="ru-RU"/>
        </w:rPr>
        <w:t xml:space="preserve"> </w:t>
      </w:r>
      <w:r w:rsidRPr="0097606A">
        <w:rPr>
          <w:szCs w:val="28"/>
          <w:lang w:eastAsia="ru-RU"/>
        </w:rPr>
        <w:t>мышление</w:t>
      </w:r>
      <w:r>
        <w:rPr>
          <w:szCs w:val="28"/>
          <w:lang w:eastAsia="ru-RU"/>
        </w:rPr>
        <w:t xml:space="preserve"> </w:t>
      </w:r>
      <w:r w:rsidRPr="0097606A">
        <w:rPr>
          <w:szCs w:val="28"/>
          <w:lang w:eastAsia="ru-RU"/>
        </w:rPr>
        <w:t>направлено</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познание</w:t>
      </w:r>
      <w:r>
        <w:rPr>
          <w:szCs w:val="28"/>
          <w:lang w:eastAsia="ru-RU"/>
        </w:rPr>
        <w:t xml:space="preserve"> </w:t>
      </w:r>
      <w:r w:rsidRPr="0097606A">
        <w:rPr>
          <w:szCs w:val="28"/>
          <w:lang w:eastAsia="ru-RU"/>
        </w:rPr>
        <w:t>законов</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помощью</w:t>
      </w:r>
      <w:r>
        <w:rPr>
          <w:szCs w:val="28"/>
          <w:lang w:eastAsia="ru-RU"/>
        </w:rPr>
        <w:t xml:space="preserve"> </w:t>
      </w:r>
      <w:r w:rsidRPr="0097606A">
        <w:rPr>
          <w:szCs w:val="28"/>
          <w:lang w:eastAsia="ru-RU"/>
        </w:rPr>
        <w:t>разума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наблюдения.</w:t>
      </w:r>
      <w:r>
        <w:rPr>
          <w:szCs w:val="28"/>
          <w:lang w:eastAsia="ru-RU"/>
        </w:rPr>
        <w:t xml:space="preserve"> </w:t>
      </w:r>
      <w:r w:rsidRPr="0097606A">
        <w:rPr>
          <w:szCs w:val="28"/>
          <w:lang w:eastAsia="ru-RU"/>
        </w:rPr>
        <w:t>Человеческая</w:t>
      </w:r>
      <w:r>
        <w:rPr>
          <w:szCs w:val="28"/>
          <w:lang w:eastAsia="ru-RU"/>
        </w:rPr>
        <w:t xml:space="preserve"> </w:t>
      </w:r>
      <w:r w:rsidRPr="0097606A">
        <w:rPr>
          <w:szCs w:val="28"/>
          <w:lang w:eastAsia="ru-RU"/>
        </w:rPr>
        <w:t>мысль</w:t>
      </w:r>
      <w:r>
        <w:rPr>
          <w:szCs w:val="28"/>
          <w:lang w:eastAsia="ru-RU"/>
        </w:rPr>
        <w:t xml:space="preserve"> </w:t>
      </w:r>
      <w:r w:rsidRPr="0097606A">
        <w:rPr>
          <w:szCs w:val="28"/>
          <w:lang w:eastAsia="ru-RU"/>
        </w:rPr>
        <w:t>акцентирует</w:t>
      </w:r>
      <w:r>
        <w:rPr>
          <w:szCs w:val="28"/>
          <w:lang w:eastAsia="ru-RU"/>
        </w:rPr>
        <w:t xml:space="preserve"> </w:t>
      </w:r>
      <w:r w:rsidRPr="0097606A">
        <w:rPr>
          <w:szCs w:val="28"/>
          <w:lang w:eastAsia="ru-RU"/>
        </w:rPr>
        <w:t>свое</w:t>
      </w:r>
      <w:r>
        <w:rPr>
          <w:szCs w:val="28"/>
          <w:lang w:eastAsia="ru-RU"/>
        </w:rPr>
        <w:t xml:space="preserve"> </w:t>
      </w:r>
      <w:r w:rsidRPr="0097606A">
        <w:rPr>
          <w:szCs w:val="28"/>
          <w:lang w:eastAsia="ru-RU"/>
        </w:rPr>
        <w:t>внимание</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сверхъестественном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объяснении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помощью</w:t>
      </w:r>
      <w:r>
        <w:rPr>
          <w:szCs w:val="28"/>
          <w:lang w:eastAsia="ru-RU"/>
        </w:rPr>
        <w:t xml:space="preserve"> </w:t>
      </w:r>
      <w:r w:rsidRPr="0097606A">
        <w:rPr>
          <w:szCs w:val="28"/>
          <w:lang w:eastAsia="ru-RU"/>
        </w:rPr>
        <w:t>абстрактных</w:t>
      </w:r>
      <w:r>
        <w:rPr>
          <w:szCs w:val="28"/>
          <w:lang w:eastAsia="ru-RU"/>
        </w:rPr>
        <w:t xml:space="preserve"> </w:t>
      </w:r>
      <w:r w:rsidRPr="0097606A">
        <w:rPr>
          <w:szCs w:val="28"/>
          <w:lang w:eastAsia="ru-RU"/>
        </w:rPr>
        <w:t>сущностей,</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законах,</w:t>
      </w:r>
      <w:r>
        <w:rPr>
          <w:szCs w:val="28"/>
          <w:lang w:eastAsia="ru-RU"/>
        </w:rPr>
        <w:t xml:space="preserve"> </w:t>
      </w:r>
      <w:r w:rsidRPr="0097606A">
        <w:rPr>
          <w:szCs w:val="28"/>
          <w:lang w:eastAsia="ru-RU"/>
        </w:rPr>
        <w:t>представляющих</w:t>
      </w:r>
      <w:r>
        <w:rPr>
          <w:szCs w:val="28"/>
          <w:lang w:eastAsia="ru-RU"/>
        </w:rPr>
        <w:t xml:space="preserve"> </w:t>
      </w:r>
      <w:r w:rsidRPr="0097606A">
        <w:rPr>
          <w:szCs w:val="28"/>
          <w:lang w:eastAsia="ru-RU"/>
        </w:rPr>
        <w:t>собой</w:t>
      </w:r>
      <w:r>
        <w:rPr>
          <w:szCs w:val="28"/>
          <w:lang w:eastAsia="ru-RU"/>
        </w:rPr>
        <w:t xml:space="preserve"> </w:t>
      </w:r>
      <w:r w:rsidRPr="0097606A">
        <w:rPr>
          <w:szCs w:val="28"/>
          <w:lang w:eastAsia="ru-RU"/>
        </w:rPr>
        <w:t>наблюдаемые</w:t>
      </w:r>
      <w:r>
        <w:rPr>
          <w:szCs w:val="28"/>
          <w:lang w:eastAsia="ru-RU"/>
        </w:rPr>
        <w:t xml:space="preserve"> </w:t>
      </w:r>
      <w:r w:rsidRPr="0097606A">
        <w:rPr>
          <w:szCs w:val="28"/>
          <w:lang w:eastAsia="ru-RU"/>
        </w:rPr>
        <w:t>связи</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Следует</w:t>
      </w:r>
      <w:r>
        <w:rPr>
          <w:szCs w:val="28"/>
          <w:lang w:eastAsia="ru-RU"/>
        </w:rPr>
        <w:t xml:space="preserve"> </w:t>
      </w:r>
      <w:r w:rsidRPr="0097606A">
        <w:rPr>
          <w:szCs w:val="28"/>
          <w:lang w:eastAsia="ru-RU"/>
        </w:rPr>
        <w:t>стремиться</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абсолютному</w:t>
      </w:r>
      <w:r>
        <w:rPr>
          <w:szCs w:val="28"/>
          <w:lang w:eastAsia="ru-RU"/>
        </w:rPr>
        <w:t xml:space="preserve"> </w:t>
      </w:r>
      <w:r w:rsidRPr="0097606A">
        <w:rPr>
          <w:szCs w:val="28"/>
          <w:lang w:eastAsia="ru-RU"/>
        </w:rPr>
        <w:t>познанию,</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познанию</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отдельными</w:t>
      </w:r>
      <w:r>
        <w:rPr>
          <w:szCs w:val="28"/>
          <w:lang w:eastAsia="ru-RU"/>
        </w:rPr>
        <w:t xml:space="preserve"> </w:t>
      </w:r>
      <w:r w:rsidRPr="0097606A">
        <w:rPr>
          <w:szCs w:val="28"/>
          <w:lang w:eastAsia="ru-RU"/>
        </w:rPr>
        <w:t>явлениями,</w:t>
      </w:r>
      <w:r>
        <w:rPr>
          <w:szCs w:val="28"/>
          <w:lang w:eastAsia="ru-RU"/>
        </w:rPr>
        <w:t xml:space="preserve"> </w:t>
      </w:r>
      <w:r w:rsidRPr="0097606A">
        <w:rPr>
          <w:szCs w:val="28"/>
          <w:lang w:eastAsia="ru-RU"/>
        </w:rPr>
        <w:t>общими</w:t>
      </w:r>
      <w:r>
        <w:rPr>
          <w:szCs w:val="28"/>
          <w:lang w:eastAsia="ru-RU"/>
        </w:rPr>
        <w:t xml:space="preserve"> </w:t>
      </w:r>
      <w:r w:rsidRPr="0097606A">
        <w:rPr>
          <w:szCs w:val="28"/>
          <w:lang w:eastAsia="ru-RU"/>
        </w:rPr>
        <w:t>фактами</w:t>
      </w:r>
      <w:r>
        <w:rPr>
          <w:szCs w:val="28"/>
          <w:lang w:eastAsia="ru-RU"/>
        </w:rPr>
        <w:t xml:space="preserve"> </w:t>
      </w:r>
      <w:r w:rsidRPr="0097606A">
        <w:rPr>
          <w:szCs w:val="28"/>
          <w:lang w:eastAsia="ru-RU"/>
        </w:rPr>
        <w:t>(законами),</w:t>
      </w:r>
      <w:r>
        <w:rPr>
          <w:szCs w:val="28"/>
          <w:lang w:eastAsia="ru-RU"/>
        </w:rPr>
        <w:t xml:space="preserve"> </w:t>
      </w:r>
      <w:r w:rsidRPr="0097606A">
        <w:rPr>
          <w:szCs w:val="28"/>
          <w:lang w:eastAsia="ru-RU"/>
        </w:rPr>
        <w:t>число</w:t>
      </w:r>
      <w:r>
        <w:rPr>
          <w:szCs w:val="28"/>
          <w:lang w:eastAsia="ru-RU"/>
        </w:rPr>
        <w:t xml:space="preserve"> </w:t>
      </w:r>
      <w:r w:rsidRPr="0097606A">
        <w:rPr>
          <w:szCs w:val="28"/>
          <w:lang w:eastAsia="ru-RU"/>
        </w:rPr>
        <w:t>которых</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меньше</w:t>
      </w:r>
      <w:r>
        <w:rPr>
          <w:szCs w:val="28"/>
          <w:lang w:eastAsia="ru-RU"/>
        </w:rPr>
        <w:t xml:space="preserve"> </w:t>
      </w:r>
      <w:r w:rsidRPr="0097606A">
        <w:rPr>
          <w:szCs w:val="28"/>
          <w:lang w:eastAsia="ru-RU"/>
        </w:rPr>
        <w:t>благодаря</w:t>
      </w:r>
      <w:r>
        <w:rPr>
          <w:szCs w:val="28"/>
          <w:lang w:eastAsia="ru-RU"/>
        </w:rPr>
        <w:t xml:space="preserve"> </w:t>
      </w:r>
      <w:r w:rsidRPr="0097606A">
        <w:rPr>
          <w:szCs w:val="28"/>
          <w:lang w:eastAsia="ru-RU"/>
        </w:rPr>
        <w:t>прогрессирующему</w:t>
      </w:r>
      <w:r>
        <w:rPr>
          <w:szCs w:val="28"/>
          <w:lang w:eastAsia="ru-RU"/>
        </w:rPr>
        <w:t xml:space="preserve"> </w:t>
      </w:r>
      <w:r w:rsidRPr="0097606A">
        <w:rPr>
          <w:szCs w:val="28"/>
          <w:lang w:eastAsia="ru-RU"/>
        </w:rPr>
        <w:t>позитивному</w:t>
      </w:r>
      <w:r>
        <w:rPr>
          <w:szCs w:val="28"/>
          <w:lang w:eastAsia="ru-RU"/>
        </w:rPr>
        <w:t xml:space="preserve"> </w:t>
      </w:r>
      <w:r w:rsidRPr="0097606A">
        <w:rPr>
          <w:szCs w:val="28"/>
          <w:lang w:eastAsia="ru-RU"/>
        </w:rPr>
        <w:t>исследованию.</w:t>
      </w:r>
      <w:r>
        <w:rPr>
          <w:szCs w:val="28"/>
          <w:lang w:eastAsia="ru-RU"/>
        </w:rPr>
        <w:t xml:space="preserve"> </w:t>
      </w:r>
      <w:r w:rsidRPr="0097606A">
        <w:rPr>
          <w:szCs w:val="28"/>
          <w:lang w:eastAsia="ru-RU"/>
        </w:rPr>
        <w:t>Сведение</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одному</w:t>
      </w:r>
      <w:r>
        <w:rPr>
          <w:szCs w:val="28"/>
          <w:lang w:eastAsia="ru-RU"/>
        </w:rPr>
        <w:t xml:space="preserve"> </w:t>
      </w:r>
      <w:r w:rsidRPr="0097606A">
        <w:rPr>
          <w:szCs w:val="28"/>
          <w:lang w:eastAsia="ru-RU"/>
        </w:rPr>
        <w:t>единственному</w:t>
      </w:r>
      <w:r>
        <w:rPr>
          <w:szCs w:val="28"/>
          <w:lang w:eastAsia="ru-RU"/>
        </w:rPr>
        <w:t xml:space="preserve"> </w:t>
      </w:r>
      <w:r w:rsidRPr="0097606A">
        <w:rPr>
          <w:szCs w:val="28"/>
          <w:lang w:eastAsia="ru-RU"/>
        </w:rPr>
        <w:t>закону</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идеал</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науки.</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После</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человечество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основном</w:t>
      </w:r>
      <w:r>
        <w:rPr>
          <w:szCs w:val="28"/>
          <w:lang w:eastAsia="ru-RU"/>
        </w:rPr>
        <w:t xml:space="preserve"> </w:t>
      </w:r>
      <w:r w:rsidRPr="0097606A">
        <w:rPr>
          <w:szCs w:val="28"/>
          <w:lang w:eastAsia="ru-RU"/>
        </w:rPr>
        <w:t>пройдет</w:t>
      </w:r>
      <w:r>
        <w:rPr>
          <w:szCs w:val="28"/>
          <w:lang w:eastAsia="ru-RU"/>
        </w:rPr>
        <w:t xml:space="preserve"> </w:t>
      </w:r>
      <w:r w:rsidRPr="0097606A">
        <w:rPr>
          <w:szCs w:val="28"/>
          <w:lang w:eastAsia="ru-RU"/>
        </w:rPr>
        <w:t>две</w:t>
      </w:r>
      <w:r>
        <w:rPr>
          <w:szCs w:val="28"/>
          <w:lang w:eastAsia="ru-RU"/>
        </w:rPr>
        <w:t xml:space="preserve"> </w:t>
      </w:r>
      <w:r w:rsidRPr="0097606A">
        <w:rPr>
          <w:szCs w:val="28"/>
          <w:lang w:eastAsia="ru-RU"/>
        </w:rPr>
        <w:t>первые</w:t>
      </w:r>
      <w:r>
        <w:rPr>
          <w:szCs w:val="28"/>
          <w:lang w:eastAsia="ru-RU"/>
        </w:rPr>
        <w:t xml:space="preserve"> </w:t>
      </w:r>
      <w:r w:rsidRPr="0097606A">
        <w:rPr>
          <w:szCs w:val="28"/>
          <w:lang w:eastAsia="ru-RU"/>
        </w:rPr>
        <w:t>стадии,</w:t>
      </w:r>
      <w:r>
        <w:rPr>
          <w:szCs w:val="28"/>
          <w:lang w:eastAsia="ru-RU"/>
        </w:rPr>
        <w:t xml:space="preserve"> </w:t>
      </w:r>
      <w:r w:rsidRPr="0097606A">
        <w:rPr>
          <w:szCs w:val="28"/>
          <w:lang w:eastAsia="ru-RU"/>
        </w:rPr>
        <w:t>станет</w:t>
      </w:r>
      <w:r>
        <w:rPr>
          <w:szCs w:val="28"/>
          <w:lang w:eastAsia="ru-RU"/>
        </w:rPr>
        <w:t xml:space="preserve"> </w:t>
      </w:r>
      <w:r w:rsidRPr="0097606A">
        <w:rPr>
          <w:szCs w:val="28"/>
          <w:lang w:eastAsia="ru-RU"/>
        </w:rPr>
        <w:t>возможным</w:t>
      </w:r>
      <w:r>
        <w:rPr>
          <w:szCs w:val="28"/>
          <w:lang w:eastAsia="ru-RU"/>
        </w:rPr>
        <w:t xml:space="preserve"> </w:t>
      </w:r>
      <w:r w:rsidRPr="0097606A">
        <w:rPr>
          <w:szCs w:val="28"/>
          <w:lang w:eastAsia="ru-RU"/>
        </w:rPr>
        <w:t>перейти</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философии,</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должна</w:t>
      </w:r>
      <w:r>
        <w:rPr>
          <w:szCs w:val="28"/>
          <w:lang w:eastAsia="ru-RU"/>
        </w:rPr>
        <w:t xml:space="preserve"> </w:t>
      </w:r>
      <w:r w:rsidRPr="0097606A">
        <w:rPr>
          <w:szCs w:val="28"/>
          <w:lang w:eastAsia="ru-RU"/>
        </w:rPr>
        <w:t>сменить</w:t>
      </w:r>
      <w:r>
        <w:rPr>
          <w:szCs w:val="28"/>
          <w:lang w:eastAsia="ru-RU"/>
        </w:rPr>
        <w:t xml:space="preserve"> </w:t>
      </w:r>
      <w:r w:rsidRPr="0097606A">
        <w:rPr>
          <w:szCs w:val="28"/>
          <w:lang w:eastAsia="ru-RU"/>
        </w:rPr>
        <w:t>критическую</w:t>
      </w:r>
      <w:r>
        <w:rPr>
          <w:szCs w:val="28"/>
          <w:lang w:eastAsia="ru-RU"/>
        </w:rPr>
        <w:t xml:space="preserve"> </w:t>
      </w:r>
      <w:r w:rsidRPr="0097606A">
        <w:rPr>
          <w:szCs w:val="28"/>
          <w:lang w:eastAsia="ru-RU"/>
        </w:rPr>
        <w:t>философию</w:t>
      </w:r>
      <w:r>
        <w:rPr>
          <w:szCs w:val="28"/>
          <w:lang w:eastAsia="ru-RU"/>
        </w:rPr>
        <w:t xml:space="preserve"> </w:t>
      </w:r>
      <w:r w:rsidRPr="0097606A">
        <w:rPr>
          <w:szCs w:val="28"/>
          <w:lang w:eastAsia="ru-RU"/>
        </w:rPr>
        <w:t>XIX</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Задачей</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философии</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объяснение</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которое</w:t>
      </w:r>
      <w:r>
        <w:rPr>
          <w:szCs w:val="28"/>
          <w:lang w:eastAsia="ru-RU"/>
        </w:rPr>
        <w:t xml:space="preserve"> </w:t>
      </w:r>
      <w:r w:rsidRPr="0097606A">
        <w:rPr>
          <w:szCs w:val="28"/>
          <w:lang w:eastAsia="ru-RU"/>
        </w:rPr>
        <w:t>затем</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помочь</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принятии</w:t>
      </w:r>
      <w:r>
        <w:rPr>
          <w:szCs w:val="28"/>
          <w:lang w:eastAsia="ru-RU"/>
        </w:rPr>
        <w:t xml:space="preserve"> </w:t>
      </w:r>
      <w:r w:rsidRPr="0097606A">
        <w:rPr>
          <w:szCs w:val="28"/>
          <w:lang w:eastAsia="ru-RU"/>
        </w:rPr>
        <w:t>решений.</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закону</w:t>
      </w:r>
      <w:r>
        <w:rPr>
          <w:szCs w:val="28"/>
          <w:lang w:eastAsia="ru-RU"/>
        </w:rPr>
        <w:t xml:space="preserve"> </w:t>
      </w:r>
      <w:r w:rsidRPr="0097606A">
        <w:rPr>
          <w:szCs w:val="28"/>
          <w:lang w:eastAsia="ru-RU"/>
        </w:rPr>
        <w:t>смены</w:t>
      </w:r>
      <w:r>
        <w:rPr>
          <w:szCs w:val="28"/>
          <w:lang w:eastAsia="ru-RU"/>
        </w:rPr>
        <w:t xml:space="preserve"> </w:t>
      </w:r>
      <w:r w:rsidRPr="0097606A">
        <w:rPr>
          <w:szCs w:val="28"/>
          <w:lang w:eastAsia="ru-RU"/>
        </w:rPr>
        <w:t>состояний</w:t>
      </w:r>
      <w:r>
        <w:rPr>
          <w:szCs w:val="28"/>
          <w:lang w:eastAsia="ru-RU"/>
        </w:rPr>
        <w:t xml:space="preserve"> </w:t>
      </w:r>
      <w:r w:rsidRPr="0097606A">
        <w:rPr>
          <w:szCs w:val="28"/>
          <w:lang w:eastAsia="ru-RU"/>
        </w:rPr>
        <w:t>общественного</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человечества</w:t>
      </w:r>
      <w:r>
        <w:rPr>
          <w:szCs w:val="28"/>
          <w:lang w:eastAsia="ru-RU"/>
        </w:rPr>
        <w:t xml:space="preserve"> </w:t>
      </w:r>
      <w:r w:rsidRPr="0097606A">
        <w:rPr>
          <w:szCs w:val="28"/>
          <w:lang w:eastAsia="ru-RU"/>
        </w:rPr>
        <w:t>вместе</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теологическим</w:t>
      </w:r>
      <w:r>
        <w:rPr>
          <w:szCs w:val="28"/>
          <w:lang w:eastAsia="ru-RU"/>
        </w:rPr>
        <w:t xml:space="preserve"> </w:t>
      </w:r>
      <w:r w:rsidRPr="0097606A">
        <w:rPr>
          <w:szCs w:val="28"/>
          <w:lang w:eastAsia="ru-RU"/>
        </w:rPr>
        <w:t>мышлением</w:t>
      </w:r>
      <w:r>
        <w:rPr>
          <w:szCs w:val="28"/>
          <w:lang w:eastAsia="ru-RU"/>
        </w:rPr>
        <w:t xml:space="preserve"> </w:t>
      </w:r>
      <w:r w:rsidRPr="0097606A">
        <w:rPr>
          <w:szCs w:val="28"/>
          <w:lang w:eastAsia="ru-RU"/>
        </w:rPr>
        <w:t>исчезает</w:t>
      </w:r>
      <w:r>
        <w:rPr>
          <w:szCs w:val="28"/>
          <w:lang w:eastAsia="ru-RU"/>
        </w:rPr>
        <w:t xml:space="preserve"> </w:t>
      </w:r>
      <w:r w:rsidRPr="0097606A">
        <w:rPr>
          <w:szCs w:val="28"/>
          <w:lang w:eastAsia="ru-RU"/>
        </w:rPr>
        <w:t>феодальная</w:t>
      </w:r>
      <w:r>
        <w:rPr>
          <w:szCs w:val="28"/>
          <w:lang w:eastAsia="ru-RU"/>
        </w:rPr>
        <w:t xml:space="preserve"> </w:t>
      </w:r>
      <w:r w:rsidRPr="0097606A">
        <w:rPr>
          <w:szCs w:val="28"/>
          <w:lang w:eastAsia="ru-RU"/>
        </w:rPr>
        <w:t>структура</w:t>
      </w:r>
      <w:r>
        <w:rPr>
          <w:szCs w:val="28"/>
          <w:lang w:eastAsia="ru-RU"/>
        </w:rPr>
        <w:t xml:space="preserve"> </w:t>
      </w:r>
      <w:r w:rsidRPr="0097606A">
        <w:rPr>
          <w:szCs w:val="28"/>
          <w:lang w:eastAsia="ru-RU"/>
        </w:rPr>
        <w:t>(жрецы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воины)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монархическая</w:t>
      </w:r>
      <w:r>
        <w:rPr>
          <w:szCs w:val="28"/>
          <w:lang w:eastAsia="ru-RU"/>
        </w:rPr>
        <w:t xml:space="preserve"> </w:t>
      </w:r>
      <w:r w:rsidRPr="0097606A">
        <w:rPr>
          <w:szCs w:val="28"/>
          <w:lang w:eastAsia="ru-RU"/>
        </w:rPr>
        <w:t>организация,</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место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современном</w:t>
      </w:r>
      <w:r>
        <w:rPr>
          <w:szCs w:val="28"/>
          <w:lang w:eastAsia="ru-RU"/>
        </w:rPr>
        <w:t xml:space="preserve"> </w:t>
      </w:r>
      <w:r w:rsidRPr="0097606A">
        <w:rPr>
          <w:szCs w:val="28"/>
          <w:lang w:eastAsia="ru-RU"/>
        </w:rPr>
        <w:t>обществе</w:t>
      </w:r>
      <w:r>
        <w:rPr>
          <w:szCs w:val="28"/>
          <w:lang w:eastAsia="ru-RU"/>
        </w:rPr>
        <w:t xml:space="preserve"> </w:t>
      </w:r>
      <w:r w:rsidRPr="0097606A">
        <w:rPr>
          <w:szCs w:val="28"/>
          <w:lang w:eastAsia="ru-RU"/>
        </w:rPr>
        <w:t>будут</w:t>
      </w:r>
      <w:r>
        <w:rPr>
          <w:szCs w:val="28"/>
          <w:lang w:eastAsia="ru-RU"/>
        </w:rPr>
        <w:t xml:space="preserve"> </w:t>
      </w:r>
      <w:r w:rsidRPr="0097606A">
        <w:rPr>
          <w:szCs w:val="28"/>
          <w:lang w:eastAsia="ru-RU"/>
        </w:rPr>
        <w:t>занимать</w:t>
      </w:r>
      <w:r>
        <w:rPr>
          <w:szCs w:val="28"/>
          <w:lang w:eastAsia="ru-RU"/>
        </w:rPr>
        <w:t xml:space="preserve"> </w:t>
      </w:r>
      <w:r w:rsidRPr="0097606A">
        <w:rPr>
          <w:szCs w:val="28"/>
          <w:lang w:eastAsia="ru-RU"/>
        </w:rPr>
        <w:t>ученые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промышленники.</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Это</w:t>
      </w:r>
      <w:r>
        <w:rPr>
          <w:szCs w:val="28"/>
          <w:lang w:eastAsia="ru-RU"/>
        </w:rPr>
        <w:t xml:space="preserve"> </w:t>
      </w:r>
      <w:r w:rsidRPr="0097606A">
        <w:rPr>
          <w:szCs w:val="28"/>
          <w:lang w:eastAsia="ru-RU"/>
        </w:rPr>
        <w:t>современное</w:t>
      </w:r>
      <w:r>
        <w:rPr>
          <w:szCs w:val="28"/>
          <w:lang w:eastAsia="ru-RU"/>
        </w:rPr>
        <w:t xml:space="preserve">  </w:t>
      </w:r>
      <w:r w:rsidRPr="0097606A">
        <w:rPr>
          <w:szCs w:val="28"/>
          <w:lang w:eastAsia="ru-RU"/>
        </w:rPr>
        <w:t>общество</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назвал</w:t>
      </w:r>
      <w:r>
        <w:rPr>
          <w:szCs w:val="28"/>
          <w:lang w:eastAsia="ru-RU"/>
        </w:rPr>
        <w:t xml:space="preserve">  </w:t>
      </w:r>
      <w:r w:rsidRPr="0097606A">
        <w:rPr>
          <w:szCs w:val="28"/>
          <w:lang w:eastAsia="ru-RU"/>
        </w:rPr>
        <w:t>индустриальным.</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новом</w:t>
      </w:r>
      <w:r>
        <w:rPr>
          <w:szCs w:val="28"/>
          <w:lang w:eastAsia="ru-RU"/>
        </w:rPr>
        <w:t xml:space="preserve"> </w:t>
      </w:r>
      <w:r w:rsidRPr="0097606A">
        <w:rPr>
          <w:szCs w:val="28"/>
          <w:lang w:eastAsia="ru-RU"/>
        </w:rPr>
        <w:t>обществе</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отрицательные</w:t>
      </w:r>
      <w:r>
        <w:rPr>
          <w:szCs w:val="28"/>
          <w:lang w:eastAsia="ru-RU"/>
        </w:rPr>
        <w:t xml:space="preserve"> </w:t>
      </w:r>
      <w:r w:rsidRPr="0097606A">
        <w:rPr>
          <w:szCs w:val="28"/>
          <w:lang w:eastAsia="ru-RU"/>
        </w:rPr>
        <w:t>моменты,</w:t>
      </w:r>
      <w:r>
        <w:rPr>
          <w:szCs w:val="28"/>
          <w:lang w:eastAsia="ru-RU"/>
        </w:rPr>
        <w:t xml:space="preserve"> </w:t>
      </w:r>
      <w:r w:rsidRPr="0097606A">
        <w:rPr>
          <w:szCs w:val="28"/>
          <w:lang w:eastAsia="ru-RU"/>
        </w:rPr>
        <w:t>поэтому</w:t>
      </w:r>
      <w:r>
        <w:rPr>
          <w:szCs w:val="28"/>
          <w:lang w:eastAsia="ru-RU"/>
        </w:rPr>
        <w:t xml:space="preserve"> </w:t>
      </w:r>
      <w:r w:rsidRPr="0097606A">
        <w:rPr>
          <w:szCs w:val="28"/>
          <w:lang w:eastAsia="ru-RU"/>
        </w:rPr>
        <w:t>задача</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состоит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том,</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максимально</w:t>
      </w:r>
      <w:r>
        <w:rPr>
          <w:szCs w:val="28"/>
          <w:lang w:eastAsia="ru-RU"/>
        </w:rPr>
        <w:t xml:space="preserve"> </w:t>
      </w:r>
      <w:r w:rsidRPr="0097606A">
        <w:rPr>
          <w:szCs w:val="28"/>
          <w:lang w:eastAsia="ru-RU"/>
        </w:rPr>
        <w:t>содействовать</w:t>
      </w:r>
      <w:r>
        <w:rPr>
          <w:szCs w:val="28"/>
          <w:lang w:eastAsia="ru-RU"/>
        </w:rPr>
        <w:t xml:space="preserve"> </w:t>
      </w:r>
      <w:r w:rsidRPr="0097606A">
        <w:rPr>
          <w:szCs w:val="28"/>
          <w:lang w:eastAsia="ru-RU"/>
        </w:rPr>
        <w:t>очищению</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отрицательных</w:t>
      </w:r>
      <w:r>
        <w:rPr>
          <w:szCs w:val="28"/>
          <w:lang w:eastAsia="ru-RU"/>
        </w:rPr>
        <w:t xml:space="preserve"> </w:t>
      </w:r>
      <w:r w:rsidRPr="0097606A">
        <w:rPr>
          <w:szCs w:val="28"/>
          <w:lang w:eastAsia="ru-RU"/>
        </w:rPr>
        <w:t>сторон.</w:t>
      </w:r>
      <w:r>
        <w:rPr>
          <w:szCs w:val="28"/>
          <w:lang w:eastAsia="ru-RU"/>
        </w:rPr>
        <w:t xml:space="preserve"> </w:t>
      </w:r>
      <w:r w:rsidRPr="0097606A">
        <w:rPr>
          <w:szCs w:val="28"/>
          <w:lang w:eastAsia="ru-RU"/>
        </w:rPr>
        <w:t>Решающее</w:t>
      </w:r>
      <w:r>
        <w:rPr>
          <w:szCs w:val="28"/>
          <w:lang w:eastAsia="ru-RU"/>
        </w:rPr>
        <w:t xml:space="preserve"> </w:t>
      </w:r>
      <w:r w:rsidRPr="0097606A">
        <w:rPr>
          <w:szCs w:val="28"/>
          <w:lang w:eastAsia="ru-RU"/>
        </w:rPr>
        <w:t>значение</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придавал</w:t>
      </w:r>
      <w:r>
        <w:rPr>
          <w:szCs w:val="28"/>
          <w:lang w:eastAsia="ru-RU"/>
        </w:rPr>
        <w:t xml:space="preserve"> </w:t>
      </w:r>
      <w:r w:rsidRPr="0097606A">
        <w:rPr>
          <w:szCs w:val="28"/>
          <w:lang w:eastAsia="ru-RU"/>
        </w:rPr>
        <w:t>научной</w:t>
      </w:r>
      <w:r>
        <w:rPr>
          <w:szCs w:val="28"/>
          <w:lang w:eastAsia="ru-RU"/>
        </w:rPr>
        <w:t xml:space="preserve"> </w:t>
      </w:r>
      <w:r w:rsidRPr="0097606A">
        <w:rPr>
          <w:szCs w:val="28"/>
          <w:lang w:eastAsia="ru-RU"/>
        </w:rPr>
        <w:t>организации</w:t>
      </w:r>
      <w:r>
        <w:rPr>
          <w:szCs w:val="28"/>
          <w:lang w:eastAsia="ru-RU"/>
        </w:rPr>
        <w:t xml:space="preserve"> </w:t>
      </w:r>
      <w:r w:rsidRPr="0097606A">
        <w:rPr>
          <w:szCs w:val="28"/>
          <w:lang w:eastAsia="ru-RU"/>
        </w:rPr>
        <w:t>труда,</w:t>
      </w:r>
      <w:r>
        <w:rPr>
          <w:szCs w:val="28"/>
          <w:lang w:eastAsia="ru-RU"/>
        </w:rPr>
        <w:t xml:space="preserve"> </w:t>
      </w:r>
      <w:r w:rsidRPr="0097606A">
        <w:rPr>
          <w:szCs w:val="28"/>
          <w:lang w:eastAsia="ru-RU"/>
        </w:rPr>
        <w:t>непрерывному</w:t>
      </w:r>
      <w:r>
        <w:rPr>
          <w:szCs w:val="28"/>
          <w:lang w:eastAsia="ru-RU"/>
        </w:rPr>
        <w:t xml:space="preserve"> </w:t>
      </w:r>
      <w:r w:rsidRPr="0097606A">
        <w:rPr>
          <w:szCs w:val="28"/>
          <w:lang w:eastAsia="ru-RU"/>
        </w:rPr>
        <w:t>росту</w:t>
      </w:r>
      <w:r>
        <w:rPr>
          <w:szCs w:val="28"/>
          <w:lang w:eastAsia="ru-RU"/>
        </w:rPr>
        <w:t xml:space="preserve"> </w:t>
      </w:r>
      <w:r w:rsidRPr="0097606A">
        <w:rPr>
          <w:szCs w:val="28"/>
          <w:lang w:eastAsia="ru-RU"/>
        </w:rPr>
        <w:t>богатства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концентрации</w:t>
      </w:r>
      <w:r>
        <w:rPr>
          <w:szCs w:val="28"/>
          <w:lang w:eastAsia="ru-RU"/>
        </w:rPr>
        <w:t xml:space="preserve"> </w:t>
      </w:r>
      <w:r w:rsidRPr="0097606A">
        <w:rPr>
          <w:szCs w:val="28"/>
          <w:lang w:eastAsia="ru-RU"/>
        </w:rPr>
        <w:t>рабочих</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фабриках.</w:t>
      </w:r>
      <w:r>
        <w:rPr>
          <w:szCs w:val="28"/>
          <w:lang w:eastAsia="ru-RU"/>
        </w:rPr>
        <w:t xml:space="preserve"> </w:t>
      </w:r>
      <w:r w:rsidRPr="0097606A">
        <w:rPr>
          <w:szCs w:val="28"/>
          <w:lang w:eastAsia="ru-RU"/>
        </w:rPr>
        <w:t>Противоречия</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рабочими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предпринимателями</w:t>
      </w:r>
      <w:r>
        <w:rPr>
          <w:szCs w:val="28"/>
          <w:lang w:eastAsia="ru-RU"/>
        </w:rPr>
        <w:t xml:space="preserve"> </w:t>
      </w:r>
      <w:r w:rsidRPr="0097606A">
        <w:rPr>
          <w:szCs w:val="28"/>
          <w:lang w:eastAsia="ru-RU"/>
        </w:rPr>
        <w:t>имели</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второстепенное</w:t>
      </w:r>
      <w:r>
        <w:rPr>
          <w:szCs w:val="28"/>
          <w:lang w:eastAsia="ru-RU"/>
        </w:rPr>
        <w:t xml:space="preserve"> </w:t>
      </w:r>
      <w:r w:rsidRPr="0097606A">
        <w:rPr>
          <w:szCs w:val="28"/>
          <w:lang w:eastAsia="ru-RU"/>
        </w:rPr>
        <w:t>значение.</w:t>
      </w:r>
      <w:r>
        <w:rPr>
          <w:szCs w:val="28"/>
          <w:lang w:eastAsia="ru-RU"/>
        </w:rPr>
        <w:t xml:space="preserve"> </w:t>
      </w:r>
      <w:r w:rsidRPr="0097606A">
        <w:rPr>
          <w:szCs w:val="28"/>
          <w:lang w:eastAsia="ru-RU"/>
        </w:rPr>
        <w:t>Конфликт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противоречия</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рассматривал</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результат</w:t>
      </w:r>
      <w:r>
        <w:rPr>
          <w:szCs w:val="28"/>
          <w:lang w:eastAsia="ru-RU"/>
        </w:rPr>
        <w:t xml:space="preserve"> </w:t>
      </w:r>
      <w:r w:rsidRPr="0097606A">
        <w:rPr>
          <w:szCs w:val="28"/>
          <w:lang w:eastAsia="ru-RU"/>
        </w:rPr>
        <w:t>плохой</w:t>
      </w:r>
      <w:r>
        <w:rPr>
          <w:szCs w:val="28"/>
          <w:lang w:eastAsia="ru-RU"/>
        </w:rPr>
        <w:t xml:space="preserve"> </w:t>
      </w:r>
      <w:r w:rsidRPr="0097606A">
        <w:rPr>
          <w:szCs w:val="28"/>
          <w:lang w:eastAsia="ru-RU"/>
        </w:rPr>
        <w:t>организации</w:t>
      </w:r>
      <w:r>
        <w:rPr>
          <w:szCs w:val="28"/>
          <w:lang w:eastAsia="ru-RU"/>
        </w:rPr>
        <w:t xml:space="preserve"> </w:t>
      </w:r>
      <w:r w:rsidRPr="0097606A">
        <w:rPr>
          <w:szCs w:val="28"/>
          <w:lang w:eastAsia="ru-RU"/>
        </w:rPr>
        <w:t>индустриального</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улучшена</w:t>
      </w:r>
      <w:r>
        <w:rPr>
          <w:szCs w:val="28"/>
          <w:lang w:eastAsia="ru-RU"/>
        </w:rPr>
        <w:t xml:space="preserve"> </w:t>
      </w:r>
      <w:r w:rsidRPr="0097606A">
        <w:rPr>
          <w:szCs w:val="28"/>
          <w:lang w:eastAsia="ru-RU"/>
        </w:rPr>
        <w:t>путем</w:t>
      </w:r>
      <w:r>
        <w:rPr>
          <w:szCs w:val="28"/>
          <w:lang w:eastAsia="ru-RU"/>
        </w:rPr>
        <w:t xml:space="preserve"> </w:t>
      </w:r>
      <w:r w:rsidRPr="0097606A">
        <w:rPr>
          <w:szCs w:val="28"/>
          <w:lang w:eastAsia="ru-RU"/>
        </w:rPr>
        <w:t>реформ.</w:t>
      </w:r>
      <w:r>
        <w:rPr>
          <w:szCs w:val="28"/>
          <w:lang w:eastAsia="ru-RU"/>
        </w:rPr>
        <w:t xml:space="preserve"> </w:t>
      </w:r>
      <w:r w:rsidRPr="0097606A">
        <w:rPr>
          <w:szCs w:val="28"/>
          <w:lang w:eastAsia="ru-RU"/>
        </w:rPr>
        <w:t>Кризисы</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рассматривал</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явления</w:t>
      </w:r>
      <w:r>
        <w:rPr>
          <w:szCs w:val="28"/>
          <w:lang w:eastAsia="ru-RU"/>
        </w:rPr>
        <w:t xml:space="preserve"> </w:t>
      </w:r>
      <w:r w:rsidRPr="0097606A">
        <w:rPr>
          <w:szCs w:val="28"/>
          <w:lang w:eastAsia="ru-RU"/>
        </w:rPr>
        <w:t>эпизодические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поверхностные.</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Преобладающим</w:t>
      </w:r>
      <w:r>
        <w:rPr>
          <w:szCs w:val="28"/>
          <w:lang w:eastAsia="ru-RU"/>
        </w:rPr>
        <w:t xml:space="preserve"> </w:t>
      </w:r>
      <w:r w:rsidRPr="0097606A">
        <w:rPr>
          <w:szCs w:val="28"/>
          <w:lang w:eastAsia="ru-RU"/>
        </w:rPr>
        <w:t>принципом</w:t>
      </w:r>
      <w:r>
        <w:rPr>
          <w:szCs w:val="28"/>
          <w:lang w:eastAsia="ru-RU"/>
        </w:rPr>
        <w:t xml:space="preserve"> </w:t>
      </w:r>
      <w:r w:rsidRPr="0097606A">
        <w:rPr>
          <w:szCs w:val="28"/>
          <w:lang w:eastAsia="ru-RU"/>
        </w:rPr>
        <w:t>человеческого</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умственное</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Закон</w:t>
      </w:r>
      <w:r>
        <w:rPr>
          <w:szCs w:val="28"/>
          <w:lang w:eastAsia="ru-RU"/>
        </w:rPr>
        <w:t xml:space="preserve"> </w:t>
      </w:r>
      <w:r w:rsidRPr="0097606A">
        <w:rPr>
          <w:szCs w:val="28"/>
          <w:lang w:eastAsia="ru-RU"/>
        </w:rPr>
        <w:t>трех</w:t>
      </w:r>
      <w:r>
        <w:rPr>
          <w:szCs w:val="28"/>
          <w:lang w:eastAsia="ru-RU"/>
        </w:rPr>
        <w:t xml:space="preserve"> </w:t>
      </w:r>
      <w:r w:rsidRPr="0097606A">
        <w:rPr>
          <w:szCs w:val="28"/>
          <w:lang w:eastAsia="ru-RU"/>
        </w:rPr>
        <w:t>стадий</w:t>
      </w:r>
      <w:r>
        <w:rPr>
          <w:szCs w:val="28"/>
          <w:lang w:eastAsia="ru-RU"/>
        </w:rPr>
        <w:t xml:space="preserve"> </w:t>
      </w:r>
      <w:r w:rsidRPr="0097606A">
        <w:rPr>
          <w:szCs w:val="28"/>
          <w:lang w:eastAsia="ru-RU"/>
        </w:rPr>
        <w:t>умственного</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у</w:t>
      </w:r>
      <w:r>
        <w:rPr>
          <w:szCs w:val="28"/>
          <w:lang w:eastAsia="ru-RU"/>
        </w:rPr>
        <w:t xml:space="preserve"> О. </w:t>
      </w:r>
      <w:r w:rsidRPr="0097606A">
        <w:rPr>
          <w:szCs w:val="28"/>
          <w:lang w:eastAsia="ru-RU"/>
        </w:rPr>
        <w:t>Конта</w:t>
      </w:r>
      <w:r>
        <w:rPr>
          <w:szCs w:val="28"/>
          <w:lang w:eastAsia="ru-RU"/>
        </w:rPr>
        <w:t xml:space="preserve"> </w:t>
      </w:r>
      <w:r w:rsidRPr="0097606A">
        <w:rPr>
          <w:szCs w:val="28"/>
          <w:lang w:eastAsia="ru-RU"/>
        </w:rPr>
        <w:t>главным,</w:t>
      </w:r>
      <w:r>
        <w:rPr>
          <w:szCs w:val="28"/>
          <w:lang w:eastAsia="ru-RU"/>
        </w:rPr>
        <w:t xml:space="preserve"> </w:t>
      </w:r>
      <w:r w:rsidRPr="0097606A">
        <w:rPr>
          <w:szCs w:val="28"/>
          <w:lang w:eastAsia="ru-RU"/>
        </w:rPr>
        <w:t>самым</w:t>
      </w:r>
      <w:r>
        <w:rPr>
          <w:szCs w:val="28"/>
          <w:lang w:eastAsia="ru-RU"/>
        </w:rPr>
        <w:t xml:space="preserve"> </w:t>
      </w:r>
      <w:r w:rsidRPr="0097606A">
        <w:rPr>
          <w:szCs w:val="28"/>
          <w:lang w:eastAsia="ru-RU"/>
        </w:rPr>
        <w:t>общим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основным</w:t>
      </w:r>
      <w:r>
        <w:rPr>
          <w:szCs w:val="28"/>
          <w:lang w:eastAsia="ru-RU"/>
        </w:rPr>
        <w:t xml:space="preserve"> </w:t>
      </w:r>
      <w:r w:rsidRPr="0097606A">
        <w:rPr>
          <w:szCs w:val="28"/>
          <w:lang w:eastAsia="ru-RU"/>
        </w:rPr>
        <w:t>законом</w:t>
      </w:r>
      <w:r>
        <w:rPr>
          <w:szCs w:val="28"/>
          <w:lang w:eastAsia="ru-RU"/>
        </w:rPr>
        <w:t xml:space="preserve"> </w:t>
      </w:r>
      <w:r w:rsidRPr="0097606A">
        <w:rPr>
          <w:szCs w:val="28"/>
          <w:lang w:eastAsia="ru-RU"/>
        </w:rPr>
        <w:t>всей</w:t>
      </w:r>
      <w:r>
        <w:rPr>
          <w:szCs w:val="28"/>
          <w:lang w:eastAsia="ru-RU"/>
        </w:rPr>
        <w:t xml:space="preserve"> </w:t>
      </w:r>
      <w:r w:rsidRPr="0097606A">
        <w:rPr>
          <w:szCs w:val="28"/>
          <w:lang w:eastAsia="ru-RU"/>
        </w:rPr>
        <w:t>эволюции</w:t>
      </w:r>
      <w:r>
        <w:rPr>
          <w:szCs w:val="28"/>
          <w:lang w:eastAsia="ru-RU"/>
        </w:rPr>
        <w:t xml:space="preserve"> </w:t>
      </w:r>
      <w:r w:rsidRPr="0097606A">
        <w:rPr>
          <w:szCs w:val="28"/>
          <w:lang w:eastAsia="ru-RU"/>
        </w:rPr>
        <w:t>человечества.</w:t>
      </w:r>
      <w:r>
        <w:rPr>
          <w:szCs w:val="28"/>
          <w:lang w:eastAsia="ru-RU"/>
        </w:rPr>
        <w:t xml:space="preserve"> </w:t>
      </w:r>
      <w:r w:rsidRPr="0097606A">
        <w:rPr>
          <w:szCs w:val="28"/>
          <w:lang w:eastAsia="ru-RU"/>
        </w:rPr>
        <w:t>Конт</w:t>
      </w:r>
      <w:r>
        <w:rPr>
          <w:szCs w:val="28"/>
          <w:lang w:eastAsia="ru-RU"/>
        </w:rPr>
        <w:t xml:space="preserve"> </w:t>
      </w:r>
      <w:r w:rsidRPr="0097606A">
        <w:rPr>
          <w:szCs w:val="28"/>
          <w:lang w:eastAsia="ru-RU"/>
        </w:rPr>
        <w:t>верил</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возможность</w:t>
      </w:r>
      <w:r>
        <w:rPr>
          <w:szCs w:val="28"/>
          <w:lang w:eastAsia="ru-RU"/>
        </w:rPr>
        <w:t xml:space="preserve"> </w:t>
      </w:r>
      <w:r w:rsidRPr="0097606A">
        <w:rPr>
          <w:szCs w:val="28"/>
          <w:lang w:eastAsia="ru-RU"/>
        </w:rPr>
        <w:t>изменения</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lastRenderedPageBreak/>
        <w:t>путем</w:t>
      </w:r>
      <w:r>
        <w:rPr>
          <w:szCs w:val="28"/>
          <w:lang w:eastAsia="ru-RU"/>
        </w:rPr>
        <w:t xml:space="preserve"> </w:t>
      </w:r>
      <w:r w:rsidRPr="0097606A">
        <w:rPr>
          <w:szCs w:val="28"/>
          <w:lang w:eastAsia="ru-RU"/>
        </w:rPr>
        <w:t>человеческой</w:t>
      </w:r>
      <w:r>
        <w:rPr>
          <w:szCs w:val="28"/>
          <w:lang w:eastAsia="ru-RU"/>
        </w:rPr>
        <w:t xml:space="preserve"> </w:t>
      </w:r>
      <w:r w:rsidRPr="0097606A">
        <w:rPr>
          <w:szCs w:val="28"/>
          <w:lang w:eastAsia="ru-RU"/>
        </w:rPr>
        <w:t>деятельности.</w:t>
      </w:r>
      <w:r>
        <w:rPr>
          <w:szCs w:val="28"/>
          <w:lang w:eastAsia="ru-RU"/>
        </w:rPr>
        <w:t xml:space="preserve"> </w:t>
      </w:r>
      <w:r w:rsidRPr="0097606A">
        <w:rPr>
          <w:szCs w:val="28"/>
          <w:lang w:eastAsia="ru-RU"/>
        </w:rPr>
        <w:t>Управление</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рассматривал</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искусство</w:t>
      </w:r>
      <w:r>
        <w:rPr>
          <w:szCs w:val="28"/>
          <w:lang w:eastAsia="ru-RU"/>
        </w:rPr>
        <w:t xml:space="preserve"> реализации </w:t>
      </w:r>
      <w:r w:rsidRPr="0097606A">
        <w:rPr>
          <w:szCs w:val="28"/>
          <w:lang w:eastAsia="ru-RU"/>
        </w:rPr>
        <w:t>научной</w:t>
      </w:r>
      <w:r>
        <w:rPr>
          <w:szCs w:val="28"/>
          <w:lang w:eastAsia="ru-RU"/>
        </w:rPr>
        <w:t xml:space="preserve"> </w:t>
      </w:r>
      <w:r w:rsidRPr="0097606A">
        <w:rPr>
          <w:szCs w:val="28"/>
          <w:lang w:eastAsia="ru-RU"/>
        </w:rPr>
        <w:t>теори</w:t>
      </w:r>
      <w:r>
        <w:rPr>
          <w:szCs w:val="28"/>
          <w:lang w:eastAsia="ru-RU"/>
        </w:rPr>
        <w:t xml:space="preserve">и </w:t>
      </w:r>
      <w:r w:rsidRPr="0097606A">
        <w:rPr>
          <w:szCs w:val="28"/>
          <w:lang w:eastAsia="ru-RU"/>
        </w:rPr>
        <w:t>для</w:t>
      </w:r>
      <w:r>
        <w:rPr>
          <w:szCs w:val="28"/>
          <w:lang w:eastAsia="ru-RU"/>
        </w:rPr>
        <w:t xml:space="preserve"> </w:t>
      </w:r>
      <w:r w:rsidRPr="0097606A">
        <w:rPr>
          <w:szCs w:val="28"/>
          <w:lang w:eastAsia="ru-RU"/>
        </w:rPr>
        <w:t>практических</w:t>
      </w:r>
      <w:r>
        <w:rPr>
          <w:szCs w:val="28"/>
          <w:lang w:eastAsia="ru-RU"/>
        </w:rPr>
        <w:t xml:space="preserve"> </w:t>
      </w:r>
      <w:r w:rsidRPr="0097606A">
        <w:rPr>
          <w:szCs w:val="28"/>
          <w:lang w:eastAsia="ru-RU"/>
        </w:rPr>
        <w:t>целей.</w:t>
      </w:r>
    </w:p>
    <w:p w:rsidR="006F4F5E" w:rsidRPr="0097606A" w:rsidRDefault="006F4F5E" w:rsidP="006F4F5E">
      <w:pPr>
        <w:spacing w:line="276" w:lineRule="auto"/>
        <w:ind w:firstLine="709"/>
        <w:jc w:val="both"/>
        <w:rPr>
          <w:b/>
          <w:szCs w:val="28"/>
          <w:lang w:eastAsia="ru-RU"/>
        </w:rPr>
      </w:pPr>
      <w:r w:rsidRPr="0097606A">
        <w:rPr>
          <w:b/>
          <w:szCs w:val="28"/>
          <w:lang w:eastAsia="ru-RU"/>
        </w:rPr>
        <w:t>О.</w:t>
      </w:r>
      <w:r>
        <w:rPr>
          <w:b/>
          <w:szCs w:val="28"/>
          <w:lang w:eastAsia="ru-RU"/>
        </w:rPr>
        <w:t xml:space="preserve"> </w:t>
      </w:r>
      <w:r w:rsidRPr="0097606A">
        <w:rPr>
          <w:b/>
          <w:szCs w:val="28"/>
          <w:lang w:eastAsia="ru-RU"/>
        </w:rPr>
        <w:t>Конт</w:t>
      </w:r>
      <w:r>
        <w:rPr>
          <w:b/>
          <w:szCs w:val="28"/>
          <w:lang w:eastAsia="ru-RU"/>
        </w:rPr>
        <w:t xml:space="preserve"> </w:t>
      </w:r>
      <w:r w:rsidRPr="0097606A">
        <w:rPr>
          <w:b/>
          <w:szCs w:val="28"/>
          <w:lang w:eastAsia="ru-RU"/>
        </w:rPr>
        <w:t>о</w:t>
      </w:r>
      <w:r>
        <w:rPr>
          <w:b/>
          <w:szCs w:val="28"/>
          <w:lang w:eastAsia="ru-RU"/>
        </w:rPr>
        <w:t xml:space="preserve"> </w:t>
      </w:r>
      <w:r w:rsidRPr="0097606A">
        <w:rPr>
          <w:b/>
          <w:szCs w:val="28"/>
          <w:lang w:eastAsia="ru-RU"/>
        </w:rPr>
        <w:t>классификации</w:t>
      </w:r>
      <w:r>
        <w:rPr>
          <w:b/>
          <w:szCs w:val="28"/>
          <w:lang w:eastAsia="ru-RU"/>
        </w:rPr>
        <w:t xml:space="preserve"> наук</w:t>
      </w:r>
    </w:p>
    <w:p w:rsidR="006F4F5E" w:rsidRPr="0097606A" w:rsidRDefault="006F4F5E" w:rsidP="006F4F5E">
      <w:pPr>
        <w:spacing w:line="276" w:lineRule="auto"/>
        <w:ind w:firstLine="709"/>
        <w:jc w:val="both"/>
        <w:rPr>
          <w:szCs w:val="28"/>
          <w:lang w:eastAsia="ru-RU"/>
        </w:rPr>
      </w:pPr>
      <w:r w:rsidRPr="00D53BED">
        <w:rPr>
          <w:szCs w:val="28"/>
          <w:lang w:eastAsia="ru-RU"/>
        </w:rPr>
        <w:t>Естественный прогресс научного познания всегда ориентирован в направлении от простого к сложному, с одной стороны, и от абстрактного к конкретному, с другой. Поэтому в первую очередь предметом интереса для позитивного научного мышления будут становиться явления физического</w:t>
      </w:r>
      <w:r>
        <w:rPr>
          <w:szCs w:val="28"/>
          <w:lang w:eastAsia="ru-RU"/>
        </w:rPr>
        <w:t xml:space="preserve"> </w:t>
      </w:r>
      <w:r w:rsidRPr="0097606A">
        <w:rPr>
          <w:szCs w:val="28"/>
          <w:lang w:eastAsia="ru-RU"/>
        </w:rPr>
        <w:t>мира,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лишь</w:t>
      </w:r>
      <w:r>
        <w:rPr>
          <w:szCs w:val="28"/>
          <w:lang w:eastAsia="ru-RU"/>
        </w:rPr>
        <w:t xml:space="preserve"> </w:t>
      </w:r>
      <w:r w:rsidRPr="0097606A">
        <w:rPr>
          <w:szCs w:val="28"/>
          <w:lang w:eastAsia="ru-RU"/>
        </w:rPr>
        <w:t>затем</w:t>
      </w:r>
      <w:r>
        <w:rPr>
          <w:szCs w:val="28"/>
          <w:lang w:eastAsia="ru-RU"/>
        </w:rPr>
        <w:t xml:space="preserve"> </w:t>
      </w:r>
      <w:r w:rsidRPr="0097606A">
        <w:rPr>
          <w:szCs w:val="28"/>
          <w:lang w:eastAsia="ru-RU"/>
        </w:rPr>
        <w:t>ориентированный</w:t>
      </w:r>
      <w:r>
        <w:rPr>
          <w:szCs w:val="28"/>
          <w:lang w:eastAsia="ru-RU"/>
        </w:rPr>
        <w:t xml:space="preserve"> </w:t>
      </w:r>
      <w:r w:rsidRPr="0097606A">
        <w:rPr>
          <w:szCs w:val="28"/>
          <w:lang w:eastAsia="ru-RU"/>
        </w:rPr>
        <w:t>подобным</w:t>
      </w:r>
      <w:r>
        <w:rPr>
          <w:szCs w:val="28"/>
          <w:lang w:eastAsia="ru-RU"/>
        </w:rPr>
        <w:t xml:space="preserve"> </w:t>
      </w:r>
      <w:r w:rsidRPr="0097606A">
        <w:rPr>
          <w:szCs w:val="28"/>
          <w:lang w:eastAsia="ru-RU"/>
        </w:rPr>
        <w:t>образом</w:t>
      </w:r>
      <w:r>
        <w:rPr>
          <w:szCs w:val="28"/>
          <w:lang w:eastAsia="ru-RU"/>
        </w:rPr>
        <w:t xml:space="preserve"> </w:t>
      </w:r>
      <w:r w:rsidRPr="0097606A">
        <w:rPr>
          <w:szCs w:val="28"/>
          <w:lang w:eastAsia="ru-RU"/>
        </w:rPr>
        <w:t>исследовательский</w:t>
      </w:r>
      <w:r>
        <w:rPr>
          <w:szCs w:val="28"/>
          <w:lang w:eastAsia="ru-RU"/>
        </w:rPr>
        <w:t xml:space="preserve"> </w:t>
      </w:r>
      <w:r w:rsidRPr="0097606A">
        <w:rPr>
          <w:szCs w:val="28"/>
          <w:lang w:eastAsia="ru-RU"/>
        </w:rPr>
        <w:t>взгляд</w:t>
      </w:r>
      <w:r>
        <w:rPr>
          <w:szCs w:val="28"/>
          <w:lang w:eastAsia="ru-RU"/>
        </w:rPr>
        <w:t xml:space="preserve"> </w:t>
      </w:r>
      <w:r w:rsidRPr="0097606A">
        <w:rPr>
          <w:szCs w:val="28"/>
          <w:lang w:eastAsia="ru-RU"/>
        </w:rPr>
        <w:t>переключится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изучение</w:t>
      </w:r>
      <w:r>
        <w:rPr>
          <w:szCs w:val="28"/>
          <w:lang w:eastAsia="ru-RU"/>
        </w:rPr>
        <w:t xml:space="preserve"> </w:t>
      </w:r>
      <w:r w:rsidRPr="0097606A">
        <w:rPr>
          <w:szCs w:val="28"/>
          <w:lang w:eastAsia="ru-RU"/>
        </w:rPr>
        <w:t>иных</w:t>
      </w:r>
      <w:r>
        <w:rPr>
          <w:szCs w:val="28"/>
          <w:lang w:eastAsia="ru-RU"/>
        </w:rPr>
        <w:t xml:space="preserve"> </w:t>
      </w:r>
      <w:r w:rsidRPr="0097606A">
        <w:rPr>
          <w:szCs w:val="28"/>
          <w:lang w:eastAsia="ru-RU"/>
        </w:rPr>
        <w:t>областей</w:t>
      </w:r>
      <w:r>
        <w:rPr>
          <w:szCs w:val="28"/>
          <w:lang w:eastAsia="ru-RU"/>
        </w:rPr>
        <w:t xml:space="preserve"> </w:t>
      </w:r>
      <w:r w:rsidRPr="0097606A">
        <w:rPr>
          <w:szCs w:val="28"/>
          <w:lang w:eastAsia="ru-RU"/>
        </w:rPr>
        <w:t>эмпирической</w:t>
      </w:r>
      <w:r>
        <w:rPr>
          <w:szCs w:val="28"/>
          <w:lang w:eastAsia="ru-RU"/>
        </w:rPr>
        <w:t xml:space="preserve"> </w:t>
      </w:r>
      <w:r w:rsidRPr="0097606A">
        <w:rPr>
          <w:szCs w:val="28"/>
          <w:lang w:eastAsia="ru-RU"/>
        </w:rPr>
        <w:t>действительности,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частности,</w:t>
      </w:r>
      <w:r>
        <w:rPr>
          <w:szCs w:val="28"/>
          <w:lang w:eastAsia="ru-RU"/>
        </w:rPr>
        <w:t xml:space="preserve"> </w:t>
      </w:r>
      <w:r w:rsidRPr="0097606A">
        <w:rPr>
          <w:szCs w:val="28"/>
          <w:lang w:eastAsia="ru-RU"/>
        </w:rPr>
        <w:t>сфер</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духа.</w:t>
      </w:r>
      <w:r>
        <w:rPr>
          <w:szCs w:val="28"/>
          <w:lang w:eastAsia="ru-RU"/>
        </w:rPr>
        <w:t xml:space="preserve"> </w:t>
      </w:r>
      <w:r w:rsidRPr="0097606A">
        <w:rPr>
          <w:szCs w:val="28"/>
          <w:lang w:eastAsia="ru-RU"/>
        </w:rPr>
        <w:t>Теперь,</w:t>
      </w:r>
      <w:r>
        <w:rPr>
          <w:szCs w:val="28"/>
          <w:lang w:eastAsia="ru-RU"/>
        </w:rPr>
        <w:t xml:space="preserve"> </w:t>
      </w:r>
      <w:r w:rsidRPr="0097606A">
        <w:rPr>
          <w:szCs w:val="28"/>
          <w:lang w:eastAsia="ru-RU"/>
        </w:rPr>
        <w:t>когда</w:t>
      </w:r>
      <w:r>
        <w:rPr>
          <w:szCs w:val="28"/>
          <w:lang w:eastAsia="ru-RU"/>
        </w:rPr>
        <w:t xml:space="preserve"> </w:t>
      </w:r>
      <w:r w:rsidRPr="0097606A">
        <w:rPr>
          <w:szCs w:val="28"/>
          <w:lang w:eastAsia="ru-RU"/>
        </w:rPr>
        <w:t>человеческий</w:t>
      </w:r>
      <w:r>
        <w:rPr>
          <w:szCs w:val="28"/>
          <w:lang w:eastAsia="ru-RU"/>
        </w:rPr>
        <w:t xml:space="preserve"> </w:t>
      </w:r>
      <w:r w:rsidRPr="0097606A">
        <w:rPr>
          <w:szCs w:val="28"/>
          <w:lang w:eastAsia="ru-RU"/>
        </w:rPr>
        <w:t>дух</w:t>
      </w:r>
      <w:r>
        <w:rPr>
          <w:szCs w:val="28"/>
          <w:lang w:eastAsia="ru-RU"/>
        </w:rPr>
        <w:t xml:space="preserve"> </w:t>
      </w:r>
      <w:r w:rsidRPr="0097606A">
        <w:rPr>
          <w:szCs w:val="28"/>
          <w:lang w:eastAsia="ru-RU"/>
        </w:rPr>
        <w:t>создал</w:t>
      </w:r>
      <w:r>
        <w:rPr>
          <w:szCs w:val="28"/>
          <w:lang w:eastAsia="ru-RU"/>
        </w:rPr>
        <w:t xml:space="preserve"> </w:t>
      </w:r>
      <w:r w:rsidRPr="0097606A">
        <w:rPr>
          <w:szCs w:val="28"/>
          <w:lang w:eastAsia="ru-RU"/>
        </w:rPr>
        <w:t>небесную</w:t>
      </w:r>
      <w:r>
        <w:rPr>
          <w:szCs w:val="28"/>
          <w:lang w:eastAsia="ru-RU"/>
        </w:rPr>
        <w:t xml:space="preserve"> </w:t>
      </w:r>
      <w:r w:rsidRPr="0097606A">
        <w:rPr>
          <w:szCs w:val="28"/>
          <w:lang w:eastAsia="ru-RU"/>
        </w:rPr>
        <w:t>физику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физику</w:t>
      </w:r>
      <w:r>
        <w:rPr>
          <w:szCs w:val="28"/>
          <w:lang w:eastAsia="ru-RU"/>
        </w:rPr>
        <w:t xml:space="preserve"> </w:t>
      </w:r>
      <w:r w:rsidRPr="0097606A">
        <w:rPr>
          <w:szCs w:val="28"/>
          <w:lang w:eastAsia="ru-RU"/>
        </w:rPr>
        <w:t>земную,</w:t>
      </w:r>
      <w:r>
        <w:rPr>
          <w:szCs w:val="28"/>
          <w:lang w:eastAsia="ru-RU"/>
        </w:rPr>
        <w:t xml:space="preserve"> </w:t>
      </w:r>
      <w:r w:rsidRPr="0097606A">
        <w:rPr>
          <w:szCs w:val="28"/>
          <w:lang w:eastAsia="ru-RU"/>
        </w:rPr>
        <w:t>механическую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химическую,</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физику</w:t>
      </w:r>
      <w:r>
        <w:rPr>
          <w:szCs w:val="28"/>
          <w:lang w:eastAsia="ru-RU"/>
        </w:rPr>
        <w:t xml:space="preserve"> </w:t>
      </w:r>
      <w:r w:rsidRPr="0097606A">
        <w:rPr>
          <w:szCs w:val="28"/>
          <w:lang w:eastAsia="ru-RU"/>
        </w:rPr>
        <w:t>органическую,</w:t>
      </w:r>
      <w:r>
        <w:rPr>
          <w:szCs w:val="28"/>
          <w:lang w:eastAsia="ru-RU"/>
        </w:rPr>
        <w:t xml:space="preserve"> </w:t>
      </w:r>
      <w:r w:rsidRPr="0097606A">
        <w:rPr>
          <w:szCs w:val="28"/>
          <w:lang w:eastAsia="ru-RU"/>
        </w:rPr>
        <w:t>растительную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животную,</w:t>
      </w:r>
      <w:r>
        <w:rPr>
          <w:szCs w:val="28"/>
          <w:lang w:eastAsia="ru-RU"/>
        </w:rPr>
        <w:t xml:space="preserve"> </w:t>
      </w:r>
      <w:r w:rsidRPr="0097606A">
        <w:rPr>
          <w:szCs w:val="28"/>
          <w:lang w:eastAsia="ru-RU"/>
        </w:rPr>
        <w:t>ему</w:t>
      </w:r>
      <w:r>
        <w:rPr>
          <w:szCs w:val="28"/>
          <w:lang w:eastAsia="ru-RU"/>
        </w:rPr>
        <w:t xml:space="preserve"> </w:t>
      </w:r>
      <w:r w:rsidRPr="0097606A">
        <w:rPr>
          <w:szCs w:val="28"/>
          <w:lang w:eastAsia="ru-RU"/>
        </w:rPr>
        <w:t>остается</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закончить</w:t>
      </w:r>
      <w:r>
        <w:rPr>
          <w:szCs w:val="28"/>
          <w:lang w:eastAsia="ru-RU"/>
        </w:rPr>
        <w:t xml:space="preserve"> </w:t>
      </w:r>
      <w:r w:rsidRPr="0097606A">
        <w:rPr>
          <w:szCs w:val="28"/>
          <w:lang w:eastAsia="ru-RU"/>
        </w:rPr>
        <w:t>систему</w:t>
      </w:r>
      <w:r>
        <w:rPr>
          <w:szCs w:val="28"/>
          <w:lang w:eastAsia="ru-RU"/>
        </w:rPr>
        <w:t xml:space="preserve"> </w:t>
      </w:r>
      <w:r w:rsidRPr="0097606A">
        <w:rPr>
          <w:szCs w:val="28"/>
          <w:lang w:eastAsia="ru-RU"/>
        </w:rPr>
        <w:t>наблюдательных</w:t>
      </w:r>
      <w:r>
        <w:rPr>
          <w:szCs w:val="28"/>
          <w:lang w:eastAsia="ru-RU"/>
        </w:rPr>
        <w:t xml:space="preserve"> </w:t>
      </w:r>
      <w:r w:rsidRPr="0097606A">
        <w:rPr>
          <w:szCs w:val="28"/>
          <w:lang w:eastAsia="ru-RU"/>
        </w:rPr>
        <w:t>наук</w:t>
      </w:r>
      <w:r>
        <w:rPr>
          <w:szCs w:val="28"/>
          <w:lang w:eastAsia="ru-RU"/>
        </w:rPr>
        <w:t xml:space="preserve"> </w:t>
      </w:r>
      <w:r w:rsidRPr="0097606A">
        <w:rPr>
          <w:szCs w:val="28"/>
          <w:lang w:eastAsia="ru-RU"/>
        </w:rPr>
        <w:t>созданием</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физики.</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фундаменте</w:t>
      </w:r>
      <w:r>
        <w:rPr>
          <w:szCs w:val="28"/>
          <w:lang w:eastAsia="ru-RU"/>
        </w:rPr>
        <w:t xml:space="preserve"> </w:t>
      </w:r>
      <w:r w:rsidRPr="0097606A">
        <w:rPr>
          <w:szCs w:val="28"/>
          <w:lang w:eastAsia="ru-RU"/>
        </w:rPr>
        <w:t>таких</w:t>
      </w:r>
      <w:r>
        <w:rPr>
          <w:szCs w:val="28"/>
          <w:lang w:eastAsia="ru-RU"/>
        </w:rPr>
        <w:t xml:space="preserve"> </w:t>
      </w:r>
      <w:r w:rsidRPr="0097606A">
        <w:rPr>
          <w:szCs w:val="28"/>
          <w:lang w:eastAsia="ru-RU"/>
        </w:rPr>
        <w:t>представлений</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выстраивает</w:t>
      </w:r>
      <w:r>
        <w:rPr>
          <w:szCs w:val="28"/>
          <w:lang w:eastAsia="ru-RU"/>
        </w:rPr>
        <w:t xml:space="preserve"> </w:t>
      </w:r>
      <w:r w:rsidRPr="0097606A">
        <w:rPr>
          <w:szCs w:val="28"/>
          <w:lang w:eastAsia="ru-RU"/>
        </w:rPr>
        <w:t>здание</w:t>
      </w:r>
      <w:r>
        <w:rPr>
          <w:szCs w:val="28"/>
          <w:lang w:eastAsia="ru-RU"/>
        </w:rPr>
        <w:t xml:space="preserve"> </w:t>
      </w:r>
      <w:r w:rsidRPr="0097606A">
        <w:rPr>
          <w:szCs w:val="28"/>
          <w:lang w:eastAsia="ru-RU"/>
        </w:rPr>
        <w:t>своей</w:t>
      </w:r>
      <w:r>
        <w:rPr>
          <w:szCs w:val="28"/>
          <w:lang w:eastAsia="ru-RU"/>
        </w:rPr>
        <w:t xml:space="preserve"> </w:t>
      </w:r>
      <w:r w:rsidRPr="0097606A">
        <w:rPr>
          <w:szCs w:val="28"/>
          <w:lang w:eastAsia="ru-RU"/>
        </w:rPr>
        <w:t>знаменитой</w:t>
      </w:r>
      <w:r>
        <w:rPr>
          <w:szCs w:val="28"/>
          <w:lang w:eastAsia="ru-RU"/>
        </w:rPr>
        <w:t xml:space="preserve"> </w:t>
      </w:r>
      <w:r w:rsidRPr="0097606A">
        <w:rPr>
          <w:szCs w:val="28"/>
          <w:lang w:eastAsia="ru-RU"/>
        </w:rPr>
        <w:t>классификации</w:t>
      </w:r>
      <w:r>
        <w:rPr>
          <w:szCs w:val="28"/>
          <w:lang w:eastAsia="ru-RU"/>
        </w:rPr>
        <w:t xml:space="preserve"> </w:t>
      </w:r>
      <w:r w:rsidRPr="0097606A">
        <w:rPr>
          <w:szCs w:val="28"/>
          <w:lang w:eastAsia="ru-RU"/>
        </w:rPr>
        <w:t>наук.</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свою</w:t>
      </w:r>
      <w:r>
        <w:rPr>
          <w:szCs w:val="28"/>
          <w:lang w:eastAsia="ru-RU"/>
        </w:rPr>
        <w:t xml:space="preserve"> </w:t>
      </w:r>
      <w:r w:rsidRPr="0097606A">
        <w:rPr>
          <w:szCs w:val="28"/>
          <w:lang w:eastAsia="ru-RU"/>
        </w:rPr>
        <w:t>классификацию</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включает</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обобщающие</w:t>
      </w:r>
      <w:r>
        <w:rPr>
          <w:szCs w:val="28"/>
          <w:lang w:eastAsia="ru-RU"/>
        </w:rPr>
        <w:t xml:space="preserve"> </w:t>
      </w:r>
      <w:r w:rsidRPr="0097606A">
        <w:rPr>
          <w:szCs w:val="28"/>
          <w:lang w:eastAsia="ru-RU"/>
        </w:rPr>
        <w:t>науки</w:t>
      </w:r>
      <w:r>
        <w:rPr>
          <w:szCs w:val="28"/>
          <w:lang w:eastAsia="ru-RU"/>
        </w:rPr>
        <w:t xml:space="preserve"> – </w:t>
      </w:r>
      <w:r w:rsidRPr="0097606A">
        <w:rPr>
          <w:szCs w:val="28"/>
          <w:lang w:eastAsia="ru-RU"/>
        </w:rPr>
        <w:t>т.</w:t>
      </w:r>
      <w:r>
        <w:rPr>
          <w:szCs w:val="28"/>
          <w:lang w:eastAsia="ru-RU"/>
        </w:rPr>
        <w:t xml:space="preserve"> </w:t>
      </w:r>
      <w:r w:rsidRPr="0097606A">
        <w:rPr>
          <w:szCs w:val="28"/>
          <w:lang w:eastAsia="ru-RU"/>
        </w:rPr>
        <w:t>е.</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те,</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имеют</w:t>
      </w:r>
      <w:r>
        <w:rPr>
          <w:szCs w:val="28"/>
          <w:lang w:eastAsia="ru-RU"/>
        </w:rPr>
        <w:t xml:space="preserve"> </w:t>
      </w:r>
      <w:r w:rsidRPr="0097606A">
        <w:rPr>
          <w:szCs w:val="28"/>
          <w:lang w:eastAsia="ru-RU"/>
        </w:rPr>
        <w:t>своей</w:t>
      </w:r>
      <w:r>
        <w:rPr>
          <w:szCs w:val="28"/>
          <w:lang w:eastAsia="ru-RU"/>
        </w:rPr>
        <w:t xml:space="preserve"> </w:t>
      </w:r>
      <w:r w:rsidRPr="0097606A">
        <w:rPr>
          <w:szCs w:val="28"/>
          <w:lang w:eastAsia="ru-RU"/>
        </w:rPr>
        <w:t>основной</w:t>
      </w:r>
      <w:r>
        <w:rPr>
          <w:szCs w:val="28"/>
          <w:lang w:eastAsia="ru-RU"/>
        </w:rPr>
        <w:t xml:space="preserve"> </w:t>
      </w:r>
      <w:r w:rsidRPr="0097606A">
        <w:rPr>
          <w:szCs w:val="28"/>
          <w:lang w:eastAsia="ru-RU"/>
        </w:rPr>
        <w:t>целью</w:t>
      </w:r>
      <w:r>
        <w:rPr>
          <w:szCs w:val="28"/>
          <w:lang w:eastAsia="ru-RU"/>
        </w:rPr>
        <w:t xml:space="preserve"> </w:t>
      </w:r>
      <w:r w:rsidRPr="0097606A">
        <w:rPr>
          <w:szCs w:val="28"/>
          <w:lang w:eastAsia="ru-RU"/>
        </w:rPr>
        <w:t>открытие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последующую</w:t>
      </w:r>
      <w:r>
        <w:rPr>
          <w:szCs w:val="28"/>
          <w:lang w:eastAsia="ru-RU"/>
        </w:rPr>
        <w:t xml:space="preserve"> </w:t>
      </w:r>
      <w:r w:rsidRPr="0097606A">
        <w:rPr>
          <w:szCs w:val="28"/>
          <w:lang w:eastAsia="ru-RU"/>
        </w:rPr>
        <w:t>формулировку</w:t>
      </w:r>
      <w:r>
        <w:rPr>
          <w:szCs w:val="28"/>
          <w:lang w:eastAsia="ru-RU"/>
        </w:rPr>
        <w:t xml:space="preserve"> </w:t>
      </w:r>
      <w:r w:rsidRPr="0097606A">
        <w:rPr>
          <w:szCs w:val="28"/>
          <w:lang w:eastAsia="ru-RU"/>
        </w:rPr>
        <w:t>научных</w:t>
      </w:r>
      <w:r>
        <w:rPr>
          <w:szCs w:val="28"/>
          <w:lang w:eastAsia="ru-RU"/>
        </w:rPr>
        <w:t xml:space="preserve"> </w:t>
      </w:r>
      <w:r w:rsidRPr="0097606A">
        <w:rPr>
          <w:szCs w:val="28"/>
          <w:lang w:eastAsia="ru-RU"/>
        </w:rPr>
        <w:t>законов.</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Наукам,</w:t>
      </w:r>
      <w:r>
        <w:rPr>
          <w:szCs w:val="28"/>
          <w:lang w:eastAsia="ru-RU"/>
        </w:rPr>
        <w:t xml:space="preserve"> </w:t>
      </w:r>
      <w:r w:rsidRPr="0097606A">
        <w:rPr>
          <w:szCs w:val="28"/>
          <w:lang w:eastAsia="ru-RU"/>
        </w:rPr>
        <w:t>являющимися</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большей</w:t>
      </w:r>
      <w:r>
        <w:rPr>
          <w:szCs w:val="28"/>
          <w:lang w:eastAsia="ru-RU"/>
        </w:rPr>
        <w:t xml:space="preserve"> </w:t>
      </w:r>
      <w:r w:rsidRPr="0097606A">
        <w:rPr>
          <w:szCs w:val="28"/>
          <w:lang w:eastAsia="ru-RU"/>
        </w:rPr>
        <w:t>части</w:t>
      </w:r>
      <w:r>
        <w:rPr>
          <w:szCs w:val="28"/>
          <w:lang w:eastAsia="ru-RU"/>
        </w:rPr>
        <w:t xml:space="preserve"> </w:t>
      </w:r>
      <w:r w:rsidRPr="0097606A">
        <w:rPr>
          <w:szCs w:val="28"/>
          <w:lang w:eastAsia="ru-RU"/>
        </w:rPr>
        <w:t>описательными,</w:t>
      </w:r>
      <w:r>
        <w:rPr>
          <w:szCs w:val="28"/>
          <w:lang w:eastAsia="ru-RU"/>
        </w:rPr>
        <w:t xml:space="preserve"> </w:t>
      </w:r>
      <w:r w:rsidRPr="0097606A">
        <w:rPr>
          <w:szCs w:val="28"/>
          <w:lang w:eastAsia="ru-RU"/>
        </w:rPr>
        <w:t>таким</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география,</w:t>
      </w:r>
      <w:r>
        <w:rPr>
          <w:szCs w:val="28"/>
          <w:lang w:eastAsia="ru-RU"/>
        </w:rPr>
        <w:t xml:space="preserve"> </w:t>
      </w:r>
      <w:r w:rsidRPr="0097606A">
        <w:rPr>
          <w:szCs w:val="28"/>
          <w:lang w:eastAsia="ru-RU"/>
        </w:rPr>
        <w:t>ботаника,</w:t>
      </w:r>
      <w:r>
        <w:rPr>
          <w:szCs w:val="28"/>
          <w:lang w:eastAsia="ru-RU"/>
        </w:rPr>
        <w:t xml:space="preserve"> </w:t>
      </w:r>
      <w:r w:rsidRPr="0097606A">
        <w:rPr>
          <w:szCs w:val="28"/>
          <w:lang w:eastAsia="ru-RU"/>
        </w:rPr>
        <w:t>зоология,</w:t>
      </w:r>
      <w:r>
        <w:rPr>
          <w:szCs w:val="28"/>
          <w:lang w:eastAsia="ru-RU"/>
        </w:rPr>
        <w:t xml:space="preserve"> </w:t>
      </w:r>
      <w:r w:rsidRPr="0097606A">
        <w:rPr>
          <w:szCs w:val="28"/>
          <w:lang w:eastAsia="ru-RU"/>
        </w:rPr>
        <w:t>история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w:t>
      </w:r>
      <w:r>
        <w:rPr>
          <w:szCs w:val="28"/>
          <w:lang w:eastAsia="ru-RU"/>
        </w:rPr>
        <w:t xml:space="preserve"> </w:t>
      </w:r>
      <w:r w:rsidRPr="0097606A">
        <w:rPr>
          <w:szCs w:val="28"/>
          <w:lang w:eastAsia="ru-RU"/>
        </w:rPr>
        <w:t>п.,</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приписывает</w:t>
      </w:r>
      <w:r>
        <w:rPr>
          <w:szCs w:val="28"/>
          <w:lang w:eastAsia="ru-RU"/>
        </w:rPr>
        <w:t xml:space="preserve">  </w:t>
      </w:r>
      <w:r w:rsidRPr="0097606A">
        <w:rPr>
          <w:szCs w:val="28"/>
          <w:lang w:eastAsia="ru-RU"/>
        </w:rPr>
        <w:t>статус</w:t>
      </w:r>
      <w:r>
        <w:rPr>
          <w:szCs w:val="28"/>
          <w:lang w:eastAsia="ru-RU"/>
        </w:rPr>
        <w:t xml:space="preserve"> «</w:t>
      </w:r>
      <w:r w:rsidRPr="0097606A">
        <w:rPr>
          <w:szCs w:val="28"/>
          <w:lang w:eastAsia="ru-RU"/>
        </w:rPr>
        <w:t>второстепенных</w:t>
      </w:r>
      <w:r>
        <w:rPr>
          <w:szCs w:val="28"/>
          <w:lang w:eastAsia="ru-RU"/>
        </w:rPr>
        <w:t xml:space="preserve">» </w:t>
      </w:r>
      <w:r w:rsidRPr="0097606A">
        <w:rPr>
          <w:szCs w:val="28"/>
          <w:lang w:eastAsia="ru-RU"/>
        </w:rPr>
        <w:t>дисциплин:</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задача</w:t>
      </w:r>
      <w:r>
        <w:rPr>
          <w:szCs w:val="28"/>
          <w:lang w:eastAsia="ru-RU"/>
        </w:rPr>
        <w:t xml:space="preserve"> </w:t>
      </w:r>
      <w:r w:rsidRPr="0097606A">
        <w:rPr>
          <w:szCs w:val="28"/>
          <w:lang w:eastAsia="ru-RU"/>
        </w:rPr>
        <w:t>сводится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выполнению</w:t>
      </w:r>
      <w:r>
        <w:rPr>
          <w:szCs w:val="28"/>
          <w:lang w:eastAsia="ru-RU"/>
        </w:rPr>
        <w:t xml:space="preserve"> </w:t>
      </w:r>
      <w:r w:rsidRPr="0097606A">
        <w:rPr>
          <w:szCs w:val="28"/>
          <w:lang w:eastAsia="ru-RU"/>
        </w:rPr>
        <w:t>сугубо</w:t>
      </w:r>
      <w:r>
        <w:rPr>
          <w:szCs w:val="28"/>
          <w:lang w:eastAsia="ru-RU"/>
        </w:rPr>
        <w:t xml:space="preserve"> </w:t>
      </w:r>
      <w:r w:rsidRPr="0097606A">
        <w:rPr>
          <w:szCs w:val="28"/>
          <w:lang w:eastAsia="ru-RU"/>
        </w:rPr>
        <w:t>вспомогательных,</w:t>
      </w:r>
      <w:r>
        <w:rPr>
          <w:szCs w:val="28"/>
          <w:lang w:eastAsia="ru-RU"/>
        </w:rPr>
        <w:t xml:space="preserve"> «</w:t>
      </w:r>
      <w:r w:rsidRPr="0097606A">
        <w:rPr>
          <w:szCs w:val="28"/>
          <w:lang w:eastAsia="ru-RU"/>
        </w:rPr>
        <w:t>подсобных</w:t>
      </w:r>
      <w:r>
        <w:rPr>
          <w:szCs w:val="28"/>
          <w:lang w:eastAsia="ru-RU"/>
        </w:rPr>
        <w:t xml:space="preserve">» </w:t>
      </w:r>
      <w:r w:rsidRPr="0097606A">
        <w:rPr>
          <w:szCs w:val="28"/>
          <w:lang w:eastAsia="ru-RU"/>
        </w:rPr>
        <w:t>операций,</w:t>
      </w:r>
      <w:r>
        <w:rPr>
          <w:szCs w:val="28"/>
          <w:lang w:eastAsia="ru-RU"/>
        </w:rPr>
        <w:t xml:space="preserve"> </w:t>
      </w:r>
      <w:r w:rsidRPr="0097606A">
        <w:rPr>
          <w:szCs w:val="28"/>
          <w:lang w:eastAsia="ru-RU"/>
        </w:rPr>
        <w:t>сбор</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первичная</w:t>
      </w:r>
      <w:r>
        <w:rPr>
          <w:szCs w:val="28"/>
          <w:lang w:eastAsia="ru-RU"/>
        </w:rPr>
        <w:t xml:space="preserve"> </w:t>
      </w:r>
      <w:r w:rsidRPr="0097606A">
        <w:rPr>
          <w:szCs w:val="28"/>
          <w:lang w:eastAsia="ru-RU"/>
        </w:rPr>
        <w:t>систематизирующая</w:t>
      </w:r>
      <w:r>
        <w:rPr>
          <w:szCs w:val="28"/>
          <w:lang w:eastAsia="ru-RU"/>
        </w:rPr>
        <w:t xml:space="preserve"> </w:t>
      </w:r>
      <w:r w:rsidRPr="0097606A">
        <w:rPr>
          <w:szCs w:val="28"/>
          <w:lang w:eastAsia="ru-RU"/>
        </w:rPr>
        <w:t>обработка</w:t>
      </w:r>
      <w:r>
        <w:rPr>
          <w:szCs w:val="28"/>
          <w:lang w:eastAsia="ru-RU"/>
        </w:rPr>
        <w:t xml:space="preserve"> </w:t>
      </w:r>
      <w:r w:rsidRPr="0097606A">
        <w:rPr>
          <w:szCs w:val="28"/>
          <w:lang w:eastAsia="ru-RU"/>
        </w:rPr>
        <w:t>фактических</w:t>
      </w:r>
      <w:r>
        <w:rPr>
          <w:szCs w:val="28"/>
          <w:lang w:eastAsia="ru-RU"/>
        </w:rPr>
        <w:t xml:space="preserve"> </w:t>
      </w:r>
      <w:r w:rsidRPr="0097606A">
        <w:rPr>
          <w:szCs w:val="28"/>
          <w:lang w:eastAsia="ru-RU"/>
        </w:rPr>
        <w:t>материалов</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той</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иной</w:t>
      </w:r>
      <w:r>
        <w:rPr>
          <w:szCs w:val="28"/>
          <w:lang w:eastAsia="ru-RU"/>
        </w:rPr>
        <w:t xml:space="preserve"> </w:t>
      </w:r>
      <w:r w:rsidRPr="0097606A">
        <w:rPr>
          <w:szCs w:val="28"/>
          <w:lang w:eastAsia="ru-RU"/>
        </w:rPr>
        <w:t>теме.</w:t>
      </w:r>
      <w:r>
        <w:rPr>
          <w:szCs w:val="28"/>
          <w:lang w:eastAsia="ru-RU"/>
        </w:rPr>
        <w:t xml:space="preserve"> </w:t>
      </w:r>
      <w:r w:rsidRPr="0097606A">
        <w:rPr>
          <w:szCs w:val="28"/>
          <w:lang w:eastAsia="ru-RU"/>
        </w:rPr>
        <w:t>Правом</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генерирование</w:t>
      </w:r>
      <w:r>
        <w:rPr>
          <w:szCs w:val="28"/>
          <w:lang w:eastAsia="ru-RU"/>
        </w:rPr>
        <w:t xml:space="preserve"> </w:t>
      </w:r>
      <w:r w:rsidRPr="0097606A">
        <w:rPr>
          <w:szCs w:val="28"/>
          <w:lang w:eastAsia="ru-RU"/>
        </w:rPr>
        <w:t>авторитетных</w:t>
      </w:r>
      <w:r>
        <w:rPr>
          <w:szCs w:val="28"/>
          <w:lang w:eastAsia="ru-RU"/>
        </w:rPr>
        <w:t xml:space="preserve"> </w:t>
      </w:r>
      <w:r w:rsidRPr="0097606A">
        <w:rPr>
          <w:szCs w:val="28"/>
          <w:lang w:eastAsia="ru-RU"/>
        </w:rPr>
        <w:t>выводов</w:t>
      </w:r>
      <w:r>
        <w:rPr>
          <w:szCs w:val="28"/>
          <w:lang w:eastAsia="ru-RU"/>
        </w:rPr>
        <w:t xml:space="preserve"> </w:t>
      </w:r>
      <w:r w:rsidRPr="0097606A">
        <w:rPr>
          <w:szCs w:val="28"/>
          <w:lang w:eastAsia="ru-RU"/>
        </w:rPr>
        <w:t>относительно</w:t>
      </w:r>
      <w:r>
        <w:rPr>
          <w:szCs w:val="28"/>
          <w:lang w:eastAsia="ru-RU"/>
        </w:rPr>
        <w:t xml:space="preserve"> </w:t>
      </w:r>
      <w:r w:rsidRPr="0097606A">
        <w:rPr>
          <w:szCs w:val="28"/>
          <w:lang w:eastAsia="ru-RU"/>
        </w:rPr>
        <w:t>собранных</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ходе</w:t>
      </w:r>
      <w:r>
        <w:rPr>
          <w:szCs w:val="28"/>
          <w:lang w:eastAsia="ru-RU"/>
        </w:rPr>
        <w:t xml:space="preserve"> </w:t>
      </w:r>
      <w:r w:rsidRPr="0097606A">
        <w:rPr>
          <w:szCs w:val="28"/>
          <w:lang w:eastAsia="ru-RU"/>
        </w:rPr>
        <w:t>такой</w:t>
      </w:r>
      <w:r>
        <w:rPr>
          <w:szCs w:val="28"/>
          <w:lang w:eastAsia="ru-RU"/>
        </w:rPr>
        <w:t xml:space="preserve"> </w:t>
      </w:r>
      <w:r w:rsidRPr="0097606A">
        <w:rPr>
          <w:szCs w:val="28"/>
          <w:lang w:eastAsia="ru-RU"/>
        </w:rPr>
        <w:t>предварительной,</w:t>
      </w:r>
      <w:r>
        <w:rPr>
          <w:szCs w:val="28"/>
          <w:lang w:eastAsia="ru-RU"/>
        </w:rPr>
        <w:t xml:space="preserve"> </w:t>
      </w:r>
      <w:r w:rsidRPr="0097606A">
        <w:rPr>
          <w:szCs w:val="28"/>
          <w:lang w:eastAsia="ru-RU"/>
        </w:rPr>
        <w:t>черновой</w:t>
      </w:r>
      <w:r>
        <w:rPr>
          <w:szCs w:val="28"/>
          <w:lang w:eastAsia="ru-RU"/>
        </w:rPr>
        <w:t xml:space="preserve"> </w:t>
      </w:r>
      <w:r w:rsidRPr="0097606A">
        <w:rPr>
          <w:szCs w:val="28"/>
          <w:lang w:eastAsia="ru-RU"/>
        </w:rPr>
        <w:t>интеллектуальной</w:t>
      </w:r>
      <w:r>
        <w:rPr>
          <w:szCs w:val="28"/>
          <w:lang w:eastAsia="ru-RU"/>
        </w:rPr>
        <w:t xml:space="preserve"> </w:t>
      </w:r>
      <w:r w:rsidRPr="0097606A">
        <w:rPr>
          <w:szCs w:val="28"/>
          <w:lang w:eastAsia="ru-RU"/>
        </w:rPr>
        <w:t>работы</w:t>
      </w:r>
      <w:r>
        <w:rPr>
          <w:szCs w:val="28"/>
          <w:lang w:eastAsia="ru-RU"/>
        </w:rPr>
        <w:t xml:space="preserve"> </w:t>
      </w:r>
      <w:r w:rsidRPr="0097606A">
        <w:rPr>
          <w:szCs w:val="28"/>
          <w:lang w:eastAsia="ru-RU"/>
        </w:rPr>
        <w:t>сведений</w:t>
      </w:r>
      <w:r>
        <w:rPr>
          <w:szCs w:val="28"/>
          <w:lang w:eastAsia="ru-RU"/>
        </w:rPr>
        <w:t xml:space="preserve"> </w:t>
      </w:r>
      <w:r w:rsidRPr="0097606A">
        <w:rPr>
          <w:szCs w:val="28"/>
          <w:lang w:eastAsia="ru-RU"/>
        </w:rPr>
        <w:t>обладают</w:t>
      </w:r>
      <w:r>
        <w:rPr>
          <w:szCs w:val="28"/>
          <w:lang w:eastAsia="ru-RU"/>
        </w:rPr>
        <w:t xml:space="preserve"> </w:t>
      </w:r>
      <w:r w:rsidRPr="0097606A">
        <w:rPr>
          <w:szCs w:val="28"/>
          <w:lang w:eastAsia="ru-RU"/>
        </w:rPr>
        <w:t>лишь</w:t>
      </w:r>
      <w:r>
        <w:rPr>
          <w:szCs w:val="28"/>
          <w:lang w:eastAsia="ru-RU"/>
        </w:rPr>
        <w:t xml:space="preserve"> </w:t>
      </w:r>
      <w:r w:rsidRPr="0097606A">
        <w:rPr>
          <w:szCs w:val="28"/>
          <w:lang w:eastAsia="ru-RU"/>
        </w:rPr>
        <w:t>обобщающие</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список</w:t>
      </w:r>
      <w:r>
        <w:rPr>
          <w:szCs w:val="28"/>
          <w:lang w:eastAsia="ru-RU"/>
        </w:rPr>
        <w:t xml:space="preserve"> </w:t>
      </w:r>
      <w:r w:rsidRPr="0097606A">
        <w:rPr>
          <w:szCs w:val="28"/>
          <w:lang w:eastAsia="ru-RU"/>
        </w:rPr>
        <w:t>таких</w:t>
      </w:r>
      <w:r>
        <w:rPr>
          <w:szCs w:val="28"/>
          <w:lang w:eastAsia="ru-RU"/>
        </w:rPr>
        <w:t xml:space="preserve"> </w:t>
      </w:r>
      <w:r w:rsidRPr="0097606A">
        <w:rPr>
          <w:szCs w:val="28"/>
          <w:lang w:eastAsia="ru-RU"/>
        </w:rPr>
        <w:t>особо</w:t>
      </w:r>
      <w:r>
        <w:rPr>
          <w:szCs w:val="28"/>
          <w:lang w:eastAsia="ru-RU"/>
        </w:rPr>
        <w:t xml:space="preserve"> </w:t>
      </w:r>
      <w:r w:rsidRPr="0097606A">
        <w:rPr>
          <w:szCs w:val="28"/>
          <w:lang w:eastAsia="ru-RU"/>
        </w:rPr>
        <w:t>привилегированных</w:t>
      </w:r>
      <w:r>
        <w:rPr>
          <w:szCs w:val="28"/>
          <w:lang w:eastAsia="ru-RU"/>
        </w:rPr>
        <w:t xml:space="preserve"> </w:t>
      </w:r>
      <w:r w:rsidRPr="0097606A">
        <w:rPr>
          <w:szCs w:val="28"/>
          <w:lang w:eastAsia="ru-RU"/>
        </w:rPr>
        <w:t>дисциплин</w:t>
      </w:r>
      <w:r>
        <w:rPr>
          <w:szCs w:val="28"/>
          <w:lang w:eastAsia="ru-RU"/>
        </w:rPr>
        <w:t xml:space="preserve"> </w:t>
      </w:r>
      <w:r w:rsidRPr="0097606A">
        <w:rPr>
          <w:szCs w:val="28"/>
          <w:lang w:eastAsia="ru-RU"/>
        </w:rPr>
        <w:t>попадает</w:t>
      </w:r>
      <w:r>
        <w:rPr>
          <w:szCs w:val="28"/>
          <w:lang w:eastAsia="ru-RU"/>
        </w:rPr>
        <w:t xml:space="preserve"> </w:t>
      </w:r>
      <w:r w:rsidRPr="0097606A">
        <w:rPr>
          <w:szCs w:val="28"/>
          <w:lang w:eastAsia="ru-RU"/>
        </w:rPr>
        <w:t>шесть</w:t>
      </w:r>
      <w:r>
        <w:rPr>
          <w:szCs w:val="28"/>
          <w:lang w:eastAsia="ru-RU"/>
        </w:rPr>
        <w:t xml:space="preserve"> </w:t>
      </w:r>
      <w:r w:rsidRPr="0097606A">
        <w:rPr>
          <w:szCs w:val="28"/>
          <w:lang w:eastAsia="ru-RU"/>
        </w:rPr>
        <w:t>наук:</w:t>
      </w:r>
      <w:r>
        <w:rPr>
          <w:szCs w:val="28"/>
          <w:lang w:eastAsia="ru-RU"/>
        </w:rPr>
        <w:t xml:space="preserve"> </w:t>
      </w:r>
      <w:r w:rsidRPr="0097606A">
        <w:rPr>
          <w:szCs w:val="28"/>
          <w:lang w:eastAsia="ru-RU"/>
        </w:rPr>
        <w:t>математика,</w:t>
      </w:r>
      <w:r>
        <w:rPr>
          <w:szCs w:val="28"/>
          <w:lang w:eastAsia="ru-RU"/>
        </w:rPr>
        <w:t xml:space="preserve"> </w:t>
      </w:r>
      <w:r w:rsidRPr="0097606A">
        <w:rPr>
          <w:szCs w:val="28"/>
          <w:lang w:eastAsia="ru-RU"/>
        </w:rPr>
        <w:t>астрономия,</w:t>
      </w:r>
      <w:r>
        <w:rPr>
          <w:szCs w:val="28"/>
          <w:lang w:eastAsia="ru-RU"/>
        </w:rPr>
        <w:t xml:space="preserve"> </w:t>
      </w:r>
      <w:r w:rsidRPr="0097606A">
        <w:rPr>
          <w:szCs w:val="28"/>
          <w:lang w:eastAsia="ru-RU"/>
        </w:rPr>
        <w:t>физика,</w:t>
      </w:r>
      <w:r>
        <w:rPr>
          <w:szCs w:val="28"/>
          <w:lang w:eastAsia="ru-RU"/>
        </w:rPr>
        <w:t xml:space="preserve"> </w:t>
      </w:r>
      <w:r w:rsidRPr="0097606A">
        <w:rPr>
          <w:szCs w:val="28"/>
          <w:lang w:eastAsia="ru-RU"/>
        </w:rPr>
        <w:t>химия,</w:t>
      </w:r>
      <w:r>
        <w:rPr>
          <w:szCs w:val="28"/>
          <w:lang w:eastAsia="ru-RU"/>
        </w:rPr>
        <w:t xml:space="preserve"> </w:t>
      </w:r>
      <w:r w:rsidRPr="0097606A">
        <w:rPr>
          <w:szCs w:val="28"/>
          <w:lang w:eastAsia="ru-RU"/>
        </w:rPr>
        <w:t>биология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физика</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Пять</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них</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второй</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шестую)</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собственно</w:t>
      </w:r>
      <w:r>
        <w:rPr>
          <w:szCs w:val="28"/>
          <w:lang w:eastAsia="ru-RU"/>
        </w:rPr>
        <w:t xml:space="preserve"> </w:t>
      </w:r>
      <w:r w:rsidRPr="0097606A">
        <w:rPr>
          <w:szCs w:val="28"/>
          <w:lang w:eastAsia="ru-RU"/>
        </w:rPr>
        <w:t>эмпирическими</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предметно</w:t>
      </w:r>
      <w:r>
        <w:rPr>
          <w:szCs w:val="28"/>
          <w:lang w:eastAsia="ru-RU"/>
        </w:rPr>
        <w:t xml:space="preserve"> </w:t>
      </w:r>
      <w:r w:rsidRPr="0097606A">
        <w:rPr>
          <w:szCs w:val="28"/>
          <w:lang w:eastAsia="ru-RU"/>
        </w:rPr>
        <w:t>ориентированными,</w:t>
      </w:r>
      <w:r>
        <w:rPr>
          <w:szCs w:val="28"/>
          <w:lang w:eastAsia="ru-RU"/>
        </w:rPr>
        <w:t xml:space="preserve"> </w:t>
      </w:r>
      <w:r w:rsidRPr="0097606A">
        <w:rPr>
          <w:szCs w:val="28"/>
          <w:lang w:eastAsia="ru-RU"/>
        </w:rPr>
        <w:t>изучающими</w:t>
      </w:r>
      <w:r>
        <w:rPr>
          <w:szCs w:val="28"/>
          <w:lang w:eastAsia="ru-RU"/>
        </w:rPr>
        <w:t xml:space="preserve"> </w:t>
      </w:r>
      <w:r w:rsidRPr="0097606A">
        <w:rPr>
          <w:szCs w:val="28"/>
          <w:lang w:eastAsia="ru-RU"/>
        </w:rPr>
        <w:t>конкретные</w:t>
      </w:r>
      <w:r>
        <w:rPr>
          <w:szCs w:val="28"/>
          <w:lang w:eastAsia="ru-RU"/>
        </w:rPr>
        <w:t xml:space="preserve"> </w:t>
      </w:r>
      <w:r w:rsidRPr="0097606A">
        <w:rPr>
          <w:szCs w:val="28"/>
          <w:lang w:eastAsia="ru-RU"/>
        </w:rPr>
        <w:t>области</w:t>
      </w:r>
      <w:r>
        <w:rPr>
          <w:szCs w:val="28"/>
          <w:lang w:eastAsia="ru-RU"/>
        </w:rPr>
        <w:t xml:space="preserve"> </w:t>
      </w:r>
      <w:r w:rsidRPr="0097606A">
        <w:rPr>
          <w:szCs w:val="28"/>
          <w:lang w:eastAsia="ru-RU"/>
        </w:rPr>
        <w:t>универсума</w:t>
      </w:r>
      <w:r>
        <w:rPr>
          <w:szCs w:val="28"/>
          <w:lang w:eastAsia="ru-RU"/>
        </w:rPr>
        <w:t xml:space="preserve"> </w:t>
      </w:r>
      <w:r w:rsidRPr="0097606A">
        <w:rPr>
          <w:szCs w:val="28"/>
          <w:lang w:eastAsia="ru-RU"/>
        </w:rPr>
        <w:t>наблюдаемого</w:t>
      </w:r>
      <w:r>
        <w:rPr>
          <w:szCs w:val="28"/>
          <w:lang w:eastAsia="ru-RU"/>
        </w:rPr>
        <w:t xml:space="preserve"> </w:t>
      </w:r>
      <w:r w:rsidRPr="0097606A">
        <w:rPr>
          <w:szCs w:val="28"/>
          <w:lang w:eastAsia="ru-RU"/>
        </w:rPr>
        <w:t>опыта,</w:t>
      </w:r>
      <w:r>
        <w:rPr>
          <w:szCs w:val="28"/>
          <w:lang w:eastAsia="ru-RU"/>
        </w:rPr>
        <w:t xml:space="preserve"> </w:t>
      </w:r>
      <w:r w:rsidRPr="0097606A">
        <w:rPr>
          <w:szCs w:val="28"/>
          <w:lang w:eastAsia="ru-RU"/>
        </w:rPr>
        <w:t>одна</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(первая</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счету)</w:t>
      </w:r>
      <w:r>
        <w:rPr>
          <w:szCs w:val="28"/>
          <w:lang w:eastAsia="ru-RU"/>
        </w:rPr>
        <w:t xml:space="preserve"> </w:t>
      </w:r>
      <w:r w:rsidRPr="0097606A">
        <w:rPr>
          <w:szCs w:val="28"/>
          <w:lang w:eastAsia="ru-RU"/>
        </w:rPr>
        <w:t>выступает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качестве</w:t>
      </w:r>
      <w:r>
        <w:rPr>
          <w:szCs w:val="28"/>
          <w:lang w:eastAsia="ru-RU"/>
        </w:rPr>
        <w:t xml:space="preserve"> </w:t>
      </w:r>
      <w:r w:rsidRPr="0097606A">
        <w:rPr>
          <w:szCs w:val="28"/>
          <w:lang w:eastAsia="ru-RU"/>
        </w:rPr>
        <w:t>универсальной</w:t>
      </w:r>
      <w:r>
        <w:rPr>
          <w:szCs w:val="28"/>
          <w:lang w:eastAsia="ru-RU"/>
        </w:rPr>
        <w:t xml:space="preserve"> </w:t>
      </w:r>
      <w:r w:rsidRPr="0097606A">
        <w:rPr>
          <w:szCs w:val="28"/>
          <w:lang w:eastAsia="ru-RU"/>
        </w:rPr>
        <w:t>формально-инструментальной,</w:t>
      </w:r>
      <w:r>
        <w:rPr>
          <w:szCs w:val="28"/>
          <w:lang w:eastAsia="ru-RU"/>
        </w:rPr>
        <w:t xml:space="preserve"> </w:t>
      </w:r>
      <w:r w:rsidRPr="0097606A">
        <w:rPr>
          <w:szCs w:val="28"/>
          <w:lang w:eastAsia="ru-RU"/>
        </w:rPr>
        <w:t>логико-методологической</w:t>
      </w:r>
      <w:r>
        <w:rPr>
          <w:szCs w:val="28"/>
          <w:lang w:eastAsia="ru-RU"/>
        </w:rPr>
        <w:t xml:space="preserve"> </w:t>
      </w:r>
      <w:r w:rsidRPr="0097606A">
        <w:rPr>
          <w:szCs w:val="28"/>
          <w:lang w:eastAsia="ru-RU"/>
        </w:rPr>
        <w:t>основы</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остальных,</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бы</w:t>
      </w:r>
      <w:r>
        <w:rPr>
          <w:szCs w:val="28"/>
          <w:lang w:eastAsia="ru-RU"/>
        </w:rPr>
        <w:t xml:space="preserve"> </w:t>
      </w:r>
      <w:r w:rsidRPr="0097606A">
        <w:rPr>
          <w:szCs w:val="28"/>
          <w:lang w:eastAsia="ru-RU"/>
        </w:rPr>
        <w:t>надстраивающихся</w:t>
      </w:r>
      <w:r>
        <w:rPr>
          <w:szCs w:val="28"/>
          <w:lang w:eastAsia="ru-RU"/>
        </w:rPr>
        <w:t xml:space="preserve"> </w:t>
      </w:r>
      <w:r w:rsidRPr="0097606A">
        <w:rPr>
          <w:szCs w:val="28"/>
          <w:lang w:eastAsia="ru-RU"/>
        </w:rPr>
        <w:t>над</w:t>
      </w:r>
      <w:r>
        <w:rPr>
          <w:szCs w:val="28"/>
          <w:lang w:eastAsia="ru-RU"/>
        </w:rPr>
        <w:t xml:space="preserve"> </w:t>
      </w:r>
      <w:r w:rsidRPr="0097606A">
        <w:rPr>
          <w:szCs w:val="28"/>
          <w:lang w:eastAsia="ru-RU"/>
        </w:rPr>
        <w:t>ней.</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Каждая</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указанных</w:t>
      </w:r>
      <w:r>
        <w:rPr>
          <w:szCs w:val="28"/>
          <w:lang w:eastAsia="ru-RU"/>
        </w:rPr>
        <w:t xml:space="preserve"> </w:t>
      </w:r>
      <w:r w:rsidRPr="0097606A">
        <w:rPr>
          <w:szCs w:val="28"/>
          <w:lang w:eastAsia="ru-RU"/>
        </w:rPr>
        <w:t>наук</w:t>
      </w:r>
      <w:r>
        <w:rPr>
          <w:szCs w:val="28"/>
          <w:lang w:eastAsia="ru-RU"/>
        </w:rPr>
        <w:t xml:space="preserve"> </w:t>
      </w:r>
      <w:r w:rsidRPr="0097606A">
        <w:rPr>
          <w:szCs w:val="28"/>
          <w:lang w:eastAsia="ru-RU"/>
        </w:rPr>
        <w:t>(кроме</w:t>
      </w:r>
      <w:r>
        <w:rPr>
          <w:szCs w:val="28"/>
          <w:lang w:eastAsia="ru-RU"/>
        </w:rPr>
        <w:t xml:space="preserve"> </w:t>
      </w:r>
      <w:r w:rsidRPr="0097606A">
        <w:rPr>
          <w:szCs w:val="28"/>
          <w:lang w:eastAsia="ru-RU"/>
        </w:rPr>
        <w:t>математики)</w:t>
      </w:r>
      <w:r>
        <w:rPr>
          <w:szCs w:val="28"/>
          <w:lang w:eastAsia="ru-RU"/>
        </w:rPr>
        <w:t xml:space="preserve"> </w:t>
      </w:r>
      <w:r w:rsidRPr="0097606A">
        <w:rPr>
          <w:szCs w:val="28"/>
          <w:lang w:eastAsia="ru-RU"/>
        </w:rPr>
        <w:t>изучает</w:t>
      </w:r>
      <w:r>
        <w:rPr>
          <w:szCs w:val="28"/>
          <w:lang w:eastAsia="ru-RU"/>
        </w:rPr>
        <w:t xml:space="preserve"> </w:t>
      </w:r>
      <w:r w:rsidRPr="0097606A">
        <w:rPr>
          <w:szCs w:val="28"/>
          <w:lang w:eastAsia="ru-RU"/>
        </w:rPr>
        <w:t>свой</w:t>
      </w:r>
      <w:r>
        <w:rPr>
          <w:szCs w:val="28"/>
          <w:lang w:eastAsia="ru-RU"/>
        </w:rPr>
        <w:t xml:space="preserve"> </w:t>
      </w:r>
      <w:r w:rsidRPr="0097606A">
        <w:rPr>
          <w:szCs w:val="28"/>
          <w:lang w:eastAsia="ru-RU"/>
        </w:rPr>
        <w:t>особый</w:t>
      </w:r>
      <w:r>
        <w:rPr>
          <w:szCs w:val="28"/>
          <w:lang w:eastAsia="ru-RU"/>
        </w:rPr>
        <w:t xml:space="preserve"> </w:t>
      </w:r>
      <w:r w:rsidRPr="0097606A">
        <w:rPr>
          <w:szCs w:val="28"/>
          <w:lang w:eastAsia="ru-RU"/>
        </w:rPr>
        <w:t>круг</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своими</w:t>
      </w:r>
      <w:r>
        <w:rPr>
          <w:szCs w:val="28"/>
          <w:lang w:eastAsia="ru-RU"/>
        </w:rPr>
        <w:t xml:space="preserve"> </w:t>
      </w:r>
      <w:r w:rsidRPr="0097606A">
        <w:rPr>
          <w:szCs w:val="28"/>
          <w:lang w:eastAsia="ru-RU"/>
        </w:rPr>
        <w:t>специфическими</w:t>
      </w:r>
      <w:r>
        <w:rPr>
          <w:szCs w:val="28"/>
          <w:lang w:eastAsia="ru-RU"/>
        </w:rPr>
        <w:t xml:space="preserve"> </w:t>
      </w:r>
      <w:r w:rsidRPr="0097606A">
        <w:rPr>
          <w:szCs w:val="28"/>
          <w:lang w:eastAsia="ru-RU"/>
        </w:rPr>
        <w:t>законами.</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связаны</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собой</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связаны</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собой</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предметы.</w:t>
      </w:r>
      <w:r>
        <w:rPr>
          <w:szCs w:val="28"/>
          <w:lang w:eastAsia="ru-RU"/>
        </w:rPr>
        <w:t xml:space="preserve"> </w:t>
      </w:r>
      <w:r w:rsidRPr="0097606A">
        <w:rPr>
          <w:szCs w:val="28"/>
          <w:lang w:eastAsia="ru-RU"/>
        </w:rPr>
        <w:t>Законы</w:t>
      </w:r>
      <w:r>
        <w:rPr>
          <w:szCs w:val="28"/>
          <w:lang w:eastAsia="ru-RU"/>
        </w:rPr>
        <w:t xml:space="preserve"> </w:t>
      </w:r>
      <w:r w:rsidRPr="0097606A">
        <w:rPr>
          <w:szCs w:val="28"/>
          <w:lang w:eastAsia="ru-RU"/>
        </w:rPr>
        <w:t>каждой</w:t>
      </w:r>
      <w:r>
        <w:rPr>
          <w:szCs w:val="28"/>
          <w:lang w:eastAsia="ru-RU"/>
        </w:rPr>
        <w:t xml:space="preserve"> </w:t>
      </w:r>
      <w:r w:rsidRPr="0097606A">
        <w:rPr>
          <w:szCs w:val="28"/>
          <w:lang w:eastAsia="ru-RU"/>
        </w:rPr>
        <w:t>следующей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указанном</w:t>
      </w:r>
      <w:r>
        <w:rPr>
          <w:szCs w:val="28"/>
          <w:lang w:eastAsia="ru-RU"/>
        </w:rPr>
        <w:t xml:space="preserve"> </w:t>
      </w:r>
      <w:r w:rsidRPr="0097606A">
        <w:rPr>
          <w:szCs w:val="28"/>
          <w:lang w:eastAsia="ru-RU"/>
        </w:rPr>
        <w:t>ряду</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основываются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законах</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предыдущих,</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сводятся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ним.</w:t>
      </w:r>
      <w:r>
        <w:rPr>
          <w:szCs w:val="28"/>
          <w:lang w:eastAsia="ru-RU"/>
        </w:rPr>
        <w:t xml:space="preserve"> </w:t>
      </w:r>
      <w:r w:rsidRPr="0097606A">
        <w:rPr>
          <w:szCs w:val="28"/>
          <w:lang w:eastAsia="ru-RU"/>
        </w:rPr>
        <w:t>Каждая</w:t>
      </w:r>
      <w:r>
        <w:rPr>
          <w:szCs w:val="28"/>
          <w:lang w:eastAsia="ru-RU"/>
        </w:rPr>
        <w:t xml:space="preserve"> </w:t>
      </w:r>
      <w:r w:rsidRPr="0097606A">
        <w:rPr>
          <w:szCs w:val="28"/>
          <w:lang w:eastAsia="ru-RU"/>
        </w:rPr>
        <w:t>следующая</w:t>
      </w:r>
      <w:r>
        <w:rPr>
          <w:szCs w:val="28"/>
          <w:lang w:eastAsia="ru-RU"/>
        </w:rPr>
        <w:t xml:space="preserve"> </w:t>
      </w:r>
      <w:r w:rsidRPr="0097606A">
        <w:rPr>
          <w:szCs w:val="28"/>
          <w:lang w:eastAsia="ru-RU"/>
        </w:rPr>
        <w:t>наука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приведенной</w:t>
      </w:r>
      <w:r>
        <w:rPr>
          <w:szCs w:val="28"/>
          <w:lang w:eastAsia="ru-RU"/>
        </w:rPr>
        <w:t xml:space="preserve"> </w:t>
      </w:r>
      <w:r w:rsidRPr="0097606A">
        <w:rPr>
          <w:szCs w:val="28"/>
          <w:lang w:eastAsia="ru-RU"/>
        </w:rPr>
        <w:lastRenderedPageBreak/>
        <w:t>классификации</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сравнению</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предшествующими</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сложной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конкретной,</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сказать,</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приближенной</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самой</w:t>
      </w:r>
      <w:r>
        <w:rPr>
          <w:szCs w:val="28"/>
          <w:lang w:eastAsia="ru-RU"/>
        </w:rPr>
        <w:t xml:space="preserve"> </w:t>
      </w:r>
      <w:r w:rsidRPr="0097606A">
        <w:rPr>
          <w:szCs w:val="28"/>
          <w:lang w:eastAsia="ru-RU"/>
        </w:rPr>
        <w:t>жизни.</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Вышестоящие</w:t>
      </w:r>
      <w:r>
        <w:rPr>
          <w:szCs w:val="28"/>
          <w:lang w:eastAsia="ru-RU"/>
        </w:rPr>
        <w:t xml:space="preserve"> </w:t>
      </w:r>
      <w:r w:rsidRPr="0097606A">
        <w:rPr>
          <w:szCs w:val="28"/>
          <w:lang w:eastAsia="ru-RU"/>
        </w:rPr>
        <w:t>научные</w:t>
      </w:r>
      <w:r>
        <w:rPr>
          <w:szCs w:val="28"/>
          <w:lang w:eastAsia="ru-RU"/>
        </w:rPr>
        <w:t xml:space="preserve"> </w:t>
      </w:r>
      <w:r w:rsidRPr="0097606A">
        <w:rPr>
          <w:szCs w:val="28"/>
          <w:lang w:eastAsia="ru-RU"/>
        </w:rPr>
        <w:t>области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данной</w:t>
      </w:r>
      <w:r>
        <w:rPr>
          <w:szCs w:val="28"/>
          <w:lang w:eastAsia="ru-RU"/>
        </w:rPr>
        <w:t xml:space="preserve"> </w:t>
      </w:r>
      <w:r w:rsidRPr="0097606A">
        <w:rPr>
          <w:szCs w:val="28"/>
          <w:lang w:eastAsia="ru-RU"/>
        </w:rPr>
        <w:t>классификационной</w:t>
      </w:r>
      <w:r>
        <w:rPr>
          <w:szCs w:val="28"/>
          <w:lang w:eastAsia="ru-RU"/>
        </w:rPr>
        <w:t xml:space="preserve"> </w:t>
      </w:r>
      <w:r w:rsidRPr="0097606A">
        <w:rPr>
          <w:szCs w:val="28"/>
          <w:lang w:eastAsia="ru-RU"/>
        </w:rPr>
        <w:t>иерархии</w:t>
      </w:r>
      <w:r>
        <w:rPr>
          <w:szCs w:val="28"/>
          <w:lang w:eastAsia="ru-RU"/>
        </w:rPr>
        <w:t xml:space="preserve"> </w:t>
      </w:r>
      <w:r w:rsidRPr="0097606A">
        <w:rPr>
          <w:szCs w:val="28"/>
          <w:lang w:eastAsia="ru-RU"/>
        </w:rPr>
        <w:t>определяются</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сложные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той</w:t>
      </w:r>
      <w:r>
        <w:rPr>
          <w:szCs w:val="28"/>
          <w:lang w:eastAsia="ru-RU"/>
        </w:rPr>
        <w:t xml:space="preserve"> </w:t>
      </w:r>
      <w:r w:rsidRPr="0097606A">
        <w:rPr>
          <w:szCs w:val="28"/>
          <w:lang w:eastAsia="ru-RU"/>
        </w:rPr>
        <w:t>мере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постольку,</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какой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поскольку</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уже</w:t>
      </w:r>
      <w:r>
        <w:rPr>
          <w:szCs w:val="28"/>
          <w:lang w:eastAsia="ru-RU"/>
        </w:rPr>
        <w:t xml:space="preserve"> </w:t>
      </w:r>
      <w:r w:rsidRPr="0097606A">
        <w:rPr>
          <w:szCs w:val="28"/>
          <w:lang w:eastAsia="ru-RU"/>
        </w:rPr>
        <w:t>включают</w:t>
      </w:r>
      <w:r>
        <w:rPr>
          <w:szCs w:val="28"/>
          <w:lang w:eastAsia="ru-RU"/>
        </w:rPr>
        <w:t xml:space="preserve"> </w:t>
      </w:r>
      <w:r w:rsidRPr="0097606A">
        <w:rPr>
          <w:szCs w:val="28"/>
          <w:lang w:eastAsia="ru-RU"/>
        </w:rPr>
        <w:t>знания,</w:t>
      </w:r>
      <w:r>
        <w:rPr>
          <w:szCs w:val="28"/>
          <w:lang w:eastAsia="ru-RU"/>
        </w:rPr>
        <w:t xml:space="preserve"> </w:t>
      </w:r>
      <w:r w:rsidRPr="0097606A">
        <w:rPr>
          <w:szCs w:val="28"/>
          <w:lang w:eastAsia="ru-RU"/>
        </w:rPr>
        <w:t>почерпнутые</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интеллектуального</w:t>
      </w:r>
      <w:r>
        <w:rPr>
          <w:szCs w:val="28"/>
          <w:lang w:eastAsia="ru-RU"/>
        </w:rPr>
        <w:t xml:space="preserve"> </w:t>
      </w:r>
      <w:r w:rsidRPr="0097606A">
        <w:rPr>
          <w:szCs w:val="28"/>
          <w:lang w:eastAsia="ru-RU"/>
        </w:rPr>
        <w:t>багажа</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нижестоящих</w:t>
      </w:r>
      <w:r>
        <w:rPr>
          <w:szCs w:val="28"/>
          <w:lang w:eastAsia="ru-RU"/>
        </w:rPr>
        <w:t xml:space="preserve"> </w:t>
      </w:r>
      <w:r w:rsidRPr="0097606A">
        <w:rPr>
          <w:szCs w:val="28"/>
          <w:lang w:eastAsia="ru-RU"/>
        </w:rPr>
        <w:t>наук.</w:t>
      </w:r>
      <w:r>
        <w:rPr>
          <w:szCs w:val="28"/>
          <w:lang w:eastAsia="ru-RU"/>
        </w:rPr>
        <w:t xml:space="preserve"> </w:t>
      </w:r>
      <w:r w:rsidRPr="0097606A">
        <w:rPr>
          <w:szCs w:val="28"/>
          <w:lang w:eastAsia="ru-RU"/>
        </w:rPr>
        <w:t>Биология</w:t>
      </w:r>
      <w:r>
        <w:rPr>
          <w:szCs w:val="28"/>
          <w:lang w:eastAsia="ru-RU"/>
        </w:rPr>
        <w:t xml:space="preserve"> </w:t>
      </w:r>
      <w:r w:rsidRPr="0097606A">
        <w:rPr>
          <w:szCs w:val="28"/>
          <w:lang w:eastAsia="ru-RU"/>
        </w:rPr>
        <w:t>немыслима</w:t>
      </w:r>
      <w:r>
        <w:rPr>
          <w:szCs w:val="28"/>
          <w:lang w:eastAsia="ru-RU"/>
        </w:rPr>
        <w:t xml:space="preserve"> </w:t>
      </w:r>
      <w:r w:rsidRPr="0097606A">
        <w:rPr>
          <w:szCs w:val="28"/>
          <w:lang w:eastAsia="ru-RU"/>
        </w:rPr>
        <w:t>без</w:t>
      </w:r>
      <w:r>
        <w:rPr>
          <w:szCs w:val="28"/>
          <w:lang w:eastAsia="ru-RU"/>
        </w:rPr>
        <w:t xml:space="preserve"> </w:t>
      </w:r>
      <w:r w:rsidRPr="0097606A">
        <w:rPr>
          <w:szCs w:val="28"/>
          <w:lang w:eastAsia="ru-RU"/>
        </w:rPr>
        <w:t>химии,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химия</w:t>
      </w:r>
      <w:r>
        <w:rPr>
          <w:szCs w:val="28"/>
          <w:lang w:eastAsia="ru-RU"/>
        </w:rPr>
        <w:t xml:space="preserve"> </w:t>
      </w:r>
      <w:r w:rsidRPr="0097606A">
        <w:rPr>
          <w:szCs w:val="28"/>
          <w:lang w:eastAsia="ru-RU"/>
        </w:rPr>
        <w:t>немыслима</w:t>
      </w:r>
      <w:r>
        <w:rPr>
          <w:szCs w:val="28"/>
          <w:lang w:eastAsia="ru-RU"/>
        </w:rPr>
        <w:t xml:space="preserve"> </w:t>
      </w:r>
      <w:r w:rsidRPr="0097606A">
        <w:rPr>
          <w:szCs w:val="28"/>
          <w:lang w:eastAsia="ru-RU"/>
        </w:rPr>
        <w:t>без</w:t>
      </w:r>
      <w:r>
        <w:rPr>
          <w:szCs w:val="28"/>
          <w:lang w:eastAsia="ru-RU"/>
        </w:rPr>
        <w:t xml:space="preserve"> </w:t>
      </w:r>
      <w:r w:rsidRPr="0097606A">
        <w:rPr>
          <w:szCs w:val="28"/>
          <w:lang w:eastAsia="ru-RU"/>
        </w:rPr>
        <w:t>физики;</w:t>
      </w:r>
      <w:r>
        <w:rPr>
          <w:szCs w:val="28"/>
          <w:lang w:eastAsia="ru-RU"/>
        </w:rPr>
        <w:t xml:space="preserve"> </w:t>
      </w:r>
      <w:r w:rsidRPr="0097606A">
        <w:rPr>
          <w:szCs w:val="28"/>
          <w:lang w:eastAsia="ru-RU"/>
        </w:rPr>
        <w:t>иначе</w:t>
      </w:r>
      <w:r>
        <w:rPr>
          <w:szCs w:val="28"/>
          <w:lang w:eastAsia="ru-RU"/>
        </w:rPr>
        <w:t xml:space="preserve"> </w:t>
      </w:r>
      <w:r w:rsidRPr="0097606A">
        <w:rPr>
          <w:szCs w:val="28"/>
          <w:lang w:eastAsia="ru-RU"/>
        </w:rPr>
        <w:t>говоря,</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исследующие</w:t>
      </w:r>
      <w:r>
        <w:rPr>
          <w:szCs w:val="28"/>
          <w:lang w:eastAsia="ru-RU"/>
        </w:rPr>
        <w:t xml:space="preserve"> </w:t>
      </w:r>
      <w:r w:rsidRPr="0097606A">
        <w:rPr>
          <w:szCs w:val="28"/>
          <w:lang w:eastAsia="ru-RU"/>
        </w:rPr>
        <w:t>комплексы</w:t>
      </w:r>
      <w:r>
        <w:rPr>
          <w:szCs w:val="28"/>
          <w:lang w:eastAsia="ru-RU"/>
        </w:rPr>
        <w:t xml:space="preserve"> </w:t>
      </w:r>
      <w:r w:rsidRPr="0097606A">
        <w:rPr>
          <w:szCs w:val="28"/>
          <w:lang w:eastAsia="ru-RU"/>
        </w:rPr>
        <w:t>эмпирических</w:t>
      </w:r>
      <w:r>
        <w:rPr>
          <w:szCs w:val="28"/>
          <w:lang w:eastAsia="ru-RU"/>
        </w:rPr>
        <w:t xml:space="preserve"> </w:t>
      </w:r>
      <w:r w:rsidRPr="0097606A">
        <w:rPr>
          <w:szCs w:val="28"/>
          <w:lang w:eastAsia="ru-RU"/>
        </w:rPr>
        <w:t>феноменов</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высокого</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оказываются</w:t>
      </w:r>
      <w:r>
        <w:rPr>
          <w:szCs w:val="28"/>
          <w:lang w:eastAsia="ru-RU"/>
        </w:rPr>
        <w:t xml:space="preserve"> </w:t>
      </w:r>
      <w:r w:rsidRPr="0097606A">
        <w:rPr>
          <w:szCs w:val="28"/>
          <w:lang w:eastAsia="ru-RU"/>
        </w:rPr>
        <w:t>производными</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наук</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низкого</w:t>
      </w:r>
      <w:r>
        <w:rPr>
          <w:szCs w:val="28"/>
          <w:lang w:eastAsia="ru-RU"/>
        </w:rPr>
        <w:t xml:space="preserve"> </w:t>
      </w:r>
      <w:r w:rsidRPr="0097606A">
        <w:rPr>
          <w:szCs w:val="28"/>
          <w:lang w:eastAsia="ru-RU"/>
        </w:rPr>
        <w:t>онтологического</w:t>
      </w:r>
      <w:r>
        <w:rPr>
          <w:szCs w:val="28"/>
          <w:lang w:eastAsia="ru-RU"/>
        </w:rPr>
        <w:t xml:space="preserve"> </w:t>
      </w:r>
      <w:r w:rsidRPr="0097606A">
        <w:rPr>
          <w:szCs w:val="28"/>
          <w:lang w:eastAsia="ru-RU"/>
        </w:rPr>
        <w:t>ранга.</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Если</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говорить</w:t>
      </w:r>
      <w:r>
        <w:rPr>
          <w:szCs w:val="28"/>
          <w:lang w:eastAsia="ru-RU"/>
        </w:rPr>
        <w:t xml:space="preserve"> </w:t>
      </w:r>
      <w:r w:rsidRPr="0097606A">
        <w:rPr>
          <w:szCs w:val="28"/>
          <w:lang w:eastAsia="ru-RU"/>
        </w:rPr>
        <w:t>уже</w:t>
      </w:r>
      <w:r>
        <w:rPr>
          <w:szCs w:val="28"/>
          <w:lang w:eastAsia="ru-RU"/>
        </w:rPr>
        <w:t xml:space="preserve"> </w:t>
      </w:r>
      <w:r w:rsidRPr="0097606A">
        <w:rPr>
          <w:szCs w:val="28"/>
          <w:lang w:eastAsia="ru-RU"/>
        </w:rPr>
        <w:t>собственно</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место</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обозначенной</w:t>
      </w:r>
      <w:r>
        <w:rPr>
          <w:szCs w:val="28"/>
          <w:lang w:eastAsia="ru-RU"/>
        </w:rPr>
        <w:t xml:space="preserve"> </w:t>
      </w:r>
      <w:r w:rsidRPr="0097606A">
        <w:rPr>
          <w:szCs w:val="28"/>
          <w:lang w:eastAsia="ru-RU"/>
        </w:rPr>
        <w:t>иерархической</w:t>
      </w:r>
      <w:r>
        <w:rPr>
          <w:szCs w:val="28"/>
          <w:lang w:eastAsia="ru-RU"/>
        </w:rPr>
        <w:t xml:space="preserve"> </w:t>
      </w:r>
      <w:r w:rsidRPr="0097606A">
        <w:rPr>
          <w:szCs w:val="28"/>
          <w:lang w:eastAsia="ru-RU"/>
        </w:rPr>
        <w:t>системе</w:t>
      </w:r>
      <w:r>
        <w:rPr>
          <w:szCs w:val="28"/>
          <w:lang w:eastAsia="ru-RU"/>
        </w:rPr>
        <w:t xml:space="preserve"> </w:t>
      </w:r>
      <w:r w:rsidRPr="0097606A">
        <w:rPr>
          <w:szCs w:val="28"/>
          <w:lang w:eastAsia="ru-RU"/>
        </w:rPr>
        <w:t>можно</w:t>
      </w:r>
      <w:r>
        <w:rPr>
          <w:szCs w:val="28"/>
          <w:lang w:eastAsia="ru-RU"/>
        </w:rPr>
        <w:t xml:space="preserve"> </w:t>
      </w:r>
      <w:r w:rsidRPr="0097606A">
        <w:rPr>
          <w:szCs w:val="28"/>
          <w:lang w:eastAsia="ru-RU"/>
        </w:rPr>
        <w:t>определить</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данной</w:t>
      </w:r>
      <w:r>
        <w:rPr>
          <w:szCs w:val="28"/>
          <w:lang w:eastAsia="ru-RU"/>
        </w:rPr>
        <w:t xml:space="preserve"> </w:t>
      </w:r>
      <w:r w:rsidRPr="0097606A">
        <w:rPr>
          <w:szCs w:val="28"/>
          <w:lang w:eastAsia="ru-RU"/>
        </w:rPr>
        <w:t>классификации</w:t>
      </w:r>
      <w:r>
        <w:rPr>
          <w:szCs w:val="28"/>
          <w:lang w:eastAsia="ru-RU"/>
        </w:rPr>
        <w:t xml:space="preserve"> </w:t>
      </w:r>
      <w:r w:rsidRPr="0097606A">
        <w:rPr>
          <w:szCs w:val="28"/>
          <w:lang w:eastAsia="ru-RU"/>
        </w:rPr>
        <w:t>предстает</w:t>
      </w:r>
      <w:r>
        <w:rPr>
          <w:szCs w:val="28"/>
          <w:lang w:eastAsia="ru-RU"/>
        </w:rPr>
        <w:t xml:space="preserve"> </w:t>
      </w:r>
      <w:r w:rsidRPr="0097606A">
        <w:rPr>
          <w:szCs w:val="28"/>
          <w:lang w:eastAsia="ru-RU"/>
        </w:rPr>
        <w:t>перед</w:t>
      </w:r>
      <w:r>
        <w:rPr>
          <w:szCs w:val="28"/>
          <w:lang w:eastAsia="ru-RU"/>
        </w:rPr>
        <w:t xml:space="preserve"> </w:t>
      </w:r>
      <w:r w:rsidRPr="0097606A">
        <w:rPr>
          <w:szCs w:val="28"/>
          <w:lang w:eastAsia="ru-RU"/>
        </w:rPr>
        <w:t>нами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вершина</w:t>
      </w:r>
      <w:r>
        <w:rPr>
          <w:szCs w:val="28"/>
          <w:lang w:eastAsia="ru-RU"/>
        </w:rPr>
        <w:t xml:space="preserve"> </w:t>
      </w:r>
      <w:r w:rsidRPr="0097606A">
        <w:rPr>
          <w:szCs w:val="28"/>
          <w:lang w:eastAsia="ru-RU"/>
        </w:rPr>
        <w:t>научного</w:t>
      </w:r>
      <w:r>
        <w:rPr>
          <w:szCs w:val="28"/>
          <w:lang w:eastAsia="ru-RU"/>
        </w:rPr>
        <w:t xml:space="preserve"> </w:t>
      </w:r>
      <w:r w:rsidRPr="0097606A">
        <w:rPr>
          <w:szCs w:val="28"/>
          <w:lang w:eastAsia="ru-RU"/>
        </w:rPr>
        <w:t>знания</w:t>
      </w:r>
      <w:r>
        <w:rPr>
          <w:szCs w:val="28"/>
          <w:lang w:eastAsia="ru-RU"/>
        </w:rPr>
        <w:t>»</w:t>
      </w:r>
      <w:r w:rsidRPr="0097606A">
        <w:rPr>
          <w:szCs w:val="28"/>
          <w:lang w:eastAsia="ru-RU"/>
        </w:rPr>
        <w:t>,</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самая</w:t>
      </w:r>
      <w:r>
        <w:rPr>
          <w:szCs w:val="28"/>
          <w:lang w:eastAsia="ru-RU"/>
        </w:rPr>
        <w:t xml:space="preserve"> </w:t>
      </w:r>
      <w:r w:rsidRPr="0097606A">
        <w:rPr>
          <w:szCs w:val="28"/>
          <w:lang w:eastAsia="ru-RU"/>
        </w:rPr>
        <w:t>сложная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одновременно</w:t>
      </w:r>
      <w:r>
        <w:rPr>
          <w:szCs w:val="28"/>
          <w:lang w:eastAsia="ru-RU"/>
        </w:rPr>
        <w:t xml:space="preserve"> </w:t>
      </w:r>
      <w:r w:rsidRPr="0097606A">
        <w:rPr>
          <w:szCs w:val="28"/>
          <w:lang w:eastAsia="ru-RU"/>
        </w:rPr>
        <w:t>самая</w:t>
      </w:r>
      <w:r>
        <w:rPr>
          <w:szCs w:val="28"/>
          <w:lang w:eastAsia="ru-RU"/>
        </w:rPr>
        <w:t xml:space="preserve"> </w:t>
      </w:r>
      <w:r w:rsidRPr="0097606A">
        <w:rPr>
          <w:szCs w:val="28"/>
          <w:lang w:eastAsia="ru-RU"/>
        </w:rPr>
        <w:t>конкретная</w:t>
      </w:r>
      <w:r>
        <w:rPr>
          <w:szCs w:val="28"/>
          <w:lang w:eastAsia="ru-RU"/>
        </w:rPr>
        <w:t xml:space="preserve"> </w:t>
      </w:r>
      <w:r w:rsidRPr="0097606A">
        <w:rPr>
          <w:szCs w:val="28"/>
          <w:lang w:eastAsia="ru-RU"/>
        </w:rPr>
        <w:t>наука,</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наука,</w:t>
      </w:r>
      <w:r>
        <w:rPr>
          <w:szCs w:val="28"/>
          <w:lang w:eastAsia="ru-RU"/>
        </w:rPr>
        <w:t xml:space="preserve"> </w:t>
      </w:r>
      <w:r w:rsidRPr="0097606A">
        <w:rPr>
          <w:szCs w:val="28"/>
          <w:lang w:eastAsia="ru-RU"/>
        </w:rPr>
        <w:t>предполагающая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качестве</w:t>
      </w:r>
      <w:r>
        <w:rPr>
          <w:szCs w:val="28"/>
          <w:lang w:eastAsia="ru-RU"/>
        </w:rPr>
        <w:t xml:space="preserve"> </w:t>
      </w:r>
      <w:r w:rsidRPr="0097606A">
        <w:rPr>
          <w:szCs w:val="28"/>
          <w:lang w:eastAsia="ru-RU"/>
        </w:rPr>
        <w:t>необходимой</w:t>
      </w:r>
      <w:r>
        <w:rPr>
          <w:szCs w:val="28"/>
          <w:lang w:eastAsia="ru-RU"/>
        </w:rPr>
        <w:t xml:space="preserve"> </w:t>
      </w:r>
      <w:r w:rsidRPr="0097606A">
        <w:rPr>
          <w:szCs w:val="28"/>
          <w:lang w:eastAsia="ru-RU"/>
        </w:rPr>
        <w:t>предпосылки</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собственного</w:t>
      </w:r>
      <w:r>
        <w:rPr>
          <w:szCs w:val="28"/>
          <w:lang w:eastAsia="ru-RU"/>
        </w:rPr>
        <w:t xml:space="preserve"> </w:t>
      </w:r>
      <w:r w:rsidRPr="0097606A">
        <w:rPr>
          <w:szCs w:val="28"/>
          <w:lang w:eastAsia="ru-RU"/>
        </w:rPr>
        <w:t>актуального</w:t>
      </w:r>
      <w:r>
        <w:rPr>
          <w:szCs w:val="28"/>
          <w:lang w:eastAsia="ru-RU"/>
        </w:rPr>
        <w:t xml:space="preserve"> </w:t>
      </w:r>
      <w:r w:rsidRPr="0097606A">
        <w:rPr>
          <w:szCs w:val="28"/>
          <w:lang w:eastAsia="ru-RU"/>
        </w:rPr>
        <w:t>существования</w:t>
      </w:r>
      <w:r>
        <w:rPr>
          <w:szCs w:val="28"/>
          <w:lang w:eastAsia="ru-RU"/>
        </w:rPr>
        <w:t xml:space="preserve"> </w:t>
      </w:r>
      <w:r w:rsidRPr="0097606A">
        <w:rPr>
          <w:szCs w:val="28"/>
          <w:lang w:eastAsia="ru-RU"/>
        </w:rPr>
        <w:t>наличие</w:t>
      </w:r>
      <w:r>
        <w:rPr>
          <w:szCs w:val="28"/>
          <w:lang w:eastAsia="ru-RU"/>
        </w:rPr>
        <w:t xml:space="preserve"> </w:t>
      </w:r>
      <w:r w:rsidRPr="0097606A">
        <w:rPr>
          <w:szCs w:val="28"/>
          <w:lang w:eastAsia="ru-RU"/>
        </w:rPr>
        <w:t>высочайшего</w:t>
      </w:r>
      <w:r>
        <w:rPr>
          <w:szCs w:val="28"/>
          <w:lang w:eastAsia="ru-RU"/>
        </w:rPr>
        <w:t xml:space="preserve"> </w:t>
      </w:r>
      <w:r w:rsidRPr="0097606A">
        <w:rPr>
          <w:szCs w:val="28"/>
          <w:lang w:eastAsia="ru-RU"/>
        </w:rPr>
        <w:t>уровня</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прочих</w:t>
      </w:r>
      <w:r>
        <w:rPr>
          <w:szCs w:val="28"/>
          <w:lang w:eastAsia="ru-RU"/>
        </w:rPr>
        <w:t xml:space="preserve"> </w:t>
      </w:r>
      <w:r w:rsidRPr="0097606A">
        <w:rPr>
          <w:szCs w:val="28"/>
          <w:lang w:eastAsia="ru-RU"/>
        </w:rPr>
        <w:t>предшествующих</w:t>
      </w:r>
      <w:r>
        <w:rPr>
          <w:szCs w:val="28"/>
          <w:lang w:eastAsia="ru-RU"/>
        </w:rPr>
        <w:t xml:space="preserve"> </w:t>
      </w:r>
      <w:r w:rsidRPr="0097606A">
        <w:rPr>
          <w:szCs w:val="28"/>
          <w:lang w:eastAsia="ru-RU"/>
        </w:rPr>
        <w:t>ей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логическом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хронологическом</w:t>
      </w:r>
      <w:r>
        <w:rPr>
          <w:szCs w:val="28"/>
          <w:lang w:eastAsia="ru-RU"/>
        </w:rPr>
        <w:t xml:space="preserve"> </w:t>
      </w:r>
      <w:r w:rsidRPr="0097606A">
        <w:rPr>
          <w:szCs w:val="28"/>
          <w:lang w:eastAsia="ru-RU"/>
        </w:rPr>
        <w:t>отношении</w:t>
      </w:r>
      <w:r>
        <w:rPr>
          <w:szCs w:val="28"/>
          <w:lang w:eastAsia="ru-RU"/>
        </w:rPr>
        <w:t xml:space="preserve"> </w:t>
      </w:r>
      <w:r w:rsidRPr="0097606A">
        <w:rPr>
          <w:szCs w:val="28"/>
          <w:lang w:eastAsia="ru-RU"/>
        </w:rPr>
        <w:t>областей</w:t>
      </w:r>
      <w:r>
        <w:rPr>
          <w:szCs w:val="28"/>
          <w:lang w:eastAsia="ru-RU"/>
        </w:rPr>
        <w:t xml:space="preserve"> </w:t>
      </w:r>
      <w:r w:rsidRPr="0097606A">
        <w:rPr>
          <w:szCs w:val="28"/>
          <w:lang w:eastAsia="ru-RU"/>
        </w:rPr>
        <w:t>научного</w:t>
      </w:r>
      <w:r>
        <w:rPr>
          <w:szCs w:val="28"/>
          <w:lang w:eastAsia="ru-RU"/>
        </w:rPr>
        <w:t xml:space="preserve"> </w:t>
      </w:r>
      <w:r w:rsidRPr="0097606A">
        <w:rPr>
          <w:szCs w:val="28"/>
          <w:lang w:eastAsia="ru-RU"/>
        </w:rPr>
        <w:t>знания</w:t>
      </w:r>
    </w:p>
    <w:p w:rsidR="006F4F5E" w:rsidRPr="0097606A" w:rsidRDefault="006F4F5E" w:rsidP="006F4F5E">
      <w:pPr>
        <w:spacing w:line="276" w:lineRule="auto"/>
        <w:ind w:firstLine="709"/>
        <w:jc w:val="both"/>
        <w:rPr>
          <w:szCs w:val="28"/>
          <w:lang w:eastAsia="ru-RU"/>
        </w:rPr>
      </w:pPr>
      <w:r w:rsidRPr="0097606A">
        <w:rPr>
          <w:szCs w:val="28"/>
          <w:lang w:eastAsia="ru-RU"/>
        </w:rPr>
        <w:t>Как</w:t>
      </w:r>
      <w:r>
        <w:rPr>
          <w:szCs w:val="28"/>
          <w:lang w:eastAsia="ru-RU"/>
        </w:rPr>
        <w:t xml:space="preserve"> </w:t>
      </w:r>
      <w:r w:rsidRPr="0097606A">
        <w:rPr>
          <w:szCs w:val="28"/>
          <w:lang w:eastAsia="ru-RU"/>
        </w:rPr>
        <w:t>указывает</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перечисленные</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исключением</w:t>
      </w:r>
      <w:r>
        <w:rPr>
          <w:szCs w:val="28"/>
          <w:lang w:eastAsia="ru-RU"/>
        </w:rPr>
        <w:t xml:space="preserve"> </w:t>
      </w:r>
      <w:r w:rsidRPr="0097606A">
        <w:rPr>
          <w:szCs w:val="28"/>
          <w:lang w:eastAsia="ru-RU"/>
        </w:rPr>
        <w:t>последней</w:t>
      </w:r>
      <w:r>
        <w:rPr>
          <w:szCs w:val="28"/>
          <w:lang w:eastAsia="ru-RU"/>
        </w:rPr>
        <w:t xml:space="preserve"> </w:t>
      </w:r>
      <w:r w:rsidRPr="0097606A">
        <w:rPr>
          <w:szCs w:val="28"/>
          <w:lang w:eastAsia="ru-RU"/>
        </w:rPr>
        <w:t>уже</w:t>
      </w:r>
      <w:r>
        <w:rPr>
          <w:szCs w:val="28"/>
          <w:lang w:eastAsia="ru-RU"/>
        </w:rPr>
        <w:t xml:space="preserve"> </w:t>
      </w:r>
      <w:r w:rsidRPr="0097606A">
        <w:rPr>
          <w:szCs w:val="28"/>
          <w:lang w:eastAsia="ru-RU"/>
        </w:rPr>
        <w:t>находятся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позитивной</w:t>
      </w:r>
      <w:r>
        <w:rPr>
          <w:szCs w:val="28"/>
          <w:lang w:eastAsia="ru-RU"/>
        </w:rPr>
        <w:t xml:space="preserve"> </w:t>
      </w:r>
      <w:r w:rsidRPr="0097606A">
        <w:rPr>
          <w:szCs w:val="28"/>
          <w:lang w:eastAsia="ru-RU"/>
        </w:rPr>
        <w:t>стадии</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Теперь</w:t>
      </w:r>
      <w:r>
        <w:rPr>
          <w:szCs w:val="28"/>
          <w:lang w:eastAsia="ru-RU"/>
        </w:rPr>
        <w:t xml:space="preserve"> </w:t>
      </w:r>
      <w:r w:rsidRPr="0097606A">
        <w:rPr>
          <w:szCs w:val="28"/>
          <w:lang w:eastAsia="ru-RU"/>
        </w:rPr>
        <w:t>очередь</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социологией.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ранних</w:t>
      </w:r>
      <w:r>
        <w:rPr>
          <w:szCs w:val="28"/>
          <w:lang w:eastAsia="ru-RU"/>
        </w:rPr>
        <w:t xml:space="preserve"> </w:t>
      </w:r>
      <w:r w:rsidRPr="0097606A">
        <w:rPr>
          <w:szCs w:val="28"/>
          <w:lang w:eastAsia="ru-RU"/>
        </w:rPr>
        <w:t>версиях</w:t>
      </w:r>
      <w:r>
        <w:rPr>
          <w:szCs w:val="28"/>
          <w:lang w:eastAsia="ru-RU"/>
        </w:rPr>
        <w:t xml:space="preserve"> </w:t>
      </w:r>
      <w:r w:rsidRPr="0097606A">
        <w:rPr>
          <w:szCs w:val="28"/>
          <w:lang w:eastAsia="ru-RU"/>
        </w:rPr>
        <w:t>изложения</w:t>
      </w:r>
      <w:r>
        <w:rPr>
          <w:szCs w:val="28"/>
          <w:lang w:eastAsia="ru-RU"/>
        </w:rPr>
        <w:t xml:space="preserve"> </w:t>
      </w:r>
      <w:r w:rsidRPr="0097606A">
        <w:rPr>
          <w:szCs w:val="28"/>
          <w:lang w:eastAsia="ru-RU"/>
        </w:rPr>
        <w:t>собственных</w:t>
      </w:r>
      <w:r>
        <w:rPr>
          <w:szCs w:val="28"/>
          <w:lang w:eastAsia="ru-RU"/>
        </w:rPr>
        <w:t xml:space="preserve"> </w:t>
      </w:r>
      <w:r w:rsidRPr="0097606A">
        <w:rPr>
          <w:szCs w:val="28"/>
          <w:lang w:eastAsia="ru-RU"/>
        </w:rPr>
        <w:t>методологических</w:t>
      </w:r>
      <w:r>
        <w:rPr>
          <w:szCs w:val="28"/>
          <w:lang w:eastAsia="ru-RU"/>
        </w:rPr>
        <w:t xml:space="preserve"> </w:t>
      </w:r>
      <w:r w:rsidRPr="0097606A">
        <w:rPr>
          <w:szCs w:val="28"/>
          <w:lang w:eastAsia="ru-RU"/>
        </w:rPr>
        <w:t>взглядов</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обозначения</w:t>
      </w:r>
      <w:r>
        <w:rPr>
          <w:szCs w:val="28"/>
          <w:lang w:eastAsia="ru-RU"/>
        </w:rPr>
        <w:t xml:space="preserve"> </w:t>
      </w:r>
      <w:r w:rsidRPr="0097606A">
        <w:rPr>
          <w:szCs w:val="28"/>
          <w:lang w:eastAsia="ru-RU"/>
        </w:rPr>
        <w:t>новой</w:t>
      </w:r>
      <w:r>
        <w:rPr>
          <w:szCs w:val="28"/>
          <w:lang w:eastAsia="ru-RU"/>
        </w:rPr>
        <w:t xml:space="preserve"> </w:t>
      </w:r>
      <w:r w:rsidRPr="0097606A">
        <w:rPr>
          <w:szCs w:val="28"/>
          <w:lang w:eastAsia="ru-RU"/>
        </w:rPr>
        <w:t>области</w:t>
      </w:r>
      <w:r>
        <w:rPr>
          <w:szCs w:val="28"/>
          <w:lang w:eastAsia="ru-RU"/>
        </w:rPr>
        <w:t xml:space="preserve"> </w:t>
      </w:r>
      <w:r w:rsidRPr="0097606A">
        <w:rPr>
          <w:szCs w:val="28"/>
          <w:lang w:eastAsia="ru-RU"/>
        </w:rPr>
        <w:t>знания,</w:t>
      </w:r>
      <w:r>
        <w:rPr>
          <w:szCs w:val="28"/>
          <w:lang w:eastAsia="ru-RU"/>
        </w:rPr>
        <w:t xml:space="preserve"> </w:t>
      </w:r>
      <w:r w:rsidRPr="0097606A">
        <w:rPr>
          <w:szCs w:val="28"/>
          <w:lang w:eastAsia="ru-RU"/>
        </w:rPr>
        <w:t>призванной</w:t>
      </w:r>
      <w:r>
        <w:rPr>
          <w:szCs w:val="28"/>
          <w:lang w:eastAsia="ru-RU"/>
        </w:rPr>
        <w:t xml:space="preserve"> </w:t>
      </w:r>
      <w:r w:rsidRPr="0097606A">
        <w:rPr>
          <w:szCs w:val="28"/>
          <w:lang w:eastAsia="ru-RU"/>
        </w:rPr>
        <w:t>исследовать</w:t>
      </w:r>
      <w:r>
        <w:rPr>
          <w:szCs w:val="28"/>
          <w:lang w:eastAsia="ru-RU"/>
        </w:rPr>
        <w:t xml:space="preserve"> </w:t>
      </w:r>
      <w:r w:rsidRPr="0097606A">
        <w:rPr>
          <w:szCs w:val="28"/>
          <w:lang w:eastAsia="ru-RU"/>
        </w:rPr>
        <w:t>закономерности</w:t>
      </w:r>
      <w:r>
        <w:rPr>
          <w:szCs w:val="28"/>
          <w:lang w:eastAsia="ru-RU"/>
        </w:rPr>
        <w:t xml:space="preserve"> </w:t>
      </w:r>
      <w:r w:rsidRPr="0097606A">
        <w:rPr>
          <w:szCs w:val="28"/>
          <w:lang w:eastAsia="ru-RU"/>
        </w:rPr>
        <w:t>общественных</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процессов,</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использовал</w:t>
      </w:r>
      <w:r>
        <w:rPr>
          <w:szCs w:val="28"/>
          <w:lang w:eastAsia="ru-RU"/>
        </w:rPr>
        <w:t xml:space="preserve"> </w:t>
      </w:r>
      <w:r w:rsidRPr="0097606A">
        <w:rPr>
          <w:szCs w:val="28"/>
          <w:lang w:eastAsia="ru-RU"/>
        </w:rPr>
        <w:t>термин</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физика</w:t>
      </w:r>
      <w:r>
        <w:rPr>
          <w:szCs w:val="28"/>
          <w:lang w:eastAsia="ru-RU"/>
        </w:rPr>
        <w:t>»</w:t>
      </w:r>
      <w:r w:rsidRPr="0097606A">
        <w:rPr>
          <w:szCs w:val="28"/>
          <w:lang w:eastAsia="ru-RU"/>
        </w:rPr>
        <w:t>.</w:t>
      </w:r>
      <w:r>
        <w:rPr>
          <w:szCs w:val="28"/>
          <w:lang w:eastAsia="ru-RU"/>
        </w:rPr>
        <w:t xml:space="preserve"> </w:t>
      </w:r>
      <w:r w:rsidRPr="0097606A">
        <w:rPr>
          <w:szCs w:val="28"/>
          <w:lang w:eastAsia="ru-RU"/>
        </w:rPr>
        <w:t>Следует</w:t>
      </w:r>
      <w:r>
        <w:rPr>
          <w:szCs w:val="28"/>
          <w:lang w:eastAsia="ru-RU"/>
        </w:rPr>
        <w:t xml:space="preserve"> </w:t>
      </w:r>
      <w:r w:rsidRPr="0097606A">
        <w:rPr>
          <w:szCs w:val="28"/>
          <w:lang w:eastAsia="ru-RU"/>
        </w:rPr>
        <w:t>признать,</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данный</w:t>
      </w:r>
      <w:r>
        <w:rPr>
          <w:szCs w:val="28"/>
          <w:lang w:eastAsia="ru-RU"/>
        </w:rPr>
        <w:t xml:space="preserve"> </w:t>
      </w:r>
      <w:r w:rsidRPr="0097606A">
        <w:rPr>
          <w:szCs w:val="28"/>
          <w:lang w:eastAsia="ru-RU"/>
        </w:rPr>
        <w:t>термин</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своей</w:t>
      </w:r>
      <w:r>
        <w:rPr>
          <w:szCs w:val="28"/>
          <w:lang w:eastAsia="ru-RU"/>
        </w:rPr>
        <w:t xml:space="preserve"> </w:t>
      </w:r>
      <w:r w:rsidRPr="0097606A">
        <w:rPr>
          <w:szCs w:val="28"/>
          <w:lang w:eastAsia="ru-RU"/>
        </w:rPr>
        <w:t>глубинной</w:t>
      </w:r>
      <w:r>
        <w:rPr>
          <w:szCs w:val="28"/>
          <w:lang w:eastAsia="ru-RU"/>
        </w:rPr>
        <w:t xml:space="preserve"> </w:t>
      </w:r>
      <w:r w:rsidRPr="0097606A">
        <w:rPr>
          <w:szCs w:val="28"/>
          <w:lang w:eastAsia="ru-RU"/>
        </w:rPr>
        <w:t>смысловой</w:t>
      </w:r>
      <w:r>
        <w:rPr>
          <w:szCs w:val="28"/>
          <w:lang w:eastAsia="ru-RU"/>
        </w:rPr>
        <w:t xml:space="preserve"> </w:t>
      </w:r>
      <w:r w:rsidRPr="0097606A">
        <w:rPr>
          <w:szCs w:val="28"/>
          <w:lang w:eastAsia="ru-RU"/>
        </w:rPr>
        <w:t>нагруженности</w:t>
      </w:r>
      <w:r>
        <w:rPr>
          <w:szCs w:val="28"/>
          <w:lang w:eastAsia="ru-RU"/>
        </w:rPr>
        <w:t xml:space="preserve"> </w:t>
      </w:r>
      <w:r w:rsidRPr="0097606A">
        <w:rPr>
          <w:szCs w:val="28"/>
          <w:lang w:eastAsia="ru-RU"/>
        </w:rPr>
        <w:t>очень</w:t>
      </w:r>
      <w:r>
        <w:rPr>
          <w:szCs w:val="28"/>
          <w:lang w:eastAsia="ru-RU"/>
        </w:rPr>
        <w:t xml:space="preserve"> </w:t>
      </w:r>
      <w:r w:rsidRPr="0097606A">
        <w:rPr>
          <w:szCs w:val="28"/>
          <w:lang w:eastAsia="ru-RU"/>
        </w:rPr>
        <w:t>точно</w:t>
      </w:r>
      <w:r>
        <w:rPr>
          <w:szCs w:val="28"/>
          <w:lang w:eastAsia="ru-RU"/>
        </w:rPr>
        <w:t xml:space="preserve"> </w:t>
      </w:r>
      <w:r w:rsidRPr="0097606A">
        <w:rPr>
          <w:szCs w:val="28"/>
          <w:lang w:eastAsia="ru-RU"/>
        </w:rPr>
        <w:t>характеризовал</w:t>
      </w:r>
      <w:r>
        <w:rPr>
          <w:szCs w:val="28"/>
          <w:lang w:eastAsia="ru-RU"/>
        </w:rPr>
        <w:t xml:space="preserve"> </w:t>
      </w:r>
      <w:r w:rsidRPr="0097606A">
        <w:rPr>
          <w:szCs w:val="28"/>
          <w:lang w:eastAsia="ru-RU"/>
        </w:rPr>
        <w:t>общий</w:t>
      </w:r>
      <w:r>
        <w:rPr>
          <w:szCs w:val="28"/>
          <w:lang w:eastAsia="ru-RU"/>
        </w:rPr>
        <w:t xml:space="preserve"> </w:t>
      </w:r>
      <w:r w:rsidRPr="0097606A">
        <w:rPr>
          <w:szCs w:val="28"/>
          <w:lang w:eastAsia="ru-RU"/>
        </w:rPr>
        <w:t>строй</w:t>
      </w:r>
      <w:r>
        <w:rPr>
          <w:szCs w:val="28"/>
          <w:lang w:eastAsia="ru-RU"/>
        </w:rPr>
        <w:t xml:space="preserve"> </w:t>
      </w:r>
      <w:r w:rsidRPr="0097606A">
        <w:rPr>
          <w:szCs w:val="28"/>
          <w:lang w:eastAsia="ru-RU"/>
        </w:rPr>
        <w:t>мысли</w:t>
      </w:r>
      <w:r>
        <w:rPr>
          <w:szCs w:val="28"/>
          <w:lang w:eastAsia="ru-RU"/>
        </w:rPr>
        <w:t xml:space="preserve"> </w:t>
      </w:r>
      <w:r w:rsidRPr="0097606A">
        <w:rPr>
          <w:szCs w:val="28"/>
          <w:lang w:eastAsia="ru-RU"/>
        </w:rPr>
        <w:t>самого</w:t>
      </w:r>
      <w:r>
        <w:rPr>
          <w:szCs w:val="28"/>
          <w:lang w:eastAsia="ru-RU"/>
        </w:rPr>
        <w:t xml:space="preserve"> О. </w:t>
      </w:r>
      <w:r w:rsidRPr="0097606A">
        <w:rPr>
          <w:szCs w:val="28"/>
          <w:lang w:eastAsia="ru-RU"/>
        </w:rPr>
        <w:t>Конта,</w:t>
      </w:r>
      <w:r>
        <w:rPr>
          <w:szCs w:val="28"/>
          <w:lang w:eastAsia="ru-RU"/>
        </w:rPr>
        <w:t xml:space="preserve"> – </w:t>
      </w:r>
      <w:r w:rsidRPr="0097606A">
        <w:rPr>
          <w:szCs w:val="28"/>
          <w:lang w:eastAsia="ru-RU"/>
        </w:rPr>
        <w:t>наверное,</w:t>
      </w:r>
      <w:r>
        <w:rPr>
          <w:szCs w:val="28"/>
          <w:lang w:eastAsia="ru-RU"/>
        </w:rPr>
        <w:t xml:space="preserve"> </w:t>
      </w:r>
      <w:r w:rsidRPr="0097606A">
        <w:rPr>
          <w:szCs w:val="28"/>
          <w:lang w:eastAsia="ru-RU"/>
        </w:rPr>
        <w:t>даже</w:t>
      </w:r>
      <w:r>
        <w:rPr>
          <w:szCs w:val="28"/>
          <w:lang w:eastAsia="ru-RU"/>
        </w:rPr>
        <w:t xml:space="preserve"> </w:t>
      </w:r>
      <w:r w:rsidRPr="0097606A">
        <w:rPr>
          <w:szCs w:val="28"/>
          <w:lang w:eastAsia="ru-RU"/>
        </w:rPr>
        <w:t>лучше,</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понятие</w:t>
      </w:r>
      <w:r>
        <w:rPr>
          <w:szCs w:val="28"/>
          <w:lang w:eastAsia="ru-RU"/>
        </w:rPr>
        <w:t xml:space="preserve"> «</w:t>
      </w:r>
      <w:r w:rsidRPr="0097606A">
        <w:rPr>
          <w:szCs w:val="28"/>
          <w:lang w:eastAsia="ru-RU"/>
        </w:rPr>
        <w:t>социология</w:t>
      </w:r>
      <w:r>
        <w:rPr>
          <w:szCs w:val="28"/>
          <w:lang w:eastAsia="ru-RU"/>
        </w:rPr>
        <w:t>»</w:t>
      </w:r>
      <w:r w:rsidRPr="0097606A">
        <w:rPr>
          <w:szCs w:val="28"/>
          <w:lang w:eastAsia="ru-RU"/>
        </w:rPr>
        <w:t>.</w:t>
      </w:r>
      <w:r>
        <w:rPr>
          <w:szCs w:val="28"/>
          <w:lang w:eastAsia="ru-RU"/>
        </w:rPr>
        <w:t xml:space="preserve"> </w:t>
      </w:r>
      <w:r w:rsidRPr="0097606A">
        <w:rPr>
          <w:szCs w:val="28"/>
          <w:lang w:eastAsia="ru-RU"/>
        </w:rPr>
        <w:t>Новая</w:t>
      </w:r>
      <w:r>
        <w:rPr>
          <w:szCs w:val="28"/>
          <w:lang w:eastAsia="ru-RU"/>
        </w:rPr>
        <w:t xml:space="preserve"> </w:t>
      </w:r>
      <w:r w:rsidRPr="0097606A">
        <w:rPr>
          <w:szCs w:val="28"/>
          <w:lang w:eastAsia="ru-RU"/>
        </w:rPr>
        <w:t>общественная</w:t>
      </w:r>
      <w:r>
        <w:rPr>
          <w:szCs w:val="28"/>
          <w:lang w:eastAsia="ru-RU"/>
        </w:rPr>
        <w:t xml:space="preserve"> </w:t>
      </w:r>
      <w:r w:rsidRPr="0097606A">
        <w:rPr>
          <w:szCs w:val="28"/>
          <w:lang w:eastAsia="ru-RU"/>
        </w:rPr>
        <w:t>наука</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должна</w:t>
      </w:r>
      <w:r>
        <w:rPr>
          <w:szCs w:val="28"/>
          <w:lang w:eastAsia="ru-RU"/>
        </w:rPr>
        <w:t xml:space="preserve"> </w:t>
      </w:r>
      <w:r w:rsidRPr="0097606A">
        <w:rPr>
          <w:szCs w:val="28"/>
          <w:lang w:eastAsia="ru-RU"/>
        </w:rPr>
        <w:t>стать</w:t>
      </w:r>
      <w:r>
        <w:rPr>
          <w:szCs w:val="28"/>
          <w:lang w:eastAsia="ru-RU"/>
        </w:rPr>
        <w:t xml:space="preserve"> </w:t>
      </w:r>
      <w:r w:rsidRPr="0097606A">
        <w:rPr>
          <w:szCs w:val="28"/>
          <w:lang w:eastAsia="ru-RU"/>
        </w:rPr>
        <w:t>именно</w:t>
      </w:r>
      <w:r>
        <w:rPr>
          <w:szCs w:val="28"/>
          <w:lang w:eastAsia="ru-RU"/>
        </w:rPr>
        <w:t xml:space="preserve"> «</w:t>
      </w:r>
      <w:r w:rsidRPr="0097606A">
        <w:rPr>
          <w:szCs w:val="28"/>
          <w:lang w:eastAsia="ru-RU"/>
        </w:rPr>
        <w:t>физикой</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тел</w:t>
      </w:r>
      <w:r>
        <w:rPr>
          <w:szCs w:val="28"/>
          <w:lang w:eastAsia="ru-RU"/>
        </w:rPr>
        <w:t>»</w:t>
      </w:r>
      <w:r w:rsidRPr="0097606A">
        <w:rPr>
          <w:szCs w:val="28"/>
          <w:lang w:eastAsia="ru-RU"/>
        </w:rPr>
        <w:t>.</w:t>
      </w:r>
      <w:r>
        <w:rPr>
          <w:szCs w:val="28"/>
          <w:lang w:eastAsia="ru-RU"/>
        </w:rPr>
        <w:t xml:space="preserve"> </w:t>
      </w:r>
    </w:p>
    <w:p w:rsidR="006F4F5E" w:rsidRPr="0097606A" w:rsidRDefault="006F4F5E" w:rsidP="006F4F5E">
      <w:pPr>
        <w:spacing w:line="276" w:lineRule="auto"/>
        <w:ind w:firstLine="709"/>
        <w:jc w:val="both"/>
        <w:rPr>
          <w:szCs w:val="28"/>
          <w:lang w:eastAsia="ru-RU"/>
        </w:rPr>
      </w:pPr>
      <w:r>
        <w:rPr>
          <w:szCs w:val="28"/>
          <w:lang w:eastAsia="ru-RU"/>
        </w:rPr>
        <w:t xml:space="preserve">О. </w:t>
      </w:r>
      <w:r w:rsidRPr="0097606A">
        <w:rPr>
          <w:szCs w:val="28"/>
          <w:lang w:eastAsia="ru-RU"/>
        </w:rPr>
        <w:t>Конт</w:t>
      </w:r>
      <w:r>
        <w:rPr>
          <w:szCs w:val="28"/>
          <w:lang w:eastAsia="ru-RU"/>
        </w:rPr>
        <w:t xml:space="preserve"> </w:t>
      </w:r>
      <w:r w:rsidRPr="0097606A">
        <w:rPr>
          <w:szCs w:val="28"/>
          <w:lang w:eastAsia="ru-RU"/>
        </w:rPr>
        <w:t>разделил</w:t>
      </w:r>
      <w:r>
        <w:rPr>
          <w:szCs w:val="28"/>
          <w:lang w:eastAsia="ru-RU"/>
        </w:rPr>
        <w:t xml:space="preserve"> </w:t>
      </w:r>
      <w:r w:rsidRPr="0097606A">
        <w:rPr>
          <w:szCs w:val="28"/>
          <w:lang w:eastAsia="ru-RU"/>
        </w:rPr>
        <w:t>всю</w:t>
      </w:r>
      <w:r>
        <w:rPr>
          <w:szCs w:val="28"/>
          <w:lang w:eastAsia="ru-RU"/>
        </w:rPr>
        <w:t xml:space="preserve"> </w:t>
      </w:r>
      <w:r w:rsidRPr="0097606A">
        <w:rPr>
          <w:szCs w:val="28"/>
          <w:lang w:eastAsia="ru-RU"/>
        </w:rPr>
        <w:t>сферу</w:t>
      </w:r>
      <w:r>
        <w:rPr>
          <w:szCs w:val="28"/>
          <w:lang w:eastAsia="ru-RU"/>
        </w:rPr>
        <w:t xml:space="preserve"> </w:t>
      </w:r>
      <w:r w:rsidRPr="0097606A">
        <w:rPr>
          <w:szCs w:val="28"/>
          <w:lang w:eastAsia="ru-RU"/>
        </w:rPr>
        <w:t>знаний</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теоретические,</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которым</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отнес</w:t>
      </w:r>
      <w:r>
        <w:rPr>
          <w:szCs w:val="28"/>
          <w:lang w:eastAsia="ru-RU"/>
        </w:rPr>
        <w:t xml:space="preserve"> </w:t>
      </w:r>
      <w:r w:rsidRPr="0097606A">
        <w:rPr>
          <w:szCs w:val="28"/>
          <w:lang w:eastAsia="ru-RU"/>
        </w:rPr>
        <w:t>социологию,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практические.</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собственном</w:t>
      </w:r>
      <w:r>
        <w:rPr>
          <w:szCs w:val="28"/>
          <w:lang w:eastAsia="ru-RU"/>
        </w:rPr>
        <w:t xml:space="preserve"> </w:t>
      </w:r>
      <w:r w:rsidRPr="0097606A">
        <w:rPr>
          <w:szCs w:val="28"/>
          <w:lang w:eastAsia="ru-RU"/>
        </w:rPr>
        <w:t>смысле</w:t>
      </w:r>
      <w:r>
        <w:rPr>
          <w:szCs w:val="28"/>
          <w:lang w:eastAsia="ru-RU"/>
        </w:rPr>
        <w:t xml:space="preserve"> </w:t>
      </w:r>
      <w:r w:rsidRPr="0097606A">
        <w:rPr>
          <w:szCs w:val="28"/>
          <w:lang w:eastAsia="ru-RU"/>
        </w:rPr>
        <w:t>слова</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разделил</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абстрактные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конкретные.</w:t>
      </w:r>
      <w:r>
        <w:rPr>
          <w:szCs w:val="28"/>
          <w:lang w:eastAsia="ru-RU"/>
        </w:rPr>
        <w:t xml:space="preserve"> </w:t>
      </w:r>
      <w:r w:rsidRPr="0097606A">
        <w:rPr>
          <w:szCs w:val="28"/>
          <w:lang w:eastAsia="ru-RU"/>
        </w:rPr>
        <w:t>Абстрактные</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имеют</w:t>
      </w:r>
      <w:r>
        <w:rPr>
          <w:szCs w:val="28"/>
          <w:lang w:eastAsia="ru-RU"/>
        </w:rPr>
        <w:t xml:space="preserve"> </w:t>
      </w:r>
      <w:r w:rsidRPr="0097606A">
        <w:rPr>
          <w:szCs w:val="28"/>
          <w:lang w:eastAsia="ru-RU"/>
        </w:rPr>
        <w:t>целью</w:t>
      </w:r>
      <w:r>
        <w:rPr>
          <w:szCs w:val="28"/>
          <w:lang w:eastAsia="ru-RU"/>
        </w:rPr>
        <w:t xml:space="preserve"> </w:t>
      </w:r>
      <w:r w:rsidRPr="0097606A">
        <w:rPr>
          <w:szCs w:val="28"/>
          <w:lang w:eastAsia="ru-RU"/>
        </w:rPr>
        <w:t>открытие</w:t>
      </w:r>
      <w:r>
        <w:rPr>
          <w:szCs w:val="28"/>
          <w:lang w:eastAsia="ru-RU"/>
        </w:rPr>
        <w:t xml:space="preserve"> </w:t>
      </w:r>
      <w:r w:rsidRPr="0097606A">
        <w:rPr>
          <w:szCs w:val="28"/>
          <w:lang w:eastAsia="ru-RU"/>
        </w:rPr>
        <w:t>законов,</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управляют</w:t>
      </w:r>
      <w:r>
        <w:rPr>
          <w:szCs w:val="28"/>
          <w:lang w:eastAsia="ru-RU"/>
        </w:rPr>
        <w:t xml:space="preserve"> </w:t>
      </w:r>
      <w:r w:rsidRPr="0097606A">
        <w:rPr>
          <w:szCs w:val="28"/>
          <w:lang w:eastAsia="ru-RU"/>
        </w:rPr>
        <w:t>разными</w:t>
      </w:r>
      <w:r>
        <w:rPr>
          <w:szCs w:val="28"/>
          <w:lang w:eastAsia="ru-RU"/>
        </w:rPr>
        <w:t xml:space="preserve"> </w:t>
      </w:r>
      <w:r w:rsidRPr="0097606A">
        <w:rPr>
          <w:szCs w:val="28"/>
          <w:lang w:eastAsia="ru-RU"/>
        </w:rPr>
        <w:t>классами</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конкретные,</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частные,</w:t>
      </w:r>
      <w:r>
        <w:rPr>
          <w:szCs w:val="28"/>
          <w:lang w:eastAsia="ru-RU"/>
        </w:rPr>
        <w:t xml:space="preserve"> </w:t>
      </w:r>
      <w:r w:rsidRPr="0097606A">
        <w:rPr>
          <w:szCs w:val="28"/>
          <w:lang w:eastAsia="ru-RU"/>
        </w:rPr>
        <w:t>состоят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приложении</w:t>
      </w:r>
      <w:r>
        <w:rPr>
          <w:szCs w:val="28"/>
          <w:lang w:eastAsia="ru-RU"/>
        </w:rPr>
        <w:t xml:space="preserve"> </w:t>
      </w:r>
      <w:r w:rsidRPr="0097606A">
        <w:rPr>
          <w:szCs w:val="28"/>
          <w:lang w:eastAsia="ru-RU"/>
        </w:rPr>
        <w:t>этих</w:t>
      </w:r>
      <w:r>
        <w:rPr>
          <w:szCs w:val="28"/>
          <w:lang w:eastAsia="ru-RU"/>
        </w:rPr>
        <w:t xml:space="preserve"> </w:t>
      </w:r>
      <w:r w:rsidRPr="0097606A">
        <w:rPr>
          <w:szCs w:val="28"/>
          <w:lang w:eastAsia="ru-RU"/>
        </w:rPr>
        <w:t>законов</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действительной</w:t>
      </w:r>
      <w:r>
        <w:rPr>
          <w:szCs w:val="28"/>
          <w:lang w:eastAsia="ru-RU"/>
        </w:rPr>
        <w:t xml:space="preserve"> </w:t>
      </w:r>
      <w:r w:rsidRPr="0097606A">
        <w:rPr>
          <w:szCs w:val="28"/>
          <w:lang w:eastAsia="ru-RU"/>
        </w:rPr>
        <w:t>истории</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существующих</w:t>
      </w:r>
      <w:r>
        <w:rPr>
          <w:szCs w:val="28"/>
          <w:lang w:eastAsia="ru-RU"/>
        </w:rPr>
        <w:t xml:space="preserve"> </w:t>
      </w:r>
      <w:r w:rsidRPr="0097606A">
        <w:rPr>
          <w:szCs w:val="28"/>
          <w:lang w:eastAsia="ru-RU"/>
        </w:rPr>
        <w:t>предметов.</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Абстрактные</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основными,</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конкретные</w:t>
      </w:r>
      <w:r>
        <w:rPr>
          <w:szCs w:val="28"/>
          <w:lang w:eastAsia="ru-RU"/>
        </w:rPr>
        <w:t xml:space="preserve"> – </w:t>
      </w:r>
      <w:r w:rsidRPr="0097606A">
        <w:rPr>
          <w:szCs w:val="28"/>
          <w:lang w:eastAsia="ru-RU"/>
        </w:rPr>
        <w:t>второстепенными.</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абстрактная</w:t>
      </w:r>
      <w:r>
        <w:rPr>
          <w:szCs w:val="28"/>
          <w:lang w:eastAsia="ru-RU"/>
        </w:rPr>
        <w:t xml:space="preserve"> </w:t>
      </w:r>
      <w:r w:rsidRPr="0097606A">
        <w:rPr>
          <w:szCs w:val="28"/>
          <w:lang w:eastAsia="ru-RU"/>
        </w:rPr>
        <w:t>наука</w:t>
      </w:r>
      <w:r>
        <w:rPr>
          <w:szCs w:val="28"/>
          <w:lang w:eastAsia="ru-RU"/>
        </w:rPr>
        <w:t xml:space="preserve"> </w:t>
      </w:r>
      <w:r w:rsidRPr="0097606A">
        <w:rPr>
          <w:szCs w:val="28"/>
          <w:lang w:eastAsia="ru-RU"/>
        </w:rPr>
        <w:t>получает</w:t>
      </w:r>
      <w:r>
        <w:rPr>
          <w:szCs w:val="28"/>
          <w:lang w:eastAsia="ru-RU"/>
        </w:rPr>
        <w:t xml:space="preserve"> </w:t>
      </w:r>
      <w:r w:rsidRPr="0097606A">
        <w:rPr>
          <w:szCs w:val="28"/>
          <w:lang w:eastAsia="ru-RU"/>
        </w:rPr>
        <w:t>свое</w:t>
      </w:r>
      <w:r>
        <w:rPr>
          <w:szCs w:val="28"/>
          <w:lang w:eastAsia="ru-RU"/>
        </w:rPr>
        <w:t xml:space="preserve"> </w:t>
      </w:r>
      <w:r w:rsidRPr="0097606A">
        <w:rPr>
          <w:szCs w:val="28"/>
          <w:lang w:eastAsia="ru-RU"/>
        </w:rPr>
        <w:t>непосредственное</w:t>
      </w:r>
      <w:r>
        <w:rPr>
          <w:szCs w:val="28"/>
          <w:lang w:eastAsia="ru-RU"/>
        </w:rPr>
        <w:t xml:space="preserve"> </w:t>
      </w:r>
      <w:r w:rsidRPr="0097606A">
        <w:rPr>
          <w:szCs w:val="28"/>
          <w:lang w:eastAsia="ru-RU"/>
        </w:rPr>
        <w:t>обоснование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биологии.</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физика</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подотдел</w:t>
      </w:r>
      <w:r>
        <w:rPr>
          <w:szCs w:val="28"/>
          <w:lang w:eastAsia="ru-RU"/>
        </w:rPr>
        <w:t xml:space="preserve"> </w:t>
      </w:r>
      <w:r w:rsidRPr="0097606A">
        <w:rPr>
          <w:szCs w:val="28"/>
          <w:lang w:eastAsia="ru-RU"/>
        </w:rPr>
        <w:t>органической</w:t>
      </w:r>
      <w:r>
        <w:rPr>
          <w:szCs w:val="28"/>
          <w:lang w:eastAsia="ru-RU"/>
        </w:rPr>
        <w:t xml:space="preserve"> </w:t>
      </w:r>
      <w:r w:rsidRPr="0097606A">
        <w:rPr>
          <w:szCs w:val="28"/>
          <w:lang w:eastAsia="ru-RU"/>
        </w:rPr>
        <w:t>физики,</w:t>
      </w:r>
      <w:r>
        <w:rPr>
          <w:szCs w:val="28"/>
          <w:lang w:eastAsia="ru-RU"/>
        </w:rPr>
        <w:t xml:space="preserve"> </w:t>
      </w:r>
      <w:r w:rsidRPr="0097606A">
        <w:rPr>
          <w:szCs w:val="28"/>
          <w:lang w:eastAsia="ru-RU"/>
        </w:rPr>
        <w:t>занимающейся</w:t>
      </w:r>
      <w:r>
        <w:rPr>
          <w:szCs w:val="28"/>
          <w:lang w:eastAsia="ru-RU"/>
        </w:rPr>
        <w:t xml:space="preserve"> «</w:t>
      </w:r>
      <w:r w:rsidRPr="0097606A">
        <w:rPr>
          <w:szCs w:val="28"/>
          <w:lang w:eastAsia="ru-RU"/>
        </w:rPr>
        <w:t>феноменами</w:t>
      </w:r>
      <w:r>
        <w:rPr>
          <w:szCs w:val="28"/>
          <w:lang w:eastAsia="ru-RU"/>
        </w:rPr>
        <w:t xml:space="preserve"> </w:t>
      </w:r>
      <w:r w:rsidRPr="0097606A">
        <w:rPr>
          <w:szCs w:val="28"/>
          <w:lang w:eastAsia="ru-RU"/>
        </w:rPr>
        <w:t>организованных</w:t>
      </w:r>
      <w:r>
        <w:rPr>
          <w:szCs w:val="28"/>
          <w:lang w:eastAsia="ru-RU"/>
        </w:rPr>
        <w:t xml:space="preserve"> </w:t>
      </w:r>
      <w:r w:rsidRPr="0097606A">
        <w:rPr>
          <w:szCs w:val="28"/>
          <w:lang w:eastAsia="ru-RU"/>
        </w:rPr>
        <w:t>тел</w:t>
      </w:r>
      <w:r>
        <w:rPr>
          <w:szCs w:val="28"/>
          <w:lang w:eastAsia="ru-RU"/>
        </w:rPr>
        <w:t>»</w:t>
      </w:r>
      <w:r w:rsidRPr="0097606A">
        <w:rPr>
          <w:szCs w:val="28"/>
          <w:lang w:eastAsia="ru-RU"/>
        </w:rPr>
        <w:t>.</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подчиняется</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законам,</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природа.</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lastRenderedPageBreak/>
        <w:t>Наиболее</w:t>
      </w:r>
      <w:r>
        <w:rPr>
          <w:szCs w:val="28"/>
          <w:lang w:eastAsia="ru-RU"/>
        </w:rPr>
        <w:t xml:space="preserve"> </w:t>
      </w:r>
      <w:r w:rsidRPr="0097606A">
        <w:rPr>
          <w:szCs w:val="28"/>
          <w:lang w:eastAsia="ru-RU"/>
        </w:rPr>
        <w:t>важным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специфическим</w:t>
      </w:r>
      <w:r>
        <w:rPr>
          <w:szCs w:val="28"/>
          <w:lang w:eastAsia="ru-RU"/>
        </w:rPr>
        <w:t xml:space="preserve"> </w:t>
      </w:r>
      <w:r w:rsidRPr="0097606A">
        <w:rPr>
          <w:szCs w:val="28"/>
          <w:lang w:eastAsia="ru-RU"/>
        </w:rPr>
        <w:t>методом</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исторический</w:t>
      </w:r>
      <w:r>
        <w:rPr>
          <w:szCs w:val="28"/>
          <w:lang w:eastAsia="ru-RU"/>
        </w:rPr>
        <w:t xml:space="preserve"> </w:t>
      </w:r>
      <w:r w:rsidRPr="0097606A">
        <w:rPr>
          <w:szCs w:val="28"/>
          <w:lang w:eastAsia="ru-RU"/>
        </w:rPr>
        <w:t>метод,</w:t>
      </w:r>
      <w:r>
        <w:rPr>
          <w:szCs w:val="28"/>
          <w:lang w:eastAsia="ru-RU"/>
        </w:rPr>
        <w:t xml:space="preserve"> т. е. </w:t>
      </w:r>
      <w:r w:rsidRPr="0097606A">
        <w:rPr>
          <w:szCs w:val="28"/>
          <w:lang w:eastAsia="ru-RU"/>
        </w:rPr>
        <w:t>историческое</w:t>
      </w:r>
      <w:r>
        <w:rPr>
          <w:szCs w:val="28"/>
          <w:lang w:eastAsia="ru-RU"/>
        </w:rPr>
        <w:t xml:space="preserve"> </w:t>
      </w:r>
      <w:r w:rsidRPr="0097606A">
        <w:rPr>
          <w:szCs w:val="28"/>
          <w:lang w:eastAsia="ru-RU"/>
        </w:rPr>
        <w:t>сравнение</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последовательных</w:t>
      </w:r>
      <w:r>
        <w:rPr>
          <w:szCs w:val="28"/>
          <w:lang w:eastAsia="ru-RU"/>
        </w:rPr>
        <w:t xml:space="preserve"> </w:t>
      </w:r>
      <w:r w:rsidRPr="0097606A">
        <w:rPr>
          <w:szCs w:val="28"/>
          <w:lang w:eastAsia="ru-RU"/>
        </w:rPr>
        <w:t>состояний</w:t>
      </w:r>
      <w:r>
        <w:rPr>
          <w:szCs w:val="28"/>
          <w:lang w:eastAsia="ru-RU"/>
        </w:rPr>
        <w:t xml:space="preserve"> </w:t>
      </w:r>
      <w:r w:rsidRPr="0097606A">
        <w:rPr>
          <w:szCs w:val="28"/>
          <w:lang w:eastAsia="ru-RU"/>
        </w:rPr>
        <w:t>человечества.</w:t>
      </w:r>
      <w:r>
        <w:rPr>
          <w:szCs w:val="28"/>
          <w:lang w:eastAsia="ru-RU"/>
        </w:rPr>
        <w:t xml:space="preserve"> </w:t>
      </w:r>
      <w:r w:rsidRPr="0097606A">
        <w:rPr>
          <w:szCs w:val="28"/>
          <w:lang w:eastAsia="ru-RU"/>
        </w:rPr>
        <w:t>Большое</w:t>
      </w:r>
      <w:r>
        <w:rPr>
          <w:szCs w:val="28"/>
          <w:lang w:eastAsia="ru-RU"/>
        </w:rPr>
        <w:t xml:space="preserve"> </w:t>
      </w:r>
      <w:r w:rsidRPr="0097606A">
        <w:rPr>
          <w:szCs w:val="28"/>
          <w:lang w:eastAsia="ru-RU"/>
        </w:rPr>
        <w:t>значение</w:t>
      </w:r>
      <w:r>
        <w:rPr>
          <w:szCs w:val="28"/>
          <w:lang w:eastAsia="ru-RU"/>
        </w:rPr>
        <w:t xml:space="preserve"> </w:t>
      </w:r>
      <w:r w:rsidRPr="0097606A">
        <w:rPr>
          <w:szCs w:val="28"/>
          <w:lang w:eastAsia="ru-RU"/>
        </w:rPr>
        <w:t>имеет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сравнительный</w:t>
      </w:r>
      <w:r>
        <w:rPr>
          <w:szCs w:val="28"/>
          <w:lang w:eastAsia="ru-RU"/>
        </w:rPr>
        <w:t xml:space="preserve"> </w:t>
      </w:r>
      <w:r w:rsidRPr="0097606A">
        <w:rPr>
          <w:szCs w:val="28"/>
          <w:lang w:eastAsia="ru-RU"/>
        </w:rPr>
        <w:t>метод</w:t>
      </w:r>
      <w:r>
        <w:rPr>
          <w:szCs w:val="28"/>
          <w:lang w:eastAsia="ru-RU"/>
        </w:rPr>
        <w:t xml:space="preserve"> – </w:t>
      </w:r>
      <w:r w:rsidRPr="0097606A">
        <w:rPr>
          <w:szCs w:val="28"/>
          <w:lang w:eastAsia="ru-RU"/>
        </w:rPr>
        <w:t>сопоставление</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народов,</w:t>
      </w:r>
      <w:r>
        <w:rPr>
          <w:szCs w:val="28"/>
          <w:lang w:eastAsia="ru-RU"/>
        </w:rPr>
        <w:t xml:space="preserve"> </w:t>
      </w:r>
      <w:r w:rsidRPr="0097606A">
        <w:rPr>
          <w:szCs w:val="28"/>
          <w:lang w:eastAsia="ru-RU"/>
        </w:rPr>
        <w:t>живущих</w:t>
      </w:r>
      <w:r>
        <w:rPr>
          <w:szCs w:val="28"/>
          <w:lang w:eastAsia="ru-RU"/>
        </w:rPr>
        <w:t xml:space="preserve"> </w:t>
      </w:r>
      <w:r w:rsidRPr="0097606A">
        <w:rPr>
          <w:szCs w:val="28"/>
          <w:lang w:eastAsia="ru-RU"/>
        </w:rPr>
        <w:t>одновременно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разных</w:t>
      </w:r>
      <w:r>
        <w:rPr>
          <w:szCs w:val="28"/>
          <w:lang w:eastAsia="ru-RU"/>
        </w:rPr>
        <w:t xml:space="preserve"> </w:t>
      </w:r>
      <w:r w:rsidRPr="0097606A">
        <w:rPr>
          <w:szCs w:val="28"/>
          <w:lang w:eastAsia="ru-RU"/>
        </w:rPr>
        <w:t>местах</w:t>
      </w:r>
      <w:r>
        <w:rPr>
          <w:szCs w:val="28"/>
          <w:lang w:eastAsia="ru-RU"/>
        </w:rPr>
        <w:t xml:space="preserve"> </w:t>
      </w:r>
      <w:r w:rsidRPr="0097606A">
        <w:rPr>
          <w:szCs w:val="28"/>
          <w:lang w:eastAsia="ru-RU"/>
        </w:rPr>
        <w:t>земного</w:t>
      </w:r>
      <w:r>
        <w:rPr>
          <w:szCs w:val="28"/>
          <w:lang w:eastAsia="ru-RU"/>
        </w:rPr>
        <w:t xml:space="preserve"> </w:t>
      </w:r>
      <w:r w:rsidRPr="0097606A">
        <w:rPr>
          <w:szCs w:val="28"/>
          <w:lang w:eastAsia="ru-RU"/>
        </w:rPr>
        <w:t>шара,</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зависящих</w:t>
      </w:r>
      <w:r>
        <w:rPr>
          <w:szCs w:val="28"/>
          <w:lang w:eastAsia="ru-RU"/>
        </w:rPr>
        <w:t xml:space="preserve"> </w:t>
      </w:r>
      <w:r w:rsidRPr="0097606A">
        <w:rPr>
          <w:szCs w:val="28"/>
          <w:lang w:eastAsia="ru-RU"/>
        </w:rPr>
        <w:t>друг</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друга.</w:t>
      </w:r>
      <w:r>
        <w:rPr>
          <w:szCs w:val="28"/>
          <w:lang w:eastAsia="ru-RU"/>
        </w:rPr>
        <w:t xml:space="preserve"> </w:t>
      </w:r>
    </w:p>
    <w:p w:rsidR="006F4F5E" w:rsidRPr="0097606A" w:rsidRDefault="006F4F5E" w:rsidP="006F4F5E">
      <w:pPr>
        <w:spacing w:line="276" w:lineRule="auto"/>
        <w:ind w:firstLine="709"/>
        <w:jc w:val="both"/>
        <w:rPr>
          <w:b/>
          <w:szCs w:val="28"/>
          <w:lang w:eastAsia="ru-RU"/>
        </w:rPr>
      </w:pPr>
      <w:r w:rsidRPr="0097606A">
        <w:rPr>
          <w:b/>
          <w:szCs w:val="28"/>
          <w:lang w:eastAsia="ru-RU"/>
        </w:rPr>
        <w:t>О.</w:t>
      </w:r>
      <w:r>
        <w:rPr>
          <w:b/>
          <w:szCs w:val="28"/>
          <w:lang w:eastAsia="ru-RU"/>
        </w:rPr>
        <w:t xml:space="preserve"> </w:t>
      </w:r>
      <w:r w:rsidRPr="0097606A">
        <w:rPr>
          <w:b/>
          <w:szCs w:val="28"/>
          <w:lang w:eastAsia="ru-RU"/>
        </w:rPr>
        <w:t>Конт</w:t>
      </w:r>
      <w:r>
        <w:rPr>
          <w:b/>
          <w:szCs w:val="28"/>
          <w:lang w:eastAsia="ru-RU"/>
        </w:rPr>
        <w:t xml:space="preserve"> </w:t>
      </w:r>
      <w:r w:rsidRPr="0097606A">
        <w:rPr>
          <w:b/>
          <w:szCs w:val="28"/>
          <w:lang w:eastAsia="ru-RU"/>
        </w:rPr>
        <w:t>о</w:t>
      </w:r>
      <w:r>
        <w:rPr>
          <w:b/>
          <w:szCs w:val="28"/>
          <w:lang w:eastAsia="ru-RU"/>
        </w:rPr>
        <w:t xml:space="preserve"> </w:t>
      </w:r>
      <w:r w:rsidRPr="0097606A">
        <w:rPr>
          <w:b/>
          <w:szCs w:val="28"/>
          <w:lang w:eastAsia="ru-RU"/>
        </w:rPr>
        <w:t>структуре</w:t>
      </w:r>
      <w:r>
        <w:rPr>
          <w:b/>
          <w:szCs w:val="28"/>
          <w:lang w:eastAsia="ru-RU"/>
        </w:rPr>
        <w:t xml:space="preserve"> </w:t>
      </w:r>
      <w:r w:rsidRPr="0097606A">
        <w:rPr>
          <w:b/>
          <w:szCs w:val="28"/>
          <w:lang w:eastAsia="ru-RU"/>
        </w:rPr>
        <w:t>социологического</w:t>
      </w:r>
      <w:r>
        <w:rPr>
          <w:b/>
          <w:szCs w:val="28"/>
          <w:lang w:eastAsia="ru-RU"/>
        </w:rPr>
        <w:t xml:space="preserve"> </w:t>
      </w:r>
      <w:r w:rsidRPr="0097606A">
        <w:rPr>
          <w:b/>
          <w:szCs w:val="28"/>
          <w:lang w:eastAsia="ru-RU"/>
        </w:rPr>
        <w:t>знания</w:t>
      </w:r>
      <w:r>
        <w:rPr>
          <w:b/>
          <w:szCs w:val="28"/>
          <w:lang w:eastAsia="ru-RU"/>
        </w:rPr>
        <w:t xml:space="preserve"> </w:t>
      </w:r>
      <w:r w:rsidRPr="0097606A">
        <w:rPr>
          <w:b/>
          <w:szCs w:val="28"/>
          <w:lang w:eastAsia="ru-RU"/>
        </w:rPr>
        <w:t>(социальная</w:t>
      </w:r>
      <w:r>
        <w:rPr>
          <w:b/>
          <w:szCs w:val="28"/>
          <w:lang w:eastAsia="ru-RU"/>
        </w:rPr>
        <w:t xml:space="preserve"> </w:t>
      </w:r>
      <w:r w:rsidRPr="0097606A">
        <w:rPr>
          <w:b/>
          <w:szCs w:val="28"/>
          <w:lang w:eastAsia="ru-RU"/>
        </w:rPr>
        <w:t>статика</w:t>
      </w:r>
      <w:r>
        <w:rPr>
          <w:b/>
          <w:szCs w:val="28"/>
          <w:lang w:eastAsia="ru-RU"/>
        </w:rPr>
        <w:t xml:space="preserve"> </w:t>
      </w:r>
      <w:r w:rsidRPr="0097606A">
        <w:rPr>
          <w:b/>
          <w:szCs w:val="28"/>
          <w:lang w:eastAsia="ru-RU"/>
        </w:rPr>
        <w:t>и</w:t>
      </w:r>
      <w:r>
        <w:rPr>
          <w:b/>
          <w:szCs w:val="28"/>
          <w:lang w:eastAsia="ru-RU"/>
        </w:rPr>
        <w:t xml:space="preserve"> </w:t>
      </w:r>
      <w:r w:rsidRPr="0097606A">
        <w:rPr>
          <w:b/>
          <w:szCs w:val="28"/>
          <w:lang w:eastAsia="ru-RU"/>
        </w:rPr>
        <w:t>социальная</w:t>
      </w:r>
      <w:r>
        <w:rPr>
          <w:b/>
          <w:szCs w:val="28"/>
          <w:lang w:eastAsia="ru-RU"/>
        </w:rPr>
        <w:t xml:space="preserve"> динамика)</w:t>
      </w:r>
    </w:p>
    <w:p w:rsidR="006F4F5E" w:rsidRPr="0097606A" w:rsidRDefault="006F4F5E" w:rsidP="006F4F5E">
      <w:pPr>
        <w:spacing w:line="276" w:lineRule="auto"/>
        <w:ind w:firstLine="709"/>
        <w:jc w:val="both"/>
        <w:rPr>
          <w:szCs w:val="28"/>
          <w:lang w:eastAsia="ru-RU"/>
        </w:rPr>
      </w:pPr>
      <w:r>
        <w:rPr>
          <w:szCs w:val="28"/>
          <w:lang w:eastAsia="ru-RU"/>
        </w:rPr>
        <w:t xml:space="preserve">О. </w:t>
      </w:r>
      <w:r w:rsidRPr="0097606A">
        <w:rPr>
          <w:szCs w:val="28"/>
          <w:lang w:eastAsia="ru-RU"/>
        </w:rPr>
        <w:t>Конт</w:t>
      </w:r>
      <w:r>
        <w:rPr>
          <w:szCs w:val="28"/>
          <w:lang w:eastAsia="ru-RU"/>
        </w:rPr>
        <w:t xml:space="preserve"> </w:t>
      </w:r>
      <w:r w:rsidRPr="0097606A">
        <w:rPr>
          <w:szCs w:val="28"/>
          <w:lang w:eastAsia="ru-RU"/>
        </w:rPr>
        <w:t>выделяет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структуре</w:t>
      </w:r>
      <w:r>
        <w:rPr>
          <w:szCs w:val="28"/>
          <w:lang w:eastAsia="ru-RU"/>
        </w:rPr>
        <w:t xml:space="preserve"> </w:t>
      </w:r>
      <w:r w:rsidRPr="0097606A">
        <w:rPr>
          <w:szCs w:val="28"/>
          <w:lang w:eastAsia="ru-RU"/>
        </w:rPr>
        <w:t>социологического</w:t>
      </w:r>
      <w:r>
        <w:rPr>
          <w:szCs w:val="28"/>
          <w:lang w:eastAsia="ru-RU"/>
        </w:rPr>
        <w:t xml:space="preserve"> </w:t>
      </w:r>
      <w:r w:rsidRPr="0097606A">
        <w:rPr>
          <w:szCs w:val="28"/>
          <w:lang w:eastAsia="ru-RU"/>
        </w:rPr>
        <w:t>знания</w:t>
      </w:r>
      <w:r>
        <w:rPr>
          <w:szCs w:val="28"/>
          <w:lang w:eastAsia="ru-RU"/>
        </w:rPr>
        <w:t xml:space="preserve"> </w:t>
      </w:r>
      <w:r w:rsidRPr="0097606A">
        <w:rPr>
          <w:szCs w:val="28"/>
          <w:lang w:eastAsia="ru-RU"/>
        </w:rPr>
        <w:t>два</w:t>
      </w:r>
      <w:r>
        <w:rPr>
          <w:szCs w:val="28"/>
          <w:lang w:eastAsia="ru-RU"/>
        </w:rPr>
        <w:t xml:space="preserve"> </w:t>
      </w:r>
      <w:r w:rsidRPr="0097606A">
        <w:rPr>
          <w:szCs w:val="28"/>
          <w:lang w:eastAsia="ru-RU"/>
        </w:rPr>
        <w:t>основных</w:t>
      </w:r>
      <w:r>
        <w:rPr>
          <w:szCs w:val="28"/>
          <w:lang w:eastAsia="ru-RU"/>
        </w:rPr>
        <w:t xml:space="preserve"> </w:t>
      </w:r>
      <w:r w:rsidRPr="0097606A">
        <w:rPr>
          <w:szCs w:val="28"/>
          <w:lang w:eastAsia="ru-RU"/>
        </w:rPr>
        <w:t>раздела</w:t>
      </w:r>
      <w:r>
        <w:rPr>
          <w:szCs w:val="28"/>
          <w:lang w:eastAsia="ru-RU"/>
        </w:rPr>
        <w:t xml:space="preserve"> – </w:t>
      </w:r>
      <w:r w:rsidRPr="0097606A">
        <w:rPr>
          <w:szCs w:val="28"/>
          <w:lang w:eastAsia="ru-RU"/>
        </w:rPr>
        <w:t>социальную</w:t>
      </w:r>
      <w:r>
        <w:rPr>
          <w:szCs w:val="28"/>
          <w:lang w:eastAsia="ru-RU"/>
        </w:rPr>
        <w:t xml:space="preserve"> </w:t>
      </w:r>
      <w:r w:rsidRPr="0097606A">
        <w:rPr>
          <w:szCs w:val="28"/>
          <w:lang w:eastAsia="ru-RU"/>
        </w:rPr>
        <w:t>статику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социальную</w:t>
      </w:r>
      <w:r>
        <w:rPr>
          <w:szCs w:val="28"/>
          <w:lang w:eastAsia="ru-RU"/>
        </w:rPr>
        <w:t xml:space="preserve"> </w:t>
      </w:r>
      <w:r w:rsidRPr="0097606A">
        <w:rPr>
          <w:szCs w:val="28"/>
          <w:lang w:eastAsia="ru-RU"/>
        </w:rPr>
        <w:t>динамику.</w:t>
      </w:r>
      <w:r>
        <w:rPr>
          <w:szCs w:val="28"/>
          <w:lang w:eastAsia="ru-RU"/>
        </w:rPr>
        <w:t xml:space="preserve"> </w:t>
      </w:r>
      <w:r w:rsidRPr="0097606A">
        <w:rPr>
          <w:szCs w:val="28"/>
          <w:lang w:eastAsia="ru-RU"/>
        </w:rPr>
        <w:t>Социологию</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разделил</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две</w:t>
      </w:r>
      <w:r>
        <w:rPr>
          <w:szCs w:val="28"/>
          <w:lang w:eastAsia="ru-RU"/>
        </w:rPr>
        <w:t xml:space="preserve"> </w:t>
      </w:r>
      <w:r w:rsidRPr="0097606A">
        <w:rPr>
          <w:szCs w:val="28"/>
          <w:lang w:eastAsia="ru-RU"/>
        </w:rPr>
        <w:t>части:</w:t>
      </w:r>
      <w:r>
        <w:rPr>
          <w:szCs w:val="28"/>
          <w:lang w:eastAsia="ru-RU"/>
        </w:rPr>
        <w:t xml:space="preserve"> </w:t>
      </w:r>
      <w:r w:rsidRPr="0097606A">
        <w:rPr>
          <w:szCs w:val="28"/>
          <w:lang w:eastAsia="ru-RU"/>
        </w:rPr>
        <w:t>социальную</w:t>
      </w:r>
      <w:r>
        <w:rPr>
          <w:szCs w:val="28"/>
          <w:lang w:eastAsia="ru-RU"/>
        </w:rPr>
        <w:t xml:space="preserve"> </w:t>
      </w:r>
      <w:r w:rsidRPr="0097606A">
        <w:rPr>
          <w:szCs w:val="28"/>
          <w:lang w:eastAsia="ru-RU"/>
        </w:rPr>
        <w:t>статику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социальную</w:t>
      </w:r>
      <w:r>
        <w:rPr>
          <w:szCs w:val="28"/>
          <w:lang w:eastAsia="ru-RU"/>
        </w:rPr>
        <w:t xml:space="preserve"> </w:t>
      </w:r>
      <w:r w:rsidRPr="0097606A">
        <w:rPr>
          <w:szCs w:val="28"/>
          <w:lang w:eastAsia="ru-RU"/>
        </w:rPr>
        <w:t>динамику.</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статика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динамика</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прежде</w:t>
      </w:r>
      <w:r>
        <w:rPr>
          <w:szCs w:val="28"/>
          <w:lang w:eastAsia="ru-RU"/>
        </w:rPr>
        <w:t xml:space="preserve"> </w:t>
      </w:r>
      <w:r w:rsidRPr="0097606A">
        <w:rPr>
          <w:szCs w:val="28"/>
          <w:lang w:eastAsia="ru-RU"/>
        </w:rPr>
        <w:t>всего,</w:t>
      </w:r>
      <w:r>
        <w:rPr>
          <w:szCs w:val="28"/>
          <w:lang w:eastAsia="ru-RU"/>
        </w:rPr>
        <w:t xml:space="preserve"> </w:t>
      </w:r>
      <w:r w:rsidRPr="0097606A">
        <w:rPr>
          <w:szCs w:val="28"/>
          <w:lang w:eastAsia="ru-RU"/>
        </w:rPr>
        <w:t>области</w:t>
      </w:r>
      <w:r>
        <w:rPr>
          <w:szCs w:val="28"/>
          <w:lang w:eastAsia="ru-RU"/>
        </w:rPr>
        <w:t xml:space="preserve"> </w:t>
      </w:r>
      <w:r w:rsidRPr="0097606A">
        <w:rPr>
          <w:szCs w:val="28"/>
          <w:lang w:eastAsia="ru-RU"/>
        </w:rPr>
        <w:t>знания,</w:t>
      </w:r>
      <w:r>
        <w:rPr>
          <w:szCs w:val="28"/>
          <w:lang w:eastAsia="ru-RU"/>
        </w:rPr>
        <w:t xml:space="preserve"> </w:t>
      </w:r>
      <w:r w:rsidRPr="0097606A">
        <w:rPr>
          <w:szCs w:val="28"/>
          <w:lang w:eastAsia="ru-RU"/>
        </w:rPr>
        <w:t>научные</w:t>
      </w:r>
      <w:r>
        <w:rPr>
          <w:szCs w:val="28"/>
          <w:lang w:eastAsia="ru-RU"/>
        </w:rPr>
        <w:t xml:space="preserve"> </w:t>
      </w:r>
      <w:r w:rsidRPr="0097606A">
        <w:rPr>
          <w:szCs w:val="28"/>
          <w:lang w:eastAsia="ru-RU"/>
        </w:rPr>
        <w:t>сферы,</w:t>
      </w:r>
      <w:r>
        <w:rPr>
          <w:szCs w:val="28"/>
          <w:lang w:eastAsia="ru-RU"/>
        </w:rPr>
        <w:t xml:space="preserve"> </w:t>
      </w:r>
      <w:r w:rsidRPr="0097606A">
        <w:rPr>
          <w:szCs w:val="28"/>
          <w:lang w:eastAsia="ru-RU"/>
        </w:rPr>
        <w:t>имеющие</w:t>
      </w:r>
      <w:r>
        <w:rPr>
          <w:szCs w:val="28"/>
          <w:lang w:eastAsia="ru-RU"/>
        </w:rPr>
        <w:t xml:space="preserve"> </w:t>
      </w:r>
      <w:r w:rsidRPr="0097606A">
        <w:rPr>
          <w:szCs w:val="28"/>
          <w:lang w:eastAsia="ru-RU"/>
        </w:rPr>
        <w:t>свой</w:t>
      </w:r>
      <w:r>
        <w:rPr>
          <w:szCs w:val="28"/>
          <w:lang w:eastAsia="ru-RU"/>
        </w:rPr>
        <w:t xml:space="preserve"> </w:t>
      </w:r>
      <w:r w:rsidRPr="0097606A">
        <w:rPr>
          <w:szCs w:val="28"/>
          <w:lang w:eastAsia="ru-RU"/>
        </w:rPr>
        <w:t>особый</w:t>
      </w:r>
      <w:r>
        <w:rPr>
          <w:szCs w:val="28"/>
          <w:lang w:eastAsia="ru-RU"/>
        </w:rPr>
        <w:t xml:space="preserve"> </w:t>
      </w:r>
      <w:r w:rsidRPr="0097606A">
        <w:rPr>
          <w:szCs w:val="28"/>
          <w:lang w:eastAsia="ru-RU"/>
        </w:rPr>
        <w:t>предмет</w:t>
      </w:r>
      <w:r>
        <w:rPr>
          <w:szCs w:val="28"/>
          <w:lang w:eastAsia="ru-RU"/>
        </w:rPr>
        <w:t xml:space="preserve"> </w:t>
      </w:r>
      <w:r w:rsidRPr="0097606A">
        <w:rPr>
          <w:szCs w:val="28"/>
          <w:lang w:eastAsia="ru-RU"/>
        </w:rPr>
        <w:t>исследования.</w:t>
      </w:r>
      <w:r>
        <w:rPr>
          <w:szCs w:val="28"/>
          <w:lang w:eastAsia="ru-RU"/>
        </w:rPr>
        <w:t xml:space="preserve"> </w:t>
      </w:r>
      <w:r w:rsidRPr="0097606A">
        <w:rPr>
          <w:szCs w:val="28"/>
          <w:lang w:eastAsia="ru-RU"/>
        </w:rPr>
        <w:t>Статический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динамический</w:t>
      </w:r>
      <w:r>
        <w:rPr>
          <w:szCs w:val="28"/>
          <w:lang w:eastAsia="ru-RU"/>
        </w:rPr>
        <w:t xml:space="preserve"> </w:t>
      </w:r>
      <w:r w:rsidRPr="0097606A">
        <w:rPr>
          <w:szCs w:val="28"/>
          <w:lang w:eastAsia="ru-RU"/>
        </w:rPr>
        <w:t>аспекты</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изучении</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суть</w:t>
      </w:r>
      <w:r>
        <w:rPr>
          <w:szCs w:val="28"/>
          <w:lang w:eastAsia="ru-RU"/>
        </w:rPr>
        <w:t xml:space="preserve"> «</w:t>
      </w:r>
      <w:r w:rsidRPr="0097606A">
        <w:rPr>
          <w:szCs w:val="28"/>
          <w:lang w:eastAsia="ru-RU"/>
        </w:rPr>
        <w:t>две</w:t>
      </w:r>
      <w:r>
        <w:rPr>
          <w:szCs w:val="28"/>
          <w:lang w:eastAsia="ru-RU"/>
        </w:rPr>
        <w:t xml:space="preserve"> </w:t>
      </w:r>
      <w:r w:rsidRPr="0097606A">
        <w:rPr>
          <w:szCs w:val="28"/>
          <w:lang w:eastAsia="ru-RU"/>
        </w:rPr>
        <w:t>стороны</w:t>
      </w:r>
      <w:r>
        <w:rPr>
          <w:szCs w:val="28"/>
          <w:lang w:eastAsia="ru-RU"/>
        </w:rPr>
        <w:t xml:space="preserve"> </w:t>
      </w:r>
      <w:r w:rsidRPr="0097606A">
        <w:rPr>
          <w:szCs w:val="28"/>
          <w:lang w:eastAsia="ru-RU"/>
        </w:rPr>
        <w:t>одной</w:t>
      </w:r>
      <w:r>
        <w:rPr>
          <w:szCs w:val="28"/>
          <w:lang w:eastAsia="ru-RU"/>
        </w:rPr>
        <w:t xml:space="preserve"> </w:t>
      </w:r>
      <w:r w:rsidRPr="0097606A">
        <w:rPr>
          <w:szCs w:val="28"/>
          <w:lang w:eastAsia="ru-RU"/>
        </w:rPr>
        <w:t>медали</w:t>
      </w:r>
      <w:r>
        <w:rPr>
          <w:szCs w:val="28"/>
          <w:lang w:eastAsia="ru-RU"/>
        </w:rPr>
        <w:t>»</w:t>
      </w:r>
      <w:r w:rsidRPr="0097606A">
        <w:rPr>
          <w:szCs w:val="28"/>
          <w:lang w:eastAsia="ru-RU"/>
        </w:rPr>
        <w:t>:</w:t>
      </w:r>
      <w:r>
        <w:rPr>
          <w:szCs w:val="28"/>
          <w:lang w:eastAsia="ru-RU"/>
        </w:rPr>
        <w:t xml:space="preserve"> </w:t>
      </w:r>
      <w:r w:rsidRPr="0097606A">
        <w:rPr>
          <w:szCs w:val="28"/>
          <w:lang w:eastAsia="ru-RU"/>
        </w:rPr>
        <w:t>логически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эмпирически</w:t>
      </w:r>
      <w:r>
        <w:rPr>
          <w:szCs w:val="28"/>
          <w:lang w:eastAsia="ru-RU"/>
        </w:rPr>
        <w:t xml:space="preserve"> </w:t>
      </w:r>
      <w:r w:rsidRPr="0097606A">
        <w:rPr>
          <w:szCs w:val="28"/>
          <w:lang w:eastAsia="ru-RU"/>
        </w:rPr>
        <w:t>полноценное</w:t>
      </w:r>
      <w:r>
        <w:rPr>
          <w:szCs w:val="28"/>
          <w:lang w:eastAsia="ru-RU"/>
        </w:rPr>
        <w:t xml:space="preserve"> </w:t>
      </w:r>
      <w:r w:rsidRPr="0097606A">
        <w:rPr>
          <w:szCs w:val="28"/>
          <w:lang w:eastAsia="ru-RU"/>
        </w:rPr>
        <w:t>исследование</w:t>
      </w:r>
      <w:r>
        <w:rPr>
          <w:szCs w:val="28"/>
          <w:lang w:eastAsia="ru-RU"/>
        </w:rPr>
        <w:t xml:space="preserve"> </w:t>
      </w:r>
      <w:r w:rsidRPr="0097606A">
        <w:rPr>
          <w:szCs w:val="28"/>
          <w:lang w:eastAsia="ru-RU"/>
        </w:rPr>
        <w:t>реалий</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претендующее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комплексность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единство</w:t>
      </w:r>
      <w:r>
        <w:rPr>
          <w:szCs w:val="28"/>
          <w:lang w:eastAsia="ru-RU"/>
        </w:rPr>
        <w:t xml:space="preserve"> </w:t>
      </w:r>
      <w:r w:rsidRPr="0097606A">
        <w:rPr>
          <w:szCs w:val="28"/>
          <w:lang w:eastAsia="ru-RU"/>
        </w:rPr>
        <w:t>подхода,</w:t>
      </w:r>
      <w:r>
        <w:rPr>
          <w:szCs w:val="28"/>
          <w:lang w:eastAsia="ru-RU"/>
        </w:rPr>
        <w:t xml:space="preserve"> </w:t>
      </w:r>
      <w:r w:rsidRPr="0097606A">
        <w:rPr>
          <w:szCs w:val="28"/>
          <w:lang w:eastAsia="ru-RU"/>
        </w:rPr>
        <w:t>должно</w:t>
      </w:r>
      <w:r>
        <w:rPr>
          <w:szCs w:val="28"/>
          <w:lang w:eastAsia="ru-RU"/>
        </w:rPr>
        <w:t xml:space="preserve"> </w:t>
      </w:r>
      <w:r w:rsidRPr="0097606A">
        <w:rPr>
          <w:szCs w:val="28"/>
          <w:lang w:eastAsia="ru-RU"/>
        </w:rPr>
        <w:t>непременно</w:t>
      </w:r>
      <w:r>
        <w:rPr>
          <w:szCs w:val="28"/>
          <w:lang w:eastAsia="ru-RU"/>
        </w:rPr>
        <w:t xml:space="preserve"> </w:t>
      </w:r>
      <w:r w:rsidRPr="0097606A">
        <w:rPr>
          <w:szCs w:val="28"/>
          <w:lang w:eastAsia="ru-RU"/>
        </w:rPr>
        <w:t>содержать</w:t>
      </w:r>
      <w:r>
        <w:rPr>
          <w:szCs w:val="28"/>
          <w:lang w:eastAsia="ru-RU"/>
        </w:rPr>
        <w:t xml:space="preserve"> </w:t>
      </w:r>
      <w:r w:rsidRPr="0097606A">
        <w:rPr>
          <w:szCs w:val="28"/>
          <w:lang w:eastAsia="ru-RU"/>
        </w:rPr>
        <w:t>познавательные</w:t>
      </w:r>
      <w:r>
        <w:rPr>
          <w:szCs w:val="28"/>
          <w:lang w:eastAsia="ru-RU"/>
        </w:rPr>
        <w:t xml:space="preserve"> </w:t>
      </w:r>
      <w:r w:rsidRPr="0097606A">
        <w:rPr>
          <w:szCs w:val="28"/>
          <w:lang w:eastAsia="ru-RU"/>
        </w:rPr>
        <w:t>устремления,</w:t>
      </w:r>
      <w:r>
        <w:rPr>
          <w:szCs w:val="28"/>
          <w:lang w:eastAsia="ru-RU"/>
        </w:rPr>
        <w:t xml:space="preserve"> </w:t>
      </w:r>
      <w:r w:rsidRPr="0097606A">
        <w:rPr>
          <w:szCs w:val="28"/>
          <w:lang w:eastAsia="ru-RU"/>
        </w:rPr>
        <w:t>ориентированные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обоих</w:t>
      </w:r>
      <w:r>
        <w:rPr>
          <w:szCs w:val="28"/>
          <w:lang w:eastAsia="ru-RU"/>
        </w:rPr>
        <w:t xml:space="preserve"> </w:t>
      </w:r>
      <w:r w:rsidRPr="0097606A">
        <w:rPr>
          <w:szCs w:val="28"/>
          <w:lang w:eastAsia="ru-RU"/>
        </w:rPr>
        <w:t>указанных</w:t>
      </w:r>
      <w:r>
        <w:rPr>
          <w:szCs w:val="28"/>
          <w:lang w:eastAsia="ru-RU"/>
        </w:rPr>
        <w:t xml:space="preserve"> </w:t>
      </w:r>
      <w:r w:rsidRPr="0097606A">
        <w:rPr>
          <w:szCs w:val="28"/>
          <w:lang w:eastAsia="ru-RU"/>
        </w:rPr>
        <w:t>направлениях.</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одной</w:t>
      </w:r>
      <w:r>
        <w:rPr>
          <w:szCs w:val="28"/>
          <w:lang w:eastAsia="ru-RU"/>
        </w:rPr>
        <w:t xml:space="preserve"> </w:t>
      </w:r>
      <w:r w:rsidRPr="0097606A">
        <w:rPr>
          <w:szCs w:val="28"/>
          <w:lang w:eastAsia="ru-RU"/>
        </w:rPr>
        <w:t>стороны,</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организационная</w:t>
      </w:r>
      <w:r>
        <w:rPr>
          <w:szCs w:val="28"/>
          <w:lang w:eastAsia="ru-RU"/>
        </w:rPr>
        <w:t xml:space="preserve"> </w:t>
      </w:r>
      <w:r w:rsidRPr="0097606A">
        <w:rPr>
          <w:szCs w:val="28"/>
          <w:lang w:eastAsia="ru-RU"/>
        </w:rPr>
        <w:t>устойчивая</w:t>
      </w:r>
      <w:r>
        <w:rPr>
          <w:szCs w:val="28"/>
          <w:lang w:eastAsia="ru-RU"/>
        </w:rPr>
        <w:t xml:space="preserve"> </w:t>
      </w:r>
      <w:r w:rsidRPr="0097606A">
        <w:rPr>
          <w:szCs w:val="28"/>
          <w:lang w:eastAsia="ru-RU"/>
        </w:rPr>
        <w:t>целостность,</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своего</w:t>
      </w:r>
      <w:r>
        <w:rPr>
          <w:szCs w:val="28"/>
          <w:lang w:eastAsia="ru-RU"/>
        </w:rPr>
        <w:t xml:space="preserve"> </w:t>
      </w:r>
      <w:r w:rsidRPr="0097606A">
        <w:rPr>
          <w:szCs w:val="28"/>
          <w:lang w:eastAsia="ru-RU"/>
        </w:rPr>
        <w:t>рода</w:t>
      </w:r>
      <w:r>
        <w:rPr>
          <w:szCs w:val="28"/>
          <w:lang w:eastAsia="ru-RU"/>
        </w:rPr>
        <w:t xml:space="preserve"> «</w:t>
      </w:r>
      <w:r w:rsidRPr="0097606A">
        <w:rPr>
          <w:szCs w:val="28"/>
          <w:lang w:eastAsia="ru-RU"/>
        </w:rPr>
        <w:t>постоянная</w:t>
      </w:r>
      <w:r>
        <w:rPr>
          <w:szCs w:val="28"/>
          <w:lang w:eastAsia="ru-RU"/>
        </w:rPr>
        <w:t xml:space="preserve"> </w:t>
      </w:r>
      <w:r w:rsidRPr="0097606A">
        <w:rPr>
          <w:szCs w:val="28"/>
          <w:lang w:eastAsia="ru-RU"/>
        </w:rPr>
        <w:t>величина</w:t>
      </w:r>
      <w:r>
        <w:rPr>
          <w:szCs w:val="28"/>
          <w:lang w:eastAsia="ru-RU"/>
        </w:rPr>
        <w:t>»</w:t>
      </w:r>
      <w:r w:rsidRPr="0097606A">
        <w:rPr>
          <w:szCs w:val="28"/>
          <w:lang w:eastAsia="ru-RU"/>
        </w:rPr>
        <w:t>.</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другой</w:t>
      </w:r>
      <w:r>
        <w:rPr>
          <w:szCs w:val="28"/>
          <w:lang w:eastAsia="ru-RU"/>
        </w:rPr>
        <w:t xml:space="preserve"> </w:t>
      </w:r>
      <w:r w:rsidRPr="0097606A">
        <w:rPr>
          <w:szCs w:val="28"/>
          <w:lang w:eastAsia="ru-RU"/>
        </w:rPr>
        <w:t>же,</w:t>
      </w:r>
      <w:r>
        <w:rPr>
          <w:szCs w:val="28"/>
          <w:lang w:eastAsia="ru-RU"/>
        </w:rPr>
        <w:t xml:space="preserve"> – </w:t>
      </w:r>
      <w:r w:rsidRPr="0097606A">
        <w:rPr>
          <w:szCs w:val="28"/>
          <w:lang w:eastAsia="ru-RU"/>
        </w:rPr>
        <w:t>как</w:t>
      </w:r>
      <w:r>
        <w:rPr>
          <w:szCs w:val="28"/>
          <w:lang w:eastAsia="ru-RU"/>
        </w:rPr>
        <w:t xml:space="preserve"> </w:t>
      </w:r>
      <w:r w:rsidRPr="0097606A">
        <w:rPr>
          <w:szCs w:val="28"/>
          <w:lang w:eastAsia="ru-RU"/>
        </w:rPr>
        <w:t>нечто</w:t>
      </w:r>
      <w:r>
        <w:rPr>
          <w:szCs w:val="28"/>
          <w:lang w:eastAsia="ru-RU"/>
        </w:rPr>
        <w:t xml:space="preserve"> </w:t>
      </w:r>
      <w:r w:rsidRPr="0097606A">
        <w:rPr>
          <w:szCs w:val="28"/>
          <w:lang w:eastAsia="ru-RU"/>
        </w:rPr>
        <w:t>подвижное,</w:t>
      </w:r>
      <w:r>
        <w:rPr>
          <w:szCs w:val="28"/>
          <w:lang w:eastAsia="ru-RU"/>
        </w:rPr>
        <w:t xml:space="preserve"> «</w:t>
      </w:r>
      <w:r w:rsidRPr="0097606A">
        <w:rPr>
          <w:szCs w:val="28"/>
          <w:lang w:eastAsia="ru-RU"/>
        </w:rPr>
        <w:t>текучее</w:t>
      </w:r>
      <w:r>
        <w:rPr>
          <w:szCs w:val="28"/>
          <w:lang w:eastAsia="ru-RU"/>
        </w:rPr>
        <w:t>»</w:t>
      </w:r>
      <w:r w:rsidRPr="0097606A">
        <w:rPr>
          <w:szCs w:val="28"/>
          <w:lang w:eastAsia="ru-RU"/>
        </w:rPr>
        <w:t>,</w:t>
      </w:r>
      <w:r>
        <w:rPr>
          <w:szCs w:val="28"/>
          <w:lang w:eastAsia="ru-RU"/>
        </w:rPr>
        <w:t xml:space="preserve"> </w:t>
      </w:r>
      <w:r w:rsidRPr="0097606A">
        <w:rPr>
          <w:szCs w:val="28"/>
          <w:lang w:eastAsia="ru-RU"/>
        </w:rPr>
        <w:t>изменяющееся</w:t>
      </w:r>
      <w:r>
        <w:rPr>
          <w:szCs w:val="28"/>
          <w:lang w:eastAsia="ru-RU"/>
        </w:rPr>
        <w:t xml:space="preserve"> </w:t>
      </w:r>
      <w:r w:rsidRPr="0097606A">
        <w:rPr>
          <w:szCs w:val="28"/>
          <w:lang w:eastAsia="ru-RU"/>
        </w:rPr>
        <w:t>во</w:t>
      </w:r>
      <w:r>
        <w:rPr>
          <w:szCs w:val="28"/>
          <w:lang w:eastAsia="ru-RU"/>
        </w:rPr>
        <w:t xml:space="preserve"> </w:t>
      </w:r>
      <w:r w:rsidRPr="0097606A">
        <w:rPr>
          <w:szCs w:val="28"/>
          <w:lang w:eastAsia="ru-RU"/>
        </w:rPr>
        <w:t>времени,</w:t>
      </w:r>
      <w:r>
        <w:rPr>
          <w:szCs w:val="28"/>
          <w:lang w:eastAsia="ru-RU"/>
        </w:rPr>
        <w:t xml:space="preserve"> </w:t>
      </w:r>
      <w:r w:rsidRPr="0097606A">
        <w:rPr>
          <w:szCs w:val="28"/>
          <w:lang w:eastAsia="ru-RU"/>
        </w:rPr>
        <w:t>трансформирующееся,</w:t>
      </w:r>
      <w:r>
        <w:rPr>
          <w:szCs w:val="28"/>
          <w:lang w:eastAsia="ru-RU"/>
        </w:rPr>
        <w:t xml:space="preserve"> </w:t>
      </w:r>
      <w:r w:rsidRPr="0097606A">
        <w:rPr>
          <w:szCs w:val="28"/>
          <w:lang w:eastAsia="ru-RU"/>
        </w:rPr>
        <w:t>порождающее</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новые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новые</w:t>
      </w:r>
      <w:r>
        <w:rPr>
          <w:szCs w:val="28"/>
          <w:lang w:eastAsia="ru-RU"/>
        </w:rPr>
        <w:t xml:space="preserve"> </w:t>
      </w:r>
      <w:r w:rsidRPr="0097606A">
        <w:rPr>
          <w:szCs w:val="28"/>
          <w:lang w:eastAsia="ru-RU"/>
        </w:rPr>
        <w:t>жизненные</w:t>
      </w:r>
      <w:r>
        <w:rPr>
          <w:szCs w:val="28"/>
          <w:lang w:eastAsia="ru-RU"/>
        </w:rPr>
        <w:t xml:space="preserve"> </w:t>
      </w:r>
      <w:r w:rsidRPr="0097606A">
        <w:rPr>
          <w:szCs w:val="28"/>
          <w:lang w:eastAsia="ru-RU"/>
        </w:rPr>
        <w:t>формы.</w:t>
      </w:r>
      <w:r>
        <w:rPr>
          <w:szCs w:val="28"/>
          <w:lang w:eastAsia="ru-RU"/>
        </w:rPr>
        <w:t xml:space="preserve"> </w:t>
      </w:r>
      <w:r w:rsidRPr="0097606A">
        <w:rPr>
          <w:szCs w:val="28"/>
          <w:lang w:eastAsia="ru-RU"/>
        </w:rPr>
        <w:t>Исключительная</w:t>
      </w:r>
      <w:r>
        <w:rPr>
          <w:szCs w:val="28"/>
          <w:lang w:eastAsia="ru-RU"/>
        </w:rPr>
        <w:t xml:space="preserve"> </w:t>
      </w:r>
      <w:r w:rsidRPr="0097606A">
        <w:rPr>
          <w:szCs w:val="28"/>
          <w:lang w:eastAsia="ru-RU"/>
        </w:rPr>
        <w:t>концентрация</w:t>
      </w:r>
      <w:r>
        <w:rPr>
          <w:szCs w:val="28"/>
          <w:lang w:eastAsia="ru-RU"/>
        </w:rPr>
        <w:t xml:space="preserve"> </w:t>
      </w:r>
      <w:r w:rsidRPr="0097606A">
        <w:rPr>
          <w:szCs w:val="28"/>
          <w:lang w:eastAsia="ru-RU"/>
        </w:rPr>
        <w:t>внимания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каком-нибудь</w:t>
      </w:r>
      <w:r>
        <w:rPr>
          <w:szCs w:val="28"/>
          <w:lang w:eastAsia="ru-RU"/>
        </w:rPr>
        <w:t xml:space="preserve"> </w:t>
      </w:r>
      <w:r w:rsidRPr="0097606A">
        <w:rPr>
          <w:szCs w:val="28"/>
          <w:lang w:eastAsia="ru-RU"/>
        </w:rPr>
        <w:t>одном</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выделенных</w:t>
      </w:r>
      <w:r>
        <w:rPr>
          <w:szCs w:val="28"/>
          <w:lang w:eastAsia="ru-RU"/>
        </w:rPr>
        <w:t xml:space="preserve"> </w:t>
      </w:r>
      <w:r w:rsidRPr="0097606A">
        <w:rPr>
          <w:szCs w:val="28"/>
          <w:lang w:eastAsia="ru-RU"/>
        </w:rPr>
        <w:t>аспектов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соответственно,</w:t>
      </w:r>
      <w:r>
        <w:rPr>
          <w:szCs w:val="28"/>
          <w:lang w:eastAsia="ru-RU"/>
        </w:rPr>
        <w:t xml:space="preserve"> </w:t>
      </w:r>
      <w:r w:rsidRPr="0097606A">
        <w:rPr>
          <w:szCs w:val="28"/>
          <w:lang w:eastAsia="ru-RU"/>
        </w:rPr>
        <w:t>недооценка</w:t>
      </w:r>
      <w:r>
        <w:rPr>
          <w:szCs w:val="28"/>
          <w:lang w:eastAsia="ru-RU"/>
        </w:rPr>
        <w:t xml:space="preserve"> </w:t>
      </w:r>
      <w:r w:rsidRPr="0097606A">
        <w:rPr>
          <w:szCs w:val="28"/>
          <w:lang w:eastAsia="ru-RU"/>
        </w:rPr>
        <w:t>значимости</w:t>
      </w:r>
      <w:r>
        <w:rPr>
          <w:szCs w:val="28"/>
          <w:lang w:eastAsia="ru-RU"/>
        </w:rPr>
        <w:t xml:space="preserve"> </w:t>
      </w:r>
      <w:r w:rsidRPr="0097606A">
        <w:rPr>
          <w:szCs w:val="28"/>
          <w:lang w:eastAsia="ru-RU"/>
        </w:rPr>
        <w:t>другого</w:t>
      </w:r>
      <w:r>
        <w:rPr>
          <w:szCs w:val="28"/>
          <w:lang w:eastAsia="ru-RU"/>
        </w:rPr>
        <w:t xml:space="preserve"> </w:t>
      </w:r>
      <w:r w:rsidRPr="0097606A">
        <w:rPr>
          <w:szCs w:val="28"/>
          <w:lang w:eastAsia="ru-RU"/>
        </w:rPr>
        <w:t>неизбежно</w:t>
      </w:r>
      <w:r>
        <w:rPr>
          <w:szCs w:val="28"/>
          <w:lang w:eastAsia="ru-RU"/>
        </w:rPr>
        <w:t xml:space="preserve"> </w:t>
      </w:r>
      <w:r w:rsidRPr="0097606A">
        <w:rPr>
          <w:szCs w:val="28"/>
          <w:lang w:eastAsia="ru-RU"/>
        </w:rPr>
        <w:t>приводят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искажению</w:t>
      </w:r>
      <w:r>
        <w:rPr>
          <w:szCs w:val="28"/>
          <w:lang w:eastAsia="ru-RU"/>
        </w:rPr>
        <w:t xml:space="preserve"> </w:t>
      </w:r>
      <w:r w:rsidRPr="0097606A">
        <w:rPr>
          <w:szCs w:val="28"/>
          <w:lang w:eastAsia="ru-RU"/>
        </w:rPr>
        <w:t>мыслительной</w:t>
      </w:r>
      <w:r>
        <w:rPr>
          <w:szCs w:val="28"/>
          <w:lang w:eastAsia="ru-RU"/>
        </w:rPr>
        <w:t xml:space="preserve"> </w:t>
      </w:r>
      <w:r w:rsidRPr="0097606A">
        <w:rPr>
          <w:szCs w:val="28"/>
          <w:lang w:eastAsia="ru-RU"/>
        </w:rPr>
        <w:t>перспективы</w:t>
      </w:r>
      <w:r>
        <w:rPr>
          <w:szCs w:val="28"/>
          <w:lang w:eastAsia="ru-RU"/>
        </w:rPr>
        <w:t xml:space="preserve"> </w:t>
      </w:r>
      <w:r w:rsidRPr="0097606A">
        <w:rPr>
          <w:szCs w:val="28"/>
          <w:lang w:eastAsia="ru-RU"/>
        </w:rPr>
        <w:t>исследования.</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Социальная</w:t>
      </w:r>
      <w:r>
        <w:rPr>
          <w:szCs w:val="28"/>
          <w:lang w:eastAsia="ru-RU"/>
        </w:rPr>
        <w:t xml:space="preserve"> </w:t>
      </w:r>
      <w:r w:rsidRPr="0097606A">
        <w:rPr>
          <w:szCs w:val="28"/>
          <w:lang w:eastAsia="ru-RU"/>
        </w:rPr>
        <w:t>статика</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раздел</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изучающий</w:t>
      </w:r>
      <w:r>
        <w:rPr>
          <w:szCs w:val="28"/>
          <w:lang w:eastAsia="ru-RU"/>
        </w:rPr>
        <w:t xml:space="preserve"> </w:t>
      </w:r>
      <w:r w:rsidRPr="0097606A">
        <w:rPr>
          <w:szCs w:val="28"/>
          <w:lang w:eastAsia="ru-RU"/>
        </w:rPr>
        <w:t>условия</w:t>
      </w:r>
      <w:r>
        <w:rPr>
          <w:szCs w:val="28"/>
          <w:lang w:eastAsia="ru-RU"/>
        </w:rPr>
        <w:t xml:space="preserve"> </w:t>
      </w:r>
      <w:r w:rsidRPr="0097606A">
        <w:rPr>
          <w:szCs w:val="28"/>
          <w:lang w:eastAsia="ru-RU"/>
        </w:rPr>
        <w:t>существования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законы</w:t>
      </w:r>
      <w:r>
        <w:rPr>
          <w:szCs w:val="28"/>
          <w:lang w:eastAsia="ru-RU"/>
        </w:rPr>
        <w:t xml:space="preserve"> </w:t>
      </w:r>
      <w:r w:rsidRPr="0097606A">
        <w:rPr>
          <w:szCs w:val="28"/>
          <w:lang w:eastAsia="ru-RU"/>
        </w:rPr>
        <w:t>функционирования</w:t>
      </w:r>
      <w:r>
        <w:rPr>
          <w:szCs w:val="28"/>
          <w:lang w:eastAsia="ru-RU"/>
        </w:rPr>
        <w:t xml:space="preserve"> </w:t>
      </w:r>
      <w:r w:rsidRPr="0097606A">
        <w:rPr>
          <w:szCs w:val="28"/>
          <w:lang w:eastAsia="ru-RU"/>
        </w:rPr>
        <w:t>общественной</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теорию</w:t>
      </w:r>
      <w:r>
        <w:rPr>
          <w:szCs w:val="28"/>
          <w:lang w:eastAsia="ru-RU"/>
        </w:rPr>
        <w:t xml:space="preserve"> </w:t>
      </w:r>
      <w:r w:rsidRPr="0097606A">
        <w:rPr>
          <w:szCs w:val="28"/>
          <w:lang w:eastAsia="ru-RU"/>
        </w:rPr>
        <w:t>общественного</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организации,</w:t>
      </w:r>
      <w:r>
        <w:rPr>
          <w:szCs w:val="28"/>
          <w:lang w:eastAsia="ru-RU"/>
        </w:rPr>
        <w:t xml:space="preserve"> </w:t>
      </w:r>
      <w:r w:rsidRPr="0097606A">
        <w:rPr>
          <w:szCs w:val="28"/>
          <w:lang w:eastAsia="ru-RU"/>
        </w:rPr>
        <w:t>гармоническое</w:t>
      </w:r>
      <w:r>
        <w:rPr>
          <w:szCs w:val="28"/>
          <w:lang w:eastAsia="ru-RU"/>
        </w:rPr>
        <w:t xml:space="preserve"> </w:t>
      </w:r>
      <w:r w:rsidRPr="0097606A">
        <w:rPr>
          <w:szCs w:val="28"/>
          <w:lang w:eastAsia="ru-RU"/>
        </w:rPr>
        <w:t>взаимодействие</w:t>
      </w:r>
      <w:r>
        <w:rPr>
          <w:szCs w:val="28"/>
          <w:lang w:eastAsia="ru-RU"/>
        </w:rPr>
        <w:t xml:space="preserve"> </w:t>
      </w:r>
      <w:r w:rsidRPr="0097606A">
        <w:rPr>
          <w:szCs w:val="28"/>
          <w:lang w:eastAsia="ru-RU"/>
        </w:rPr>
        <w:t>всех</w:t>
      </w:r>
      <w:r>
        <w:rPr>
          <w:szCs w:val="28"/>
          <w:lang w:eastAsia="ru-RU"/>
        </w:rPr>
        <w:t xml:space="preserve"> </w:t>
      </w:r>
      <w:r w:rsidRPr="0097606A">
        <w:rPr>
          <w:szCs w:val="28"/>
          <w:lang w:eastAsia="ru-RU"/>
        </w:rPr>
        <w:t>частей</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целостного</w:t>
      </w:r>
      <w:r>
        <w:rPr>
          <w:szCs w:val="28"/>
          <w:lang w:eastAsia="ru-RU"/>
        </w:rPr>
        <w:t xml:space="preserve"> </w:t>
      </w:r>
      <w:r w:rsidRPr="0097606A">
        <w:rPr>
          <w:szCs w:val="28"/>
          <w:lang w:eastAsia="ru-RU"/>
        </w:rPr>
        <w:t>организма.</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статика</w:t>
      </w:r>
      <w:r>
        <w:rPr>
          <w:szCs w:val="28"/>
          <w:lang w:eastAsia="ru-RU"/>
        </w:rPr>
        <w:t xml:space="preserve"> </w:t>
      </w:r>
      <w:r w:rsidRPr="0097606A">
        <w:rPr>
          <w:szCs w:val="28"/>
          <w:lang w:eastAsia="ru-RU"/>
        </w:rPr>
        <w:t>изучает</w:t>
      </w:r>
      <w:r>
        <w:rPr>
          <w:szCs w:val="28"/>
          <w:lang w:eastAsia="ru-RU"/>
        </w:rPr>
        <w:t xml:space="preserve"> </w:t>
      </w:r>
      <w:r w:rsidRPr="0097606A">
        <w:rPr>
          <w:szCs w:val="28"/>
          <w:lang w:eastAsia="ru-RU"/>
        </w:rPr>
        <w:t>условия</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стабильности.</w:t>
      </w:r>
      <w:r>
        <w:rPr>
          <w:szCs w:val="28"/>
          <w:lang w:eastAsia="ru-RU"/>
        </w:rPr>
        <w:t xml:space="preserve"> </w:t>
      </w:r>
      <w:r w:rsidRPr="0097606A">
        <w:rPr>
          <w:szCs w:val="28"/>
          <w:lang w:eastAsia="ru-RU"/>
        </w:rPr>
        <w:t>Статическому</w:t>
      </w:r>
      <w:r>
        <w:rPr>
          <w:szCs w:val="28"/>
          <w:lang w:eastAsia="ru-RU"/>
        </w:rPr>
        <w:t xml:space="preserve"> </w:t>
      </w:r>
      <w:r w:rsidRPr="0097606A">
        <w:rPr>
          <w:szCs w:val="28"/>
          <w:lang w:eastAsia="ru-RU"/>
        </w:rPr>
        <w:t>состоянию</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соответствует</w:t>
      </w:r>
      <w:r>
        <w:rPr>
          <w:szCs w:val="28"/>
          <w:lang w:eastAsia="ru-RU"/>
        </w:rPr>
        <w:t xml:space="preserve"> </w:t>
      </w:r>
      <w:r w:rsidRPr="0097606A">
        <w:rPr>
          <w:szCs w:val="28"/>
          <w:lang w:eastAsia="ru-RU"/>
        </w:rPr>
        <w:t>понятие</w:t>
      </w:r>
      <w:r>
        <w:rPr>
          <w:szCs w:val="28"/>
          <w:lang w:eastAsia="ru-RU"/>
        </w:rPr>
        <w:t xml:space="preserve"> «</w:t>
      </w:r>
      <w:r w:rsidRPr="0097606A">
        <w:rPr>
          <w:szCs w:val="28"/>
          <w:lang w:eastAsia="ru-RU"/>
        </w:rPr>
        <w:t>порядок</w:t>
      </w:r>
      <w:r>
        <w:rPr>
          <w:szCs w:val="28"/>
          <w:lang w:eastAsia="ru-RU"/>
        </w:rPr>
        <w:t>»</w:t>
      </w:r>
      <w:r w:rsidRPr="0097606A">
        <w:rPr>
          <w:szCs w:val="28"/>
          <w:lang w:eastAsia="ru-RU"/>
        </w:rPr>
        <w:t>.</w:t>
      </w:r>
      <w:r>
        <w:rPr>
          <w:szCs w:val="28"/>
          <w:lang w:eastAsia="ru-RU"/>
        </w:rPr>
        <w:t xml:space="preserve"> </w:t>
      </w:r>
      <w:r w:rsidRPr="0097606A">
        <w:rPr>
          <w:szCs w:val="28"/>
          <w:lang w:eastAsia="ru-RU"/>
        </w:rPr>
        <w:t>Задача</w:t>
      </w:r>
      <w:r>
        <w:rPr>
          <w:szCs w:val="28"/>
          <w:lang w:eastAsia="ru-RU"/>
        </w:rPr>
        <w:t xml:space="preserve"> </w:t>
      </w:r>
      <w:r w:rsidRPr="0097606A">
        <w:rPr>
          <w:szCs w:val="28"/>
          <w:lang w:eastAsia="ru-RU"/>
        </w:rPr>
        <w:t>статической</w:t>
      </w:r>
      <w:r>
        <w:rPr>
          <w:szCs w:val="28"/>
          <w:lang w:eastAsia="ru-RU"/>
        </w:rPr>
        <w:t xml:space="preserve"> </w:t>
      </w:r>
      <w:r w:rsidRPr="0097606A">
        <w:rPr>
          <w:szCs w:val="28"/>
          <w:lang w:eastAsia="ru-RU"/>
        </w:rPr>
        <w:t>социологии</w:t>
      </w:r>
      <w:r>
        <w:rPr>
          <w:szCs w:val="28"/>
          <w:lang w:eastAsia="ru-RU"/>
        </w:rPr>
        <w:t xml:space="preserve"> – </w:t>
      </w:r>
      <w:r w:rsidRPr="0097606A">
        <w:rPr>
          <w:szCs w:val="28"/>
          <w:lang w:eastAsia="ru-RU"/>
        </w:rPr>
        <w:t>изучение</w:t>
      </w:r>
      <w:r>
        <w:rPr>
          <w:szCs w:val="28"/>
          <w:lang w:eastAsia="ru-RU"/>
        </w:rPr>
        <w:t xml:space="preserve"> </w:t>
      </w:r>
      <w:r w:rsidRPr="0097606A">
        <w:rPr>
          <w:szCs w:val="28"/>
          <w:lang w:eastAsia="ru-RU"/>
        </w:rPr>
        <w:t>взаимодействий,</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постоянно</w:t>
      </w:r>
      <w:r>
        <w:rPr>
          <w:szCs w:val="28"/>
          <w:lang w:eastAsia="ru-RU"/>
        </w:rPr>
        <w:t xml:space="preserve"> </w:t>
      </w:r>
      <w:r w:rsidRPr="0097606A">
        <w:rPr>
          <w:szCs w:val="28"/>
          <w:lang w:eastAsia="ru-RU"/>
        </w:rPr>
        <w:t>происходят</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различными</w:t>
      </w:r>
      <w:r>
        <w:rPr>
          <w:szCs w:val="28"/>
          <w:lang w:eastAsia="ru-RU"/>
        </w:rPr>
        <w:t xml:space="preserve"> </w:t>
      </w:r>
      <w:r w:rsidRPr="0097606A">
        <w:rPr>
          <w:szCs w:val="28"/>
          <w:lang w:eastAsia="ru-RU"/>
        </w:rPr>
        <w:t>частями</w:t>
      </w:r>
      <w:r>
        <w:rPr>
          <w:szCs w:val="28"/>
          <w:lang w:eastAsia="ru-RU"/>
        </w:rPr>
        <w:t xml:space="preserve"> </w:t>
      </w:r>
      <w:r w:rsidRPr="0097606A">
        <w:rPr>
          <w:szCs w:val="28"/>
          <w:lang w:eastAsia="ru-RU"/>
        </w:rPr>
        <w:t>общественной</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Отдельные</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элементы</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имеют</w:t>
      </w:r>
      <w:r>
        <w:rPr>
          <w:szCs w:val="28"/>
          <w:lang w:eastAsia="ru-RU"/>
        </w:rPr>
        <w:t xml:space="preserve"> </w:t>
      </w:r>
      <w:r w:rsidRPr="0097606A">
        <w:rPr>
          <w:szCs w:val="28"/>
          <w:lang w:eastAsia="ru-RU"/>
        </w:rPr>
        <w:t>безусловного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независимого</w:t>
      </w:r>
      <w:r>
        <w:rPr>
          <w:szCs w:val="28"/>
          <w:lang w:eastAsia="ru-RU"/>
        </w:rPr>
        <w:t xml:space="preserve"> </w:t>
      </w:r>
      <w:r w:rsidRPr="0097606A">
        <w:rPr>
          <w:szCs w:val="28"/>
          <w:lang w:eastAsia="ru-RU"/>
        </w:rPr>
        <w:t>существования,</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тесно</w:t>
      </w:r>
      <w:r>
        <w:rPr>
          <w:szCs w:val="28"/>
          <w:lang w:eastAsia="ru-RU"/>
        </w:rPr>
        <w:t xml:space="preserve"> </w:t>
      </w:r>
      <w:r w:rsidRPr="0097606A">
        <w:rPr>
          <w:szCs w:val="28"/>
          <w:lang w:eastAsia="ru-RU"/>
        </w:rPr>
        <w:t>связаны</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собой.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этом</w:t>
      </w:r>
      <w:r>
        <w:rPr>
          <w:szCs w:val="28"/>
          <w:lang w:eastAsia="ru-RU"/>
        </w:rPr>
        <w:t xml:space="preserve"> </w:t>
      </w:r>
      <w:r w:rsidRPr="0097606A">
        <w:rPr>
          <w:szCs w:val="28"/>
          <w:lang w:eastAsia="ru-RU"/>
        </w:rPr>
        <w:t>отношении</w:t>
      </w:r>
      <w:r>
        <w:rPr>
          <w:szCs w:val="28"/>
          <w:lang w:eastAsia="ru-RU"/>
        </w:rPr>
        <w:t xml:space="preserve"> </w:t>
      </w:r>
      <w:r w:rsidRPr="0097606A">
        <w:rPr>
          <w:szCs w:val="28"/>
          <w:lang w:eastAsia="ru-RU"/>
        </w:rPr>
        <w:t>принцип</w:t>
      </w:r>
      <w:r>
        <w:rPr>
          <w:szCs w:val="28"/>
          <w:lang w:eastAsia="ru-RU"/>
        </w:rPr>
        <w:t xml:space="preserve"> </w:t>
      </w:r>
      <w:r w:rsidRPr="0097606A">
        <w:rPr>
          <w:szCs w:val="28"/>
          <w:lang w:eastAsia="ru-RU"/>
        </w:rPr>
        <w:t>солидарности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гармонии</w:t>
      </w:r>
      <w:r>
        <w:rPr>
          <w:szCs w:val="28"/>
          <w:lang w:eastAsia="ru-RU"/>
        </w:rPr>
        <w:t xml:space="preserve"> </w:t>
      </w:r>
      <w:r w:rsidRPr="0097606A">
        <w:rPr>
          <w:szCs w:val="28"/>
          <w:lang w:eastAsia="ru-RU"/>
        </w:rPr>
        <w:t>общественных</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взятых</w:t>
      </w:r>
      <w:r>
        <w:rPr>
          <w:szCs w:val="28"/>
          <w:lang w:eastAsia="ru-RU"/>
        </w:rPr>
        <w:t xml:space="preserve"> </w:t>
      </w:r>
      <w:r w:rsidRPr="0097606A">
        <w:rPr>
          <w:szCs w:val="28"/>
          <w:lang w:eastAsia="ru-RU"/>
        </w:rPr>
        <w:t>одновременно,</w:t>
      </w:r>
      <w:r>
        <w:rPr>
          <w:szCs w:val="28"/>
          <w:lang w:eastAsia="ru-RU"/>
        </w:rPr>
        <w:t xml:space="preserve"> </w:t>
      </w:r>
      <w:r w:rsidRPr="0097606A">
        <w:rPr>
          <w:szCs w:val="28"/>
          <w:lang w:eastAsia="ru-RU"/>
        </w:rPr>
        <w:t>составляет</w:t>
      </w:r>
      <w:r>
        <w:rPr>
          <w:szCs w:val="28"/>
          <w:lang w:eastAsia="ru-RU"/>
        </w:rPr>
        <w:t xml:space="preserve"> </w:t>
      </w:r>
      <w:r w:rsidRPr="0097606A">
        <w:rPr>
          <w:szCs w:val="28"/>
          <w:lang w:eastAsia="ru-RU"/>
        </w:rPr>
        <w:t>основной</w:t>
      </w:r>
      <w:r>
        <w:rPr>
          <w:szCs w:val="28"/>
          <w:lang w:eastAsia="ru-RU"/>
        </w:rPr>
        <w:t xml:space="preserve"> </w:t>
      </w:r>
      <w:r w:rsidRPr="0097606A">
        <w:rPr>
          <w:szCs w:val="28"/>
          <w:lang w:eastAsia="ru-RU"/>
        </w:rPr>
        <w:t>закон</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статики.</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Социальная</w:t>
      </w:r>
      <w:r>
        <w:rPr>
          <w:szCs w:val="28"/>
          <w:lang w:eastAsia="ru-RU"/>
        </w:rPr>
        <w:t xml:space="preserve"> </w:t>
      </w:r>
      <w:r w:rsidRPr="0097606A">
        <w:rPr>
          <w:szCs w:val="28"/>
          <w:lang w:eastAsia="ru-RU"/>
        </w:rPr>
        <w:t>динамика</w:t>
      </w:r>
      <w:r>
        <w:rPr>
          <w:szCs w:val="28"/>
          <w:lang w:eastAsia="ru-RU"/>
        </w:rPr>
        <w:t xml:space="preserve"> </w:t>
      </w:r>
      <w:r w:rsidRPr="0097606A">
        <w:rPr>
          <w:szCs w:val="28"/>
          <w:lang w:eastAsia="ru-RU"/>
        </w:rPr>
        <w:t>означает</w:t>
      </w:r>
      <w:r>
        <w:rPr>
          <w:szCs w:val="28"/>
          <w:lang w:eastAsia="ru-RU"/>
        </w:rPr>
        <w:t xml:space="preserve"> </w:t>
      </w:r>
      <w:r w:rsidRPr="0097606A">
        <w:rPr>
          <w:szCs w:val="28"/>
          <w:lang w:eastAsia="ru-RU"/>
        </w:rPr>
        <w:t>всякое</w:t>
      </w:r>
      <w:r>
        <w:rPr>
          <w:szCs w:val="28"/>
          <w:lang w:eastAsia="ru-RU"/>
        </w:rPr>
        <w:t xml:space="preserve"> </w:t>
      </w:r>
      <w:r w:rsidRPr="0097606A">
        <w:rPr>
          <w:szCs w:val="28"/>
          <w:lang w:eastAsia="ru-RU"/>
        </w:rPr>
        <w:t>изменение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обществе,</w:t>
      </w:r>
      <w:r>
        <w:rPr>
          <w:szCs w:val="28"/>
          <w:lang w:eastAsia="ru-RU"/>
        </w:rPr>
        <w:t xml:space="preserve"> </w:t>
      </w:r>
      <w:r w:rsidRPr="0097606A">
        <w:rPr>
          <w:szCs w:val="28"/>
          <w:lang w:eastAsia="ru-RU"/>
        </w:rPr>
        <w:t>характеризующееся</w:t>
      </w:r>
      <w:r>
        <w:rPr>
          <w:szCs w:val="28"/>
          <w:lang w:eastAsia="ru-RU"/>
        </w:rPr>
        <w:t xml:space="preserve"> </w:t>
      </w:r>
      <w:r w:rsidRPr="0097606A">
        <w:rPr>
          <w:szCs w:val="28"/>
          <w:lang w:eastAsia="ru-RU"/>
        </w:rPr>
        <w:t>вступлением</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субъектов</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определенные</w:t>
      </w:r>
      <w:r>
        <w:rPr>
          <w:szCs w:val="28"/>
          <w:lang w:eastAsia="ru-RU"/>
        </w:rPr>
        <w:t xml:space="preserve"> </w:t>
      </w:r>
      <w:r w:rsidRPr="0097606A">
        <w:rPr>
          <w:szCs w:val="28"/>
          <w:lang w:eastAsia="ru-RU"/>
        </w:rPr>
        <w:t>отношения,</w:t>
      </w:r>
      <w:r>
        <w:rPr>
          <w:szCs w:val="28"/>
          <w:lang w:eastAsia="ru-RU"/>
        </w:rPr>
        <w:t xml:space="preserve"> </w:t>
      </w:r>
      <w:r w:rsidRPr="0097606A">
        <w:rPr>
          <w:szCs w:val="28"/>
          <w:lang w:eastAsia="ru-RU"/>
        </w:rPr>
        <w:t>направленные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преобразование</w:t>
      </w:r>
      <w:r>
        <w:rPr>
          <w:szCs w:val="28"/>
          <w:lang w:eastAsia="ru-RU"/>
        </w:rPr>
        <w:t xml:space="preserve"> </w:t>
      </w:r>
      <w:r w:rsidRPr="0097606A">
        <w:rPr>
          <w:szCs w:val="28"/>
          <w:lang w:eastAsia="ru-RU"/>
        </w:rPr>
        <w:t>существующих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lastRenderedPageBreak/>
        <w:t>Социальная</w:t>
      </w:r>
      <w:r>
        <w:rPr>
          <w:szCs w:val="28"/>
          <w:lang w:eastAsia="ru-RU"/>
        </w:rPr>
        <w:t xml:space="preserve"> </w:t>
      </w:r>
      <w:r w:rsidRPr="0097606A">
        <w:rPr>
          <w:szCs w:val="28"/>
          <w:lang w:eastAsia="ru-RU"/>
        </w:rPr>
        <w:t>динамика</w:t>
      </w:r>
      <w:r>
        <w:rPr>
          <w:szCs w:val="28"/>
          <w:lang w:eastAsia="ru-RU"/>
        </w:rPr>
        <w:t xml:space="preserve"> </w:t>
      </w:r>
      <w:r w:rsidRPr="0097606A">
        <w:rPr>
          <w:szCs w:val="28"/>
          <w:lang w:eastAsia="ru-RU"/>
        </w:rPr>
        <w:t>взирает</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реальность</w:t>
      </w:r>
      <w:r>
        <w:rPr>
          <w:szCs w:val="28"/>
          <w:lang w:eastAsia="ru-RU"/>
        </w:rPr>
        <w:t xml:space="preserve"> </w:t>
      </w:r>
      <w:r w:rsidRPr="0097606A">
        <w:rPr>
          <w:szCs w:val="28"/>
          <w:lang w:eastAsia="ru-RU"/>
        </w:rPr>
        <w:t>человеческого</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иной</w:t>
      </w:r>
      <w:r>
        <w:rPr>
          <w:szCs w:val="28"/>
          <w:lang w:eastAsia="ru-RU"/>
        </w:rPr>
        <w:t xml:space="preserve"> </w:t>
      </w:r>
      <w:r w:rsidRPr="0097606A">
        <w:rPr>
          <w:szCs w:val="28"/>
          <w:lang w:eastAsia="ru-RU"/>
        </w:rPr>
        <w:t>точки</w:t>
      </w:r>
      <w:r>
        <w:rPr>
          <w:szCs w:val="28"/>
          <w:lang w:eastAsia="ru-RU"/>
        </w:rPr>
        <w:t xml:space="preserve"> </w:t>
      </w:r>
      <w:r w:rsidRPr="0097606A">
        <w:rPr>
          <w:szCs w:val="28"/>
          <w:lang w:eastAsia="ru-RU"/>
        </w:rPr>
        <w:t>зрения.</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интересуют,</w:t>
      </w:r>
      <w:r>
        <w:rPr>
          <w:szCs w:val="28"/>
          <w:lang w:eastAsia="ru-RU"/>
        </w:rPr>
        <w:t xml:space="preserve"> </w:t>
      </w:r>
      <w:r w:rsidRPr="0097606A">
        <w:rPr>
          <w:szCs w:val="28"/>
          <w:lang w:eastAsia="ru-RU"/>
        </w:rPr>
        <w:t>прежде</w:t>
      </w:r>
      <w:r>
        <w:rPr>
          <w:szCs w:val="28"/>
          <w:lang w:eastAsia="ru-RU"/>
        </w:rPr>
        <w:t xml:space="preserve"> </w:t>
      </w:r>
      <w:r w:rsidRPr="0097606A">
        <w:rPr>
          <w:szCs w:val="28"/>
          <w:lang w:eastAsia="ru-RU"/>
        </w:rPr>
        <w:t>всего,</w:t>
      </w:r>
      <w:r>
        <w:rPr>
          <w:szCs w:val="28"/>
          <w:lang w:eastAsia="ru-RU"/>
        </w:rPr>
        <w:t xml:space="preserve"> </w:t>
      </w:r>
      <w:r w:rsidRPr="0097606A">
        <w:rPr>
          <w:szCs w:val="28"/>
          <w:lang w:eastAsia="ru-RU"/>
        </w:rPr>
        <w:t>причины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закономерности</w:t>
      </w:r>
      <w:r>
        <w:rPr>
          <w:szCs w:val="28"/>
          <w:lang w:eastAsia="ru-RU"/>
        </w:rPr>
        <w:t xml:space="preserve"> </w:t>
      </w:r>
      <w:r w:rsidRPr="0097606A">
        <w:rPr>
          <w:szCs w:val="28"/>
          <w:lang w:eastAsia="ru-RU"/>
        </w:rPr>
        <w:t>общественных</w:t>
      </w:r>
      <w:r>
        <w:rPr>
          <w:szCs w:val="28"/>
          <w:lang w:eastAsia="ru-RU"/>
        </w:rPr>
        <w:t xml:space="preserve"> </w:t>
      </w:r>
      <w:r w:rsidRPr="0097606A">
        <w:rPr>
          <w:szCs w:val="28"/>
          <w:lang w:eastAsia="ru-RU"/>
        </w:rPr>
        <w:t>изменений.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системе</w:t>
      </w:r>
      <w:r>
        <w:rPr>
          <w:szCs w:val="28"/>
          <w:lang w:eastAsia="ru-RU"/>
        </w:rPr>
        <w:t xml:space="preserve"> </w:t>
      </w:r>
      <w:r w:rsidRPr="0097606A">
        <w:rPr>
          <w:szCs w:val="28"/>
          <w:lang w:eastAsia="ru-RU"/>
        </w:rPr>
        <w:t>воззрений</w:t>
      </w:r>
      <w:r>
        <w:rPr>
          <w:szCs w:val="28"/>
          <w:lang w:eastAsia="ru-RU"/>
        </w:rPr>
        <w:t xml:space="preserve"> </w:t>
      </w:r>
      <w:r w:rsidRPr="0097606A">
        <w:rPr>
          <w:szCs w:val="28"/>
          <w:lang w:eastAsia="ru-RU"/>
        </w:rPr>
        <w:t>Конта</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динамике</w:t>
      </w:r>
      <w:r>
        <w:rPr>
          <w:szCs w:val="28"/>
          <w:lang w:eastAsia="ru-RU"/>
        </w:rPr>
        <w:t xml:space="preserve"> </w:t>
      </w:r>
      <w:r w:rsidRPr="0097606A">
        <w:rPr>
          <w:szCs w:val="28"/>
          <w:lang w:eastAsia="ru-RU"/>
        </w:rPr>
        <w:t>приписывается</w:t>
      </w:r>
      <w:r>
        <w:rPr>
          <w:szCs w:val="28"/>
          <w:lang w:eastAsia="ru-RU"/>
        </w:rPr>
        <w:t xml:space="preserve"> </w:t>
      </w:r>
      <w:r w:rsidRPr="0097606A">
        <w:rPr>
          <w:szCs w:val="28"/>
          <w:lang w:eastAsia="ru-RU"/>
        </w:rPr>
        <w:t>особая</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своей</w:t>
      </w:r>
      <w:r>
        <w:rPr>
          <w:szCs w:val="28"/>
          <w:lang w:eastAsia="ru-RU"/>
        </w:rPr>
        <w:t xml:space="preserve"> </w:t>
      </w:r>
      <w:r w:rsidRPr="0097606A">
        <w:rPr>
          <w:szCs w:val="28"/>
          <w:lang w:eastAsia="ru-RU"/>
        </w:rPr>
        <w:t>значимости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важности</w:t>
      </w:r>
      <w:r>
        <w:rPr>
          <w:szCs w:val="28"/>
          <w:lang w:eastAsia="ru-RU"/>
        </w:rPr>
        <w:t xml:space="preserve"> </w:t>
      </w:r>
      <w:r w:rsidRPr="0097606A">
        <w:rPr>
          <w:szCs w:val="28"/>
          <w:lang w:eastAsia="ru-RU"/>
        </w:rPr>
        <w:t>роль:</w:t>
      </w:r>
      <w:r>
        <w:rPr>
          <w:szCs w:val="28"/>
          <w:lang w:eastAsia="ru-RU"/>
        </w:rPr>
        <w:t xml:space="preserve"> </w:t>
      </w:r>
      <w:r w:rsidRPr="0097606A">
        <w:rPr>
          <w:szCs w:val="28"/>
          <w:lang w:eastAsia="ru-RU"/>
        </w:rPr>
        <w:t>она</w:t>
      </w:r>
      <w:r>
        <w:rPr>
          <w:szCs w:val="28"/>
          <w:lang w:eastAsia="ru-RU"/>
        </w:rPr>
        <w:t xml:space="preserve"> </w:t>
      </w:r>
      <w:r w:rsidRPr="0097606A">
        <w:rPr>
          <w:szCs w:val="28"/>
          <w:lang w:eastAsia="ru-RU"/>
        </w:rPr>
        <w:t>должна</w:t>
      </w:r>
      <w:r>
        <w:rPr>
          <w:szCs w:val="28"/>
          <w:lang w:eastAsia="ru-RU"/>
        </w:rPr>
        <w:t xml:space="preserve"> </w:t>
      </w:r>
      <w:r w:rsidRPr="0097606A">
        <w:rPr>
          <w:szCs w:val="28"/>
          <w:lang w:eastAsia="ru-RU"/>
        </w:rPr>
        <w:t>стать</w:t>
      </w:r>
      <w:r>
        <w:rPr>
          <w:szCs w:val="28"/>
          <w:lang w:eastAsia="ru-RU"/>
        </w:rPr>
        <w:t xml:space="preserve"> </w:t>
      </w:r>
      <w:r w:rsidRPr="0097606A">
        <w:rPr>
          <w:szCs w:val="28"/>
          <w:lang w:eastAsia="ru-RU"/>
        </w:rPr>
        <w:t>позитивистской</w:t>
      </w:r>
      <w:r>
        <w:rPr>
          <w:szCs w:val="28"/>
          <w:lang w:eastAsia="ru-RU"/>
        </w:rPr>
        <w:t xml:space="preserve"> </w:t>
      </w:r>
      <w:r w:rsidRPr="0097606A">
        <w:rPr>
          <w:szCs w:val="28"/>
          <w:lang w:eastAsia="ru-RU"/>
        </w:rPr>
        <w:t>теорией</w:t>
      </w:r>
      <w:r>
        <w:rPr>
          <w:szCs w:val="28"/>
          <w:lang w:eastAsia="ru-RU"/>
        </w:rPr>
        <w:t xml:space="preserve"> </w:t>
      </w:r>
      <w:r w:rsidRPr="0097606A">
        <w:rPr>
          <w:szCs w:val="28"/>
          <w:lang w:eastAsia="ru-RU"/>
        </w:rPr>
        <w:t>истории,</w:t>
      </w:r>
      <w:r>
        <w:rPr>
          <w:szCs w:val="28"/>
          <w:lang w:eastAsia="ru-RU"/>
        </w:rPr>
        <w:t xml:space="preserve"> </w:t>
      </w:r>
      <w:r w:rsidRPr="0097606A">
        <w:rPr>
          <w:szCs w:val="28"/>
          <w:lang w:eastAsia="ru-RU"/>
        </w:rPr>
        <w:t>новой</w:t>
      </w:r>
      <w:r>
        <w:rPr>
          <w:szCs w:val="28"/>
          <w:lang w:eastAsia="ru-RU"/>
        </w:rPr>
        <w:t xml:space="preserve"> </w:t>
      </w:r>
      <w:r w:rsidRPr="0097606A">
        <w:rPr>
          <w:szCs w:val="28"/>
          <w:lang w:eastAsia="ru-RU"/>
        </w:rPr>
        <w:t>версией</w:t>
      </w:r>
      <w:r>
        <w:rPr>
          <w:szCs w:val="28"/>
          <w:lang w:eastAsia="ru-RU"/>
        </w:rPr>
        <w:t xml:space="preserve"> </w:t>
      </w:r>
      <w:r w:rsidRPr="0097606A">
        <w:rPr>
          <w:szCs w:val="28"/>
          <w:lang w:eastAsia="ru-RU"/>
        </w:rPr>
        <w:t>концепции</w:t>
      </w:r>
      <w:r>
        <w:rPr>
          <w:szCs w:val="28"/>
          <w:lang w:eastAsia="ru-RU"/>
        </w:rPr>
        <w:t xml:space="preserve"> </w:t>
      </w:r>
      <w:r w:rsidRPr="0097606A">
        <w:rPr>
          <w:szCs w:val="28"/>
          <w:lang w:eastAsia="ru-RU"/>
        </w:rPr>
        <w:t>общественного</w:t>
      </w:r>
      <w:r>
        <w:rPr>
          <w:szCs w:val="28"/>
          <w:lang w:eastAsia="ru-RU"/>
        </w:rPr>
        <w:t xml:space="preserve"> </w:t>
      </w:r>
      <w:r w:rsidRPr="0097606A">
        <w:rPr>
          <w:szCs w:val="28"/>
          <w:lang w:eastAsia="ru-RU"/>
        </w:rPr>
        <w:t>развития.</w:t>
      </w:r>
      <w:r>
        <w:rPr>
          <w:szCs w:val="28"/>
          <w:lang w:eastAsia="ru-RU"/>
        </w:rPr>
        <w:t xml:space="preserve"> </w:t>
      </w:r>
    </w:p>
    <w:p w:rsidR="006F4F5E" w:rsidRPr="0097606A" w:rsidRDefault="006F4F5E" w:rsidP="006F4F5E">
      <w:pPr>
        <w:spacing w:line="276" w:lineRule="auto"/>
        <w:ind w:firstLine="709"/>
        <w:jc w:val="both"/>
        <w:rPr>
          <w:b/>
          <w:szCs w:val="28"/>
          <w:lang w:eastAsia="ru-RU"/>
        </w:rPr>
      </w:pPr>
      <w:r w:rsidRPr="0097606A">
        <w:rPr>
          <w:b/>
          <w:szCs w:val="28"/>
          <w:lang w:eastAsia="ru-RU"/>
        </w:rPr>
        <w:t>Порядок</w:t>
      </w:r>
      <w:r>
        <w:rPr>
          <w:b/>
          <w:szCs w:val="28"/>
          <w:lang w:eastAsia="ru-RU"/>
        </w:rPr>
        <w:t xml:space="preserve"> </w:t>
      </w:r>
      <w:r w:rsidRPr="0097606A">
        <w:rPr>
          <w:b/>
          <w:szCs w:val="28"/>
          <w:lang w:eastAsia="ru-RU"/>
        </w:rPr>
        <w:t>и</w:t>
      </w:r>
      <w:r>
        <w:rPr>
          <w:b/>
          <w:szCs w:val="28"/>
          <w:lang w:eastAsia="ru-RU"/>
        </w:rPr>
        <w:t xml:space="preserve"> </w:t>
      </w:r>
      <w:r w:rsidRPr="0097606A">
        <w:rPr>
          <w:b/>
          <w:szCs w:val="28"/>
          <w:lang w:eastAsia="ru-RU"/>
        </w:rPr>
        <w:t>прогресс</w:t>
      </w:r>
      <w:r>
        <w:rPr>
          <w:b/>
          <w:szCs w:val="28"/>
          <w:lang w:eastAsia="ru-RU"/>
        </w:rPr>
        <w:t xml:space="preserve"> </w:t>
      </w:r>
      <w:r w:rsidRPr="0097606A">
        <w:rPr>
          <w:b/>
          <w:szCs w:val="28"/>
          <w:lang w:eastAsia="ru-RU"/>
        </w:rPr>
        <w:t>в</w:t>
      </w:r>
      <w:r>
        <w:rPr>
          <w:b/>
          <w:szCs w:val="28"/>
          <w:lang w:eastAsia="ru-RU"/>
        </w:rPr>
        <w:t xml:space="preserve"> </w:t>
      </w:r>
      <w:r w:rsidRPr="0097606A">
        <w:rPr>
          <w:b/>
          <w:szCs w:val="28"/>
          <w:lang w:eastAsia="ru-RU"/>
        </w:rPr>
        <w:t>социологии</w:t>
      </w:r>
      <w:r>
        <w:rPr>
          <w:b/>
          <w:szCs w:val="28"/>
          <w:lang w:eastAsia="ru-RU"/>
        </w:rPr>
        <w:t xml:space="preserve"> </w:t>
      </w:r>
      <w:r w:rsidRPr="0097606A">
        <w:rPr>
          <w:b/>
          <w:szCs w:val="28"/>
          <w:lang w:eastAsia="ru-RU"/>
        </w:rPr>
        <w:t>О.</w:t>
      </w:r>
      <w:r>
        <w:rPr>
          <w:b/>
          <w:szCs w:val="28"/>
          <w:lang w:eastAsia="ru-RU"/>
        </w:rPr>
        <w:t xml:space="preserve"> Конта</w:t>
      </w:r>
    </w:p>
    <w:p w:rsidR="006F4F5E" w:rsidRPr="0097606A" w:rsidRDefault="006F4F5E" w:rsidP="006F4F5E">
      <w:pPr>
        <w:spacing w:line="276" w:lineRule="auto"/>
        <w:ind w:firstLine="709"/>
        <w:jc w:val="both"/>
        <w:rPr>
          <w:szCs w:val="28"/>
          <w:lang w:eastAsia="ru-RU"/>
        </w:rPr>
      </w:pPr>
      <w:r w:rsidRPr="0097606A">
        <w:rPr>
          <w:szCs w:val="28"/>
          <w:lang w:eastAsia="ru-RU"/>
        </w:rPr>
        <w:t>Общество</w:t>
      </w:r>
      <w:r>
        <w:rPr>
          <w:szCs w:val="28"/>
          <w:lang w:eastAsia="ru-RU"/>
        </w:rPr>
        <w:t xml:space="preserve"> </w:t>
      </w:r>
      <w:r w:rsidRPr="0097606A">
        <w:rPr>
          <w:szCs w:val="28"/>
          <w:lang w:eastAsia="ru-RU"/>
        </w:rPr>
        <w:t>можно</w:t>
      </w:r>
      <w:r>
        <w:rPr>
          <w:szCs w:val="28"/>
          <w:lang w:eastAsia="ru-RU"/>
        </w:rPr>
        <w:t xml:space="preserve"> </w:t>
      </w:r>
      <w:r w:rsidRPr="0097606A">
        <w:rPr>
          <w:szCs w:val="28"/>
          <w:lang w:eastAsia="ru-RU"/>
        </w:rPr>
        <w:t>рассматривать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систему</w:t>
      </w:r>
      <w:r>
        <w:rPr>
          <w:szCs w:val="28"/>
          <w:lang w:eastAsia="ru-RU"/>
        </w:rPr>
        <w:t xml:space="preserve"> </w:t>
      </w:r>
      <w:r w:rsidRPr="0097606A">
        <w:rPr>
          <w:szCs w:val="28"/>
          <w:lang w:eastAsia="ru-RU"/>
        </w:rPr>
        <w:t>(состояние),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процесс</w:t>
      </w:r>
      <w:r>
        <w:rPr>
          <w:szCs w:val="28"/>
          <w:lang w:eastAsia="ru-RU"/>
        </w:rPr>
        <w:t xml:space="preserve"> </w:t>
      </w:r>
      <w:r w:rsidRPr="0097606A">
        <w:rPr>
          <w:szCs w:val="28"/>
          <w:lang w:eastAsia="ru-RU"/>
        </w:rPr>
        <w:t>(смену</w:t>
      </w:r>
      <w:r>
        <w:rPr>
          <w:szCs w:val="28"/>
          <w:lang w:eastAsia="ru-RU"/>
        </w:rPr>
        <w:t xml:space="preserve"> </w:t>
      </w:r>
      <w:r w:rsidRPr="0097606A">
        <w:rPr>
          <w:szCs w:val="28"/>
          <w:lang w:eastAsia="ru-RU"/>
        </w:rPr>
        <w:t>состояний).</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двуединая</w:t>
      </w:r>
      <w:r>
        <w:rPr>
          <w:szCs w:val="28"/>
          <w:lang w:eastAsia="ru-RU"/>
        </w:rPr>
        <w:t xml:space="preserve"> </w:t>
      </w:r>
      <w:r w:rsidRPr="0097606A">
        <w:rPr>
          <w:szCs w:val="28"/>
          <w:lang w:eastAsia="ru-RU"/>
        </w:rPr>
        <w:t>реальность,</w:t>
      </w:r>
      <w:r>
        <w:rPr>
          <w:szCs w:val="28"/>
          <w:lang w:eastAsia="ru-RU"/>
        </w:rPr>
        <w:t xml:space="preserve"> «</w:t>
      </w:r>
      <w:r w:rsidRPr="0097606A">
        <w:rPr>
          <w:szCs w:val="28"/>
          <w:lang w:eastAsia="ru-RU"/>
        </w:rPr>
        <w:t>двуликое</w:t>
      </w:r>
      <w:r>
        <w:rPr>
          <w:szCs w:val="28"/>
          <w:lang w:eastAsia="ru-RU"/>
        </w:rPr>
        <w:t xml:space="preserve"> </w:t>
      </w:r>
      <w:r w:rsidRPr="0097606A">
        <w:rPr>
          <w:szCs w:val="28"/>
          <w:lang w:eastAsia="ru-RU"/>
        </w:rPr>
        <w:t>существо</w:t>
      </w:r>
      <w:r>
        <w:rPr>
          <w:szCs w:val="28"/>
          <w:lang w:eastAsia="ru-RU"/>
        </w:rPr>
        <w:t>»</w:t>
      </w:r>
      <w:r w:rsidRPr="0097606A">
        <w:rPr>
          <w:szCs w:val="28"/>
          <w:lang w:eastAsia="ru-RU"/>
        </w:rPr>
        <w:t>,</w:t>
      </w:r>
      <w:r>
        <w:rPr>
          <w:szCs w:val="28"/>
          <w:lang w:eastAsia="ru-RU"/>
        </w:rPr>
        <w:t xml:space="preserve"> </w:t>
      </w:r>
      <w:r w:rsidRPr="0097606A">
        <w:rPr>
          <w:szCs w:val="28"/>
          <w:lang w:eastAsia="ru-RU"/>
        </w:rPr>
        <w:t>закон</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которого</w:t>
      </w:r>
      <w:r>
        <w:rPr>
          <w:szCs w:val="28"/>
          <w:lang w:eastAsia="ru-RU"/>
        </w:rPr>
        <w:t xml:space="preserve"> </w:t>
      </w:r>
      <w:r w:rsidRPr="0097606A">
        <w:rPr>
          <w:szCs w:val="28"/>
          <w:lang w:eastAsia="ru-RU"/>
        </w:rPr>
        <w:t>определяется</w:t>
      </w:r>
      <w:r>
        <w:rPr>
          <w:szCs w:val="28"/>
          <w:lang w:eastAsia="ru-RU"/>
        </w:rPr>
        <w:t xml:space="preserve"> </w:t>
      </w:r>
      <w:r w:rsidRPr="0097606A">
        <w:rPr>
          <w:szCs w:val="28"/>
          <w:lang w:eastAsia="ru-RU"/>
        </w:rPr>
        <w:t>принципом</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прогресса</w:t>
      </w:r>
      <w:r>
        <w:rPr>
          <w:szCs w:val="28"/>
          <w:lang w:eastAsia="ru-RU"/>
        </w:rPr>
        <w:t>»</w:t>
      </w:r>
      <w:r w:rsidRPr="0097606A">
        <w:rPr>
          <w:szCs w:val="28"/>
          <w:lang w:eastAsia="ru-RU"/>
        </w:rPr>
        <w:t>.</w:t>
      </w:r>
      <w:r>
        <w:rPr>
          <w:szCs w:val="28"/>
          <w:lang w:eastAsia="ru-RU"/>
        </w:rPr>
        <w:t xml:space="preserve"> </w:t>
      </w:r>
      <w:r w:rsidRPr="0097606A">
        <w:rPr>
          <w:szCs w:val="28"/>
          <w:lang w:eastAsia="ru-RU"/>
        </w:rPr>
        <w:t>Статическому</w:t>
      </w:r>
      <w:r>
        <w:rPr>
          <w:szCs w:val="28"/>
          <w:lang w:eastAsia="ru-RU"/>
        </w:rPr>
        <w:t xml:space="preserve"> </w:t>
      </w:r>
      <w:r w:rsidRPr="0097606A">
        <w:rPr>
          <w:szCs w:val="28"/>
          <w:lang w:eastAsia="ru-RU"/>
        </w:rPr>
        <w:t>состоянию</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соответствует</w:t>
      </w:r>
      <w:r>
        <w:rPr>
          <w:szCs w:val="28"/>
          <w:lang w:eastAsia="ru-RU"/>
        </w:rPr>
        <w:t xml:space="preserve"> </w:t>
      </w:r>
      <w:r w:rsidRPr="0097606A">
        <w:rPr>
          <w:szCs w:val="28"/>
          <w:lang w:eastAsia="ru-RU"/>
        </w:rPr>
        <w:t>понятие</w:t>
      </w:r>
      <w:r>
        <w:rPr>
          <w:szCs w:val="28"/>
          <w:lang w:eastAsia="ru-RU"/>
        </w:rPr>
        <w:t xml:space="preserve"> «</w:t>
      </w:r>
      <w:r w:rsidRPr="0097606A">
        <w:rPr>
          <w:szCs w:val="28"/>
          <w:lang w:eastAsia="ru-RU"/>
        </w:rPr>
        <w:t>порядок</w:t>
      </w:r>
      <w:r>
        <w:rPr>
          <w:szCs w:val="28"/>
          <w:lang w:eastAsia="ru-RU"/>
        </w:rPr>
        <w:t>»</w:t>
      </w:r>
      <w:r w:rsidRPr="0097606A">
        <w:rPr>
          <w:szCs w:val="28"/>
          <w:lang w:eastAsia="ru-RU"/>
        </w:rPr>
        <w:t>.</w:t>
      </w:r>
      <w:r>
        <w:rPr>
          <w:szCs w:val="28"/>
          <w:lang w:eastAsia="ru-RU"/>
        </w:rPr>
        <w:t xml:space="preserve"> </w:t>
      </w:r>
      <w:r w:rsidRPr="0097606A">
        <w:rPr>
          <w:szCs w:val="28"/>
          <w:lang w:eastAsia="ru-RU"/>
        </w:rPr>
        <w:t>Динамическому</w:t>
      </w:r>
      <w:r>
        <w:rPr>
          <w:szCs w:val="28"/>
          <w:lang w:eastAsia="ru-RU"/>
        </w:rPr>
        <w:t xml:space="preserve"> </w:t>
      </w:r>
      <w:r w:rsidRPr="0097606A">
        <w:rPr>
          <w:szCs w:val="28"/>
          <w:lang w:eastAsia="ru-RU"/>
        </w:rPr>
        <w:t>состоянию</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соответствует</w:t>
      </w:r>
      <w:r>
        <w:rPr>
          <w:szCs w:val="28"/>
          <w:lang w:eastAsia="ru-RU"/>
        </w:rPr>
        <w:t xml:space="preserve"> </w:t>
      </w:r>
      <w:r w:rsidRPr="0097606A">
        <w:rPr>
          <w:szCs w:val="28"/>
          <w:lang w:eastAsia="ru-RU"/>
        </w:rPr>
        <w:t>понятие</w:t>
      </w:r>
      <w:r>
        <w:rPr>
          <w:szCs w:val="28"/>
          <w:lang w:eastAsia="ru-RU"/>
        </w:rPr>
        <w:t xml:space="preserve"> «</w:t>
      </w:r>
      <w:r w:rsidRPr="0097606A">
        <w:rPr>
          <w:szCs w:val="28"/>
          <w:lang w:eastAsia="ru-RU"/>
        </w:rPr>
        <w:t>прогресс</w:t>
      </w:r>
      <w:r>
        <w:rPr>
          <w:szCs w:val="28"/>
          <w:lang w:eastAsia="ru-RU"/>
        </w:rPr>
        <w:t>»</w:t>
      </w:r>
      <w:r w:rsidRPr="0097606A">
        <w:rPr>
          <w:szCs w:val="28"/>
          <w:lang w:eastAsia="ru-RU"/>
        </w:rPr>
        <w:t>.</w:t>
      </w:r>
      <w:r>
        <w:rPr>
          <w:szCs w:val="28"/>
          <w:lang w:eastAsia="ru-RU"/>
        </w:rPr>
        <w:t xml:space="preserve"> </w:t>
      </w:r>
      <w:r w:rsidRPr="0097606A">
        <w:rPr>
          <w:szCs w:val="28"/>
          <w:lang w:eastAsia="ru-RU"/>
        </w:rPr>
        <w:t>Порядок</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неизменным</w:t>
      </w:r>
      <w:r>
        <w:rPr>
          <w:szCs w:val="28"/>
          <w:lang w:eastAsia="ru-RU"/>
        </w:rPr>
        <w:t xml:space="preserve"> </w:t>
      </w:r>
      <w:r w:rsidRPr="0097606A">
        <w:rPr>
          <w:szCs w:val="28"/>
          <w:lang w:eastAsia="ru-RU"/>
        </w:rPr>
        <w:t>условием</w:t>
      </w:r>
      <w:r>
        <w:rPr>
          <w:szCs w:val="28"/>
          <w:lang w:eastAsia="ru-RU"/>
        </w:rPr>
        <w:t xml:space="preserve"> </w:t>
      </w:r>
      <w:r w:rsidRPr="0097606A">
        <w:rPr>
          <w:szCs w:val="28"/>
          <w:lang w:eastAsia="ru-RU"/>
        </w:rPr>
        <w:t>прогресса,</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прогресс</w:t>
      </w:r>
      <w:r>
        <w:rPr>
          <w:szCs w:val="28"/>
          <w:lang w:eastAsia="ru-RU"/>
        </w:rPr>
        <w:t xml:space="preserve"> </w:t>
      </w:r>
      <w:r w:rsidRPr="0097606A">
        <w:rPr>
          <w:szCs w:val="28"/>
          <w:lang w:eastAsia="ru-RU"/>
        </w:rPr>
        <w:t>составляет</w:t>
      </w:r>
      <w:r>
        <w:rPr>
          <w:szCs w:val="28"/>
          <w:lang w:eastAsia="ru-RU"/>
        </w:rPr>
        <w:t xml:space="preserve"> </w:t>
      </w:r>
      <w:r w:rsidRPr="0097606A">
        <w:rPr>
          <w:szCs w:val="28"/>
          <w:lang w:eastAsia="ru-RU"/>
        </w:rPr>
        <w:t>беспрерывную</w:t>
      </w:r>
      <w:r>
        <w:rPr>
          <w:szCs w:val="28"/>
          <w:lang w:eastAsia="ru-RU"/>
        </w:rPr>
        <w:t xml:space="preserve"> </w:t>
      </w:r>
      <w:r w:rsidRPr="0097606A">
        <w:rPr>
          <w:szCs w:val="28"/>
          <w:lang w:eastAsia="ru-RU"/>
        </w:rPr>
        <w:t>це</w:t>
      </w:r>
      <w:r>
        <w:rPr>
          <w:szCs w:val="28"/>
          <w:lang w:eastAsia="ru-RU"/>
        </w:rPr>
        <w:t>п</w:t>
      </w:r>
      <w:r w:rsidRPr="0097606A">
        <w:rPr>
          <w:szCs w:val="28"/>
          <w:lang w:eastAsia="ru-RU"/>
        </w:rPr>
        <w:t>ь</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разумное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гармоничное</w:t>
      </w:r>
      <w:r>
        <w:rPr>
          <w:szCs w:val="28"/>
          <w:lang w:eastAsia="ru-RU"/>
        </w:rPr>
        <w:t xml:space="preserve"> </w:t>
      </w:r>
      <w:r w:rsidRPr="0097606A">
        <w:rPr>
          <w:szCs w:val="28"/>
          <w:lang w:eastAsia="ru-RU"/>
        </w:rPr>
        <w:t>сочетание</w:t>
      </w:r>
      <w:r>
        <w:rPr>
          <w:szCs w:val="28"/>
          <w:lang w:eastAsia="ru-RU"/>
        </w:rPr>
        <w:t xml:space="preserve"> </w:t>
      </w:r>
      <w:r w:rsidRPr="0097606A">
        <w:rPr>
          <w:szCs w:val="28"/>
          <w:lang w:eastAsia="ru-RU"/>
        </w:rPr>
        <w:t>этих</w:t>
      </w:r>
      <w:r>
        <w:rPr>
          <w:szCs w:val="28"/>
          <w:lang w:eastAsia="ru-RU"/>
        </w:rPr>
        <w:t xml:space="preserve"> </w:t>
      </w:r>
      <w:r w:rsidRPr="0097606A">
        <w:rPr>
          <w:szCs w:val="28"/>
          <w:lang w:eastAsia="ru-RU"/>
        </w:rPr>
        <w:t>начал</w:t>
      </w:r>
      <w:r>
        <w:rPr>
          <w:szCs w:val="28"/>
          <w:lang w:eastAsia="ru-RU"/>
        </w:rPr>
        <w:t xml:space="preserve"> </w:t>
      </w:r>
      <w:r w:rsidRPr="0097606A">
        <w:rPr>
          <w:szCs w:val="28"/>
          <w:lang w:eastAsia="ru-RU"/>
        </w:rPr>
        <w:t>способно,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конечном</w:t>
      </w:r>
      <w:r>
        <w:rPr>
          <w:szCs w:val="28"/>
          <w:lang w:eastAsia="ru-RU"/>
        </w:rPr>
        <w:t xml:space="preserve"> </w:t>
      </w:r>
      <w:r w:rsidRPr="0097606A">
        <w:rPr>
          <w:szCs w:val="28"/>
          <w:lang w:eastAsia="ru-RU"/>
        </w:rPr>
        <w:t>счете,</w:t>
      </w:r>
      <w:r>
        <w:rPr>
          <w:szCs w:val="28"/>
          <w:lang w:eastAsia="ru-RU"/>
        </w:rPr>
        <w:t xml:space="preserve"> </w:t>
      </w:r>
      <w:r w:rsidRPr="0097606A">
        <w:rPr>
          <w:szCs w:val="28"/>
          <w:lang w:eastAsia="ru-RU"/>
        </w:rPr>
        <w:t>сформировать</w:t>
      </w:r>
      <w:r>
        <w:rPr>
          <w:szCs w:val="28"/>
          <w:lang w:eastAsia="ru-RU"/>
        </w:rPr>
        <w:t xml:space="preserve"> </w:t>
      </w:r>
      <w:r w:rsidRPr="0097606A">
        <w:rPr>
          <w:szCs w:val="28"/>
          <w:lang w:eastAsia="ru-RU"/>
        </w:rPr>
        <w:t>искомый</w:t>
      </w:r>
      <w:r>
        <w:rPr>
          <w:szCs w:val="28"/>
          <w:lang w:eastAsia="ru-RU"/>
        </w:rPr>
        <w:t xml:space="preserve"> </w:t>
      </w:r>
      <w:r w:rsidRPr="0097606A">
        <w:rPr>
          <w:szCs w:val="28"/>
          <w:lang w:eastAsia="ru-RU"/>
        </w:rPr>
        <w:t>комплекс</w:t>
      </w:r>
      <w:r>
        <w:rPr>
          <w:szCs w:val="28"/>
          <w:lang w:eastAsia="ru-RU"/>
        </w:rPr>
        <w:t xml:space="preserve"> </w:t>
      </w:r>
      <w:r w:rsidRPr="0097606A">
        <w:rPr>
          <w:szCs w:val="28"/>
          <w:lang w:eastAsia="ru-RU"/>
        </w:rPr>
        <w:t>условий,</w:t>
      </w:r>
      <w:r>
        <w:rPr>
          <w:szCs w:val="28"/>
          <w:lang w:eastAsia="ru-RU"/>
        </w:rPr>
        <w:t xml:space="preserve"> </w:t>
      </w:r>
      <w:r w:rsidRPr="0097606A">
        <w:rPr>
          <w:szCs w:val="28"/>
          <w:lang w:eastAsia="ru-RU"/>
        </w:rPr>
        <w:t>необходимых</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организации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поддержания</w:t>
      </w:r>
      <w:r>
        <w:rPr>
          <w:szCs w:val="28"/>
          <w:lang w:eastAsia="ru-RU"/>
        </w:rPr>
        <w:t xml:space="preserve"> </w:t>
      </w:r>
      <w:r w:rsidRPr="0097606A">
        <w:rPr>
          <w:szCs w:val="28"/>
          <w:lang w:eastAsia="ru-RU"/>
        </w:rPr>
        <w:t>нормальной</w:t>
      </w:r>
      <w:r>
        <w:rPr>
          <w:szCs w:val="28"/>
          <w:lang w:eastAsia="ru-RU"/>
        </w:rPr>
        <w:t xml:space="preserve"> </w:t>
      </w:r>
      <w:r w:rsidRPr="0097606A">
        <w:rPr>
          <w:szCs w:val="28"/>
          <w:lang w:eastAsia="ru-RU"/>
        </w:rPr>
        <w:t>жизнедеятельности</w:t>
      </w:r>
      <w:r>
        <w:rPr>
          <w:szCs w:val="28"/>
          <w:lang w:eastAsia="ru-RU"/>
        </w:rPr>
        <w:t xml:space="preserve"> </w:t>
      </w:r>
      <w:r w:rsidRPr="0097606A">
        <w:rPr>
          <w:szCs w:val="28"/>
          <w:lang w:eastAsia="ru-RU"/>
        </w:rPr>
        <w:t>всякой</w:t>
      </w:r>
      <w:r>
        <w:rPr>
          <w:szCs w:val="28"/>
          <w:lang w:eastAsia="ru-RU"/>
        </w:rPr>
        <w:t xml:space="preserve"> </w:t>
      </w:r>
      <w:r w:rsidRPr="0097606A">
        <w:rPr>
          <w:szCs w:val="28"/>
          <w:lang w:eastAsia="ru-RU"/>
        </w:rPr>
        <w:t>эмпирически</w:t>
      </w:r>
      <w:r>
        <w:rPr>
          <w:szCs w:val="28"/>
          <w:lang w:eastAsia="ru-RU"/>
        </w:rPr>
        <w:t xml:space="preserve"> </w:t>
      </w:r>
      <w:r w:rsidRPr="0097606A">
        <w:rPr>
          <w:szCs w:val="28"/>
          <w:lang w:eastAsia="ru-RU"/>
        </w:rPr>
        <w:t>конкретной</w:t>
      </w:r>
      <w:r>
        <w:rPr>
          <w:szCs w:val="28"/>
          <w:lang w:eastAsia="ru-RU"/>
        </w:rPr>
        <w:t xml:space="preserve"> </w:t>
      </w:r>
      <w:r w:rsidRPr="0097606A">
        <w:rPr>
          <w:szCs w:val="28"/>
          <w:lang w:eastAsia="ru-RU"/>
        </w:rPr>
        <w:t>ассоциации</w:t>
      </w:r>
      <w:r>
        <w:rPr>
          <w:szCs w:val="28"/>
          <w:lang w:eastAsia="ru-RU"/>
        </w:rPr>
        <w:t xml:space="preserve"> </w:t>
      </w:r>
      <w:r w:rsidRPr="0097606A">
        <w:rPr>
          <w:szCs w:val="28"/>
          <w:lang w:eastAsia="ru-RU"/>
        </w:rPr>
        <w:t>человеческих</w:t>
      </w:r>
      <w:r>
        <w:rPr>
          <w:szCs w:val="28"/>
          <w:lang w:eastAsia="ru-RU"/>
        </w:rPr>
        <w:t xml:space="preserve"> </w:t>
      </w:r>
      <w:r w:rsidRPr="0097606A">
        <w:rPr>
          <w:szCs w:val="28"/>
          <w:lang w:eastAsia="ru-RU"/>
        </w:rPr>
        <w:t>индивидуумов.</w:t>
      </w:r>
      <w:r>
        <w:rPr>
          <w:szCs w:val="28"/>
          <w:lang w:eastAsia="ru-RU"/>
        </w:rPr>
        <w:t xml:space="preserve"> </w:t>
      </w:r>
      <w:r w:rsidRPr="0097606A">
        <w:rPr>
          <w:szCs w:val="28"/>
          <w:lang w:eastAsia="ru-RU"/>
        </w:rPr>
        <w:t>Порядок</w:t>
      </w:r>
      <w:r>
        <w:rPr>
          <w:szCs w:val="28"/>
          <w:lang w:eastAsia="ru-RU"/>
        </w:rPr>
        <w:t xml:space="preserve"> </w:t>
      </w:r>
      <w:r w:rsidRPr="0097606A">
        <w:rPr>
          <w:szCs w:val="28"/>
          <w:lang w:eastAsia="ru-RU"/>
        </w:rPr>
        <w:t>без</w:t>
      </w:r>
      <w:r>
        <w:rPr>
          <w:szCs w:val="28"/>
          <w:lang w:eastAsia="ru-RU"/>
        </w:rPr>
        <w:t xml:space="preserve"> </w:t>
      </w:r>
      <w:r w:rsidRPr="0097606A">
        <w:rPr>
          <w:szCs w:val="28"/>
          <w:lang w:eastAsia="ru-RU"/>
        </w:rPr>
        <w:t>прогресса</w:t>
      </w:r>
      <w:r>
        <w:rPr>
          <w:szCs w:val="28"/>
          <w:lang w:eastAsia="ru-RU"/>
        </w:rPr>
        <w:t xml:space="preserve"> </w:t>
      </w:r>
      <w:r w:rsidRPr="0097606A">
        <w:rPr>
          <w:szCs w:val="28"/>
          <w:lang w:eastAsia="ru-RU"/>
        </w:rPr>
        <w:t>означает</w:t>
      </w:r>
      <w:r>
        <w:rPr>
          <w:szCs w:val="28"/>
          <w:lang w:eastAsia="ru-RU"/>
        </w:rPr>
        <w:t xml:space="preserve"> </w:t>
      </w:r>
      <w:r w:rsidRPr="0097606A">
        <w:rPr>
          <w:szCs w:val="28"/>
          <w:lang w:eastAsia="ru-RU"/>
        </w:rPr>
        <w:t>застой,</w:t>
      </w:r>
      <w:r>
        <w:rPr>
          <w:szCs w:val="28"/>
          <w:lang w:eastAsia="ru-RU"/>
        </w:rPr>
        <w:t xml:space="preserve"> </w:t>
      </w:r>
      <w:r w:rsidRPr="0097606A">
        <w:rPr>
          <w:szCs w:val="28"/>
          <w:lang w:eastAsia="ru-RU"/>
        </w:rPr>
        <w:t>прогресс</w:t>
      </w:r>
      <w:r>
        <w:rPr>
          <w:szCs w:val="28"/>
          <w:lang w:eastAsia="ru-RU"/>
        </w:rPr>
        <w:t xml:space="preserve"> </w:t>
      </w:r>
      <w:r w:rsidRPr="0097606A">
        <w:rPr>
          <w:szCs w:val="28"/>
          <w:lang w:eastAsia="ru-RU"/>
        </w:rPr>
        <w:t>без</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означает</w:t>
      </w:r>
      <w:r>
        <w:rPr>
          <w:szCs w:val="28"/>
          <w:lang w:eastAsia="ru-RU"/>
        </w:rPr>
        <w:t xml:space="preserve"> </w:t>
      </w:r>
      <w:r w:rsidRPr="0097606A">
        <w:rPr>
          <w:szCs w:val="28"/>
          <w:lang w:eastAsia="ru-RU"/>
        </w:rPr>
        <w:t>хаос.</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ретрограды</w:t>
      </w:r>
      <w:r>
        <w:rPr>
          <w:szCs w:val="28"/>
          <w:lang w:eastAsia="ru-RU"/>
        </w:rPr>
        <w:t xml:space="preserve"> </w:t>
      </w:r>
      <w:r w:rsidRPr="0097606A">
        <w:rPr>
          <w:szCs w:val="28"/>
          <w:lang w:eastAsia="ru-RU"/>
        </w:rPr>
        <w:t>хотят</w:t>
      </w:r>
      <w:r>
        <w:rPr>
          <w:szCs w:val="28"/>
          <w:lang w:eastAsia="ru-RU"/>
        </w:rPr>
        <w:t xml:space="preserve"> </w:t>
      </w:r>
      <w:r w:rsidRPr="0097606A">
        <w:rPr>
          <w:szCs w:val="28"/>
          <w:lang w:eastAsia="ru-RU"/>
        </w:rPr>
        <w:t>законсервировать</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взятое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наличном</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состоянии,</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революционеры</w:t>
      </w:r>
      <w:r>
        <w:rPr>
          <w:szCs w:val="28"/>
          <w:lang w:eastAsia="ru-RU"/>
        </w:rPr>
        <w:t xml:space="preserve"> </w:t>
      </w:r>
      <w:r w:rsidRPr="0097606A">
        <w:rPr>
          <w:szCs w:val="28"/>
          <w:lang w:eastAsia="ru-RU"/>
        </w:rPr>
        <w:t>стремятся</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разрушить</w:t>
      </w:r>
      <w:r>
        <w:rPr>
          <w:szCs w:val="28"/>
          <w:lang w:eastAsia="ru-RU"/>
        </w:rPr>
        <w:t xml:space="preserve"> </w:t>
      </w:r>
      <w:r w:rsidRPr="0097606A">
        <w:rPr>
          <w:szCs w:val="28"/>
          <w:lang w:eastAsia="ru-RU"/>
        </w:rPr>
        <w:t>(во</w:t>
      </w:r>
      <w:r>
        <w:rPr>
          <w:szCs w:val="28"/>
          <w:lang w:eastAsia="ru-RU"/>
        </w:rPr>
        <w:t xml:space="preserve"> </w:t>
      </w:r>
      <w:r w:rsidRPr="0097606A">
        <w:rPr>
          <w:szCs w:val="28"/>
          <w:lang w:eastAsia="ru-RU"/>
        </w:rPr>
        <w:t>имя</w:t>
      </w:r>
      <w:r>
        <w:rPr>
          <w:szCs w:val="28"/>
          <w:lang w:eastAsia="ru-RU"/>
        </w:rPr>
        <w:t xml:space="preserve"> </w:t>
      </w:r>
      <w:r w:rsidRPr="0097606A">
        <w:rPr>
          <w:szCs w:val="28"/>
          <w:lang w:eastAsia="ru-RU"/>
        </w:rPr>
        <w:t>какой-то</w:t>
      </w:r>
      <w:r>
        <w:rPr>
          <w:szCs w:val="28"/>
          <w:lang w:eastAsia="ru-RU"/>
        </w:rPr>
        <w:t xml:space="preserve"> </w:t>
      </w:r>
      <w:r w:rsidRPr="0097606A">
        <w:rPr>
          <w:szCs w:val="28"/>
          <w:lang w:eastAsia="ru-RU"/>
        </w:rPr>
        <w:t>иной,</w:t>
      </w:r>
      <w:r>
        <w:rPr>
          <w:szCs w:val="28"/>
          <w:lang w:eastAsia="ru-RU"/>
        </w:rPr>
        <w:t xml:space="preserve"> </w:t>
      </w:r>
      <w:r w:rsidRPr="0097606A">
        <w:rPr>
          <w:szCs w:val="28"/>
          <w:lang w:eastAsia="ru-RU"/>
        </w:rPr>
        <w:t>новой</w:t>
      </w:r>
      <w:r>
        <w:rPr>
          <w:szCs w:val="28"/>
          <w:lang w:eastAsia="ru-RU"/>
        </w:rPr>
        <w:t xml:space="preserve"> </w:t>
      </w:r>
      <w:r w:rsidRPr="0097606A">
        <w:rPr>
          <w:szCs w:val="28"/>
          <w:lang w:eastAsia="ru-RU"/>
        </w:rPr>
        <w:t>модели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реальности).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тот,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другой</w:t>
      </w:r>
      <w:r>
        <w:rPr>
          <w:szCs w:val="28"/>
          <w:lang w:eastAsia="ru-RU"/>
        </w:rPr>
        <w:t xml:space="preserve"> </w:t>
      </w:r>
      <w:r w:rsidRPr="0097606A">
        <w:rPr>
          <w:szCs w:val="28"/>
          <w:lang w:eastAsia="ru-RU"/>
        </w:rPr>
        <w:t>путь</w:t>
      </w:r>
      <w:r>
        <w:rPr>
          <w:szCs w:val="28"/>
          <w:lang w:eastAsia="ru-RU"/>
        </w:rPr>
        <w:t xml:space="preserve"> О. </w:t>
      </w:r>
      <w:r w:rsidRPr="0097606A">
        <w:rPr>
          <w:szCs w:val="28"/>
          <w:lang w:eastAsia="ru-RU"/>
        </w:rPr>
        <w:t>Конт</w:t>
      </w:r>
      <w:r>
        <w:rPr>
          <w:szCs w:val="28"/>
          <w:lang w:eastAsia="ru-RU"/>
        </w:rPr>
        <w:t xml:space="preserve"> </w:t>
      </w:r>
      <w:r w:rsidRPr="0097606A">
        <w:rPr>
          <w:szCs w:val="28"/>
          <w:lang w:eastAsia="ru-RU"/>
        </w:rPr>
        <w:t>признает</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приемлемым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пагубным</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судеб</w:t>
      </w:r>
      <w:r>
        <w:rPr>
          <w:szCs w:val="28"/>
          <w:lang w:eastAsia="ru-RU"/>
        </w:rPr>
        <w:t xml:space="preserve"> </w:t>
      </w:r>
      <w:r w:rsidRPr="0097606A">
        <w:rPr>
          <w:szCs w:val="28"/>
          <w:lang w:eastAsia="ru-RU"/>
        </w:rPr>
        <w:t>цивилизации.</w:t>
      </w:r>
      <w:r>
        <w:rPr>
          <w:szCs w:val="28"/>
          <w:lang w:eastAsia="ru-RU"/>
        </w:rPr>
        <w:t xml:space="preserve"> </w:t>
      </w:r>
      <w:r w:rsidRPr="0097606A">
        <w:rPr>
          <w:szCs w:val="28"/>
          <w:lang w:eastAsia="ru-RU"/>
        </w:rPr>
        <w:t>Единственно</w:t>
      </w:r>
      <w:r>
        <w:rPr>
          <w:szCs w:val="28"/>
          <w:lang w:eastAsia="ru-RU"/>
        </w:rPr>
        <w:t xml:space="preserve"> </w:t>
      </w:r>
      <w:r w:rsidRPr="0097606A">
        <w:rPr>
          <w:szCs w:val="28"/>
          <w:lang w:eastAsia="ru-RU"/>
        </w:rPr>
        <w:t>конструктивной,</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мнению,</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следующая</w:t>
      </w:r>
      <w:r>
        <w:rPr>
          <w:szCs w:val="28"/>
          <w:lang w:eastAsia="ru-RU"/>
        </w:rPr>
        <w:t xml:space="preserve"> </w:t>
      </w:r>
      <w:r w:rsidRPr="0097606A">
        <w:rPr>
          <w:szCs w:val="28"/>
          <w:lang w:eastAsia="ru-RU"/>
        </w:rPr>
        <w:t>позиция:</w:t>
      </w:r>
      <w:r>
        <w:rPr>
          <w:szCs w:val="28"/>
          <w:lang w:eastAsia="ru-RU"/>
        </w:rPr>
        <w:t xml:space="preserve"> </w:t>
      </w:r>
      <w:r w:rsidRPr="0097606A">
        <w:rPr>
          <w:szCs w:val="28"/>
          <w:lang w:eastAsia="ru-RU"/>
        </w:rPr>
        <w:t>изменения</w:t>
      </w:r>
      <w:r>
        <w:rPr>
          <w:szCs w:val="28"/>
          <w:lang w:eastAsia="ru-RU"/>
        </w:rPr>
        <w:t xml:space="preserve"> </w:t>
      </w:r>
      <w:r w:rsidRPr="0097606A">
        <w:rPr>
          <w:szCs w:val="28"/>
          <w:lang w:eastAsia="ru-RU"/>
        </w:rPr>
        <w:t>должны</w:t>
      </w:r>
      <w:r>
        <w:rPr>
          <w:szCs w:val="28"/>
          <w:lang w:eastAsia="ru-RU"/>
        </w:rPr>
        <w:t xml:space="preserve"> </w:t>
      </w:r>
      <w:r w:rsidRPr="0097606A">
        <w:rPr>
          <w:szCs w:val="28"/>
          <w:lang w:eastAsia="ru-RU"/>
        </w:rPr>
        <w:t>воспроизводить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медленно</w:t>
      </w:r>
      <w:r>
        <w:rPr>
          <w:szCs w:val="28"/>
          <w:lang w:eastAsia="ru-RU"/>
        </w:rPr>
        <w:t xml:space="preserve"> </w:t>
      </w:r>
      <w:r w:rsidRPr="0097606A">
        <w:rPr>
          <w:szCs w:val="28"/>
          <w:lang w:eastAsia="ru-RU"/>
        </w:rPr>
        <w:t>преобразовывать</w:t>
      </w:r>
      <w:r>
        <w:rPr>
          <w:szCs w:val="28"/>
          <w:lang w:eastAsia="ru-RU"/>
        </w:rPr>
        <w:t xml:space="preserve"> </w:t>
      </w:r>
      <w:r w:rsidRPr="0097606A">
        <w:rPr>
          <w:szCs w:val="28"/>
          <w:lang w:eastAsia="ru-RU"/>
        </w:rPr>
        <w:t>порядок;</w:t>
      </w:r>
      <w:r>
        <w:rPr>
          <w:szCs w:val="28"/>
          <w:lang w:eastAsia="ru-RU"/>
        </w:rPr>
        <w:t xml:space="preserve"> </w:t>
      </w:r>
      <w:r w:rsidRPr="0097606A">
        <w:rPr>
          <w:szCs w:val="28"/>
          <w:lang w:eastAsia="ru-RU"/>
        </w:rPr>
        <w:t>порядок,</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свою</w:t>
      </w:r>
      <w:r>
        <w:rPr>
          <w:szCs w:val="28"/>
          <w:lang w:eastAsia="ru-RU"/>
        </w:rPr>
        <w:t xml:space="preserve"> </w:t>
      </w:r>
      <w:r w:rsidRPr="0097606A">
        <w:rPr>
          <w:szCs w:val="28"/>
          <w:lang w:eastAsia="ru-RU"/>
        </w:rPr>
        <w:t>очередь,</w:t>
      </w:r>
      <w:r>
        <w:rPr>
          <w:szCs w:val="28"/>
          <w:lang w:eastAsia="ru-RU"/>
        </w:rPr>
        <w:t xml:space="preserve"> </w:t>
      </w:r>
      <w:r w:rsidRPr="0097606A">
        <w:rPr>
          <w:szCs w:val="28"/>
          <w:lang w:eastAsia="ru-RU"/>
        </w:rPr>
        <w:t>должен</w:t>
      </w:r>
      <w:r>
        <w:rPr>
          <w:szCs w:val="28"/>
          <w:lang w:eastAsia="ru-RU"/>
        </w:rPr>
        <w:t xml:space="preserve"> </w:t>
      </w:r>
      <w:r w:rsidRPr="0097606A">
        <w:rPr>
          <w:szCs w:val="28"/>
          <w:lang w:eastAsia="ru-RU"/>
        </w:rPr>
        <w:t>предрасполагать</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такого</w:t>
      </w:r>
      <w:r>
        <w:rPr>
          <w:szCs w:val="28"/>
          <w:lang w:eastAsia="ru-RU"/>
        </w:rPr>
        <w:t xml:space="preserve"> </w:t>
      </w:r>
      <w:r w:rsidRPr="0097606A">
        <w:rPr>
          <w:szCs w:val="28"/>
          <w:lang w:eastAsia="ru-RU"/>
        </w:rPr>
        <w:t>рода</w:t>
      </w:r>
      <w:r>
        <w:rPr>
          <w:szCs w:val="28"/>
          <w:lang w:eastAsia="ru-RU"/>
        </w:rPr>
        <w:t xml:space="preserve"> </w:t>
      </w:r>
      <w:r w:rsidRPr="0097606A">
        <w:rPr>
          <w:szCs w:val="28"/>
          <w:lang w:eastAsia="ru-RU"/>
        </w:rPr>
        <w:t>позитивным</w:t>
      </w:r>
      <w:r>
        <w:rPr>
          <w:szCs w:val="28"/>
          <w:lang w:eastAsia="ru-RU"/>
        </w:rPr>
        <w:t xml:space="preserve"> </w:t>
      </w:r>
      <w:r w:rsidRPr="0097606A">
        <w:rPr>
          <w:szCs w:val="28"/>
          <w:lang w:eastAsia="ru-RU"/>
        </w:rPr>
        <w:t>трансформациям.</w:t>
      </w:r>
      <w:r>
        <w:rPr>
          <w:szCs w:val="28"/>
          <w:lang w:eastAsia="ru-RU"/>
        </w:rPr>
        <w:t xml:space="preserve"> </w:t>
      </w:r>
      <w:r w:rsidRPr="0097606A">
        <w:rPr>
          <w:szCs w:val="28"/>
          <w:lang w:eastAsia="ru-RU"/>
        </w:rPr>
        <w:t>Вместе</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проблема</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статики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динамики</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сводится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одной</w:t>
      </w:r>
      <w:r>
        <w:rPr>
          <w:szCs w:val="28"/>
          <w:lang w:eastAsia="ru-RU"/>
        </w:rPr>
        <w:t xml:space="preserve"> </w:t>
      </w:r>
      <w:r w:rsidRPr="0097606A">
        <w:rPr>
          <w:szCs w:val="28"/>
          <w:lang w:eastAsia="ru-RU"/>
        </w:rPr>
        <w:t>лишь</w:t>
      </w:r>
      <w:r>
        <w:rPr>
          <w:szCs w:val="28"/>
          <w:lang w:eastAsia="ru-RU"/>
        </w:rPr>
        <w:t xml:space="preserve"> </w:t>
      </w:r>
      <w:r w:rsidRPr="0097606A">
        <w:rPr>
          <w:szCs w:val="28"/>
          <w:lang w:eastAsia="ru-RU"/>
        </w:rPr>
        <w:t>мировоззренческой</w:t>
      </w:r>
      <w:r>
        <w:rPr>
          <w:szCs w:val="28"/>
          <w:lang w:eastAsia="ru-RU"/>
        </w:rPr>
        <w:t xml:space="preserve"> </w:t>
      </w:r>
      <w:r w:rsidRPr="0097606A">
        <w:rPr>
          <w:szCs w:val="28"/>
          <w:lang w:eastAsia="ru-RU"/>
        </w:rPr>
        <w:t>смысловой</w:t>
      </w:r>
      <w:r>
        <w:rPr>
          <w:szCs w:val="28"/>
          <w:lang w:eastAsia="ru-RU"/>
        </w:rPr>
        <w:t xml:space="preserve"> </w:t>
      </w:r>
      <w:r w:rsidRPr="0097606A">
        <w:rPr>
          <w:szCs w:val="28"/>
          <w:lang w:eastAsia="ru-RU"/>
        </w:rPr>
        <w:t>составляющей.</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Таким</w:t>
      </w:r>
      <w:r>
        <w:rPr>
          <w:szCs w:val="28"/>
          <w:lang w:eastAsia="ru-RU"/>
        </w:rPr>
        <w:t xml:space="preserve"> </w:t>
      </w:r>
      <w:r w:rsidRPr="0097606A">
        <w:rPr>
          <w:szCs w:val="28"/>
          <w:lang w:eastAsia="ru-RU"/>
        </w:rPr>
        <w:t>образом,</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Конт</w:t>
      </w:r>
      <w:r>
        <w:rPr>
          <w:szCs w:val="28"/>
          <w:lang w:eastAsia="ru-RU"/>
        </w:rPr>
        <w:t xml:space="preserve"> </w:t>
      </w:r>
      <w:r w:rsidRPr="0097606A">
        <w:rPr>
          <w:szCs w:val="28"/>
          <w:lang w:eastAsia="ru-RU"/>
        </w:rPr>
        <w:t>стал</w:t>
      </w:r>
      <w:r>
        <w:rPr>
          <w:szCs w:val="28"/>
          <w:lang w:eastAsia="ru-RU"/>
        </w:rPr>
        <w:t xml:space="preserve"> </w:t>
      </w:r>
      <w:r w:rsidRPr="0097606A">
        <w:rPr>
          <w:szCs w:val="28"/>
          <w:lang w:eastAsia="ru-RU"/>
        </w:rPr>
        <w:t>основателем</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новой</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подлинно</w:t>
      </w:r>
      <w:r>
        <w:rPr>
          <w:szCs w:val="28"/>
          <w:lang w:eastAsia="ru-RU"/>
        </w:rPr>
        <w:t xml:space="preserve"> </w:t>
      </w:r>
      <w:r w:rsidRPr="0097606A">
        <w:rPr>
          <w:szCs w:val="28"/>
          <w:lang w:eastAsia="ru-RU"/>
        </w:rPr>
        <w:t>социологического</w:t>
      </w:r>
      <w:r>
        <w:rPr>
          <w:szCs w:val="28"/>
          <w:lang w:eastAsia="ru-RU"/>
        </w:rPr>
        <w:t xml:space="preserve"> </w:t>
      </w:r>
      <w:r w:rsidRPr="0097606A">
        <w:rPr>
          <w:szCs w:val="28"/>
          <w:lang w:eastAsia="ru-RU"/>
        </w:rPr>
        <w:t>подхода</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анализу</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впервые</w:t>
      </w:r>
      <w:r>
        <w:rPr>
          <w:szCs w:val="28"/>
          <w:lang w:eastAsia="ru-RU"/>
        </w:rPr>
        <w:t xml:space="preserve"> </w:t>
      </w:r>
      <w:r w:rsidRPr="0097606A">
        <w:rPr>
          <w:szCs w:val="28"/>
          <w:lang w:eastAsia="ru-RU"/>
        </w:rPr>
        <w:t>поставил</w:t>
      </w:r>
      <w:r>
        <w:rPr>
          <w:szCs w:val="28"/>
          <w:lang w:eastAsia="ru-RU"/>
        </w:rPr>
        <w:t xml:space="preserve"> </w:t>
      </w:r>
      <w:r w:rsidRPr="0097606A">
        <w:rPr>
          <w:szCs w:val="28"/>
          <w:lang w:eastAsia="ru-RU"/>
        </w:rPr>
        <w:t>проблему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собственно</w:t>
      </w:r>
      <w:r>
        <w:rPr>
          <w:szCs w:val="28"/>
          <w:lang w:eastAsia="ru-RU"/>
        </w:rPr>
        <w:t xml:space="preserve"> </w:t>
      </w:r>
      <w:r w:rsidRPr="0097606A">
        <w:rPr>
          <w:szCs w:val="28"/>
          <w:lang w:eastAsia="ru-RU"/>
        </w:rPr>
        <w:t>понятийного</w:t>
      </w:r>
      <w:r>
        <w:rPr>
          <w:szCs w:val="28"/>
          <w:lang w:eastAsia="ru-RU"/>
        </w:rPr>
        <w:t xml:space="preserve"> </w:t>
      </w:r>
      <w:r w:rsidRPr="0097606A">
        <w:rPr>
          <w:szCs w:val="28"/>
          <w:lang w:eastAsia="ru-RU"/>
        </w:rPr>
        <w:t>аппарата</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полагая,</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описание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анализ</w:t>
      </w:r>
      <w:r>
        <w:rPr>
          <w:szCs w:val="28"/>
          <w:lang w:eastAsia="ru-RU"/>
        </w:rPr>
        <w:t xml:space="preserve"> </w:t>
      </w:r>
      <w:r w:rsidRPr="0097606A">
        <w:rPr>
          <w:szCs w:val="28"/>
          <w:lang w:eastAsia="ru-RU"/>
        </w:rPr>
        <w:t>структуры</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должны</w:t>
      </w:r>
      <w:r>
        <w:rPr>
          <w:szCs w:val="28"/>
          <w:lang w:eastAsia="ru-RU"/>
        </w:rPr>
        <w:t xml:space="preserve"> </w:t>
      </w:r>
      <w:r w:rsidRPr="0097606A">
        <w:rPr>
          <w:szCs w:val="28"/>
          <w:lang w:eastAsia="ru-RU"/>
        </w:rPr>
        <w:t>производиться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терминах.</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точки</w:t>
      </w:r>
      <w:r>
        <w:rPr>
          <w:szCs w:val="28"/>
          <w:lang w:eastAsia="ru-RU"/>
        </w:rPr>
        <w:t xml:space="preserve"> </w:t>
      </w:r>
      <w:r w:rsidRPr="0097606A">
        <w:rPr>
          <w:szCs w:val="28"/>
          <w:lang w:eastAsia="ru-RU"/>
        </w:rPr>
        <w:t>зрения</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подхода</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Конт</w:t>
      </w:r>
      <w:r>
        <w:rPr>
          <w:szCs w:val="28"/>
          <w:lang w:eastAsia="ru-RU"/>
        </w:rPr>
        <w:t xml:space="preserve"> </w:t>
      </w:r>
      <w:r w:rsidRPr="0097606A">
        <w:rPr>
          <w:szCs w:val="28"/>
          <w:lang w:eastAsia="ru-RU"/>
        </w:rPr>
        <w:t>дает</w:t>
      </w:r>
      <w:r>
        <w:rPr>
          <w:szCs w:val="28"/>
          <w:lang w:eastAsia="ru-RU"/>
        </w:rPr>
        <w:t xml:space="preserve"> </w:t>
      </w:r>
      <w:r w:rsidRPr="0097606A">
        <w:rPr>
          <w:szCs w:val="28"/>
          <w:lang w:eastAsia="ru-RU"/>
        </w:rPr>
        <w:t>описание</w:t>
      </w:r>
      <w:r>
        <w:rPr>
          <w:szCs w:val="28"/>
          <w:lang w:eastAsia="ru-RU"/>
        </w:rPr>
        <w:t xml:space="preserve"> </w:t>
      </w:r>
      <w:r w:rsidRPr="0097606A">
        <w:rPr>
          <w:szCs w:val="28"/>
          <w:lang w:eastAsia="ru-RU"/>
        </w:rPr>
        <w:t>разнообразным</w:t>
      </w:r>
      <w:r>
        <w:rPr>
          <w:szCs w:val="28"/>
          <w:lang w:eastAsia="ru-RU"/>
        </w:rPr>
        <w:t xml:space="preserve"> </w:t>
      </w:r>
      <w:r w:rsidRPr="0097606A">
        <w:rPr>
          <w:szCs w:val="28"/>
          <w:lang w:eastAsia="ru-RU"/>
        </w:rPr>
        <w:t>социальным</w:t>
      </w:r>
      <w:r>
        <w:rPr>
          <w:szCs w:val="28"/>
          <w:lang w:eastAsia="ru-RU"/>
        </w:rPr>
        <w:t xml:space="preserve"> </w:t>
      </w:r>
      <w:r w:rsidRPr="0097606A">
        <w:rPr>
          <w:szCs w:val="28"/>
          <w:lang w:eastAsia="ru-RU"/>
        </w:rPr>
        <w:t>системам,</w:t>
      </w:r>
      <w:r>
        <w:rPr>
          <w:szCs w:val="28"/>
          <w:lang w:eastAsia="ru-RU"/>
        </w:rPr>
        <w:t xml:space="preserve"> </w:t>
      </w:r>
      <w:r w:rsidRPr="0097606A">
        <w:rPr>
          <w:szCs w:val="28"/>
          <w:lang w:eastAsia="ru-RU"/>
        </w:rPr>
        <w:t>социальным</w:t>
      </w:r>
      <w:r>
        <w:rPr>
          <w:szCs w:val="28"/>
          <w:lang w:eastAsia="ru-RU"/>
        </w:rPr>
        <w:t xml:space="preserve"> </w:t>
      </w:r>
      <w:r w:rsidRPr="0097606A">
        <w:rPr>
          <w:szCs w:val="28"/>
          <w:lang w:eastAsia="ru-RU"/>
        </w:rPr>
        <w:t>институтам,</w:t>
      </w:r>
      <w:r>
        <w:rPr>
          <w:szCs w:val="28"/>
          <w:lang w:eastAsia="ru-RU"/>
        </w:rPr>
        <w:t xml:space="preserve"> </w:t>
      </w:r>
      <w:r w:rsidRPr="0097606A">
        <w:rPr>
          <w:szCs w:val="28"/>
          <w:lang w:eastAsia="ru-RU"/>
        </w:rPr>
        <w:t>институциональным</w:t>
      </w:r>
      <w:r>
        <w:rPr>
          <w:szCs w:val="28"/>
          <w:lang w:eastAsia="ru-RU"/>
        </w:rPr>
        <w:t xml:space="preserve"> </w:t>
      </w:r>
      <w:r w:rsidRPr="0097606A">
        <w:rPr>
          <w:szCs w:val="28"/>
          <w:lang w:eastAsia="ru-RU"/>
        </w:rPr>
        <w:t>взаимоотношениям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стратификации</w:t>
      </w:r>
      <w:r>
        <w:rPr>
          <w:szCs w:val="28"/>
          <w:lang w:eastAsia="ru-RU"/>
        </w:rPr>
        <w:t xml:space="preserve"> – </w:t>
      </w:r>
      <w:r w:rsidRPr="0097606A">
        <w:rPr>
          <w:szCs w:val="28"/>
          <w:lang w:eastAsia="ru-RU"/>
        </w:rPr>
        <w:t>социального</w:t>
      </w:r>
      <w:r>
        <w:rPr>
          <w:szCs w:val="28"/>
          <w:lang w:eastAsia="ru-RU"/>
        </w:rPr>
        <w:t xml:space="preserve"> </w:t>
      </w:r>
      <w:r w:rsidRPr="0097606A">
        <w:rPr>
          <w:szCs w:val="28"/>
          <w:lang w:eastAsia="ru-RU"/>
        </w:rPr>
        <w:t>неравенства,</w:t>
      </w:r>
      <w:r>
        <w:rPr>
          <w:szCs w:val="28"/>
          <w:lang w:eastAsia="ru-RU"/>
        </w:rPr>
        <w:t xml:space="preserve"> </w:t>
      </w:r>
      <w:r w:rsidRPr="0097606A">
        <w:rPr>
          <w:szCs w:val="28"/>
          <w:lang w:eastAsia="ru-RU"/>
        </w:rPr>
        <w:t>т.</w:t>
      </w:r>
      <w:r>
        <w:rPr>
          <w:szCs w:val="28"/>
          <w:lang w:eastAsia="ru-RU"/>
        </w:rPr>
        <w:t xml:space="preserve"> </w:t>
      </w:r>
      <w:r w:rsidRPr="0097606A">
        <w:rPr>
          <w:szCs w:val="28"/>
          <w:lang w:eastAsia="ru-RU"/>
        </w:rPr>
        <w:t>е.</w:t>
      </w:r>
      <w:r>
        <w:rPr>
          <w:szCs w:val="28"/>
          <w:lang w:eastAsia="ru-RU"/>
        </w:rPr>
        <w:t xml:space="preserve"> </w:t>
      </w:r>
      <w:r w:rsidRPr="0097606A">
        <w:rPr>
          <w:szCs w:val="28"/>
          <w:lang w:eastAsia="ru-RU"/>
        </w:rPr>
        <w:t>основным</w:t>
      </w:r>
      <w:r>
        <w:rPr>
          <w:szCs w:val="28"/>
          <w:lang w:eastAsia="ru-RU"/>
        </w:rPr>
        <w:t xml:space="preserve"> </w:t>
      </w:r>
      <w:r w:rsidRPr="0097606A">
        <w:rPr>
          <w:szCs w:val="28"/>
          <w:lang w:eastAsia="ru-RU"/>
        </w:rPr>
        <w:t>аспектам</w:t>
      </w:r>
      <w:r>
        <w:rPr>
          <w:szCs w:val="28"/>
          <w:lang w:eastAsia="ru-RU"/>
        </w:rPr>
        <w:t xml:space="preserve"> </w:t>
      </w:r>
      <w:r w:rsidRPr="0097606A">
        <w:rPr>
          <w:szCs w:val="28"/>
          <w:lang w:eastAsia="ru-RU"/>
        </w:rPr>
        <w:t>общей</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появлением</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Конта</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обретает</w:t>
      </w:r>
      <w:r>
        <w:rPr>
          <w:szCs w:val="28"/>
          <w:lang w:eastAsia="ru-RU"/>
        </w:rPr>
        <w:t xml:space="preserve"> </w:t>
      </w:r>
      <w:r w:rsidRPr="0097606A">
        <w:rPr>
          <w:szCs w:val="28"/>
          <w:lang w:eastAsia="ru-RU"/>
        </w:rPr>
        <w:t>институциональный</w:t>
      </w:r>
      <w:r>
        <w:rPr>
          <w:szCs w:val="28"/>
          <w:lang w:eastAsia="ru-RU"/>
        </w:rPr>
        <w:t xml:space="preserve"> </w:t>
      </w:r>
      <w:r w:rsidRPr="0097606A">
        <w:rPr>
          <w:szCs w:val="28"/>
          <w:lang w:eastAsia="ru-RU"/>
        </w:rPr>
        <w:t>статус,</w:t>
      </w:r>
      <w:r>
        <w:rPr>
          <w:szCs w:val="28"/>
          <w:lang w:eastAsia="ru-RU"/>
        </w:rPr>
        <w:t xml:space="preserve"> </w:t>
      </w:r>
      <w:r w:rsidRPr="0097606A">
        <w:rPr>
          <w:szCs w:val="28"/>
          <w:lang w:eastAsia="ru-RU"/>
        </w:rPr>
        <w:t>получает</w:t>
      </w:r>
      <w:r>
        <w:rPr>
          <w:szCs w:val="28"/>
          <w:lang w:eastAsia="ru-RU"/>
        </w:rPr>
        <w:t xml:space="preserve"> </w:t>
      </w:r>
      <w:r w:rsidRPr="0097606A">
        <w:rPr>
          <w:szCs w:val="28"/>
          <w:lang w:eastAsia="ru-RU"/>
        </w:rPr>
        <w:t>права</w:t>
      </w:r>
      <w:r>
        <w:rPr>
          <w:szCs w:val="28"/>
          <w:lang w:eastAsia="ru-RU"/>
        </w:rPr>
        <w:t xml:space="preserve"> </w:t>
      </w:r>
      <w:r w:rsidRPr="0097606A">
        <w:rPr>
          <w:szCs w:val="28"/>
          <w:lang w:eastAsia="ru-RU"/>
        </w:rPr>
        <w:t>гражданства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научном</w:t>
      </w:r>
      <w:r>
        <w:rPr>
          <w:szCs w:val="28"/>
          <w:lang w:eastAsia="ru-RU"/>
        </w:rPr>
        <w:t xml:space="preserve"> </w:t>
      </w:r>
      <w:r w:rsidRPr="0097606A">
        <w:rPr>
          <w:szCs w:val="28"/>
          <w:lang w:eastAsia="ru-RU"/>
        </w:rPr>
        <w:t>мире.</w:t>
      </w:r>
      <w:r>
        <w:rPr>
          <w:szCs w:val="28"/>
          <w:lang w:eastAsia="ru-RU"/>
        </w:rPr>
        <w:t xml:space="preserve"> </w:t>
      </w:r>
      <w:r w:rsidRPr="0097606A">
        <w:rPr>
          <w:szCs w:val="28"/>
          <w:lang w:eastAsia="ru-RU"/>
        </w:rPr>
        <w:t>Таким</w:t>
      </w:r>
      <w:r>
        <w:rPr>
          <w:szCs w:val="28"/>
          <w:lang w:eastAsia="ru-RU"/>
        </w:rPr>
        <w:t xml:space="preserve"> </w:t>
      </w:r>
      <w:r w:rsidRPr="0097606A">
        <w:rPr>
          <w:szCs w:val="28"/>
          <w:lang w:eastAsia="ru-RU"/>
        </w:rPr>
        <w:t>образом,</w:t>
      </w:r>
      <w:r>
        <w:rPr>
          <w:szCs w:val="28"/>
          <w:lang w:eastAsia="ru-RU"/>
        </w:rPr>
        <w:t xml:space="preserve"> </w:t>
      </w:r>
      <w:r w:rsidRPr="0097606A">
        <w:rPr>
          <w:szCs w:val="28"/>
          <w:lang w:eastAsia="ru-RU"/>
        </w:rPr>
        <w:t>позитивизм</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лице</w:t>
      </w:r>
      <w:r>
        <w:rPr>
          <w:szCs w:val="28"/>
          <w:lang w:eastAsia="ru-RU"/>
        </w:rPr>
        <w:t xml:space="preserve"> </w:t>
      </w:r>
      <w:r w:rsidRPr="0097606A">
        <w:rPr>
          <w:szCs w:val="28"/>
          <w:lang w:eastAsia="ru-RU"/>
        </w:rPr>
        <w:t>одного</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своих</w:t>
      </w:r>
      <w:r>
        <w:rPr>
          <w:szCs w:val="28"/>
          <w:lang w:eastAsia="ru-RU"/>
        </w:rPr>
        <w:t xml:space="preserve"> </w:t>
      </w:r>
      <w:r w:rsidRPr="0097606A">
        <w:rPr>
          <w:szCs w:val="28"/>
          <w:lang w:eastAsia="ru-RU"/>
        </w:rPr>
        <w:t>передовых</w:t>
      </w:r>
      <w:r>
        <w:rPr>
          <w:szCs w:val="28"/>
          <w:lang w:eastAsia="ru-RU"/>
        </w:rPr>
        <w:t xml:space="preserve"> </w:t>
      </w:r>
      <w:r w:rsidRPr="0097606A">
        <w:rPr>
          <w:szCs w:val="28"/>
          <w:lang w:eastAsia="ru-RU"/>
        </w:rPr>
        <w:lastRenderedPageBreak/>
        <w:t>представителей</w:t>
      </w:r>
      <w:r>
        <w:rPr>
          <w:szCs w:val="28"/>
          <w:lang w:eastAsia="ru-RU"/>
        </w:rPr>
        <w:t xml:space="preserve"> – </w:t>
      </w:r>
      <w:r w:rsidRPr="0097606A">
        <w:rPr>
          <w:szCs w:val="28"/>
          <w:lang w:eastAsia="ru-RU"/>
        </w:rPr>
        <w:t>О.</w:t>
      </w:r>
      <w:r>
        <w:rPr>
          <w:szCs w:val="28"/>
          <w:lang w:eastAsia="ru-RU"/>
        </w:rPr>
        <w:t xml:space="preserve"> </w:t>
      </w:r>
      <w:r w:rsidRPr="0097606A">
        <w:rPr>
          <w:szCs w:val="28"/>
          <w:lang w:eastAsia="ru-RU"/>
        </w:rPr>
        <w:t>Конта</w:t>
      </w:r>
      <w:r>
        <w:rPr>
          <w:szCs w:val="28"/>
          <w:lang w:eastAsia="ru-RU"/>
        </w:rPr>
        <w:t xml:space="preserve"> – </w:t>
      </w:r>
      <w:r w:rsidRPr="0097606A">
        <w:rPr>
          <w:szCs w:val="28"/>
          <w:lang w:eastAsia="ru-RU"/>
        </w:rPr>
        <w:t>заложил</w:t>
      </w:r>
      <w:r>
        <w:rPr>
          <w:szCs w:val="28"/>
          <w:lang w:eastAsia="ru-RU"/>
        </w:rPr>
        <w:t xml:space="preserve"> </w:t>
      </w:r>
      <w:r w:rsidRPr="0097606A">
        <w:rPr>
          <w:szCs w:val="28"/>
          <w:lang w:eastAsia="ru-RU"/>
        </w:rPr>
        <w:t>основы</w:t>
      </w:r>
      <w:r>
        <w:rPr>
          <w:szCs w:val="28"/>
          <w:lang w:eastAsia="ru-RU"/>
        </w:rPr>
        <w:t xml:space="preserve"> </w:t>
      </w:r>
      <w:r w:rsidRPr="0097606A">
        <w:rPr>
          <w:szCs w:val="28"/>
          <w:lang w:eastAsia="ru-RU"/>
        </w:rPr>
        <w:t>нового</w:t>
      </w:r>
      <w:r>
        <w:rPr>
          <w:szCs w:val="28"/>
          <w:lang w:eastAsia="ru-RU"/>
        </w:rPr>
        <w:t xml:space="preserve"> </w:t>
      </w:r>
      <w:r w:rsidRPr="0097606A">
        <w:rPr>
          <w:szCs w:val="28"/>
          <w:lang w:eastAsia="ru-RU"/>
        </w:rPr>
        <w:t>прогрессивного</w:t>
      </w:r>
      <w:r>
        <w:rPr>
          <w:szCs w:val="28"/>
          <w:lang w:eastAsia="ru-RU"/>
        </w:rPr>
        <w:t xml:space="preserve"> </w:t>
      </w:r>
      <w:r w:rsidRPr="0097606A">
        <w:rPr>
          <w:szCs w:val="28"/>
          <w:lang w:eastAsia="ru-RU"/>
        </w:rPr>
        <w:t>научного</w:t>
      </w:r>
      <w:r>
        <w:rPr>
          <w:szCs w:val="28"/>
          <w:lang w:eastAsia="ru-RU"/>
        </w:rPr>
        <w:t xml:space="preserve"> </w:t>
      </w:r>
      <w:r w:rsidRPr="0097606A">
        <w:rPr>
          <w:szCs w:val="28"/>
          <w:lang w:eastAsia="ru-RU"/>
        </w:rPr>
        <w:t>направления,</w:t>
      </w:r>
      <w:r>
        <w:rPr>
          <w:szCs w:val="28"/>
          <w:lang w:eastAsia="ru-RU"/>
        </w:rPr>
        <w:t xml:space="preserve"> </w:t>
      </w:r>
      <w:r w:rsidRPr="0097606A">
        <w:rPr>
          <w:szCs w:val="28"/>
          <w:lang w:eastAsia="ru-RU"/>
        </w:rPr>
        <w:t>дал</w:t>
      </w:r>
      <w:r>
        <w:rPr>
          <w:szCs w:val="28"/>
          <w:lang w:eastAsia="ru-RU"/>
        </w:rPr>
        <w:t xml:space="preserve"> </w:t>
      </w:r>
      <w:r w:rsidRPr="0097606A">
        <w:rPr>
          <w:szCs w:val="28"/>
          <w:lang w:eastAsia="ru-RU"/>
        </w:rPr>
        <w:t>обществу</w:t>
      </w:r>
      <w:r>
        <w:rPr>
          <w:szCs w:val="28"/>
          <w:lang w:eastAsia="ru-RU"/>
        </w:rPr>
        <w:t xml:space="preserve"> </w:t>
      </w:r>
      <w:r w:rsidRPr="0097606A">
        <w:rPr>
          <w:szCs w:val="28"/>
          <w:lang w:eastAsia="ru-RU"/>
        </w:rPr>
        <w:t>инструмент</w:t>
      </w:r>
      <w:r>
        <w:rPr>
          <w:szCs w:val="28"/>
          <w:lang w:eastAsia="ru-RU"/>
        </w:rPr>
        <w:t xml:space="preserve"> </w:t>
      </w:r>
      <w:r w:rsidRPr="0097606A">
        <w:rPr>
          <w:szCs w:val="28"/>
          <w:lang w:eastAsia="ru-RU"/>
        </w:rPr>
        <w:t>познания</w:t>
      </w:r>
      <w:r>
        <w:rPr>
          <w:szCs w:val="28"/>
          <w:lang w:eastAsia="ru-RU"/>
        </w:rPr>
        <w:t xml:space="preserve"> </w:t>
      </w:r>
      <w:r w:rsidRPr="0097606A">
        <w:rPr>
          <w:szCs w:val="28"/>
          <w:lang w:eastAsia="ru-RU"/>
        </w:rPr>
        <w:t>самого</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создал</w:t>
      </w:r>
      <w:r>
        <w:rPr>
          <w:szCs w:val="28"/>
          <w:lang w:eastAsia="ru-RU"/>
        </w:rPr>
        <w:t xml:space="preserve"> </w:t>
      </w:r>
      <w:r w:rsidRPr="0097606A">
        <w:rPr>
          <w:szCs w:val="28"/>
          <w:lang w:eastAsia="ru-RU"/>
        </w:rPr>
        <w:t>предпосылки</w:t>
      </w:r>
      <w:r>
        <w:rPr>
          <w:szCs w:val="28"/>
          <w:lang w:eastAsia="ru-RU"/>
        </w:rPr>
        <w:t xml:space="preserve"> </w:t>
      </w:r>
      <w:r w:rsidRPr="0097606A">
        <w:rPr>
          <w:szCs w:val="28"/>
          <w:lang w:eastAsia="ru-RU"/>
        </w:rPr>
        <w:t>институциализации</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науки.</w:t>
      </w:r>
      <w:r>
        <w:rPr>
          <w:szCs w:val="28"/>
          <w:lang w:eastAsia="ru-RU"/>
        </w:rPr>
        <w:t xml:space="preserve"> </w:t>
      </w:r>
    </w:p>
    <w:p w:rsidR="006F4F5E" w:rsidRPr="0097606A" w:rsidRDefault="006F4F5E" w:rsidP="006F4F5E">
      <w:pPr>
        <w:spacing w:line="276" w:lineRule="auto"/>
        <w:ind w:firstLine="709"/>
        <w:jc w:val="both"/>
        <w:rPr>
          <w:b/>
          <w:bCs/>
          <w:color w:val="000000"/>
          <w:szCs w:val="28"/>
          <w:lang w:eastAsia="ru-RU"/>
        </w:rPr>
      </w:pPr>
      <w:r>
        <w:rPr>
          <w:b/>
          <w:bCs/>
          <w:color w:val="000000"/>
          <w:szCs w:val="28"/>
          <w:lang w:eastAsia="ru-RU"/>
        </w:rPr>
        <w:t>1.2</w:t>
      </w:r>
      <w:r w:rsidRPr="0097606A">
        <w:rPr>
          <w:b/>
          <w:bCs/>
          <w:color w:val="000000"/>
          <w:szCs w:val="28"/>
          <w:lang w:eastAsia="ru-RU"/>
        </w:rPr>
        <w:t>.</w:t>
      </w:r>
      <w:r>
        <w:rPr>
          <w:b/>
          <w:bCs/>
          <w:color w:val="000000"/>
          <w:szCs w:val="28"/>
          <w:lang w:eastAsia="ru-RU"/>
        </w:rPr>
        <w:t xml:space="preserve"> </w:t>
      </w:r>
      <w:r w:rsidRPr="0097606A">
        <w:rPr>
          <w:b/>
          <w:bCs/>
          <w:color w:val="000000"/>
          <w:szCs w:val="28"/>
          <w:lang w:eastAsia="ru-RU"/>
        </w:rPr>
        <w:t>Эволюционистская</w:t>
      </w:r>
      <w:r>
        <w:rPr>
          <w:b/>
          <w:bCs/>
          <w:color w:val="000000"/>
          <w:szCs w:val="28"/>
          <w:lang w:eastAsia="ru-RU"/>
        </w:rPr>
        <w:t xml:space="preserve"> </w:t>
      </w:r>
      <w:r w:rsidRPr="0097606A">
        <w:rPr>
          <w:b/>
          <w:bCs/>
          <w:color w:val="000000"/>
          <w:szCs w:val="28"/>
          <w:lang w:eastAsia="ru-RU"/>
        </w:rPr>
        <w:t>социология</w:t>
      </w:r>
      <w:r>
        <w:rPr>
          <w:b/>
          <w:bCs/>
          <w:color w:val="000000"/>
          <w:szCs w:val="28"/>
          <w:lang w:eastAsia="ru-RU"/>
        </w:rPr>
        <w:t xml:space="preserve"> </w:t>
      </w:r>
      <w:r w:rsidRPr="0097606A">
        <w:rPr>
          <w:b/>
          <w:bCs/>
          <w:color w:val="000000"/>
          <w:szCs w:val="28"/>
          <w:lang w:eastAsia="ru-RU"/>
        </w:rPr>
        <w:t>Г</w:t>
      </w:r>
      <w:r>
        <w:rPr>
          <w:b/>
          <w:bCs/>
          <w:color w:val="000000"/>
          <w:szCs w:val="28"/>
          <w:lang w:eastAsia="ru-RU"/>
        </w:rPr>
        <w:t>. Спенсера</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Спенсер</w:t>
      </w:r>
      <w:r>
        <w:rPr>
          <w:color w:val="000000"/>
          <w:szCs w:val="28"/>
          <w:lang w:eastAsia="ru-RU"/>
        </w:rPr>
        <w:t xml:space="preserve"> </w:t>
      </w:r>
      <w:r w:rsidRPr="0097606A">
        <w:rPr>
          <w:color w:val="000000"/>
          <w:szCs w:val="28"/>
          <w:lang w:eastAsia="ru-RU"/>
        </w:rPr>
        <w:t>Г</w:t>
      </w:r>
      <w:r>
        <w:rPr>
          <w:color w:val="000000"/>
          <w:szCs w:val="28"/>
          <w:lang w:eastAsia="ru-RU"/>
        </w:rPr>
        <w:t xml:space="preserve">ерберт (1820 – </w:t>
      </w:r>
      <w:r w:rsidRPr="0097606A">
        <w:rPr>
          <w:color w:val="000000"/>
          <w:szCs w:val="28"/>
          <w:lang w:eastAsia="ru-RU"/>
        </w:rPr>
        <w:t>1903)</w:t>
      </w:r>
      <w:r>
        <w:rPr>
          <w:color w:val="000000"/>
          <w:szCs w:val="28"/>
          <w:lang w:eastAsia="ru-RU"/>
        </w:rPr>
        <w:t xml:space="preserve"> – </w:t>
      </w:r>
      <w:r w:rsidRPr="0097606A">
        <w:rPr>
          <w:color w:val="000000"/>
          <w:szCs w:val="28"/>
          <w:lang w:eastAsia="ru-RU"/>
        </w:rPr>
        <w:t>основоположник</w:t>
      </w:r>
      <w:r>
        <w:rPr>
          <w:color w:val="000000"/>
          <w:szCs w:val="28"/>
          <w:lang w:eastAsia="ru-RU"/>
        </w:rPr>
        <w:t xml:space="preserve"> </w:t>
      </w:r>
      <w:r w:rsidRPr="0097606A">
        <w:rPr>
          <w:color w:val="000000"/>
          <w:szCs w:val="28"/>
          <w:lang w:eastAsia="ru-RU"/>
        </w:rPr>
        <w:t>эволюционизма,</w:t>
      </w:r>
      <w:r>
        <w:rPr>
          <w:color w:val="000000"/>
          <w:szCs w:val="28"/>
          <w:lang w:eastAsia="ru-RU"/>
        </w:rPr>
        <w:t xml:space="preserve"> </w:t>
      </w:r>
      <w:r w:rsidRPr="0097606A">
        <w:rPr>
          <w:color w:val="000000"/>
          <w:szCs w:val="28"/>
          <w:lang w:eastAsia="ru-RU"/>
        </w:rPr>
        <w:t>эволюционистской</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английский</w:t>
      </w:r>
      <w:r>
        <w:rPr>
          <w:color w:val="000000"/>
          <w:szCs w:val="28"/>
          <w:lang w:eastAsia="ru-RU"/>
        </w:rPr>
        <w:t xml:space="preserve"> </w:t>
      </w:r>
      <w:r w:rsidRPr="0097606A">
        <w:rPr>
          <w:color w:val="000000"/>
          <w:szCs w:val="28"/>
          <w:lang w:eastAsia="ru-RU"/>
        </w:rPr>
        <w:t>философ</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социолог.</w:t>
      </w:r>
      <w:r>
        <w:rPr>
          <w:color w:val="000000"/>
          <w:szCs w:val="28"/>
          <w:lang w:eastAsia="ru-RU"/>
        </w:rPr>
        <w:t xml:space="preserve"> </w:t>
      </w:r>
      <w:r w:rsidRPr="0097606A">
        <w:rPr>
          <w:color w:val="000000"/>
          <w:szCs w:val="28"/>
          <w:lang w:eastAsia="ru-RU"/>
        </w:rPr>
        <w:t>Социология</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стать</w:t>
      </w:r>
      <w:r>
        <w:rPr>
          <w:color w:val="000000"/>
          <w:szCs w:val="28"/>
          <w:lang w:eastAsia="ru-RU"/>
        </w:rPr>
        <w:t xml:space="preserve"> </w:t>
      </w:r>
      <w:r w:rsidRPr="0097606A">
        <w:rPr>
          <w:color w:val="000000"/>
          <w:szCs w:val="28"/>
          <w:lang w:eastAsia="ru-RU"/>
        </w:rPr>
        <w:t>наукой</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тогда,</w:t>
      </w:r>
      <w:r>
        <w:rPr>
          <w:color w:val="000000"/>
          <w:szCs w:val="28"/>
          <w:lang w:eastAsia="ru-RU"/>
        </w:rPr>
        <w:t xml:space="preserve"> </w:t>
      </w:r>
      <w:r w:rsidRPr="0097606A">
        <w:rPr>
          <w:color w:val="000000"/>
          <w:szCs w:val="28"/>
          <w:lang w:eastAsia="ru-RU"/>
        </w:rPr>
        <w:t>когда</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основывается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идее</w:t>
      </w:r>
      <w:r>
        <w:rPr>
          <w:color w:val="000000"/>
          <w:szCs w:val="28"/>
          <w:lang w:eastAsia="ru-RU"/>
        </w:rPr>
        <w:t xml:space="preserve"> </w:t>
      </w:r>
      <w:r w:rsidRPr="0097606A">
        <w:rPr>
          <w:color w:val="000000"/>
          <w:szCs w:val="28"/>
          <w:lang w:eastAsia="ru-RU"/>
        </w:rPr>
        <w:t>природного,</w:t>
      </w:r>
      <w:r>
        <w:rPr>
          <w:color w:val="000000"/>
          <w:szCs w:val="28"/>
          <w:lang w:eastAsia="ru-RU"/>
        </w:rPr>
        <w:t xml:space="preserve"> </w:t>
      </w:r>
      <w:r w:rsidRPr="0097606A">
        <w:rPr>
          <w:color w:val="000000"/>
          <w:szCs w:val="28"/>
          <w:lang w:eastAsia="ru-RU"/>
        </w:rPr>
        <w:t>эволюционного</w:t>
      </w:r>
      <w:r>
        <w:rPr>
          <w:color w:val="000000"/>
          <w:szCs w:val="28"/>
          <w:lang w:eastAsia="ru-RU"/>
        </w:rPr>
        <w:t xml:space="preserve"> </w:t>
      </w:r>
      <w:r w:rsidRPr="0097606A">
        <w:rPr>
          <w:color w:val="000000"/>
          <w:szCs w:val="28"/>
          <w:lang w:eastAsia="ru-RU"/>
        </w:rPr>
        <w:t>закона.</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полного</w:t>
      </w:r>
      <w:r>
        <w:rPr>
          <w:color w:val="000000"/>
          <w:szCs w:val="28"/>
          <w:lang w:eastAsia="ru-RU"/>
        </w:rPr>
        <w:t xml:space="preserve"> </w:t>
      </w:r>
      <w:r w:rsidRPr="0097606A">
        <w:rPr>
          <w:color w:val="000000"/>
          <w:szCs w:val="28"/>
          <w:lang w:eastAsia="ru-RU"/>
        </w:rPr>
        <w:t>принятия</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науки,</w:t>
      </w:r>
      <w:r>
        <w:rPr>
          <w:color w:val="000000"/>
          <w:szCs w:val="28"/>
          <w:lang w:eastAsia="ru-RU"/>
        </w:rPr>
        <w:t xml:space="preserve"> </w:t>
      </w:r>
      <w:r w:rsidRPr="0097606A">
        <w:rPr>
          <w:color w:val="000000"/>
          <w:szCs w:val="28"/>
          <w:lang w:eastAsia="ru-RU"/>
        </w:rPr>
        <w:t>пока</w:t>
      </w:r>
      <w:r>
        <w:rPr>
          <w:color w:val="000000"/>
          <w:szCs w:val="28"/>
          <w:lang w:eastAsia="ru-RU"/>
        </w:rPr>
        <w:t xml:space="preserve"> </w:t>
      </w:r>
      <w:r w:rsidRPr="0097606A">
        <w:rPr>
          <w:color w:val="000000"/>
          <w:szCs w:val="28"/>
          <w:lang w:eastAsia="ru-RU"/>
        </w:rPr>
        <w:t>сохраняется</w:t>
      </w:r>
      <w:r>
        <w:rPr>
          <w:color w:val="000000"/>
          <w:szCs w:val="28"/>
          <w:lang w:eastAsia="ru-RU"/>
        </w:rPr>
        <w:t xml:space="preserve"> </w:t>
      </w:r>
      <w:r w:rsidRPr="0097606A">
        <w:rPr>
          <w:color w:val="000000"/>
          <w:szCs w:val="28"/>
          <w:lang w:eastAsia="ru-RU"/>
        </w:rPr>
        <w:t>убеждение,</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социальный</w:t>
      </w:r>
      <w:r>
        <w:rPr>
          <w:color w:val="000000"/>
          <w:szCs w:val="28"/>
          <w:lang w:eastAsia="ru-RU"/>
        </w:rPr>
        <w:t xml:space="preserve"> </w:t>
      </w:r>
      <w:r w:rsidRPr="0097606A">
        <w:rPr>
          <w:color w:val="000000"/>
          <w:szCs w:val="28"/>
          <w:lang w:eastAsia="ru-RU"/>
        </w:rPr>
        <w:t>порядок</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следует</w:t>
      </w:r>
      <w:r>
        <w:rPr>
          <w:color w:val="000000"/>
          <w:szCs w:val="28"/>
          <w:lang w:eastAsia="ru-RU"/>
        </w:rPr>
        <w:t xml:space="preserve"> </w:t>
      </w:r>
      <w:r w:rsidRPr="0097606A">
        <w:rPr>
          <w:color w:val="000000"/>
          <w:szCs w:val="28"/>
          <w:lang w:eastAsia="ru-RU"/>
        </w:rPr>
        <w:t>закону</w:t>
      </w:r>
      <w:r>
        <w:rPr>
          <w:color w:val="000000"/>
          <w:szCs w:val="28"/>
          <w:lang w:eastAsia="ru-RU"/>
        </w:rPr>
        <w:t xml:space="preserve"> </w:t>
      </w:r>
      <w:r w:rsidRPr="0097606A">
        <w:rPr>
          <w:color w:val="000000"/>
          <w:szCs w:val="28"/>
          <w:lang w:eastAsia="ru-RU"/>
        </w:rPr>
        <w:t>природы</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По</w:t>
      </w:r>
      <w:r>
        <w:rPr>
          <w:color w:val="000000"/>
          <w:szCs w:val="28"/>
          <w:lang w:eastAsia="ru-RU"/>
        </w:rPr>
        <w:t xml:space="preserve"> Г. </w:t>
      </w:r>
      <w:r w:rsidRPr="0097606A">
        <w:rPr>
          <w:color w:val="000000"/>
          <w:szCs w:val="28"/>
          <w:lang w:eastAsia="ru-RU"/>
        </w:rPr>
        <w:t>Спенсеру</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аспекты</w:t>
      </w:r>
      <w:r>
        <w:rPr>
          <w:color w:val="000000"/>
          <w:szCs w:val="28"/>
          <w:lang w:eastAsia="ru-RU"/>
        </w:rPr>
        <w:t xml:space="preserve"> </w:t>
      </w:r>
      <w:r w:rsidRPr="0097606A">
        <w:rPr>
          <w:color w:val="000000"/>
          <w:szCs w:val="28"/>
          <w:lang w:eastAsia="ru-RU"/>
        </w:rPr>
        <w:t>вселенной,</w:t>
      </w:r>
      <w:r>
        <w:rPr>
          <w:color w:val="000000"/>
          <w:szCs w:val="28"/>
          <w:lang w:eastAsia="ru-RU"/>
        </w:rPr>
        <w:t xml:space="preserve"> </w:t>
      </w:r>
      <w:r w:rsidRPr="0097606A">
        <w:rPr>
          <w:color w:val="000000"/>
          <w:szCs w:val="28"/>
          <w:lang w:eastAsia="ru-RU"/>
        </w:rPr>
        <w:t>органические</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неорганические,</w:t>
      </w:r>
      <w:r>
        <w:rPr>
          <w:color w:val="000000"/>
          <w:szCs w:val="28"/>
          <w:lang w:eastAsia="ru-RU"/>
        </w:rPr>
        <w:t xml:space="preserve"> </w:t>
      </w:r>
      <w:r w:rsidRPr="0097606A">
        <w:rPr>
          <w:color w:val="000000"/>
          <w:szCs w:val="28"/>
          <w:lang w:eastAsia="ru-RU"/>
        </w:rPr>
        <w:t>социальные</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несоциальные,</w:t>
      </w:r>
      <w:r>
        <w:rPr>
          <w:color w:val="000000"/>
          <w:szCs w:val="28"/>
          <w:lang w:eastAsia="ru-RU"/>
        </w:rPr>
        <w:t xml:space="preserve"> </w:t>
      </w:r>
      <w:r w:rsidRPr="0097606A">
        <w:rPr>
          <w:color w:val="000000"/>
          <w:szCs w:val="28"/>
          <w:lang w:eastAsia="ru-RU"/>
        </w:rPr>
        <w:t>являются</w:t>
      </w:r>
      <w:r>
        <w:rPr>
          <w:color w:val="000000"/>
          <w:szCs w:val="28"/>
          <w:lang w:eastAsia="ru-RU"/>
        </w:rPr>
        <w:t xml:space="preserve"> </w:t>
      </w:r>
      <w:r w:rsidRPr="0097606A">
        <w:rPr>
          <w:color w:val="000000"/>
          <w:szCs w:val="28"/>
          <w:lang w:eastAsia="ru-RU"/>
        </w:rPr>
        <w:t>субъектами</w:t>
      </w:r>
      <w:r>
        <w:rPr>
          <w:color w:val="000000"/>
          <w:szCs w:val="28"/>
          <w:lang w:eastAsia="ru-RU"/>
        </w:rPr>
        <w:t xml:space="preserve"> </w:t>
      </w:r>
      <w:r w:rsidRPr="0097606A">
        <w:rPr>
          <w:color w:val="000000"/>
          <w:szCs w:val="28"/>
          <w:lang w:eastAsia="ru-RU"/>
        </w:rPr>
        <w:t>(продуктами)</w:t>
      </w:r>
      <w:r>
        <w:rPr>
          <w:color w:val="000000"/>
          <w:szCs w:val="28"/>
          <w:lang w:eastAsia="ru-RU"/>
        </w:rPr>
        <w:t xml:space="preserve"> </w:t>
      </w:r>
      <w:r w:rsidRPr="0097606A">
        <w:rPr>
          <w:color w:val="000000"/>
          <w:szCs w:val="28"/>
          <w:lang w:eastAsia="ru-RU"/>
        </w:rPr>
        <w:t>законов</w:t>
      </w:r>
      <w:r>
        <w:rPr>
          <w:color w:val="000000"/>
          <w:szCs w:val="28"/>
          <w:lang w:eastAsia="ru-RU"/>
        </w:rPr>
        <w:t xml:space="preserve"> </w:t>
      </w:r>
      <w:r w:rsidRPr="0097606A">
        <w:rPr>
          <w:color w:val="000000"/>
          <w:szCs w:val="28"/>
          <w:lang w:eastAsia="ru-RU"/>
        </w:rPr>
        <w:t>эволюции.</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Социология</w:t>
      </w:r>
      <w:r>
        <w:rPr>
          <w:color w:val="000000"/>
          <w:szCs w:val="28"/>
          <w:lang w:eastAsia="ru-RU"/>
        </w:rPr>
        <w:t xml:space="preserve"> </w:t>
      </w:r>
      <w:r w:rsidRPr="0097606A">
        <w:rPr>
          <w:color w:val="000000"/>
          <w:szCs w:val="28"/>
          <w:lang w:eastAsia="ru-RU"/>
        </w:rPr>
        <w:t>Герберта</w:t>
      </w:r>
      <w:r>
        <w:rPr>
          <w:color w:val="000000"/>
          <w:szCs w:val="28"/>
          <w:lang w:eastAsia="ru-RU"/>
        </w:rPr>
        <w:t xml:space="preserve"> </w:t>
      </w:r>
      <w:r w:rsidRPr="0097606A">
        <w:rPr>
          <w:color w:val="000000"/>
          <w:szCs w:val="28"/>
          <w:lang w:eastAsia="ru-RU"/>
        </w:rPr>
        <w:t>Спенсера</w:t>
      </w:r>
      <w:r>
        <w:rPr>
          <w:color w:val="000000"/>
          <w:szCs w:val="28"/>
          <w:lang w:eastAsia="ru-RU"/>
        </w:rPr>
        <w:t xml:space="preserve"> – </w:t>
      </w:r>
      <w:r w:rsidRPr="0097606A">
        <w:rPr>
          <w:color w:val="000000"/>
          <w:szCs w:val="28"/>
          <w:lang w:eastAsia="ru-RU"/>
        </w:rPr>
        <w:t>это</w:t>
      </w:r>
      <w:r>
        <w:rPr>
          <w:color w:val="000000"/>
          <w:szCs w:val="28"/>
          <w:lang w:eastAsia="ru-RU"/>
        </w:rPr>
        <w:t xml:space="preserve"> </w:t>
      </w:r>
      <w:r w:rsidRPr="0097606A">
        <w:rPr>
          <w:color w:val="000000"/>
          <w:szCs w:val="28"/>
          <w:lang w:eastAsia="ru-RU"/>
        </w:rPr>
        <w:t>эволюция,</w:t>
      </w:r>
      <w:r>
        <w:rPr>
          <w:color w:val="000000"/>
          <w:szCs w:val="28"/>
          <w:lang w:eastAsia="ru-RU"/>
        </w:rPr>
        <w:t xml:space="preserve"> </w:t>
      </w:r>
      <w:r w:rsidRPr="0097606A">
        <w:rPr>
          <w:color w:val="000000"/>
          <w:szCs w:val="28"/>
          <w:lang w:eastAsia="ru-RU"/>
        </w:rPr>
        <w:t>т.</w:t>
      </w:r>
      <w:r>
        <w:rPr>
          <w:color w:val="000000"/>
          <w:szCs w:val="28"/>
          <w:lang w:eastAsia="ru-RU"/>
        </w:rPr>
        <w:t xml:space="preserve"> </w:t>
      </w:r>
      <w:r w:rsidRPr="0097606A">
        <w:rPr>
          <w:color w:val="000000"/>
          <w:szCs w:val="28"/>
          <w:lang w:eastAsia="ru-RU"/>
        </w:rPr>
        <w:t>е.</w:t>
      </w:r>
      <w:r>
        <w:rPr>
          <w:color w:val="000000"/>
          <w:szCs w:val="28"/>
          <w:lang w:eastAsia="ru-RU"/>
        </w:rPr>
        <w:t xml:space="preserve"> «</w:t>
      </w:r>
      <w:r w:rsidRPr="0097606A">
        <w:rPr>
          <w:color w:val="000000"/>
          <w:szCs w:val="28"/>
          <w:lang w:eastAsia="ru-RU"/>
        </w:rPr>
        <w:t>переход</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состояния</w:t>
      </w:r>
      <w:r>
        <w:rPr>
          <w:color w:val="000000"/>
          <w:szCs w:val="28"/>
          <w:lang w:eastAsia="ru-RU"/>
        </w:rPr>
        <w:t xml:space="preserve"> </w:t>
      </w:r>
      <w:r w:rsidRPr="0097606A">
        <w:rPr>
          <w:color w:val="000000"/>
          <w:szCs w:val="28"/>
          <w:lang w:eastAsia="ru-RU"/>
        </w:rPr>
        <w:t>относительной</w:t>
      </w:r>
      <w:r>
        <w:rPr>
          <w:color w:val="000000"/>
          <w:szCs w:val="28"/>
          <w:lang w:eastAsia="ru-RU"/>
        </w:rPr>
        <w:t xml:space="preserve"> </w:t>
      </w:r>
      <w:r w:rsidRPr="0097606A">
        <w:rPr>
          <w:color w:val="000000"/>
          <w:szCs w:val="28"/>
          <w:lang w:eastAsia="ru-RU"/>
        </w:rPr>
        <w:t>неопределенности,</w:t>
      </w:r>
      <w:r>
        <w:rPr>
          <w:color w:val="000000"/>
          <w:szCs w:val="28"/>
          <w:lang w:eastAsia="ru-RU"/>
        </w:rPr>
        <w:t xml:space="preserve"> </w:t>
      </w:r>
      <w:r w:rsidRPr="0097606A">
        <w:rPr>
          <w:color w:val="000000"/>
          <w:szCs w:val="28"/>
          <w:lang w:eastAsia="ru-RU"/>
        </w:rPr>
        <w:t>несвязности,</w:t>
      </w:r>
      <w:r>
        <w:rPr>
          <w:color w:val="000000"/>
          <w:szCs w:val="28"/>
          <w:lang w:eastAsia="ru-RU"/>
        </w:rPr>
        <w:t xml:space="preserve"> </w:t>
      </w:r>
      <w:r w:rsidRPr="0097606A">
        <w:rPr>
          <w:color w:val="000000"/>
          <w:szCs w:val="28"/>
          <w:lang w:eastAsia="ru-RU"/>
        </w:rPr>
        <w:t>однородности</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состоянию</w:t>
      </w:r>
      <w:r>
        <w:rPr>
          <w:color w:val="000000"/>
          <w:szCs w:val="28"/>
          <w:lang w:eastAsia="ru-RU"/>
        </w:rPr>
        <w:t xml:space="preserve"> </w:t>
      </w:r>
      <w:r w:rsidRPr="0097606A">
        <w:rPr>
          <w:color w:val="000000"/>
          <w:szCs w:val="28"/>
          <w:lang w:eastAsia="ru-RU"/>
        </w:rPr>
        <w:t>относительной</w:t>
      </w:r>
      <w:r>
        <w:rPr>
          <w:color w:val="000000"/>
          <w:szCs w:val="28"/>
          <w:lang w:eastAsia="ru-RU"/>
        </w:rPr>
        <w:t xml:space="preserve"> </w:t>
      </w:r>
      <w:r w:rsidRPr="0097606A">
        <w:rPr>
          <w:color w:val="000000"/>
          <w:szCs w:val="28"/>
          <w:lang w:eastAsia="ru-RU"/>
        </w:rPr>
        <w:t>определенности,</w:t>
      </w:r>
      <w:r>
        <w:rPr>
          <w:color w:val="000000"/>
          <w:szCs w:val="28"/>
          <w:lang w:eastAsia="ru-RU"/>
        </w:rPr>
        <w:t xml:space="preserve"> </w:t>
      </w:r>
      <w:r w:rsidRPr="0097606A">
        <w:rPr>
          <w:color w:val="000000"/>
          <w:szCs w:val="28"/>
          <w:lang w:eastAsia="ru-RU"/>
        </w:rPr>
        <w:t>связности,</w:t>
      </w:r>
      <w:r>
        <w:rPr>
          <w:color w:val="000000"/>
          <w:szCs w:val="28"/>
          <w:lang w:eastAsia="ru-RU"/>
        </w:rPr>
        <w:t xml:space="preserve"> </w:t>
      </w:r>
      <w:r w:rsidRPr="0097606A">
        <w:rPr>
          <w:color w:val="000000"/>
          <w:szCs w:val="28"/>
          <w:lang w:eastAsia="ru-RU"/>
        </w:rPr>
        <w:t>многогранности</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была</w:t>
      </w:r>
      <w:r>
        <w:rPr>
          <w:color w:val="000000"/>
          <w:szCs w:val="28"/>
          <w:lang w:eastAsia="ru-RU"/>
        </w:rPr>
        <w:t xml:space="preserve"> </w:t>
      </w:r>
      <w:r w:rsidRPr="0097606A">
        <w:rPr>
          <w:color w:val="000000"/>
          <w:szCs w:val="28"/>
          <w:lang w:eastAsia="ru-RU"/>
        </w:rPr>
        <w:t>для</w:t>
      </w:r>
      <w:r>
        <w:rPr>
          <w:color w:val="000000"/>
          <w:szCs w:val="28"/>
          <w:lang w:eastAsia="ru-RU"/>
        </w:rPr>
        <w:t xml:space="preserve"> Г. </w:t>
      </w:r>
      <w:r w:rsidRPr="0097606A">
        <w:rPr>
          <w:color w:val="000000"/>
          <w:szCs w:val="28"/>
          <w:lang w:eastAsia="ru-RU"/>
        </w:rPr>
        <w:t>Спенсера</w:t>
      </w:r>
      <w:r>
        <w:rPr>
          <w:color w:val="000000"/>
          <w:szCs w:val="28"/>
          <w:lang w:eastAsia="ru-RU"/>
        </w:rPr>
        <w:t xml:space="preserve"> </w:t>
      </w:r>
      <w:r w:rsidRPr="0097606A">
        <w:rPr>
          <w:color w:val="000000"/>
          <w:szCs w:val="28"/>
          <w:lang w:eastAsia="ru-RU"/>
        </w:rPr>
        <w:t>универсальным</w:t>
      </w:r>
      <w:r>
        <w:rPr>
          <w:color w:val="000000"/>
          <w:szCs w:val="28"/>
          <w:lang w:eastAsia="ru-RU"/>
        </w:rPr>
        <w:t xml:space="preserve"> </w:t>
      </w:r>
      <w:r w:rsidRPr="0097606A">
        <w:rPr>
          <w:color w:val="000000"/>
          <w:szCs w:val="28"/>
          <w:lang w:eastAsia="ru-RU"/>
        </w:rPr>
        <w:t>процессом,</w:t>
      </w:r>
      <w:r>
        <w:rPr>
          <w:color w:val="000000"/>
          <w:szCs w:val="28"/>
          <w:lang w:eastAsia="ru-RU"/>
        </w:rPr>
        <w:t xml:space="preserve"> </w:t>
      </w:r>
      <w:r w:rsidRPr="0097606A">
        <w:rPr>
          <w:color w:val="000000"/>
          <w:szCs w:val="28"/>
          <w:lang w:eastAsia="ru-RU"/>
        </w:rPr>
        <w:t>объясняющим</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самые</w:t>
      </w:r>
      <w:r>
        <w:rPr>
          <w:color w:val="000000"/>
          <w:szCs w:val="28"/>
          <w:lang w:eastAsia="ru-RU"/>
        </w:rPr>
        <w:t xml:space="preserve"> </w:t>
      </w:r>
      <w:r w:rsidRPr="0097606A">
        <w:rPr>
          <w:color w:val="000000"/>
          <w:szCs w:val="28"/>
          <w:lang w:eastAsia="ru-RU"/>
        </w:rPr>
        <w:t>ранние</w:t>
      </w:r>
      <w:r>
        <w:rPr>
          <w:color w:val="000000"/>
          <w:szCs w:val="28"/>
          <w:lang w:eastAsia="ru-RU"/>
        </w:rPr>
        <w:t xml:space="preserve"> </w:t>
      </w:r>
      <w:r w:rsidRPr="0097606A">
        <w:rPr>
          <w:color w:val="000000"/>
          <w:szCs w:val="28"/>
          <w:lang w:eastAsia="ru-RU"/>
        </w:rPr>
        <w:t>изменения,</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предполагается,</w:t>
      </w:r>
      <w:r>
        <w:rPr>
          <w:color w:val="000000"/>
          <w:szCs w:val="28"/>
          <w:lang w:eastAsia="ru-RU"/>
        </w:rPr>
        <w:t xml:space="preserve"> </w:t>
      </w:r>
      <w:r w:rsidRPr="0097606A">
        <w:rPr>
          <w:color w:val="000000"/>
          <w:szCs w:val="28"/>
          <w:lang w:eastAsia="ru-RU"/>
        </w:rPr>
        <w:t>испытала</w:t>
      </w:r>
      <w:r>
        <w:rPr>
          <w:color w:val="000000"/>
          <w:szCs w:val="28"/>
          <w:lang w:eastAsia="ru-RU"/>
        </w:rPr>
        <w:t xml:space="preserve"> </w:t>
      </w:r>
      <w:r w:rsidRPr="0097606A">
        <w:rPr>
          <w:color w:val="000000"/>
          <w:szCs w:val="28"/>
          <w:lang w:eastAsia="ru-RU"/>
        </w:rPr>
        <w:t>вселенная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целом...</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те</w:t>
      </w:r>
      <w:r>
        <w:rPr>
          <w:color w:val="000000"/>
          <w:szCs w:val="28"/>
          <w:lang w:eastAsia="ru-RU"/>
        </w:rPr>
        <w:t xml:space="preserve"> </w:t>
      </w:r>
      <w:r w:rsidRPr="0097606A">
        <w:rPr>
          <w:color w:val="000000"/>
          <w:szCs w:val="28"/>
          <w:lang w:eastAsia="ru-RU"/>
        </w:rPr>
        <w:t>последние</w:t>
      </w:r>
      <w:r>
        <w:rPr>
          <w:color w:val="000000"/>
          <w:szCs w:val="28"/>
          <w:lang w:eastAsia="ru-RU"/>
        </w:rPr>
        <w:t xml:space="preserve"> </w:t>
      </w:r>
      <w:r w:rsidRPr="0097606A">
        <w:rPr>
          <w:color w:val="000000"/>
          <w:szCs w:val="28"/>
          <w:lang w:eastAsia="ru-RU"/>
        </w:rPr>
        <w:t>изменения,</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прослеживаются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обществе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продуктах</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жизни</w:t>
      </w:r>
      <w:r>
        <w:rPr>
          <w:color w:val="000000"/>
          <w:szCs w:val="28"/>
          <w:lang w:eastAsia="ru-RU"/>
        </w:rPr>
        <w:t>»</w:t>
      </w:r>
      <w:r w:rsidRPr="0097606A">
        <w:rPr>
          <w:color w:val="000000"/>
          <w:szCs w:val="28"/>
          <w:lang w:eastAsia="ru-RU"/>
        </w:rPr>
        <w:t>.</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Во</w:t>
      </w:r>
      <w:r>
        <w:rPr>
          <w:color w:val="000000"/>
          <w:szCs w:val="28"/>
          <w:lang w:eastAsia="ru-RU"/>
        </w:rPr>
        <w:t xml:space="preserve"> </w:t>
      </w:r>
      <w:r w:rsidRPr="0097606A">
        <w:rPr>
          <w:color w:val="000000"/>
          <w:szCs w:val="28"/>
          <w:lang w:eastAsia="ru-RU"/>
        </w:rPr>
        <w:t>всех</w:t>
      </w:r>
      <w:r>
        <w:rPr>
          <w:color w:val="000000"/>
          <w:szCs w:val="28"/>
          <w:lang w:eastAsia="ru-RU"/>
        </w:rPr>
        <w:t xml:space="preserve"> </w:t>
      </w:r>
      <w:r w:rsidRPr="0097606A">
        <w:rPr>
          <w:color w:val="000000"/>
          <w:szCs w:val="28"/>
          <w:lang w:eastAsia="ru-RU"/>
        </w:rPr>
        <w:t>социологических</w:t>
      </w:r>
      <w:r>
        <w:rPr>
          <w:color w:val="000000"/>
          <w:szCs w:val="28"/>
          <w:lang w:eastAsia="ru-RU"/>
        </w:rPr>
        <w:t xml:space="preserve"> </w:t>
      </w:r>
      <w:r w:rsidRPr="0097606A">
        <w:rPr>
          <w:color w:val="000000"/>
          <w:szCs w:val="28"/>
          <w:lang w:eastAsia="ru-RU"/>
        </w:rPr>
        <w:t>размышлениях</w:t>
      </w:r>
      <w:r>
        <w:rPr>
          <w:color w:val="000000"/>
          <w:szCs w:val="28"/>
          <w:lang w:eastAsia="ru-RU"/>
        </w:rPr>
        <w:t xml:space="preserve"> Г. </w:t>
      </w:r>
      <w:r w:rsidRPr="0097606A">
        <w:rPr>
          <w:color w:val="000000"/>
          <w:szCs w:val="28"/>
          <w:lang w:eastAsia="ru-RU"/>
        </w:rPr>
        <w:t>Спенсера</w:t>
      </w:r>
      <w:r>
        <w:rPr>
          <w:color w:val="000000"/>
          <w:szCs w:val="28"/>
          <w:lang w:eastAsia="ru-RU"/>
        </w:rPr>
        <w:t xml:space="preserve"> </w:t>
      </w:r>
      <w:r w:rsidRPr="0097606A">
        <w:rPr>
          <w:color w:val="000000"/>
          <w:szCs w:val="28"/>
          <w:lang w:eastAsia="ru-RU"/>
        </w:rPr>
        <w:t>лидируют</w:t>
      </w:r>
      <w:r>
        <w:rPr>
          <w:color w:val="000000"/>
          <w:szCs w:val="28"/>
          <w:lang w:eastAsia="ru-RU"/>
        </w:rPr>
        <w:t xml:space="preserve"> </w:t>
      </w:r>
      <w:r w:rsidRPr="0097606A">
        <w:rPr>
          <w:color w:val="000000"/>
          <w:szCs w:val="28"/>
          <w:lang w:eastAsia="ru-RU"/>
        </w:rPr>
        <w:t>биологические</w:t>
      </w:r>
      <w:r>
        <w:rPr>
          <w:color w:val="000000"/>
          <w:szCs w:val="28"/>
          <w:lang w:eastAsia="ru-RU"/>
        </w:rPr>
        <w:t xml:space="preserve"> </w:t>
      </w:r>
      <w:r w:rsidRPr="0097606A">
        <w:rPr>
          <w:color w:val="000000"/>
          <w:szCs w:val="28"/>
          <w:lang w:eastAsia="ru-RU"/>
        </w:rPr>
        <w:t>аналогии,</w:t>
      </w:r>
      <w:r>
        <w:rPr>
          <w:color w:val="000000"/>
          <w:szCs w:val="28"/>
          <w:lang w:eastAsia="ru-RU"/>
        </w:rPr>
        <w:t xml:space="preserve"> </w:t>
      </w:r>
      <w:r w:rsidRPr="0097606A">
        <w:rPr>
          <w:color w:val="000000"/>
          <w:szCs w:val="28"/>
          <w:lang w:eastAsia="ru-RU"/>
        </w:rPr>
        <w:t>хотя</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был</w:t>
      </w:r>
      <w:r>
        <w:rPr>
          <w:color w:val="000000"/>
          <w:szCs w:val="28"/>
          <w:lang w:eastAsia="ru-RU"/>
        </w:rPr>
        <w:t xml:space="preserve"> </w:t>
      </w:r>
      <w:r w:rsidRPr="0097606A">
        <w:rPr>
          <w:color w:val="000000"/>
          <w:szCs w:val="28"/>
          <w:lang w:eastAsia="ru-RU"/>
        </w:rPr>
        <w:t>вынужден</w:t>
      </w:r>
      <w:r>
        <w:rPr>
          <w:color w:val="000000"/>
          <w:szCs w:val="28"/>
          <w:lang w:eastAsia="ru-RU"/>
        </w:rPr>
        <w:t xml:space="preserve"> </w:t>
      </w:r>
      <w:r w:rsidRPr="0097606A">
        <w:rPr>
          <w:color w:val="000000"/>
          <w:szCs w:val="28"/>
          <w:lang w:eastAsia="ru-RU"/>
        </w:rPr>
        <w:t>учитывать</w:t>
      </w:r>
      <w:r>
        <w:rPr>
          <w:color w:val="000000"/>
          <w:szCs w:val="28"/>
          <w:lang w:eastAsia="ru-RU"/>
        </w:rPr>
        <w:t xml:space="preserve"> </w:t>
      </w:r>
      <w:r w:rsidRPr="0097606A">
        <w:rPr>
          <w:color w:val="000000"/>
          <w:szCs w:val="28"/>
          <w:lang w:eastAsia="ru-RU"/>
        </w:rPr>
        <w:t>ограниченность</w:t>
      </w:r>
      <w:r>
        <w:rPr>
          <w:color w:val="000000"/>
          <w:szCs w:val="28"/>
          <w:lang w:eastAsia="ru-RU"/>
        </w:rPr>
        <w:t xml:space="preserve"> </w:t>
      </w:r>
      <w:r w:rsidRPr="0097606A">
        <w:rPr>
          <w:color w:val="000000"/>
          <w:szCs w:val="28"/>
          <w:lang w:eastAsia="ru-RU"/>
        </w:rPr>
        <w:t>таких</w:t>
      </w:r>
      <w:r>
        <w:rPr>
          <w:color w:val="000000"/>
          <w:szCs w:val="28"/>
          <w:lang w:eastAsia="ru-RU"/>
        </w:rPr>
        <w:t xml:space="preserve"> </w:t>
      </w:r>
      <w:r w:rsidRPr="0097606A">
        <w:rPr>
          <w:color w:val="000000"/>
          <w:szCs w:val="28"/>
          <w:lang w:eastAsia="ru-RU"/>
        </w:rPr>
        <w:t>аналогий.</w:t>
      </w:r>
      <w:r>
        <w:rPr>
          <w:color w:val="000000"/>
          <w:szCs w:val="28"/>
          <w:lang w:eastAsia="ru-RU"/>
        </w:rPr>
        <w:t xml:space="preserve"> </w:t>
      </w:r>
      <w:r w:rsidRPr="0097606A">
        <w:rPr>
          <w:color w:val="000000"/>
          <w:szCs w:val="28"/>
          <w:lang w:eastAsia="ru-RU"/>
        </w:rPr>
        <w:t>Наиболее</w:t>
      </w:r>
      <w:r>
        <w:rPr>
          <w:color w:val="000000"/>
          <w:szCs w:val="28"/>
          <w:lang w:eastAsia="ru-RU"/>
        </w:rPr>
        <w:t xml:space="preserve"> </w:t>
      </w:r>
      <w:r w:rsidRPr="0097606A">
        <w:rPr>
          <w:color w:val="000000"/>
          <w:szCs w:val="28"/>
          <w:lang w:eastAsia="ru-RU"/>
        </w:rPr>
        <w:t>плодотворными</w:t>
      </w:r>
      <w:r>
        <w:rPr>
          <w:color w:val="000000"/>
          <w:szCs w:val="28"/>
          <w:lang w:eastAsia="ru-RU"/>
        </w:rPr>
        <w:t xml:space="preserve"> </w:t>
      </w:r>
      <w:r w:rsidRPr="0097606A">
        <w:rPr>
          <w:color w:val="000000"/>
          <w:szCs w:val="28"/>
          <w:lang w:eastAsia="ru-RU"/>
        </w:rPr>
        <w:t>органические</w:t>
      </w:r>
      <w:r>
        <w:rPr>
          <w:color w:val="000000"/>
          <w:szCs w:val="28"/>
          <w:lang w:eastAsia="ru-RU"/>
        </w:rPr>
        <w:t xml:space="preserve"> </w:t>
      </w:r>
      <w:r w:rsidRPr="0097606A">
        <w:rPr>
          <w:color w:val="000000"/>
          <w:szCs w:val="28"/>
          <w:lang w:eastAsia="ru-RU"/>
        </w:rPr>
        <w:t>аналогии</w:t>
      </w:r>
      <w:r>
        <w:rPr>
          <w:color w:val="000000"/>
          <w:szCs w:val="28"/>
          <w:lang w:eastAsia="ru-RU"/>
        </w:rPr>
        <w:t xml:space="preserve"> </w:t>
      </w:r>
      <w:r w:rsidRPr="0097606A">
        <w:rPr>
          <w:color w:val="000000"/>
          <w:szCs w:val="28"/>
          <w:lang w:eastAsia="ru-RU"/>
        </w:rPr>
        <w:t>оказались</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разработки</w:t>
      </w:r>
      <w:r>
        <w:rPr>
          <w:color w:val="000000"/>
          <w:szCs w:val="28"/>
          <w:lang w:eastAsia="ru-RU"/>
        </w:rPr>
        <w:t xml:space="preserve"> Г. </w:t>
      </w:r>
      <w:r w:rsidRPr="0097606A">
        <w:rPr>
          <w:color w:val="000000"/>
          <w:szCs w:val="28"/>
          <w:lang w:eastAsia="ru-RU"/>
        </w:rPr>
        <w:t>Спенсером</w:t>
      </w:r>
      <w:r>
        <w:rPr>
          <w:color w:val="000000"/>
          <w:szCs w:val="28"/>
          <w:lang w:eastAsia="ru-RU"/>
        </w:rPr>
        <w:t xml:space="preserve"> </w:t>
      </w:r>
      <w:r w:rsidRPr="0097606A">
        <w:rPr>
          <w:color w:val="000000"/>
          <w:szCs w:val="28"/>
          <w:lang w:eastAsia="ru-RU"/>
        </w:rPr>
        <w:t>тезиса</w:t>
      </w:r>
      <w:r>
        <w:rPr>
          <w:color w:val="000000"/>
          <w:szCs w:val="28"/>
          <w:lang w:eastAsia="ru-RU"/>
        </w:rPr>
        <w:t xml:space="preserve"> </w:t>
      </w:r>
      <w:r w:rsidRPr="0097606A">
        <w:rPr>
          <w:color w:val="000000"/>
          <w:szCs w:val="28"/>
          <w:lang w:eastAsia="ru-RU"/>
        </w:rPr>
        <w:t>о</w:t>
      </w:r>
      <w:r>
        <w:rPr>
          <w:color w:val="000000"/>
          <w:szCs w:val="28"/>
          <w:lang w:eastAsia="ru-RU"/>
        </w:rPr>
        <w:t xml:space="preserve"> </w:t>
      </w:r>
      <w:r w:rsidRPr="0097606A">
        <w:rPr>
          <w:color w:val="000000"/>
          <w:szCs w:val="28"/>
          <w:lang w:eastAsia="ru-RU"/>
        </w:rPr>
        <w:t>том,</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эволюционном</w:t>
      </w:r>
      <w:r>
        <w:rPr>
          <w:color w:val="000000"/>
          <w:szCs w:val="28"/>
          <w:lang w:eastAsia="ru-RU"/>
        </w:rPr>
        <w:t xml:space="preserve"> </w:t>
      </w:r>
      <w:r w:rsidRPr="0097606A">
        <w:rPr>
          <w:color w:val="000000"/>
          <w:szCs w:val="28"/>
          <w:lang w:eastAsia="ru-RU"/>
        </w:rPr>
        <w:t>росте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структуре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функциях</w:t>
      </w:r>
      <w:r>
        <w:rPr>
          <w:color w:val="000000"/>
          <w:szCs w:val="28"/>
          <w:lang w:eastAsia="ru-RU"/>
        </w:rPr>
        <w:t xml:space="preserve"> </w:t>
      </w:r>
      <w:r w:rsidRPr="0097606A">
        <w:rPr>
          <w:color w:val="000000"/>
          <w:szCs w:val="28"/>
          <w:lang w:eastAsia="ru-RU"/>
        </w:rPr>
        <w:t>любой</w:t>
      </w:r>
      <w:r>
        <w:rPr>
          <w:color w:val="000000"/>
          <w:szCs w:val="28"/>
          <w:lang w:eastAsia="ru-RU"/>
        </w:rPr>
        <w:t xml:space="preserve"> </w:t>
      </w:r>
      <w:r w:rsidRPr="0097606A">
        <w:rPr>
          <w:color w:val="000000"/>
          <w:szCs w:val="28"/>
          <w:lang w:eastAsia="ru-RU"/>
        </w:rPr>
        <w:t>единицы</w:t>
      </w:r>
      <w:r>
        <w:rPr>
          <w:color w:val="000000"/>
          <w:szCs w:val="28"/>
          <w:lang w:eastAsia="ru-RU"/>
        </w:rPr>
        <w:t xml:space="preserve"> </w:t>
      </w:r>
      <w:r w:rsidRPr="0097606A">
        <w:rPr>
          <w:color w:val="000000"/>
          <w:szCs w:val="28"/>
          <w:lang w:eastAsia="ru-RU"/>
        </w:rPr>
        <w:t>происходят</w:t>
      </w:r>
      <w:r>
        <w:rPr>
          <w:color w:val="000000"/>
          <w:szCs w:val="28"/>
          <w:lang w:eastAsia="ru-RU"/>
        </w:rPr>
        <w:t xml:space="preserve"> </w:t>
      </w:r>
      <w:r w:rsidRPr="0097606A">
        <w:rPr>
          <w:color w:val="000000"/>
          <w:szCs w:val="28"/>
          <w:lang w:eastAsia="ru-RU"/>
        </w:rPr>
        <w:t>изменения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увеличение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размерах</w:t>
      </w:r>
      <w:r>
        <w:rPr>
          <w:color w:val="000000"/>
          <w:szCs w:val="28"/>
          <w:lang w:eastAsia="ru-RU"/>
        </w:rPr>
        <w:t xml:space="preserve"> </w:t>
      </w:r>
      <w:r w:rsidRPr="0097606A">
        <w:rPr>
          <w:color w:val="000000"/>
          <w:szCs w:val="28"/>
          <w:lang w:eastAsia="ru-RU"/>
        </w:rPr>
        <w:t>приводит</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большей</w:t>
      </w:r>
      <w:r>
        <w:rPr>
          <w:color w:val="000000"/>
          <w:szCs w:val="28"/>
          <w:lang w:eastAsia="ru-RU"/>
        </w:rPr>
        <w:t xml:space="preserve"> </w:t>
      </w:r>
      <w:r w:rsidRPr="0097606A">
        <w:rPr>
          <w:color w:val="000000"/>
          <w:szCs w:val="28"/>
          <w:lang w:eastAsia="ru-RU"/>
        </w:rPr>
        <w:t>дифференциации.</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имеет</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виду</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данном</w:t>
      </w:r>
      <w:r>
        <w:rPr>
          <w:color w:val="000000"/>
          <w:szCs w:val="28"/>
          <w:lang w:eastAsia="ru-RU"/>
        </w:rPr>
        <w:t xml:space="preserve"> </w:t>
      </w:r>
      <w:r w:rsidRPr="0097606A">
        <w:rPr>
          <w:color w:val="000000"/>
          <w:szCs w:val="28"/>
          <w:lang w:eastAsia="ru-RU"/>
        </w:rPr>
        <w:t>случае</w:t>
      </w:r>
      <w:r>
        <w:rPr>
          <w:color w:val="000000"/>
          <w:szCs w:val="28"/>
          <w:lang w:eastAsia="ru-RU"/>
        </w:rPr>
        <w:t xml:space="preserve"> – </w:t>
      </w:r>
      <w:r w:rsidRPr="0097606A">
        <w:rPr>
          <w:color w:val="000000"/>
          <w:szCs w:val="28"/>
          <w:lang w:eastAsia="ru-RU"/>
        </w:rPr>
        <w:t>если</w:t>
      </w:r>
      <w:r>
        <w:rPr>
          <w:color w:val="000000"/>
          <w:szCs w:val="28"/>
          <w:lang w:eastAsia="ru-RU"/>
        </w:rPr>
        <w:t xml:space="preserve"> </w:t>
      </w:r>
      <w:r w:rsidRPr="0097606A">
        <w:rPr>
          <w:color w:val="000000"/>
          <w:szCs w:val="28"/>
          <w:lang w:eastAsia="ru-RU"/>
        </w:rPr>
        <w:t>использовать</w:t>
      </w:r>
      <w:r>
        <w:rPr>
          <w:color w:val="000000"/>
          <w:szCs w:val="28"/>
          <w:lang w:eastAsia="ru-RU"/>
        </w:rPr>
        <w:t xml:space="preserve"> </w:t>
      </w:r>
      <w:r w:rsidRPr="0097606A">
        <w:rPr>
          <w:color w:val="000000"/>
          <w:szCs w:val="28"/>
          <w:lang w:eastAsia="ru-RU"/>
        </w:rPr>
        <w:t>простой</w:t>
      </w:r>
      <w:r>
        <w:rPr>
          <w:color w:val="000000"/>
          <w:szCs w:val="28"/>
          <w:lang w:eastAsia="ru-RU"/>
        </w:rPr>
        <w:t xml:space="preserve"> </w:t>
      </w:r>
      <w:r w:rsidRPr="0097606A">
        <w:rPr>
          <w:color w:val="000000"/>
          <w:szCs w:val="28"/>
          <w:lang w:eastAsia="ru-RU"/>
        </w:rPr>
        <w:t>пример,</w:t>
      </w:r>
      <w:r>
        <w:rPr>
          <w:color w:val="000000"/>
          <w:szCs w:val="28"/>
          <w:lang w:eastAsia="ru-RU"/>
        </w:rPr>
        <w:t xml:space="preserve"> – </w:t>
      </w:r>
      <w:r w:rsidRPr="0097606A">
        <w:rPr>
          <w:color w:val="000000"/>
          <w:szCs w:val="28"/>
          <w:lang w:eastAsia="ru-RU"/>
        </w:rPr>
        <w:t>что</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бы</w:t>
      </w:r>
      <w:r>
        <w:rPr>
          <w:color w:val="000000"/>
          <w:szCs w:val="28"/>
          <w:lang w:eastAsia="ru-RU"/>
        </w:rPr>
        <w:t xml:space="preserve"> </w:t>
      </w:r>
      <w:r w:rsidRPr="0097606A">
        <w:rPr>
          <w:color w:val="000000"/>
          <w:szCs w:val="28"/>
          <w:lang w:eastAsia="ru-RU"/>
        </w:rPr>
        <w:t>люди</w:t>
      </w:r>
      <w:r>
        <w:rPr>
          <w:color w:val="000000"/>
          <w:szCs w:val="28"/>
          <w:lang w:eastAsia="ru-RU"/>
        </w:rPr>
        <w:t xml:space="preserve"> </w:t>
      </w:r>
      <w:r w:rsidRPr="0097606A">
        <w:rPr>
          <w:color w:val="000000"/>
          <w:szCs w:val="28"/>
          <w:lang w:eastAsia="ru-RU"/>
        </w:rPr>
        <w:t>вдруг</w:t>
      </w:r>
      <w:r>
        <w:rPr>
          <w:color w:val="000000"/>
          <w:szCs w:val="28"/>
          <w:lang w:eastAsia="ru-RU"/>
        </w:rPr>
        <w:t xml:space="preserve"> </w:t>
      </w:r>
      <w:r w:rsidRPr="0097606A">
        <w:rPr>
          <w:color w:val="000000"/>
          <w:szCs w:val="28"/>
          <w:lang w:eastAsia="ru-RU"/>
        </w:rPr>
        <w:t>выросли</w:t>
      </w:r>
      <w:r>
        <w:rPr>
          <w:color w:val="000000"/>
          <w:szCs w:val="28"/>
          <w:lang w:eastAsia="ru-RU"/>
        </w:rPr>
        <w:t xml:space="preserve"> </w:t>
      </w:r>
      <w:r w:rsidRPr="0097606A">
        <w:rPr>
          <w:color w:val="000000"/>
          <w:szCs w:val="28"/>
          <w:lang w:eastAsia="ru-RU"/>
        </w:rPr>
        <w:t>до</w:t>
      </w:r>
      <w:r>
        <w:rPr>
          <w:color w:val="000000"/>
          <w:szCs w:val="28"/>
          <w:lang w:eastAsia="ru-RU"/>
        </w:rPr>
        <w:t xml:space="preserve"> </w:t>
      </w:r>
      <w:r w:rsidRPr="0097606A">
        <w:rPr>
          <w:color w:val="000000"/>
          <w:szCs w:val="28"/>
          <w:lang w:eastAsia="ru-RU"/>
        </w:rPr>
        <w:t>размеров</w:t>
      </w:r>
      <w:r>
        <w:rPr>
          <w:color w:val="000000"/>
          <w:szCs w:val="28"/>
          <w:lang w:eastAsia="ru-RU"/>
        </w:rPr>
        <w:t xml:space="preserve"> </w:t>
      </w:r>
      <w:r w:rsidRPr="0097606A">
        <w:rPr>
          <w:color w:val="000000"/>
          <w:szCs w:val="28"/>
          <w:lang w:eastAsia="ru-RU"/>
        </w:rPr>
        <w:t>слона,</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значительные</w:t>
      </w:r>
      <w:r>
        <w:rPr>
          <w:color w:val="000000"/>
          <w:szCs w:val="28"/>
          <w:lang w:eastAsia="ru-RU"/>
        </w:rPr>
        <w:t xml:space="preserve"> </w:t>
      </w:r>
      <w:r w:rsidRPr="0097606A">
        <w:rPr>
          <w:color w:val="000000"/>
          <w:szCs w:val="28"/>
          <w:lang w:eastAsia="ru-RU"/>
        </w:rPr>
        <w:t>изменения</w:t>
      </w:r>
      <w:r>
        <w:rPr>
          <w:color w:val="000000"/>
          <w:szCs w:val="28"/>
          <w:lang w:eastAsia="ru-RU"/>
        </w:rPr>
        <w:t xml:space="preserve"> </w:t>
      </w:r>
      <w:r w:rsidRPr="0097606A">
        <w:rPr>
          <w:color w:val="000000"/>
          <w:szCs w:val="28"/>
          <w:lang w:eastAsia="ru-RU"/>
        </w:rPr>
        <w:t>конструкций</w:t>
      </w:r>
      <w:r>
        <w:rPr>
          <w:color w:val="000000"/>
          <w:szCs w:val="28"/>
          <w:lang w:eastAsia="ru-RU"/>
        </w:rPr>
        <w:t xml:space="preserve"> </w:t>
      </w:r>
      <w:r w:rsidRPr="0097606A">
        <w:rPr>
          <w:color w:val="000000"/>
          <w:szCs w:val="28"/>
          <w:lang w:eastAsia="ru-RU"/>
        </w:rPr>
        <w:t>тела</w:t>
      </w:r>
      <w:r>
        <w:rPr>
          <w:color w:val="000000"/>
          <w:szCs w:val="28"/>
          <w:lang w:eastAsia="ru-RU"/>
        </w:rPr>
        <w:t xml:space="preserve"> </w:t>
      </w:r>
      <w:r w:rsidRPr="0097606A">
        <w:rPr>
          <w:color w:val="000000"/>
          <w:szCs w:val="28"/>
          <w:lang w:eastAsia="ru-RU"/>
        </w:rPr>
        <w:t>позволили</w:t>
      </w:r>
      <w:r>
        <w:rPr>
          <w:color w:val="000000"/>
          <w:szCs w:val="28"/>
          <w:lang w:eastAsia="ru-RU"/>
        </w:rPr>
        <w:t xml:space="preserve"> </w:t>
      </w:r>
      <w:r w:rsidRPr="0097606A">
        <w:rPr>
          <w:color w:val="000000"/>
          <w:szCs w:val="28"/>
          <w:lang w:eastAsia="ru-RU"/>
        </w:rPr>
        <w:t>бы</w:t>
      </w:r>
      <w:r>
        <w:rPr>
          <w:color w:val="000000"/>
          <w:szCs w:val="28"/>
          <w:lang w:eastAsia="ru-RU"/>
        </w:rPr>
        <w:t xml:space="preserve"> </w:t>
      </w:r>
      <w:r w:rsidRPr="0097606A">
        <w:rPr>
          <w:color w:val="000000"/>
          <w:szCs w:val="28"/>
          <w:lang w:eastAsia="ru-RU"/>
        </w:rPr>
        <w:t>им</w:t>
      </w:r>
      <w:r>
        <w:rPr>
          <w:color w:val="000000"/>
          <w:szCs w:val="28"/>
          <w:lang w:eastAsia="ru-RU"/>
        </w:rPr>
        <w:t xml:space="preserve"> </w:t>
      </w:r>
      <w:r w:rsidRPr="0097606A">
        <w:rPr>
          <w:color w:val="000000"/>
          <w:szCs w:val="28"/>
          <w:lang w:eastAsia="ru-RU"/>
        </w:rPr>
        <w:t>продолжать</w:t>
      </w:r>
      <w:r>
        <w:rPr>
          <w:color w:val="000000"/>
          <w:szCs w:val="28"/>
          <w:lang w:eastAsia="ru-RU"/>
        </w:rPr>
        <w:t xml:space="preserve"> </w:t>
      </w:r>
      <w:r w:rsidRPr="0097606A">
        <w:rPr>
          <w:color w:val="000000"/>
          <w:szCs w:val="28"/>
          <w:lang w:eastAsia="ru-RU"/>
        </w:rPr>
        <w:t>существование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жизнеспособных</w:t>
      </w:r>
      <w:r>
        <w:rPr>
          <w:color w:val="000000"/>
          <w:szCs w:val="28"/>
          <w:lang w:eastAsia="ru-RU"/>
        </w:rPr>
        <w:t xml:space="preserve"> </w:t>
      </w:r>
      <w:r w:rsidRPr="0097606A">
        <w:rPr>
          <w:color w:val="000000"/>
          <w:szCs w:val="28"/>
          <w:lang w:eastAsia="ru-RU"/>
        </w:rPr>
        <w:t>организмов.</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Рост,</w:t>
      </w:r>
      <w:r>
        <w:rPr>
          <w:color w:val="000000"/>
          <w:szCs w:val="28"/>
          <w:lang w:eastAsia="ru-RU"/>
        </w:rPr>
        <w:t xml:space="preserve"> </w:t>
      </w:r>
      <w:r w:rsidRPr="0097606A">
        <w:rPr>
          <w:color w:val="000000"/>
          <w:szCs w:val="28"/>
          <w:lang w:eastAsia="ru-RU"/>
        </w:rPr>
        <w:t>структура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дифференциация</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идти</w:t>
      </w:r>
      <w:r>
        <w:rPr>
          <w:color w:val="000000"/>
          <w:szCs w:val="28"/>
          <w:lang w:eastAsia="ru-RU"/>
        </w:rPr>
        <w:t xml:space="preserve"> </w:t>
      </w:r>
      <w:r w:rsidRPr="0097606A">
        <w:rPr>
          <w:color w:val="000000"/>
          <w:szCs w:val="28"/>
          <w:lang w:eastAsia="ru-RU"/>
        </w:rPr>
        <w:t>двумя</w:t>
      </w:r>
      <w:r>
        <w:rPr>
          <w:color w:val="000000"/>
          <w:szCs w:val="28"/>
          <w:lang w:eastAsia="ru-RU"/>
        </w:rPr>
        <w:t xml:space="preserve"> </w:t>
      </w:r>
      <w:r w:rsidRPr="0097606A">
        <w:rPr>
          <w:color w:val="000000"/>
          <w:szCs w:val="28"/>
          <w:lang w:eastAsia="ru-RU"/>
        </w:rPr>
        <w:t>путями,</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иногда</w:t>
      </w:r>
      <w:r>
        <w:rPr>
          <w:color w:val="000000"/>
          <w:szCs w:val="28"/>
          <w:lang w:eastAsia="ru-RU"/>
        </w:rPr>
        <w:t xml:space="preserve"> </w:t>
      </w:r>
      <w:r w:rsidRPr="0097606A">
        <w:rPr>
          <w:color w:val="000000"/>
          <w:szCs w:val="28"/>
          <w:lang w:eastAsia="ru-RU"/>
        </w:rPr>
        <w:t>развиваются</w:t>
      </w:r>
      <w:r>
        <w:rPr>
          <w:color w:val="000000"/>
          <w:szCs w:val="28"/>
          <w:lang w:eastAsia="ru-RU"/>
        </w:rPr>
        <w:t xml:space="preserve"> </w:t>
      </w:r>
      <w:r w:rsidRPr="0097606A">
        <w:rPr>
          <w:color w:val="000000"/>
          <w:szCs w:val="28"/>
          <w:lang w:eastAsia="ru-RU"/>
        </w:rPr>
        <w:t>отдельно,</w:t>
      </w:r>
      <w:r>
        <w:rPr>
          <w:color w:val="000000"/>
          <w:szCs w:val="28"/>
          <w:lang w:eastAsia="ru-RU"/>
        </w:rPr>
        <w:t xml:space="preserve"> </w:t>
      </w:r>
      <w:r w:rsidRPr="0097606A">
        <w:rPr>
          <w:color w:val="000000"/>
          <w:szCs w:val="28"/>
          <w:lang w:eastAsia="ru-RU"/>
        </w:rPr>
        <w:t>иногда</w:t>
      </w:r>
      <w:r>
        <w:rPr>
          <w:color w:val="000000"/>
          <w:szCs w:val="28"/>
          <w:lang w:eastAsia="ru-RU"/>
        </w:rPr>
        <w:t xml:space="preserve"> </w:t>
      </w:r>
      <w:r w:rsidRPr="0097606A">
        <w:rPr>
          <w:color w:val="000000"/>
          <w:szCs w:val="28"/>
          <w:lang w:eastAsia="ru-RU"/>
        </w:rPr>
        <w:t>совместно</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либо</w:t>
      </w:r>
      <w:r>
        <w:rPr>
          <w:color w:val="000000"/>
          <w:szCs w:val="28"/>
          <w:lang w:eastAsia="ru-RU"/>
        </w:rPr>
        <w:t xml:space="preserve"> </w:t>
      </w:r>
      <w:r w:rsidRPr="0097606A">
        <w:rPr>
          <w:color w:val="000000"/>
          <w:szCs w:val="28"/>
          <w:lang w:eastAsia="ru-RU"/>
        </w:rPr>
        <w:t>рост</w:t>
      </w:r>
      <w:r>
        <w:rPr>
          <w:color w:val="000000"/>
          <w:szCs w:val="28"/>
          <w:lang w:eastAsia="ru-RU"/>
        </w:rPr>
        <w:t xml:space="preserve"> </w:t>
      </w:r>
      <w:r w:rsidRPr="0097606A">
        <w:rPr>
          <w:color w:val="000000"/>
          <w:szCs w:val="28"/>
          <w:lang w:eastAsia="ru-RU"/>
        </w:rPr>
        <w:t>населения</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счет</w:t>
      </w:r>
      <w:r>
        <w:rPr>
          <w:color w:val="000000"/>
          <w:szCs w:val="28"/>
          <w:lang w:eastAsia="ru-RU"/>
        </w:rPr>
        <w:t xml:space="preserve"> </w:t>
      </w:r>
      <w:r w:rsidRPr="0097606A">
        <w:rPr>
          <w:color w:val="000000"/>
          <w:szCs w:val="28"/>
          <w:lang w:eastAsia="ru-RU"/>
        </w:rPr>
        <w:t>простого</w:t>
      </w:r>
      <w:r>
        <w:rPr>
          <w:color w:val="000000"/>
          <w:szCs w:val="28"/>
          <w:lang w:eastAsia="ru-RU"/>
        </w:rPr>
        <w:t xml:space="preserve"> </w:t>
      </w:r>
      <w:r w:rsidRPr="0097606A">
        <w:rPr>
          <w:color w:val="000000"/>
          <w:szCs w:val="28"/>
          <w:lang w:eastAsia="ru-RU"/>
        </w:rPr>
        <w:t>умножения</w:t>
      </w:r>
      <w:r>
        <w:rPr>
          <w:color w:val="000000"/>
          <w:szCs w:val="28"/>
          <w:lang w:eastAsia="ru-RU"/>
        </w:rPr>
        <w:t xml:space="preserve"> </w:t>
      </w:r>
      <w:r w:rsidRPr="0097606A">
        <w:rPr>
          <w:color w:val="000000"/>
          <w:szCs w:val="28"/>
          <w:lang w:eastAsia="ru-RU"/>
        </w:rPr>
        <w:t>единиц</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либо</w:t>
      </w:r>
      <w:r>
        <w:rPr>
          <w:color w:val="000000"/>
          <w:szCs w:val="28"/>
          <w:lang w:eastAsia="ru-RU"/>
        </w:rPr>
        <w:t xml:space="preserve"> </w:t>
      </w:r>
      <w:r w:rsidRPr="0097606A">
        <w:rPr>
          <w:color w:val="000000"/>
          <w:szCs w:val="28"/>
          <w:lang w:eastAsia="ru-RU"/>
        </w:rPr>
        <w:t>объединение</w:t>
      </w:r>
      <w:r>
        <w:rPr>
          <w:color w:val="000000"/>
          <w:szCs w:val="28"/>
          <w:lang w:eastAsia="ru-RU"/>
        </w:rPr>
        <w:t xml:space="preserve"> </w:t>
      </w:r>
      <w:r w:rsidRPr="0097606A">
        <w:rPr>
          <w:color w:val="000000"/>
          <w:szCs w:val="28"/>
          <w:lang w:eastAsia="ru-RU"/>
        </w:rPr>
        <w:t>ранее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связанных</w:t>
      </w:r>
      <w:r>
        <w:rPr>
          <w:color w:val="000000"/>
          <w:szCs w:val="28"/>
          <w:lang w:eastAsia="ru-RU"/>
        </w:rPr>
        <w:t xml:space="preserve"> </w:t>
      </w:r>
      <w:r w:rsidRPr="0097606A">
        <w:rPr>
          <w:color w:val="000000"/>
          <w:szCs w:val="28"/>
          <w:lang w:eastAsia="ru-RU"/>
        </w:rPr>
        <w:t>единиц</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союзы</w:t>
      </w:r>
      <w:r>
        <w:rPr>
          <w:color w:val="000000"/>
          <w:szCs w:val="28"/>
          <w:lang w:eastAsia="ru-RU"/>
        </w:rPr>
        <w:t xml:space="preserve"> </w:t>
      </w:r>
      <w:r w:rsidRPr="0097606A">
        <w:rPr>
          <w:color w:val="000000"/>
          <w:szCs w:val="28"/>
          <w:lang w:eastAsia="ru-RU"/>
        </w:rPr>
        <w:t>групп</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союзы</w:t>
      </w:r>
      <w:r>
        <w:rPr>
          <w:color w:val="000000"/>
          <w:szCs w:val="28"/>
          <w:lang w:eastAsia="ru-RU"/>
        </w:rPr>
        <w:t xml:space="preserve"> </w:t>
      </w:r>
      <w:r w:rsidRPr="0097606A">
        <w:rPr>
          <w:color w:val="000000"/>
          <w:szCs w:val="28"/>
          <w:lang w:eastAsia="ru-RU"/>
        </w:rPr>
        <w:t>групп</w:t>
      </w:r>
      <w:r>
        <w:rPr>
          <w:color w:val="000000"/>
          <w:szCs w:val="28"/>
          <w:lang w:eastAsia="ru-RU"/>
        </w:rPr>
        <w:t xml:space="preserve"> </w:t>
      </w:r>
      <w:r w:rsidRPr="0097606A">
        <w:rPr>
          <w:color w:val="000000"/>
          <w:szCs w:val="28"/>
          <w:lang w:eastAsia="ru-RU"/>
        </w:rPr>
        <w:t>групп</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Разрастание</w:t>
      </w:r>
      <w:r>
        <w:rPr>
          <w:color w:val="000000"/>
          <w:szCs w:val="28"/>
          <w:lang w:eastAsia="ru-RU"/>
        </w:rPr>
        <w:t xml:space="preserve"> </w:t>
      </w:r>
      <w:r w:rsidRPr="0097606A">
        <w:rPr>
          <w:color w:val="000000"/>
          <w:szCs w:val="28"/>
          <w:lang w:eastAsia="ru-RU"/>
        </w:rPr>
        <w:t>единиц</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размерах</w:t>
      </w:r>
      <w:r>
        <w:rPr>
          <w:color w:val="000000"/>
          <w:szCs w:val="28"/>
          <w:lang w:eastAsia="ru-RU"/>
        </w:rPr>
        <w:t xml:space="preserve"> </w:t>
      </w:r>
      <w:r w:rsidRPr="0097606A">
        <w:rPr>
          <w:color w:val="000000"/>
          <w:szCs w:val="28"/>
          <w:lang w:eastAsia="ru-RU"/>
        </w:rPr>
        <w:t>неизменно</w:t>
      </w:r>
      <w:r>
        <w:rPr>
          <w:color w:val="000000"/>
          <w:szCs w:val="28"/>
          <w:lang w:eastAsia="ru-RU"/>
        </w:rPr>
        <w:t xml:space="preserve"> </w:t>
      </w:r>
      <w:r w:rsidRPr="0097606A">
        <w:rPr>
          <w:color w:val="000000"/>
          <w:szCs w:val="28"/>
          <w:lang w:eastAsia="ru-RU"/>
        </w:rPr>
        <w:t>сопровождается</w:t>
      </w:r>
      <w:r>
        <w:rPr>
          <w:color w:val="000000"/>
          <w:szCs w:val="28"/>
          <w:lang w:eastAsia="ru-RU"/>
        </w:rPr>
        <w:t xml:space="preserve"> </w:t>
      </w:r>
      <w:r w:rsidRPr="0097606A">
        <w:rPr>
          <w:color w:val="000000"/>
          <w:szCs w:val="28"/>
          <w:lang w:eastAsia="ru-RU"/>
        </w:rPr>
        <w:t>возрастанием</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структуры.</w:t>
      </w:r>
      <w:r>
        <w:rPr>
          <w:color w:val="000000"/>
          <w:szCs w:val="28"/>
          <w:lang w:eastAsia="ru-RU"/>
        </w:rPr>
        <w:t xml:space="preserve"> </w:t>
      </w:r>
      <w:r w:rsidRPr="0097606A">
        <w:rPr>
          <w:color w:val="000000"/>
          <w:szCs w:val="28"/>
          <w:lang w:eastAsia="ru-RU"/>
        </w:rPr>
        <w:t>Процесс</w:t>
      </w:r>
      <w:r>
        <w:rPr>
          <w:color w:val="000000"/>
          <w:szCs w:val="28"/>
          <w:lang w:eastAsia="ru-RU"/>
        </w:rPr>
        <w:t xml:space="preserve"> </w:t>
      </w:r>
      <w:r w:rsidRPr="0097606A">
        <w:rPr>
          <w:color w:val="000000"/>
          <w:szCs w:val="28"/>
          <w:lang w:eastAsia="ru-RU"/>
        </w:rPr>
        <w:t>роста,</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определению</w:t>
      </w:r>
      <w:r>
        <w:rPr>
          <w:color w:val="000000"/>
          <w:szCs w:val="28"/>
          <w:lang w:eastAsia="ru-RU"/>
        </w:rPr>
        <w:t xml:space="preserve"> Г. </w:t>
      </w:r>
      <w:r w:rsidRPr="0097606A">
        <w:rPr>
          <w:color w:val="000000"/>
          <w:szCs w:val="28"/>
          <w:lang w:eastAsia="ru-RU"/>
        </w:rPr>
        <w:t>Спенсера,</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процессом</w:t>
      </w:r>
      <w:r>
        <w:rPr>
          <w:color w:val="000000"/>
          <w:szCs w:val="28"/>
          <w:lang w:eastAsia="ru-RU"/>
        </w:rPr>
        <w:t xml:space="preserve"> </w:t>
      </w:r>
      <w:r w:rsidRPr="0097606A">
        <w:rPr>
          <w:color w:val="000000"/>
          <w:szCs w:val="28"/>
          <w:lang w:eastAsia="ru-RU"/>
        </w:rPr>
        <w:t>интеграции.</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интеграция,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свою</w:t>
      </w:r>
      <w:r>
        <w:rPr>
          <w:color w:val="000000"/>
          <w:szCs w:val="28"/>
          <w:lang w:eastAsia="ru-RU"/>
        </w:rPr>
        <w:t xml:space="preserve"> </w:t>
      </w:r>
      <w:r w:rsidRPr="0097606A">
        <w:rPr>
          <w:color w:val="000000"/>
          <w:szCs w:val="28"/>
          <w:lang w:eastAsia="ru-RU"/>
        </w:rPr>
        <w:t>очередь,</w:t>
      </w:r>
      <w:r>
        <w:rPr>
          <w:color w:val="000000"/>
          <w:szCs w:val="28"/>
          <w:lang w:eastAsia="ru-RU"/>
        </w:rPr>
        <w:t xml:space="preserve"> </w:t>
      </w:r>
      <w:r w:rsidRPr="0097606A">
        <w:rPr>
          <w:color w:val="000000"/>
          <w:szCs w:val="28"/>
          <w:lang w:eastAsia="ru-RU"/>
        </w:rPr>
        <w:t>должна</w:t>
      </w:r>
      <w:r>
        <w:rPr>
          <w:color w:val="000000"/>
          <w:szCs w:val="28"/>
          <w:lang w:eastAsia="ru-RU"/>
        </w:rPr>
        <w:t xml:space="preserve"> </w:t>
      </w:r>
      <w:r w:rsidRPr="0097606A">
        <w:rPr>
          <w:color w:val="000000"/>
          <w:szCs w:val="28"/>
          <w:lang w:eastAsia="ru-RU"/>
        </w:rPr>
        <w:t>сопровождаться</w:t>
      </w:r>
      <w:r>
        <w:rPr>
          <w:color w:val="000000"/>
          <w:szCs w:val="28"/>
          <w:lang w:eastAsia="ru-RU"/>
        </w:rPr>
        <w:t xml:space="preserve"> </w:t>
      </w:r>
      <w:r w:rsidRPr="0097606A">
        <w:rPr>
          <w:color w:val="000000"/>
          <w:szCs w:val="28"/>
          <w:lang w:eastAsia="ru-RU"/>
        </w:rPr>
        <w:t>прогрессирующей</w:t>
      </w:r>
      <w:r>
        <w:rPr>
          <w:color w:val="000000"/>
          <w:szCs w:val="28"/>
          <w:lang w:eastAsia="ru-RU"/>
        </w:rPr>
        <w:t xml:space="preserve"> </w:t>
      </w:r>
      <w:r w:rsidRPr="0097606A">
        <w:rPr>
          <w:color w:val="000000"/>
          <w:szCs w:val="28"/>
          <w:lang w:eastAsia="ru-RU"/>
        </w:rPr>
        <w:t>дифференциацией</w:t>
      </w:r>
      <w:r>
        <w:rPr>
          <w:color w:val="000000"/>
          <w:szCs w:val="28"/>
          <w:lang w:eastAsia="ru-RU"/>
        </w:rPr>
        <w:t xml:space="preserve"> </w:t>
      </w:r>
      <w:r w:rsidRPr="0097606A">
        <w:rPr>
          <w:color w:val="000000"/>
          <w:szCs w:val="28"/>
          <w:lang w:eastAsia="ru-RU"/>
        </w:rPr>
        <w:t>структур</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функций,</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организм</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стремится</w:t>
      </w:r>
      <w:r>
        <w:rPr>
          <w:color w:val="000000"/>
          <w:szCs w:val="28"/>
          <w:lang w:eastAsia="ru-RU"/>
        </w:rPr>
        <w:t xml:space="preserve"> </w:t>
      </w:r>
      <w:r w:rsidRPr="0097606A">
        <w:rPr>
          <w:color w:val="000000"/>
          <w:szCs w:val="28"/>
          <w:lang w:eastAsia="ru-RU"/>
        </w:rPr>
        <w:t>остаться</w:t>
      </w:r>
      <w:r>
        <w:rPr>
          <w:color w:val="000000"/>
          <w:szCs w:val="28"/>
          <w:lang w:eastAsia="ru-RU"/>
        </w:rPr>
        <w:t xml:space="preserve"> </w:t>
      </w:r>
      <w:r w:rsidRPr="0097606A">
        <w:rPr>
          <w:color w:val="000000"/>
          <w:szCs w:val="28"/>
          <w:lang w:eastAsia="ru-RU"/>
        </w:rPr>
        <w:t>жизнеспособным,</w:t>
      </w:r>
      <w:r>
        <w:rPr>
          <w:color w:val="000000"/>
          <w:szCs w:val="28"/>
          <w:lang w:eastAsia="ru-RU"/>
        </w:rPr>
        <w:t xml:space="preserve"> </w:t>
      </w:r>
      <w:r w:rsidRPr="0097606A">
        <w:rPr>
          <w:color w:val="000000"/>
          <w:szCs w:val="28"/>
          <w:lang w:eastAsia="ru-RU"/>
        </w:rPr>
        <w:t>т.</w:t>
      </w:r>
      <w:r>
        <w:rPr>
          <w:color w:val="000000"/>
          <w:szCs w:val="28"/>
          <w:lang w:eastAsia="ru-RU"/>
        </w:rPr>
        <w:t xml:space="preserve"> </w:t>
      </w:r>
      <w:r w:rsidRPr="0097606A">
        <w:rPr>
          <w:color w:val="000000"/>
          <w:szCs w:val="28"/>
          <w:lang w:eastAsia="ru-RU"/>
        </w:rPr>
        <w:t>е.</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оно</w:t>
      </w:r>
      <w:r>
        <w:rPr>
          <w:color w:val="000000"/>
          <w:szCs w:val="28"/>
          <w:lang w:eastAsia="ru-RU"/>
        </w:rPr>
        <w:t xml:space="preserve"> </w:t>
      </w:r>
      <w:r w:rsidRPr="0097606A">
        <w:rPr>
          <w:color w:val="000000"/>
          <w:szCs w:val="28"/>
          <w:lang w:eastAsia="ru-RU"/>
        </w:rPr>
        <w:t>хочет</w:t>
      </w:r>
      <w:r>
        <w:rPr>
          <w:color w:val="000000"/>
          <w:szCs w:val="28"/>
          <w:lang w:eastAsia="ru-RU"/>
        </w:rPr>
        <w:t xml:space="preserve"> </w:t>
      </w:r>
      <w:r w:rsidRPr="0097606A">
        <w:rPr>
          <w:color w:val="000000"/>
          <w:szCs w:val="28"/>
          <w:lang w:eastAsia="ru-RU"/>
        </w:rPr>
        <w:t>выжить</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борьбе</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существование.</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lastRenderedPageBreak/>
        <w:t>Социальные</w:t>
      </w:r>
      <w:r>
        <w:rPr>
          <w:color w:val="000000"/>
          <w:szCs w:val="28"/>
          <w:lang w:eastAsia="ru-RU"/>
        </w:rPr>
        <w:t xml:space="preserve"> </w:t>
      </w:r>
      <w:r w:rsidRPr="0097606A">
        <w:rPr>
          <w:color w:val="000000"/>
          <w:szCs w:val="28"/>
          <w:lang w:eastAsia="ru-RU"/>
        </w:rPr>
        <w:t>совокупности,</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органические,</w:t>
      </w:r>
      <w:r>
        <w:rPr>
          <w:color w:val="000000"/>
          <w:szCs w:val="28"/>
          <w:lang w:eastAsia="ru-RU"/>
        </w:rPr>
        <w:t xml:space="preserve"> </w:t>
      </w:r>
      <w:r w:rsidRPr="0097606A">
        <w:rPr>
          <w:color w:val="000000"/>
          <w:szCs w:val="28"/>
          <w:lang w:eastAsia="ru-RU"/>
        </w:rPr>
        <w:t>развиваются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состояния</w:t>
      </w:r>
      <w:r>
        <w:rPr>
          <w:color w:val="000000"/>
          <w:szCs w:val="28"/>
          <w:lang w:eastAsia="ru-RU"/>
        </w:rPr>
        <w:t xml:space="preserve"> </w:t>
      </w:r>
      <w:r w:rsidRPr="0097606A">
        <w:rPr>
          <w:color w:val="000000"/>
          <w:szCs w:val="28"/>
          <w:lang w:eastAsia="ru-RU"/>
        </w:rPr>
        <w:t>относительной</w:t>
      </w:r>
      <w:r>
        <w:rPr>
          <w:color w:val="000000"/>
          <w:szCs w:val="28"/>
          <w:lang w:eastAsia="ru-RU"/>
        </w:rPr>
        <w:t xml:space="preserve"> </w:t>
      </w:r>
      <w:r w:rsidRPr="0097606A">
        <w:rPr>
          <w:color w:val="000000"/>
          <w:szCs w:val="28"/>
          <w:lang w:eastAsia="ru-RU"/>
        </w:rPr>
        <w:t>неразделенности,</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состоянию</w:t>
      </w:r>
      <w:r>
        <w:rPr>
          <w:color w:val="000000"/>
          <w:szCs w:val="28"/>
          <w:lang w:eastAsia="ru-RU"/>
        </w:rPr>
        <w:t xml:space="preserve"> </w:t>
      </w:r>
      <w:r w:rsidRPr="0097606A">
        <w:rPr>
          <w:color w:val="000000"/>
          <w:szCs w:val="28"/>
          <w:lang w:eastAsia="ru-RU"/>
        </w:rPr>
        <w:t>дифференциации,</w:t>
      </w:r>
      <w:r>
        <w:rPr>
          <w:color w:val="000000"/>
          <w:szCs w:val="28"/>
          <w:lang w:eastAsia="ru-RU"/>
        </w:rPr>
        <w:t xml:space="preserve"> </w:t>
      </w:r>
      <w:r w:rsidRPr="0097606A">
        <w:rPr>
          <w:color w:val="000000"/>
          <w:szCs w:val="28"/>
          <w:lang w:eastAsia="ru-RU"/>
        </w:rPr>
        <w:t>когда</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становятся</w:t>
      </w:r>
      <w:r>
        <w:rPr>
          <w:color w:val="000000"/>
          <w:szCs w:val="28"/>
          <w:lang w:eastAsia="ru-RU"/>
        </w:rPr>
        <w:t xml:space="preserve"> </w:t>
      </w:r>
      <w:r w:rsidRPr="0097606A">
        <w:rPr>
          <w:color w:val="000000"/>
          <w:szCs w:val="28"/>
          <w:lang w:eastAsia="ru-RU"/>
        </w:rPr>
        <w:t>различными.</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того,</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становятся</w:t>
      </w:r>
      <w:r>
        <w:rPr>
          <w:color w:val="000000"/>
          <w:szCs w:val="28"/>
          <w:lang w:eastAsia="ru-RU"/>
        </w:rPr>
        <w:t xml:space="preserve"> </w:t>
      </w:r>
      <w:r w:rsidRPr="0097606A">
        <w:rPr>
          <w:color w:val="000000"/>
          <w:szCs w:val="28"/>
          <w:lang w:eastAsia="ru-RU"/>
        </w:rPr>
        <w:t>непохожими</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друга,</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начинают</w:t>
      </w:r>
      <w:r>
        <w:rPr>
          <w:color w:val="000000"/>
          <w:szCs w:val="28"/>
          <w:lang w:eastAsia="ru-RU"/>
        </w:rPr>
        <w:t xml:space="preserve"> </w:t>
      </w:r>
      <w:r w:rsidRPr="0097606A">
        <w:rPr>
          <w:color w:val="000000"/>
          <w:szCs w:val="28"/>
          <w:lang w:eastAsia="ru-RU"/>
        </w:rPr>
        <w:t>взаимозависеть</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друга;</w:t>
      </w:r>
      <w:r>
        <w:rPr>
          <w:color w:val="000000"/>
          <w:szCs w:val="28"/>
          <w:lang w:eastAsia="ru-RU"/>
        </w:rPr>
        <w:t xml:space="preserve"> </w:t>
      </w:r>
      <w:r w:rsidRPr="0097606A">
        <w:rPr>
          <w:color w:val="000000"/>
          <w:szCs w:val="28"/>
          <w:lang w:eastAsia="ru-RU"/>
        </w:rPr>
        <w:t>таким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увеличении</w:t>
      </w:r>
      <w:r>
        <w:rPr>
          <w:color w:val="000000"/>
          <w:szCs w:val="28"/>
          <w:lang w:eastAsia="ru-RU"/>
        </w:rPr>
        <w:t xml:space="preserve"> </w:t>
      </w:r>
      <w:r w:rsidRPr="0097606A">
        <w:rPr>
          <w:color w:val="000000"/>
          <w:szCs w:val="28"/>
          <w:lang w:eastAsia="ru-RU"/>
        </w:rPr>
        <w:t>дифференциации</w:t>
      </w:r>
      <w:r>
        <w:rPr>
          <w:color w:val="000000"/>
          <w:szCs w:val="28"/>
          <w:lang w:eastAsia="ru-RU"/>
        </w:rPr>
        <w:t xml:space="preserve"> </w:t>
      </w:r>
      <w:r w:rsidRPr="0097606A">
        <w:rPr>
          <w:color w:val="000000"/>
          <w:szCs w:val="28"/>
          <w:lang w:eastAsia="ru-RU"/>
        </w:rPr>
        <w:t>возрастает</w:t>
      </w:r>
      <w:r>
        <w:rPr>
          <w:color w:val="000000"/>
          <w:szCs w:val="28"/>
          <w:lang w:eastAsia="ru-RU"/>
        </w:rPr>
        <w:t xml:space="preserve"> </w:t>
      </w:r>
      <w:r w:rsidRPr="0097606A">
        <w:rPr>
          <w:color w:val="000000"/>
          <w:szCs w:val="28"/>
          <w:lang w:eastAsia="ru-RU"/>
        </w:rPr>
        <w:t>взаимозависимость</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следовательно,</w:t>
      </w:r>
      <w:r>
        <w:rPr>
          <w:color w:val="000000"/>
          <w:szCs w:val="28"/>
          <w:lang w:eastAsia="ru-RU"/>
        </w:rPr>
        <w:t xml:space="preserve"> </w:t>
      </w:r>
      <w:r w:rsidRPr="0097606A">
        <w:rPr>
          <w:color w:val="000000"/>
          <w:szCs w:val="28"/>
          <w:lang w:eastAsia="ru-RU"/>
        </w:rPr>
        <w:t>интеграция</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компонентов.</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развитии</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становятся</w:t>
      </w:r>
      <w:r>
        <w:rPr>
          <w:color w:val="000000"/>
          <w:szCs w:val="28"/>
          <w:lang w:eastAsia="ru-RU"/>
        </w:rPr>
        <w:t xml:space="preserve"> </w:t>
      </w:r>
      <w:r w:rsidRPr="0097606A">
        <w:rPr>
          <w:color w:val="000000"/>
          <w:szCs w:val="28"/>
          <w:lang w:eastAsia="ru-RU"/>
        </w:rPr>
        <w:t>непохожими: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этом</w:t>
      </w:r>
      <w:r>
        <w:rPr>
          <w:color w:val="000000"/>
          <w:szCs w:val="28"/>
          <w:lang w:eastAsia="ru-RU"/>
        </w:rPr>
        <w:t xml:space="preserve"> </w:t>
      </w:r>
      <w:r w:rsidRPr="0097606A">
        <w:rPr>
          <w:color w:val="000000"/>
          <w:szCs w:val="28"/>
          <w:lang w:eastAsia="ru-RU"/>
        </w:rPr>
        <w:t>проявляется</w:t>
      </w:r>
      <w:r>
        <w:rPr>
          <w:color w:val="000000"/>
          <w:szCs w:val="28"/>
          <w:lang w:eastAsia="ru-RU"/>
        </w:rPr>
        <w:t xml:space="preserve"> </w:t>
      </w:r>
      <w:r w:rsidRPr="0097606A">
        <w:rPr>
          <w:color w:val="000000"/>
          <w:szCs w:val="28"/>
          <w:lang w:eastAsia="ru-RU"/>
        </w:rPr>
        <w:t>рост</w:t>
      </w:r>
      <w:r>
        <w:rPr>
          <w:color w:val="000000"/>
          <w:szCs w:val="28"/>
          <w:lang w:eastAsia="ru-RU"/>
        </w:rPr>
        <w:t xml:space="preserve"> </w:t>
      </w:r>
      <w:r w:rsidRPr="0097606A">
        <w:rPr>
          <w:color w:val="000000"/>
          <w:szCs w:val="28"/>
          <w:lang w:eastAsia="ru-RU"/>
        </w:rPr>
        <w:t>структуры,</w:t>
      </w:r>
      <w:r>
        <w:rPr>
          <w:color w:val="000000"/>
          <w:szCs w:val="28"/>
          <w:lang w:eastAsia="ru-RU"/>
        </w:rPr>
        <w:t xml:space="preserve"> </w:t>
      </w:r>
      <w:r w:rsidRPr="0097606A">
        <w:rPr>
          <w:color w:val="000000"/>
          <w:szCs w:val="28"/>
          <w:lang w:eastAsia="ru-RU"/>
        </w:rPr>
        <w:t>несхожие</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принимают</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себя</w:t>
      </w:r>
      <w:r>
        <w:rPr>
          <w:color w:val="000000"/>
          <w:szCs w:val="28"/>
          <w:lang w:eastAsia="ru-RU"/>
        </w:rPr>
        <w:t xml:space="preserve"> </w:t>
      </w:r>
      <w:r w:rsidRPr="0097606A">
        <w:rPr>
          <w:color w:val="000000"/>
          <w:szCs w:val="28"/>
          <w:lang w:eastAsia="ru-RU"/>
        </w:rPr>
        <w:t>неодинаковые</w:t>
      </w:r>
      <w:r>
        <w:rPr>
          <w:color w:val="000000"/>
          <w:szCs w:val="28"/>
          <w:lang w:eastAsia="ru-RU"/>
        </w:rPr>
        <w:t xml:space="preserve"> </w:t>
      </w:r>
      <w:r w:rsidRPr="0097606A">
        <w:rPr>
          <w:color w:val="000000"/>
          <w:szCs w:val="28"/>
          <w:lang w:eastAsia="ru-RU"/>
        </w:rPr>
        <w:t>виды</w:t>
      </w:r>
      <w:r>
        <w:rPr>
          <w:color w:val="000000"/>
          <w:szCs w:val="28"/>
          <w:lang w:eastAsia="ru-RU"/>
        </w:rPr>
        <w:t xml:space="preserve"> </w:t>
      </w:r>
      <w:r w:rsidRPr="0097606A">
        <w:rPr>
          <w:color w:val="000000"/>
          <w:szCs w:val="28"/>
          <w:lang w:eastAsia="ru-RU"/>
        </w:rPr>
        <w:t>деятельности.</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виды</w:t>
      </w:r>
      <w:r>
        <w:rPr>
          <w:color w:val="000000"/>
          <w:szCs w:val="28"/>
          <w:lang w:eastAsia="ru-RU"/>
        </w:rPr>
        <w:t xml:space="preserve"> </w:t>
      </w:r>
      <w:r w:rsidRPr="0097606A">
        <w:rPr>
          <w:color w:val="000000"/>
          <w:szCs w:val="28"/>
          <w:lang w:eastAsia="ru-RU"/>
        </w:rPr>
        <w:t>деятельности</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просто</w:t>
      </w:r>
      <w:r>
        <w:rPr>
          <w:color w:val="000000"/>
          <w:szCs w:val="28"/>
          <w:lang w:eastAsia="ru-RU"/>
        </w:rPr>
        <w:t xml:space="preserve"> </w:t>
      </w:r>
      <w:r w:rsidRPr="0097606A">
        <w:rPr>
          <w:color w:val="000000"/>
          <w:szCs w:val="28"/>
          <w:lang w:eastAsia="ru-RU"/>
        </w:rPr>
        <w:t>различны:</w:t>
      </w:r>
      <w:r>
        <w:rPr>
          <w:color w:val="000000"/>
          <w:szCs w:val="28"/>
          <w:lang w:eastAsia="ru-RU"/>
        </w:rPr>
        <w:t xml:space="preserve"> </w:t>
      </w:r>
      <w:r w:rsidRPr="0097606A">
        <w:rPr>
          <w:color w:val="000000"/>
          <w:szCs w:val="28"/>
          <w:lang w:eastAsia="ru-RU"/>
        </w:rPr>
        <w:t>различия</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взаимосвязаны,</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каждый</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них</w:t>
      </w:r>
      <w:r>
        <w:rPr>
          <w:color w:val="000000"/>
          <w:szCs w:val="28"/>
          <w:lang w:eastAsia="ru-RU"/>
        </w:rPr>
        <w:t xml:space="preserve"> </w:t>
      </w:r>
      <w:r w:rsidRPr="0097606A">
        <w:rPr>
          <w:color w:val="000000"/>
          <w:szCs w:val="28"/>
          <w:lang w:eastAsia="ru-RU"/>
        </w:rPr>
        <w:t>обусловливает</w:t>
      </w:r>
      <w:r>
        <w:rPr>
          <w:color w:val="000000"/>
          <w:szCs w:val="28"/>
          <w:lang w:eastAsia="ru-RU"/>
        </w:rPr>
        <w:t xml:space="preserve"> </w:t>
      </w:r>
      <w:r w:rsidRPr="0097606A">
        <w:rPr>
          <w:color w:val="000000"/>
          <w:szCs w:val="28"/>
          <w:lang w:eastAsia="ru-RU"/>
        </w:rPr>
        <w:t>существование</w:t>
      </w:r>
      <w:r>
        <w:rPr>
          <w:color w:val="000000"/>
          <w:szCs w:val="28"/>
          <w:lang w:eastAsia="ru-RU"/>
        </w:rPr>
        <w:t xml:space="preserve"> </w:t>
      </w:r>
      <w:r w:rsidRPr="0097606A">
        <w:rPr>
          <w:color w:val="000000"/>
          <w:szCs w:val="28"/>
          <w:lang w:eastAsia="ru-RU"/>
        </w:rPr>
        <w:t>других.</w:t>
      </w:r>
      <w:r>
        <w:rPr>
          <w:color w:val="000000"/>
          <w:szCs w:val="28"/>
          <w:lang w:eastAsia="ru-RU"/>
        </w:rPr>
        <w:t xml:space="preserve"> </w:t>
      </w:r>
      <w:r w:rsidRPr="0097606A">
        <w:rPr>
          <w:color w:val="000000"/>
          <w:szCs w:val="28"/>
          <w:lang w:eastAsia="ru-RU"/>
        </w:rPr>
        <w:t>Таким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взаимная</w:t>
      </w:r>
      <w:r>
        <w:rPr>
          <w:color w:val="000000"/>
          <w:szCs w:val="28"/>
          <w:lang w:eastAsia="ru-RU"/>
        </w:rPr>
        <w:t xml:space="preserve"> </w:t>
      </w:r>
      <w:r w:rsidRPr="0097606A">
        <w:rPr>
          <w:color w:val="000000"/>
          <w:szCs w:val="28"/>
          <w:lang w:eastAsia="ru-RU"/>
        </w:rPr>
        <w:t>обратная</w:t>
      </w:r>
      <w:r>
        <w:rPr>
          <w:color w:val="000000"/>
          <w:szCs w:val="28"/>
          <w:lang w:eastAsia="ru-RU"/>
        </w:rPr>
        <w:t xml:space="preserve"> </w:t>
      </w:r>
      <w:r w:rsidRPr="0097606A">
        <w:rPr>
          <w:color w:val="000000"/>
          <w:szCs w:val="28"/>
          <w:lang w:eastAsia="ru-RU"/>
        </w:rPr>
        <w:t>связь</w:t>
      </w:r>
      <w:r>
        <w:rPr>
          <w:color w:val="000000"/>
          <w:szCs w:val="28"/>
          <w:lang w:eastAsia="ru-RU"/>
        </w:rPr>
        <w:t xml:space="preserve"> </w:t>
      </w:r>
      <w:r w:rsidRPr="0097606A">
        <w:rPr>
          <w:color w:val="000000"/>
          <w:szCs w:val="28"/>
          <w:lang w:eastAsia="ru-RU"/>
        </w:rPr>
        <w:t>вызывает</w:t>
      </w:r>
      <w:r>
        <w:rPr>
          <w:color w:val="000000"/>
          <w:szCs w:val="28"/>
          <w:lang w:eastAsia="ru-RU"/>
        </w:rPr>
        <w:t xml:space="preserve"> </w:t>
      </w:r>
      <w:r w:rsidRPr="0097606A">
        <w:rPr>
          <w:color w:val="000000"/>
          <w:szCs w:val="28"/>
          <w:lang w:eastAsia="ru-RU"/>
        </w:rPr>
        <w:t>взаимную</w:t>
      </w:r>
      <w:r>
        <w:rPr>
          <w:color w:val="000000"/>
          <w:szCs w:val="28"/>
          <w:lang w:eastAsia="ru-RU"/>
        </w:rPr>
        <w:t xml:space="preserve"> </w:t>
      </w:r>
      <w:r w:rsidRPr="0097606A">
        <w:rPr>
          <w:color w:val="000000"/>
          <w:szCs w:val="28"/>
          <w:lang w:eastAsia="ru-RU"/>
        </w:rPr>
        <w:t>зависимость</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взаимозависимые</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существующие</w:t>
      </w:r>
      <w:r>
        <w:rPr>
          <w:color w:val="000000"/>
          <w:szCs w:val="28"/>
          <w:lang w:eastAsia="ru-RU"/>
        </w:rPr>
        <w:t xml:space="preserve"> </w:t>
      </w:r>
      <w:r w:rsidRPr="0097606A">
        <w:rPr>
          <w:color w:val="000000"/>
          <w:szCs w:val="28"/>
          <w:lang w:eastAsia="ru-RU"/>
        </w:rPr>
        <w:t>отдельно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друга,</w:t>
      </w:r>
      <w:r>
        <w:rPr>
          <w:color w:val="000000"/>
          <w:szCs w:val="28"/>
          <w:lang w:eastAsia="ru-RU"/>
        </w:rPr>
        <w:t xml:space="preserve"> </w:t>
      </w:r>
      <w:r w:rsidRPr="0097606A">
        <w:rPr>
          <w:color w:val="000000"/>
          <w:szCs w:val="28"/>
          <w:lang w:eastAsia="ru-RU"/>
        </w:rPr>
        <w:t>образуют</w:t>
      </w:r>
      <w:r>
        <w:rPr>
          <w:color w:val="000000"/>
          <w:szCs w:val="28"/>
          <w:lang w:eastAsia="ru-RU"/>
        </w:rPr>
        <w:t xml:space="preserve"> </w:t>
      </w:r>
      <w:r w:rsidRPr="0097606A">
        <w:rPr>
          <w:color w:val="000000"/>
          <w:szCs w:val="28"/>
          <w:lang w:eastAsia="ru-RU"/>
        </w:rPr>
        <w:t>сообщество,</w:t>
      </w:r>
      <w:r>
        <w:rPr>
          <w:color w:val="000000"/>
          <w:szCs w:val="28"/>
          <w:lang w:eastAsia="ru-RU"/>
        </w:rPr>
        <w:t xml:space="preserve"> </w:t>
      </w:r>
      <w:r w:rsidRPr="0097606A">
        <w:rPr>
          <w:color w:val="000000"/>
          <w:szCs w:val="28"/>
          <w:lang w:eastAsia="ru-RU"/>
        </w:rPr>
        <w:t>существующее</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основании</w:t>
      </w:r>
      <w:r>
        <w:rPr>
          <w:color w:val="000000"/>
          <w:szCs w:val="28"/>
          <w:lang w:eastAsia="ru-RU"/>
        </w:rPr>
        <w:t xml:space="preserve"> </w:t>
      </w:r>
      <w:r w:rsidRPr="0097606A">
        <w:rPr>
          <w:color w:val="000000"/>
          <w:szCs w:val="28"/>
          <w:lang w:eastAsia="ru-RU"/>
        </w:rPr>
        <w:t>того</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общего</w:t>
      </w:r>
      <w:r>
        <w:rPr>
          <w:color w:val="000000"/>
          <w:szCs w:val="28"/>
          <w:lang w:eastAsia="ru-RU"/>
        </w:rPr>
        <w:t xml:space="preserve"> </w:t>
      </w:r>
      <w:r w:rsidRPr="0097606A">
        <w:rPr>
          <w:color w:val="000000"/>
          <w:szCs w:val="28"/>
          <w:lang w:eastAsia="ru-RU"/>
        </w:rPr>
        <w:t>принципа,</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отдельный</w:t>
      </w:r>
      <w:r>
        <w:rPr>
          <w:color w:val="000000"/>
          <w:szCs w:val="28"/>
          <w:lang w:eastAsia="ru-RU"/>
        </w:rPr>
        <w:t xml:space="preserve"> </w:t>
      </w:r>
      <w:r w:rsidRPr="0097606A">
        <w:rPr>
          <w:color w:val="000000"/>
          <w:szCs w:val="28"/>
          <w:lang w:eastAsia="ru-RU"/>
        </w:rPr>
        <w:t>организм.</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На</w:t>
      </w:r>
      <w:r>
        <w:rPr>
          <w:color w:val="000000"/>
          <w:szCs w:val="28"/>
          <w:lang w:eastAsia="ru-RU"/>
        </w:rPr>
        <w:t xml:space="preserve"> </w:t>
      </w:r>
      <w:r w:rsidRPr="0097606A">
        <w:rPr>
          <w:color w:val="000000"/>
          <w:szCs w:val="28"/>
          <w:lang w:eastAsia="ru-RU"/>
        </w:rPr>
        <w:t>раннем</w:t>
      </w:r>
      <w:r>
        <w:rPr>
          <w:color w:val="000000"/>
          <w:szCs w:val="28"/>
          <w:lang w:eastAsia="ru-RU"/>
        </w:rPr>
        <w:t xml:space="preserve"> </w:t>
      </w:r>
      <w:r w:rsidRPr="0097606A">
        <w:rPr>
          <w:color w:val="000000"/>
          <w:szCs w:val="28"/>
          <w:lang w:eastAsia="ru-RU"/>
        </w:rPr>
        <w:t>этапе</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эволюции</w:t>
      </w:r>
      <w:r>
        <w:rPr>
          <w:color w:val="000000"/>
          <w:szCs w:val="28"/>
          <w:lang w:eastAsia="ru-RU"/>
        </w:rPr>
        <w:t xml:space="preserve"> </w:t>
      </w:r>
      <w:r w:rsidRPr="0097606A">
        <w:rPr>
          <w:color w:val="000000"/>
          <w:szCs w:val="28"/>
          <w:lang w:eastAsia="ru-RU"/>
        </w:rPr>
        <w:t>регулирующие</w:t>
      </w:r>
      <w:r>
        <w:rPr>
          <w:color w:val="000000"/>
          <w:szCs w:val="28"/>
          <w:lang w:eastAsia="ru-RU"/>
        </w:rPr>
        <w:t xml:space="preserve"> </w:t>
      </w:r>
      <w:r w:rsidRPr="0097606A">
        <w:rPr>
          <w:color w:val="000000"/>
          <w:szCs w:val="28"/>
          <w:lang w:eastAsia="ru-RU"/>
        </w:rPr>
        <w:t>центры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основном</w:t>
      </w:r>
      <w:r>
        <w:rPr>
          <w:color w:val="000000"/>
          <w:szCs w:val="28"/>
          <w:lang w:eastAsia="ru-RU"/>
        </w:rPr>
        <w:t xml:space="preserve"> </w:t>
      </w:r>
      <w:r w:rsidRPr="0097606A">
        <w:rPr>
          <w:color w:val="000000"/>
          <w:szCs w:val="28"/>
          <w:lang w:eastAsia="ru-RU"/>
        </w:rPr>
        <w:t>были</w:t>
      </w:r>
      <w:r>
        <w:rPr>
          <w:color w:val="000000"/>
          <w:szCs w:val="28"/>
          <w:lang w:eastAsia="ru-RU"/>
        </w:rPr>
        <w:t xml:space="preserve"> </w:t>
      </w:r>
      <w:r w:rsidRPr="0097606A">
        <w:rPr>
          <w:color w:val="000000"/>
          <w:szCs w:val="28"/>
          <w:lang w:eastAsia="ru-RU"/>
        </w:rPr>
        <w:t>нужны</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осуществления</w:t>
      </w:r>
      <w:r>
        <w:rPr>
          <w:color w:val="000000"/>
          <w:szCs w:val="28"/>
          <w:lang w:eastAsia="ru-RU"/>
        </w:rPr>
        <w:t xml:space="preserve"> </w:t>
      </w:r>
      <w:r w:rsidRPr="0097606A">
        <w:rPr>
          <w:color w:val="000000"/>
          <w:szCs w:val="28"/>
          <w:lang w:eastAsia="ru-RU"/>
        </w:rPr>
        <w:t>действий,</w:t>
      </w:r>
      <w:r>
        <w:rPr>
          <w:color w:val="000000"/>
          <w:szCs w:val="28"/>
          <w:lang w:eastAsia="ru-RU"/>
        </w:rPr>
        <w:t xml:space="preserve"> </w:t>
      </w:r>
      <w:r w:rsidRPr="0097606A">
        <w:rPr>
          <w:color w:val="000000"/>
          <w:szCs w:val="28"/>
          <w:lang w:eastAsia="ru-RU"/>
        </w:rPr>
        <w:t>касающихся</w:t>
      </w:r>
      <w:r>
        <w:rPr>
          <w:color w:val="000000"/>
          <w:szCs w:val="28"/>
          <w:lang w:eastAsia="ru-RU"/>
        </w:rPr>
        <w:t xml:space="preserve"> </w:t>
      </w:r>
      <w:r w:rsidRPr="0097606A">
        <w:rPr>
          <w:color w:val="000000"/>
          <w:szCs w:val="28"/>
          <w:lang w:eastAsia="ru-RU"/>
        </w:rPr>
        <w:t>внешней</w:t>
      </w:r>
      <w:r>
        <w:rPr>
          <w:color w:val="000000"/>
          <w:szCs w:val="28"/>
          <w:lang w:eastAsia="ru-RU"/>
        </w:rPr>
        <w:t xml:space="preserve"> </w:t>
      </w:r>
      <w:r w:rsidRPr="0097606A">
        <w:rPr>
          <w:color w:val="000000"/>
          <w:szCs w:val="28"/>
          <w:lang w:eastAsia="ru-RU"/>
        </w:rPr>
        <w:t>среды,</w:t>
      </w:r>
      <w:r>
        <w:rPr>
          <w:color w:val="000000"/>
          <w:szCs w:val="28"/>
          <w:lang w:eastAsia="ru-RU"/>
        </w:rPr>
        <w:t xml:space="preserve"> «</w:t>
      </w:r>
      <w:r w:rsidRPr="0097606A">
        <w:rPr>
          <w:color w:val="000000"/>
          <w:szCs w:val="28"/>
          <w:lang w:eastAsia="ru-RU"/>
        </w:rPr>
        <w:t>противников</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добычи</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дальнейшем,</w:t>
      </w:r>
      <w:r>
        <w:rPr>
          <w:color w:val="000000"/>
          <w:szCs w:val="28"/>
          <w:lang w:eastAsia="ru-RU"/>
        </w:rPr>
        <w:t xml:space="preserve"> </w:t>
      </w:r>
      <w:r w:rsidRPr="0097606A">
        <w:rPr>
          <w:color w:val="000000"/>
          <w:szCs w:val="28"/>
          <w:lang w:eastAsia="ru-RU"/>
        </w:rPr>
        <w:t>когда</w:t>
      </w:r>
      <w:r>
        <w:rPr>
          <w:color w:val="000000"/>
          <w:szCs w:val="28"/>
          <w:lang w:eastAsia="ru-RU"/>
        </w:rPr>
        <w:t xml:space="preserve"> </w:t>
      </w:r>
      <w:r w:rsidRPr="0097606A">
        <w:rPr>
          <w:color w:val="000000"/>
          <w:szCs w:val="28"/>
          <w:lang w:eastAsia="ru-RU"/>
        </w:rPr>
        <w:t>усложнение</w:t>
      </w:r>
      <w:r>
        <w:rPr>
          <w:color w:val="000000"/>
          <w:szCs w:val="28"/>
          <w:lang w:eastAsia="ru-RU"/>
        </w:rPr>
        <w:t xml:space="preserve"> </w:t>
      </w:r>
      <w:r w:rsidRPr="0097606A">
        <w:rPr>
          <w:color w:val="000000"/>
          <w:szCs w:val="28"/>
          <w:lang w:eastAsia="ru-RU"/>
        </w:rPr>
        <w:t>функций</w:t>
      </w:r>
      <w:r>
        <w:rPr>
          <w:color w:val="000000"/>
          <w:szCs w:val="28"/>
          <w:lang w:eastAsia="ru-RU"/>
        </w:rPr>
        <w:t xml:space="preserve"> </w:t>
      </w:r>
      <w:r w:rsidRPr="0097606A">
        <w:rPr>
          <w:color w:val="000000"/>
          <w:szCs w:val="28"/>
          <w:lang w:eastAsia="ru-RU"/>
        </w:rPr>
        <w:t>уже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допускает</w:t>
      </w:r>
      <w:r>
        <w:rPr>
          <w:color w:val="000000"/>
          <w:szCs w:val="28"/>
          <w:lang w:eastAsia="ru-RU"/>
        </w:rPr>
        <w:t xml:space="preserve"> </w:t>
      </w:r>
      <w:r w:rsidRPr="0097606A">
        <w:rPr>
          <w:color w:val="000000"/>
          <w:szCs w:val="28"/>
          <w:lang w:eastAsia="ru-RU"/>
        </w:rPr>
        <w:t>спонтанного</w:t>
      </w:r>
      <w:r>
        <w:rPr>
          <w:color w:val="000000"/>
          <w:szCs w:val="28"/>
          <w:lang w:eastAsia="ru-RU"/>
        </w:rPr>
        <w:t xml:space="preserve"> </w:t>
      </w:r>
      <w:r w:rsidRPr="0097606A">
        <w:rPr>
          <w:color w:val="000000"/>
          <w:szCs w:val="28"/>
          <w:lang w:eastAsia="ru-RU"/>
        </w:rPr>
        <w:t>приспособления</w:t>
      </w:r>
      <w:r>
        <w:rPr>
          <w:color w:val="000000"/>
          <w:szCs w:val="28"/>
          <w:lang w:eastAsia="ru-RU"/>
        </w:rPr>
        <w:t xml:space="preserve"> </w:t>
      </w:r>
      <w:r w:rsidRPr="0097606A">
        <w:rPr>
          <w:color w:val="000000"/>
          <w:szCs w:val="28"/>
          <w:lang w:eastAsia="ru-RU"/>
        </w:rPr>
        <w:t>составляющих</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другу,</w:t>
      </w:r>
      <w:r>
        <w:rPr>
          <w:color w:val="000000"/>
          <w:szCs w:val="28"/>
          <w:lang w:eastAsia="ru-RU"/>
        </w:rPr>
        <w:t xml:space="preserve"> </w:t>
      </w:r>
      <w:r w:rsidRPr="0097606A">
        <w:rPr>
          <w:color w:val="000000"/>
          <w:szCs w:val="28"/>
          <w:lang w:eastAsia="ru-RU"/>
        </w:rPr>
        <w:t>такие</w:t>
      </w:r>
      <w:r>
        <w:rPr>
          <w:color w:val="000000"/>
          <w:szCs w:val="28"/>
          <w:lang w:eastAsia="ru-RU"/>
        </w:rPr>
        <w:t xml:space="preserve"> </w:t>
      </w:r>
      <w:r w:rsidRPr="0097606A">
        <w:rPr>
          <w:color w:val="000000"/>
          <w:szCs w:val="28"/>
          <w:lang w:eastAsia="ru-RU"/>
        </w:rPr>
        <w:t>системы</w:t>
      </w:r>
      <w:r>
        <w:rPr>
          <w:color w:val="000000"/>
          <w:szCs w:val="28"/>
          <w:lang w:eastAsia="ru-RU"/>
        </w:rPr>
        <w:t xml:space="preserve"> </w:t>
      </w:r>
      <w:r w:rsidRPr="0097606A">
        <w:rPr>
          <w:color w:val="000000"/>
          <w:szCs w:val="28"/>
          <w:lang w:eastAsia="ru-RU"/>
        </w:rPr>
        <w:t>управления</w:t>
      </w:r>
      <w:r>
        <w:rPr>
          <w:color w:val="000000"/>
          <w:szCs w:val="28"/>
          <w:lang w:eastAsia="ru-RU"/>
        </w:rPr>
        <w:t xml:space="preserve"> </w:t>
      </w:r>
      <w:r w:rsidRPr="0097606A">
        <w:rPr>
          <w:color w:val="000000"/>
          <w:szCs w:val="28"/>
          <w:lang w:eastAsia="ru-RU"/>
        </w:rPr>
        <w:t>берут</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себя</w:t>
      </w:r>
      <w:r>
        <w:rPr>
          <w:color w:val="000000"/>
          <w:szCs w:val="28"/>
          <w:lang w:eastAsia="ru-RU"/>
        </w:rPr>
        <w:t xml:space="preserve"> </w:t>
      </w:r>
      <w:r w:rsidRPr="0097606A">
        <w:rPr>
          <w:color w:val="000000"/>
          <w:szCs w:val="28"/>
          <w:lang w:eastAsia="ru-RU"/>
        </w:rPr>
        <w:t>груз</w:t>
      </w:r>
      <w:r>
        <w:rPr>
          <w:color w:val="000000"/>
          <w:szCs w:val="28"/>
          <w:lang w:eastAsia="ru-RU"/>
        </w:rPr>
        <w:t xml:space="preserve"> </w:t>
      </w:r>
      <w:r w:rsidRPr="0097606A">
        <w:rPr>
          <w:color w:val="000000"/>
          <w:szCs w:val="28"/>
          <w:lang w:eastAsia="ru-RU"/>
        </w:rPr>
        <w:t>внутренней</w:t>
      </w:r>
      <w:r>
        <w:rPr>
          <w:color w:val="000000"/>
          <w:szCs w:val="28"/>
          <w:lang w:eastAsia="ru-RU"/>
        </w:rPr>
        <w:t xml:space="preserve"> </w:t>
      </w:r>
      <w:r w:rsidRPr="0097606A">
        <w:rPr>
          <w:color w:val="000000"/>
          <w:szCs w:val="28"/>
          <w:lang w:eastAsia="ru-RU"/>
        </w:rPr>
        <w:t>регуляции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контроля.</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При</w:t>
      </w:r>
      <w:r>
        <w:rPr>
          <w:color w:val="000000"/>
          <w:szCs w:val="28"/>
          <w:lang w:eastAsia="ru-RU"/>
        </w:rPr>
        <w:t xml:space="preserve"> </w:t>
      </w:r>
      <w:r w:rsidRPr="0097606A">
        <w:rPr>
          <w:color w:val="000000"/>
          <w:szCs w:val="28"/>
          <w:lang w:eastAsia="ru-RU"/>
        </w:rPr>
        <w:t>дальнейшем</w:t>
      </w:r>
      <w:r>
        <w:rPr>
          <w:color w:val="000000"/>
          <w:szCs w:val="28"/>
          <w:lang w:eastAsia="ru-RU"/>
        </w:rPr>
        <w:t xml:space="preserve"> </w:t>
      </w:r>
      <w:r w:rsidRPr="0097606A">
        <w:rPr>
          <w:color w:val="000000"/>
          <w:szCs w:val="28"/>
          <w:lang w:eastAsia="ru-RU"/>
        </w:rPr>
        <w:t>увеличении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размерах</w:t>
      </w:r>
      <w:r>
        <w:rPr>
          <w:color w:val="000000"/>
          <w:szCs w:val="28"/>
          <w:lang w:eastAsia="ru-RU"/>
        </w:rPr>
        <w:t xml:space="preserve"> «</w:t>
      </w:r>
      <w:r w:rsidRPr="0097606A">
        <w:rPr>
          <w:color w:val="000000"/>
          <w:szCs w:val="28"/>
          <w:lang w:eastAsia="ru-RU"/>
        </w:rPr>
        <w:t>дифференциация,</w:t>
      </w:r>
      <w:r>
        <w:rPr>
          <w:color w:val="000000"/>
          <w:szCs w:val="28"/>
          <w:lang w:eastAsia="ru-RU"/>
        </w:rPr>
        <w:t xml:space="preserve"> </w:t>
      </w:r>
      <w:r w:rsidRPr="0097606A">
        <w:rPr>
          <w:color w:val="000000"/>
          <w:szCs w:val="28"/>
          <w:lang w:eastAsia="ru-RU"/>
        </w:rPr>
        <w:t>аналогичная</w:t>
      </w:r>
      <w:r>
        <w:rPr>
          <w:color w:val="000000"/>
          <w:szCs w:val="28"/>
          <w:lang w:eastAsia="ru-RU"/>
        </w:rPr>
        <w:t xml:space="preserve"> </w:t>
      </w:r>
      <w:r w:rsidRPr="0097606A">
        <w:rPr>
          <w:color w:val="000000"/>
          <w:szCs w:val="28"/>
          <w:lang w:eastAsia="ru-RU"/>
        </w:rPr>
        <w:t>той,</w:t>
      </w:r>
      <w:r>
        <w:rPr>
          <w:color w:val="000000"/>
          <w:szCs w:val="28"/>
          <w:lang w:eastAsia="ru-RU"/>
        </w:rPr>
        <w:t xml:space="preserve"> </w:t>
      </w:r>
      <w:r w:rsidRPr="0097606A">
        <w:rPr>
          <w:color w:val="000000"/>
          <w:szCs w:val="28"/>
          <w:lang w:eastAsia="ru-RU"/>
        </w:rPr>
        <w:t>которая</w:t>
      </w:r>
      <w:r>
        <w:rPr>
          <w:color w:val="000000"/>
          <w:szCs w:val="28"/>
          <w:lang w:eastAsia="ru-RU"/>
        </w:rPr>
        <w:t xml:space="preserve"> </w:t>
      </w:r>
      <w:r w:rsidRPr="0097606A">
        <w:rPr>
          <w:color w:val="000000"/>
          <w:szCs w:val="28"/>
          <w:lang w:eastAsia="ru-RU"/>
        </w:rPr>
        <w:t>приводит</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первоначальному</w:t>
      </w:r>
      <w:r>
        <w:rPr>
          <w:color w:val="000000"/>
          <w:szCs w:val="28"/>
          <w:lang w:eastAsia="ru-RU"/>
        </w:rPr>
        <w:t xml:space="preserve"> </w:t>
      </w:r>
      <w:r w:rsidRPr="0097606A">
        <w:rPr>
          <w:color w:val="000000"/>
          <w:szCs w:val="28"/>
          <w:lang w:eastAsia="ru-RU"/>
        </w:rPr>
        <w:t>появлению</w:t>
      </w:r>
      <w:r>
        <w:rPr>
          <w:color w:val="000000"/>
          <w:szCs w:val="28"/>
          <w:lang w:eastAsia="ru-RU"/>
        </w:rPr>
        <w:t xml:space="preserve"> </w:t>
      </w:r>
      <w:r w:rsidRPr="0097606A">
        <w:rPr>
          <w:color w:val="000000"/>
          <w:szCs w:val="28"/>
          <w:lang w:eastAsia="ru-RU"/>
        </w:rPr>
        <w:t>вождя,</w:t>
      </w:r>
      <w:r>
        <w:rPr>
          <w:color w:val="000000"/>
          <w:szCs w:val="28"/>
          <w:lang w:eastAsia="ru-RU"/>
        </w:rPr>
        <w:t xml:space="preserve"> </w:t>
      </w:r>
      <w:r w:rsidRPr="0097606A">
        <w:rPr>
          <w:color w:val="000000"/>
          <w:szCs w:val="28"/>
          <w:lang w:eastAsia="ru-RU"/>
        </w:rPr>
        <w:t>теперь</w:t>
      </w:r>
      <w:r>
        <w:rPr>
          <w:color w:val="000000"/>
          <w:szCs w:val="28"/>
          <w:lang w:eastAsia="ru-RU"/>
        </w:rPr>
        <w:t xml:space="preserve"> </w:t>
      </w:r>
      <w:r w:rsidRPr="0097606A">
        <w:rPr>
          <w:color w:val="000000"/>
          <w:szCs w:val="28"/>
          <w:lang w:eastAsia="ru-RU"/>
        </w:rPr>
        <w:t>создает</w:t>
      </w:r>
      <w:r>
        <w:rPr>
          <w:color w:val="000000"/>
          <w:szCs w:val="28"/>
          <w:lang w:eastAsia="ru-RU"/>
        </w:rPr>
        <w:t xml:space="preserve"> </w:t>
      </w:r>
      <w:r w:rsidRPr="0097606A">
        <w:rPr>
          <w:color w:val="000000"/>
          <w:szCs w:val="28"/>
          <w:lang w:eastAsia="ru-RU"/>
        </w:rPr>
        <w:t>вождя</w:t>
      </w:r>
      <w:r>
        <w:rPr>
          <w:color w:val="000000"/>
          <w:szCs w:val="28"/>
          <w:lang w:eastAsia="ru-RU"/>
        </w:rPr>
        <w:t xml:space="preserve"> </w:t>
      </w:r>
      <w:r w:rsidRPr="0097606A">
        <w:rPr>
          <w:color w:val="000000"/>
          <w:szCs w:val="28"/>
          <w:lang w:eastAsia="ru-RU"/>
        </w:rPr>
        <w:t>вождей</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мере</w:t>
      </w:r>
      <w:r>
        <w:rPr>
          <w:color w:val="000000"/>
          <w:szCs w:val="28"/>
          <w:lang w:eastAsia="ru-RU"/>
        </w:rPr>
        <w:t xml:space="preserve"> </w:t>
      </w:r>
      <w:r w:rsidRPr="0097606A">
        <w:rPr>
          <w:color w:val="000000"/>
          <w:szCs w:val="28"/>
          <w:lang w:eastAsia="ru-RU"/>
        </w:rPr>
        <w:t>того</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целого</w:t>
      </w:r>
      <w:r>
        <w:rPr>
          <w:color w:val="000000"/>
          <w:szCs w:val="28"/>
          <w:lang w:eastAsia="ru-RU"/>
        </w:rPr>
        <w:t xml:space="preserve"> </w:t>
      </w:r>
      <w:r w:rsidRPr="0097606A">
        <w:rPr>
          <w:color w:val="000000"/>
          <w:szCs w:val="28"/>
          <w:lang w:eastAsia="ru-RU"/>
        </w:rPr>
        <w:t>становятся</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несхожими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роли,</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играют</w:t>
      </w:r>
      <w:r>
        <w:rPr>
          <w:color w:val="000000"/>
          <w:szCs w:val="28"/>
          <w:lang w:eastAsia="ru-RU"/>
        </w:rPr>
        <w:t xml:space="preserve"> </w:t>
      </w:r>
      <w:r w:rsidRPr="0097606A">
        <w:rPr>
          <w:color w:val="000000"/>
          <w:szCs w:val="28"/>
          <w:lang w:eastAsia="ru-RU"/>
        </w:rPr>
        <w:t>индивиды,</w:t>
      </w:r>
      <w:r>
        <w:rPr>
          <w:color w:val="000000"/>
          <w:szCs w:val="28"/>
          <w:lang w:eastAsia="ru-RU"/>
        </w:rPr>
        <w:t xml:space="preserve"> </w:t>
      </w:r>
      <w:r w:rsidRPr="0097606A">
        <w:rPr>
          <w:color w:val="000000"/>
          <w:szCs w:val="28"/>
          <w:lang w:eastAsia="ru-RU"/>
        </w:rPr>
        <w:t>оказываются</w:t>
      </w:r>
      <w:r>
        <w:rPr>
          <w:color w:val="000000"/>
          <w:szCs w:val="28"/>
          <w:lang w:eastAsia="ru-RU"/>
        </w:rPr>
        <w:t xml:space="preserve"> </w:t>
      </w:r>
      <w:r w:rsidRPr="0097606A">
        <w:rPr>
          <w:color w:val="000000"/>
          <w:szCs w:val="28"/>
          <w:lang w:eastAsia="ru-RU"/>
        </w:rPr>
        <w:t>вследствие</w:t>
      </w:r>
      <w:r>
        <w:rPr>
          <w:color w:val="000000"/>
          <w:szCs w:val="28"/>
          <w:lang w:eastAsia="ru-RU"/>
        </w:rPr>
        <w:t xml:space="preserve"> </w:t>
      </w:r>
      <w:r w:rsidRPr="0097606A">
        <w:rPr>
          <w:color w:val="000000"/>
          <w:szCs w:val="28"/>
          <w:lang w:eastAsia="ru-RU"/>
        </w:rPr>
        <w:t>этого</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дифференцированными,</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взаимная</w:t>
      </w:r>
      <w:r>
        <w:rPr>
          <w:color w:val="000000"/>
          <w:szCs w:val="28"/>
          <w:lang w:eastAsia="ru-RU"/>
        </w:rPr>
        <w:t xml:space="preserve"> </w:t>
      </w:r>
      <w:r w:rsidRPr="0097606A">
        <w:rPr>
          <w:color w:val="000000"/>
          <w:szCs w:val="28"/>
          <w:lang w:eastAsia="ru-RU"/>
        </w:rPr>
        <w:t>зависимость</w:t>
      </w:r>
      <w:r>
        <w:rPr>
          <w:color w:val="000000"/>
          <w:szCs w:val="28"/>
          <w:lang w:eastAsia="ru-RU"/>
        </w:rPr>
        <w:t xml:space="preserve"> </w:t>
      </w:r>
      <w:r w:rsidRPr="0097606A">
        <w:rPr>
          <w:color w:val="000000"/>
          <w:szCs w:val="28"/>
          <w:lang w:eastAsia="ru-RU"/>
        </w:rPr>
        <w:t>увеличивается.</w:t>
      </w:r>
      <w:r>
        <w:rPr>
          <w:color w:val="000000"/>
          <w:szCs w:val="28"/>
          <w:lang w:eastAsia="ru-RU"/>
        </w:rPr>
        <w:t xml:space="preserve"> «</w:t>
      </w:r>
      <w:r w:rsidRPr="0097606A">
        <w:rPr>
          <w:color w:val="000000"/>
          <w:szCs w:val="28"/>
          <w:lang w:eastAsia="ru-RU"/>
        </w:rPr>
        <w:t>Консенсус</w:t>
      </w:r>
      <w:r>
        <w:rPr>
          <w:color w:val="000000"/>
          <w:szCs w:val="28"/>
          <w:lang w:eastAsia="ru-RU"/>
        </w:rPr>
        <w:t xml:space="preserve"> </w:t>
      </w:r>
      <w:r w:rsidRPr="0097606A">
        <w:rPr>
          <w:color w:val="000000"/>
          <w:szCs w:val="28"/>
          <w:lang w:eastAsia="ru-RU"/>
        </w:rPr>
        <w:t>функций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процессе</w:t>
      </w:r>
      <w:r>
        <w:rPr>
          <w:color w:val="000000"/>
          <w:szCs w:val="28"/>
          <w:lang w:eastAsia="ru-RU"/>
        </w:rPr>
        <w:t xml:space="preserve"> </w:t>
      </w:r>
      <w:r w:rsidRPr="0097606A">
        <w:rPr>
          <w:color w:val="000000"/>
          <w:szCs w:val="28"/>
          <w:lang w:eastAsia="ru-RU"/>
        </w:rPr>
        <w:t>эволюции</w:t>
      </w:r>
      <w:r>
        <w:rPr>
          <w:color w:val="000000"/>
          <w:szCs w:val="28"/>
          <w:lang w:eastAsia="ru-RU"/>
        </w:rPr>
        <w:t xml:space="preserve"> </w:t>
      </w:r>
      <w:r w:rsidRPr="0097606A">
        <w:rPr>
          <w:color w:val="000000"/>
          <w:szCs w:val="28"/>
          <w:lang w:eastAsia="ru-RU"/>
        </w:rPr>
        <w:t>становится</w:t>
      </w:r>
      <w:r>
        <w:rPr>
          <w:color w:val="000000"/>
          <w:szCs w:val="28"/>
          <w:lang w:eastAsia="ru-RU"/>
        </w:rPr>
        <w:t xml:space="preserve"> </w:t>
      </w:r>
      <w:r w:rsidRPr="0097606A">
        <w:rPr>
          <w:color w:val="000000"/>
          <w:szCs w:val="28"/>
          <w:lang w:eastAsia="ru-RU"/>
        </w:rPr>
        <w:t>прочнее.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сообществах</w:t>
      </w:r>
      <w:r>
        <w:rPr>
          <w:color w:val="000000"/>
          <w:szCs w:val="28"/>
          <w:lang w:eastAsia="ru-RU"/>
        </w:rPr>
        <w:t xml:space="preserve"> </w:t>
      </w:r>
      <w:r w:rsidRPr="0097606A">
        <w:rPr>
          <w:color w:val="000000"/>
          <w:szCs w:val="28"/>
          <w:lang w:eastAsia="ru-RU"/>
        </w:rPr>
        <w:t>низкого</w:t>
      </w:r>
      <w:r>
        <w:rPr>
          <w:color w:val="000000"/>
          <w:szCs w:val="28"/>
          <w:lang w:eastAsia="ru-RU"/>
        </w:rPr>
        <w:t xml:space="preserve"> </w:t>
      </w:r>
      <w:r w:rsidRPr="0097606A">
        <w:rPr>
          <w:color w:val="000000"/>
          <w:szCs w:val="28"/>
          <w:lang w:eastAsia="ru-RU"/>
        </w:rPr>
        <w:t>уровня,</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индивидуумов,</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действия</w:t>
      </w:r>
      <w:r>
        <w:rPr>
          <w:color w:val="000000"/>
          <w:szCs w:val="28"/>
          <w:lang w:eastAsia="ru-RU"/>
        </w:rPr>
        <w:t xml:space="preserve"> </w:t>
      </w:r>
      <w:r w:rsidRPr="0097606A">
        <w:rPr>
          <w:color w:val="000000"/>
          <w:szCs w:val="28"/>
          <w:lang w:eastAsia="ru-RU"/>
        </w:rPr>
        <w:t>составных</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мало</w:t>
      </w:r>
      <w:r>
        <w:rPr>
          <w:color w:val="000000"/>
          <w:szCs w:val="28"/>
          <w:lang w:eastAsia="ru-RU"/>
        </w:rPr>
        <w:t xml:space="preserve"> </w:t>
      </w:r>
      <w:r w:rsidRPr="0097606A">
        <w:rPr>
          <w:color w:val="000000"/>
          <w:szCs w:val="28"/>
          <w:lang w:eastAsia="ru-RU"/>
        </w:rPr>
        <w:t>зависят</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друга,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время</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развитых</w:t>
      </w:r>
      <w:r>
        <w:rPr>
          <w:color w:val="000000"/>
          <w:szCs w:val="28"/>
          <w:lang w:eastAsia="ru-RU"/>
        </w:rPr>
        <w:t xml:space="preserve"> </w:t>
      </w:r>
      <w:r w:rsidRPr="0097606A">
        <w:rPr>
          <w:color w:val="000000"/>
          <w:szCs w:val="28"/>
          <w:lang w:eastAsia="ru-RU"/>
        </w:rPr>
        <w:t>сообществах</w:t>
      </w:r>
      <w:r>
        <w:rPr>
          <w:color w:val="000000"/>
          <w:szCs w:val="28"/>
          <w:lang w:eastAsia="ru-RU"/>
        </w:rPr>
        <w:t xml:space="preserve"> </w:t>
      </w:r>
      <w:r w:rsidRPr="0097606A">
        <w:rPr>
          <w:color w:val="000000"/>
          <w:szCs w:val="28"/>
          <w:lang w:eastAsia="ru-RU"/>
        </w:rPr>
        <w:t>обоих</w:t>
      </w:r>
      <w:r>
        <w:rPr>
          <w:color w:val="000000"/>
          <w:szCs w:val="28"/>
          <w:lang w:eastAsia="ru-RU"/>
        </w:rPr>
        <w:t xml:space="preserve"> </w:t>
      </w:r>
      <w:r w:rsidRPr="0097606A">
        <w:rPr>
          <w:color w:val="000000"/>
          <w:szCs w:val="28"/>
          <w:lang w:eastAsia="ru-RU"/>
        </w:rPr>
        <w:t>видов</w:t>
      </w:r>
      <w:r>
        <w:rPr>
          <w:color w:val="000000"/>
          <w:szCs w:val="28"/>
          <w:lang w:eastAsia="ru-RU"/>
        </w:rPr>
        <w:t xml:space="preserve"> </w:t>
      </w:r>
      <w:r w:rsidRPr="0097606A">
        <w:rPr>
          <w:color w:val="000000"/>
          <w:szCs w:val="28"/>
          <w:lang w:eastAsia="ru-RU"/>
        </w:rPr>
        <w:t>действия</w:t>
      </w:r>
      <w:r>
        <w:rPr>
          <w:color w:val="000000"/>
          <w:szCs w:val="28"/>
          <w:lang w:eastAsia="ru-RU"/>
        </w:rPr>
        <w:t xml:space="preserve"> </w:t>
      </w:r>
      <w:r w:rsidRPr="0097606A">
        <w:rPr>
          <w:color w:val="000000"/>
          <w:szCs w:val="28"/>
          <w:lang w:eastAsia="ru-RU"/>
        </w:rPr>
        <w:t>жизненно</w:t>
      </w:r>
      <w:r>
        <w:rPr>
          <w:color w:val="000000"/>
          <w:szCs w:val="28"/>
          <w:lang w:eastAsia="ru-RU"/>
        </w:rPr>
        <w:t xml:space="preserve"> </w:t>
      </w:r>
      <w:r w:rsidRPr="0097606A">
        <w:rPr>
          <w:color w:val="000000"/>
          <w:szCs w:val="28"/>
          <w:lang w:eastAsia="ru-RU"/>
        </w:rPr>
        <w:t>важных</w:t>
      </w:r>
      <w:r>
        <w:rPr>
          <w:color w:val="000000"/>
          <w:szCs w:val="28"/>
          <w:lang w:eastAsia="ru-RU"/>
        </w:rPr>
        <w:t xml:space="preserve"> </w:t>
      </w:r>
      <w:r w:rsidRPr="0097606A">
        <w:rPr>
          <w:color w:val="000000"/>
          <w:szCs w:val="28"/>
          <w:lang w:eastAsia="ru-RU"/>
        </w:rPr>
        <w:t>компонентов</w:t>
      </w:r>
      <w:r>
        <w:rPr>
          <w:color w:val="000000"/>
          <w:szCs w:val="28"/>
          <w:lang w:eastAsia="ru-RU"/>
        </w:rPr>
        <w:t xml:space="preserve"> </w:t>
      </w:r>
      <w:r w:rsidRPr="0097606A">
        <w:rPr>
          <w:color w:val="000000"/>
          <w:szCs w:val="28"/>
          <w:lang w:eastAsia="ru-RU"/>
        </w:rPr>
        <w:t>этих</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становятся</w:t>
      </w:r>
      <w:r>
        <w:rPr>
          <w:color w:val="000000"/>
          <w:szCs w:val="28"/>
          <w:lang w:eastAsia="ru-RU"/>
        </w:rPr>
        <w:t xml:space="preserve"> </w:t>
      </w:r>
      <w:r w:rsidRPr="0097606A">
        <w:rPr>
          <w:color w:val="000000"/>
          <w:szCs w:val="28"/>
          <w:lang w:eastAsia="ru-RU"/>
        </w:rPr>
        <w:t>возможными</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рамках</w:t>
      </w:r>
      <w:r>
        <w:rPr>
          <w:color w:val="000000"/>
          <w:szCs w:val="28"/>
          <w:lang w:eastAsia="ru-RU"/>
        </w:rPr>
        <w:t xml:space="preserve"> </w:t>
      </w:r>
      <w:r w:rsidRPr="0097606A">
        <w:rPr>
          <w:color w:val="000000"/>
          <w:szCs w:val="28"/>
          <w:lang w:eastAsia="ru-RU"/>
        </w:rPr>
        <w:t>комбинаций</w:t>
      </w:r>
      <w:r>
        <w:rPr>
          <w:color w:val="000000"/>
          <w:szCs w:val="28"/>
          <w:lang w:eastAsia="ru-RU"/>
        </w:rPr>
        <w:t xml:space="preserve"> </w:t>
      </w:r>
      <w:r w:rsidRPr="0097606A">
        <w:rPr>
          <w:color w:val="000000"/>
          <w:szCs w:val="28"/>
          <w:lang w:eastAsia="ru-RU"/>
        </w:rPr>
        <w:t>действий,</w:t>
      </w:r>
      <w:r>
        <w:rPr>
          <w:color w:val="000000"/>
          <w:szCs w:val="28"/>
          <w:lang w:eastAsia="ru-RU"/>
        </w:rPr>
        <w:t xml:space="preserve"> </w:t>
      </w:r>
      <w:r w:rsidRPr="0097606A">
        <w:rPr>
          <w:color w:val="000000"/>
          <w:szCs w:val="28"/>
          <w:lang w:eastAsia="ru-RU"/>
        </w:rPr>
        <w:t>составляющих</w:t>
      </w:r>
      <w:r>
        <w:rPr>
          <w:color w:val="000000"/>
          <w:szCs w:val="28"/>
          <w:lang w:eastAsia="ru-RU"/>
        </w:rPr>
        <w:t xml:space="preserve"> </w:t>
      </w:r>
      <w:r w:rsidRPr="0097606A">
        <w:rPr>
          <w:color w:val="000000"/>
          <w:szCs w:val="28"/>
          <w:lang w:eastAsia="ru-RU"/>
        </w:rPr>
        <w:t>жизнь</w:t>
      </w:r>
      <w:r>
        <w:rPr>
          <w:color w:val="000000"/>
          <w:szCs w:val="28"/>
          <w:lang w:eastAsia="ru-RU"/>
        </w:rPr>
        <w:t xml:space="preserve"> </w:t>
      </w:r>
      <w:r w:rsidRPr="0097606A">
        <w:rPr>
          <w:color w:val="000000"/>
          <w:szCs w:val="28"/>
          <w:lang w:eastAsia="ru-RU"/>
        </w:rPr>
        <w:t>целого</w:t>
      </w:r>
      <w:r>
        <w:rPr>
          <w:color w:val="000000"/>
          <w:szCs w:val="28"/>
          <w:lang w:eastAsia="ru-RU"/>
        </w:rPr>
        <w:t>»</w:t>
      </w:r>
      <w:r w:rsidRPr="0097606A">
        <w:rPr>
          <w:color w:val="000000"/>
          <w:szCs w:val="28"/>
          <w:lang w:eastAsia="ru-RU"/>
        </w:rPr>
        <w:t>.</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Таким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сложные</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уязвимы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хрупки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своей</w:t>
      </w:r>
      <w:r>
        <w:rPr>
          <w:color w:val="000000"/>
          <w:szCs w:val="28"/>
          <w:lang w:eastAsia="ru-RU"/>
        </w:rPr>
        <w:t xml:space="preserve"> </w:t>
      </w:r>
      <w:r w:rsidRPr="0097606A">
        <w:rPr>
          <w:color w:val="000000"/>
          <w:szCs w:val="28"/>
          <w:lang w:eastAsia="ru-RU"/>
        </w:rPr>
        <w:t>структуре,</w:t>
      </w:r>
      <w:r>
        <w:rPr>
          <w:color w:val="000000"/>
          <w:szCs w:val="28"/>
          <w:lang w:eastAsia="ru-RU"/>
        </w:rPr>
        <w:t xml:space="preserve"> </w:t>
      </w:r>
      <w:r w:rsidRPr="0097606A">
        <w:rPr>
          <w:color w:val="000000"/>
          <w:szCs w:val="28"/>
          <w:lang w:eastAsia="ru-RU"/>
        </w:rPr>
        <w:t>чем</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ранние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совершенные</w:t>
      </w:r>
      <w:r>
        <w:rPr>
          <w:color w:val="000000"/>
          <w:szCs w:val="28"/>
          <w:lang w:eastAsia="ru-RU"/>
        </w:rPr>
        <w:t xml:space="preserve"> </w:t>
      </w:r>
      <w:r w:rsidRPr="0097606A">
        <w:rPr>
          <w:color w:val="000000"/>
          <w:szCs w:val="28"/>
          <w:lang w:eastAsia="ru-RU"/>
        </w:rPr>
        <w:t>предшественники.</w:t>
      </w:r>
      <w:r>
        <w:rPr>
          <w:color w:val="000000"/>
          <w:szCs w:val="28"/>
          <w:lang w:eastAsia="ru-RU"/>
        </w:rPr>
        <w:t xml:space="preserve"> </w:t>
      </w:r>
      <w:r w:rsidRPr="0097606A">
        <w:rPr>
          <w:color w:val="000000"/>
          <w:szCs w:val="28"/>
          <w:lang w:eastAsia="ru-RU"/>
        </w:rPr>
        <w:t>Возрастающая</w:t>
      </w:r>
      <w:r>
        <w:rPr>
          <w:color w:val="000000"/>
          <w:szCs w:val="28"/>
          <w:lang w:eastAsia="ru-RU"/>
        </w:rPr>
        <w:t xml:space="preserve"> </w:t>
      </w:r>
      <w:r w:rsidRPr="0097606A">
        <w:rPr>
          <w:color w:val="000000"/>
          <w:szCs w:val="28"/>
          <w:lang w:eastAsia="ru-RU"/>
        </w:rPr>
        <w:t>взаимозависимость</w:t>
      </w:r>
      <w:r>
        <w:rPr>
          <w:color w:val="000000"/>
          <w:szCs w:val="28"/>
          <w:lang w:eastAsia="ru-RU"/>
        </w:rPr>
        <w:t xml:space="preserve"> </w:t>
      </w:r>
      <w:r w:rsidRPr="0097606A">
        <w:rPr>
          <w:color w:val="000000"/>
          <w:szCs w:val="28"/>
          <w:lang w:eastAsia="ru-RU"/>
        </w:rPr>
        <w:t>несхожих</w:t>
      </w:r>
      <w:r>
        <w:rPr>
          <w:color w:val="000000"/>
          <w:szCs w:val="28"/>
          <w:lang w:eastAsia="ru-RU"/>
        </w:rPr>
        <w:t xml:space="preserve"> </w:t>
      </w:r>
      <w:r w:rsidRPr="0097606A">
        <w:rPr>
          <w:color w:val="000000"/>
          <w:szCs w:val="28"/>
          <w:lang w:eastAsia="ru-RU"/>
        </w:rPr>
        <w:t>составных</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сложных</w:t>
      </w:r>
      <w:r>
        <w:rPr>
          <w:color w:val="000000"/>
          <w:szCs w:val="28"/>
          <w:lang w:eastAsia="ru-RU"/>
        </w:rPr>
        <w:t xml:space="preserve"> </w:t>
      </w:r>
      <w:r w:rsidRPr="0097606A">
        <w:rPr>
          <w:color w:val="000000"/>
          <w:szCs w:val="28"/>
          <w:lang w:eastAsia="ru-RU"/>
        </w:rPr>
        <w:t>обществах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уязвимость,</w:t>
      </w:r>
      <w:r>
        <w:rPr>
          <w:color w:val="000000"/>
          <w:szCs w:val="28"/>
          <w:lang w:eastAsia="ru-RU"/>
        </w:rPr>
        <w:t xml:space="preserve"> </w:t>
      </w:r>
      <w:r w:rsidRPr="0097606A">
        <w:rPr>
          <w:color w:val="000000"/>
          <w:szCs w:val="28"/>
          <w:lang w:eastAsia="ru-RU"/>
        </w:rPr>
        <w:t>привносимая</w:t>
      </w:r>
      <w:r>
        <w:rPr>
          <w:color w:val="000000"/>
          <w:szCs w:val="28"/>
          <w:lang w:eastAsia="ru-RU"/>
        </w:rPr>
        <w:t xml:space="preserve"> </w:t>
      </w:r>
      <w:r w:rsidRPr="0097606A">
        <w:rPr>
          <w:color w:val="000000"/>
          <w:szCs w:val="28"/>
          <w:lang w:eastAsia="ru-RU"/>
        </w:rPr>
        <w:t>ею</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порождает</w:t>
      </w:r>
      <w:r>
        <w:rPr>
          <w:color w:val="000000"/>
          <w:szCs w:val="28"/>
          <w:lang w:eastAsia="ru-RU"/>
        </w:rPr>
        <w:t xml:space="preserve"> </w:t>
      </w:r>
      <w:r w:rsidRPr="0097606A">
        <w:rPr>
          <w:color w:val="000000"/>
          <w:szCs w:val="28"/>
          <w:lang w:eastAsia="ru-RU"/>
        </w:rPr>
        <w:t>необходимость</w:t>
      </w:r>
      <w:r>
        <w:rPr>
          <w:color w:val="000000"/>
          <w:szCs w:val="28"/>
          <w:lang w:eastAsia="ru-RU"/>
        </w:rPr>
        <w:t xml:space="preserve"> </w:t>
      </w:r>
      <w:r w:rsidRPr="0097606A">
        <w:rPr>
          <w:color w:val="000000"/>
          <w:szCs w:val="28"/>
          <w:lang w:eastAsia="ru-RU"/>
        </w:rPr>
        <w:t>создания</w:t>
      </w:r>
      <w:r>
        <w:rPr>
          <w:color w:val="000000"/>
          <w:szCs w:val="28"/>
          <w:lang w:eastAsia="ru-RU"/>
        </w:rPr>
        <w:t xml:space="preserve"> «</w:t>
      </w:r>
      <w:r w:rsidRPr="0097606A">
        <w:rPr>
          <w:color w:val="000000"/>
          <w:szCs w:val="28"/>
          <w:lang w:eastAsia="ru-RU"/>
        </w:rPr>
        <w:t>регулирующей</w:t>
      </w:r>
      <w:r>
        <w:rPr>
          <w:color w:val="000000"/>
          <w:szCs w:val="28"/>
          <w:lang w:eastAsia="ru-RU"/>
        </w:rPr>
        <w:t xml:space="preserve"> </w:t>
      </w:r>
      <w:r w:rsidRPr="0097606A">
        <w:rPr>
          <w:color w:val="000000"/>
          <w:szCs w:val="28"/>
          <w:lang w:eastAsia="ru-RU"/>
        </w:rPr>
        <w:t>системы</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которая</w:t>
      </w:r>
      <w:r>
        <w:rPr>
          <w:color w:val="000000"/>
          <w:szCs w:val="28"/>
          <w:lang w:eastAsia="ru-RU"/>
        </w:rPr>
        <w:t xml:space="preserve"> </w:t>
      </w:r>
      <w:r w:rsidRPr="0097606A">
        <w:rPr>
          <w:color w:val="000000"/>
          <w:szCs w:val="28"/>
          <w:lang w:eastAsia="ru-RU"/>
        </w:rPr>
        <w:t>контролировала</w:t>
      </w:r>
      <w:r>
        <w:rPr>
          <w:color w:val="000000"/>
          <w:szCs w:val="28"/>
          <w:lang w:eastAsia="ru-RU"/>
        </w:rPr>
        <w:t xml:space="preserve"> </w:t>
      </w:r>
      <w:r w:rsidRPr="0097606A">
        <w:rPr>
          <w:color w:val="000000"/>
          <w:szCs w:val="28"/>
          <w:lang w:eastAsia="ru-RU"/>
        </w:rPr>
        <w:t>бы</w:t>
      </w:r>
      <w:r>
        <w:rPr>
          <w:color w:val="000000"/>
          <w:szCs w:val="28"/>
          <w:lang w:eastAsia="ru-RU"/>
        </w:rPr>
        <w:t xml:space="preserve"> </w:t>
      </w:r>
      <w:r w:rsidRPr="0097606A">
        <w:rPr>
          <w:color w:val="000000"/>
          <w:szCs w:val="28"/>
          <w:lang w:eastAsia="ru-RU"/>
        </w:rPr>
        <w:t>действия</w:t>
      </w:r>
      <w:r>
        <w:rPr>
          <w:color w:val="000000"/>
          <w:szCs w:val="28"/>
          <w:lang w:eastAsia="ru-RU"/>
        </w:rPr>
        <w:t xml:space="preserve"> </w:t>
      </w:r>
      <w:r w:rsidRPr="0097606A">
        <w:rPr>
          <w:color w:val="000000"/>
          <w:szCs w:val="28"/>
          <w:lang w:eastAsia="ru-RU"/>
        </w:rPr>
        <w:t>составляющих</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обеспечивала</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координацию.</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государстве,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живом</w:t>
      </w:r>
      <w:r>
        <w:rPr>
          <w:color w:val="000000"/>
          <w:szCs w:val="28"/>
          <w:lang w:eastAsia="ru-RU"/>
        </w:rPr>
        <w:t xml:space="preserve"> </w:t>
      </w:r>
      <w:r w:rsidRPr="0097606A">
        <w:rPr>
          <w:color w:val="000000"/>
          <w:szCs w:val="28"/>
          <w:lang w:eastAsia="ru-RU"/>
        </w:rPr>
        <w:t>теле,</w:t>
      </w:r>
      <w:r>
        <w:rPr>
          <w:color w:val="000000"/>
          <w:szCs w:val="28"/>
          <w:lang w:eastAsia="ru-RU"/>
        </w:rPr>
        <w:t xml:space="preserve"> </w:t>
      </w:r>
      <w:r w:rsidRPr="0097606A">
        <w:rPr>
          <w:color w:val="000000"/>
          <w:szCs w:val="28"/>
          <w:lang w:eastAsia="ru-RU"/>
        </w:rPr>
        <w:t>неизбежно</w:t>
      </w:r>
      <w:r>
        <w:rPr>
          <w:color w:val="000000"/>
          <w:szCs w:val="28"/>
          <w:lang w:eastAsia="ru-RU"/>
        </w:rPr>
        <w:t xml:space="preserve"> </w:t>
      </w:r>
      <w:r w:rsidRPr="0097606A">
        <w:rPr>
          <w:color w:val="000000"/>
          <w:szCs w:val="28"/>
          <w:lang w:eastAsia="ru-RU"/>
        </w:rPr>
        <w:t>возникает</w:t>
      </w:r>
      <w:r>
        <w:rPr>
          <w:color w:val="000000"/>
          <w:szCs w:val="28"/>
          <w:lang w:eastAsia="ru-RU"/>
        </w:rPr>
        <w:t xml:space="preserve"> </w:t>
      </w:r>
      <w:r w:rsidRPr="0097606A">
        <w:rPr>
          <w:color w:val="000000"/>
          <w:szCs w:val="28"/>
          <w:lang w:eastAsia="ru-RU"/>
        </w:rPr>
        <w:t>регулирующая</w:t>
      </w:r>
      <w:r>
        <w:rPr>
          <w:color w:val="000000"/>
          <w:szCs w:val="28"/>
          <w:lang w:eastAsia="ru-RU"/>
        </w:rPr>
        <w:t xml:space="preserve"> </w:t>
      </w:r>
      <w:r w:rsidRPr="0097606A">
        <w:rPr>
          <w:color w:val="000000"/>
          <w:szCs w:val="28"/>
          <w:lang w:eastAsia="ru-RU"/>
        </w:rPr>
        <w:t>система....При</w:t>
      </w:r>
      <w:r>
        <w:rPr>
          <w:color w:val="000000"/>
          <w:szCs w:val="28"/>
          <w:lang w:eastAsia="ru-RU"/>
        </w:rPr>
        <w:t xml:space="preserve"> </w:t>
      </w:r>
      <w:r w:rsidRPr="0097606A">
        <w:rPr>
          <w:color w:val="000000"/>
          <w:szCs w:val="28"/>
          <w:lang w:eastAsia="ru-RU"/>
        </w:rPr>
        <w:t>формировании</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прочного</w:t>
      </w:r>
      <w:r>
        <w:rPr>
          <w:color w:val="000000"/>
          <w:szCs w:val="28"/>
          <w:lang w:eastAsia="ru-RU"/>
        </w:rPr>
        <w:t xml:space="preserve"> </w:t>
      </w:r>
      <w:r w:rsidRPr="0097606A">
        <w:rPr>
          <w:color w:val="000000"/>
          <w:szCs w:val="28"/>
          <w:lang w:eastAsia="ru-RU"/>
        </w:rPr>
        <w:t>сообщества...</w:t>
      </w:r>
      <w:r>
        <w:rPr>
          <w:color w:val="000000"/>
          <w:szCs w:val="28"/>
          <w:lang w:eastAsia="ru-RU"/>
        </w:rPr>
        <w:t xml:space="preserve"> </w:t>
      </w:r>
      <w:r w:rsidRPr="0097606A">
        <w:rPr>
          <w:color w:val="000000"/>
          <w:szCs w:val="28"/>
          <w:lang w:eastAsia="ru-RU"/>
        </w:rPr>
        <w:lastRenderedPageBreak/>
        <w:t>появляются</w:t>
      </w:r>
      <w:r>
        <w:rPr>
          <w:color w:val="000000"/>
          <w:szCs w:val="28"/>
          <w:lang w:eastAsia="ru-RU"/>
        </w:rPr>
        <w:t xml:space="preserve"> </w:t>
      </w:r>
      <w:r w:rsidRPr="0097606A">
        <w:rPr>
          <w:color w:val="000000"/>
          <w:szCs w:val="28"/>
          <w:lang w:eastAsia="ru-RU"/>
        </w:rPr>
        <w:t>высшие</w:t>
      </w:r>
      <w:r>
        <w:rPr>
          <w:color w:val="000000"/>
          <w:szCs w:val="28"/>
          <w:lang w:eastAsia="ru-RU"/>
        </w:rPr>
        <w:t xml:space="preserve"> </w:t>
      </w:r>
      <w:r w:rsidRPr="0097606A">
        <w:rPr>
          <w:color w:val="000000"/>
          <w:szCs w:val="28"/>
          <w:lang w:eastAsia="ru-RU"/>
        </w:rPr>
        <w:t>центры</w:t>
      </w:r>
      <w:r>
        <w:rPr>
          <w:color w:val="000000"/>
          <w:szCs w:val="28"/>
          <w:lang w:eastAsia="ru-RU"/>
        </w:rPr>
        <w:t xml:space="preserve"> </w:t>
      </w:r>
      <w:r w:rsidRPr="0097606A">
        <w:rPr>
          <w:color w:val="000000"/>
          <w:szCs w:val="28"/>
          <w:lang w:eastAsia="ru-RU"/>
        </w:rPr>
        <w:t>регулирования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подчиненные</w:t>
      </w:r>
      <w:r>
        <w:rPr>
          <w:color w:val="000000"/>
          <w:szCs w:val="28"/>
          <w:lang w:eastAsia="ru-RU"/>
        </w:rPr>
        <w:t xml:space="preserve"> </w:t>
      </w:r>
      <w:r w:rsidRPr="0097606A">
        <w:rPr>
          <w:color w:val="000000"/>
          <w:szCs w:val="28"/>
          <w:lang w:eastAsia="ru-RU"/>
        </w:rPr>
        <w:t>центры,</w:t>
      </w:r>
      <w:r>
        <w:rPr>
          <w:color w:val="000000"/>
          <w:szCs w:val="28"/>
          <w:lang w:eastAsia="ru-RU"/>
        </w:rPr>
        <w:t xml:space="preserve"> </w:t>
      </w:r>
      <w:r w:rsidRPr="0097606A">
        <w:rPr>
          <w:color w:val="000000"/>
          <w:szCs w:val="28"/>
          <w:lang w:eastAsia="ru-RU"/>
        </w:rPr>
        <w:t>высшие</w:t>
      </w:r>
      <w:r>
        <w:rPr>
          <w:color w:val="000000"/>
          <w:szCs w:val="28"/>
          <w:lang w:eastAsia="ru-RU"/>
        </w:rPr>
        <w:t xml:space="preserve"> </w:t>
      </w:r>
      <w:r w:rsidRPr="0097606A">
        <w:rPr>
          <w:color w:val="000000"/>
          <w:szCs w:val="28"/>
          <w:lang w:eastAsia="ru-RU"/>
        </w:rPr>
        <w:t>центры</w:t>
      </w:r>
      <w:r>
        <w:rPr>
          <w:color w:val="000000"/>
          <w:szCs w:val="28"/>
          <w:lang w:eastAsia="ru-RU"/>
        </w:rPr>
        <w:t xml:space="preserve"> </w:t>
      </w:r>
      <w:r w:rsidRPr="0097606A">
        <w:rPr>
          <w:color w:val="000000"/>
          <w:szCs w:val="28"/>
          <w:lang w:eastAsia="ru-RU"/>
        </w:rPr>
        <w:t>начинают</w:t>
      </w:r>
      <w:r>
        <w:rPr>
          <w:color w:val="000000"/>
          <w:szCs w:val="28"/>
          <w:lang w:eastAsia="ru-RU"/>
        </w:rPr>
        <w:t xml:space="preserve"> </w:t>
      </w:r>
      <w:r w:rsidRPr="0097606A">
        <w:rPr>
          <w:color w:val="000000"/>
          <w:szCs w:val="28"/>
          <w:lang w:eastAsia="ru-RU"/>
        </w:rPr>
        <w:t>расширяться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усложняться</w:t>
      </w:r>
      <w:r>
        <w:rPr>
          <w:color w:val="000000"/>
          <w:szCs w:val="28"/>
          <w:lang w:eastAsia="ru-RU"/>
        </w:rPr>
        <w:t>»</w:t>
      </w:r>
      <w:r w:rsidRPr="0097606A">
        <w:rPr>
          <w:color w:val="000000"/>
          <w:szCs w:val="28"/>
          <w:lang w:eastAsia="ru-RU"/>
        </w:rPr>
        <w:t>.</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Строгость</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масштабы</w:t>
      </w:r>
      <w:r>
        <w:rPr>
          <w:color w:val="000000"/>
          <w:szCs w:val="28"/>
          <w:lang w:eastAsia="ru-RU"/>
        </w:rPr>
        <w:t xml:space="preserve"> </w:t>
      </w:r>
      <w:r w:rsidRPr="0097606A">
        <w:rPr>
          <w:color w:val="000000"/>
          <w:szCs w:val="28"/>
          <w:lang w:eastAsia="ru-RU"/>
        </w:rPr>
        <w:t>внутреннего</w:t>
      </w:r>
      <w:r>
        <w:rPr>
          <w:color w:val="000000"/>
          <w:szCs w:val="28"/>
          <w:lang w:eastAsia="ru-RU"/>
        </w:rPr>
        <w:t xml:space="preserve"> </w:t>
      </w:r>
      <w:r w:rsidRPr="0097606A">
        <w:rPr>
          <w:color w:val="000000"/>
          <w:szCs w:val="28"/>
          <w:lang w:eastAsia="ru-RU"/>
        </w:rPr>
        <w:t>управления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контроля</w:t>
      </w:r>
      <w:r>
        <w:rPr>
          <w:color w:val="000000"/>
          <w:szCs w:val="28"/>
          <w:lang w:eastAsia="ru-RU"/>
        </w:rPr>
        <w:t xml:space="preserve"> </w:t>
      </w:r>
      <w:r w:rsidRPr="0097606A">
        <w:rPr>
          <w:color w:val="000000"/>
          <w:szCs w:val="28"/>
          <w:lang w:eastAsia="ru-RU"/>
        </w:rPr>
        <w:t>являлись</w:t>
      </w:r>
      <w:r>
        <w:rPr>
          <w:color w:val="000000"/>
          <w:szCs w:val="28"/>
          <w:lang w:eastAsia="ru-RU"/>
        </w:rPr>
        <w:t xml:space="preserve"> </w:t>
      </w:r>
      <w:r w:rsidRPr="0097606A">
        <w:rPr>
          <w:color w:val="000000"/>
          <w:szCs w:val="28"/>
          <w:lang w:eastAsia="ru-RU"/>
        </w:rPr>
        <w:t>для</w:t>
      </w:r>
      <w:r>
        <w:rPr>
          <w:color w:val="000000"/>
          <w:szCs w:val="28"/>
          <w:lang w:eastAsia="ru-RU"/>
        </w:rPr>
        <w:t xml:space="preserve"> Г. </w:t>
      </w:r>
      <w:r w:rsidRPr="0097606A">
        <w:rPr>
          <w:color w:val="000000"/>
          <w:szCs w:val="28"/>
          <w:lang w:eastAsia="ru-RU"/>
        </w:rPr>
        <w:t>Спенсера</w:t>
      </w:r>
      <w:r>
        <w:rPr>
          <w:color w:val="000000"/>
          <w:szCs w:val="28"/>
          <w:lang w:eastAsia="ru-RU"/>
        </w:rPr>
        <w:t xml:space="preserve"> </w:t>
      </w:r>
      <w:r w:rsidRPr="0097606A">
        <w:rPr>
          <w:color w:val="000000"/>
          <w:szCs w:val="28"/>
          <w:lang w:eastAsia="ru-RU"/>
        </w:rPr>
        <w:t>основным</w:t>
      </w:r>
      <w:r>
        <w:rPr>
          <w:color w:val="000000"/>
          <w:szCs w:val="28"/>
          <w:lang w:eastAsia="ru-RU"/>
        </w:rPr>
        <w:t xml:space="preserve"> </w:t>
      </w:r>
      <w:r w:rsidRPr="0097606A">
        <w:rPr>
          <w:color w:val="000000"/>
          <w:szCs w:val="28"/>
          <w:lang w:eastAsia="ru-RU"/>
        </w:rPr>
        <w:t>признаком</w:t>
      </w:r>
      <w:r>
        <w:rPr>
          <w:color w:val="000000"/>
          <w:szCs w:val="28"/>
          <w:lang w:eastAsia="ru-RU"/>
        </w:rPr>
        <w:t xml:space="preserve"> </w:t>
      </w:r>
      <w:r w:rsidRPr="0097606A">
        <w:rPr>
          <w:color w:val="000000"/>
          <w:szCs w:val="28"/>
          <w:lang w:eastAsia="ru-RU"/>
        </w:rPr>
        <w:t>различения</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типами</w:t>
      </w:r>
      <w:r>
        <w:rPr>
          <w:color w:val="000000"/>
          <w:szCs w:val="28"/>
          <w:lang w:eastAsia="ru-RU"/>
        </w:rPr>
        <w:t xml:space="preserve"> </w:t>
      </w:r>
      <w:r w:rsidRPr="0097606A">
        <w:rPr>
          <w:color w:val="000000"/>
          <w:szCs w:val="28"/>
          <w:lang w:eastAsia="ru-RU"/>
        </w:rPr>
        <w:t>обществ.</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своей</w:t>
      </w:r>
      <w:r>
        <w:rPr>
          <w:color w:val="000000"/>
          <w:szCs w:val="28"/>
          <w:lang w:eastAsia="ru-RU"/>
        </w:rPr>
        <w:t xml:space="preserve"> </w:t>
      </w:r>
      <w:r w:rsidRPr="0097606A">
        <w:rPr>
          <w:color w:val="000000"/>
          <w:szCs w:val="28"/>
          <w:lang w:eastAsia="ru-RU"/>
        </w:rPr>
        <w:t>классификации</w:t>
      </w:r>
      <w:r>
        <w:rPr>
          <w:color w:val="000000"/>
          <w:szCs w:val="28"/>
          <w:lang w:eastAsia="ru-RU"/>
        </w:rPr>
        <w:t xml:space="preserve"> </w:t>
      </w:r>
      <w:r w:rsidRPr="0097606A">
        <w:rPr>
          <w:color w:val="000000"/>
          <w:szCs w:val="28"/>
          <w:lang w:eastAsia="ru-RU"/>
        </w:rPr>
        <w:t>этих</w:t>
      </w:r>
      <w:r>
        <w:rPr>
          <w:color w:val="000000"/>
          <w:szCs w:val="28"/>
          <w:lang w:eastAsia="ru-RU"/>
        </w:rPr>
        <w:t xml:space="preserve"> </w:t>
      </w:r>
      <w:r w:rsidRPr="0097606A">
        <w:rPr>
          <w:color w:val="000000"/>
          <w:szCs w:val="28"/>
          <w:lang w:eastAsia="ru-RU"/>
        </w:rPr>
        <w:t>типов</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использовал</w:t>
      </w:r>
      <w:r>
        <w:rPr>
          <w:color w:val="000000"/>
          <w:szCs w:val="28"/>
          <w:lang w:eastAsia="ru-RU"/>
        </w:rPr>
        <w:t xml:space="preserve"> </w:t>
      </w:r>
      <w:r w:rsidRPr="0097606A">
        <w:rPr>
          <w:color w:val="000000"/>
          <w:szCs w:val="28"/>
          <w:lang w:eastAsia="ru-RU"/>
        </w:rPr>
        <w:t>другой</w:t>
      </w:r>
      <w:r>
        <w:rPr>
          <w:color w:val="000000"/>
          <w:szCs w:val="28"/>
          <w:lang w:eastAsia="ru-RU"/>
        </w:rPr>
        <w:t xml:space="preserve"> </w:t>
      </w:r>
      <w:r w:rsidRPr="0097606A">
        <w:rPr>
          <w:color w:val="000000"/>
          <w:szCs w:val="28"/>
          <w:lang w:eastAsia="ru-RU"/>
        </w:rPr>
        <w:t>критерий</w:t>
      </w:r>
      <w:r>
        <w:rPr>
          <w:color w:val="000000"/>
          <w:szCs w:val="28"/>
          <w:lang w:eastAsia="ru-RU"/>
        </w:rPr>
        <w:t xml:space="preserve"> – </w:t>
      </w:r>
      <w:r w:rsidRPr="0097606A">
        <w:rPr>
          <w:color w:val="000000"/>
          <w:szCs w:val="28"/>
          <w:lang w:eastAsia="ru-RU"/>
        </w:rPr>
        <w:t>уровень</w:t>
      </w:r>
      <w:r>
        <w:rPr>
          <w:color w:val="000000"/>
          <w:szCs w:val="28"/>
          <w:lang w:eastAsia="ru-RU"/>
        </w:rPr>
        <w:t xml:space="preserve"> </w:t>
      </w:r>
      <w:r w:rsidRPr="0097606A">
        <w:rPr>
          <w:color w:val="000000"/>
          <w:szCs w:val="28"/>
          <w:lang w:eastAsia="ru-RU"/>
        </w:rPr>
        <w:t>эволюционной</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два</w:t>
      </w:r>
      <w:r>
        <w:rPr>
          <w:color w:val="000000"/>
          <w:szCs w:val="28"/>
          <w:lang w:eastAsia="ru-RU"/>
        </w:rPr>
        <w:t xml:space="preserve"> </w:t>
      </w:r>
      <w:r w:rsidRPr="0097606A">
        <w:rPr>
          <w:color w:val="000000"/>
          <w:szCs w:val="28"/>
          <w:lang w:eastAsia="ru-RU"/>
        </w:rPr>
        <w:t>способа</w:t>
      </w:r>
      <w:r>
        <w:rPr>
          <w:color w:val="000000"/>
          <w:szCs w:val="28"/>
          <w:lang w:eastAsia="ru-RU"/>
        </w:rPr>
        <w:t xml:space="preserve"> </w:t>
      </w:r>
      <w:r w:rsidRPr="0097606A">
        <w:rPr>
          <w:color w:val="000000"/>
          <w:szCs w:val="28"/>
          <w:lang w:eastAsia="ru-RU"/>
        </w:rPr>
        <w:t>определения</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типов</w:t>
      </w:r>
      <w:r>
        <w:rPr>
          <w:color w:val="000000"/>
          <w:szCs w:val="28"/>
          <w:lang w:eastAsia="ru-RU"/>
        </w:rPr>
        <w:t xml:space="preserve"> </w:t>
      </w:r>
      <w:r w:rsidRPr="0097606A">
        <w:rPr>
          <w:color w:val="000000"/>
          <w:szCs w:val="28"/>
          <w:lang w:eastAsia="ru-RU"/>
        </w:rPr>
        <w:t>были</w:t>
      </w:r>
      <w:r>
        <w:rPr>
          <w:color w:val="000000"/>
          <w:szCs w:val="28"/>
          <w:lang w:eastAsia="ru-RU"/>
        </w:rPr>
        <w:t xml:space="preserve"> </w:t>
      </w:r>
      <w:r w:rsidRPr="0097606A">
        <w:rPr>
          <w:color w:val="000000"/>
          <w:szCs w:val="28"/>
          <w:lang w:eastAsia="ru-RU"/>
        </w:rPr>
        <w:t>связаны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значительной</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независимы</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друга,</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создавало</w:t>
      </w:r>
      <w:r>
        <w:rPr>
          <w:color w:val="000000"/>
          <w:szCs w:val="28"/>
          <w:lang w:eastAsia="ru-RU"/>
        </w:rPr>
        <w:t xml:space="preserve"> </w:t>
      </w:r>
      <w:r w:rsidRPr="0097606A">
        <w:rPr>
          <w:color w:val="000000"/>
          <w:szCs w:val="28"/>
          <w:lang w:eastAsia="ru-RU"/>
        </w:rPr>
        <w:t>определенные</w:t>
      </w:r>
      <w:r>
        <w:rPr>
          <w:color w:val="000000"/>
          <w:szCs w:val="28"/>
          <w:lang w:eastAsia="ru-RU"/>
        </w:rPr>
        <w:t xml:space="preserve"> </w:t>
      </w:r>
      <w:r w:rsidRPr="0097606A">
        <w:rPr>
          <w:color w:val="000000"/>
          <w:szCs w:val="28"/>
          <w:lang w:eastAsia="ru-RU"/>
        </w:rPr>
        <w:t>трудности</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составления</w:t>
      </w:r>
      <w:r>
        <w:rPr>
          <w:color w:val="000000"/>
          <w:szCs w:val="28"/>
          <w:lang w:eastAsia="ru-RU"/>
        </w:rPr>
        <w:t xml:space="preserve"> </w:t>
      </w:r>
      <w:r w:rsidRPr="0097606A">
        <w:rPr>
          <w:color w:val="000000"/>
          <w:szCs w:val="28"/>
          <w:lang w:eastAsia="ru-RU"/>
        </w:rPr>
        <w:t>общей</w:t>
      </w:r>
      <w:r>
        <w:rPr>
          <w:color w:val="000000"/>
          <w:szCs w:val="28"/>
          <w:lang w:eastAsia="ru-RU"/>
        </w:rPr>
        <w:t xml:space="preserve"> </w:t>
      </w:r>
      <w:r w:rsidRPr="0097606A">
        <w:rPr>
          <w:color w:val="000000"/>
          <w:szCs w:val="28"/>
          <w:lang w:eastAsia="ru-RU"/>
        </w:rPr>
        <w:t>схемы.</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Пытаясь</w:t>
      </w:r>
      <w:r>
        <w:rPr>
          <w:color w:val="000000"/>
          <w:szCs w:val="28"/>
          <w:lang w:eastAsia="ru-RU"/>
        </w:rPr>
        <w:t xml:space="preserve"> </w:t>
      </w:r>
      <w:r w:rsidRPr="0097606A">
        <w:rPr>
          <w:color w:val="000000"/>
          <w:szCs w:val="28"/>
          <w:lang w:eastAsia="ru-RU"/>
        </w:rPr>
        <w:t>классифицировать</w:t>
      </w:r>
      <w:r>
        <w:rPr>
          <w:color w:val="000000"/>
          <w:szCs w:val="28"/>
          <w:lang w:eastAsia="ru-RU"/>
        </w:rPr>
        <w:t xml:space="preserve"> </w:t>
      </w:r>
      <w:r w:rsidRPr="0097606A">
        <w:rPr>
          <w:color w:val="000000"/>
          <w:szCs w:val="28"/>
          <w:lang w:eastAsia="ru-RU"/>
        </w:rPr>
        <w:t>типы</w:t>
      </w:r>
      <w:r>
        <w:rPr>
          <w:color w:val="000000"/>
          <w:szCs w:val="28"/>
          <w:lang w:eastAsia="ru-RU"/>
        </w:rPr>
        <w:t xml:space="preserve"> </w:t>
      </w:r>
      <w:r w:rsidRPr="0097606A">
        <w:rPr>
          <w:color w:val="000000"/>
          <w:szCs w:val="28"/>
          <w:lang w:eastAsia="ru-RU"/>
        </w:rPr>
        <w:t>обществ</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точки</w:t>
      </w:r>
      <w:r>
        <w:rPr>
          <w:color w:val="000000"/>
          <w:szCs w:val="28"/>
          <w:lang w:eastAsia="ru-RU"/>
        </w:rPr>
        <w:t xml:space="preserve"> </w:t>
      </w:r>
      <w:r w:rsidRPr="0097606A">
        <w:rPr>
          <w:color w:val="000000"/>
          <w:szCs w:val="28"/>
          <w:lang w:eastAsia="ru-RU"/>
        </w:rPr>
        <w:t>зрения</w:t>
      </w:r>
      <w:r>
        <w:rPr>
          <w:color w:val="000000"/>
          <w:szCs w:val="28"/>
          <w:lang w:eastAsia="ru-RU"/>
        </w:rPr>
        <w:t xml:space="preserve"> </w:t>
      </w:r>
      <w:r w:rsidRPr="0097606A">
        <w:rPr>
          <w:color w:val="000000"/>
          <w:szCs w:val="28"/>
          <w:lang w:eastAsia="ru-RU"/>
        </w:rPr>
        <w:t>стадий</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расположил</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следующем</w:t>
      </w:r>
      <w:r>
        <w:rPr>
          <w:color w:val="000000"/>
          <w:szCs w:val="28"/>
          <w:lang w:eastAsia="ru-RU"/>
        </w:rPr>
        <w:t xml:space="preserve"> </w:t>
      </w:r>
      <w:r w:rsidRPr="0097606A">
        <w:rPr>
          <w:color w:val="000000"/>
          <w:szCs w:val="28"/>
          <w:lang w:eastAsia="ru-RU"/>
        </w:rPr>
        <w:t>порядке:</w:t>
      </w:r>
      <w:r>
        <w:rPr>
          <w:color w:val="000000"/>
          <w:szCs w:val="28"/>
          <w:lang w:eastAsia="ru-RU"/>
        </w:rPr>
        <w:t xml:space="preserve"> </w:t>
      </w:r>
      <w:r w:rsidRPr="0097606A">
        <w:rPr>
          <w:color w:val="000000"/>
          <w:szCs w:val="28"/>
          <w:lang w:eastAsia="ru-RU"/>
        </w:rPr>
        <w:t>простые,</w:t>
      </w:r>
      <w:r>
        <w:rPr>
          <w:color w:val="000000"/>
          <w:szCs w:val="28"/>
          <w:lang w:eastAsia="ru-RU"/>
        </w:rPr>
        <w:t xml:space="preserve"> </w:t>
      </w:r>
      <w:r w:rsidRPr="0097606A">
        <w:rPr>
          <w:color w:val="000000"/>
          <w:szCs w:val="28"/>
          <w:lang w:eastAsia="ru-RU"/>
        </w:rPr>
        <w:t>сложные,</w:t>
      </w:r>
      <w:r>
        <w:rPr>
          <w:color w:val="000000"/>
          <w:szCs w:val="28"/>
          <w:lang w:eastAsia="ru-RU"/>
        </w:rPr>
        <w:t xml:space="preserve"> </w:t>
      </w:r>
      <w:r w:rsidRPr="0097606A">
        <w:rPr>
          <w:color w:val="000000"/>
          <w:szCs w:val="28"/>
          <w:lang w:eastAsia="ru-RU"/>
        </w:rPr>
        <w:t>двойной</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тройной</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Простые</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разделил</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имеющие</w:t>
      </w:r>
      <w:r>
        <w:rPr>
          <w:color w:val="000000"/>
          <w:szCs w:val="28"/>
          <w:lang w:eastAsia="ru-RU"/>
        </w:rPr>
        <w:t xml:space="preserve"> </w:t>
      </w:r>
      <w:r w:rsidRPr="0097606A">
        <w:rPr>
          <w:color w:val="000000"/>
          <w:szCs w:val="28"/>
          <w:lang w:eastAsia="ru-RU"/>
        </w:rPr>
        <w:t>руководителя,</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эпизодически</w:t>
      </w:r>
      <w:r>
        <w:rPr>
          <w:color w:val="000000"/>
          <w:szCs w:val="28"/>
          <w:lang w:eastAsia="ru-RU"/>
        </w:rPr>
        <w:t xml:space="preserve"> </w:t>
      </w:r>
      <w:r w:rsidRPr="0097606A">
        <w:rPr>
          <w:color w:val="000000"/>
          <w:szCs w:val="28"/>
          <w:lang w:eastAsia="ru-RU"/>
        </w:rPr>
        <w:t>появляющимся</w:t>
      </w:r>
      <w:r>
        <w:rPr>
          <w:color w:val="000000"/>
          <w:szCs w:val="28"/>
          <w:lang w:eastAsia="ru-RU"/>
        </w:rPr>
        <w:t xml:space="preserve"> </w:t>
      </w:r>
      <w:r w:rsidRPr="0097606A">
        <w:rPr>
          <w:color w:val="000000"/>
          <w:szCs w:val="28"/>
          <w:lang w:eastAsia="ru-RU"/>
        </w:rPr>
        <w:t>руководством,</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нестабильным</w:t>
      </w:r>
      <w:r>
        <w:rPr>
          <w:color w:val="000000"/>
          <w:szCs w:val="28"/>
          <w:lang w:eastAsia="ru-RU"/>
        </w:rPr>
        <w:t xml:space="preserve"> </w:t>
      </w:r>
      <w:r w:rsidRPr="0097606A">
        <w:rPr>
          <w:color w:val="000000"/>
          <w:szCs w:val="28"/>
          <w:lang w:eastAsia="ru-RU"/>
        </w:rPr>
        <w:t>руководством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w:t>
      </w:r>
      <w:r>
        <w:rPr>
          <w:color w:val="000000"/>
          <w:szCs w:val="28"/>
          <w:lang w:eastAsia="ru-RU"/>
        </w:rPr>
        <w:t xml:space="preserve"> </w:t>
      </w:r>
      <w:r w:rsidRPr="0097606A">
        <w:rPr>
          <w:color w:val="000000"/>
          <w:szCs w:val="28"/>
          <w:lang w:eastAsia="ru-RU"/>
        </w:rPr>
        <w:t>стабильным</w:t>
      </w:r>
      <w:r>
        <w:rPr>
          <w:color w:val="000000"/>
          <w:szCs w:val="28"/>
          <w:lang w:eastAsia="ru-RU"/>
        </w:rPr>
        <w:t xml:space="preserve"> </w:t>
      </w:r>
      <w:r w:rsidRPr="0097606A">
        <w:rPr>
          <w:color w:val="000000"/>
          <w:szCs w:val="28"/>
          <w:lang w:eastAsia="ru-RU"/>
        </w:rPr>
        <w:t>руководством.</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сложные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двойной</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классифицируются</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точки</w:t>
      </w:r>
      <w:r>
        <w:rPr>
          <w:color w:val="000000"/>
          <w:szCs w:val="28"/>
          <w:lang w:eastAsia="ru-RU"/>
        </w:rPr>
        <w:t xml:space="preserve"> </w:t>
      </w:r>
      <w:r w:rsidRPr="0097606A">
        <w:rPr>
          <w:color w:val="000000"/>
          <w:szCs w:val="28"/>
          <w:lang w:eastAsia="ru-RU"/>
        </w:rPr>
        <w:t>зрения</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политической</w:t>
      </w:r>
      <w:r>
        <w:rPr>
          <w:color w:val="000000"/>
          <w:szCs w:val="28"/>
          <w:lang w:eastAsia="ru-RU"/>
        </w:rPr>
        <w:t xml:space="preserve"> </w:t>
      </w:r>
      <w:r w:rsidRPr="0097606A">
        <w:rPr>
          <w:color w:val="000000"/>
          <w:szCs w:val="28"/>
          <w:lang w:eastAsia="ru-RU"/>
        </w:rPr>
        <w:t>организации.</w:t>
      </w:r>
      <w:r>
        <w:rPr>
          <w:color w:val="000000"/>
          <w:szCs w:val="28"/>
          <w:lang w:eastAsia="ru-RU"/>
        </w:rPr>
        <w:t xml:space="preserve"> </w:t>
      </w:r>
      <w:r w:rsidRPr="0097606A">
        <w:rPr>
          <w:color w:val="000000"/>
          <w:szCs w:val="28"/>
          <w:lang w:eastAsia="ru-RU"/>
        </w:rPr>
        <w:t>Аналогичным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различные</w:t>
      </w:r>
      <w:r>
        <w:rPr>
          <w:color w:val="000000"/>
          <w:szCs w:val="28"/>
          <w:lang w:eastAsia="ru-RU"/>
        </w:rPr>
        <w:t xml:space="preserve"> </w:t>
      </w:r>
      <w:r w:rsidRPr="0097606A">
        <w:rPr>
          <w:color w:val="000000"/>
          <w:szCs w:val="28"/>
          <w:lang w:eastAsia="ru-RU"/>
        </w:rPr>
        <w:t>типы</w:t>
      </w:r>
      <w:r>
        <w:rPr>
          <w:color w:val="000000"/>
          <w:szCs w:val="28"/>
          <w:lang w:eastAsia="ru-RU"/>
        </w:rPr>
        <w:t xml:space="preserve"> </w:t>
      </w:r>
      <w:r w:rsidRPr="0097606A">
        <w:rPr>
          <w:color w:val="000000"/>
          <w:szCs w:val="28"/>
          <w:lang w:eastAsia="ru-RU"/>
        </w:rPr>
        <w:t>обществ</w:t>
      </w:r>
      <w:r>
        <w:rPr>
          <w:color w:val="000000"/>
          <w:szCs w:val="28"/>
          <w:lang w:eastAsia="ru-RU"/>
        </w:rPr>
        <w:t xml:space="preserve"> </w:t>
      </w:r>
      <w:r w:rsidRPr="0097606A">
        <w:rPr>
          <w:color w:val="000000"/>
          <w:szCs w:val="28"/>
          <w:lang w:eastAsia="ru-RU"/>
        </w:rPr>
        <w:t>были</w:t>
      </w:r>
      <w:r>
        <w:rPr>
          <w:color w:val="000000"/>
          <w:szCs w:val="28"/>
          <w:lang w:eastAsia="ru-RU"/>
        </w:rPr>
        <w:t xml:space="preserve"> </w:t>
      </w:r>
      <w:r w:rsidRPr="0097606A">
        <w:rPr>
          <w:color w:val="000000"/>
          <w:szCs w:val="28"/>
          <w:lang w:eastAsia="ru-RU"/>
        </w:rPr>
        <w:t>расставлены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зависимости</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эволюции</w:t>
      </w:r>
      <w:r>
        <w:rPr>
          <w:color w:val="000000"/>
          <w:szCs w:val="28"/>
          <w:lang w:eastAsia="ru-RU"/>
        </w:rPr>
        <w:t xml:space="preserve"> </w:t>
      </w:r>
      <w:r w:rsidRPr="0097606A">
        <w:rPr>
          <w:color w:val="000000"/>
          <w:szCs w:val="28"/>
          <w:lang w:eastAsia="ru-RU"/>
        </w:rPr>
        <w:t>характера</w:t>
      </w:r>
      <w:r>
        <w:rPr>
          <w:color w:val="000000"/>
          <w:szCs w:val="28"/>
          <w:lang w:eastAsia="ru-RU"/>
        </w:rPr>
        <w:t xml:space="preserve"> </w:t>
      </w:r>
      <w:r w:rsidRPr="0097606A">
        <w:rPr>
          <w:color w:val="000000"/>
          <w:szCs w:val="28"/>
          <w:lang w:eastAsia="ru-RU"/>
        </w:rPr>
        <w:t>оседлости</w:t>
      </w:r>
      <w:r>
        <w:rPr>
          <w:color w:val="000000"/>
          <w:szCs w:val="28"/>
          <w:lang w:eastAsia="ru-RU"/>
        </w:rPr>
        <w:t xml:space="preserve"> – </w:t>
      </w:r>
      <w:r w:rsidRPr="0097606A">
        <w:rPr>
          <w:color w:val="000000"/>
          <w:szCs w:val="28"/>
          <w:lang w:eastAsia="ru-RU"/>
        </w:rPr>
        <w:t>кочевое,</w:t>
      </w:r>
      <w:r>
        <w:rPr>
          <w:color w:val="000000"/>
          <w:szCs w:val="28"/>
          <w:lang w:eastAsia="ru-RU"/>
        </w:rPr>
        <w:t xml:space="preserve"> </w:t>
      </w:r>
      <w:r w:rsidRPr="0097606A">
        <w:rPr>
          <w:color w:val="000000"/>
          <w:szCs w:val="28"/>
          <w:lang w:eastAsia="ru-RU"/>
        </w:rPr>
        <w:t>полуоседлое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оседлое.</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целом</w:t>
      </w:r>
      <w:r>
        <w:rPr>
          <w:color w:val="000000"/>
          <w:szCs w:val="28"/>
          <w:lang w:eastAsia="ru-RU"/>
        </w:rPr>
        <w:t xml:space="preserve"> </w:t>
      </w:r>
      <w:r w:rsidRPr="0097606A">
        <w:rPr>
          <w:color w:val="000000"/>
          <w:szCs w:val="28"/>
          <w:lang w:eastAsia="ru-RU"/>
        </w:rPr>
        <w:t>были</w:t>
      </w:r>
      <w:r>
        <w:rPr>
          <w:color w:val="000000"/>
          <w:szCs w:val="28"/>
          <w:lang w:eastAsia="ru-RU"/>
        </w:rPr>
        <w:t xml:space="preserve"> </w:t>
      </w:r>
      <w:r w:rsidRPr="0097606A">
        <w:rPr>
          <w:color w:val="000000"/>
          <w:szCs w:val="28"/>
          <w:lang w:eastAsia="ru-RU"/>
        </w:rPr>
        <w:t>представлены</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структуры,</w:t>
      </w:r>
      <w:r>
        <w:rPr>
          <w:color w:val="000000"/>
          <w:szCs w:val="28"/>
          <w:lang w:eastAsia="ru-RU"/>
        </w:rPr>
        <w:t xml:space="preserve"> </w:t>
      </w:r>
      <w:r w:rsidRPr="0097606A">
        <w:rPr>
          <w:color w:val="000000"/>
          <w:szCs w:val="28"/>
          <w:lang w:eastAsia="ru-RU"/>
        </w:rPr>
        <w:t>развивающиеся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простого</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сложному,</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затем</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двойной</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проходя</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этом</w:t>
      </w:r>
      <w:r>
        <w:rPr>
          <w:color w:val="000000"/>
          <w:szCs w:val="28"/>
          <w:lang w:eastAsia="ru-RU"/>
        </w:rPr>
        <w:t xml:space="preserve"> </w:t>
      </w:r>
      <w:r w:rsidRPr="0097606A">
        <w:rPr>
          <w:color w:val="000000"/>
          <w:szCs w:val="28"/>
          <w:lang w:eastAsia="ru-RU"/>
        </w:rPr>
        <w:t>через</w:t>
      </w:r>
      <w:r>
        <w:rPr>
          <w:color w:val="000000"/>
          <w:szCs w:val="28"/>
          <w:lang w:eastAsia="ru-RU"/>
        </w:rPr>
        <w:t xml:space="preserve"> </w:t>
      </w:r>
      <w:r w:rsidRPr="0097606A">
        <w:rPr>
          <w:color w:val="000000"/>
          <w:szCs w:val="28"/>
          <w:lang w:eastAsia="ru-RU"/>
        </w:rPr>
        <w:t>необходимые</w:t>
      </w:r>
      <w:r>
        <w:rPr>
          <w:color w:val="000000"/>
          <w:szCs w:val="28"/>
          <w:lang w:eastAsia="ru-RU"/>
        </w:rPr>
        <w:t xml:space="preserve"> </w:t>
      </w:r>
      <w:r w:rsidRPr="0097606A">
        <w:rPr>
          <w:color w:val="000000"/>
          <w:szCs w:val="28"/>
          <w:lang w:eastAsia="ru-RU"/>
        </w:rPr>
        <w:t>этапы.</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Помимо</w:t>
      </w:r>
      <w:r>
        <w:rPr>
          <w:color w:val="000000"/>
          <w:szCs w:val="28"/>
          <w:lang w:eastAsia="ru-RU"/>
        </w:rPr>
        <w:t xml:space="preserve"> </w:t>
      </w:r>
      <w:r w:rsidRPr="0097606A">
        <w:rPr>
          <w:color w:val="000000"/>
          <w:szCs w:val="28"/>
          <w:lang w:eastAsia="ru-RU"/>
        </w:rPr>
        <w:t>данной</w:t>
      </w:r>
      <w:r>
        <w:rPr>
          <w:color w:val="000000"/>
          <w:szCs w:val="28"/>
          <w:lang w:eastAsia="ru-RU"/>
        </w:rPr>
        <w:t xml:space="preserve"> </w:t>
      </w:r>
      <w:r w:rsidRPr="0097606A">
        <w:rPr>
          <w:color w:val="000000"/>
          <w:szCs w:val="28"/>
          <w:lang w:eastAsia="ru-RU"/>
        </w:rPr>
        <w:t>классификации</w:t>
      </w:r>
      <w:r>
        <w:rPr>
          <w:color w:val="000000"/>
          <w:szCs w:val="28"/>
          <w:lang w:eastAsia="ru-RU"/>
        </w:rPr>
        <w:t xml:space="preserve"> </w:t>
      </w:r>
      <w:r w:rsidRPr="0097606A">
        <w:rPr>
          <w:color w:val="000000"/>
          <w:szCs w:val="28"/>
          <w:lang w:eastAsia="ru-RU"/>
        </w:rPr>
        <w:t>обществ</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предложил</w:t>
      </w:r>
      <w:r>
        <w:rPr>
          <w:color w:val="000000"/>
          <w:szCs w:val="28"/>
          <w:lang w:eastAsia="ru-RU"/>
        </w:rPr>
        <w:t xml:space="preserve"> </w:t>
      </w:r>
      <w:r w:rsidRPr="0097606A">
        <w:rPr>
          <w:color w:val="000000"/>
          <w:szCs w:val="28"/>
          <w:lang w:eastAsia="ru-RU"/>
        </w:rPr>
        <w:t>другую</w:t>
      </w:r>
      <w:r>
        <w:rPr>
          <w:color w:val="000000"/>
          <w:szCs w:val="28"/>
          <w:lang w:eastAsia="ru-RU"/>
        </w:rPr>
        <w:t xml:space="preserve"> </w:t>
      </w:r>
      <w:r w:rsidRPr="0097606A">
        <w:rPr>
          <w:color w:val="000000"/>
          <w:szCs w:val="28"/>
          <w:lang w:eastAsia="ru-RU"/>
        </w:rPr>
        <w:t>основу</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проведения</w:t>
      </w:r>
      <w:r>
        <w:rPr>
          <w:color w:val="000000"/>
          <w:szCs w:val="28"/>
          <w:lang w:eastAsia="ru-RU"/>
        </w:rPr>
        <w:t xml:space="preserve"> </w:t>
      </w:r>
      <w:r w:rsidRPr="0097606A">
        <w:rPr>
          <w:color w:val="000000"/>
          <w:szCs w:val="28"/>
          <w:lang w:eastAsia="ru-RU"/>
        </w:rPr>
        <w:t>различий</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типами</w:t>
      </w:r>
      <w:r>
        <w:rPr>
          <w:color w:val="000000"/>
          <w:szCs w:val="28"/>
          <w:lang w:eastAsia="ru-RU"/>
        </w:rPr>
        <w:t xml:space="preserve"> </w:t>
      </w:r>
      <w:r w:rsidRPr="0097606A">
        <w:rPr>
          <w:color w:val="000000"/>
          <w:szCs w:val="28"/>
          <w:lang w:eastAsia="ru-RU"/>
        </w:rPr>
        <w:t>обществ.</w:t>
      </w:r>
      <w:r>
        <w:rPr>
          <w:color w:val="000000"/>
          <w:szCs w:val="28"/>
          <w:lang w:eastAsia="ru-RU"/>
        </w:rPr>
        <w:t xml:space="preserve"> </w:t>
      </w:r>
      <w:r w:rsidRPr="0097606A">
        <w:rPr>
          <w:color w:val="000000"/>
          <w:szCs w:val="28"/>
          <w:lang w:eastAsia="ru-RU"/>
        </w:rPr>
        <w:t>Здесь</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фокусе</w:t>
      </w:r>
      <w:r>
        <w:rPr>
          <w:color w:val="000000"/>
          <w:szCs w:val="28"/>
          <w:lang w:eastAsia="ru-RU"/>
        </w:rPr>
        <w:t xml:space="preserve"> </w:t>
      </w:r>
      <w:r w:rsidRPr="0097606A">
        <w:rPr>
          <w:color w:val="000000"/>
          <w:szCs w:val="28"/>
          <w:lang w:eastAsia="ru-RU"/>
        </w:rPr>
        <w:t>рассмотрения</w:t>
      </w:r>
      <w:r>
        <w:rPr>
          <w:color w:val="000000"/>
          <w:szCs w:val="28"/>
          <w:lang w:eastAsia="ru-RU"/>
        </w:rPr>
        <w:t xml:space="preserve"> </w:t>
      </w:r>
      <w:r w:rsidRPr="0097606A">
        <w:rPr>
          <w:color w:val="000000"/>
          <w:szCs w:val="28"/>
          <w:lang w:eastAsia="ru-RU"/>
        </w:rPr>
        <w:t>находится</w:t>
      </w:r>
      <w:r>
        <w:rPr>
          <w:color w:val="000000"/>
          <w:szCs w:val="28"/>
          <w:lang w:eastAsia="ru-RU"/>
        </w:rPr>
        <w:t xml:space="preserve"> </w:t>
      </w:r>
      <w:r w:rsidRPr="0097606A">
        <w:rPr>
          <w:color w:val="000000"/>
          <w:szCs w:val="28"/>
          <w:lang w:eastAsia="ru-RU"/>
        </w:rPr>
        <w:t>тип</w:t>
      </w:r>
      <w:r>
        <w:rPr>
          <w:color w:val="000000"/>
          <w:szCs w:val="28"/>
          <w:lang w:eastAsia="ru-RU"/>
        </w:rPr>
        <w:t xml:space="preserve"> </w:t>
      </w:r>
      <w:r w:rsidRPr="0097606A">
        <w:rPr>
          <w:color w:val="000000"/>
          <w:szCs w:val="28"/>
          <w:lang w:eastAsia="ru-RU"/>
        </w:rPr>
        <w:t>внутренней</w:t>
      </w:r>
      <w:r>
        <w:rPr>
          <w:color w:val="000000"/>
          <w:szCs w:val="28"/>
          <w:lang w:eastAsia="ru-RU"/>
        </w:rPr>
        <w:t xml:space="preserve"> </w:t>
      </w:r>
      <w:r w:rsidRPr="0097606A">
        <w:rPr>
          <w:color w:val="000000"/>
          <w:szCs w:val="28"/>
          <w:lang w:eastAsia="ru-RU"/>
        </w:rPr>
        <w:t>регуляции</w:t>
      </w:r>
      <w:r>
        <w:rPr>
          <w:color w:val="000000"/>
          <w:szCs w:val="28"/>
          <w:lang w:eastAsia="ru-RU"/>
        </w:rPr>
        <w:t xml:space="preserve"> </w:t>
      </w:r>
      <w:r w:rsidRPr="0097606A">
        <w:rPr>
          <w:color w:val="000000"/>
          <w:szCs w:val="28"/>
          <w:lang w:eastAsia="ru-RU"/>
        </w:rPr>
        <w:t>обществ.</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проведения</w:t>
      </w:r>
      <w:r>
        <w:rPr>
          <w:color w:val="000000"/>
          <w:szCs w:val="28"/>
          <w:lang w:eastAsia="ru-RU"/>
        </w:rPr>
        <w:t xml:space="preserve"> </w:t>
      </w:r>
      <w:r w:rsidRPr="0097606A">
        <w:rPr>
          <w:color w:val="000000"/>
          <w:szCs w:val="28"/>
          <w:lang w:eastAsia="ru-RU"/>
        </w:rPr>
        <w:t>различий</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воинствующим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индустриальным</w:t>
      </w:r>
      <w:r>
        <w:rPr>
          <w:color w:val="000000"/>
          <w:szCs w:val="28"/>
          <w:lang w:eastAsia="ru-RU"/>
        </w:rPr>
        <w:t xml:space="preserve"> </w:t>
      </w:r>
      <w:r w:rsidRPr="0097606A">
        <w:rPr>
          <w:color w:val="000000"/>
          <w:szCs w:val="28"/>
          <w:lang w:eastAsia="ru-RU"/>
        </w:rPr>
        <w:t>обществами</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использовал</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качестве</w:t>
      </w:r>
      <w:r>
        <w:rPr>
          <w:color w:val="000000"/>
          <w:szCs w:val="28"/>
          <w:lang w:eastAsia="ru-RU"/>
        </w:rPr>
        <w:t xml:space="preserve"> </w:t>
      </w:r>
      <w:r w:rsidRPr="0097606A">
        <w:rPr>
          <w:color w:val="000000"/>
          <w:szCs w:val="28"/>
          <w:lang w:eastAsia="ru-RU"/>
        </w:rPr>
        <w:t>критерия</w:t>
      </w:r>
      <w:r>
        <w:rPr>
          <w:color w:val="000000"/>
          <w:szCs w:val="28"/>
          <w:lang w:eastAsia="ru-RU"/>
        </w:rPr>
        <w:t xml:space="preserve"> </w:t>
      </w:r>
      <w:r w:rsidRPr="0097606A">
        <w:rPr>
          <w:color w:val="000000"/>
          <w:szCs w:val="28"/>
          <w:lang w:eastAsia="ru-RU"/>
        </w:rPr>
        <w:t>различия</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организации,</w:t>
      </w:r>
      <w:r>
        <w:rPr>
          <w:color w:val="000000"/>
          <w:szCs w:val="28"/>
          <w:lang w:eastAsia="ru-RU"/>
        </w:rPr>
        <w:t xml:space="preserve"> </w:t>
      </w:r>
      <w:r w:rsidRPr="0097606A">
        <w:rPr>
          <w:color w:val="000000"/>
          <w:szCs w:val="28"/>
          <w:lang w:eastAsia="ru-RU"/>
        </w:rPr>
        <w:t>возникшие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результате</w:t>
      </w:r>
      <w:r>
        <w:rPr>
          <w:color w:val="000000"/>
          <w:szCs w:val="28"/>
          <w:lang w:eastAsia="ru-RU"/>
        </w:rPr>
        <w:t xml:space="preserve"> </w:t>
      </w:r>
      <w:r w:rsidRPr="0097606A">
        <w:rPr>
          <w:color w:val="000000"/>
          <w:szCs w:val="28"/>
          <w:lang w:eastAsia="ru-RU"/>
        </w:rPr>
        <w:t>различий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формах</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регуляции.</w:t>
      </w:r>
      <w:r>
        <w:rPr>
          <w:color w:val="000000"/>
          <w:szCs w:val="28"/>
          <w:lang w:eastAsia="ru-RU"/>
        </w:rPr>
        <w:t xml:space="preserve"> </w:t>
      </w:r>
      <w:r w:rsidRPr="0097606A">
        <w:rPr>
          <w:color w:val="000000"/>
          <w:szCs w:val="28"/>
          <w:lang w:eastAsia="ru-RU"/>
        </w:rPr>
        <w:t>Эта</w:t>
      </w:r>
      <w:r>
        <w:rPr>
          <w:color w:val="000000"/>
          <w:szCs w:val="28"/>
          <w:lang w:eastAsia="ru-RU"/>
        </w:rPr>
        <w:t xml:space="preserve"> </w:t>
      </w:r>
      <w:r w:rsidRPr="0097606A">
        <w:rPr>
          <w:color w:val="000000"/>
          <w:szCs w:val="28"/>
          <w:lang w:eastAsia="ru-RU"/>
        </w:rPr>
        <w:t>классификация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отличие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основывающейся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стадиях</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исходит</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утверждения</w:t>
      </w:r>
      <w:r>
        <w:rPr>
          <w:color w:val="000000"/>
          <w:szCs w:val="28"/>
          <w:lang w:eastAsia="ru-RU"/>
        </w:rPr>
        <w:t xml:space="preserve"> </w:t>
      </w:r>
      <w:r w:rsidRPr="0097606A">
        <w:rPr>
          <w:color w:val="000000"/>
          <w:szCs w:val="28"/>
          <w:lang w:eastAsia="ru-RU"/>
        </w:rPr>
        <w:t>зависимости</w:t>
      </w:r>
      <w:r>
        <w:rPr>
          <w:color w:val="000000"/>
          <w:szCs w:val="28"/>
          <w:lang w:eastAsia="ru-RU"/>
        </w:rPr>
        <w:t xml:space="preserve"> </w:t>
      </w:r>
      <w:r w:rsidRPr="0097606A">
        <w:rPr>
          <w:color w:val="000000"/>
          <w:szCs w:val="28"/>
          <w:lang w:eastAsia="ru-RU"/>
        </w:rPr>
        <w:t>типов</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структуры</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отношения</w:t>
      </w:r>
      <w:r>
        <w:rPr>
          <w:color w:val="000000"/>
          <w:szCs w:val="28"/>
          <w:lang w:eastAsia="ru-RU"/>
        </w:rPr>
        <w:t xml:space="preserve"> </w:t>
      </w:r>
      <w:r w:rsidRPr="0097606A">
        <w:rPr>
          <w:color w:val="000000"/>
          <w:szCs w:val="28"/>
          <w:lang w:eastAsia="ru-RU"/>
        </w:rPr>
        <w:t>данного</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обществам,</w:t>
      </w:r>
      <w:r>
        <w:rPr>
          <w:color w:val="000000"/>
          <w:szCs w:val="28"/>
          <w:lang w:eastAsia="ru-RU"/>
        </w:rPr>
        <w:t xml:space="preserve"> </w:t>
      </w:r>
      <w:r w:rsidRPr="0097606A">
        <w:rPr>
          <w:color w:val="000000"/>
          <w:szCs w:val="28"/>
          <w:lang w:eastAsia="ru-RU"/>
        </w:rPr>
        <w:t>окружающим</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При</w:t>
      </w:r>
      <w:r>
        <w:rPr>
          <w:color w:val="000000"/>
          <w:szCs w:val="28"/>
          <w:lang w:eastAsia="ru-RU"/>
        </w:rPr>
        <w:t xml:space="preserve"> </w:t>
      </w:r>
      <w:r w:rsidRPr="0097606A">
        <w:rPr>
          <w:color w:val="000000"/>
          <w:szCs w:val="28"/>
          <w:lang w:eastAsia="ru-RU"/>
        </w:rPr>
        <w:t>мирных</w:t>
      </w:r>
      <w:r>
        <w:rPr>
          <w:color w:val="000000"/>
          <w:szCs w:val="28"/>
          <w:lang w:eastAsia="ru-RU"/>
        </w:rPr>
        <w:t xml:space="preserve"> </w:t>
      </w:r>
      <w:r w:rsidRPr="0097606A">
        <w:rPr>
          <w:color w:val="000000"/>
          <w:szCs w:val="28"/>
          <w:lang w:eastAsia="ru-RU"/>
        </w:rPr>
        <w:t>отношениях</w:t>
      </w:r>
      <w:r>
        <w:rPr>
          <w:color w:val="000000"/>
          <w:szCs w:val="28"/>
          <w:lang w:eastAsia="ru-RU"/>
        </w:rPr>
        <w:t xml:space="preserve"> </w:t>
      </w:r>
      <w:r w:rsidRPr="0097606A">
        <w:rPr>
          <w:color w:val="000000"/>
          <w:szCs w:val="28"/>
          <w:lang w:eastAsia="ru-RU"/>
        </w:rPr>
        <w:t>существует</w:t>
      </w:r>
      <w:r>
        <w:rPr>
          <w:color w:val="000000"/>
          <w:szCs w:val="28"/>
          <w:lang w:eastAsia="ru-RU"/>
        </w:rPr>
        <w:t xml:space="preserve"> </w:t>
      </w:r>
      <w:r w:rsidRPr="0097606A">
        <w:rPr>
          <w:color w:val="000000"/>
          <w:szCs w:val="28"/>
          <w:lang w:eastAsia="ru-RU"/>
        </w:rPr>
        <w:t>относительно</w:t>
      </w:r>
      <w:r>
        <w:rPr>
          <w:color w:val="000000"/>
          <w:szCs w:val="28"/>
          <w:lang w:eastAsia="ru-RU"/>
        </w:rPr>
        <w:t xml:space="preserve"> </w:t>
      </w:r>
      <w:r w:rsidRPr="0097606A">
        <w:rPr>
          <w:color w:val="000000"/>
          <w:szCs w:val="28"/>
          <w:lang w:eastAsia="ru-RU"/>
        </w:rPr>
        <w:t>слабая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расплывчатая</w:t>
      </w:r>
      <w:r>
        <w:rPr>
          <w:color w:val="000000"/>
          <w:szCs w:val="28"/>
          <w:lang w:eastAsia="ru-RU"/>
        </w:rPr>
        <w:t xml:space="preserve"> </w:t>
      </w:r>
      <w:r w:rsidRPr="0097606A">
        <w:rPr>
          <w:color w:val="000000"/>
          <w:szCs w:val="28"/>
          <w:lang w:eastAsia="ru-RU"/>
        </w:rPr>
        <w:t>система</w:t>
      </w:r>
      <w:r>
        <w:rPr>
          <w:color w:val="000000"/>
          <w:szCs w:val="28"/>
          <w:lang w:eastAsia="ru-RU"/>
        </w:rPr>
        <w:t xml:space="preserve"> </w:t>
      </w:r>
      <w:r w:rsidRPr="0097606A">
        <w:rPr>
          <w:color w:val="000000"/>
          <w:szCs w:val="28"/>
          <w:lang w:eastAsia="ru-RU"/>
        </w:rPr>
        <w:t>внутренней</w:t>
      </w:r>
      <w:r>
        <w:rPr>
          <w:color w:val="000000"/>
          <w:szCs w:val="28"/>
          <w:lang w:eastAsia="ru-RU"/>
        </w:rPr>
        <w:t xml:space="preserve"> </w:t>
      </w:r>
      <w:r w:rsidRPr="0097606A">
        <w:rPr>
          <w:color w:val="000000"/>
          <w:szCs w:val="28"/>
          <w:lang w:eastAsia="ru-RU"/>
        </w:rPr>
        <w:t>регуляции;</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воинствующих</w:t>
      </w:r>
      <w:r>
        <w:rPr>
          <w:color w:val="000000"/>
          <w:szCs w:val="28"/>
          <w:lang w:eastAsia="ru-RU"/>
        </w:rPr>
        <w:t xml:space="preserve"> </w:t>
      </w:r>
      <w:r w:rsidRPr="0097606A">
        <w:rPr>
          <w:color w:val="000000"/>
          <w:szCs w:val="28"/>
          <w:lang w:eastAsia="ru-RU"/>
        </w:rPr>
        <w:t>отношениях</w:t>
      </w:r>
      <w:r>
        <w:rPr>
          <w:color w:val="000000"/>
          <w:szCs w:val="28"/>
          <w:lang w:eastAsia="ru-RU"/>
        </w:rPr>
        <w:t xml:space="preserve"> </w:t>
      </w:r>
      <w:r w:rsidRPr="0097606A">
        <w:rPr>
          <w:color w:val="000000"/>
          <w:szCs w:val="28"/>
          <w:lang w:eastAsia="ru-RU"/>
        </w:rPr>
        <w:t>возникает</w:t>
      </w:r>
      <w:r>
        <w:rPr>
          <w:color w:val="000000"/>
          <w:szCs w:val="28"/>
          <w:lang w:eastAsia="ru-RU"/>
        </w:rPr>
        <w:t xml:space="preserve"> </w:t>
      </w:r>
      <w:r w:rsidRPr="0097606A">
        <w:rPr>
          <w:color w:val="000000"/>
          <w:szCs w:val="28"/>
          <w:lang w:eastAsia="ru-RU"/>
        </w:rPr>
        <w:t>принудительный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централизованный</w:t>
      </w:r>
      <w:r>
        <w:rPr>
          <w:color w:val="000000"/>
          <w:szCs w:val="28"/>
          <w:lang w:eastAsia="ru-RU"/>
        </w:rPr>
        <w:t xml:space="preserve"> </w:t>
      </w:r>
      <w:r w:rsidRPr="0097606A">
        <w:rPr>
          <w:color w:val="000000"/>
          <w:szCs w:val="28"/>
          <w:lang w:eastAsia="ru-RU"/>
        </w:rPr>
        <w:t>контроль.</w:t>
      </w:r>
      <w:r>
        <w:rPr>
          <w:color w:val="000000"/>
          <w:szCs w:val="28"/>
          <w:lang w:eastAsia="ru-RU"/>
        </w:rPr>
        <w:t xml:space="preserve"> </w:t>
      </w:r>
      <w:r w:rsidRPr="0097606A">
        <w:rPr>
          <w:color w:val="000000"/>
          <w:szCs w:val="28"/>
          <w:lang w:eastAsia="ru-RU"/>
        </w:rPr>
        <w:t>Внутренняя</w:t>
      </w:r>
      <w:r>
        <w:rPr>
          <w:color w:val="000000"/>
          <w:szCs w:val="28"/>
          <w:lang w:eastAsia="ru-RU"/>
        </w:rPr>
        <w:t xml:space="preserve"> </w:t>
      </w:r>
      <w:r w:rsidRPr="0097606A">
        <w:rPr>
          <w:color w:val="000000"/>
          <w:szCs w:val="28"/>
          <w:lang w:eastAsia="ru-RU"/>
        </w:rPr>
        <w:t>структура</w:t>
      </w:r>
      <w:r>
        <w:rPr>
          <w:color w:val="000000"/>
          <w:szCs w:val="28"/>
          <w:lang w:eastAsia="ru-RU"/>
        </w:rPr>
        <w:t xml:space="preserve"> </w:t>
      </w:r>
      <w:r w:rsidRPr="0097606A">
        <w:rPr>
          <w:color w:val="000000"/>
          <w:szCs w:val="28"/>
          <w:lang w:eastAsia="ru-RU"/>
        </w:rPr>
        <w:t>больше</w:t>
      </w:r>
      <w:r>
        <w:rPr>
          <w:color w:val="000000"/>
          <w:szCs w:val="28"/>
          <w:lang w:eastAsia="ru-RU"/>
        </w:rPr>
        <w:t xml:space="preserve"> </w:t>
      </w:r>
      <w:r w:rsidRPr="0097606A">
        <w:rPr>
          <w:color w:val="000000"/>
          <w:szCs w:val="28"/>
          <w:lang w:eastAsia="ru-RU"/>
        </w:rPr>
        <w:t>зависит</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уровня</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первой</w:t>
      </w:r>
      <w:r>
        <w:rPr>
          <w:color w:val="000000"/>
          <w:szCs w:val="28"/>
          <w:lang w:eastAsia="ru-RU"/>
        </w:rPr>
        <w:t xml:space="preserve"> </w:t>
      </w:r>
      <w:r w:rsidRPr="0097606A">
        <w:rPr>
          <w:color w:val="000000"/>
          <w:szCs w:val="28"/>
          <w:lang w:eastAsia="ru-RU"/>
        </w:rPr>
        <w:t>схеме,</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наличия</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отсутствия</w:t>
      </w:r>
      <w:r>
        <w:rPr>
          <w:color w:val="000000"/>
          <w:szCs w:val="28"/>
          <w:lang w:eastAsia="ru-RU"/>
        </w:rPr>
        <w:t xml:space="preserve"> </w:t>
      </w:r>
      <w:r w:rsidRPr="0097606A">
        <w:rPr>
          <w:color w:val="000000"/>
          <w:szCs w:val="28"/>
          <w:lang w:eastAsia="ru-RU"/>
        </w:rPr>
        <w:t>конфликта</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соседними</w:t>
      </w:r>
      <w:r>
        <w:rPr>
          <w:color w:val="000000"/>
          <w:szCs w:val="28"/>
          <w:lang w:eastAsia="ru-RU"/>
        </w:rPr>
        <w:t xml:space="preserve"> </w:t>
      </w:r>
      <w:r w:rsidRPr="0097606A">
        <w:rPr>
          <w:color w:val="000000"/>
          <w:szCs w:val="28"/>
          <w:lang w:eastAsia="ru-RU"/>
        </w:rPr>
        <w:t>обществами.</w:t>
      </w:r>
      <w:r>
        <w:rPr>
          <w:color w:val="000000"/>
          <w:szCs w:val="28"/>
          <w:lang w:eastAsia="ru-RU"/>
        </w:rPr>
        <w:t xml:space="preserve"> «</w:t>
      </w:r>
      <w:r w:rsidRPr="0097606A">
        <w:rPr>
          <w:color w:val="000000"/>
          <w:szCs w:val="28"/>
          <w:lang w:eastAsia="ru-RU"/>
        </w:rPr>
        <w:t>Характерной</w:t>
      </w:r>
      <w:r>
        <w:rPr>
          <w:color w:val="000000"/>
          <w:szCs w:val="28"/>
          <w:lang w:eastAsia="ru-RU"/>
        </w:rPr>
        <w:t xml:space="preserve"> </w:t>
      </w:r>
      <w:r w:rsidRPr="0097606A">
        <w:rPr>
          <w:color w:val="000000"/>
          <w:szCs w:val="28"/>
          <w:lang w:eastAsia="ru-RU"/>
        </w:rPr>
        <w:t>чертой</w:t>
      </w:r>
      <w:r>
        <w:rPr>
          <w:color w:val="000000"/>
          <w:szCs w:val="28"/>
          <w:lang w:eastAsia="ru-RU"/>
        </w:rPr>
        <w:t xml:space="preserve"> </w:t>
      </w:r>
      <w:r w:rsidRPr="0097606A">
        <w:rPr>
          <w:color w:val="000000"/>
          <w:szCs w:val="28"/>
          <w:lang w:eastAsia="ru-RU"/>
        </w:rPr>
        <w:t>военных</w:t>
      </w:r>
      <w:r>
        <w:rPr>
          <w:color w:val="000000"/>
          <w:szCs w:val="28"/>
          <w:lang w:eastAsia="ru-RU"/>
        </w:rPr>
        <w:t xml:space="preserve"> </w:t>
      </w:r>
      <w:r w:rsidRPr="0097606A">
        <w:rPr>
          <w:color w:val="000000"/>
          <w:szCs w:val="28"/>
          <w:lang w:eastAsia="ru-RU"/>
        </w:rPr>
        <w:t>обществ</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принуждение.</w:t>
      </w:r>
      <w:r>
        <w:rPr>
          <w:color w:val="000000"/>
          <w:szCs w:val="28"/>
          <w:lang w:eastAsia="ru-RU"/>
        </w:rPr>
        <w:t xml:space="preserve"> </w:t>
      </w:r>
      <w:r w:rsidRPr="0097606A">
        <w:rPr>
          <w:color w:val="000000"/>
          <w:szCs w:val="28"/>
          <w:lang w:eastAsia="ru-RU"/>
        </w:rPr>
        <w:t>Чертой,</w:t>
      </w:r>
      <w:r>
        <w:rPr>
          <w:color w:val="000000"/>
          <w:szCs w:val="28"/>
          <w:lang w:eastAsia="ru-RU"/>
        </w:rPr>
        <w:t xml:space="preserve"> </w:t>
      </w:r>
      <w:r w:rsidRPr="0097606A">
        <w:rPr>
          <w:color w:val="000000"/>
          <w:szCs w:val="28"/>
          <w:lang w:eastAsia="ru-RU"/>
        </w:rPr>
        <w:t>характеризующей</w:t>
      </w:r>
      <w:r>
        <w:rPr>
          <w:color w:val="000000"/>
          <w:szCs w:val="28"/>
          <w:lang w:eastAsia="ru-RU"/>
        </w:rPr>
        <w:t xml:space="preserve"> </w:t>
      </w:r>
      <w:r w:rsidRPr="0097606A">
        <w:rPr>
          <w:color w:val="000000"/>
          <w:szCs w:val="28"/>
          <w:lang w:eastAsia="ru-RU"/>
        </w:rPr>
        <w:t>всю</w:t>
      </w:r>
      <w:r>
        <w:rPr>
          <w:color w:val="000000"/>
          <w:szCs w:val="28"/>
          <w:lang w:eastAsia="ru-RU"/>
        </w:rPr>
        <w:t xml:space="preserve"> </w:t>
      </w:r>
      <w:r w:rsidRPr="0097606A">
        <w:rPr>
          <w:color w:val="000000"/>
          <w:szCs w:val="28"/>
          <w:lang w:eastAsia="ru-RU"/>
        </w:rPr>
        <w:t>воинствующую</w:t>
      </w:r>
      <w:r>
        <w:rPr>
          <w:color w:val="000000"/>
          <w:szCs w:val="28"/>
          <w:lang w:eastAsia="ru-RU"/>
        </w:rPr>
        <w:t xml:space="preserve"> </w:t>
      </w:r>
      <w:r w:rsidRPr="0097606A">
        <w:rPr>
          <w:color w:val="000000"/>
          <w:szCs w:val="28"/>
          <w:lang w:eastAsia="ru-RU"/>
        </w:rPr>
        <w:t>структуру,</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подразделения</w:t>
      </w:r>
      <w:r>
        <w:rPr>
          <w:color w:val="000000"/>
          <w:szCs w:val="28"/>
          <w:lang w:eastAsia="ru-RU"/>
        </w:rPr>
        <w:t xml:space="preserve"> </w:t>
      </w:r>
      <w:r w:rsidRPr="0097606A">
        <w:rPr>
          <w:color w:val="000000"/>
          <w:szCs w:val="28"/>
          <w:lang w:eastAsia="ru-RU"/>
        </w:rPr>
        <w:t>принудительно</w:t>
      </w:r>
      <w:r>
        <w:rPr>
          <w:color w:val="000000"/>
          <w:szCs w:val="28"/>
          <w:lang w:eastAsia="ru-RU"/>
        </w:rPr>
        <w:t xml:space="preserve"> </w:t>
      </w:r>
      <w:r w:rsidRPr="0097606A">
        <w:rPr>
          <w:color w:val="000000"/>
          <w:szCs w:val="28"/>
          <w:lang w:eastAsia="ru-RU"/>
        </w:rPr>
        <w:t>соединяются</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различных</w:t>
      </w:r>
      <w:r>
        <w:rPr>
          <w:color w:val="000000"/>
          <w:szCs w:val="28"/>
          <w:lang w:eastAsia="ru-RU"/>
        </w:rPr>
        <w:t xml:space="preserve"> </w:t>
      </w:r>
      <w:r w:rsidRPr="0097606A">
        <w:rPr>
          <w:color w:val="000000"/>
          <w:szCs w:val="28"/>
          <w:lang w:eastAsia="ru-RU"/>
        </w:rPr>
        <w:t>совместных</w:t>
      </w:r>
      <w:r>
        <w:rPr>
          <w:color w:val="000000"/>
          <w:szCs w:val="28"/>
          <w:lang w:eastAsia="ru-RU"/>
        </w:rPr>
        <w:t xml:space="preserve"> </w:t>
      </w:r>
      <w:r w:rsidRPr="0097606A">
        <w:rPr>
          <w:color w:val="000000"/>
          <w:szCs w:val="28"/>
          <w:lang w:eastAsia="ru-RU"/>
        </w:rPr>
        <w:t>действий.</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воля</w:t>
      </w:r>
      <w:r>
        <w:rPr>
          <w:color w:val="000000"/>
          <w:szCs w:val="28"/>
          <w:lang w:eastAsia="ru-RU"/>
        </w:rPr>
        <w:t xml:space="preserve"> </w:t>
      </w:r>
      <w:r w:rsidRPr="0097606A">
        <w:rPr>
          <w:color w:val="000000"/>
          <w:szCs w:val="28"/>
          <w:lang w:eastAsia="ru-RU"/>
        </w:rPr>
        <w:t>солдата</w:t>
      </w:r>
      <w:r>
        <w:rPr>
          <w:color w:val="000000"/>
          <w:szCs w:val="28"/>
          <w:lang w:eastAsia="ru-RU"/>
        </w:rPr>
        <w:t xml:space="preserve"> </w:t>
      </w:r>
      <w:r w:rsidRPr="0097606A">
        <w:rPr>
          <w:color w:val="000000"/>
          <w:szCs w:val="28"/>
          <w:lang w:eastAsia="ru-RU"/>
        </w:rPr>
        <w:t>подавляется</w:t>
      </w:r>
      <w:r>
        <w:rPr>
          <w:color w:val="000000"/>
          <w:szCs w:val="28"/>
          <w:lang w:eastAsia="ru-RU"/>
        </w:rPr>
        <w:t xml:space="preserve"> </w:t>
      </w:r>
      <w:r w:rsidRPr="0097606A">
        <w:rPr>
          <w:color w:val="000000"/>
          <w:szCs w:val="28"/>
          <w:lang w:eastAsia="ru-RU"/>
        </w:rPr>
        <w:t>настолько,</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полностью</w:t>
      </w:r>
      <w:r>
        <w:rPr>
          <w:color w:val="000000"/>
          <w:szCs w:val="28"/>
          <w:lang w:eastAsia="ru-RU"/>
        </w:rPr>
        <w:t xml:space="preserve"> </w:t>
      </w:r>
      <w:r w:rsidRPr="0097606A">
        <w:rPr>
          <w:color w:val="000000"/>
          <w:szCs w:val="28"/>
          <w:lang w:eastAsia="ru-RU"/>
        </w:rPr>
        <w:t>превращается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проводника</w:t>
      </w:r>
      <w:r>
        <w:rPr>
          <w:color w:val="000000"/>
          <w:szCs w:val="28"/>
          <w:lang w:eastAsia="ru-RU"/>
        </w:rPr>
        <w:t xml:space="preserve"> </w:t>
      </w:r>
      <w:r w:rsidRPr="0097606A">
        <w:rPr>
          <w:color w:val="000000"/>
          <w:szCs w:val="28"/>
          <w:lang w:eastAsia="ru-RU"/>
        </w:rPr>
        <w:t>воли</w:t>
      </w:r>
      <w:r>
        <w:rPr>
          <w:color w:val="000000"/>
          <w:szCs w:val="28"/>
          <w:lang w:eastAsia="ru-RU"/>
        </w:rPr>
        <w:t xml:space="preserve"> </w:t>
      </w:r>
      <w:r w:rsidRPr="0097606A">
        <w:rPr>
          <w:color w:val="000000"/>
          <w:szCs w:val="28"/>
          <w:lang w:eastAsia="ru-RU"/>
        </w:rPr>
        <w:t>офицера,</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воля</w:t>
      </w:r>
      <w:r>
        <w:rPr>
          <w:color w:val="000000"/>
          <w:szCs w:val="28"/>
          <w:lang w:eastAsia="ru-RU"/>
        </w:rPr>
        <w:t xml:space="preserve"> </w:t>
      </w:r>
      <w:r w:rsidRPr="0097606A">
        <w:rPr>
          <w:color w:val="000000"/>
          <w:szCs w:val="28"/>
          <w:lang w:eastAsia="ru-RU"/>
        </w:rPr>
        <w:t>граждан</w:t>
      </w:r>
      <w:r>
        <w:rPr>
          <w:color w:val="000000"/>
          <w:szCs w:val="28"/>
          <w:lang w:eastAsia="ru-RU"/>
        </w:rPr>
        <w:t xml:space="preserve"> </w:t>
      </w:r>
      <w:r w:rsidRPr="0097606A">
        <w:rPr>
          <w:color w:val="000000"/>
          <w:szCs w:val="28"/>
          <w:lang w:eastAsia="ru-RU"/>
        </w:rPr>
        <w:t>во</w:t>
      </w:r>
      <w:r>
        <w:rPr>
          <w:color w:val="000000"/>
          <w:szCs w:val="28"/>
          <w:lang w:eastAsia="ru-RU"/>
        </w:rPr>
        <w:t xml:space="preserve"> </w:t>
      </w:r>
      <w:r w:rsidRPr="0097606A">
        <w:rPr>
          <w:color w:val="000000"/>
          <w:szCs w:val="28"/>
          <w:lang w:eastAsia="ru-RU"/>
        </w:rPr>
        <w:t>всех</w:t>
      </w:r>
      <w:r>
        <w:rPr>
          <w:color w:val="000000"/>
          <w:szCs w:val="28"/>
          <w:lang w:eastAsia="ru-RU"/>
        </w:rPr>
        <w:t xml:space="preserve"> </w:t>
      </w:r>
      <w:r w:rsidRPr="0097606A">
        <w:rPr>
          <w:color w:val="000000"/>
          <w:szCs w:val="28"/>
          <w:lang w:eastAsia="ru-RU"/>
        </w:rPr>
        <w:t>делах,</w:t>
      </w:r>
      <w:r>
        <w:rPr>
          <w:color w:val="000000"/>
          <w:szCs w:val="28"/>
          <w:lang w:eastAsia="ru-RU"/>
        </w:rPr>
        <w:t xml:space="preserve"> </w:t>
      </w:r>
      <w:r w:rsidRPr="0097606A">
        <w:rPr>
          <w:color w:val="000000"/>
          <w:szCs w:val="28"/>
          <w:lang w:eastAsia="ru-RU"/>
        </w:rPr>
        <w:lastRenderedPageBreak/>
        <w:t>личных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общественных,</w:t>
      </w:r>
      <w:r>
        <w:rPr>
          <w:color w:val="000000"/>
          <w:szCs w:val="28"/>
          <w:lang w:eastAsia="ru-RU"/>
        </w:rPr>
        <w:t xml:space="preserve"> </w:t>
      </w:r>
      <w:r w:rsidRPr="0097606A">
        <w:rPr>
          <w:color w:val="000000"/>
          <w:szCs w:val="28"/>
          <w:lang w:eastAsia="ru-RU"/>
        </w:rPr>
        <w:t>управляется</w:t>
      </w:r>
      <w:r>
        <w:rPr>
          <w:color w:val="000000"/>
          <w:szCs w:val="28"/>
          <w:lang w:eastAsia="ru-RU"/>
        </w:rPr>
        <w:t xml:space="preserve"> </w:t>
      </w:r>
      <w:r w:rsidRPr="0097606A">
        <w:rPr>
          <w:color w:val="000000"/>
          <w:szCs w:val="28"/>
          <w:lang w:eastAsia="ru-RU"/>
        </w:rPr>
        <w:t>сверху</w:t>
      </w:r>
      <w:r>
        <w:rPr>
          <w:color w:val="000000"/>
          <w:szCs w:val="28"/>
          <w:lang w:eastAsia="ru-RU"/>
        </w:rPr>
        <w:t xml:space="preserve"> </w:t>
      </w:r>
      <w:r w:rsidRPr="0097606A">
        <w:rPr>
          <w:color w:val="000000"/>
          <w:szCs w:val="28"/>
          <w:lang w:eastAsia="ru-RU"/>
        </w:rPr>
        <w:t>правительством.</w:t>
      </w:r>
      <w:r>
        <w:rPr>
          <w:color w:val="000000"/>
          <w:szCs w:val="28"/>
          <w:lang w:eastAsia="ru-RU"/>
        </w:rPr>
        <w:t xml:space="preserve"> </w:t>
      </w:r>
      <w:r w:rsidRPr="0097606A">
        <w:rPr>
          <w:color w:val="000000"/>
          <w:szCs w:val="28"/>
          <w:lang w:eastAsia="ru-RU"/>
        </w:rPr>
        <w:t>Сотрудничество,</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счет</w:t>
      </w:r>
      <w:r>
        <w:rPr>
          <w:color w:val="000000"/>
          <w:szCs w:val="28"/>
          <w:lang w:eastAsia="ru-RU"/>
        </w:rPr>
        <w:t xml:space="preserve"> </w:t>
      </w:r>
      <w:r w:rsidRPr="0097606A">
        <w:rPr>
          <w:color w:val="000000"/>
          <w:szCs w:val="28"/>
          <w:lang w:eastAsia="ru-RU"/>
        </w:rPr>
        <w:t>которого</w:t>
      </w:r>
      <w:r>
        <w:rPr>
          <w:color w:val="000000"/>
          <w:szCs w:val="28"/>
          <w:lang w:eastAsia="ru-RU"/>
        </w:rPr>
        <w:t xml:space="preserve"> </w:t>
      </w:r>
      <w:r w:rsidRPr="0097606A">
        <w:rPr>
          <w:color w:val="000000"/>
          <w:szCs w:val="28"/>
          <w:lang w:eastAsia="ru-RU"/>
        </w:rPr>
        <w:t>поддерживается</w:t>
      </w:r>
      <w:r>
        <w:rPr>
          <w:color w:val="000000"/>
          <w:szCs w:val="28"/>
          <w:lang w:eastAsia="ru-RU"/>
        </w:rPr>
        <w:t xml:space="preserve"> </w:t>
      </w:r>
      <w:r w:rsidRPr="0097606A">
        <w:rPr>
          <w:color w:val="000000"/>
          <w:szCs w:val="28"/>
          <w:lang w:eastAsia="ru-RU"/>
        </w:rPr>
        <w:t>жизнь</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военном</w:t>
      </w:r>
      <w:r>
        <w:rPr>
          <w:color w:val="000000"/>
          <w:szCs w:val="28"/>
          <w:lang w:eastAsia="ru-RU"/>
        </w:rPr>
        <w:t xml:space="preserve"> </w:t>
      </w:r>
      <w:r w:rsidRPr="0097606A">
        <w:rPr>
          <w:color w:val="000000"/>
          <w:szCs w:val="28"/>
          <w:lang w:eastAsia="ru-RU"/>
        </w:rPr>
        <w:t>обществе,</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принудительным</w:t>
      </w:r>
      <w:r>
        <w:rPr>
          <w:color w:val="000000"/>
          <w:szCs w:val="28"/>
          <w:lang w:eastAsia="ru-RU"/>
        </w:rPr>
        <w:t xml:space="preserve"> </w:t>
      </w:r>
      <w:r w:rsidRPr="0097606A">
        <w:rPr>
          <w:color w:val="000000"/>
          <w:szCs w:val="28"/>
          <w:lang w:eastAsia="ru-RU"/>
        </w:rPr>
        <w:t>сотрудничеством</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организме</w:t>
      </w:r>
      <w:r>
        <w:rPr>
          <w:color w:val="000000"/>
          <w:szCs w:val="28"/>
          <w:lang w:eastAsia="ru-RU"/>
        </w:rPr>
        <w:t xml:space="preserve"> </w:t>
      </w:r>
      <w:r w:rsidRPr="0097606A">
        <w:rPr>
          <w:color w:val="000000"/>
          <w:szCs w:val="28"/>
          <w:lang w:eastAsia="ru-RU"/>
        </w:rPr>
        <w:t>человека</w:t>
      </w:r>
      <w:r>
        <w:rPr>
          <w:color w:val="000000"/>
          <w:szCs w:val="28"/>
          <w:lang w:eastAsia="ru-RU"/>
        </w:rPr>
        <w:t xml:space="preserve"> </w:t>
      </w:r>
      <w:r w:rsidRPr="0097606A">
        <w:rPr>
          <w:color w:val="000000"/>
          <w:szCs w:val="28"/>
          <w:lang w:eastAsia="ru-RU"/>
        </w:rPr>
        <w:t>внешние</w:t>
      </w:r>
      <w:r>
        <w:rPr>
          <w:color w:val="000000"/>
          <w:szCs w:val="28"/>
          <w:lang w:eastAsia="ru-RU"/>
        </w:rPr>
        <w:t xml:space="preserve"> </w:t>
      </w:r>
      <w:r w:rsidRPr="0097606A">
        <w:rPr>
          <w:color w:val="000000"/>
          <w:szCs w:val="28"/>
          <w:lang w:eastAsia="ru-RU"/>
        </w:rPr>
        <w:t>органы</w:t>
      </w:r>
      <w:r>
        <w:rPr>
          <w:color w:val="000000"/>
          <w:szCs w:val="28"/>
          <w:lang w:eastAsia="ru-RU"/>
        </w:rPr>
        <w:t xml:space="preserve"> </w:t>
      </w:r>
      <w:r w:rsidRPr="0097606A">
        <w:rPr>
          <w:color w:val="000000"/>
          <w:szCs w:val="28"/>
          <w:lang w:eastAsia="ru-RU"/>
        </w:rPr>
        <w:t>полностью</w:t>
      </w:r>
      <w:r>
        <w:rPr>
          <w:color w:val="000000"/>
          <w:szCs w:val="28"/>
          <w:lang w:eastAsia="ru-RU"/>
        </w:rPr>
        <w:t xml:space="preserve"> </w:t>
      </w:r>
      <w:r w:rsidRPr="0097606A">
        <w:rPr>
          <w:color w:val="000000"/>
          <w:szCs w:val="28"/>
          <w:lang w:eastAsia="ru-RU"/>
        </w:rPr>
        <w:t>зависят</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центральной</w:t>
      </w:r>
      <w:r>
        <w:rPr>
          <w:color w:val="000000"/>
          <w:szCs w:val="28"/>
          <w:lang w:eastAsia="ru-RU"/>
        </w:rPr>
        <w:t xml:space="preserve"> </w:t>
      </w:r>
      <w:r w:rsidRPr="0097606A">
        <w:rPr>
          <w:color w:val="000000"/>
          <w:szCs w:val="28"/>
          <w:lang w:eastAsia="ru-RU"/>
        </w:rPr>
        <w:t>нервной</w:t>
      </w:r>
      <w:r>
        <w:rPr>
          <w:color w:val="000000"/>
          <w:szCs w:val="28"/>
          <w:lang w:eastAsia="ru-RU"/>
        </w:rPr>
        <w:t xml:space="preserve"> </w:t>
      </w:r>
      <w:r w:rsidRPr="0097606A">
        <w:rPr>
          <w:color w:val="000000"/>
          <w:szCs w:val="28"/>
          <w:lang w:eastAsia="ru-RU"/>
        </w:rPr>
        <w:t>системы.</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индустриального</w:t>
      </w:r>
      <w:r>
        <w:rPr>
          <w:color w:val="000000"/>
          <w:szCs w:val="28"/>
          <w:lang w:eastAsia="ru-RU"/>
        </w:rPr>
        <w:t xml:space="preserve"> </w:t>
      </w:r>
      <w:r w:rsidRPr="0097606A">
        <w:rPr>
          <w:color w:val="000000"/>
          <w:szCs w:val="28"/>
          <w:lang w:eastAsia="ru-RU"/>
        </w:rPr>
        <w:t>типа,</w:t>
      </w:r>
      <w:r>
        <w:rPr>
          <w:color w:val="000000"/>
          <w:szCs w:val="28"/>
          <w:lang w:eastAsia="ru-RU"/>
        </w:rPr>
        <w:t xml:space="preserve"> </w:t>
      </w:r>
      <w:r w:rsidRPr="0097606A">
        <w:rPr>
          <w:color w:val="000000"/>
          <w:szCs w:val="28"/>
          <w:lang w:eastAsia="ru-RU"/>
        </w:rPr>
        <w:t>наоборот,</w:t>
      </w:r>
      <w:r>
        <w:rPr>
          <w:color w:val="000000"/>
          <w:szCs w:val="28"/>
          <w:lang w:eastAsia="ru-RU"/>
        </w:rPr>
        <w:t xml:space="preserve"> </w:t>
      </w:r>
      <w:r w:rsidRPr="0097606A">
        <w:rPr>
          <w:color w:val="000000"/>
          <w:szCs w:val="28"/>
          <w:lang w:eastAsia="ru-RU"/>
        </w:rPr>
        <w:t>основывается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добровольном</w:t>
      </w:r>
      <w:r>
        <w:rPr>
          <w:color w:val="000000"/>
          <w:szCs w:val="28"/>
          <w:lang w:eastAsia="ru-RU"/>
        </w:rPr>
        <w:t xml:space="preserve"> </w:t>
      </w:r>
      <w:r w:rsidRPr="0097606A">
        <w:rPr>
          <w:color w:val="000000"/>
          <w:szCs w:val="28"/>
          <w:lang w:eastAsia="ru-RU"/>
        </w:rPr>
        <w:t>сотрудничестве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индивидуальном</w:t>
      </w:r>
      <w:r>
        <w:rPr>
          <w:color w:val="000000"/>
          <w:szCs w:val="28"/>
          <w:lang w:eastAsia="ru-RU"/>
        </w:rPr>
        <w:t xml:space="preserve"> </w:t>
      </w:r>
      <w:r w:rsidRPr="0097606A">
        <w:rPr>
          <w:color w:val="000000"/>
          <w:szCs w:val="28"/>
          <w:lang w:eastAsia="ru-RU"/>
        </w:rPr>
        <w:t>самоограничении.</w:t>
      </w:r>
      <w:r>
        <w:rPr>
          <w:color w:val="000000"/>
          <w:szCs w:val="28"/>
          <w:lang w:eastAsia="ru-RU"/>
        </w:rPr>
        <w:t xml:space="preserve"> </w:t>
      </w:r>
      <w:r w:rsidRPr="0097606A">
        <w:rPr>
          <w:color w:val="000000"/>
          <w:szCs w:val="28"/>
          <w:lang w:eastAsia="ru-RU"/>
        </w:rPr>
        <w:t>Оно</w:t>
      </w:r>
      <w:r>
        <w:rPr>
          <w:color w:val="000000"/>
          <w:szCs w:val="28"/>
          <w:lang w:eastAsia="ru-RU"/>
        </w:rPr>
        <w:t xml:space="preserve"> «</w:t>
      </w:r>
      <w:r w:rsidRPr="0097606A">
        <w:rPr>
          <w:color w:val="000000"/>
          <w:szCs w:val="28"/>
          <w:lang w:eastAsia="ru-RU"/>
        </w:rPr>
        <w:t>характеризуется</w:t>
      </w:r>
      <w:r>
        <w:rPr>
          <w:color w:val="000000"/>
          <w:szCs w:val="28"/>
          <w:lang w:eastAsia="ru-RU"/>
        </w:rPr>
        <w:t xml:space="preserve"> </w:t>
      </w:r>
      <w:r w:rsidRPr="0097606A">
        <w:rPr>
          <w:color w:val="000000"/>
          <w:szCs w:val="28"/>
          <w:lang w:eastAsia="ru-RU"/>
        </w:rPr>
        <w:t>во</w:t>
      </w:r>
      <w:r>
        <w:rPr>
          <w:color w:val="000000"/>
          <w:szCs w:val="28"/>
          <w:lang w:eastAsia="ru-RU"/>
        </w:rPr>
        <w:t xml:space="preserve"> </w:t>
      </w:r>
      <w:r w:rsidRPr="0097606A">
        <w:rPr>
          <w:color w:val="000000"/>
          <w:szCs w:val="28"/>
          <w:lang w:eastAsia="ru-RU"/>
        </w:rPr>
        <w:t>всем</w:t>
      </w:r>
      <w:r>
        <w:rPr>
          <w:color w:val="000000"/>
          <w:szCs w:val="28"/>
          <w:lang w:eastAsia="ru-RU"/>
        </w:rPr>
        <w:t xml:space="preserve"> </w:t>
      </w:r>
      <w:r w:rsidRPr="0097606A">
        <w:rPr>
          <w:color w:val="000000"/>
          <w:szCs w:val="28"/>
          <w:lang w:eastAsia="ru-RU"/>
        </w:rPr>
        <w:t>той</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индивидуальной</w:t>
      </w:r>
      <w:r>
        <w:rPr>
          <w:color w:val="000000"/>
          <w:szCs w:val="28"/>
          <w:lang w:eastAsia="ru-RU"/>
        </w:rPr>
        <w:t xml:space="preserve"> </w:t>
      </w:r>
      <w:r w:rsidRPr="0097606A">
        <w:rPr>
          <w:color w:val="000000"/>
          <w:szCs w:val="28"/>
          <w:lang w:eastAsia="ru-RU"/>
        </w:rPr>
        <w:t>свободой,</w:t>
      </w:r>
      <w:r>
        <w:rPr>
          <w:color w:val="000000"/>
          <w:szCs w:val="28"/>
          <w:lang w:eastAsia="ru-RU"/>
        </w:rPr>
        <w:t xml:space="preserve"> </w:t>
      </w:r>
      <w:r w:rsidRPr="0097606A">
        <w:rPr>
          <w:color w:val="000000"/>
          <w:szCs w:val="28"/>
          <w:lang w:eastAsia="ru-RU"/>
        </w:rPr>
        <w:t>которую</w:t>
      </w:r>
      <w:r>
        <w:rPr>
          <w:color w:val="000000"/>
          <w:szCs w:val="28"/>
          <w:lang w:eastAsia="ru-RU"/>
        </w:rPr>
        <w:t xml:space="preserve"> </w:t>
      </w:r>
      <w:r w:rsidRPr="0097606A">
        <w:rPr>
          <w:color w:val="000000"/>
          <w:szCs w:val="28"/>
          <w:lang w:eastAsia="ru-RU"/>
        </w:rPr>
        <w:t>подразумевает</w:t>
      </w:r>
      <w:r>
        <w:rPr>
          <w:color w:val="000000"/>
          <w:szCs w:val="28"/>
          <w:lang w:eastAsia="ru-RU"/>
        </w:rPr>
        <w:t xml:space="preserve"> </w:t>
      </w:r>
      <w:r w:rsidRPr="0097606A">
        <w:rPr>
          <w:color w:val="000000"/>
          <w:szCs w:val="28"/>
          <w:lang w:eastAsia="ru-RU"/>
        </w:rPr>
        <w:t>любая</w:t>
      </w:r>
      <w:r>
        <w:rPr>
          <w:color w:val="000000"/>
          <w:szCs w:val="28"/>
          <w:lang w:eastAsia="ru-RU"/>
        </w:rPr>
        <w:t xml:space="preserve"> </w:t>
      </w:r>
      <w:r w:rsidRPr="0097606A">
        <w:rPr>
          <w:color w:val="000000"/>
          <w:szCs w:val="28"/>
          <w:lang w:eastAsia="ru-RU"/>
        </w:rPr>
        <w:t>коммерческая</w:t>
      </w:r>
      <w:r>
        <w:rPr>
          <w:color w:val="000000"/>
          <w:szCs w:val="28"/>
          <w:lang w:eastAsia="ru-RU"/>
        </w:rPr>
        <w:t xml:space="preserve"> </w:t>
      </w:r>
      <w:r w:rsidRPr="0097606A">
        <w:rPr>
          <w:color w:val="000000"/>
          <w:szCs w:val="28"/>
          <w:lang w:eastAsia="ru-RU"/>
        </w:rPr>
        <w:t>сделка.</w:t>
      </w:r>
      <w:r>
        <w:rPr>
          <w:color w:val="000000"/>
          <w:szCs w:val="28"/>
          <w:lang w:eastAsia="ru-RU"/>
        </w:rPr>
        <w:t xml:space="preserve"> </w:t>
      </w:r>
      <w:r w:rsidRPr="0097606A">
        <w:rPr>
          <w:color w:val="000000"/>
          <w:szCs w:val="28"/>
          <w:lang w:eastAsia="ru-RU"/>
        </w:rPr>
        <w:t>Сотрудничество,</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счет</w:t>
      </w:r>
      <w:r>
        <w:rPr>
          <w:color w:val="000000"/>
          <w:szCs w:val="28"/>
          <w:lang w:eastAsia="ru-RU"/>
        </w:rPr>
        <w:t xml:space="preserve"> </w:t>
      </w:r>
      <w:r w:rsidRPr="0097606A">
        <w:rPr>
          <w:color w:val="000000"/>
          <w:szCs w:val="28"/>
          <w:lang w:eastAsia="ru-RU"/>
        </w:rPr>
        <w:t>которого</w:t>
      </w:r>
      <w:r>
        <w:rPr>
          <w:color w:val="000000"/>
          <w:szCs w:val="28"/>
          <w:lang w:eastAsia="ru-RU"/>
        </w:rPr>
        <w:t xml:space="preserve"> </w:t>
      </w:r>
      <w:r w:rsidRPr="0097606A">
        <w:rPr>
          <w:color w:val="000000"/>
          <w:szCs w:val="28"/>
          <w:lang w:eastAsia="ru-RU"/>
        </w:rPr>
        <w:t>существует</w:t>
      </w:r>
      <w:r>
        <w:rPr>
          <w:color w:val="000000"/>
          <w:szCs w:val="28"/>
          <w:lang w:eastAsia="ru-RU"/>
        </w:rPr>
        <w:t xml:space="preserve"> </w:t>
      </w:r>
      <w:r w:rsidRPr="0097606A">
        <w:rPr>
          <w:color w:val="000000"/>
          <w:szCs w:val="28"/>
          <w:lang w:eastAsia="ru-RU"/>
        </w:rPr>
        <w:t>многообразная</w:t>
      </w:r>
      <w:r>
        <w:rPr>
          <w:color w:val="000000"/>
          <w:szCs w:val="28"/>
          <w:lang w:eastAsia="ru-RU"/>
        </w:rPr>
        <w:t xml:space="preserve"> </w:t>
      </w:r>
      <w:r w:rsidRPr="0097606A">
        <w:rPr>
          <w:color w:val="000000"/>
          <w:szCs w:val="28"/>
          <w:lang w:eastAsia="ru-RU"/>
        </w:rPr>
        <w:t>активность</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становится</w:t>
      </w:r>
      <w:r>
        <w:rPr>
          <w:color w:val="000000"/>
          <w:szCs w:val="28"/>
          <w:lang w:eastAsia="ru-RU"/>
        </w:rPr>
        <w:t xml:space="preserve"> </w:t>
      </w:r>
      <w:r w:rsidRPr="0097606A">
        <w:rPr>
          <w:color w:val="000000"/>
          <w:szCs w:val="28"/>
          <w:lang w:eastAsia="ru-RU"/>
        </w:rPr>
        <w:t>добровольным</w:t>
      </w:r>
      <w:r>
        <w:rPr>
          <w:color w:val="000000"/>
          <w:szCs w:val="28"/>
          <w:lang w:eastAsia="ru-RU"/>
        </w:rPr>
        <w:t xml:space="preserve"> </w:t>
      </w:r>
      <w:r w:rsidRPr="0097606A">
        <w:rPr>
          <w:color w:val="000000"/>
          <w:szCs w:val="28"/>
          <w:lang w:eastAsia="ru-RU"/>
        </w:rPr>
        <w:t>сотрудничеством.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поскольку</w:t>
      </w:r>
      <w:r>
        <w:rPr>
          <w:color w:val="000000"/>
          <w:szCs w:val="28"/>
          <w:lang w:eastAsia="ru-RU"/>
        </w:rPr>
        <w:t xml:space="preserve"> </w:t>
      </w:r>
      <w:r w:rsidRPr="0097606A">
        <w:rPr>
          <w:color w:val="000000"/>
          <w:szCs w:val="28"/>
          <w:lang w:eastAsia="ru-RU"/>
        </w:rPr>
        <w:t>развитая</w:t>
      </w:r>
      <w:r>
        <w:rPr>
          <w:color w:val="000000"/>
          <w:szCs w:val="28"/>
          <w:lang w:eastAsia="ru-RU"/>
        </w:rPr>
        <w:t xml:space="preserve"> </w:t>
      </w:r>
      <w:r w:rsidRPr="0097606A">
        <w:rPr>
          <w:color w:val="000000"/>
          <w:szCs w:val="28"/>
          <w:lang w:eastAsia="ru-RU"/>
        </w:rPr>
        <w:t>стабильная</w:t>
      </w:r>
      <w:r>
        <w:rPr>
          <w:color w:val="000000"/>
          <w:szCs w:val="28"/>
          <w:lang w:eastAsia="ru-RU"/>
        </w:rPr>
        <w:t xml:space="preserve"> </w:t>
      </w:r>
      <w:r w:rsidRPr="0097606A">
        <w:rPr>
          <w:color w:val="000000"/>
          <w:szCs w:val="28"/>
          <w:lang w:eastAsia="ru-RU"/>
        </w:rPr>
        <w:t>система,</w:t>
      </w:r>
      <w:r>
        <w:rPr>
          <w:color w:val="000000"/>
          <w:szCs w:val="28"/>
          <w:lang w:eastAsia="ru-RU"/>
        </w:rPr>
        <w:t xml:space="preserve"> </w:t>
      </w:r>
      <w:r w:rsidRPr="0097606A">
        <w:rPr>
          <w:color w:val="000000"/>
          <w:szCs w:val="28"/>
          <w:lang w:eastAsia="ru-RU"/>
        </w:rPr>
        <w:t>склоняющаяся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социальному</w:t>
      </w:r>
      <w:r>
        <w:rPr>
          <w:color w:val="000000"/>
          <w:szCs w:val="28"/>
          <w:lang w:eastAsia="ru-RU"/>
        </w:rPr>
        <w:t xml:space="preserve"> </w:t>
      </w:r>
      <w:r w:rsidRPr="0097606A">
        <w:rPr>
          <w:color w:val="000000"/>
          <w:szCs w:val="28"/>
          <w:lang w:eastAsia="ru-RU"/>
        </w:rPr>
        <w:t>организму</w:t>
      </w:r>
      <w:r>
        <w:rPr>
          <w:color w:val="000000"/>
          <w:szCs w:val="28"/>
          <w:lang w:eastAsia="ru-RU"/>
        </w:rPr>
        <w:t xml:space="preserve"> </w:t>
      </w:r>
      <w:r w:rsidRPr="0097606A">
        <w:rPr>
          <w:color w:val="000000"/>
          <w:szCs w:val="28"/>
          <w:lang w:eastAsia="ru-RU"/>
        </w:rPr>
        <w:t>индустриального</w:t>
      </w:r>
      <w:r>
        <w:rPr>
          <w:color w:val="000000"/>
          <w:szCs w:val="28"/>
          <w:lang w:eastAsia="ru-RU"/>
        </w:rPr>
        <w:t xml:space="preserve"> </w:t>
      </w:r>
      <w:r w:rsidRPr="0097606A">
        <w:rPr>
          <w:color w:val="000000"/>
          <w:szCs w:val="28"/>
          <w:lang w:eastAsia="ru-RU"/>
        </w:rPr>
        <w:t>типа,</w:t>
      </w:r>
      <w:r>
        <w:rPr>
          <w:color w:val="000000"/>
          <w:szCs w:val="28"/>
          <w:lang w:eastAsia="ru-RU"/>
        </w:rPr>
        <w:t xml:space="preserve"> </w:t>
      </w:r>
      <w:r w:rsidRPr="0097606A">
        <w:rPr>
          <w:color w:val="000000"/>
          <w:szCs w:val="28"/>
          <w:lang w:eastAsia="ru-RU"/>
        </w:rPr>
        <w:t>создает</w:t>
      </w:r>
      <w:r>
        <w:rPr>
          <w:color w:val="000000"/>
          <w:szCs w:val="28"/>
          <w:lang w:eastAsia="ru-RU"/>
        </w:rPr>
        <w:t xml:space="preserve"> </w:t>
      </w:r>
      <w:r w:rsidRPr="0097606A">
        <w:rPr>
          <w:color w:val="000000"/>
          <w:szCs w:val="28"/>
          <w:lang w:eastAsia="ru-RU"/>
        </w:rPr>
        <w:t>себе</w:t>
      </w:r>
      <w:r>
        <w:rPr>
          <w:color w:val="000000"/>
          <w:szCs w:val="28"/>
          <w:lang w:eastAsia="ru-RU"/>
        </w:rPr>
        <w:t xml:space="preserve"> </w:t>
      </w:r>
      <w:r w:rsidRPr="0097606A">
        <w:rPr>
          <w:color w:val="000000"/>
          <w:szCs w:val="28"/>
          <w:lang w:eastAsia="ru-RU"/>
        </w:rPr>
        <w:t>регулирующий</w:t>
      </w:r>
      <w:r>
        <w:rPr>
          <w:color w:val="000000"/>
          <w:szCs w:val="28"/>
          <w:lang w:eastAsia="ru-RU"/>
        </w:rPr>
        <w:t xml:space="preserve"> </w:t>
      </w:r>
      <w:r w:rsidRPr="0097606A">
        <w:rPr>
          <w:color w:val="000000"/>
          <w:szCs w:val="28"/>
          <w:lang w:eastAsia="ru-RU"/>
        </w:rPr>
        <w:t>аппарат</w:t>
      </w:r>
      <w:r>
        <w:rPr>
          <w:color w:val="000000"/>
          <w:szCs w:val="28"/>
          <w:lang w:eastAsia="ru-RU"/>
        </w:rPr>
        <w:t xml:space="preserve"> </w:t>
      </w:r>
      <w:r w:rsidRPr="0097606A">
        <w:rPr>
          <w:color w:val="000000"/>
          <w:szCs w:val="28"/>
          <w:lang w:eastAsia="ru-RU"/>
        </w:rPr>
        <w:t>рассеянного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нецентрализованного</w:t>
      </w:r>
      <w:r>
        <w:rPr>
          <w:color w:val="000000"/>
          <w:szCs w:val="28"/>
          <w:lang w:eastAsia="ru-RU"/>
        </w:rPr>
        <w:t xml:space="preserve"> </w:t>
      </w:r>
      <w:r w:rsidRPr="0097606A">
        <w:rPr>
          <w:color w:val="000000"/>
          <w:szCs w:val="28"/>
          <w:lang w:eastAsia="ru-RU"/>
        </w:rPr>
        <w:t>вида,</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стремится</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децентрализовать</w:t>
      </w:r>
      <w:r>
        <w:rPr>
          <w:color w:val="000000"/>
          <w:szCs w:val="28"/>
          <w:lang w:eastAsia="ru-RU"/>
        </w:rPr>
        <w:t xml:space="preserve"> </w:t>
      </w:r>
      <w:r w:rsidRPr="0097606A">
        <w:rPr>
          <w:color w:val="000000"/>
          <w:szCs w:val="28"/>
          <w:lang w:eastAsia="ru-RU"/>
        </w:rPr>
        <w:t>первичный</w:t>
      </w:r>
      <w:r>
        <w:rPr>
          <w:color w:val="000000"/>
          <w:szCs w:val="28"/>
          <w:lang w:eastAsia="ru-RU"/>
        </w:rPr>
        <w:t xml:space="preserve"> </w:t>
      </w:r>
      <w:r w:rsidRPr="0097606A">
        <w:rPr>
          <w:color w:val="000000"/>
          <w:szCs w:val="28"/>
          <w:lang w:eastAsia="ru-RU"/>
        </w:rPr>
        <w:t>регулирующий</w:t>
      </w:r>
      <w:r>
        <w:rPr>
          <w:color w:val="000000"/>
          <w:szCs w:val="28"/>
          <w:lang w:eastAsia="ru-RU"/>
        </w:rPr>
        <w:t xml:space="preserve"> </w:t>
      </w:r>
      <w:r w:rsidRPr="0097606A">
        <w:rPr>
          <w:color w:val="000000"/>
          <w:szCs w:val="28"/>
          <w:lang w:eastAsia="ru-RU"/>
        </w:rPr>
        <w:t>аппарат</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счет</w:t>
      </w:r>
      <w:r>
        <w:rPr>
          <w:color w:val="000000"/>
          <w:szCs w:val="28"/>
          <w:lang w:eastAsia="ru-RU"/>
        </w:rPr>
        <w:t xml:space="preserve"> </w:t>
      </w:r>
      <w:r w:rsidRPr="0097606A">
        <w:rPr>
          <w:color w:val="000000"/>
          <w:szCs w:val="28"/>
          <w:lang w:eastAsia="ru-RU"/>
        </w:rPr>
        <w:t>привлечения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различных</w:t>
      </w:r>
      <w:r>
        <w:rPr>
          <w:color w:val="000000"/>
          <w:szCs w:val="28"/>
          <w:lang w:eastAsia="ru-RU"/>
        </w:rPr>
        <w:t xml:space="preserve"> </w:t>
      </w:r>
      <w:r w:rsidRPr="0097606A">
        <w:rPr>
          <w:color w:val="000000"/>
          <w:szCs w:val="28"/>
          <w:lang w:eastAsia="ru-RU"/>
        </w:rPr>
        <w:t>классов</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оспариваемой</w:t>
      </w:r>
      <w:r>
        <w:rPr>
          <w:color w:val="000000"/>
          <w:szCs w:val="28"/>
          <w:lang w:eastAsia="ru-RU"/>
        </w:rPr>
        <w:t xml:space="preserve"> </w:t>
      </w:r>
      <w:r w:rsidRPr="0097606A">
        <w:rPr>
          <w:color w:val="000000"/>
          <w:szCs w:val="28"/>
          <w:lang w:eastAsia="ru-RU"/>
        </w:rPr>
        <w:t>власти</w:t>
      </w:r>
      <w:r>
        <w:rPr>
          <w:color w:val="000000"/>
          <w:szCs w:val="28"/>
          <w:lang w:eastAsia="ru-RU"/>
        </w:rPr>
        <w:t>»</w:t>
      </w:r>
      <w:r w:rsidRPr="0097606A">
        <w:rPr>
          <w:color w:val="000000"/>
          <w:szCs w:val="28"/>
          <w:lang w:eastAsia="ru-RU"/>
        </w:rPr>
        <w:t>.</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подчеркивал,</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степень</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зависит</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воинственно-индустриальной</w:t>
      </w:r>
      <w:r>
        <w:rPr>
          <w:color w:val="000000"/>
          <w:szCs w:val="28"/>
          <w:lang w:eastAsia="ru-RU"/>
        </w:rPr>
        <w:t xml:space="preserve"> </w:t>
      </w:r>
      <w:r w:rsidRPr="0097606A">
        <w:rPr>
          <w:color w:val="000000"/>
          <w:szCs w:val="28"/>
          <w:lang w:eastAsia="ru-RU"/>
        </w:rPr>
        <w:t>дихотомии.</w:t>
      </w:r>
      <w:r>
        <w:rPr>
          <w:color w:val="000000"/>
          <w:szCs w:val="28"/>
          <w:lang w:eastAsia="ru-RU"/>
        </w:rPr>
        <w:t xml:space="preserve"> </w:t>
      </w:r>
      <w:r w:rsidRPr="0097606A">
        <w:rPr>
          <w:color w:val="000000"/>
          <w:szCs w:val="28"/>
          <w:lang w:eastAsia="ru-RU"/>
        </w:rPr>
        <w:t>Относительно</w:t>
      </w:r>
      <w:r>
        <w:rPr>
          <w:color w:val="000000"/>
          <w:szCs w:val="28"/>
          <w:lang w:eastAsia="ru-RU"/>
        </w:rPr>
        <w:t xml:space="preserve"> </w:t>
      </w:r>
      <w:r w:rsidRPr="0097606A">
        <w:rPr>
          <w:color w:val="000000"/>
          <w:szCs w:val="28"/>
          <w:lang w:eastAsia="ru-RU"/>
        </w:rPr>
        <w:t>недифференцированные</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могут</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индустриальными</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по</w:t>
      </w:r>
      <w:r>
        <w:rPr>
          <w:color w:val="000000"/>
          <w:szCs w:val="28"/>
          <w:lang w:eastAsia="ru-RU"/>
        </w:rPr>
        <w:t xml:space="preserve"> Г. </w:t>
      </w:r>
      <w:r w:rsidRPr="0097606A">
        <w:rPr>
          <w:color w:val="000000"/>
          <w:szCs w:val="28"/>
          <w:lang w:eastAsia="ru-RU"/>
        </w:rPr>
        <w:t>Спенсеру</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сегодняшнем</w:t>
      </w:r>
      <w:r>
        <w:rPr>
          <w:color w:val="000000"/>
          <w:szCs w:val="28"/>
          <w:lang w:eastAsia="ru-RU"/>
        </w:rPr>
        <w:t xml:space="preserve"> </w:t>
      </w:r>
      <w:r w:rsidRPr="0097606A">
        <w:rPr>
          <w:color w:val="000000"/>
          <w:szCs w:val="28"/>
          <w:lang w:eastAsia="ru-RU"/>
        </w:rPr>
        <w:t>понимании</w:t>
      </w:r>
      <w:r>
        <w:rPr>
          <w:color w:val="000000"/>
          <w:szCs w:val="28"/>
          <w:lang w:eastAsia="ru-RU"/>
        </w:rPr>
        <w:t xml:space="preserve"> «</w:t>
      </w:r>
      <w:r w:rsidRPr="0097606A">
        <w:rPr>
          <w:color w:val="000000"/>
          <w:szCs w:val="28"/>
          <w:lang w:eastAsia="ru-RU"/>
        </w:rPr>
        <w:t>индустриального</w:t>
      </w:r>
      <w:r>
        <w:rPr>
          <w:color w:val="000000"/>
          <w:szCs w:val="28"/>
          <w:lang w:eastAsia="ru-RU"/>
        </w:rPr>
        <w:t xml:space="preserve"> </w:t>
      </w:r>
      <w:r w:rsidRPr="0097606A">
        <w:rPr>
          <w:color w:val="000000"/>
          <w:szCs w:val="28"/>
          <w:lang w:eastAsia="ru-RU"/>
        </w:rPr>
        <w:t>общества</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современные</w:t>
      </w:r>
      <w:r>
        <w:rPr>
          <w:color w:val="000000"/>
          <w:szCs w:val="28"/>
          <w:lang w:eastAsia="ru-RU"/>
        </w:rPr>
        <w:t xml:space="preserve"> </w:t>
      </w:r>
      <w:r w:rsidRPr="0097606A">
        <w:rPr>
          <w:color w:val="000000"/>
          <w:szCs w:val="28"/>
          <w:lang w:eastAsia="ru-RU"/>
        </w:rPr>
        <w:t>сложные</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могут</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военными.</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Определяющим</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воинственное</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индустриальное</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уровень</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скорее,</w:t>
      </w:r>
      <w:r>
        <w:rPr>
          <w:color w:val="000000"/>
          <w:szCs w:val="28"/>
          <w:lang w:eastAsia="ru-RU"/>
        </w:rPr>
        <w:t xml:space="preserve"> </w:t>
      </w:r>
      <w:r w:rsidRPr="0097606A">
        <w:rPr>
          <w:color w:val="000000"/>
          <w:szCs w:val="28"/>
          <w:lang w:eastAsia="ru-RU"/>
        </w:rPr>
        <w:t>наличие</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отсутствие</w:t>
      </w:r>
      <w:r>
        <w:rPr>
          <w:color w:val="000000"/>
          <w:szCs w:val="28"/>
          <w:lang w:eastAsia="ru-RU"/>
        </w:rPr>
        <w:t xml:space="preserve"> </w:t>
      </w:r>
      <w:r w:rsidRPr="0097606A">
        <w:rPr>
          <w:color w:val="000000"/>
          <w:szCs w:val="28"/>
          <w:lang w:eastAsia="ru-RU"/>
        </w:rPr>
        <w:t>конфликта</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окружением.</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классификация</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возрастанию</w:t>
      </w:r>
      <w:r>
        <w:rPr>
          <w:color w:val="000000"/>
          <w:szCs w:val="28"/>
          <w:lang w:eastAsia="ru-RU"/>
        </w:rPr>
        <w:t xml:space="preserve"> </w:t>
      </w:r>
      <w:r w:rsidRPr="0097606A">
        <w:rPr>
          <w:color w:val="000000"/>
          <w:szCs w:val="28"/>
          <w:lang w:eastAsia="ru-RU"/>
        </w:rPr>
        <w:t>сложности</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придала</w:t>
      </w:r>
      <w:r>
        <w:rPr>
          <w:color w:val="000000"/>
          <w:szCs w:val="28"/>
          <w:lang w:eastAsia="ru-RU"/>
        </w:rPr>
        <w:t xml:space="preserve"> </w:t>
      </w:r>
      <w:r w:rsidRPr="0097606A">
        <w:rPr>
          <w:color w:val="000000"/>
          <w:szCs w:val="28"/>
          <w:lang w:eastAsia="ru-RU"/>
        </w:rPr>
        <w:t>системе</w:t>
      </w:r>
      <w:r>
        <w:rPr>
          <w:color w:val="000000"/>
          <w:szCs w:val="28"/>
          <w:lang w:eastAsia="ru-RU"/>
        </w:rPr>
        <w:t xml:space="preserve"> Г. </w:t>
      </w:r>
      <w:r w:rsidRPr="0097606A">
        <w:rPr>
          <w:color w:val="000000"/>
          <w:szCs w:val="28"/>
          <w:lang w:eastAsia="ru-RU"/>
        </w:rPr>
        <w:t>Спенсера</w:t>
      </w:r>
      <w:r>
        <w:rPr>
          <w:color w:val="000000"/>
          <w:szCs w:val="28"/>
          <w:lang w:eastAsia="ru-RU"/>
        </w:rPr>
        <w:t xml:space="preserve"> </w:t>
      </w:r>
      <w:r w:rsidRPr="0097606A">
        <w:rPr>
          <w:color w:val="000000"/>
          <w:szCs w:val="28"/>
          <w:lang w:eastAsia="ru-RU"/>
        </w:rPr>
        <w:t>вполне</w:t>
      </w:r>
      <w:r>
        <w:rPr>
          <w:color w:val="000000"/>
          <w:szCs w:val="28"/>
          <w:lang w:eastAsia="ru-RU"/>
        </w:rPr>
        <w:t xml:space="preserve"> </w:t>
      </w:r>
      <w:r w:rsidRPr="0097606A">
        <w:rPr>
          <w:color w:val="000000"/>
          <w:szCs w:val="28"/>
          <w:lang w:eastAsia="ru-RU"/>
        </w:rPr>
        <w:t>оптимистическое</w:t>
      </w:r>
      <w:r>
        <w:rPr>
          <w:color w:val="000000"/>
          <w:szCs w:val="28"/>
          <w:lang w:eastAsia="ru-RU"/>
        </w:rPr>
        <w:t xml:space="preserve"> </w:t>
      </w:r>
      <w:r w:rsidRPr="0097606A">
        <w:rPr>
          <w:color w:val="000000"/>
          <w:szCs w:val="28"/>
          <w:lang w:eastAsia="ru-RU"/>
        </w:rPr>
        <w:t>изображение,</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воинственно-индустриальная</w:t>
      </w:r>
      <w:r>
        <w:rPr>
          <w:color w:val="000000"/>
          <w:szCs w:val="28"/>
          <w:lang w:eastAsia="ru-RU"/>
        </w:rPr>
        <w:t xml:space="preserve"> </w:t>
      </w:r>
      <w:r w:rsidRPr="0097606A">
        <w:rPr>
          <w:color w:val="000000"/>
          <w:szCs w:val="28"/>
          <w:lang w:eastAsia="ru-RU"/>
        </w:rPr>
        <w:t>классификация</w:t>
      </w:r>
      <w:r>
        <w:rPr>
          <w:color w:val="000000"/>
          <w:szCs w:val="28"/>
          <w:lang w:eastAsia="ru-RU"/>
        </w:rPr>
        <w:t xml:space="preserve"> </w:t>
      </w:r>
      <w:r w:rsidRPr="0097606A">
        <w:rPr>
          <w:color w:val="000000"/>
          <w:szCs w:val="28"/>
          <w:lang w:eastAsia="ru-RU"/>
        </w:rPr>
        <w:t>привела</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радостным</w:t>
      </w:r>
      <w:r>
        <w:rPr>
          <w:color w:val="000000"/>
          <w:szCs w:val="28"/>
          <w:lang w:eastAsia="ru-RU"/>
        </w:rPr>
        <w:t xml:space="preserve"> </w:t>
      </w:r>
      <w:r w:rsidRPr="0097606A">
        <w:rPr>
          <w:color w:val="000000"/>
          <w:szCs w:val="28"/>
          <w:lang w:eastAsia="ru-RU"/>
        </w:rPr>
        <w:t>взглядам</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будущее</w:t>
      </w:r>
      <w:r>
        <w:rPr>
          <w:color w:val="000000"/>
          <w:szCs w:val="28"/>
          <w:lang w:eastAsia="ru-RU"/>
        </w:rPr>
        <w:t xml:space="preserve"> </w:t>
      </w:r>
      <w:r w:rsidRPr="0097606A">
        <w:rPr>
          <w:color w:val="000000"/>
          <w:szCs w:val="28"/>
          <w:lang w:eastAsia="ru-RU"/>
        </w:rPr>
        <w:t>человечества.</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ни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коей</w:t>
      </w:r>
      <w:r>
        <w:rPr>
          <w:color w:val="000000"/>
          <w:szCs w:val="28"/>
          <w:lang w:eastAsia="ru-RU"/>
        </w:rPr>
        <w:t xml:space="preserve"> </w:t>
      </w:r>
      <w:r w:rsidRPr="0097606A">
        <w:rPr>
          <w:color w:val="000000"/>
          <w:szCs w:val="28"/>
          <w:lang w:eastAsia="ru-RU"/>
        </w:rPr>
        <w:t>мере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был,</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часто</w:t>
      </w:r>
      <w:r>
        <w:rPr>
          <w:color w:val="000000"/>
          <w:szCs w:val="28"/>
          <w:lang w:eastAsia="ru-RU"/>
        </w:rPr>
        <w:t xml:space="preserve"> </w:t>
      </w:r>
      <w:r w:rsidRPr="0097606A">
        <w:rPr>
          <w:color w:val="000000"/>
          <w:szCs w:val="28"/>
          <w:lang w:eastAsia="ru-RU"/>
        </w:rPr>
        <w:t>отмечал,</w:t>
      </w:r>
      <w:r>
        <w:rPr>
          <w:color w:val="000000"/>
          <w:szCs w:val="28"/>
          <w:lang w:eastAsia="ru-RU"/>
        </w:rPr>
        <w:t xml:space="preserve"> </w:t>
      </w:r>
      <w:r w:rsidRPr="0097606A">
        <w:rPr>
          <w:color w:val="000000"/>
          <w:szCs w:val="28"/>
          <w:lang w:eastAsia="ru-RU"/>
        </w:rPr>
        <w:t>неизменным</w:t>
      </w:r>
      <w:r>
        <w:rPr>
          <w:color w:val="000000"/>
          <w:szCs w:val="28"/>
          <w:lang w:eastAsia="ru-RU"/>
        </w:rPr>
        <w:t xml:space="preserve"> </w:t>
      </w:r>
      <w:r w:rsidRPr="0097606A">
        <w:rPr>
          <w:color w:val="000000"/>
          <w:szCs w:val="28"/>
          <w:lang w:eastAsia="ru-RU"/>
        </w:rPr>
        <w:t>последователем</w:t>
      </w:r>
      <w:r>
        <w:rPr>
          <w:color w:val="000000"/>
          <w:szCs w:val="28"/>
          <w:lang w:eastAsia="ru-RU"/>
        </w:rPr>
        <w:t xml:space="preserve"> </w:t>
      </w:r>
      <w:r w:rsidRPr="0097606A">
        <w:rPr>
          <w:color w:val="000000"/>
          <w:szCs w:val="28"/>
          <w:lang w:eastAsia="ru-RU"/>
        </w:rPr>
        <w:t>идеи</w:t>
      </w:r>
      <w:r>
        <w:rPr>
          <w:color w:val="000000"/>
          <w:szCs w:val="28"/>
          <w:lang w:eastAsia="ru-RU"/>
        </w:rPr>
        <w:t xml:space="preserve"> </w:t>
      </w:r>
      <w:r w:rsidRPr="0097606A">
        <w:rPr>
          <w:color w:val="000000"/>
          <w:szCs w:val="28"/>
          <w:lang w:eastAsia="ru-RU"/>
        </w:rPr>
        <w:t>непрерывного</w:t>
      </w:r>
      <w:r>
        <w:rPr>
          <w:color w:val="000000"/>
          <w:szCs w:val="28"/>
          <w:lang w:eastAsia="ru-RU"/>
        </w:rPr>
        <w:t xml:space="preserve"> </w:t>
      </w:r>
      <w:r w:rsidRPr="0097606A">
        <w:rPr>
          <w:color w:val="000000"/>
          <w:szCs w:val="28"/>
          <w:lang w:eastAsia="ru-RU"/>
        </w:rPr>
        <w:t>однолинейного</w:t>
      </w:r>
      <w:r>
        <w:rPr>
          <w:color w:val="000000"/>
          <w:szCs w:val="28"/>
          <w:lang w:eastAsia="ru-RU"/>
        </w:rPr>
        <w:t xml:space="preserve"> </w:t>
      </w:r>
      <w:r w:rsidRPr="0097606A">
        <w:rPr>
          <w:color w:val="000000"/>
          <w:szCs w:val="28"/>
          <w:lang w:eastAsia="ru-RU"/>
        </w:rPr>
        <w:t>прогресса.</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становится</w:t>
      </w:r>
      <w:r>
        <w:rPr>
          <w:color w:val="000000"/>
          <w:szCs w:val="28"/>
          <w:lang w:eastAsia="ru-RU"/>
        </w:rPr>
        <w:t xml:space="preserve"> </w:t>
      </w:r>
      <w:r w:rsidRPr="0097606A">
        <w:rPr>
          <w:color w:val="000000"/>
          <w:szCs w:val="28"/>
          <w:lang w:eastAsia="ru-RU"/>
        </w:rPr>
        <w:t>еще</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очевидным,</w:t>
      </w:r>
      <w:r>
        <w:rPr>
          <w:color w:val="000000"/>
          <w:szCs w:val="28"/>
          <w:lang w:eastAsia="ru-RU"/>
        </w:rPr>
        <w:t xml:space="preserve"> </w:t>
      </w:r>
      <w:r w:rsidRPr="0097606A">
        <w:rPr>
          <w:color w:val="000000"/>
          <w:szCs w:val="28"/>
          <w:lang w:eastAsia="ru-RU"/>
        </w:rPr>
        <w:t>когда</w:t>
      </w:r>
      <w:r>
        <w:rPr>
          <w:color w:val="000000"/>
          <w:szCs w:val="28"/>
          <w:lang w:eastAsia="ru-RU"/>
        </w:rPr>
        <w:t xml:space="preserve"> </w:t>
      </w:r>
      <w:r w:rsidRPr="0097606A">
        <w:rPr>
          <w:color w:val="000000"/>
          <w:szCs w:val="28"/>
          <w:lang w:eastAsia="ru-RU"/>
        </w:rPr>
        <w:t>мы</w:t>
      </w:r>
      <w:r>
        <w:rPr>
          <w:color w:val="000000"/>
          <w:szCs w:val="28"/>
          <w:lang w:eastAsia="ru-RU"/>
        </w:rPr>
        <w:t xml:space="preserve"> </w:t>
      </w:r>
      <w:r w:rsidRPr="0097606A">
        <w:rPr>
          <w:color w:val="000000"/>
          <w:szCs w:val="28"/>
          <w:lang w:eastAsia="ru-RU"/>
        </w:rPr>
        <w:t>рассматриваем</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общую</w:t>
      </w:r>
      <w:r>
        <w:rPr>
          <w:color w:val="000000"/>
          <w:szCs w:val="28"/>
          <w:lang w:eastAsia="ru-RU"/>
        </w:rPr>
        <w:t xml:space="preserve"> </w:t>
      </w:r>
      <w:r w:rsidRPr="0097606A">
        <w:rPr>
          <w:color w:val="000000"/>
          <w:szCs w:val="28"/>
          <w:lang w:eastAsia="ru-RU"/>
        </w:rPr>
        <w:t>схему</w:t>
      </w:r>
      <w:r>
        <w:rPr>
          <w:color w:val="000000"/>
          <w:szCs w:val="28"/>
          <w:lang w:eastAsia="ru-RU"/>
        </w:rPr>
        <w:t xml:space="preserve"> </w:t>
      </w:r>
      <w:r w:rsidRPr="0097606A">
        <w:rPr>
          <w:color w:val="000000"/>
          <w:szCs w:val="28"/>
          <w:lang w:eastAsia="ru-RU"/>
        </w:rPr>
        <w:t>эволюции.</w:t>
      </w:r>
      <w:r>
        <w:rPr>
          <w:color w:val="000000"/>
          <w:szCs w:val="28"/>
          <w:lang w:eastAsia="ru-RU"/>
        </w:rPr>
        <w:t xml:space="preserve"> </w:t>
      </w:r>
    </w:p>
    <w:p w:rsidR="006F4F5E" w:rsidRPr="00D53BED" w:rsidRDefault="006F4F5E" w:rsidP="006F4F5E">
      <w:pPr>
        <w:spacing w:line="276" w:lineRule="auto"/>
        <w:ind w:firstLine="709"/>
        <w:jc w:val="both"/>
        <w:rPr>
          <w:color w:val="000000"/>
          <w:szCs w:val="28"/>
          <w:lang w:eastAsia="ru-RU"/>
        </w:rPr>
      </w:pPr>
      <w:r w:rsidRPr="00D53BED">
        <w:rPr>
          <w:color w:val="000000"/>
          <w:szCs w:val="28"/>
          <w:lang w:eastAsia="ru-RU"/>
        </w:rPr>
        <w:t xml:space="preserve">Спенсер выдвигает концепцию однолинейного развития человечества, в соответствии с которой этапы человеческого прогресса жестко предопределены, так же как эволюция индивида от детства к зрелости. Г. Спенсер, особенно в ранних своих работах, изображает процесс эволюции неослабевающим, неизменным и постоянно присутствующим. «Изменение от однородности к разнородности проявляется в прогрессе цивилизации в целом, а также в прогрессе каждой нации; оно до сих пор продолжается с возрастающей скоростью». Но в своих зрелых произведениях Г. Спенсер, возможно, под влиянием разочарований в связи с «коллективистским» курсом, который приняло английское общество к концу XIX в., признает, </w:t>
      </w:r>
      <w:r w:rsidRPr="00D53BED">
        <w:rPr>
          <w:color w:val="000000"/>
          <w:szCs w:val="28"/>
          <w:lang w:eastAsia="ru-RU"/>
        </w:rPr>
        <w:lastRenderedPageBreak/>
        <w:t xml:space="preserve">что, хотя эволюция человечества в целом остается уверенной, определенные общества могут не только прогрессировать, но и отступать вспять. </w:t>
      </w:r>
    </w:p>
    <w:p w:rsidR="006F4F5E" w:rsidRPr="00D53BED" w:rsidRDefault="006F4F5E" w:rsidP="006F4F5E">
      <w:pPr>
        <w:spacing w:line="276" w:lineRule="auto"/>
        <w:ind w:firstLine="709"/>
        <w:jc w:val="both"/>
        <w:rPr>
          <w:color w:val="000000"/>
          <w:szCs w:val="28"/>
          <w:lang w:eastAsia="ru-RU"/>
        </w:rPr>
      </w:pPr>
      <w:r w:rsidRPr="00D53BED">
        <w:rPr>
          <w:color w:val="000000"/>
          <w:szCs w:val="28"/>
          <w:lang w:eastAsia="ru-RU"/>
        </w:rPr>
        <w:t>«Социальный организм,</w:t>
      </w:r>
      <w:r>
        <w:rPr>
          <w:color w:val="000000"/>
          <w:szCs w:val="28"/>
          <w:lang w:eastAsia="ru-RU"/>
        </w:rPr>
        <w:t xml:space="preserve"> – </w:t>
      </w:r>
      <w:r w:rsidRPr="00D53BED">
        <w:rPr>
          <w:color w:val="000000"/>
          <w:szCs w:val="28"/>
          <w:lang w:eastAsia="ru-RU"/>
        </w:rPr>
        <w:t>отмечал Г. Спенсер,</w:t>
      </w:r>
      <w:r>
        <w:rPr>
          <w:color w:val="000000"/>
          <w:szCs w:val="28"/>
          <w:lang w:eastAsia="ru-RU"/>
        </w:rPr>
        <w:t xml:space="preserve"> – </w:t>
      </w:r>
      <w:r w:rsidRPr="00D53BED">
        <w:rPr>
          <w:color w:val="000000"/>
          <w:szCs w:val="28"/>
          <w:lang w:eastAsia="ru-RU"/>
        </w:rPr>
        <w:t xml:space="preserve">как и индивидуальный организм, претерпевает изменения, пока он не достигнет равновесия с окружающими условиями; только после этого он продолжает свое существование без дальнейших структурных изменений». Если такое равновесие достигается, эволюция продолжает «проявлять себя только в прогрессирующей интеграции, которая заканчивается жестокостью и практически прекращается». </w:t>
      </w:r>
    </w:p>
    <w:p w:rsidR="006F4F5E" w:rsidRPr="00D53BED" w:rsidRDefault="006F4F5E" w:rsidP="006F4F5E">
      <w:pPr>
        <w:spacing w:line="276" w:lineRule="auto"/>
        <w:ind w:firstLine="709"/>
        <w:jc w:val="both"/>
        <w:rPr>
          <w:color w:val="000000"/>
          <w:szCs w:val="28"/>
          <w:lang w:eastAsia="ru-RU"/>
        </w:rPr>
      </w:pPr>
      <w:r w:rsidRPr="00D53BED">
        <w:rPr>
          <w:color w:val="000000"/>
          <w:szCs w:val="28"/>
          <w:lang w:eastAsia="ru-RU"/>
        </w:rPr>
        <w:t xml:space="preserve">Г. Спенсер в целом не настаивал на необратимости развития общества по предопределенным этапам. Г. Спенсер, подчеркивая отличие своей концепции от концепций сторонников теорий однолинейных этапов, таких, как, например, Конт, писал: «Таким образом, среди других ошибочных концепций возникает еще одна серьезная ошибка, что различные формы общества, представленные у дикарей и в цивилизованных расах в мире, являются не чем иным, как различными этапами эволюции одной формы; истина же заключается в том, что социальные типы, так же как и индивидуальные организмы, не образуют единого ряда, а классифицируются по расходящимся и распространяющимся группам». Эволюционная теория </w:t>
      </w:r>
      <w:r>
        <w:rPr>
          <w:color w:val="000000"/>
          <w:szCs w:val="28"/>
          <w:lang w:eastAsia="ru-RU"/>
        </w:rPr>
        <w:t xml:space="preserve">       Г. </w:t>
      </w:r>
      <w:r w:rsidRPr="00D53BED">
        <w:rPr>
          <w:color w:val="000000"/>
          <w:szCs w:val="28"/>
          <w:lang w:eastAsia="ru-RU"/>
        </w:rPr>
        <w:t xml:space="preserve">Спенсера благодаря включению в нее факторов застоя и регресса становится несомненно более гибкой, хотя и теряет свою цельность. </w:t>
      </w:r>
    </w:p>
    <w:p w:rsidR="006F4F5E" w:rsidRPr="00D53BED" w:rsidRDefault="006F4F5E" w:rsidP="006F4F5E">
      <w:pPr>
        <w:spacing w:line="276" w:lineRule="auto"/>
        <w:ind w:firstLine="709"/>
        <w:jc w:val="both"/>
        <w:rPr>
          <w:color w:val="000000"/>
          <w:szCs w:val="28"/>
          <w:lang w:eastAsia="ru-RU"/>
        </w:rPr>
      </w:pPr>
      <w:r w:rsidRPr="00D53BED">
        <w:rPr>
          <w:color w:val="000000"/>
          <w:szCs w:val="28"/>
          <w:lang w:eastAsia="ru-RU"/>
        </w:rPr>
        <w:t xml:space="preserve">Г. Спенсер анализирует социальные институты и подчеркивает непредвиденность последствий деятельности человека, показывая, что они являются не результатом преднамеренных стремлений и мотиваций субъекта, а возникают вследствие функциональных и структурных потребностей.         Г. Спенсер призывает нас рассматривать институты с учетом двойного аспекта их эволюционного этапа и функций, которые они поддерживают на этой стадии. </w:t>
      </w:r>
    </w:p>
    <w:p w:rsidR="006F4F5E" w:rsidRPr="0097606A" w:rsidRDefault="006F4F5E" w:rsidP="006F4F5E">
      <w:pPr>
        <w:spacing w:line="276" w:lineRule="auto"/>
        <w:ind w:firstLine="709"/>
        <w:jc w:val="both"/>
        <w:rPr>
          <w:color w:val="000000"/>
          <w:szCs w:val="28"/>
          <w:lang w:eastAsia="ru-RU"/>
        </w:rPr>
      </w:pPr>
      <w:r w:rsidRPr="00D53BED">
        <w:rPr>
          <w:color w:val="000000"/>
          <w:szCs w:val="28"/>
          <w:lang w:eastAsia="ru-RU"/>
        </w:rPr>
        <w:t>Спенсер был вынужден найти способ примирить свой индивидуализм с органицистским подходом. По Г. Спенсеру, люди первоначально связали</w:t>
      </w:r>
      <w:r>
        <w:rPr>
          <w:color w:val="000000"/>
          <w:szCs w:val="28"/>
          <w:lang w:eastAsia="ru-RU"/>
        </w:rPr>
        <w:t xml:space="preserve"> </w:t>
      </w:r>
      <w:r w:rsidRPr="0097606A">
        <w:rPr>
          <w:color w:val="000000"/>
          <w:szCs w:val="28"/>
          <w:lang w:eastAsia="ru-RU"/>
        </w:rPr>
        <w:t>свои</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другом</w:t>
      </w:r>
      <w:r>
        <w:rPr>
          <w:color w:val="000000"/>
          <w:szCs w:val="28"/>
          <w:lang w:eastAsia="ru-RU"/>
        </w:rPr>
        <w:t xml:space="preserve"> </w:t>
      </w:r>
      <w:r w:rsidRPr="0097606A">
        <w:rPr>
          <w:color w:val="000000"/>
          <w:szCs w:val="28"/>
          <w:lang w:eastAsia="ru-RU"/>
        </w:rPr>
        <w:t>потому,</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им</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было</w:t>
      </w:r>
      <w:r>
        <w:rPr>
          <w:color w:val="000000"/>
          <w:szCs w:val="28"/>
          <w:lang w:eastAsia="ru-RU"/>
        </w:rPr>
        <w:t xml:space="preserve"> </w:t>
      </w:r>
      <w:r w:rsidRPr="0097606A">
        <w:rPr>
          <w:color w:val="000000"/>
          <w:szCs w:val="28"/>
          <w:lang w:eastAsia="ru-RU"/>
        </w:rPr>
        <w:t>выгодно.</w:t>
      </w:r>
      <w:r>
        <w:rPr>
          <w:color w:val="000000"/>
          <w:szCs w:val="28"/>
          <w:lang w:eastAsia="ru-RU"/>
        </w:rPr>
        <w:t xml:space="preserve"> </w:t>
      </w:r>
      <w:r w:rsidRPr="0097606A">
        <w:rPr>
          <w:color w:val="000000"/>
          <w:szCs w:val="28"/>
          <w:lang w:eastAsia="ru-RU"/>
        </w:rPr>
        <w:t>Соответственно</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рассматривает</w:t>
      </w:r>
      <w:r>
        <w:rPr>
          <w:color w:val="000000"/>
          <w:szCs w:val="28"/>
          <w:lang w:eastAsia="ru-RU"/>
        </w:rPr>
        <w:t xml:space="preserve"> </w:t>
      </w:r>
      <w:r w:rsidRPr="0097606A">
        <w:rPr>
          <w:color w:val="000000"/>
          <w:szCs w:val="28"/>
          <w:lang w:eastAsia="ru-RU"/>
        </w:rPr>
        <w:t>качество</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зависящее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значительной</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качества</w:t>
      </w:r>
      <w:r>
        <w:rPr>
          <w:color w:val="000000"/>
          <w:szCs w:val="28"/>
          <w:lang w:eastAsia="ru-RU"/>
        </w:rPr>
        <w:t xml:space="preserve"> </w:t>
      </w:r>
      <w:r w:rsidRPr="0097606A">
        <w:rPr>
          <w:color w:val="000000"/>
          <w:szCs w:val="28"/>
          <w:lang w:eastAsia="ru-RU"/>
        </w:rPr>
        <w:t>образующих</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индивидов.</w:t>
      </w:r>
      <w:r>
        <w:rPr>
          <w:color w:val="000000"/>
          <w:szCs w:val="28"/>
          <w:lang w:eastAsia="ru-RU"/>
        </w:rPr>
        <w:t xml:space="preserve"> </w:t>
      </w:r>
      <w:r w:rsidRPr="0097606A">
        <w:rPr>
          <w:color w:val="000000"/>
          <w:szCs w:val="28"/>
          <w:lang w:eastAsia="ru-RU"/>
        </w:rPr>
        <w:t>После</w:t>
      </w:r>
      <w:r>
        <w:rPr>
          <w:color w:val="000000"/>
          <w:szCs w:val="28"/>
          <w:lang w:eastAsia="ru-RU"/>
        </w:rPr>
        <w:t xml:space="preserve"> </w:t>
      </w:r>
      <w:r w:rsidRPr="0097606A">
        <w:rPr>
          <w:color w:val="000000"/>
          <w:szCs w:val="28"/>
          <w:lang w:eastAsia="ru-RU"/>
        </w:rPr>
        <w:t>описания</w:t>
      </w:r>
      <w:r>
        <w:rPr>
          <w:color w:val="000000"/>
          <w:szCs w:val="28"/>
          <w:lang w:eastAsia="ru-RU"/>
        </w:rPr>
        <w:t xml:space="preserve"> </w:t>
      </w:r>
      <w:r w:rsidRPr="0097606A">
        <w:rPr>
          <w:color w:val="000000"/>
          <w:szCs w:val="28"/>
          <w:lang w:eastAsia="ru-RU"/>
        </w:rPr>
        <w:t>сходства</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социальным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биологическим</w:t>
      </w:r>
      <w:r>
        <w:rPr>
          <w:color w:val="000000"/>
          <w:szCs w:val="28"/>
          <w:lang w:eastAsia="ru-RU"/>
        </w:rPr>
        <w:t xml:space="preserve"> </w:t>
      </w:r>
      <w:r w:rsidRPr="0097606A">
        <w:rPr>
          <w:color w:val="000000"/>
          <w:szCs w:val="28"/>
          <w:lang w:eastAsia="ru-RU"/>
        </w:rPr>
        <w:t>организмами</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обращается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описанию</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несходства.</w:t>
      </w:r>
      <w:r>
        <w:rPr>
          <w:color w:val="000000"/>
          <w:szCs w:val="28"/>
          <w:lang w:eastAsia="ru-RU"/>
        </w:rPr>
        <w:t xml:space="preserve"> </w:t>
      </w:r>
      <w:r w:rsidRPr="0097606A">
        <w:rPr>
          <w:color w:val="000000"/>
          <w:szCs w:val="28"/>
          <w:lang w:eastAsia="ru-RU"/>
        </w:rPr>
        <w:t>Биологический</w:t>
      </w:r>
      <w:r>
        <w:rPr>
          <w:color w:val="000000"/>
          <w:szCs w:val="28"/>
          <w:lang w:eastAsia="ru-RU"/>
        </w:rPr>
        <w:t xml:space="preserve"> </w:t>
      </w:r>
      <w:r w:rsidRPr="0097606A">
        <w:rPr>
          <w:color w:val="000000"/>
          <w:szCs w:val="28"/>
          <w:lang w:eastAsia="ru-RU"/>
        </w:rPr>
        <w:t>организм</w:t>
      </w:r>
      <w:r>
        <w:rPr>
          <w:color w:val="000000"/>
          <w:szCs w:val="28"/>
          <w:lang w:eastAsia="ru-RU"/>
        </w:rPr>
        <w:t xml:space="preserve"> </w:t>
      </w:r>
      <w:r w:rsidRPr="0097606A">
        <w:rPr>
          <w:color w:val="000000"/>
          <w:szCs w:val="28"/>
          <w:lang w:eastAsia="ru-RU"/>
        </w:rPr>
        <w:t>заключен</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кожу,</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социальный</w:t>
      </w:r>
      <w:r>
        <w:rPr>
          <w:color w:val="000000"/>
          <w:szCs w:val="28"/>
          <w:lang w:eastAsia="ru-RU"/>
        </w:rPr>
        <w:t xml:space="preserve"> </w:t>
      </w:r>
      <w:r w:rsidRPr="0097606A">
        <w:rPr>
          <w:color w:val="000000"/>
          <w:szCs w:val="28"/>
          <w:lang w:eastAsia="ru-RU"/>
        </w:rPr>
        <w:t>связан</w:t>
      </w:r>
      <w:r>
        <w:rPr>
          <w:color w:val="000000"/>
          <w:szCs w:val="28"/>
          <w:lang w:eastAsia="ru-RU"/>
        </w:rPr>
        <w:t xml:space="preserve"> </w:t>
      </w:r>
      <w:r w:rsidRPr="0097606A">
        <w:rPr>
          <w:color w:val="000000"/>
          <w:szCs w:val="28"/>
          <w:lang w:eastAsia="ru-RU"/>
        </w:rPr>
        <w:t>изнутри</w:t>
      </w:r>
      <w:r>
        <w:rPr>
          <w:color w:val="000000"/>
          <w:szCs w:val="28"/>
          <w:lang w:eastAsia="ru-RU"/>
        </w:rPr>
        <w:t xml:space="preserve"> </w:t>
      </w:r>
      <w:r w:rsidRPr="0097606A">
        <w:rPr>
          <w:color w:val="000000"/>
          <w:szCs w:val="28"/>
          <w:lang w:eastAsia="ru-RU"/>
        </w:rPr>
        <w:t>посредством</w:t>
      </w:r>
      <w:r>
        <w:rPr>
          <w:color w:val="000000"/>
          <w:szCs w:val="28"/>
          <w:lang w:eastAsia="ru-RU"/>
        </w:rPr>
        <w:t xml:space="preserve"> </w:t>
      </w:r>
      <w:r w:rsidRPr="0097606A">
        <w:rPr>
          <w:color w:val="000000"/>
          <w:szCs w:val="28"/>
          <w:lang w:eastAsia="ru-RU"/>
        </w:rPr>
        <w:t>языка.</w:t>
      </w:r>
      <w:r>
        <w:rPr>
          <w:color w:val="000000"/>
          <w:szCs w:val="28"/>
          <w:lang w:eastAsia="ru-RU"/>
        </w:rPr>
        <w:t xml:space="preserve"> По Г. Спенсеру ч</w:t>
      </w:r>
      <w:r w:rsidRPr="0097606A">
        <w:rPr>
          <w:color w:val="000000"/>
          <w:szCs w:val="28"/>
          <w:lang w:eastAsia="ru-RU"/>
        </w:rPr>
        <w:t>асти</w:t>
      </w:r>
      <w:r>
        <w:rPr>
          <w:color w:val="000000"/>
          <w:szCs w:val="28"/>
          <w:lang w:eastAsia="ru-RU"/>
        </w:rPr>
        <w:t xml:space="preserve"> </w:t>
      </w:r>
      <w:r w:rsidRPr="0097606A">
        <w:rPr>
          <w:color w:val="000000"/>
          <w:szCs w:val="28"/>
          <w:lang w:eastAsia="ru-RU"/>
        </w:rPr>
        <w:t>животного</w:t>
      </w:r>
      <w:r>
        <w:rPr>
          <w:color w:val="000000"/>
          <w:szCs w:val="28"/>
          <w:lang w:eastAsia="ru-RU"/>
        </w:rPr>
        <w:t xml:space="preserve"> </w:t>
      </w:r>
      <w:r w:rsidRPr="0097606A">
        <w:rPr>
          <w:color w:val="000000"/>
          <w:szCs w:val="28"/>
          <w:lang w:eastAsia="ru-RU"/>
        </w:rPr>
        <w:t>образуют</w:t>
      </w:r>
      <w:r>
        <w:rPr>
          <w:color w:val="000000"/>
          <w:szCs w:val="28"/>
          <w:lang w:eastAsia="ru-RU"/>
        </w:rPr>
        <w:t xml:space="preserve"> </w:t>
      </w:r>
      <w:r w:rsidRPr="0097606A">
        <w:rPr>
          <w:color w:val="000000"/>
          <w:szCs w:val="28"/>
          <w:lang w:eastAsia="ru-RU"/>
        </w:rPr>
        <w:t>конкретное</w:t>
      </w:r>
      <w:r>
        <w:rPr>
          <w:color w:val="000000"/>
          <w:szCs w:val="28"/>
          <w:lang w:eastAsia="ru-RU"/>
        </w:rPr>
        <w:t xml:space="preserve"> </w:t>
      </w:r>
      <w:r w:rsidRPr="0097606A">
        <w:rPr>
          <w:color w:val="000000"/>
          <w:szCs w:val="28"/>
          <w:lang w:eastAsia="ru-RU"/>
        </w:rPr>
        <w:t>целое,</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образуют</w:t>
      </w:r>
      <w:r>
        <w:rPr>
          <w:color w:val="000000"/>
          <w:szCs w:val="28"/>
          <w:lang w:eastAsia="ru-RU"/>
        </w:rPr>
        <w:t xml:space="preserve"> </w:t>
      </w:r>
      <w:r w:rsidRPr="0097606A">
        <w:rPr>
          <w:color w:val="000000"/>
          <w:szCs w:val="28"/>
          <w:lang w:eastAsia="ru-RU"/>
        </w:rPr>
        <w:t>целое,</w:t>
      </w:r>
      <w:r>
        <w:rPr>
          <w:color w:val="000000"/>
          <w:szCs w:val="28"/>
          <w:lang w:eastAsia="ru-RU"/>
        </w:rPr>
        <w:t xml:space="preserve"> </w:t>
      </w:r>
      <w:r w:rsidRPr="0097606A">
        <w:rPr>
          <w:color w:val="000000"/>
          <w:szCs w:val="28"/>
          <w:lang w:eastAsia="ru-RU"/>
        </w:rPr>
        <w:t>которое</w:t>
      </w:r>
      <w:r>
        <w:rPr>
          <w:color w:val="000000"/>
          <w:szCs w:val="28"/>
          <w:lang w:eastAsia="ru-RU"/>
        </w:rPr>
        <w:t xml:space="preserve"> </w:t>
      </w:r>
      <w:r w:rsidRPr="0097606A">
        <w:rPr>
          <w:color w:val="000000"/>
          <w:szCs w:val="28"/>
          <w:lang w:eastAsia="ru-RU"/>
        </w:rPr>
        <w:t>дискретно.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время</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живые</w:t>
      </w:r>
      <w:r>
        <w:rPr>
          <w:color w:val="000000"/>
          <w:szCs w:val="28"/>
          <w:lang w:eastAsia="ru-RU"/>
        </w:rPr>
        <w:t xml:space="preserve"> </w:t>
      </w:r>
      <w:r w:rsidRPr="0097606A">
        <w:rPr>
          <w:color w:val="000000"/>
          <w:szCs w:val="28"/>
          <w:lang w:eastAsia="ru-RU"/>
        </w:rPr>
        <w:t>единицы,</w:t>
      </w:r>
      <w:r>
        <w:rPr>
          <w:color w:val="000000"/>
          <w:szCs w:val="28"/>
          <w:lang w:eastAsia="ru-RU"/>
        </w:rPr>
        <w:t xml:space="preserve"> </w:t>
      </w:r>
      <w:r w:rsidRPr="0097606A">
        <w:rPr>
          <w:color w:val="000000"/>
          <w:szCs w:val="28"/>
          <w:lang w:eastAsia="ru-RU"/>
        </w:rPr>
        <w:t>образующие</w:t>
      </w:r>
      <w:r>
        <w:rPr>
          <w:color w:val="000000"/>
          <w:szCs w:val="28"/>
          <w:lang w:eastAsia="ru-RU"/>
        </w:rPr>
        <w:t xml:space="preserve"> </w:t>
      </w:r>
      <w:r w:rsidRPr="0097606A">
        <w:rPr>
          <w:color w:val="000000"/>
          <w:szCs w:val="28"/>
          <w:lang w:eastAsia="ru-RU"/>
        </w:rPr>
        <w:t>первое,</w:t>
      </w:r>
      <w:r>
        <w:rPr>
          <w:color w:val="000000"/>
          <w:szCs w:val="28"/>
          <w:lang w:eastAsia="ru-RU"/>
        </w:rPr>
        <w:t xml:space="preserve"> </w:t>
      </w:r>
      <w:r w:rsidRPr="0097606A">
        <w:rPr>
          <w:color w:val="000000"/>
          <w:szCs w:val="28"/>
          <w:lang w:eastAsia="ru-RU"/>
        </w:rPr>
        <w:t>связаны</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тесным</w:t>
      </w:r>
      <w:r>
        <w:rPr>
          <w:color w:val="000000"/>
          <w:szCs w:val="28"/>
          <w:lang w:eastAsia="ru-RU"/>
        </w:rPr>
        <w:t xml:space="preserve"> </w:t>
      </w:r>
      <w:r w:rsidRPr="0097606A">
        <w:rPr>
          <w:color w:val="000000"/>
          <w:szCs w:val="28"/>
          <w:lang w:eastAsia="ru-RU"/>
        </w:rPr>
        <w:t>контактом,</w:t>
      </w:r>
      <w:r>
        <w:rPr>
          <w:color w:val="000000"/>
          <w:szCs w:val="28"/>
          <w:lang w:eastAsia="ru-RU"/>
        </w:rPr>
        <w:t xml:space="preserve"> </w:t>
      </w:r>
      <w:r w:rsidRPr="0097606A">
        <w:rPr>
          <w:color w:val="000000"/>
          <w:szCs w:val="28"/>
          <w:lang w:eastAsia="ru-RU"/>
        </w:rPr>
        <w:t>живые</w:t>
      </w:r>
      <w:r>
        <w:rPr>
          <w:color w:val="000000"/>
          <w:szCs w:val="28"/>
          <w:lang w:eastAsia="ru-RU"/>
        </w:rPr>
        <w:t xml:space="preserve"> </w:t>
      </w:r>
      <w:r w:rsidRPr="0097606A">
        <w:rPr>
          <w:color w:val="000000"/>
          <w:szCs w:val="28"/>
          <w:lang w:eastAsia="ru-RU"/>
        </w:rPr>
        <w:t>организмы,</w:t>
      </w:r>
      <w:r>
        <w:rPr>
          <w:color w:val="000000"/>
          <w:szCs w:val="28"/>
          <w:lang w:eastAsia="ru-RU"/>
        </w:rPr>
        <w:t xml:space="preserve"> </w:t>
      </w:r>
      <w:r w:rsidRPr="0097606A">
        <w:rPr>
          <w:color w:val="000000"/>
          <w:szCs w:val="28"/>
          <w:lang w:eastAsia="ru-RU"/>
        </w:rPr>
        <w:t>образующие</w:t>
      </w:r>
      <w:r>
        <w:rPr>
          <w:color w:val="000000"/>
          <w:szCs w:val="28"/>
          <w:lang w:eastAsia="ru-RU"/>
        </w:rPr>
        <w:t xml:space="preserve"> </w:t>
      </w:r>
      <w:r w:rsidRPr="0097606A">
        <w:rPr>
          <w:color w:val="000000"/>
          <w:szCs w:val="28"/>
          <w:lang w:eastAsia="ru-RU"/>
        </w:rPr>
        <w:t>второе,</w:t>
      </w:r>
      <w:r>
        <w:rPr>
          <w:color w:val="000000"/>
          <w:szCs w:val="28"/>
          <w:lang w:eastAsia="ru-RU"/>
        </w:rPr>
        <w:t xml:space="preserve"> </w:t>
      </w:r>
      <w:r w:rsidRPr="0097606A">
        <w:rPr>
          <w:color w:val="000000"/>
          <w:szCs w:val="28"/>
          <w:lang w:eastAsia="ru-RU"/>
        </w:rPr>
        <w:t>свободны,</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находятся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lastRenderedPageBreak/>
        <w:t>контакте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широко</w:t>
      </w:r>
      <w:r>
        <w:rPr>
          <w:color w:val="000000"/>
          <w:szCs w:val="28"/>
          <w:lang w:eastAsia="ru-RU"/>
        </w:rPr>
        <w:t xml:space="preserve"> </w:t>
      </w:r>
      <w:r w:rsidRPr="0097606A">
        <w:rPr>
          <w:color w:val="000000"/>
          <w:szCs w:val="28"/>
          <w:lang w:eastAsia="ru-RU"/>
        </w:rPr>
        <w:t>рассредоточены.</w:t>
      </w:r>
      <w:r>
        <w:rPr>
          <w:color w:val="000000"/>
          <w:szCs w:val="28"/>
          <w:lang w:eastAsia="ru-RU"/>
        </w:rPr>
        <w:t xml:space="preserve"> </w:t>
      </w:r>
      <w:r w:rsidRPr="0097606A">
        <w:rPr>
          <w:color w:val="000000"/>
          <w:szCs w:val="28"/>
          <w:lang w:eastAsia="ru-RU"/>
        </w:rPr>
        <w:t>Хотя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связь</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частями</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предпосылкой</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тому</w:t>
      </w:r>
      <w:r>
        <w:rPr>
          <w:color w:val="000000"/>
          <w:szCs w:val="28"/>
          <w:lang w:eastAsia="ru-RU"/>
        </w:rPr>
        <w:t xml:space="preserve"> </w:t>
      </w:r>
      <w:r w:rsidRPr="0097606A">
        <w:rPr>
          <w:color w:val="000000"/>
          <w:szCs w:val="28"/>
          <w:lang w:eastAsia="ru-RU"/>
        </w:rPr>
        <w:t>сотрудничеству,</w:t>
      </w:r>
      <w:r>
        <w:rPr>
          <w:color w:val="000000"/>
          <w:szCs w:val="28"/>
          <w:lang w:eastAsia="ru-RU"/>
        </w:rPr>
        <w:t xml:space="preserve"> </w:t>
      </w:r>
      <w:r w:rsidRPr="0097606A">
        <w:rPr>
          <w:color w:val="000000"/>
          <w:szCs w:val="28"/>
          <w:lang w:eastAsia="ru-RU"/>
        </w:rPr>
        <w:t>посредством</w:t>
      </w:r>
      <w:r>
        <w:rPr>
          <w:color w:val="000000"/>
          <w:szCs w:val="28"/>
          <w:lang w:eastAsia="ru-RU"/>
        </w:rPr>
        <w:t xml:space="preserve"> </w:t>
      </w:r>
      <w:r w:rsidRPr="0097606A">
        <w:rPr>
          <w:color w:val="000000"/>
          <w:szCs w:val="28"/>
          <w:lang w:eastAsia="ru-RU"/>
        </w:rPr>
        <w:t>которого</w:t>
      </w:r>
      <w:r>
        <w:rPr>
          <w:color w:val="000000"/>
          <w:szCs w:val="28"/>
          <w:lang w:eastAsia="ru-RU"/>
        </w:rPr>
        <w:t xml:space="preserve"> </w:t>
      </w:r>
      <w:r w:rsidRPr="0097606A">
        <w:rPr>
          <w:color w:val="000000"/>
          <w:szCs w:val="28"/>
          <w:lang w:eastAsia="ru-RU"/>
        </w:rPr>
        <w:t>возможна</w:t>
      </w:r>
      <w:r>
        <w:rPr>
          <w:color w:val="000000"/>
          <w:szCs w:val="28"/>
          <w:lang w:eastAsia="ru-RU"/>
        </w:rPr>
        <w:t xml:space="preserve"> </w:t>
      </w:r>
      <w:r w:rsidRPr="0097606A">
        <w:rPr>
          <w:color w:val="000000"/>
          <w:szCs w:val="28"/>
          <w:lang w:eastAsia="ru-RU"/>
        </w:rPr>
        <w:t>жизнь</w:t>
      </w:r>
      <w:r>
        <w:rPr>
          <w:color w:val="000000"/>
          <w:szCs w:val="28"/>
          <w:lang w:eastAsia="ru-RU"/>
        </w:rPr>
        <w:t xml:space="preserve"> </w:t>
      </w:r>
      <w:r w:rsidRPr="0097606A">
        <w:rPr>
          <w:color w:val="000000"/>
          <w:szCs w:val="28"/>
          <w:lang w:eastAsia="ru-RU"/>
        </w:rPr>
        <w:t>отдельно</w:t>
      </w:r>
      <w:r>
        <w:rPr>
          <w:color w:val="000000"/>
          <w:szCs w:val="28"/>
          <w:lang w:eastAsia="ru-RU"/>
        </w:rPr>
        <w:t xml:space="preserve"> </w:t>
      </w:r>
      <w:r w:rsidRPr="0097606A">
        <w:rPr>
          <w:color w:val="000000"/>
          <w:szCs w:val="28"/>
          <w:lang w:eastAsia="ru-RU"/>
        </w:rPr>
        <w:t>взятого</w:t>
      </w:r>
      <w:r>
        <w:rPr>
          <w:color w:val="000000"/>
          <w:szCs w:val="28"/>
          <w:lang w:eastAsia="ru-RU"/>
        </w:rPr>
        <w:t xml:space="preserve"> </w:t>
      </w:r>
      <w:r w:rsidRPr="0097606A">
        <w:rPr>
          <w:color w:val="000000"/>
          <w:szCs w:val="28"/>
          <w:lang w:eastAsia="ru-RU"/>
        </w:rPr>
        <w:t>организма,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хотя</w:t>
      </w:r>
      <w:r>
        <w:rPr>
          <w:color w:val="000000"/>
          <w:szCs w:val="28"/>
          <w:lang w:eastAsia="ru-RU"/>
        </w:rPr>
        <w:t xml:space="preserve"> </w:t>
      </w:r>
      <w:r w:rsidRPr="0097606A">
        <w:rPr>
          <w:color w:val="000000"/>
          <w:szCs w:val="28"/>
          <w:lang w:eastAsia="ru-RU"/>
        </w:rPr>
        <w:t>члены</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организма,</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составляя</w:t>
      </w:r>
      <w:r>
        <w:rPr>
          <w:color w:val="000000"/>
          <w:szCs w:val="28"/>
          <w:lang w:eastAsia="ru-RU"/>
        </w:rPr>
        <w:t xml:space="preserve"> </w:t>
      </w:r>
      <w:r w:rsidRPr="0097606A">
        <w:rPr>
          <w:color w:val="000000"/>
          <w:szCs w:val="28"/>
          <w:lang w:eastAsia="ru-RU"/>
        </w:rPr>
        <w:t>конкретное</w:t>
      </w:r>
      <w:r>
        <w:rPr>
          <w:color w:val="000000"/>
          <w:szCs w:val="28"/>
          <w:lang w:eastAsia="ru-RU"/>
        </w:rPr>
        <w:t xml:space="preserve"> </w:t>
      </w:r>
      <w:r w:rsidRPr="0097606A">
        <w:rPr>
          <w:color w:val="000000"/>
          <w:szCs w:val="28"/>
          <w:lang w:eastAsia="ru-RU"/>
        </w:rPr>
        <w:t>целое,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могут</w:t>
      </w:r>
      <w:r>
        <w:rPr>
          <w:color w:val="000000"/>
          <w:szCs w:val="28"/>
          <w:lang w:eastAsia="ru-RU"/>
        </w:rPr>
        <w:t xml:space="preserve"> </w:t>
      </w:r>
      <w:r w:rsidRPr="0097606A">
        <w:rPr>
          <w:color w:val="000000"/>
          <w:szCs w:val="28"/>
          <w:lang w:eastAsia="ru-RU"/>
        </w:rPr>
        <w:t>поддерживать</w:t>
      </w:r>
      <w:r>
        <w:rPr>
          <w:color w:val="000000"/>
          <w:szCs w:val="28"/>
          <w:lang w:eastAsia="ru-RU"/>
        </w:rPr>
        <w:t xml:space="preserve"> </w:t>
      </w:r>
      <w:r w:rsidRPr="0097606A">
        <w:rPr>
          <w:color w:val="000000"/>
          <w:szCs w:val="28"/>
          <w:lang w:eastAsia="ru-RU"/>
        </w:rPr>
        <w:t>сотрудничество</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помощью</w:t>
      </w:r>
      <w:r>
        <w:rPr>
          <w:color w:val="000000"/>
          <w:szCs w:val="28"/>
          <w:lang w:eastAsia="ru-RU"/>
        </w:rPr>
        <w:t xml:space="preserve"> </w:t>
      </w:r>
      <w:r w:rsidRPr="0097606A">
        <w:rPr>
          <w:color w:val="000000"/>
          <w:szCs w:val="28"/>
          <w:lang w:eastAsia="ru-RU"/>
        </w:rPr>
        <w:t>непосредственного</w:t>
      </w:r>
      <w:r>
        <w:rPr>
          <w:color w:val="000000"/>
          <w:szCs w:val="28"/>
          <w:lang w:eastAsia="ru-RU"/>
        </w:rPr>
        <w:t xml:space="preserve"> </w:t>
      </w:r>
      <w:r w:rsidRPr="0097606A">
        <w:rPr>
          <w:color w:val="000000"/>
          <w:szCs w:val="28"/>
          <w:lang w:eastAsia="ru-RU"/>
        </w:rPr>
        <w:t>физического</w:t>
      </w:r>
      <w:r>
        <w:rPr>
          <w:color w:val="000000"/>
          <w:szCs w:val="28"/>
          <w:lang w:eastAsia="ru-RU"/>
        </w:rPr>
        <w:t xml:space="preserve"> </w:t>
      </w:r>
      <w:r w:rsidRPr="0097606A">
        <w:rPr>
          <w:color w:val="000000"/>
          <w:szCs w:val="28"/>
          <w:lang w:eastAsia="ru-RU"/>
        </w:rPr>
        <w:t>воздействия</w:t>
      </w:r>
      <w:r>
        <w:rPr>
          <w:color w:val="000000"/>
          <w:szCs w:val="28"/>
          <w:lang w:eastAsia="ru-RU"/>
        </w:rPr>
        <w:t xml:space="preserve"> </w:t>
      </w:r>
      <w:r w:rsidRPr="0097606A">
        <w:rPr>
          <w:color w:val="000000"/>
          <w:szCs w:val="28"/>
          <w:lang w:eastAsia="ru-RU"/>
        </w:rPr>
        <w:t>одной</w:t>
      </w:r>
      <w:r>
        <w:rPr>
          <w:color w:val="000000"/>
          <w:szCs w:val="28"/>
          <w:lang w:eastAsia="ru-RU"/>
        </w:rPr>
        <w:t xml:space="preserve"> </w:t>
      </w:r>
      <w:r w:rsidRPr="0097606A">
        <w:rPr>
          <w:color w:val="000000"/>
          <w:szCs w:val="28"/>
          <w:lang w:eastAsia="ru-RU"/>
        </w:rPr>
        <w:t>части</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другую,</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могут</w:t>
      </w:r>
      <w:r>
        <w:rPr>
          <w:color w:val="000000"/>
          <w:szCs w:val="28"/>
          <w:lang w:eastAsia="ru-RU"/>
        </w:rPr>
        <w:t xml:space="preserve"> </w:t>
      </w:r>
      <w:r w:rsidRPr="0097606A">
        <w:rPr>
          <w:color w:val="000000"/>
          <w:szCs w:val="28"/>
          <w:lang w:eastAsia="ru-RU"/>
        </w:rPr>
        <w:t>поддерживать</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поддерживают</w:t>
      </w:r>
      <w:r>
        <w:rPr>
          <w:color w:val="000000"/>
          <w:szCs w:val="28"/>
          <w:lang w:eastAsia="ru-RU"/>
        </w:rPr>
        <w:t xml:space="preserve"> </w:t>
      </w:r>
      <w:r w:rsidRPr="0097606A">
        <w:rPr>
          <w:color w:val="000000"/>
          <w:szCs w:val="28"/>
          <w:lang w:eastAsia="ru-RU"/>
        </w:rPr>
        <w:t>сотрудничество</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помощью</w:t>
      </w:r>
      <w:r>
        <w:rPr>
          <w:color w:val="000000"/>
          <w:szCs w:val="28"/>
          <w:lang w:eastAsia="ru-RU"/>
        </w:rPr>
        <w:t xml:space="preserve"> </w:t>
      </w:r>
      <w:r w:rsidRPr="0097606A">
        <w:rPr>
          <w:color w:val="000000"/>
          <w:szCs w:val="28"/>
          <w:lang w:eastAsia="ru-RU"/>
        </w:rPr>
        <w:t>какого-то</w:t>
      </w:r>
      <w:r>
        <w:rPr>
          <w:color w:val="000000"/>
          <w:szCs w:val="28"/>
          <w:lang w:eastAsia="ru-RU"/>
        </w:rPr>
        <w:t xml:space="preserve"> </w:t>
      </w:r>
      <w:r w:rsidRPr="0097606A">
        <w:rPr>
          <w:color w:val="000000"/>
          <w:szCs w:val="28"/>
          <w:lang w:eastAsia="ru-RU"/>
        </w:rPr>
        <w:t>иного</w:t>
      </w:r>
      <w:r>
        <w:rPr>
          <w:color w:val="000000"/>
          <w:szCs w:val="28"/>
          <w:lang w:eastAsia="ru-RU"/>
        </w:rPr>
        <w:t xml:space="preserve"> </w:t>
      </w:r>
      <w:r w:rsidRPr="0097606A">
        <w:rPr>
          <w:color w:val="000000"/>
          <w:szCs w:val="28"/>
          <w:lang w:eastAsia="ru-RU"/>
        </w:rPr>
        <w:t>органа...</w:t>
      </w:r>
      <w:r>
        <w:rPr>
          <w:color w:val="000000"/>
          <w:szCs w:val="28"/>
          <w:lang w:eastAsia="ru-RU"/>
        </w:rPr>
        <w:t xml:space="preserve"> </w:t>
      </w:r>
      <w:r w:rsidRPr="0097606A">
        <w:rPr>
          <w:color w:val="000000"/>
          <w:szCs w:val="28"/>
          <w:lang w:eastAsia="ru-RU"/>
        </w:rPr>
        <w:t>через</w:t>
      </w:r>
      <w:r>
        <w:rPr>
          <w:color w:val="000000"/>
          <w:szCs w:val="28"/>
          <w:lang w:eastAsia="ru-RU"/>
        </w:rPr>
        <w:t xml:space="preserve"> </w:t>
      </w:r>
      <w:r w:rsidRPr="0097606A">
        <w:rPr>
          <w:color w:val="000000"/>
          <w:szCs w:val="28"/>
          <w:lang w:eastAsia="ru-RU"/>
        </w:rPr>
        <w:t>промежуточные</w:t>
      </w:r>
      <w:r>
        <w:rPr>
          <w:color w:val="000000"/>
          <w:szCs w:val="28"/>
          <w:lang w:eastAsia="ru-RU"/>
        </w:rPr>
        <w:t xml:space="preserve"> </w:t>
      </w:r>
      <w:r w:rsidRPr="0097606A">
        <w:rPr>
          <w:color w:val="000000"/>
          <w:szCs w:val="28"/>
          <w:lang w:eastAsia="ru-RU"/>
        </w:rPr>
        <w:t>пространства,</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помощью</w:t>
      </w:r>
      <w:r>
        <w:rPr>
          <w:color w:val="000000"/>
          <w:szCs w:val="28"/>
          <w:lang w:eastAsia="ru-RU"/>
        </w:rPr>
        <w:t xml:space="preserve"> </w:t>
      </w:r>
      <w:r w:rsidRPr="0097606A">
        <w:rPr>
          <w:color w:val="000000"/>
          <w:szCs w:val="28"/>
          <w:lang w:eastAsia="ru-RU"/>
        </w:rPr>
        <w:t>эмоционального</w:t>
      </w:r>
      <w:r>
        <w:rPr>
          <w:color w:val="000000"/>
          <w:szCs w:val="28"/>
          <w:lang w:eastAsia="ru-RU"/>
        </w:rPr>
        <w:t xml:space="preserve"> </w:t>
      </w:r>
      <w:r w:rsidRPr="0097606A">
        <w:rPr>
          <w:color w:val="000000"/>
          <w:szCs w:val="28"/>
          <w:lang w:eastAsia="ru-RU"/>
        </w:rPr>
        <w:t>языка,</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помощью</w:t>
      </w:r>
      <w:r>
        <w:rPr>
          <w:color w:val="000000"/>
          <w:szCs w:val="28"/>
          <w:lang w:eastAsia="ru-RU"/>
        </w:rPr>
        <w:t xml:space="preserve"> </w:t>
      </w:r>
      <w:r w:rsidRPr="0097606A">
        <w:rPr>
          <w:color w:val="000000"/>
          <w:szCs w:val="28"/>
          <w:lang w:eastAsia="ru-RU"/>
        </w:rPr>
        <w:t>устного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письменного</w:t>
      </w:r>
      <w:r>
        <w:rPr>
          <w:color w:val="000000"/>
          <w:szCs w:val="28"/>
          <w:lang w:eastAsia="ru-RU"/>
        </w:rPr>
        <w:t xml:space="preserve"> интеллекта, т</w:t>
      </w:r>
      <w:r w:rsidRPr="0097606A">
        <w:rPr>
          <w:color w:val="000000"/>
          <w:szCs w:val="28"/>
          <w:lang w:eastAsia="ru-RU"/>
        </w:rPr>
        <w:t>.</w:t>
      </w:r>
      <w:r>
        <w:rPr>
          <w:color w:val="000000"/>
          <w:szCs w:val="28"/>
          <w:lang w:eastAsia="ru-RU"/>
        </w:rPr>
        <w:t xml:space="preserve"> </w:t>
      </w:r>
      <w:r w:rsidRPr="0097606A">
        <w:rPr>
          <w:color w:val="000000"/>
          <w:szCs w:val="28"/>
          <w:lang w:eastAsia="ru-RU"/>
        </w:rPr>
        <w:t>е.</w:t>
      </w:r>
      <w:r>
        <w:rPr>
          <w:color w:val="000000"/>
          <w:szCs w:val="28"/>
          <w:lang w:eastAsia="ru-RU"/>
        </w:rPr>
        <w:t xml:space="preserve"> </w:t>
      </w:r>
      <w:r w:rsidRPr="0097606A">
        <w:rPr>
          <w:color w:val="000000"/>
          <w:szCs w:val="28"/>
          <w:lang w:eastAsia="ru-RU"/>
        </w:rPr>
        <w:t>связующая</w:t>
      </w:r>
      <w:r>
        <w:rPr>
          <w:color w:val="000000"/>
          <w:szCs w:val="28"/>
          <w:lang w:eastAsia="ru-RU"/>
        </w:rPr>
        <w:t xml:space="preserve"> </w:t>
      </w:r>
      <w:r w:rsidRPr="0097606A">
        <w:rPr>
          <w:color w:val="000000"/>
          <w:szCs w:val="28"/>
          <w:lang w:eastAsia="ru-RU"/>
        </w:rPr>
        <w:t>функция,</w:t>
      </w:r>
      <w:r>
        <w:rPr>
          <w:color w:val="000000"/>
          <w:szCs w:val="28"/>
          <w:lang w:eastAsia="ru-RU"/>
        </w:rPr>
        <w:t xml:space="preserve"> </w:t>
      </w:r>
      <w:r w:rsidRPr="0097606A">
        <w:rPr>
          <w:color w:val="000000"/>
          <w:szCs w:val="28"/>
          <w:lang w:eastAsia="ru-RU"/>
        </w:rPr>
        <w:t>которую</w:t>
      </w:r>
      <w:r>
        <w:rPr>
          <w:color w:val="000000"/>
          <w:szCs w:val="28"/>
          <w:lang w:eastAsia="ru-RU"/>
        </w:rPr>
        <w:t xml:space="preserve"> </w:t>
      </w:r>
      <w:r w:rsidRPr="0097606A">
        <w:rPr>
          <w:color w:val="000000"/>
          <w:szCs w:val="28"/>
          <w:lang w:eastAsia="ru-RU"/>
        </w:rPr>
        <w:t>невозможно</w:t>
      </w:r>
      <w:r>
        <w:rPr>
          <w:color w:val="000000"/>
          <w:szCs w:val="28"/>
          <w:lang w:eastAsia="ru-RU"/>
        </w:rPr>
        <w:t xml:space="preserve"> </w:t>
      </w:r>
      <w:r w:rsidRPr="0097606A">
        <w:rPr>
          <w:color w:val="000000"/>
          <w:szCs w:val="28"/>
          <w:lang w:eastAsia="ru-RU"/>
        </w:rPr>
        <w:t>достичь</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помощью</w:t>
      </w:r>
      <w:r>
        <w:rPr>
          <w:color w:val="000000"/>
          <w:szCs w:val="28"/>
          <w:lang w:eastAsia="ru-RU"/>
        </w:rPr>
        <w:t xml:space="preserve"> </w:t>
      </w:r>
      <w:r w:rsidRPr="0097606A">
        <w:rPr>
          <w:color w:val="000000"/>
          <w:szCs w:val="28"/>
          <w:lang w:eastAsia="ru-RU"/>
        </w:rPr>
        <w:t>физически</w:t>
      </w:r>
      <w:r>
        <w:rPr>
          <w:color w:val="000000"/>
          <w:szCs w:val="28"/>
          <w:lang w:eastAsia="ru-RU"/>
        </w:rPr>
        <w:t xml:space="preserve"> </w:t>
      </w:r>
      <w:r w:rsidRPr="0097606A">
        <w:rPr>
          <w:color w:val="000000"/>
          <w:szCs w:val="28"/>
          <w:lang w:eastAsia="ru-RU"/>
        </w:rPr>
        <w:t>передаваемых</w:t>
      </w:r>
      <w:r>
        <w:rPr>
          <w:color w:val="000000"/>
          <w:szCs w:val="28"/>
          <w:lang w:eastAsia="ru-RU"/>
        </w:rPr>
        <w:t xml:space="preserve"> </w:t>
      </w:r>
      <w:r w:rsidRPr="0097606A">
        <w:rPr>
          <w:color w:val="000000"/>
          <w:szCs w:val="28"/>
          <w:lang w:eastAsia="ru-RU"/>
        </w:rPr>
        <w:t>импульсов,</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обеспечивается</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помощью</w:t>
      </w:r>
      <w:r>
        <w:rPr>
          <w:color w:val="000000"/>
          <w:szCs w:val="28"/>
          <w:lang w:eastAsia="ru-RU"/>
        </w:rPr>
        <w:t xml:space="preserve"> </w:t>
      </w:r>
      <w:r w:rsidRPr="0097606A">
        <w:rPr>
          <w:color w:val="000000"/>
          <w:szCs w:val="28"/>
          <w:lang w:eastAsia="ru-RU"/>
        </w:rPr>
        <w:t>языка.</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Язык</w:t>
      </w:r>
      <w:r>
        <w:rPr>
          <w:color w:val="000000"/>
          <w:szCs w:val="28"/>
          <w:lang w:eastAsia="ru-RU"/>
        </w:rPr>
        <w:t xml:space="preserve"> </w:t>
      </w:r>
      <w:r w:rsidRPr="0097606A">
        <w:rPr>
          <w:color w:val="000000"/>
          <w:szCs w:val="28"/>
          <w:lang w:eastAsia="ru-RU"/>
        </w:rPr>
        <w:t>позволяет</w:t>
      </w:r>
      <w:r>
        <w:rPr>
          <w:color w:val="000000"/>
          <w:szCs w:val="28"/>
          <w:lang w:eastAsia="ru-RU"/>
        </w:rPr>
        <w:t xml:space="preserve"> </w:t>
      </w:r>
      <w:r w:rsidRPr="0097606A">
        <w:rPr>
          <w:color w:val="000000"/>
          <w:szCs w:val="28"/>
          <w:lang w:eastAsia="ru-RU"/>
        </w:rPr>
        <w:t>обществам,</w:t>
      </w:r>
      <w:r>
        <w:rPr>
          <w:color w:val="000000"/>
          <w:szCs w:val="28"/>
          <w:lang w:eastAsia="ru-RU"/>
        </w:rPr>
        <w:t xml:space="preserve"> </w:t>
      </w:r>
      <w:r w:rsidRPr="0097606A">
        <w:rPr>
          <w:color w:val="000000"/>
          <w:szCs w:val="28"/>
          <w:lang w:eastAsia="ru-RU"/>
        </w:rPr>
        <w:t>состоящим</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раздельных</w:t>
      </w:r>
      <w:r>
        <w:rPr>
          <w:color w:val="000000"/>
          <w:szCs w:val="28"/>
          <w:lang w:eastAsia="ru-RU"/>
        </w:rPr>
        <w:t xml:space="preserve"> </w:t>
      </w:r>
      <w:r w:rsidRPr="0097606A">
        <w:rPr>
          <w:color w:val="000000"/>
          <w:szCs w:val="28"/>
          <w:lang w:eastAsia="ru-RU"/>
        </w:rPr>
        <w:t>единиц</w:t>
      </w:r>
      <w:r>
        <w:rPr>
          <w:color w:val="000000"/>
          <w:szCs w:val="28"/>
          <w:lang w:eastAsia="ru-RU"/>
        </w:rPr>
        <w:t xml:space="preserve"> </w:t>
      </w:r>
      <w:r w:rsidRPr="0097606A">
        <w:rPr>
          <w:color w:val="000000"/>
          <w:szCs w:val="28"/>
          <w:lang w:eastAsia="ru-RU"/>
        </w:rPr>
        <w:t>обеспечивать</w:t>
      </w:r>
      <w:r>
        <w:rPr>
          <w:color w:val="000000"/>
          <w:szCs w:val="28"/>
          <w:lang w:eastAsia="ru-RU"/>
        </w:rPr>
        <w:t xml:space="preserve"> </w:t>
      </w:r>
      <w:r w:rsidRPr="0097606A">
        <w:rPr>
          <w:color w:val="000000"/>
          <w:szCs w:val="28"/>
          <w:lang w:eastAsia="ru-RU"/>
        </w:rPr>
        <w:t>постоянство</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компонентами.</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есть</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еще</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важное</w:t>
      </w:r>
      <w:r>
        <w:rPr>
          <w:color w:val="000000"/>
          <w:szCs w:val="28"/>
          <w:lang w:eastAsia="ru-RU"/>
        </w:rPr>
        <w:t xml:space="preserve"> </w:t>
      </w:r>
      <w:r w:rsidRPr="0097606A">
        <w:rPr>
          <w:color w:val="000000"/>
          <w:szCs w:val="28"/>
          <w:lang w:eastAsia="ru-RU"/>
        </w:rPr>
        <w:t>различие.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социальном</w:t>
      </w:r>
      <w:r>
        <w:rPr>
          <w:color w:val="000000"/>
          <w:szCs w:val="28"/>
          <w:lang w:eastAsia="ru-RU"/>
        </w:rPr>
        <w:t xml:space="preserve"> </w:t>
      </w:r>
      <w:r w:rsidRPr="0097606A">
        <w:rPr>
          <w:color w:val="000000"/>
          <w:szCs w:val="28"/>
          <w:lang w:eastAsia="ru-RU"/>
        </w:rPr>
        <w:t>организме</w:t>
      </w:r>
      <w:r>
        <w:rPr>
          <w:color w:val="000000"/>
          <w:szCs w:val="28"/>
          <w:lang w:eastAsia="ru-RU"/>
        </w:rPr>
        <w:t xml:space="preserve"> </w:t>
      </w:r>
      <w:r w:rsidRPr="0097606A">
        <w:rPr>
          <w:color w:val="000000"/>
          <w:szCs w:val="28"/>
          <w:lang w:eastAsia="ru-RU"/>
        </w:rPr>
        <w:t>оно</w:t>
      </w:r>
      <w:r>
        <w:rPr>
          <w:color w:val="000000"/>
          <w:szCs w:val="28"/>
          <w:lang w:eastAsia="ru-RU"/>
        </w:rPr>
        <w:t xml:space="preserve"> </w:t>
      </w:r>
      <w:r w:rsidRPr="0097606A">
        <w:rPr>
          <w:color w:val="000000"/>
          <w:szCs w:val="28"/>
          <w:lang w:eastAsia="ru-RU"/>
        </w:rPr>
        <w:t>рассредоточено</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этому</w:t>
      </w:r>
      <w:r>
        <w:rPr>
          <w:color w:val="000000"/>
          <w:szCs w:val="28"/>
          <w:lang w:eastAsia="ru-RU"/>
        </w:rPr>
        <w:t xml:space="preserve"> </w:t>
      </w:r>
      <w:r w:rsidRPr="0097606A">
        <w:rPr>
          <w:color w:val="000000"/>
          <w:szCs w:val="28"/>
          <w:lang w:eastAsia="ru-RU"/>
        </w:rPr>
        <w:t>совокупному</w:t>
      </w:r>
      <w:r>
        <w:rPr>
          <w:color w:val="000000"/>
          <w:szCs w:val="28"/>
          <w:lang w:eastAsia="ru-RU"/>
        </w:rPr>
        <w:t xml:space="preserve"> </w:t>
      </w:r>
      <w:r w:rsidRPr="0097606A">
        <w:rPr>
          <w:color w:val="000000"/>
          <w:szCs w:val="28"/>
          <w:lang w:eastAsia="ru-RU"/>
        </w:rPr>
        <w:t>целому:</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единицы</w:t>
      </w:r>
      <w:r>
        <w:rPr>
          <w:color w:val="000000"/>
          <w:szCs w:val="28"/>
          <w:lang w:eastAsia="ru-RU"/>
        </w:rPr>
        <w:t xml:space="preserve"> </w:t>
      </w:r>
      <w:r w:rsidRPr="0097606A">
        <w:rPr>
          <w:color w:val="000000"/>
          <w:szCs w:val="28"/>
          <w:lang w:eastAsia="ru-RU"/>
        </w:rPr>
        <w:t>обладают</w:t>
      </w:r>
      <w:r>
        <w:rPr>
          <w:color w:val="000000"/>
          <w:szCs w:val="28"/>
          <w:lang w:eastAsia="ru-RU"/>
        </w:rPr>
        <w:t xml:space="preserve"> </w:t>
      </w:r>
      <w:r w:rsidRPr="0097606A">
        <w:rPr>
          <w:color w:val="000000"/>
          <w:szCs w:val="28"/>
          <w:lang w:eastAsia="ru-RU"/>
        </w:rPr>
        <w:t>способностью</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счастью</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страданию</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равной</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хотя</w:t>
      </w:r>
      <w:r>
        <w:rPr>
          <w:color w:val="000000"/>
          <w:szCs w:val="28"/>
          <w:lang w:eastAsia="ru-RU"/>
        </w:rPr>
        <w:t xml:space="preserve"> </w:t>
      </w:r>
      <w:r w:rsidRPr="0097606A">
        <w:rPr>
          <w:color w:val="000000"/>
          <w:szCs w:val="28"/>
          <w:lang w:eastAsia="ru-RU"/>
        </w:rPr>
        <w:t>бы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приближенной</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другу</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Поскольку</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таком</w:t>
      </w:r>
      <w:r>
        <w:rPr>
          <w:color w:val="000000"/>
          <w:szCs w:val="28"/>
          <w:lang w:eastAsia="ru-RU"/>
        </w:rPr>
        <w:t xml:space="preserve"> </w:t>
      </w:r>
      <w:r w:rsidRPr="0097606A">
        <w:rPr>
          <w:color w:val="000000"/>
          <w:szCs w:val="28"/>
          <w:lang w:eastAsia="ru-RU"/>
        </w:rPr>
        <w:t>случае</w:t>
      </w:r>
      <w:r>
        <w:rPr>
          <w:color w:val="000000"/>
          <w:szCs w:val="28"/>
          <w:lang w:eastAsia="ru-RU"/>
        </w:rPr>
        <w:t xml:space="preserve"> </w:t>
      </w:r>
      <w:r w:rsidRPr="0097606A">
        <w:rPr>
          <w:color w:val="000000"/>
          <w:szCs w:val="28"/>
          <w:lang w:eastAsia="ru-RU"/>
        </w:rPr>
        <w:t>нет</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чувственности,</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благополучие</w:t>
      </w:r>
      <w:r>
        <w:rPr>
          <w:color w:val="000000"/>
          <w:szCs w:val="28"/>
          <w:lang w:eastAsia="ru-RU"/>
        </w:rPr>
        <w:t xml:space="preserve"> </w:t>
      </w:r>
      <w:r w:rsidRPr="0097606A">
        <w:rPr>
          <w:color w:val="000000"/>
          <w:szCs w:val="28"/>
          <w:lang w:eastAsia="ru-RU"/>
        </w:rPr>
        <w:t>совокупности</w:t>
      </w:r>
      <w:r>
        <w:rPr>
          <w:color w:val="000000"/>
          <w:szCs w:val="28"/>
          <w:lang w:eastAsia="ru-RU"/>
        </w:rPr>
        <w:t xml:space="preserve"> </w:t>
      </w:r>
      <w:r w:rsidRPr="0097606A">
        <w:rPr>
          <w:color w:val="000000"/>
          <w:szCs w:val="28"/>
          <w:lang w:eastAsia="ru-RU"/>
        </w:rPr>
        <w:t>целого,</w:t>
      </w:r>
      <w:r>
        <w:rPr>
          <w:color w:val="000000"/>
          <w:szCs w:val="28"/>
          <w:lang w:eastAsia="ru-RU"/>
        </w:rPr>
        <w:t xml:space="preserve"> </w:t>
      </w:r>
      <w:r w:rsidRPr="0097606A">
        <w:rPr>
          <w:color w:val="000000"/>
          <w:szCs w:val="28"/>
          <w:lang w:eastAsia="ru-RU"/>
        </w:rPr>
        <w:t>рассматриваемого</w:t>
      </w:r>
      <w:r>
        <w:rPr>
          <w:color w:val="000000"/>
          <w:szCs w:val="28"/>
          <w:lang w:eastAsia="ru-RU"/>
        </w:rPr>
        <w:t xml:space="preserve"> </w:t>
      </w:r>
      <w:r w:rsidRPr="0097606A">
        <w:rPr>
          <w:color w:val="000000"/>
          <w:szCs w:val="28"/>
          <w:lang w:eastAsia="ru-RU"/>
        </w:rPr>
        <w:t>отдельно</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благополучия</w:t>
      </w:r>
      <w:r>
        <w:rPr>
          <w:color w:val="000000"/>
          <w:szCs w:val="28"/>
          <w:lang w:eastAsia="ru-RU"/>
        </w:rPr>
        <w:t xml:space="preserve"> </w:t>
      </w:r>
      <w:r w:rsidRPr="0097606A">
        <w:rPr>
          <w:color w:val="000000"/>
          <w:szCs w:val="28"/>
          <w:lang w:eastAsia="ru-RU"/>
        </w:rPr>
        <w:t>единиц</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той</w:t>
      </w:r>
      <w:r>
        <w:rPr>
          <w:color w:val="000000"/>
          <w:szCs w:val="28"/>
          <w:lang w:eastAsia="ru-RU"/>
        </w:rPr>
        <w:t xml:space="preserve"> </w:t>
      </w:r>
      <w:r w:rsidRPr="0097606A">
        <w:rPr>
          <w:color w:val="000000"/>
          <w:szCs w:val="28"/>
          <w:lang w:eastAsia="ru-RU"/>
        </w:rPr>
        <w:t>целью,</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которой</w:t>
      </w:r>
      <w:r>
        <w:rPr>
          <w:color w:val="000000"/>
          <w:szCs w:val="28"/>
          <w:lang w:eastAsia="ru-RU"/>
        </w:rPr>
        <w:t xml:space="preserve"> </w:t>
      </w:r>
      <w:r w:rsidRPr="0097606A">
        <w:rPr>
          <w:color w:val="000000"/>
          <w:szCs w:val="28"/>
          <w:lang w:eastAsia="ru-RU"/>
        </w:rPr>
        <w:t>следует</w:t>
      </w:r>
      <w:r>
        <w:rPr>
          <w:color w:val="000000"/>
          <w:szCs w:val="28"/>
          <w:lang w:eastAsia="ru-RU"/>
        </w:rPr>
        <w:t xml:space="preserve"> </w:t>
      </w:r>
      <w:r w:rsidRPr="0097606A">
        <w:rPr>
          <w:color w:val="000000"/>
          <w:szCs w:val="28"/>
          <w:lang w:eastAsia="ru-RU"/>
        </w:rPr>
        <w:t>стремиться.</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существует</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блага</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членов,</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члены</w:t>
      </w:r>
      <w:r>
        <w:rPr>
          <w:color w:val="000000"/>
          <w:szCs w:val="28"/>
          <w:lang w:eastAsia="ru-RU"/>
        </w:rPr>
        <w:t xml:space="preserve"> – </w:t>
      </w:r>
      <w:r w:rsidRPr="0097606A">
        <w:rPr>
          <w:color w:val="000000"/>
          <w:szCs w:val="28"/>
          <w:lang w:eastAsia="ru-RU"/>
        </w:rPr>
        <w:t>для</w:t>
      </w:r>
      <w:r>
        <w:rPr>
          <w:color w:val="000000"/>
          <w:szCs w:val="28"/>
          <w:lang w:eastAsia="ru-RU"/>
        </w:rPr>
        <w:t xml:space="preserve"> </w:t>
      </w:r>
      <w:r w:rsidRPr="0097606A">
        <w:rPr>
          <w:color w:val="000000"/>
          <w:szCs w:val="28"/>
          <w:lang w:eastAsia="ru-RU"/>
        </w:rPr>
        <w:t>блага</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указывал,</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ни</w:t>
      </w:r>
      <w:r>
        <w:rPr>
          <w:color w:val="000000"/>
          <w:szCs w:val="28"/>
          <w:lang w:eastAsia="ru-RU"/>
        </w:rPr>
        <w:t xml:space="preserve"> </w:t>
      </w:r>
      <w:r w:rsidRPr="0097606A">
        <w:rPr>
          <w:color w:val="000000"/>
          <w:szCs w:val="28"/>
          <w:lang w:eastAsia="ru-RU"/>
        </w:rPr>
        <w:t>одно</w:t>
      </w:r>
      <w:r>
        <w:rPr>
          <w:color w:val="000000"/>
          <w:szCs w:val="28"/>
          <w:lang w:eastAsia="ru-RU"/>
        </w:rPr>
        <w:t xml:space="preserve"> </w:t>
      </w:r>
      <w:r w:rsidRPr="0097606A">
        <w:rPr>
          <w:color w:val="000000"/>
          <w:szCs w:val="28"/>
          <w:lang w:eastAsia="ru-RU"/>
        </w:rPr>
        <w:t>социальное</w:t>
      </w:r>
      <w:r>
        <w:rPr>
          <w:color w:val="000000"/>
          <w:szCs w:val="28"/>
          <w:lang w:eastAsia="ru-RU"/>
        </w:rPr>
        <w:t xml:space="preserve"> </w:t>
      </w:r>
      <w:r w:rsidRPr="0097606A">
        <w:rPr>
          <w:color w:val="000000"/>
          <w:szCs w:val="28"/>
          <w:lang w:eastAsia="ru-RU"/>
        </w:rPr>
        <w:t>образование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обладает</w:t>
      </w:r>
      <w:r>
        <w:rPr>
          <w:color w:val="000000"/>
          <w:szCs w:val="28"/>
          <w:lang w:eastAsia="ru-RU"/>
        </w:rPr>
        <w:t xml:space="preserve"> </w:t>
      </w:r>
      <w:r w:rsidRPr="0097606A">
        <w:rPr>
          <w:color w:val="000000"/>
          <w:szCs w:val="28"/>
          <w:lang w:eastAsia="ru-RU"/>
        </w:rPr>
        <w:t>коллективной</w:t>
      </w:r>
      <w:r>
        <w:rPr>
          <w:color w:val="000000"/>
          <w:szCs w:val="28"/>
          <w:lang w:eastAsia="ru-RU"/>
        </w:rPr>
        <w:t xml:space="preserve"> </w:t>
      </w:r>
      <w:r w:rsidRPr="0097606A">
        <w:rPr>
          <w:color w:val="000000"/>
          <w:szCs w:val="28"/>
          <w:lang w:eastAsia="ru-RU"/>
        </w:rPr>
        <w:t>чувственностью.</w:t>
      </w:r>
      <w:r>
        <w:rPr>
          <w:color w:val="000000"/>
          <w:szCs w:val="28"/>
          <w:lang w:eastAsia="ru-RU"/>
        </w:rPr>
        <w:t xml:space="preserve"> </w:t>
      </w:r>
      <w:r w:rsidRPr="0097606A">
        <w:rPr>
          <w:color w:val="000000"/>
          <w:szCs w:val="28"/>
          <w:lang w:eastAsia="ru-RU"/>
        </w:rPr>
        <w:t>Таким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несмотря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функциональную</w:t>
      </w:r>
      <w:r>
        <w:rPr>
          <w:color w:val="000000"/>
          <w:szCs w:val="28"/>
          <w:lang w:eastAsia="ru-RU"/>
        </w:rPr>
        <w:t xml:space="preserve"> </w:t>
      </w:r>
      <w:r w:rsidRPr="0097606A">
        <w:rPr>
          <w:color w:val="000000"/>
          <w:szCs w:val="28"/>
          <w:lang w:eastAsia="ru-RU"/>
        </w:rPr>
        <w:t>дифференциацию</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людьми,</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стремятся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определенной</w:t>
      </w:r>
      <w:r>
        <w:rPr>
          <w:color w:val="000000"/>
          <w:szCs w:val="28"/>
          <w:lang w:eastAsia="ru-RU"/>
        </w:rPr>
        <w:t xml:space="preserve"> </w:t>
      </w:r>
      <w:r w:rsidRPr="0097606A">
        <w:rPr>
          <w:color w:val="000000"/>
          <w:szCs w:val="28"/>
          <w:lang w:eastAsia="ru-RU"/>
        </w:rPr>
        <w:t>мере</w:t>
      </w:r>
      <w:r>
        <w:rPr>
          <w:color w:val="000000"/>
          <w:szCs w:val="28"/>
          <w:lang w:eastAsia="ru-RU"/>
        </w:rPr>
        <w:t xml:space="preserve"> «</w:t>
      </w:r>
      <w:r w:rsidRPr="0097606A">
        <w:rPr>
          <w:color w:val="000000"/>
          <w:szCs w:val="28"/>
          <w:lang w:eastAsia="ru-RU"/>
        </w:rPr>
        <w:t>счастья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удовлетворения.</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Pr>
          <w:color w:val="000000"/>
          <w:szCs w:val="28"/>
          <w:lang w:eastAsia="ru-RU"/>
        </w:rPr>
        <w:t xml:space="preserve">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равной</w:t>
      </w:r>
      <w:r>
        <w:rPr>
          <w:color w:val="000000"/>
          <w:szCs w:val="28"/>
          <w:lang w:eastAsia="ru-RU"/>
        </w:rPr>
        <w:t xml:space="preserve"> </w:t>
      </w:r>
      <w:r w:rsidRPr="0097606A">
        <w:rPr>
          <w:color w:val="000000"/>
          <w:szCs w:val="28"/>
          <w:lang w:eastAsia="ru-RU"/>
        </w:rPr>
        <w:t>убежденностью</w:t>
      </w:r>
      <w:r>
        <w:rPr>
          <w:color w:val="000000"/>
          <w:szCs w:val="28"/>
          <w:lang w:eastAsia="ru-RU"/>
        </w:rPr>
        <w:t xml:space="preserve"> </w:t>
      </w:r>
      <w:r w:rsidRPr="0097606A">
        <w:rPr>
          <w:color w:val="000000"/>
          <w:szCs w:val="28"/>
          <w:lang w:eastAsia="ru-RU"/>
        </w:rPr>
        <w:t>отстаивал</w:t>
      </w:r>
      <w:r>
        <w:rPr>
          <w:color w:val="000000"/>
          <w:szCs w:val="28"/>
          <w:lang w:eastAsia="ru-RU"/>
        </w:rPr>
        <w:t xml:space="preserve"> </w:t>
      </w:r>
      <w:r w:rsidRPr="0097606A">
        <w:rPr>
          <w:color w:val="000000"/>
          <w:szCs w:val="28"/>
          <w:lang w:eastAsia="ru-RU"/>
        </w:rPr>
        <w:t>необходимость</w:t>
      </w:r>
      <w:r>
        <w:rPr>
          <w:color w:val="000000"/>
          <w:szCs w:val="28"/>
          <w:lang w:eastAsia="ru-RU"/>
        </w:rPr>
        <w:t xml:space="preserve"> </w:t>
      </w:r>
      <w:r w:rsidRPr="0097606A">
        <w:rPr>
          <w:color w:val="000000"/>
          <w:szCs w:val="28"/>
          <w:lang w:eastAsia="ru-RU"/>
        </w:rPr>
        <w:t>изучения</w:t>
      </w:r>
      <w:r>
        <w:rPr>
          <w:color w:val="000000"/>
          <w:szCs w:val="28"/>
          <w:lang w:eastAsia="ru-RU"/>
        </w:rPr>
        <w:t xml:space="preserve"> </w:t>
      </w:r>
      <w:r w:rsidRPr="0097606A">
        <w:rPr>
          <w:color w:val="000000"/>
          <w:szCs w:val="28"/>
          <w:lang w:eastAsia="ru-RU"/>
        </w:rPr>
        <w:t>законов</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того,</w:t>
      </w:r>
      <w:r>
        <w:rPr>
          <w:color w:val="000000"/>
          <w:szCs w:val="28"/>
          <w:lang w:eastAsia="ru-RU"/>
        </w:rPr>
        <w:t xml:space="preserve"> </w:t>
      </w:r>
      <w:r w:rsidRPr="0097606A">
        <w:rPr>
          <w:color w:val="000000"/>
          <w:szCs w:val="28"/>
          <w:lang w:eastAsia="ru-RU"/>
        </w:rPr>
        <w:t>чтобы</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действовать</w:t>
      </w:r>
      <w:r>
        <w:rPr>
          <w:color w:val="000000"/>
          <w:szCs w:val="28"/>
          <w:lang w:eastAsia="ru-RU"/>
        </w:rPr>
        <w:t xml:space="preserve"> </w:t>
      </w:r>
      <w:r w:rsidRPr="0097606A">
        <w:rPr>
          <w:color w:val="000000"/>
          <w:szCs w:val="28"/>
          <w:lang w:eastAsia="ru-RU"/>
        </w:rPr>
        <w:t>сообща.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противоположность</w:t>
      </w:r>
      <w:r>
        <w:rPr>
          <w:color w:val="000000"/>
          <w:szCs w:val="28"/>
          <w:lang w:eastAsia="ru-RU"/>
        </w:rPr>
        <w:t xml:space="preserve"> </w:t>
      </w:r>
      <w:r w:rsidRPr="0097606A">
        <w:rPr>
          <w:color w:val="000000"/>
          <w:szCs w:val="28"/>
          <w:lang w:eastAsia="ru-RU"/>
        </w:rPr>
        <w:t>Конту,</w:t>
      </w:r>
      <w:r>
        <w:rPr>
          <w:color w:val="000000"/>
          <w:szCs w:val="28"/>
          <w:lang w:eastAsia="ru-RU"/>
        </w:rPr>
        <w:t xml:space="preserve"> </w:t>
      </w:r>
      <w:r w:rsidRPr="0097606A">
        <w:rPr>
          <w:color w:val="000000"/>
          <w:szCs w:val="28"/>
          <w:lang w:eastAsia="ru-RU"/>
        </w:rPr>
        <w:t>который</w:t>
      </w:r>
      <w:r>
        <w:rPr>
          <w:color w:val="000000"/>
          <w:szCs w:val="28"/>
          <w:lang w:eastAsia="ru-RU"/>
        </w:rPr>
        <w:t xml:space="preserve"> </w:t>
      </w:r>
      <w:r w:rsidRPr="0097606A">
        <w:rPr>
          <w:color w:val="000000"/>
          <w:szCs w:val="28"/>
          <w:lang w:eastAsia="ru-RU"/>
        </w:rPr>
        <w:t>хотел</w:t>
      </w:r>
      <w:r>
        <w:rPr>
          <w:color w:val="000000"/>
          <w:szCs w:val="28"/>
          <w:lang w:eastAsia="ru-RU"/>
        </w:rPr>
        <w:t xml:space="preserve"> </w:t>
      </w:r>
      <w:r w:rsidRPr="0097606A">
        <w:rPr>
          <w:color w:val="000000"/>
          <w:szCs w:val="28"/>
          <w:lang w:eastAsia="ru-RU"/>
        </w:rPr>
        <w:t>направить</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через</w:t>
      </w:r>
      <w:r>
        <w:rPr>
          <w:color w:val="000000"/>
          <w:szCs w:val="28"/>
          <w:lang w:eastAsia="ru-RU"/>
        </w:rPr>
        <w:t xml:space="preserve"> </w:t>
      </w:r>
      <w:r w:rsidRPr="0097606A">
        <w:rPr>
          <w:color w:val="000000"/>
          <w:szCs w:val="28"/>
          <w:lang w:eastAsia="ru-RU"/>
        </w:rPr>
        <w:t>посредство</w:t>
      </w:r>
      <w:r>
        <w:rPr>
          <w:color w:val="000000"/>
          <w:szCs w:val="28"/>
          <w:lang w:eastAsia="ru-RU"/>
        </w:rPr>
        <w:t xml:space="preserve"> </w:t>
      </w:r>
      <w:r w:rsidRPr="0097606A">
        <w:rPr>
          <w:color w:val="000000"/>
          <w:szCs w:val="28"/>
          <w:lang w:eastAsia="ru-RU"/>
        </w:rPr>
        <w:t>духовной</w:t>
      </w:r>
      <w:r>
        <w:rPr>
          <w:color w:val="000000"/>
          <w:szCs w:val="28"/>
          <w:lang w:eastAsia="ru-RU"/>
        </w:rPr>
        <w:t xml:space="preserve"> </w:t>
      </w:r>
      <w:r w:rsidRPr="0097606A">
        <w:rPr>
          <w:color w:val="000000"/>
          <w:szCs w:val="28"/>
          <w:lang w:eastAsia="ru-RU"/>
        </w:rPr>
        <w:t>силы</w:t>
      </w:r>
      <w:r>
        <w:rPr>
          <w:color w:val="000000"/>
          <w:szCs w:val="28"/>
          <w:lang w:eastAsia="ru-RU"/>
        </w:rPr>
        <w:t xml:space="preserve"> </w:t>
      </w:r>
      <w:r w:rsidRPr="0097606A">
        <w:rPr>
          <w:color w:val="000000"/>
          <w:szCs w:val="28"/>
          <w:lang w:eastAsia="ru-RU"/>
        </w:rPr>
        <w:t>своих</w:t>
      </w:r>
      <w:r>
        <w:rPr>
          <w:color w:val="000000"/>
          <w:szCs w:val="28"/>
          <w:lang w:eastAsia="ru-RU"/>
        </w:rPr>
        <w:t xml:space="preserve"> </w:t>
      </w:r>
      <w:r w:rsidRPr="0097606A">
        <w:rPr>
          <w:color w:val="000000"/>
          <w:szCs w:val="28"/>
          <w:lang w:eastAsia="ru-RU"/>
        </w:rPr>
        <w:t>жрецов-социологов,</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страстно</w:t>
      </w:r>
      <w:r>
        <w:rPr>
          <w:color w:val="000000"/>
          <w:szCs w:val="28"/>
          <w:lang w:eastAsia="ru-RU"/>
        </w:rPr>
        <w:t xml:space="preserve"> </w:t>
      </w:r>
      <w:r w:rsidRPr="0097606A">
        <w:rPr>
          <w:color w:val="000000"/>
          <w:szCs w:val="28"/>
          <w:lang w:eastAsia="ru-RU"/>
        </w:rPr>
        <w:t>утверждал,</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социологи</w:t>
      </w:r>
      <w:r>
        <w:rPr>
          <w:color w:val="000000"/>
          <w:szCs w:val="28"/>
          <w:lang w:eastAsia="ru-RU"/>
        </w:rPr>
        <w:t xml:space="preserve"> </w:t>
      </w:r>
      <w:r w:rsidRPr="0097606A">
        <w:rPr>
          <w:color w:val="000000"/>
          <w:szCs w:val="28"/>
          <w:lang w:eastAsia="ru-RU"/>
        </w:rPr>
        <w:t>обязаны</w:t>
      </w:r>
      <w:r>
        <w:rPr>
          <w:color w:val="000000"/>
          <w:szCs w:val="28"/>
          <w:lang w:eastAsia="ru-RU"/>
        </w:rPr>
        <w:t xml:space="preserve"> </w:t>
      </w:r>
      <w:r w:rsidRPr="0097606A">
        <w:rPr>
          <w:color w:val="000000"/>
          <w:szCs w:val="28"/>
          <w:lang w:eastAsia="ru-RU"/>
        </w:rPr>
        <w:t>убедить</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должно</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свободно</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вмешательства</w:t>
      </w:r>
      <w:r>
        <w:rPr>
          <w:color w:val="000000"/>
          <w:szCs w:val="28"/>
          <w:lang w:eastAsia="ru-RU"/>
        </w:rPr>
        <w:t xml:space="preserve"> </w:t>
      </w:r>
      <w:r w:rsidRPr="0097606A">
        <w:rPr>
          <w:color w:val="000000"/>
          <w:szCs w:val="28"/>
          <w:lang w:eastAsia="ru-RU"/>
        </w:rPr>
        <w:t>правительств</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реформаторов.</w:t>
      </w:r>
      <w:r>
        <w:rPr>
          <w:color w:val="000000"/>
          <w:szCs w:val="28"/>
          <w:lang w:eastAsia="ru-RU"/>
        </w:rPr>
        <w:t xml:space="preserve"> «</w:t>
      </w:r>
      <w:r w:rsidRPr="0097606A">
        <w:rPr>
          <w:color w:val="000000"/>
          <w:szCs w:val="28"/>
          <w:lang w:eastAsia="ru-RU"/>
        </w:rPr>
        <w:t>Один</w:t>
      </w:r>
      <w:r>
        <w:rPr>
          <w:color w:val="000000"/>
          <w:szCs w:val="28"/>
          <w:lang w:eastAsia="ru-RU"/>
        </w:rPr>
        <w:t xml:space="preserve"> </w:t>
      </w:r>
      <w:r w:rsidRPr="0097606A">
        <w:rPr>
          <w:color w:val="000000"/>
          <w:szCs w:val="28"/>
          <w:lang w:eastAsia="ru-RU"/>
        </w:rPr>
        <w:t>известный</w:t>
      </w:r>
      <w:r>
        <w:rPr>
          <w:color w:val="000000"/>
          <w:szCs w:val="28"/>
          <w:lang w:eastAsia="ru-RU"/>
        </w:rPr>
        <w:t xml:space="preserve"> </w:t>
      </w:r>
      <w:r w:rsidRPr="0097606A">
        <w:rPr>
          <w:color w:val="000000"/>
          <w:szCs w:val="28"/>
          <w:lang w:eastAsia="ru-RU"/>
        </w:rPr>
        <w:t>ученый,</w:t>
      </w:r>
      <w:r>
        <w:rPr>
          <w:color w:val="000000"/>
          <w:szCs w:val="28"/>
          <w:lang w:eastAsia="ru-RU"/>
        </w:rPr>
        <w:t xml:space="preserve"> – </w:t>
      </w:r>
      <w:r w:rsidRPr="0097606A">
        <w:rPr>
          <w:color w:val="000000"/>
          <w:szCs w:val="28"/>
          <w:lang w:eastAsia="ru-RU"/>
        </w:rPr>
        <w:t>писал</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 </w:t>
      </w:r>
      <w:r w:rsidRPr="0097606A">
        <w:rPr>
          <w:color w:val="000000"/>
          <w:szCs w:val="28"/>
          <w:lang w:eastAsia="ru-RU"/>
        </w:rPr>
        <w:t>утверждал,</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Вы</w:t>
      </w:r>
      <w:r>
        <w:rPr>
          <w:color w:val="000000"/>
          <w:szCs w:val="28"/>
          <w:lang w:eastAsia="ru-RU"/>
        </w:rPr>
        <w:t xml:space="preserve"> </w:t>
      </w:r>
      <w:r w:rsidRPr="0097606A">
        <w:rPr>
          <w:color w:val="000000"/>
          <w:szCs w:val="28"/>
          <w:lang w:eastAsia="ru-RU"/>
        </w:rPr>
        <w:t>начинаете</w:t>
      </w:r>
      <w:r>
        <w:rPr>
          <w:color w:val="000000"/>
          <w:szCs w:val="28"/>
          <w:lang w:eastAsia="ru-RU"/>
        </w:rPr>
        <w:t xml:space="preserve"> </w:t>
      </w:r>
      <w:r w:rsidRPr="0097606A">
        <w:rPr>
          <w:color w:val="000000"/>
          <w:szCs w:val="28"/>
          <w:lang w:eastAsia="ru-RU"/>
        </w:rPr>
        <w:t>вмешиваться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порядок,</w:t>
      </w:r>
      <w:r>
        <w:rPr>
          <w:color w:val="000000"/>
          <w:szCs w:val="28"/>
          <w:lang w:eastAsia="ru-RU"/>
        </w:rPr>
        <w:t xml:space="preserve"> </w:t>
      </w:r>
      <w:r w:rsidRPr="0097606A">
        <w:rPr>
          <w:color w:val="000000"/>
          <w:szCs w:val="28"/>
          <w:lang w:eastAsia="ru-RU"/>
        </w:rPr>
        <w:t>установленный</w:t>
      </w:r>
      <w:r>
        <w:rPr>
          <w:color w:val="000000"/>
          <w:szCs w:val="28"/>
          <w:lang w:eastAsia="ru-RU"/>
        </w:rPr>
        <w:t xml:space="preserve"> </w:t>
      </w:r>
      <w:r w:rsidRPr="0097606A">
        <w:rPr>
          <w:color w:val="000000"/>
          <w:szCs w:val="28"/>
          <w:lang w:eastAsia="ru-RU"/>
        </w:rPr>
        <w:t>Природой,</w:t>
      </w:r>
      <w:r>
        <w:rPr>
          <w:color w:val="000000"/>
          <w:szCs w:val="28"/>
          <w:lang w:eastAsia="ru-RU"/>
        </w:rPr>
        <w:t xml:space="preserve"> </w:t>
      </w:r>
      <w:r w:rsidRPr="0097606A">
        <w:rPr>
          <w:color w:val="000000"/>
          <w:szCs w:val="28"/>
          <w:lang w:eastAsia="ru-RU"/>
        </w:rPr>
        <w:t>невозможно</w:t>
      </w:r>
      <w:r>
        <w:rPr>
          <w:color w:val="000000"/>
          <w:szCs w:val="28"/>
          <w:lang w:eastAsia="ru-RU"/>
        </w:rPr>
        <w:t xml:space="preserve"> </w:t>
      </w:r>
      <w:r w:rsidRPr="0097606A">
        <w:rPr>
          <w:color w:val="000000"/>
          <w:szCs w:val="28"/>
          <w:lang w:eastAsia="ru-RU"/>
        </w:rPr>
        <w:t>предположить,</w:t>
      </w:r>
      <w:r>
        <w:rPr>
          <w:color w:val="000000"/>
          <w:szCs w:val="28"/>
          <w:lang w:eastAsia="ru-RU"/>
        </w:rPr>
        <w:t xml:space="preserve"> </w:t>
      </w:r>
      <w:r w:rsidRPr="0097606A">
        <w:rPr>
          <w:color w:val="000000"/>
          <w:szCs w:val="28"/>
          <w:lang w:eastAsia="ru-RU"/>
        </w:rPr>
        <w:t>каковы</w:t>
      </w:r>
      <w:r>
        <w:rPr>
          <w:color w:val="000000"/>
          <w:szCs w:val="28"/>
          <w:lang w:eastAsia="ru-RU"/>
        </w:rPr>
        <w:t xml:space="preserve"> </w:t>
      </w:r>
      <w:r w:rsidRPr="0097606A">
        <w:rPr>
          <w:color w:val="000000"/>
          <w:szCs w:val="28"/>
          <w:lang w:eastAsia="ru-RU"/>
        </w:rPr>
        <w:t>будут</w:t>
      </w:r>
      <w:r>
        <w:rPr>
          <w:color w:val="000000"/>
          <w:szCs w:val="28"/>
          <w:lang w:eastAsia="ru-RU"/>
        </w:rPr>
        <w:t xml:space="preserve"> </w:t>
      </w:r>
      <w:r w:rsidRPr="0097606A">
        <w:rPr>
          <w:color w:val="000000"/>
          <w:szCs w:val="28"/>
          <w:lang w:eastAsia="ru-RU"/>
        </w:rPr>
        <w:t>результаты</w:t>
      </w:r>
      <w:r>
        <w:rPr>
          <w:color w:val="000000"/>
          <w:szCs w:val="28"/>
          <w:lang w:eastAsia="ru-RU"/>
        </w:rPr>
        <w:t>»</w:t>
      </w:r>
      <w:r w:rsidRPr="0097606A">
        <w:rPr>
          <w:color w:val="000000"/>
          <w:szCs w:val="28"/>
          <w:lang w:eastAsia="ru-RU"/>
        </w:rPr>
        <w:t>.</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Единственной</w:t>
      </w:r>
      <w:r>
        <w:rPr>
          <w:color w:val="000000"/>
          <w:szCs w:val="28"/>
          <w:lang w:eastAsia="ru-RU"/>
        </w:rPr>
        <w:t xml:space="preserve"> </w:t>
      </w:r>
      <w:r w:rsidRPr="0097606A">
        <w:rPr>
          <w:color w:val="000000"/>
          <w:szCs w:val="28"/>
          <w:lang w:eastAsia="ru-RU"/>
        </w:rPr>
        <w:t>властью,</w:t>
      </w:r>
      <w:r>
        <w:rPr>
          <w:color w:val="000000"/>
          <w:szCs w:val="28"/>
          <w:lang w:eastAsia="ru-RU"/>
        </w:rPr>
        <w:t xml:space="preserve"> </w:t>
      </w:r>
      <w:r w:rsidRPr="0097606A">
        <w:rPr>
          <w:color w:val="000000"/>
          <w:szCs w:val="28"/>
          <w:lang w:eastAsia="ru-RU"/>
        </w:rPr>
        <w:t>которую</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был</w:t>
      </w:r>
      <w:r>
        <w:rPr>
          <w:color w:val="000000"/>
          <w:szCs w:val="28"/>
          <w:lang w:eastAsia="ru-RU"/>
        </w:rPr>
        <w:t xml:space="preserve"> </w:t>
      </w:r>
      <w:r w:rsidRPr="0097606A">
        <w:rPr>
          <w:color w:val="000000"/>
          <w:szCs w:val="28"/>
          <w:lang w:eastAsia="ru-RU"/>
        </w:rPr>
        <w:t>готов</w:t>
      </w:r>
      <w:r>
        <w:rPr>
          <w:color w:val="000000"/>
          <w:szCs w:val="28"/>
          <w:lang w:eastAsia="ru-RU"/>
        </w:rPr>
        <w:t xml:space="preserve"> </w:t>
      </w:r>
      <w:r w:rsidRPr="0097606A">
        <w:rPr>
          <w:color w:val="000000"/>
          <w:szCs w:val="28"/>
          <w:lang w:eastAsia="ru-RU"/>
        </w:rPr>
        <w:t>предоставить</w:t>
      </w:r>
      <w:r>
        <w:rPr>
          <w:color w:val="000000"/>
          <w:szCs w:val="28"/>
          <w:lang w:eastAsia="ru-RU"/>
        </w:rPr>
        <w:t xml:space="preserve"> </w:t>
      </w:r>
      <w:r w:rsidRPr="0097606A">
        <w:rPr>
          <w:color w:val="000000"/>
          <w:szCs w:val="28"/>
          <w:lang w:eastAsia="ru-RU"/>
        </w:rPr>
        <w:t>государству,</w:t>
      </w:r>
      <w:r>
        <w:rPr>
          <w:color w:val="000000"/>
          <w:szCs w:val="28"/>
          <w:lang w:eastAsia="ru-RU"/>
        </w:rPr>
        <w:t xml:space="preserve"> </w:t>
      </w:r>
      <w:r w:rsidRPr="0097606A">
        <w:rPr>
          <w:color w:val="000000"/>
          <w:szCs w:val="28"/>
          <w:lang w:eastAsia="ru-RU"/>
        </w:rPr>
        <w:t>была</w:t>
      </w:r>
      <w:r>
        <w:rPr>
          <w:color w:val="000000"/>
          <w:szCs w:val="28"/>
          <w:lang w:eastAsia="ru-RU"/>
        </w:rPr>
        <w:t xml:space="preserve"> </w:t>
      </w:r>
      <w:r w:rsidRPr="0097606A">
        <w:rPr>
          <w:color w:val="000000"/>
          <w:szCs w:val="28"/>
          <w:lang w:eastAsia="ru-RU"/>
        </w:rPr>
        <w:t>защита</w:t>
      </w:r>
      <w:r>
        <w:rPr>
          <w:color w:val="000000"/>
          <w:szCs w:val="28"/>
          <w:lang w:eastAsia="ru-RU"/>
        </w:rPr>
        <w:t xml:space="preserve"> </w:t>
      </w:r>
      <w:r w:rsidRPr="0097606A">
        <w:rPr>
          <w:color w:val="000000"/>
          <w:szCs w:val="28"/>
          <w:lang w:eastAsia="ru-RU"/>
        </w:rPr>
        <w:t>прав</w:t>
      </w:r>
      <w:r>
        <w:rPr>
          <w:color w:val="000000"/>
          <w:szCs w:val="28"/>
          <w:lang w:eastAsia="ru-RU"/>
        </w:rPr>
        <w:t xml:space="preserve"> </w:t>
      </w:r>
      <w:r w:rsidRPr="0097606A">
        <w:rPr>
          <w:color w:val="000000"/>
          <w:szCs w:val="28"/>
          <w:lang w:eastAsia="ru-RU"/>
        </w:rPr>
        <w:t>индивида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коллективная</w:t>
      </w:r>
      <w:r>
        <w:rPr>
          <w:color w:val="000000"/>
          <w:szCs w:val="28"/>
          <w:lang w:eastAsia="ru-RU"/>
        </w:rPr>
        <w:t xml:space="preserve"> </w:t>
      </w:r>
      <w:r w:rsidRPr="0097606A">
        <w:rPr>
          <w:color w:val="000000"/>
          <w:szCs w:val="28"/>
          <w:lang w:eastAsia="ru-RU"/>
        </w:rPr>
        <w:t>защита</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внешних</w:t>
      </w:r>
      <w:r>
        <w:rPr>
          <w:color w:val="000000"/>
          <w:szCs w:val="28"/>
          <w:lang w:eastAsia="ru-RU"/>
        </w:rPr>
        <w:t xml:space="preserve"> </w:t>
      </w:r>
      <w:r w:rsidRPr="0097606A">
        <w:rPr>
          <w:color w:val="000000"/>
          <w:szCs w:val="28"/>
          <w:lang w:eastAsia="ru-RU"/>
        </w:rPr>
        <w:t>противников.</w:t>
      </w:r>
      <w:r>
        <w:rPr>
          <w:color w:val="000000"/>
          <w:szCs w:val="28"/>
          <w:lang w:eastAsia="ru-RU"/>
        </w:rPr>
        <w:t xml:space="preserve"> </w:t>
      </w:r>
      <w:r w:rsidRPr="0097606A">
        <w:rPr>
          <w:color w:val="000000"/>
          <w:szCs w:val="28"/>
          <w:lang w:eastAsia="ru-RU"/>
        </w:rPr>
        <w:t>Государство</w:t>
      </w:r>
      <w:r>
        <w:rPr>
          <w:color w:val="000000"/>
          <w:szCs w:val="28"/>
          <w:lang w:eastAsia="ru-RU"/>
        </w:rPr>
        <w:t xml:space="preserve"> </w:t>
      </w:r>
      <w:r w:rsidRPr="0097606A">
        <w:rPr>
          <w:color w:val="000000"/>
          <w:szCs w:val="28"/>
          <w:lang w:eastAsia="ru-RU"/>
        </w:rPr>
        <w:t>обязано</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охранять</w:t>
      </w:r>
      <w:r>
        <w:rPr>
          <w:color w:val="000000"/>
          <w:szCs w:val="28"/>
          <w:lang w:eastAsia="ru-RU"/>
        </w:rPr>
        <w:t xml:space="preserve"> </w:t>
      </w:r>
      <w:r w:rsidRPr="0097606A">
        <w:rPr>
          <w:color w:val="000000"/>
          <w:szCs w:val="28"/>
          <w:lang w:eastAsia="ru-RU"/>
        </w:rPr>
        <w:t>каждого</w:t>
      </w:r>
      <w:r>
        <w:rPr>
          <w:color w:val="000000"/>
          <w:szCs w:val="28"/>
          <w:lang w:eastAsia="ru-RU"/>
        </w:rPr>
        <w:t xml:space="preserve"> </w:t>
      </w:r>
      <w:r w:rsidRPr="0097606A">
        <w:rPr>
          <w:color w:val="000000"/>
          <w:szCs w:val="28"/>
          <w:lang w:eastAsia="ru-RU"/>
        </w:rPr>
        <w:t>гражданина</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посягательств</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соседей,</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защищать</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наряду</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обществом</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целом,</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иностранной</w:t>
      </w:r>
      <w:r>
        <w:rPr>
          <w:color w:val="000000"/>
          <w:szCs w:val="28"/>
          <w:lang w:eastAsia="ru-RU"/>
        </w:rPr>
        <w:t xml:space="preserve"> </w:t>
      </w:r>
      <w:r w:rsidRPr="0097606A">
        <w:rPr>
          <w:color w:val="000000"/>
          <w:szCs w:val="28"/>
          <w:lang w:eastAsia="ru-RU"/>
        </w:rPr>
        <w:t>агрессии.</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остальное</w:t>
      </w:r>
      <w:r>
        <w:rPr>
          <w:color w:val="000000"/>
          <w:szCs w:val="28"/>
          <w:lang w:eastAsia="ru-RU"/>
        </w:rPr>
        <w:t xml:space="preserve"> </w:t>
      </w:r>
      <w:r w:rsidRPr="0097606A">
        <w:rPr>
          <w:color w:val="000000"/>
          <w:szCs w:val="28"/>
          <w:lang w:eastAsia="ru-RU"/>
        </w:rPr>
        <w:t>должно</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предоставлено</w:t>
      </w:r>
      <w:r>
        <w:rPr>
          <w:color w:val="000000"/>
          <w:szCs w:val="28"/>
          <w:lang w:eastAsia="ru-RU"/>
        </w:rPr>
        <w:t xml:space="preserve"> </w:t>
      </w:r>
      <w:r w:rsidRPr="0097606A">
        <w:rPr>
          <w:color w:val="000000"/>
          <w:szCs w:val="28"/>
          <w:lang w:eastAsia="ru-RU"/>
        </w:rPr>
        <w:t>свободной</w:t>
      </w:r>
      <w:r>
        <w:rPr>
          <w:color w:val="000000"/>
          <w:szCs w:val="28"/>
          <w:lang w:eastAsia="ru-RU"/>
        </w:rPr>
        <w:t xml:space="preserve"> </w:t>
      </w:r>
      <w:r w:rsidRPr="0097606A">
        <w:rPr>
          <w:color w:val="000000"/>
          <w:szCs w:val="28"/>
          <w:lang w:eastAsia="ru-RU"/>
        </w:rPr>
        <w:t>инициативе</w:t>
      </w:r>
      <w:r>
        <w:rPr>
          <w:color w:val="000000"/>
          <w:szCs w:val="28"/>
          <w:lang w:eastAsia="ru-RU"/>
        </w:rPr>
        <w:t xml:space="preserve"> </w:t>
      </w:r>
      <w:r w:rsidRPr="0097606A">
        <w:rPr>
          <w:color w:val="000000"/>
          <w:szCs w:val="28"/>
          <w:lang w:eastAsia="ru-RU"/>
        </w:rPr>
        <w:t>индивидов,</w:t>
      </w:r>
      <w:r>
        <w:rPr>
          <w:color w:val="000000"/>
          <w:szCs w:val="28"/>
          <w:lang w:eastAsia="ru-RU"/>
        </w:rPr>
        <w:t xml:space="preserve"> </w:t>
      </w:r>
      <w:r w:rsidRPr="0097606A">
        <w:rPr>
          <w:color w:val="000000"/>
          <w:szCs w:val="28"/>
          <w:lang w:eastAsia="ru-RU"/>
        </w:rPr>
        <w:t>вступающих</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другом</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соглашения.</w:t>
      </w:r>
      <w:r>
        <w:rPr>
          <w:color w:val="000000"/>
          <w:szCs w:val="28"/>
          <w:lang w:eastAsia="ru-RU"/>
        </w:rPr>
        <w:t xml:space="preserve"> </w:t>
      </w:r>
      <w:r w:rsidRPr="0097606A">
        <w:rPr>
          <w:color w:val="000000"/>
          <w:szCs w:val="28"/>
          <w:lang w:eastAsia="ru-RU"/>
        </w:rPr>
        <w:lastRenderedPageBreak/>
        <w:t>Для</w:t>
      </w:r>
      <w:r>
        <w:rPr>
          <w:color w:val="000000"/>
          <w:szCs w:val="28"/>
          <w:lang w:eastAsia="ru-RU"/>
        </w:rPr>
        <w:t xml:space="preserve"> </w:t>
      </w:r>
      <w:r w:rsidRPr="0097606A">
        <w:rPr>
          <w:color w:val="000000"/>
          <w:szCs w:val="28"/>
          <w:lang w:eastAsia="ru-RU"/>
        </w:rPr>
        <w:t>здоровой</w:t>
      </w:r>
      <w:r>
        <w:rPr>
          <w:color w:val="000000"/>
          <w:szCs w:val="28"/>
          <w:lang w:eastAsia="ru-RU"/>
        </w:rPr>
        <w:t xml:space="preserve"> </w:t>
      </w:r>
      <w:r w:rsidRPr="0097606A">
        <w:rPr>
          <w:color w:val="000000"/>
          <w:szCs w:val="28"/>
          <w:lang w:eastAsia="ru-RU"/>
        </w:rPr>
        <w:t>деятельности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надлежащей</w:t>
      </w:r>
      <w:r>
        <w:rPr>
          <w:color w:val="000000"/>
          <w:szCs w:val="28"/>
          <w:lang w:eastAsia="ru-RU"/>
        </w:rPr>
        <w:t xml:space="preserve"> </w:t>
      </w:r>
      <w:r w:rsidRPr="0097606A">
        <w:rPr>
          <w:color w:val="000000"/>
          <w:szCs w:val="28"/>
          <w:lang w:eastAsia="ru-RU"/>
        </w:rPr>
        <w:t>пропорциональности</w:t>
      </w:r>
      <w:r>
        <w:rPr>
          <w:color w:val="000000"/>
          <w:szCs w:val="28"/>
          <w:lang w:eastAsia="ru-RU"/>
        </w:rPr>
        <w:t xml:space="preserve"> </w:t>
      </w:r>
      <w:r w:rsidRPr="0097606A">
        <w:rPr>
          <w:color w:val="000000"/>
          <w:szCs w:val="28"/>
          <w:lang w:eastAsia="ru-RU"/>
        </w:rPr>
        <w:t>тех</w:t>
      </w:r>
      <w:r>
        <w:rPr>
          <w:color w:val="000000"/>
          <w:szCs w:val="28"/>
          <w:lang w:eastAsia="ru-RU"/>
        </w:rPr>
        <w:t xml:space="preserve"> </w:t>
      </w:r>
      <w:r w:rsidRPr="0097606A">
        <w:rPr>
          <w:color w:val="000000"/>
          <w:szCs w:val="28"/>
          <w:lang w:eastAsia="ru-RU"/>
        </w:rPr>
        <w:t>отраслей</w:t>
      </w:r>
      <w:r>
        <w:rPr>
          <w:color w:val="000000"/>
          <w:szCs w:val="28"/>
          <w:lang w:eastAsia="ru-RU"/>
        </w:rPr>
        <w:t xml:space="preserve"> </w:t>
      </w:r>
      <w:r w:rsidRPr="0097606A">
        <w:rPr>
          <w:color w:val="000000"/>
          <w:szCs w:val="28"/>
          <w:lang w:eastAsia="ru-RU"/>
        </w:rPr>
        <w:t>промышленности,</w:t>
      </w:r>
      <w:r>
        <w:rPr>
          <w:color w:val="000000"/>
          <w:szCs w:val="28"/>
          <w:lang w:eastAsia="ru-RU"/>
        </w:rPr>
        <w:t xml:space="preserve"> </w:t>
      </w:r>
      <w:r w:rsidRPr="0097606A">
        <w:rPr>
          <w:color w:val="000000"/>
          <w:szCs w:val="28"/>
          <w:lang w:eastAsia="ru-RU"/>
        </w:rPr>
        <w:t>видов</w:t>
      </w:r>
      <w:r>
        <w:rPr>
          <w:color w:val="000000"/>
          <w:szCs w:val="28"/>
          <w:lang w:eastAsia="ru-RU"/>
        </w:rPr>
        <w:t xml:space="preserve"> </w:t>
      </w:r>
      <w:r w:rsidRPr="0097606A">
        <w:rPr>
          <w:color w:val="000000"/>
          <w:szCs w:val="28"/>
          <w:lang w:eastAsia="ru-RU"/>
        </w:rPr>
        <w:t>занятий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профессий,</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обеспечивают</w:t>
      </w:r>
      <w:r>
        <w:rPr>
          <w:color w:val="000000"/>
          <w:szCs w:val="28"/>
          <w:lang w:eastAsia="ru-RU"/>
        </w:rPr>
        <w:t xml:space="preserve"> </w:t>
      </w:r>
      <w:r w:rsidRPr="0097606A">
        <w:rPr>
          <w:color w:val="000000"/>
          <w:szCs w:val="28"/>
          <w:lang w:eastAsia="ru-RU"/>
        </w:rPr>
        <w:t>жизнь</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способствуют</w:t>
      </w:r>
      <w:r>
        <w:rPr>
          <w:color w:val="000000"/>
          <w:szCs w:val="28"/>
          <w:lang w:eastAsia="ru-RU"/>
        </w:rPr>
        <w:t xml:space="preserve"> </w:t>
      </w:r>
      <w:r w:rsidRPr="0097606A">
        <w:rPr>
          <w:color w:val="000000"/>
          <w:szCs w:val="28"/>
          <w:lang w:eastAsia="ru-RU"/>
        </w:rPr>
        <w:t>ей,</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должно,</w:t>
      </w:r>
      <w:r>
        <w:rPr>
          <w:color w:val="000000"/>
          <w:szCs w:val="28"/>
          <w:lang w:eastAsia="ru-RU"/>
        </w:rPr>
        <w:t xml:space="preserve"> </w:t>
      </w:r>
      <w:r w:rsidRPr="0097606A">
        <w:rPr>
          <w:color w:val="000000"/>
          <w:szCs w:val="28"/>
          <w:lang w:eastAsia="ru-RU"/>
        </w:rPr>
        <w:t>прежде</w:t>
      </w:r>
      <w:r>
        <w:rPr>
          <w:color w:val="000000"/>
          <w:szCs w:val="28"/>
          <w:lang w:eastAsia="ru-RU"/>
        </w:rPr>
        <w:t xml:space="preserve"> </w:t>
      </w:r>
      <w:r w:rsidRPr="0097606A">
        <w:rPr>
          <w:color w:val="000000"/>
          <w:szCs w:val="28"/>
          <w:lang w:eastAsia="ru-RU"/>
        </w:rPr>
        <w:t>всего,</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больших</w:t>
      </w:r>
      <w:r>
        <w:rPr>
          <w:color w:val="000000"/>
          <w:szCs w:val="28"/>
          <w:lang w:eastAsia="ru-RU"/>
        </w:rPr>
        <w:t xml:space="preserve"> </w:t>
      </w:r>
      <w:r w:rsidRPr="0097606A">
        <w:rPr>
          <w:color w:val="000000"/>
          <w:szCs w:val="28"/>
          <w:lang w:eastAsia="ru-RU"/>
        </w:rPr>
        <w:t>ограничений</w:t>
      </w:r>
      <w:r>
        <w:rPr>
          <w:color w:val="000000"/>
          <w:szCs w:val="28"/>
          <w:lang w:eastAsia="ru-RU"/>
        </w:rPr>
        <w:t xml:space="preserve"> </w:t>
      </w:r>
      <w:r w:rsidRPr="0097606A">
        <w:rPr>
          <w:color w:val="000000"/>
          <w:szCs w:val="28"/>
          <w:lang w:eastAsia="ru-RU"/>
        </w:rPr>
        <w:t>свободы</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заключении</w:t>
      </w:r>
      <w:r>
        <w:rPr>
          <w:color w:val="000000"/>
          <w:szCs w:val="28"/>
          <w:lang w:eastAsia="ru-RU"/>
        </w:rPr>
        <w:t xml:space="preserve"> </w:t>
      </w:r>
      <w:r w:rsidRPr="0097606A">
        <w:rPr>
          <w:color w:val="000000"/>
          <w:szCs w:val="28"/>
          <w:lang w:eastAsia="ru-RU"/>
        </w:rPr>
        <w:t>соглашений</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другом;</w:t>
      </w:r>
      <w:r>
        <w:rPr>
          <w:color w:val="000000"/>
          <w:szCs w:val="28"/>
          <w:lang w:eastAsia="ru-RU"/>
        </w:rPr>
        <w:t xml:space="preserve"> </w:t>
      </w:r>
      <w:r w:rsidRPr="0097606A">
        <w:rPr>
          <w:color w:val="000000"/>
          <w:szCs w:val="28"/>
          <w:lang w:eastAsia="ru-RU"/>
        </w:rPr>
        <w:t>во-вторых,</w:t>
      </w:r>
      <w:r>
        <w:rPr>
          <w:color w:val="000000"/>
          <w:szCs w:val="28"/>
          <w:lang w:eastAsia="ru-RU"/>
        </w:rPr>
        <w:t xml:space="preserve"> </w:t>
      </w:r>
      <w:r w:rsidRPr="0097606A">
        <w:rPr>
          <w:color w:val="000000"/>
          <w:szCs w:val="28"/>
          <w:lang w:eastAsia="ru-RU"/>
        </w:rPr>
        <w:t>должно</w:t>
      </w:r>
      <w:r>
        <w:rPr>
          <w:color w:val="000000"/>
          <w:szCs w:val="28"/>
          <w:lang w:eastAsia="ru-RU"/>
        </w:rPr>
        <w:t xml:space="preserve"> </w:t>
      </w:r>
      <w:r w:rsidRPr="0097606A">
        <w:rPr>
          <w:color w:val="000000"/>
          <w:szCs w:val="28"/>
          <w:lang w:eastAsia="ru-RU"/>
        </w:rPr>
        <w:t>обеспечиваться</w:t>
      </w:r>
      <w:r>
        <w:rPr>
          <w:color w:val="000000"/>
          <w:szCs w:val="28"/>
          <w:lang w:eastAsia="ru-RU"/>
        </w:rPr>
        <w:t xml:space="preserve"> </w:t>
      </w:r>
      <w:r w:rsidRPr="0097606A">
        <w:rPr>
          <w:color w:val="000000"/>
          <w:szCs w:val="28"/>
          <w:lang w:eastAsia="ru-RU"/>
        </w:rPr>
        <w:t>соблюдение</w:t>
      </w:r>
      <w:r>
        <w:rPr>
          <w:color w:val="000000"/>
          <w:szCs w:val="28"/>
          <w:lang w:eastAsia="ru-RU"/>
        </w:rPr>
        <w:t xml:space="preserve"> </w:t>
      </w:r>
      <w:r w:rsidRPr="0097606A">
        <w:rPr>
          <w:color w:val="000000"/>
          <w:szCs w:val="28"/>
          <w:lang w:eastAsia="ru-RU"/>
        </w:rPr>
        <w:t>соглашений,</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заключают.</w:t>
      </w:r>
      <w:r>
        <w:rPr>
          <w:color w:val="000000"/>
          <w:szCs w:val="28"/>
          <w:lang w:eastAsia="ru-RU"/>
        </w:rPr>
        <w:t xml:space="preserve"> </w:t>
      </w:r>
      <w:r w:rsidRPr="0097606A">
        <w:rPr>
          <w:color w:val="000000"/>
          <w:szCs w:val="28"/>
          <w:lang w:eastAsia="ru-RU"/>
        </w:rPr>
        <w:t>Естественно</w:t>
      </w:r>
      <w:r>
        <w:rPr>
          <w:color w:val="000000"/>
          <w:szCs w:val="28"/>
          <w:lang w:eastAsia="ru-RU"/>
        </w:rPr>
        <w:t xml:space="preserve"> </w:t>
      </w:r>
      <w:r w:rsidRPr="0097606A">
        <w:rPr>
          <w:color w:val="000000"/>
          <w:szCs w:val="28"/>
          <w:lang w:eastAsia="ru-RU"/>
        </w:rPr>
        <w:t>возникающие</w:t>
      </w:r>
      <w:r>
        <w:rPr>
          <w:color w:val="000000"/>
          <w:szCs w:val="28"/>
          <w:lang w:eastAsia="ru-RU"/>
        </w:rPr>
        <w:t xml:space="preserve"> </w:t>
      </w:r>
      <w:r w:rsidRPr="0097606A">
        <w:rPr>
          <w:color w:val="000000"/>
          <w:szCs w:val="28"/>
          <w:lang w:eastAsia="ru-RU"/>
        </w:rPr>
        <w:t>препятствия</w:t>
      </w:r>
      <w:r>
        <w:rPr>
          <w:color w:val="000000"/>
          <w:szCs w:val="28"/>
          <w:lang w:eastAsia="ru-RU"/>
        </w:rPr>
        <w:t xml:space="preserve"> </w:t>
      </w:r>
      <w:r w:rsidRPr="0097606A">
        <w:rPr>
          <w:color w:val="000000"/>
          <w:szCs w:val="28"/>
          <w:lang w:eastAsia="ru-RU"/>
        </w:rPr>
        <w:t>действиям</w:t>
      </w:r>
      <w:r>
        <w:rPr>
          <w:color w:val="000000"/>
          <w:szCs w:val="28"/>
          <w:lang w:eastAsia="ru-RU"/>
        </w:rPr>
        <w:t xml:space="preserve"> </w:t>
      </w:r>
      <w:r w:rsidRPr="0097606A">
        <w:rPr>
          <w:color w:val="000000"/>
          <w:szCs w:val="28"/>
          <w:lang w:eastAsia="ru-RU"/>
        </w:rPr>
        <w:t>отдельного</w:t>
      </w:r>
      <w:r>
        <w:rPr>
          <w:color w:val="000000"/>
          <w:szCs w:val="28"/>
          <w:lang w:eastAsia="ru-RU"/>
        </w:rPr>
        <w:t xml:space="preserve"> </w:t>
      </w:r>
      <w:r w:rsidRPr="0097606A">
        <w:rPr>
          <w:color w:val="000000"/>
          <w:szCs w:val="28"/>
          <w:lang w:eastAsia="ru-RU"/>
        </w:rPr>
        <w:t>человека,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человеческом</w:t>
      </w:r>
      <w:r>
        <w:rPr>
          <w:color w:val="000000"/>
          <w:szCs w:val="28"/>
          <w:lang w:eastAsia="ru-RU"/>
        </w:rPr>
        <w:t xml:space="preserve"> </w:t>
      </w:r>
      <w:r w:rsidRPr="0097606A">
        <w:rPr>
          <w:color w:val="000000"/>
          <w:szCs w:val="28"/>
          <w:lang w:eastAsia="ru-RU"/>
        </w:rPr>
        <w:t>объединении,</w:t>
      </w:r>
      <w:r>
        <w:rPr>
          <w:color w:val="000000"/>
          <w:szCs w:val="28"/>
          <w:lang w:eastAsia="ru-RU"/>
        </w:rPr>
        <w:t xml:space="preserve"> – </w:t>
      </w:r>
      <w:r w:rsidRPr="0097606A">
        <w:rPr>
          <w:color w:val="000000"/>
          <w:szCs w:val="28"/>
          <w:lang w:eastAsia="ru-RU"/>
        </w:rPr>
        <w:t>это</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такие</w:t>
      </w:r>
      <w:r>
        <w:rPr>
          <w:color w:val="000000"/>
          <w:szCs w:val="28"/>
          <w:lang w:eastAsia="ru-RU"/>
        </w:rPr>
        <w:t xml:space="preserve"> </w:t>
      </w:r>
      <w:r w:rsidRPr="0097606A">
        <w:rPr>
          <w:color w:val="000000"/>
          <w:szCs w:val="28"/>
          <w:lang w:eastAsia="ru-RU"/>
        </w:rPr>
        <w:t>препятствия,</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вызваны</w:t>
      </w:r>
      <w:r>
        <w:rPr>
          <w:color w:val="000000"/>
          <w:szCs w:val="28"/>
          <w:lang w:eastAsia="ru-RU"/>
        </w:rPr>
        <w:t xml:space="preserve"> </w:t>
      </w:r>
      <w:r w:rsidRPr="0097606A">
        <w:rPr>
          <w:color w:val="000000"/>
          <w:szCs w:val="28"/>
          <w:lang w:eastAsia="ru-RU"/>
        </w:rPr>
        <w:t>взаимными</w:t>
      </w:r>
      <w:r>
        <w:rPr>
          <w:color w:val="000000"/>
          <w:szCs w:val="28"/>
          <w:lang w:eastAsia="ru-RU"/>
        </w:rPr>
        <w:t xml:space="preserve"> </w:t>
      </w:r>
      <w:r w:rsidRPr="0097606A">
        <w:rPr>
          <w:color w:val="000000"/>
          <w:szCs w:val="28"/>
          <w:lang w:eastAsia="ru-RU"/>
        </w:rPr>
        <w:t>ограничениями;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соответственно</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результирующего</w:t>
      </w:r>
      <w:r>
        <w:rPr>
          <w:color w:val="000000"/>
          <w:szCs w:val="28"/>
          <w:lang w:eastAsia="ru-RU"/>
        </w:rPr>
        <w:t xml:space="preserve"> </w:t>
      </w:r>
      <w:r w:rsidRPr="0097606A">
        <w:rPr>
          <w:color w:val="000000"/>
          <w:szCs w:val="28"/>
          <w:lang w:eastAsia="ru-RU"/>
        </w:rPr>
        <w:t>препятствия</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соглашениям,</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заключают</w:t>
      </w:r>
      <w:r>
        <w:rPr>
          <w:color w:val="000000"/>
          <w:szCs w:val="28"/>
          <w:lang w:eastAsia="ru-RU"/>
        </w:rPr>
        <w:t xml:space="preserve"> </w:t>
      </w:r>
      <w:r w:rsidRPr="0097606A">
        <w:rPr>
          <w:color w:val="000000"/>
          <w:szCs w:val="28"/>
          <w:lang w:eastAsia="ru-RU"/>
        </w:rPr>
        <w:t>добровольно.</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По</w:t>
      </w:r>
      <w:r>
        <w:rPr>
          <w:color w:val="000000"/>
          <w:szCs w:val="28"/>
          <w:lang w:eastAsia="ru-RU"/>
        </w:rPr>
        <w:t xml:space="preserve"> </w:t>
      </w:r>
      <w:r w:rsidRPr="0097606A">
        <w:rPr>
          <w:color w:val="000000"/>
          <w:szCs w:val="28"/>
          <w:lang w:eastAsia="ru-RU"/>
        </w:rPr>
        <w:t>мнению</w:t>
      </w:r>
      <w:r>
        <w:rPr>
          <w:color w:val="000000"/>
          <w:szCs w:val="28"/>
          <w:lang w:eastAsia="ru-RU"/>
        </w:rPr>
        <w:t xml:space="preserve"> Г. </w:t>
      </w:r>
      <w:r w:rsidRPr="0097606A">
        <w:rPr>
          <w:color w:val="000000"/>
          <w:szCs w:val="28"/>
          <w:lang w:eastAsia="ru-RU"/>
        </w:rPr>
        <w:t>Спенсера,</w:t>
      </w:r>
      <w:r>
        <w:rPr>
          <w:color w:val="000000"/>
          <w:szCs w:val="28"/>
          <w:lang w:eastAsia="ru-RU"/>
        </w:rPr>
        <w:t xml:space="preserve"> </w:t>
      </w:r>
      <w:r w:rsidRPr="0097606A">
        <w:rPr>
          <w:color w:val="000000"/>
          <w:szCs w:val="28"/>
          <w:lang w:eastAsia="ru-RU"/>
        </w:rPr>
        <w:t>хорошее</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основывается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соглашениях</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индивидами,</w:t>
      </w:r>
      <w:r>
        <w:rPr>
          <w:color w:val="000000"/>
          <w:szCs w:val="28"/>
          <w:lang w:eastAsia="ru-RU"/>
        </w:rPr>
        <w:t xml:space="preserve"> </w:t>
      </w:r>
      <w:r w:rsidRPr="0097606A">
        <w:rPr>
          <w:color w:val="000000"/>
          <w:szCs w:val="28"/>
          <w:lang w:eastAsia="ru-RU"/>
        </w:rPr>
        <w:t>преследующими</w:t>
      </w:r>
      <w:r>
        <w:rPr>
          <w:color w:val="000000"/>
          <w:szCs w:val="28"/>
          <w:lang w:eastAsia="ru-RU"/>
        </w:rPr>
        <w:t xml:space="preserve"> </w:t>
      </w:r>
      <w:r w:rsidRPr="0097606A">
        <w:rPr>
          <w:color w:val="000000"/>
          <w:szCs w:val="28"/>
          <w:lang w:eastAsia="ru-RU"/>
        </w:rPr>
        <w:t>свои</w:t>
      </w:r>
      <w:r>
        <w:rPr>
          <w:color w:val="000000"/>
          <w:szCs w:val="28"/>
          <w:lang w:eastAsia="ru-RU"/>
        </w:rPr>
        <w:t xml:space="preserve"> </w:t>
      </w:r>
      <w:r w:rsidRPr="0097606A">
        <w:rPr>
          <w:color w:val="000000"/>
          <w:szCs w:val="28"/>
          <w:lang w:eastAsia="ru-RU"/>
        </w:rPr>
        <w:t>соответствующие</w:t>
      </w:r>
      <w:r>
        <w:rPr>
          <w:color w:val="000000"/>
          <w:szCs w:val="28"/>
          <w:lang w:eastAsia="ru-RU"/>
        </w:rPr>
        <w:t xml:space="preserve"> </w:t>
      </w:r>
      <w:r w:rsidRPr="0097606A">
        <w:rPr>
          <w:color w:val="000000"/>
          <w:szCs w:val="28"/>
          <w:lang w:eastAsia="ru-RU"/>
        </w:rPr>
        <w:t>интересы.</w:t>
      </w:r>
      <w:r>
        <w:rPr>
          <w:color w:val="000000"/>
          <w:szCs w:val="28"/>
          <w:lang w:eastAsia="ru-RU"/>
        </w:rPr>
        <w:t xml:space="preserve"> </w:t>
      </w:r>
      <w:r w:rsidRPr="0097606A">
        <w:rPr>
          <w:color w:val="000000"/>
          <w:szCs w:val="28"/>
          <w:lang w:eastAsia="ru-RU"/>
        </w:rPr>
        <w:t>Там,</w:t>
      </w:r>
      <w:r>
        <w:rPr>
          <w:color w:val="000000"/>
          <w:szCs w:val="28"/>
          <w:lang w:eastAsia="ru-RU"/>
        </w:rPr>
        <w:t xml:space="preserve"> </w:t>
      </w:r>
      <w:r w:rsidRPr="0097606A">
        <w:rPr>
          <w:color w:val="000000"/>
          <w:szCs w:val="28"/>
          <w:lang w:eastAsia="ru-RU"/>
        </w:rPr>
        <w:t>где</w:t>
      </w:r>
      <w:r>
        <w:rPr>
          <w:color w:val="000000"/>
          <w:szCs w:val="28"/>
          <w:lang w:eastAsia="ru-RU"/>
        </w:rPr>
        <w:t xml:space="preserve"> </w:t>
      </w:r>
      <w:r w:rsidRPr="0097606A">
        <w:rPr>
          <w:color w:val="000000"/>
          <w:szCs w:val="28"/>
          <w:lang w:eastAsia="ru-RU"/>
        </w:rPr>
        <w:t>государство</w:t>
      </w:r>
      <w:r>
        <w:rPr>
          <w:color w:val="000000"/>
          <w:szCs w:val="28"/>
          <w:lang w:eastAsia="ru-RU"/>
        </w:rPr>
        <w:t xml:space="preserve"> </w:t>
      </w:r>
      <w:r w:rsidRPr="0097606A">
        <w:rPr>
          <w:color w:val="000000"/>
          <w:szCs w:val="28"/>
          <w:lang w:eastAsia="ru-RU"/>
        </w:rPr>
        <w:t>вмешивается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согласительные</w:t>
      </w:r>
      <w:r>
        <w:rPr>
          <w:color w:val="000000"/>
          <w:szCs w:val="28"/>
          <w:lang w:eastAsia="ru-RU"/>
        </w:rPr>
        <w:t xml:space="preserve"> </w:t>
      </w:r>
      <w:r w:rsidRPr="0097606A">
        <w:rPr>
          <w:color w:val="000000"/>
          <w:szCs w:val="28"/>
          <w:lang w:eastAsia="ru-RU"/>
        </w:rPr>
        <w:t>договоренности</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целях</w:t>
      </w:r>
      <w:r>
        <w:rPr>
          <w:color w:val="000000"/>
          <w:szCs w:val="28"/>
          <w:lang w:eastAsia="ru-RU"/>
        </w:rPr>
        <w:t xml:space="preserve"> </w:t>
      </w:r>
      <w:r w:rsidRPr="0097606A">
        <w:rPr>
          <w:color w:val="000000"/>
          <w:szCs w:val="28"/>
          <w:lang w:eastAsia="ru-RU"/>
        </w:rPr>
        <w:t>повышения</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благосостояния,</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любых</w:t>
      </w:r>
      <w:r>
        <w:rPr>
          <w:color w:val="000000"/>
          <w:szCs w:val="28"/>
          <w:lang w:eastAsia="ru-RU"/>
        </w:rPr>
        <w:t xml:space="preserve"> </w:t>
      </w:r>
      <w:r w:rsidRPr="0097606A">
        <w:rPr>
          <w:color w:val="000000"/>
          <w:szCs w:val="28"/>
          <w:lang w:eastAsia="ru-RU"/>
        </w:rPr>
        <w:t>других,</w:t>
      </w:r>
      <w:r>
        <w:rPr>
          <w:color w:val="000000"/>
          <w:szCs w:val="28"/>
          <w:lang w:eastAsia="ru-RU"/>
        </w:rPr>
        <w:t xml:space="preserve"> – </w:t>
      </w:r>
      <w:r w:rsidRPr="0097606A">
        <w:rPr>
          <w:color w:val="000000"/>
          <w:szCs w:val="28"/>
          <w:lang w:eastAsia="ru-RU"/>
        </w:rPr>
        <w:t>это</w:t>
      </w:r>
      <w:r>
        <w:rPr>
          <w:color w:val="000000"/>
          <w:szCs w:val="28"/>
          <w:lang w:eastAsia="ru-RU"/>
        </w:rPr>
        <w:t xml:space="preserve"> </w:t>
      </w:r>
      <w:r w:rsidRPr="0097606A">
        <w:rPr>
          <w:color w:val="000000"/>
          <w:szCs w:val="28"/>
          <w:lang w:eastAsia="ru-RU"/>
        </w:rPr>
        <w:t>либо</w:t>
      </w:r>
      <w:r>
        <w:rPr>
          <w:color w:val="000000"/>
          <w:szCs w:val="28"/>
          <w:lang w:eastAsia="ru-RU"/>
        </w:rPr>
        <w:t xml:space="preserve"> </w:t>
      </w:r>
      <w:r w:rsidRPr="0097606A">
        <w:rPr>
          <w:color w:val="000000"/>
          <w:szCs w:val="28"/>
          <w:lang w:eastAsia="ru-RU"/>
        </w:rPr>
        <w:t>нарушает</w:t>
      </w:r>
      <w:r>
        <w:rPr>
          <w:color w:val="000000"/>
          <w:szCs w:val="28"/>
          <w:lang w:eastAsia="ru-RU"/>
        </w:rPr>
        <w:t xml:space="preserve"> </w:t>
      </w:r>
      <w:r w:rsidRPr="0097606A">
        <w:rPr>
          <w:color w:val="000000"/>
          <w:szCs w:val="28"/>
          <w:lang w:eastAsia="ru-RU"/>
        </w:rPr>
        <w:t>социальный</w:t>
      </w:r>
      <w:r>
        <w:rPr>
          <w:color w:val="000000"/>
          <w:szCs w:val="28"/>
          <w:lang w:eastAsia="ru-RU"/>
        </w:rPr>
        <w:t xml:space="preserve"> </w:t>
      </w:r>
      <w:r w:rsidRPr="0097606A">
        <w:rPr>
          <w:color w:val="000000"/>
          <w:szCs w:val="28"/>
          <w:lang w:eastAsia="ru-RU"/>
        </w:rPr>
        <w:t>порядок,</w:t>
      </w:r>
      <w:r>
        <w:rPr>
          <w:color w:val="000000"/>
          <w:szCs w:val="28"/>
          <w:lang w:eastAsia="ru-RU"/>
        </w:rPr>
        <w:t xml:space="preserve"> </w:t>
      </w:r>
      <w:r w:rsidRPr="0097606A">
        <w:rPr>
          <w:color w:val="000000"/>
          <w:szCs w:val="28"/>
          <w:lang w:eastAsia="ru-RU"/>
        </w:rPr>
        <w:t>либо</w:t>
      </w:r>
      <w:r>
        <w:rPr>
          <w:color w:val="000000"/>
          <w:szCs w:val="28"/>
          <w:lang w:eastAsia="ru-RU"/>
        </w:rPr>
        <w:t xml:space="preserve"> </w:t>
      </w:r>
      <w:r w:rsidRPr="0097606A">
        <w:rPr>
          <w:color w:val="000000"/>
          <w:szCs w:val="28"/>
          <w:lang w:eastAsia="ru-RU"/>
        </w:rPr>
        <w:t>приводит</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отбрасыванию</w:t>
      </w:r>
      <w:r>
        <w:rPr>
          <w:color w:val="000000"/>
          <w:szCs w:val="28"/>
          <w:lang w:eastAsia="ru-RU"/>
        </w:rPr>
        <w:t xml:space="preserve"> </w:t>
      </w:r>
      <w:r w:rsidRPr="0097606A">
        <w:rPr>
          <w:color w:val="000000"/>
          <w:szCs w:val="28"/>
          <w:lang w:eastAsia="ru-RU"/>
        </w:rPr>
        <w:t>достижений</w:t>
      </w:r>
      <w:r>
        <w:rPr>
          <w:color w:val="000000"/>
          <w:szCs w:val="28"/>
          <w:lang w:eastAsia="ru-RU"/>
        </w:rPr>
        <w:t xml:space="preserve"> </w:t>
      </w:r>
      <w:r w:rsidRPr="0097606A">
        <w:rPr>
          <w:color w:val="000000"/>
          <w:szCs w:val="28"/>
          <w:lang w:eastAsia="ru-RU"/>
        </w:rPr>
        <w:t>индустриального</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возвращению</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ранним</w:t>
      </w:r>
      <w:r>
        <w:rPr>
          <w:color w:val="000000"/>
          <w:szCs w:val="28"/>
          <w:lang w:eastAsia="ru-RU"/>
        </w:rPr>
        <w:t xml:space="preserve"> </w:t>
      </w:r>
      <w:r w:rsidRPr="0097606A">
        <w:rPr>
          <w:color w:val="000000"/>
          <w:szCs w:val="28"/>
          <w:lang w:eastAsia="ru-RU"/>
        </w:rPr>
        <w:t>формам</w:t>
      </w:r>
      <w:r>
        <w:rPr>
          <w:color w:val="000000"/>
          <w:szCs w:val="28"/>
          <w:lang w:eastAsia="ru-RU"/>
        </w:rPr>
        <w:t xml:space="preserve"> </w:t>
      </w:r>
      <w:r w:rsidRPr="0097606A">
        <w:rPr>
          <w:color w:val="000000"/>
          <w:szCs w:val="28"/>
          <w:lang w:eastAsia="ru-RU"/>
        </w:rPr>
        <w:t>тиранического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воинствующего</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порядка.</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sidRPr="0097606A">
        <w:rPr>
          <w:color w:val="000000"/>
          <w:szCs w:val="28"/>
          <w:lang w:eastAsia="ru-RU"/>
        </w:rPr>
        <w:t>Он</w:t>
      </w:r>
      <w:r>
        <w:rPr>
          <w:color w:val="000000"/>
          <w:szCs w:val="28"/>
          <w:lang w:eastAsia="ru-RU"/>
        </w:rPr>
        <w:t xml:space="preserve"> </w:t>
      </w:r>
      <w:r w:rsidRPr="0097606A">
        <w:rPr>
          <w:color w:val="000000"/>
          <w:szCs w:val="28"/>
          <w:lang w:eastAsia="ru-RU"/>
        </w:rPr>
        <w:t>утверждал,</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чрезмерная</w:t>
      </w:r>
      <w:r>
        <w:rPr>
          <w:color w:val="000000"/>
          <w:szCs w:val="28"/>
          <w:lang w:eastAsia="ru-RU"/>
        </w:rPr>
        <w:t xml:space="preserve"> </w:t>
      </w:r>
      <w:r w:rsidRPr="0097606A">
        <w:rPr>
          <w:color w:val="000000"/>
          <w:szCs w:val="28"/>
          <w:lang w:eastAsia="ru-RU"/>
        </w:rPr>
        <w:t>плодовитость</w:t>
      </w:r>
      <w:r>
        <w:rPr>
          <w:color w:val="000000"/>
          <w:szCs w:val="28"/>
          <w:lang w:eastAsia="ru-RU"/>
        </w:rPr>
        <w:t xml:space="preserve"> </w:t>
      </w:r>
      <w:r w:rsidRPr="0097606A">
        <w:rPr>
          <w:color w:val="000000"/>
          <w:szCs w:val="28"/>
          <w:lang w:eastAsia="ru-RU"/>
        </w:rPr>
        <w:t>стимулирует</w:t>
      </w:r>
      <w:r>
        <w:rPr>
          <w:color w:val="000000"/>
          <w:szCs w:val="28"/>
          <w:lang w:eastAsia="ru-RU"/>
        </w:rPr>
        <w:t xml:space="preserve"> </w:t>
      </w:r>
      <w:r w:rsidRPr="0097606A">
        <w:rPr>
          <w:color w:val="000000"/>
          <w:szCs w:val="28"/>
          <w:lang w:eastAsia="ru-RU"/>
        </w:rPr>
        <w:t>большую</w:t>
      </w:r>
      <w:r>
        <w:rPr>
          <w:color w:val="000000"/>
          <w:szCs w:val="28"/>
          <w:lang w:eastAsia="ru-RU"/>
        </w:rPr>
        <w:t xml:space="preserve"> </w:t>
      </w:r>
      <w:r w:rsidRPr="0097606A">
        <w:rPr>
          <w:color w:val="000000"/>
          <w:szCs w:val="28"/>
          <w:lang w:eastAsia="ru-RU"/>
        </w:rPr>
        <w:t>активность,</w:t>
      </w:r>
      <w:r>
        <w:rPr>
          <w:color w:val="000000"/>
          <w:szCs w:val="28"/>
          <w:lang w:eastAsia="ru-RU"/>
        </w:rPr>
        <w:t xml:space="preserve"> </w:t>
      </w:r>
      <w:r w:rsidRPr="0097606A">
        <w:rPr>
          <w:color w:val="000000"/>
          <w:szCs w:val="28"/>
          <w:lang w:eastAsia="ru-RU"/>
        </w:rPr>
        <w:t>потому</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чем</w:t>
      </w:r>
      <w:r>
        <w:rPr>
          <w:color w:val="000000"/>
          <w:szCs w:val="28"/>
          <w:lang w:eastAsia="ru-RU"/>
        </w:rPr>
        <w:t xml:space="preserve"> </w:t>
      </w:r>
      <w:r w:rsidRPr="0097606A">
        <w:rPr>
          <w:color w:val="000000"/>
          <w:szCs w:val="28"/>
          <w:lang w:eastAsia="ru-RU"/>
        </w:rPr>
        <w:t>больше</w:t>
      </w:r>
      <w:r>
        <w:rPr>
          <w:color w:val="000000"/>
          <w:szCs w:val="28"/>
          <w:lang w:eastAsia="ru-RU"/>
        </w:rPr>
        <w:t xml:space="preserve"> </w:t>
      </w:r>
      <w:r w:rsidRPr="0097606A">
        <w:rPr>
          <w:color w:val="000000"/>
          <w:szCs w:val="28"/>
          <w:lang w:eastAsia="ru-RU"/>
        </w:rPr>
        <w:t>становится</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большая</w:t>
      </w:r>
      <w:r>
        <w:rPr>
          <w:color w:val="000000"/>
          <w:szCs w:val="28"/>
          <w:lang w:eastAsia="ru-RU"/>
        </w:rPr>
        <w:t xml:space="preserve"> </w:t>
      </w:r>
      <w:r w:rsidRPr="0097606A">
        <w:rPr>
          <w:color w:val="000000"/>
          <w:szCs w:val="28"/>
          <w:lang w:eastAsia="ru-RU"/>
        </w:rPr>
        <w:t>изобретательность</w:t>
      </w:r>
      <w:r>
        <w:rPr>
          <w:color w:val="000000"/>
          <w:szCs w:val="28"/>
          <w:lang w:eastAsia="ru-RU"/>
        </w:rPr>
        <w:t xml:space="preserve"> </w:t>
      </w:r>
      <w:r w:rsidRPr="0097606A">
        <w:rPr>
          <w:color w:val="000000"/>
          <w:szCs w:val="28"/>
          <w:lang w:eastAsia="ru-RU"/>
        </w:rPr>
        <w:t>необходима</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того,</w:t>
      </w:r>
      <w:r>
        <w:rPr>
          <w:color w:val="000000"/>
          <w:szCs w:val="28"/>
          <w:lang w:eastAsia="ru-RU"/>
        </w:rPr>
        <w:t xml:space="preserve"> </w:t>
      </w:r>
      <w:r w:rsidRPr="0097606A">
        <w:rPr>
          <w:color w:val="000000"/>
          <w:szCs w:val="28"/>
          <w:lang w:eastAsia="ru-RU"/>
        </w:rPr>
        <w:t>чтобы</w:t>
      </w:r>
      <w:r>
        <w:rPr>
          <w:color w:val="000000"/>
          <w:szCs w:val="28"/>
          <w:lang w:eastAsia="ru-RU"/>
        </w:rPr>
        <w:t xml:space="preserve"> </w:t>
      </w:r>
      <w:r w:rsidRPr="0097606A">
        <w:rPr>
          <w:color w:val="000000"/>
          <w:szCs w:val="28"/>
          <w:lang w:eastAsia="ru-RU"/>
        </w:rPr>
        <w:t>выжить.</w:t>
      </w:r>
      <w:r>
        <w:rPr>
          <w:color w:val="000000"/>
          <w:szCs w:val="28"/>
          <w:lang w:eastAsia="ru-RU"/>
        </w:rPr>
        <w:t xml:space="preserve"> </w:t>
      </w:r>
      <w:r w:rsidRPr="0097606A">
        <w:rPr>
          <w:color w:val="000000"/>
          <w:szCs w:val="28"/>
          <w:lang w:eastAsia="ru-RU"/>
        </w:rPr>
        <w:t>Наименее</w:t>
      </w:r>
      <w:r>
        <w:rPr>
          <w:color w:val="000000"/>
          <w:szCs w:val="28"/>
          <w:lang w:eastAsia="ru-RU"/>
        </w:rPr>
        <w:t xml:space="preserve"> </w:t>
      </w:r>
      <w:r w:rsidRPr="0097606A">
        <w:rPr>
          <w:color w:val="000000"/>
          <w:szCs w:val="28"/>
          <w:lang w:eastAsia="ru-RU"/>
        </w:rPr>
        <w:t>развитые</w:t>
      </w:r>
      <w:r>
        <w:rPr>
          <w:color w:val="000000"/>
          <w:szCs w:val="28"/>
          <w:lang w:eastAsia="ru-RU"/>
        </w:rPr>
        <w:t xml:space="preserve"> </w:t>
      </w:r>
      <w:r w:rsidRPr="0097606A">
        <w:rPr>
          <w:color w:val="000000"/>
          <w:szCs w:val="28"/>
          <w:lang w:eastAsia="ru-RU"/>
        </w:rPr>
        <w:t>группы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индивиды</w:t>
      </w:r>
      <w:r>
        <w:rPr>
          <w:color w:val="000000"/>
          <w:szCs w:val="28"/>
          <w:lang w:eastAsia="ru-RU"/>
        </w:rPr>
        <w:t xml:space="preserve"> </w:t>
      </w:r>
      <w:r w:rsidRPr="0097606A">
        <w:rPr>
          <w:color w:val="000000"/>
          <w:szCs w:val="28"/>
          <w:lang w:eastAsia="ru-RU"/>
        </w:rPr>
        <w:t>вымирают,</w:t>
      </w:r>
      <w:r>
        <w:rPr>
          <w:color w:val="000000"/>
          <w:szCs w:val="28"/>
          <w:lang w:eastAsia="ru-RU"/>
        </w:rPr>
        <w:t xml:space="preserve"> </w:t>
      </w:r>
      <w:r w:rsidRPr="0097606A">
        <w:rPr>
          <w:color w:val="000000"/>
          <w:szCs w:val="28"/>
          <w:lang w:eastAsia="ru-RU"/>
        </w:rPr>
        <w:t>поэтому</w:t>
      </w:r>
      <w:r>
        <w:rPr>
          <w:color w:val="000000"/>
          <w:szCs w:val="28"/>
          <w:lang w:eastAsia="ru-RU"/>
        </w:rPr>
        <w:t xml:space="preserve"> </w:t>
      </w:r>
      <w:r w:rsidRPr="0097606A">
        <w:rPr>
          <w:color w:val="000000"/>
          <w:szCs w:val="28"/>
          <w:lang w:eastAsia="ru-RU"/>
        </w:rPr>
        <w:t>общий</w:t>
      </w:r>
      <w:r>
        <w:rPr>
          <w:color w:val="000000"/>
          <w:szCs w:val="28"/>
          <w:lang w:eastAsia="ru-RU"/>
        </w:rPr>
        <w:t xml:space="preserve"> </w:t>
      </w:r>
      <w:r w:rsidRPr="0097606A">
        <w:rPr>
          <w:color w:val="000000"/>
          <w:szCs w:val="28"/>
          <w:lang w:eastAsia="ru-RU"/>
        </w:rPr>
        <w:t>уровень</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интеллекта</w:t>
      </w:r>
      <w:r>
        <w:rPr>
          <w:color w:val="000000"/>
          <w:szCs w:val="28"/>
          <w:lang w:eastAsia="ru-RU"/>
        </w:rPr>
        <w:t xml:space="preserve"> </w:t>
      </w:r>
      <w:r w:rsidRPr="0097606A">
        <w:rPr>
          <w:color w:val="000000"/>
          <w:szCs w:val="28"/>
          <w:lang w:eastAsia="ru-RU"/>
        </w:rPr>
        <w:t>должен</w:t>
      </w:r>
      <w:r>
        <w:rPr>
          <w:color w:val="000000"/>
          <w:szCs w:val="28"/>
          <w:lang w:eastAsia="ru-RU"/>
        </w:rPr>
        <w:t xml:space="preserve"> </w:t>
      </w:r>
      <w:r w:rsidRPr="0097606A">
        <w:rPr>
          <w:color w:val="000000"/>
          <w:szCs w:val="28"/>
          <w:lang w:eastAsia="ru-RU"/>
        </w:rPr>
        <w:t>постепенно</w:t>
      </w:r>
      <w:r>
        <w:rPr>
          <w:color w:val="000000"/>
          <w:szCs w:val="28"/>
          <w:lang w:eastAsia="ru-RU"/>
        </w:rPr>
        <w:t xml:space="preserve"> </w:t>
      </w:r>
      <w:r w:rsidRPr="0097606A">
        <w:rPr>
          <w:color w:val="000000"/>
          <w:szCs w:val="28"/>
          <w:lang w:eastAsia="ru-RU"/>
        </w:rPr>
        <w:t>возрастать.</w:t>
      </w:r>
      <w:r>
        <w:rPr>
          <w:color w:val="000000"/>
          <w:szCs w:val="28"/>
          <w:lang w:eastAsia="ru-RU"/>
        </w:rPr>
        <w:t xml:space="preserve"> «</w:t>
      </w:r>
      <w:r w:rsidRPr="0097606A">
        <w:rPr>
          <w:color w:val="000000"/>
          <w:szCs w:val="28"/>
          <w:lang w:eastAsia="ru-RU"/>
        </w:rPr>
        <w:t>Те,</w:t>
      </w:r>
      <w:r>
        <w:rPr>
          <w:color w:val="000000"/>
          <w:szCs w:val="28"/>
          <w:lang w:eastAsia="ru-RU"/>
        </w:rPr>
        <w:t xml:space="preserve"> </w:t>
      </w:r>
      <w:r w:rsidRPr="0097606A">
        <w:rPr>
          <w:color w:val="000000"/>
          <w:szCs w:val="28"/>
          <w:lang w:eastAsia="ru-RU"/>
        </w:rPr>
        <w:t>кого</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возрастающие</w:t>
      </w:r>
      <w:r>
        <w:rPr>
          <w:color w:val="000000"/>
          <w:szCs w:val="28"/>
          <w:lang w:eastAsia="ru-RU"/>
        </w:rPr>
        <w:t xml:space="preserve"> </w:t>
      </w:r>
      <w:r w:rsidRPr="0097606A">
        <w:rPr>
          <w:color w:val="000000"/>
          <w:szCs w:val="28"/>
          <w:lang w:eastAsia="ru-RU"/>
        </w:rPr>
        <w:t>трудности</w:t>
      </w:r>
      <w:r>
        <w:rPr>
          <w:color w:val="000000"/>
          <w:szCs w:val="28"/>
          <w:lang w:eastAsia="ru-RU"/>
        </w:rPr>
        <w:t xml:space="preserve"> </w:t>
      </w:r>
      <w:r w:rsidRPr="0097606A">
        <w:rPr>
          <w:color w:val="000000"/>
          <w:szCs w:val="28"/>
          <w:lang w:eastAsia="ru-RU"/>
        </w:rPr>
        <w:t>добывания</w:t>
      </w:r>
      <w:r>
        <w:rPr>
          <w:color w:val="000000"/>
          <w:szCs w:val="28"/>
          <w:lang w:eastAsia="ru-RU"/>
        </w:rPr>
        <w:t xml:space="preserve"> </w:t>
      </w:r>
      <w:r w:rsidRPr="0097606A">
        <w:rPr>
          <w:color w:val="000000"/>
          <w:szCs w:val="28"/>
          <w:lang w:eastAsia="ru-RU"/>
        </w:rPr>
        <w:t>средств</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существованию,</w:t>
      </w:r>
      <w:r>
        <w:rPr>
          <w:color w:val="000000"/>
          <w:szCs w:val="28"/>
          <w:lang w:eastAsia="ru-RU"/>
        </w:rPr>
        <w:t xml:space="preserve"> </w:t>
      </w:r>
      <w:r w:rsidRPr="0097606A">
        <w:rPr>
          <w:color w:val="000000"/>
          <w:szCs w:val="28"/>
          <w:lang w:eastAsia="ru-RU"/>
        </w:rPr>
        <w:t>вытекающие</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повышенной</w:t>
      </w:r>
      <w:r>
        <w:rPr>
          <w:color w:val="000000"/>
          <w:szCs w:val="28"/>
          <w:lang w:eastAsia="ru-RU"/>
        </w:rPr>
        <w:t xml:space="preserve"> </w:t>
      </w:r>
      <w:r w:rsidRPr="0097606A">
        <w:rPr>
          <w:color w:val="000000"/>
          <w:szCs w:val="28"/>
          <w:lang w:eastAsia="ru-RU"/>
        </w:rPr>
        <w:t>рождаемости,</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побуждают</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улучшению</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т.</w:t>
      </w:r>
      <w:r>
        <w:rPr>
          <w:color w:val="000000"/>
          <w:szCs w:val="28"/>
          <w:lang w:eastAsia="ru-RU"/>
        </w:rPr>
        <w:t xml:space="preserve"> </w:t>
      </w:r>
      <w:r w:rsidRPr="0097606A">
        <w:rPr>
          <w:color w:val="000000"/>
          <w:szCs w:val="28"/>
          <w:lang w:eastAsia="ru-RU"/>
        </w:rPr>
        <w:t>е.</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высокой</w:t>
      </w:r>
      <w:r>
        <w:rPr>
          <w:color w:val="000000"/>
          <w:szCs w:val="28"/>
          <w:lang w:eastAsia="ru-RU"/>
        </w:rPr>
        <w:t xml:space="preserve"> </w:t>
      </w:r>
      <w:r w:rsidRPr="0097606A">
        <w:rPr>
          <w:color w:val="000000"/>
          <w:szCs w:val="28"/>
          <w:lang w:eastAsia="ru-RU"/>
        </w:rPr>
        <w:t>умственной</w:t>
      </w:r>
      <w:r>
        <w:rPr>
          <w:color w:val="000000"/>
          <w:szCs w:val="28"/>
          <w:lang w:eastAsia="ru-RU"/>
        </w:rPr>
        <w:t xml:space="preserve"> </w:t>
      </w:r>
      <w:r w:rsidRPr="0097606A">
        <w:rPr>
          <w:color w:val="000000"/>
          <w:szCs w:val="28"/>
          <w:lang w:eastAsia="ru-RU"/>
        </w:rPr>
        <w:t>деятельности,</w:t>
      </w:r>
      <w:r>
        <w:rPr>
          <w:color w:val="000000"/>
          <w:szCs w:val="28"/>
          <w:lang w:eastAsia="ru-RU"/>
        </w:rPr>
        <w:t xml:space="preserve"> </w:t>
      </w:r>
      <w:r w:rsidRPr="0097606A">
        <w:rPr>
          <w:color w:val="000000"/>
          <w:szCs w:val="28"/>
          <w:lang w:eastAsia="ru-RU"/>
        </w:rPr>
        <w:t>находятся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пути</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вымиранию;</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должны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конечном</w:t>
      </w:r>
      <w:r>
        <w:rPr>
          <w:color w:val="000000"/>
          <w:szCs w:val="28"/>
          <w:lang w:eastAsia="ru-RU"/>
        </w:rPr>
        <w:t xml:space="preserve"> </w:t>
      </w:r>
      <w:r w:rsidRPr="0097606A">
        <w:rPr>
          <w:color w:val="000000"/>
          <w:szCs w:val="28"/>
          <w:lang w:eastAsia="ru-RU"/>
        </w:rPr>
        <w:t>итоге</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вытеснены</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кого</w:t>
      </w:r>
      <w:r>
        <w:rPr>
          <w:color w:val="000000"/>
          <w:szCs w:val="28"/>
          <w:lang w:eastAsia="ru-RU"/>
        </w:rPr>
        <w:t xml:space="preserve"> </w:t>
      </w:r>
      <w:r w:rsidRPr="0097606A">
        <w:rPr>
          <w:color w:val="000000"/>
          <w:szCs w:val="28"/>
          <w:lang w:eastAsia="ru-RU"/>
        </w:rPr>
        <w:t>такое</w:t>
      </w:r>
      <w:r>
        <w:rPr>
          <w:color w:val="000000"/>
          <w:szCs w:val="28"/>
          <w:lang w:eastAsia="ru-RU"/>
        </w:rPr>
        <w:t xml:space="preserve"> </w:t>
      </w:r>
      <w:r w:rsidRPr="0097606A">
        <w:rPr>
          <w:color w:val="000000"/>
          <w:szCs w:val="28"/>
          <w:lang w:eastAsia="ru-RU"/>
        </w:rPr>
        <w:t>давление</w:t>
      </w:r>
      <w:r>
        <w:rPr>
          <w:color w:val="000000"/>
          <w:szCs w:val="28"/>
          <w:lang w:eastAsia="ru-RU"/>
        </w:rPr>
        <w:t xml:space="preserve"> </w:t>
      </w:r>
      <w:r w:rsidRPr="0097606A">
        <w:rPr>
          <w:color w:val="000000"/>
          <w:szCs w:val="28"/>
          <w:lang w:eastAsia="ru-RU"/>
        </w:rPr>
        <w:t>побуждает</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такому</w:t>
      </w:r>
      <w:r>
        <w:rPr>
          <w:color w:val="000000"/>
          <w:szCs w:val="28"/>
          <w:lang w:eastAsia="ru-RU"/>
        </w:rPr>
        <w:t xml:space="preserve"> </w:t>
      </w:r>
      <w:r w:rsidRPr="0097606A">
        <w:rPr>
          <w:color w:val="000000"/>
          <w:szCs w:val="28"/>
          <w:lang w:eastAsia="ru-RU"/>
        </w:rPr>
        <w:t>действию</w:t>
      </w:r>
      <w:r>
        <w:rPr>
          <w:color w:val="000000"/>
          <w:szCs w:val="28"/>
          <w:lang w:eastAsia="ru-RU"/>
        </w:rPr>
        <w:t>»</w:t>
      </w:r>
      <w:r w:rsidRPr="0097606A">
        <w:rPr>
          <w:color w:val="000000"/>
          <w:szCs w:val="28"/>
          <w:lang w:eastAsia="ru-RU"/>
        </w:rPr>
        <w:t>.</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Pr>
          <w:color w:val="000000"/>
          <w:szCs w:val="28"/>
          <w:lang w:eastAsia="ru-RU"/>
        </w:rPr>
        <w:t xml:space="preserve">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утверждал,</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общий</w:t>
      </w:r>
      <w:r>
        <w:rPr>
          <w:color w:val="000000"/>
          <w:szCs w:val="28"/>
          <w:lang w:eastAsia="ru-RU"/>
        </w:rPr>
        <w:t xml:space="preserve"> </w:t>
      </w:r>
      <w:r w:rsidRPr="0097606A">
        <w:rPr>
          <w:color w:val="000000"/>
          <w:szCs w:val="28"/>
          <w:lang w:eastAsia="ru-RU"/>
        </w:rPr>
        <w:t>уровень</w:t>
      </w:r>
      <w:r>
        <w:rPr>
          <w:color w:val="000000"/>
          <w:szCs w:val="28"/>
          <w:lang w:eastAsia="ru-RU"/>
        </w:rPr>
        <w:t xml:space="preserve"> </w:t>
      </w:r>
      <w:r w:rsidRPr="0097606A">
        <w:rPr>
          <w:color w:val="000000"/>
          <w:szCs w:val="28"/>
          <w:lang w:eastAsia="ru-RU"/>
        </w:rPr>
        <w:t>интеллекта</w:t>
      </w:r>
      <w:r>
        <w:rPr>
          <w:color w:val="000000"/>
          <w:szCs w:val="28"/>
          <w:lang w:eastAsia="ru-RU"/>
        </w:rPr>
        <w:t xml:space="preserve"> </w:t>
      </w:r>
      <w:r w:rsidRPr="0097606A">
        <w:rPr>
          <w:color w:val="000000"/>
          <w:szCs w:val="28"/>
          <w:lang w:eastAsia="ru-RU"/>
        </w:rPr>
        <w:t>поднимется</w:t>
      </w:r>
      <w:r>
        <w:rPr>
          <w:color w:val="000000"/>
          <w:szCs w:val="28"/>
          <w:lang w:eastAsia="ru-RU"/>
        </w:rPr>
        <w:t xml:space="preserve"> </w:t>
      </w:r>
      <w:r w:rsidRPr="0097606A">
        <w:rPr>
          <w:color w:val="000000"/>
          <w:szCs w:val="28"/>
          <w:lang w:eastAsia="ru-RU"/>
        </w:rPr>
        <w:t>до</w:t>
      </w:r>
      <w:r>
        <w:rPr>
          <w:color w:val="000000"/>
          <w:szCs w:val="28"/>
          <w:lang w:eastAsia="ru-RU"/>
        </w:rPr>
        <w:t xml:space="preserve"> </w:t>
      </w:r>
      <w:r w:rsidRPr="0097606A">
        <w:rPr>
          <w:color w:val="000000"/>
          <w:szCs w:val="28"/>
          <w:lang w:eastAsia="ru-RU"/>
        </w:rPr>
        <w:t>такой</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борьбе</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существование</w:t>
      </w:r>
      <w:r>
        <w:rPr>
          <w:color w:val="000000"/>
          <w:szCs w:val="28"/>
          <w:lang w:eastAsia="ru-RU"/>
        </w:rPr>
        <w:t xml:space="preserve"> </w:t>
      </w:r>
      <w:r w:rsidRPr="0097606A">
        <w:rPr>
          <w:color w:val="000000"/>
          <w:szCs w:val="28"/>
          <w:lang w:eastAsia="ru-RU"/>
        </w:rPr>
        <w:t>выживут</w:t>
      </w:r>
      <w:r>
        <w:rPr>
          <w:color w:val="000000"/>
          <w:szCs w:val="28"/>
          <w:lang w:eastAsia="ru-RU"/>
        </w:rPr>
        <w:t xml:space="preserve"> </w:t>
      </w:r>
      <w:r w:rsidRPr="0097606A">
        <w:rPr>
          <w:color w:val="000000"/>
          <w:szCs w:val="28"/>
          <w:lang w:eastAsia="ru-RU"/>
        </w:rPr>
        <w:t>лишь</w:t>
      </w:r>
      <w:r>
        <w:rPr>
          <w:color w:val="000000"/>
          <w:szCs w:val="28"/>
          <w:lang w:eastAsia="ru-RU"/>
        </w:rPr>
        <w:t xml:space="preserve"> </w:t>
      </w:r>
      <w:r w:rsidRPr="0097606A">
        <w:rPr>
          <w:color w:val="000000"/>
          <w:szCs w:val="28"/>
          <w:lang w:eastAsia="ru-RU"/>
        </w:rPr>
        <w:t>те,</w:t>
      </w:r>
      <w:r>
        <w:rPr>
          <w:color w:val="000000"/>
          <w:szCs w:val="28"/>
          <w:lang w:eastAsia="ru-RU"/>
        </w:rPr>
        <w:t xml:space="preserve"> </w:t>
      </w:r>
      <w:r w:rsidRPr="0097606A">
        <w:rPr>
          <w:color w:val="000000"/>
          <w:szCs w:val="28"/>
          <w:lang w:eastAsia="ru-RU"/>
        </w:rPr>
        <w:t>интеллект</w:t>
      </w:r>
      <w:r>
        <w:rPr>
          <w:color w:val="000000"/>
          <w:szCs w:val="28"/>
          <w:lang w:eastAsia="ru-RU"/>
        </w:rPr>
        <w:t xml:space="preserve"> </w:t>
      </w:r>
      <w:r w:rsidRPr="0097606A">
        <w:rPr>
          <w:color w:val="000000"/>
          <w:szCs w:val="28"/>
          <w:lang w:eastAsia="ru-RU"/>
        </w:rPr>
        <w:t>которых</w:t>
      </w:r>
      <w:r>
        <w:rPr>
          <w:color w:val="000000"/>
          <w:szCs w:val="28"/>
          <w:lang w:eastAsia="ru-RU"/>
        </w:rPr>
        <w:t xml:space="preserve"> </w:t>
      </w:r>
      <w:r w:rsidRPr="0097606A">
        <w:rPr>
          <w:color w:val="000000"/>
          <w:szCs w:val="28"/>
          <w:lang w:eastAsia="ru-RU"/>
        </w:rPr>
        <w:t>превосходит</w:t>
      </w:r>
      <w:r>
        <w:rPr>
          <w:color w:val="000000"/>
          <w:szCs w:val="28"/>
          <w:lang w:eastAsia="ru-RU"/>
        </w:rPr>
        <w:t xml:space="preserve"> </w:t>
      </w:r>
      <w:r w:rsidRPr="0097606A">
        <w:rPr>
          <w:color w:val="000000"/>
          <w:szCs w:val="28"/>
          <w:lang w:eastAsia="ru-RU"/>
        </w:rPr>
        <w:t>интеллект</w:t>
      </w:r>
      <w:r>
        <w:rPr>
          <w:color w:val="000000"/>
          <w:szCs w:val="28"/>
          <w:lang w:eastAsia="ru-RU"/>
        </w:rPr>
        <w:t xml:space="preserve"> </w:t>
      </w:r>
      <w:r w:rsidRPr="0097606A">
        <w:rPr>
          <w:color w:val="000000"/>
          <w:szCs w:val="28"/>
          <w:lang w:eastAsia="ru-RU"/>
        </w:rPr>
        <w:t>других.</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этот</w:t>
      </w:r>
      <w:r>
        <w:rPr>
          <w:color w:val="000000"/>
          <w:szCs w:val="28"/>
          <w:lang w:eastAsia="ru-RU"/>
        </w:rPr>
        <w:t xml:space="preserve"> </w:t>
      </w:r>
      <w:r w:rsidRPr="0097606A">
        <w:rPr>
          <w:color w:val="000000"/>
          <w:szCs w:val="28"/>
          <w:lang w:eastAsia="ru-RU"/>
        </w:rPr>
        <w:t>прогрессивный</w:t>
      </w:r>
      <w:r>
        <w:rPr>
          <w:color w:val="000000"/>
          <w:szCs w:val="28"/>
          <w:lang w:eastAsia="ru-RU"/>
        </w:rPr>
        <w:t xml:space="preserve"> </w:t>
      </w:r>
      <w:r w:rsidRPr="0097606A">
        <w:rPr>
          <w:color w:val="000000"/>
          <w:szCs w:val="28"/>
          <w:lang w:eastAsia="ru-RU"/>
        </w:rPr>
        <w:t>эволюционный</w:t>
      </w:r>
      <w:r>
        <w:rPr>
          <w:color w:val="000000"/>
          <w:szCs w:val="28"/>
          <w:lang w:eastAsia="ru-RU"/>
        </w:rPr>
        <w:t xml:space="preserve"> </w:t>
      </w:r>
      <w:r w:rsidRPr="0097606A">
        <w:rPr>
          <w:color w:val="000000"/>
          <w:szCs w:val="28"/>
          <w:lang w:eastAsia="ru-RU"/>
        </w:rPr>
        <w:t>механизм</w:t>
      </w:r>
      <w:r>
        <w:rPr>
          <w:color w:val="000000"/>
          <w:szCs w:val="28"/>
          <w:lang w:eastAsia="ru-RU"/>
        </w:rPr>
        <w:t xml:space="preserve"> </w:t>
      </w:r>
      <w:r w:rsidRPr="0097606A">
        <w:rPr>
          <w:color w:val="000000"/>
          <w:szCs w:val="28"/>
          <w:lang w:eastAsia="ru-RU"/>
        </w:rPr>
        <w:t>будет</w:t>
      </w:r>
      <w:r>
        <w:rPr>
          <w:color w:val="000000"/>
          <w:szCs w:val="28"/>
          <w:lang w:eastAsia="ru-RU"/>
        </w:rPr>
        <w:t xml:space="preserve"> </w:t>
      </w:r>
      <w:r w:rsidRPr="0097606A">
        <w:rPr>
          <w:color w:val="000000"/>
          <w:szCs w:val="28"/>
          <w:lang w:eastAsia="ru-RU"/>
        </w:rPr>
        <w:t>полностью</w:t>
      </w:r>
      <w:r>
        <w:rPr>
          <w:color w:val="000000"/>
          <w:szCs w:val="28"/>
          <w:lang w:eastAsia="ru-RU"/>
        </w:rPr>
        <w:t xml:space="preserve"> </w:t>
      </w:r>
      <w:r w:rsidRPr="0097606A">
        <w:rPr>
          <w:color w:val="000000"/>
          <w:szCs w:val="28"/>
          <w:lang w:eastAsia="ru-RU"/>
        </w:rPr>
        <w:t>разрушен,</w:t>
      </w:r>
      <w:r>
        <w:rPr>
          <w:color w:val="000000"/>
          <w:szCs w:val="28"/>
          <w:lang w:eastAsia="ru-RU"/>
        </w:rPr>
        <w:t xml:space="preserve"> </w:t>
      </w:r>
      <w:r w:rsidRPr="0097606A">
        <w:rPr>
          <w:color w:val="000000"/>
          <w:szCs w:val="28"/>
          <w:lang w:eastAsia="ru-RU"/>
        </w:rPr>
        <w:t>заявлял</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форме</w:t>
      </w:r>
      <w:r>
        <w:rPr>
          <w:color w:val="000000"/>
          <w:szCs w:val="28"/>
          <w:lang w:eastAsia="ru-RU"/>
        </w:rPr>
        <w:t xml:space="preserve"> </w:t>
      </w:r>
      <w:r w:rsidRPr="0097606A">
        <w:rPr>
          <w:color w:val="000000"/>
          <w:szCs w:val="28"/>
          <w:lang w:eastAsia="ru-RU"/>
        </w:rPr>
        <w:t>слабых</w:t>
      </w:r>
      <w:r>
        <w:rPr>
          <w:color w:val="000000"/>
          <w:szCs w:val="28"/>
          <w:lang w:eastAsia="ru-RU"/>
        </w:rPr>
        <w:t xml:space="preserve"> </w:t>
      </w:r>
      <w:r w:rsidRPr="0097606A">
        <w:rPr>
          <w:color w:val="000000"/>
          <w:szCs w:val="28"/>
          <w:lang w:eastAsia="ru-RU"/>
        </w:rPr>
        <w:t>законов</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других</w:t>
      </w:r>
      <w:r>
        <w:rPr>
          <w:color w:val="000000"/>
          <w:szCs w:val="28"/>
          <w:lang w:eastAsia="ru-RU"/>
        </w:rPr>
        <w:t xml:space="preserve"> </w:t>
      </w:r>
      <w:r w:rsidRPr="0097606A">
        <w:rPr>
          <w:color w:val="000000"/>
          <w:szCs w:val="28"/>
          <w:lang w:eastAsia="ru-RU"/>
        </w:rPr>
        <w:t>мер</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благосостояния</w:t>
      </w:r>
      <w:r>
        <w:rPr>
          <w:color w:val="000000"/>
          <w:szCs w:val="28"/>
          <w:lang w:eastAsia="ru-RU"/>
        </w:rPr>
        <w:t xml:space="preserve"> </w:t>
      </w:r>
      <w:r w:rsidRPr="0097606A">
        <w:rPr>
          <w:color w:val="000000"/>
          <w:szCs w:val="28"/>
          <w:lang w:eastAsia="ru-RU"/>
        </w:rPr>
        <w:t>будет</w:t>
      </w:r>
      <w:r>
        <w:rPr>
          <w:color w:val="000000"/>
          <w:szCs w:val="28"/>
          <w:lang w:eastAsia="ru-RU"/>
        </w:rPr>
        <w:t xml:space="preserve"> </w:t>
      </w:r>
      <w:r w:rsidRPr="0097606A">
        <w:rPr>
          <w:color w:val="000000"/>
          <w:szCs w:val="28"/>
          <w:lang w:eastAsia="ru-RU"/>
        </w:rPr>
        <w:t>допущено</w:t>
      </w:r>
      <w:r>
        <w:rPr>
          <w:color w:val="000000"/>
          <w:szCs w:val="28"/>
          <w:lang w:eastAsia="ru-RU"/>
        </w:rPr>
        <w:t xml:space="preserve"> </w:t>
      </w:r>
      <w:r w:rsidRPr="0097606A">
        <w:rPr>
          <w:color w:val="000000"/>
          <w:szCs w:val="28"/>
          <w:lang w:eastAsia="ru-RU"/>
        </w:rPr>
        <w:t>государственное</w:t>
      </w:r>
      <w:r>
        <w:rPr>
          <w:color w:val="000000"/>
          <w:szCs w:val="28"/>
          <w:lang w:eastAsia="ru-RU"/>
        </w:rPr>
        <w:t xml:space="preserve"> </w:t>
      </w:r>
      <w:r w:rsidRPr="0097606A">
        <w:rPr>
          <w:color w:val="000000"/>
          <w:szCs w:val="28"/>
          <w:lang w:eastAsia="ru-RU"/>
        </w:rPr>
        <w:t>вмешательство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благотворные</w:t>
      </w:r>
      <w:r>
        <w:rPr>
          <w:color w:val="000000"/>
          <w:szCs w:val="28"/>
          <w:lang w:eastAsia="ru-RU"/>
        </w:rPr>
        <w:t xml:space="preserve"> </w:t>
      </w:r>
      <w:r w:rsidRPr="0097606A">
        <w:rPr>
          <w:color w:val="000000"/>
          <w:szCs w:val="28"/>
          <w:lang w:eastAsia="ru-RU"/>
        </w:rPr>
        <w:t>процессы</w:t>
      </w:r>
      <w:r>
        <w:rPr>
          <w:color w:val="000000"/>
          <w:szCs w:val="28"/>
          <w:lang w:eastAsia="ru-RU"/>
        </w:rPr>
        <w:t xml:space="preserve"> </w:t>
      </w:r>
      <w:r w:rsidRPr="0097606A">
        <w:rPr>
          <w:color w:val="000000"/>
          <w:szCs w:val="28"/>
          <w:lang w:eastAsia="ru-RU"/>
        </w:rPr>
        <w:t>естественного</w:t>
      </w:r>
      <w:r>
        <w:rPr>
          <w:color w:val="000000"/>
          <w:szCs w:val="28"/>
          <w:lang w:eastAsia="ru-RU"/>
        </w:rPr>
        <w:t xml:space="preserve"> </w:t>
      </w:r>
      <w:r w:rsidRPr="0097606A">
        <w:rPr>
          <w:color w:val="000000"/>
          <w:szCs w:val="28"/>
          <w:lang w:eastAsia="ru-RU"/>
        </w:rPr>
        <w:t>отбора.</w:t>
      </w:r>
      <w:r>
        <w:rPr>
          <w:color w:val="000000"/>
          <w:szCs w:val="28"/>
          <w:lang w:eastAsia="ru-RU"/>
        </w:rPr>
        <w:t xml:space="preserve"> </w:t>
      </w:r>
      <w:r w:rsidRPr="0097606A">
        <w:rPr>
          <w:color w:val="000000"/>
          <w:szCs w:val="28"/>
          <w:lang w:eastAsia="ru-RU"/>
        </w:rPr>
        <w:t>Вмешательство</w:t>
      </w:r>
      <w:r>
        <w:rPr>
          <w:color w:val="000000"/>
          <w:szCs w:val="28"/>
          <w:lang w:eastAsia="ru-RU"/>
        </w:rPr>
        <w:t xml:space="preserve"> </w:t>
      </w:r>
      <w:r w:rsidRPr="0097606A">
        <w:rPr>
          <w:color w:val="000000"/>
          <w:szCs w:val="28"/>
          <w:lang w:eastAsia="ru-RU"/>
        </w:rPr>
        <w:t>государства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социальные</w:t>
      </w:r>
      <w:r>
        <w:rPr>
          <w:color w:val="000000"/>
          <w:szCs w:val="28"/>
          <w:lang w:eastAsia="ru-RU"/>
        </w:rPr>
        <w:t xml:space="preserve"> </w:t>
      </w:r>
      <w:r w:rsidRPr="0097606A">
        <w:rPr>
          <w:color w:val="000000"/>
          <w:szCs w:val="28"/>
          <w:lang w:eastAsia="ru-RU"/>
        </w:rPr>
        <w:t>вопросы,</w:t>
      </w:r>
      <w:r>
        <w:rPr>
          <w:color w:val="000000"/>
          <w:szCs w:val="28"/>
          <w:lang w:eastAsia="ru-RU"/>
        </w:rPr>
        <w:t xml:space="preserve"> </w:t>
      </w:r>
      <w:r w:rsidRPr="0097606A">
        <w:rPr>
          <w:color w:val="000000"/>
          <w:szCs w:val="28"/>
          <w:lang w:eastAsia="ru-RU"/>
        </w:rPr>
        <w:t>считал</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неминуемо</w:t>
      </w:r>
      <w:r>
        <w:rPr>
          <w:color w:val="000000"/>
          <w:szCs w:val="28"/>
          <w:lang w:eastAsia="ru-RU"/>
        </w:rPr>
        <w:t xml:space="preserve"> </w:t>
      </w:r>
      <w:r w:rsidRPr="0097606A">
        <w:rPr>
          <w:color w:val="000000"/>
          <w:szCs w:val="28"/>
          <w:lang w:eastAsia="ru-RU"/>
        </w:rPr>
        <w:t>исказит</w:t>
      </w:r>
      <w:r>
        <w:rPr>
          <w:color w:val="000000"/>
          <w:szCs w:val="28"/>
          <w:lang w:eastAsia="ru-RU"/>
        </w:rPr>
        <w:t xml:space="preserve"> </w:t>
      </w:r>
      <w:r w:rsidRPr="0097606A">
        <w:rPr>
          <w:color w:val="000000"/>
          <w:szCs w:val="28"/>
          <w:lang w:eastAsia="ru-RU"/>
        </w:rPr>
        <w:t>необходимую</w:t>
      </w:r>
      <w:r>
        <w:rPr>
          <w:color w:val="000000"/>
          <w:szCs w:val="28"/>
          <w:lang w:eastAsia="ru-RU"/>
        </w:rPr>
        <w:t xml:space="preserve"> </w:t>
      </w:r>
      <w:r w:rsidRPr="0097606A">
        <w:rPr>
          <w:color w:val="000000"/>
          <w:szCs w:val="28"/>
          <w:lang w:eastAsia="ru-RU"/>
        </w:rPr>
        <w:t>адаптацию</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своей</w:t>
      </w:r>
      <w:r>
        <w:rPr>
          <w:color w:val="000000"/>
          <w:szCs w:val="28"/>
          <w:lang w:eastAsia="ru-RU"/>
        </w:rPr>
        <w:t xml:space="preserve"> </w:t>
      </w:r>
      <w:r w:rsidRPr="0097606A">
        <w:rPr>
          <w:color w:val="000000"/>
          <w:szCs w:val="28"/>
          <w:lang w:eastAsia="ru-RU"/>
        </w:rPr>
        <w:t>среде.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вмешивается</w:t>
      </w:r>
      <w:r>
        <w:rPr>
          <w:color w:val="000000"/>
          <w:szCs w:val="28"/>
          <w:lang w:eastAsia="ru-RU"/>
        </w:rPr>
        <w:t xml:space="preserve"> </w:t>
      </w:r>
      <w:r w:rsidRPr="0097606A">
        <w:rPr>
          <w:color w:val="000000"/>
          <w:szCs w:val="28"/>
          <w:lang w:eastAsia="ru-RU"/>
        </w:rPr>
        <w:t>государство,</w:t>
      </w:r>
      <w:r>
        <w:rPr>
          <w:color w:val="000000"/>
          <w:szCs w:val="28"/>
          <w:lang w:eastAsia="ru-RU"/>
        </w:rPr>
        <w:t xml:space="preserve"> </w:t>
      </w:r>
      <w:r w:rsidRPr="0097606A">
        <w:rPr>
          <w:color w:val="000000"/>
          <w:szCs w:val="28"/>
          <w:lang w:eastAsia="ru-RU"/>
        </w:rPr>
        <w:t>благотворные</w:t>
      </w:r>
      <w:r>
        <w:rPr>
          <w:color w:val="000000"/>
          <w:szCs w:val="28"/>
          <w:lang w:eastAsia="ru-RU"/>
        </w:rPr>
        <w:t xml:space="preserve"> </w:t>
      </w:r>
      <w:r w:rsidRPr="0097606A">
        <w:rPr>
          <w:color w:val="000000"/>
          <w:szCs w:val="28"/>
          <w:lang w:eastAsia="ru-RU"/>
        </w:rPr>
        <w:t>процессы,</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естественным</w:t>
      </w:r>
      <w:r>
        <w:rPr>
          <w:color w:val="000000"/>
          <w:szCs w:val="28"/>
          <w:lang w:eastAsia="ru-RU"/>
        </w:rPr>
        <w:t xml:space="preserve"> </w:t>
      </w:r>
      <w:r w:rsidRPr="0097606A">
        <w:rPr>
          <w:color w:val="000000"/>
          <w:szCs w:val="28"/>
          <w:lang w:eastAsia="ru-RU"/>
        </w:rPr>
        <w:t>образец</w:t>
      </w:r>
      <w:r>
        <w:rPr>
          <w:color w:val="000000"/>
          <w:szCs w:val="28"/>
          <w:lang w:eastAsia="ru-RU"/>
        </w:rPr>
        <w:t xml:space="preserve"> </w:t>
      </w:r>
      <w:r w:rsidRPr="0097606A">
        <w:rPr>
          <w:color w:val="000000"/>
          <w:szCs w:val="28"/>
          <w:lang w:eastAsia="ru-RU"/>
        </w:rPr>
        <w:t>привели</w:t>
      </w:r>
      <w:r>
        <w:rPr>
          <w:color w:val="000000"/>
          <w:szCs w:val="28"/>
          <w:lang w:eastAsia="ru-RU"/>
        </w:rPr>
        <w:t xml:space="preserve"> </w:t>
      </w:r>
      <w:r w:rsidRPr="0097606A">
        <w:rPr>
          <w:color w:val="000000"/>
          <w:szCs w:val="28"/>
          <w:lang w:eastAsia="ru-RU"/>
        </w:rPr>
        <w:t>бы</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эффективному</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разумному</w:t>
      </w:r>
      <w:r>
        <w:rPr>
          <w:color w:val="000000"/>
          <w:szCs w:val="28"/>
          <w:lang w:eastAsia="ru-RU"/>
        </w:rPr>
        <w:t xml:space="preserve"> </w:t>
      </w:r>
      <w:r w:rsidRPr="0097606A">
        <w:rPr>
          <w:color w:val="000000"/>
          <w:szCs w:val="28"/>
          <w:lang w:eastAsia="ru-RU"/>
        </w:rPr>
        <w:t>контролю</w:t>
      </w:r>
      <w:r>
        <w:rPr>
          <w:color w:val="000000"/>
          <w:szCs w:val="28"/>
          <w:lang w:eastAsia="ru-RU"/>
        </w:rPr>
        <w:t xml:space="preserve"> </w:t>
      </w:r>
      <w:r w:rsidRPr="0097606A">
        <w:rPr>
          <w:color w:val="000000"/>
          <w:szCs w:val="28"/>
          <w:lang w:eastAsia="ru-RU"/>
        </w:rPr>
        <w:t>человека</w:t>
      </w:r>
      <w:r>
        <w:rPr>
          <w:color w:val="000000"/>
          <w:szCs w:val="28"/>
          <w:lang w:eastAsia="ru-RU"/>
        </w:rPr>
        <w:t xml:space="preserve"> </w:t>
      </w:r>
      <w:r w:rsidRPr="0097606A">
        <w:rPr>
          <w:color w:val="000000"/>
          <w:szCs w:val="28"/>
          <w:lang w:eastAsia="ru-RU"/>
        </w:rPr>
        <w:t>над</w:t>
      </w:r>
      <w:r>
        <w:rPr>
          <w:color w:val="000000"/>
          <w:szCs w:val="28"/>
          <w:lang w:eastAsia="ru-RU"/>
        </w:rPr>
        <w:t xml:space="preserve"> </w:t>
      </w:r>
      <w:r w:rsidRPr="0097606A">
        <w:rPr>
          <w:color w:val="000000"/>
          <w:szCs w:val="28"/>
          <w:lang w:eastAsia="ru-RU"/>
        </w:rPr>
        <w:t>природой,</w:t>
      </w:r>
      <w:r>
        <w:rPr>
          <w:color w:val="000000"/>
          <w:szCs w:val="28"/>
          <w:lang w:eastAsia="ru-RU"/>
        </w:rPr>
        <w:t xml:space="preserve"> </w:t>
      </w:r>
      <w:r w:rsidRPr="0097606A">
        <w:rPr>
          <w:color w:val="000000"/>
          <w:szCs w:val="28"/>
          <w:lang w:eastAsia="ru-RU"/>
        </w:rPr>
        <w:t>будут</w:t>
      </w:r>
      <w:r>
        <w:rPr>
          <w:color w:val="000000"/>
          <w:szCs w:val="28"/>
          <w:lang w:eastAsia="ru-RU"/>
        </w:rPr>
        <w:t xml:space="preserve"> </w:t>
      </w:r>
      <w:r w:rsidRPr="0097606A">
        <w:rPr>
          <w:color w:val="000000"/>
          <w:szCs w:val="28"/>
          <w:lang w:eastAsia="ru-RU"/>
        </w:rPr>
        <w:t>нарушены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дадут</w:t>
      </w:r>
      <w:r>
        <w:rPr>
          <w:color w:val="000000"/>
          <w:szCs w:val="28"/>
          <w:lang w:eastAsia="ru-RU"/>
        </w:rPr>
        <w:t xml:space="preserve"> </w:t>
      </w:r>
      <w:r w:rsidRPr="0097606A">
        <w:rPr>
          <w:color w:val="000000"/>
          <w:szCs w:val="28"/>
          <w:lang w:eastAsia="ru-RU"/>
        </w:rPr>
        <w:lastRenderedPageBreak/>
        <w:t>начало</w:t>
      </w:r>
      <w:r>
        <w:rPr>
          <w:color w:val="000000"/>
          <w:szCs w:val="28"/>
          <w:lang w:eastAsia="ru-RU"/>
        </w:rPr>
        <w:t xml:space="preserve"> </w:t>
      </w:r>
      <w:r w:rsidRPr="0097606A">
        <w:rPr>
          <w:color w:val="000000"/>
          <w:szCs w:val="28"/>
          <w:lang w:eastAsia="ru-RU"/>
        </w:rPr>
        <w:t>обратному</w:t>
      </w:r>
      <w:r>
        <w:rPr>
          <w:color w:val="000000"/>
          <w:szCs w:val="28"/>
          <w:lang w:eastAsia="ru-RU"/>
        </w:rPr>
        <w:t xml:space="preserve"> </w:t>
      </w:r>
      <w:r w:rsidRPr="0097606A">
        <w:rPr>
          <w:color w:val="000000"/>
          <w:szCs w:val="28"/>
          <w:lang w:eastAsia="ru-RU"/>
        </w:rPr>
        <w:t>пагубному</w:t>
      </w:r>
      <w:r>
        <w:rPr>
          <w:color w:val="000000"/>
          <w:szCs w:val="28"/>
          <w:lang w:eastAsia="ru-RU"/>
        </w:rPr>
        <w:t xml:space="preserve"> </w:t>
      </w:r>
      <w:r w:rsidRPr="0097606A">
        <w:rPr>
          <w:color w:val="000000"/>
          <w:szCs w:val="28"/>
          <w:lang w:eastAsia="ru-RU"/>
        </w:rPr>
        <w:t>процессу,</w:t>
      </w:r>
      <w:r>
        <w:rPr>
          <w:color w:val="000000"/>
          <w:szCs w:val="28"/>
          <w:lang w:eastAsia="ru-RU"/>
        </w:rPr>
        <w:t xml:space="preserve"> </w:t>
      </w:r>
      <w:r w:rsidRPr="0097606A">
        <w:rPr>
          <w:color w:val="000000"/>
          <w:szCs w:val="28"/>
          <w:lang w:eastAsia="ru-RU"/>
        </w:rPr>
        <w:t>который</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привести</w:t>
      </w:r>
      <w:r>
        <w:rPr>
          <w:color w:val="000000"/>
          <w:szCs w:val="28"/>
          <w:lang w:eastAsia="ru-RU"/>
        </w:rPr>
        <w:t xml:space="preserve"> </w:t>
      </w:r>
      <w:r w:rsidRPr="0097606A">
        <w:rPr>
          <w:color w:val="000000"/>
          <w:szCs w:val="28"/>
          <w:lang w:eastAsia="ru-RU"/>
        </w:rPr>
        <w:t>лишь</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прогрессирующему</w:t>
      </w:r>
      <w:r>
        <w:rPr>
          <w:color w:val="000000"/>
          <w:szCs w:val="28"/>
          <w:lang w:eastAsia="ru-RU"/>
        </w:rPr>
        <w:t xml:space="preserve"> </w:t>
      </w:r>
      <w:r w:rsidRPr="0097606A">
        <w:rPr>
          <w:color w:val="000000"/>
          <w:szCs w:val="28"/>
          <w:lang w:eastAsia="ru-RU"/>
        </w:rPr>
        <w:t>упадку</w:t>
      </w:r>
      <w:r>
        <w:rPr>
          <w:color w:val="000000"/>
          <w:szCs w:val="28"/>
          <w:lang w:eastAsia="ru-RU"/>
        </w:rPr>
        <w:t xml:space="preserve"> </w:t>
      </w:r>
      <w:r w:rsidRPr="0097606A">
        <w:rPr>
          <w:color w:val="000000"/>
          <w:szCs w:val="28"/>
          <w:lang w:eastAsia="ru-RU"/>
        </w:rPr>
        <w:t>человечества.</w:t>
      </w:r>
      <w:r>
        <w:rPr>
          <w:color w:val="000000"/>
          <w:szCs w:val="28"/>
          <w:lang w:eastAsia="ru-RU"/>
        </w:rPr>
        <w:t xml:space="preserve"> </w:t>
      </w:r>
    </w:p>
    <w:p w:rsidR="006F4F5E" w:rsidRPr="0097606A" w:rsidRDefault="006F4F5E" w:rsidP="006F4F5E">
      <w:pPr>
        <w:spacing w:line="276" w:lineRule="auto"/>
        <w:ind w:firstLine="709"/>
        <w:jc w:val="both"/>
        <w:rPr>
          <w:color w:val="000000"/>
          <w:szCs w:val="28"/>
          <w:lang w:eastAsia="ru-RU"/>
        </w:rPr>
      </w:pPr>
      <w:r>
        <w:rPr>
          <w:color w:val="000000"/>
          <w:szCs w:val="28"/>
          <w:lang w:eastAsia="ru-RU"/>
        </w:rPr>
        <w:t xml:space="preserve">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много</w:t>
      </w:r>
      <w:r>
        <w:rPr>
          <w:color w:val="000000"/>
          <w:szCs w:val="28"/>
          <w:lang w:eastAsia="ru-RU"/>
        </w:rPr>
        <w:t xml:space="preserve"> </w:t>
      </w:r>
      <w:r w:rsidRPr="0097606A">
        <w:rPr>
          <w:color w:val="000000"/>
          <w:szCs w:val="28"/>
          <w:lang w:eastAsia="ru-RU"/>
        </w:rPr>
        <w:t>размышлял</w:t>
      </w:r>
      <w:r>
        <w:rPr>
          <w:color w:val="000000"/>
          <w:szCs w:val="28"/>
          <w:lang w:eastAsia="ru-RU"/>
        </w:rPr>
        <w:t xml:space="preserve"> </w:t>
      </w:r>
      <w:r w:rsidRPr="0097606A">
        <w:rPr>
          <w:color w:val="000000"/>
          <w:szCs w:val="28"/>
          <w:lang w:eastAsia="ru-RU"/>
        </w:rPr>
        <w:t>об</w:t>
      </w:r>
      <w:r>
        <w:rPr>
          <w:color w:val="000000"/>
          <w:szCs w:val="28"/>
          <w:lang w:eastAsia="ru-RU"/>
        </w:rPr>
        <w:t xml:space="preserve"> </w:t>
      </w:r>
      <w:r w:rsidRPr="0097606A">
        <w:rPr>
          <w:color w:val="000000"/>
          <w:szCs w:val="28"/>
          <w:lang w:eastAsia="ru-RU"/>
        </w:rPr>
        <w:t>объективности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общественных</w:t>
      </w:r>
      <w:r>
        <w:rPr>
          <w:color w:val="000000"/>
          <w:szCs w:val="28"/>
          <w:lang w:eastAsia="ru-RU"/>
        </w:rPr>
        <w:t xml:space="preserve"> </w:t>
      </w:r>
      <w:r w:rsidRPr="0097606A">
        <w:rPr>
          <w:color w:val="000000"/>
          <w:szCs w:val="28"/>
          <w:lang w:eastAsia="ru-RU"/>
        </w:rPr>
        <w:t>науках.</w:t>
      </w:r>
      <w:r>
        <w:rPr>
          <w:color w:val="000000"/>
          <w:szCs w:val="28"/>
          <w:lang w:eastAsia="ru-RU"/>
        </w:rPr>
        <w:t xml:space="preserve"> Г. </w:t>
      </w:r>
      <w:r w:rsidRPr="0097606A">
        <w:rPr>
          <w:color w:val="000000"/>
          <w:szCs w:val="28"/>
          <w:lang w:eastAsia="ru-RU"/>
        </w:rPr>
        <w:t>Спенсеру</w:t>
      </w:r>
      <w:r>
        <w:rPr>
          <w:color w:val="000000"/>
          <w:szCs w:val="28"/>
          <w:lang w:eastAsia="ru-RU"/>
        </w:rPr>
        <w:t xml:space="preserve"> </w:t>
      </w:r>
      <w:r w:rsidRPr="0097606A">
        <w:rPr>
          <w:color w:val="000000"/>
          <w:szCs w:val="28"/>
          <w:lang w:eastAsia="ru-RU"/>
        </w:rPr>
        <w:t>были</w:t>
      </w:r>
      <w:r>
        <w:rPr>
          <w:color w:val="000000"/>
          <w:szCs w:val="28"/>
          <w:lang w:eastAsia="ru-RU"/>
        </w:rPr>
        <w:t xml:space="preserve"> </w:t>
      </w:r>
      <w:r w:rsidRPr="0097606A">
        <w:rPr>
          <w:color w:val="000000"/>
          <w:szCs w:val="28"/>
          <w:lang w:eastAsia="ru-RU"/>
        </w:rPr>
        <w:t>хорошо</w:t>
      </w:r>
      <w:r>
        <w:rPr>
          <w:color w:val="000000"/>
          <w:szCs w:val="28"/>
          <w:lang w:eastAsia="ru-RU"/>
        </w:rPr>
        <w:t xml:space="preserve"> </w:t>
      </w:r>
      <w:r w:rsidRPr="0097606A">
        <w:rPr>
          <w:color w:val="000000"/>
          <w:szCs w:val="28"/>
          <w:lang w:eastAsia="ru-RU"/>
        </w:rPr>
        <w:t>известны</w:t>
      </w:r>
      <w:r>
        <w:rPr>
          <w:color w:val="000000"/>
          <w:szCs w:val="28"/>
          <w:lang w:eastAsia="ru-RU"/>
        </w:rPr>
        <w:t xml:space="preserve"> </w:t>
      </w:r>
      <w:r w:rsidRPr="0097606A">
        <w:rPr>
          <w:color w:val="000000"/>
          <w:szCs w:val="28"/>
          <w:lang w:eastAsia="ru-RU"/>
        </w:rPr>
        <w:t>специальные</w:t>
      </w:r>
      <w:r>
        <w:rPr>
          <w:color w:val="000000"/>
          <w:szCs w:val="28"/>
          <w:lang w:eastAsia="ru-RU"/>
        </w:rPr>
        <w:t xml:space="preserve"> </w:t>
      </w:r>
      <w:r w:rsidRPr="0097606A">
        <w:rPr>
          <w:color w:val="000000"/>
          <w:szCs w:val="28"/>
          <w:lang w:eastAsia="ru-RU"/>
        </w:rPr>
        <w:t>проблемы</w:t>
      </w:r>
      <w:r>
        <w:rPr>
          <w:color w:val="000000"/>
          <w:szCs w:val="28"/>
          <w:lang w:eastAsia="ru-RU"/>
        </w:rPr>
        <w:t xml:space="preserve"> </w:t>
      </w:r>
      <w:r w:rsidRPr="0097606A">
        <w:rPr>
          <w:color w:val="000000"/>
          <w:szCs w:val="28"/>
          <w:lang w:eastAsia="ru-RU"/>
        </w:rPr>
        <w:t>объективности,</w:t>
      </w:r>
      <w:r>
        <w:rPr>
          <w:color w:val="000000"/>
          <w:szCs w:val="28"/>
          <w:lang w:eastAsia="ru-RU"/>
        </w:rPr>
        <w:t xml:space="preserve"> </w:t>
      </w:r>
      <w:r w:rsidRPr="0097606A">
        <w:rPr>
          <w:color w:val="000000"/>
          <w:szCs w:val="28"/>
          <w:lang w:eastAsia="ru-RU"/>
        </w:rPr>
        <w:t>возникающие</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исследовании</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мира,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котором</w:t>
      </w:r>
      <w:r>
        <w:rPr>
          <w:color w:val="000000"/>
          <w:szCs w:val="28"/>
          <w:lang w:eastAsia="ru-RU"/>
        </w:rPr>
        <w:t xml:space="preserve"> </w:t>
      </w:r>
      <w:r w:rsidRPr="0097606A">
        <w:rPr>
          <w:color w:val="000000"/>
          <w:szCs w:val="28"/>
          <w:lang w:eastAsia="ru-RU"/>
        </w:rPr>
        <w:t>живут</w:t>
      </w:r>
      <w:r>
        <w:rPr>
          <w:color w:val="000000"/>
          <w:szCs w:val="28"/>
          <w:lang w:eastAsia="ru-RU"/>
        </w:rPr>
        <w:t xml:space="preserve"> </w:t>
      </w:r>
      <w:r w:rsidRPr="0097606A">
        <w:rPr>
          <w:color w:val="000000"/>
          <w:szCs w:val="28"/>
          <w:lang w:eastAsia="ru-RU"/>
        </w:rPr>
        <w:t>сами</w:t>
      </w:r>
      <w:r>
        <w:rPr>
          <w:color w:val="000000"/>
          <w:szCs w:val="28"/>
          <w:lang w:eastAsia="ru-RU"/>
        </w:rPr>
        <w:t xml:space="preserve"> </w:t>
      </w:r>
      <w:r w:rsidRPr="0097606A">
        <w:rPr>
          <w:color w:val="000000"/>
          <w:szCs w:val="28"/>
          <w:lang w:eastAsia="ru-RU"/>
        </w:rPr>
        <w:t>исследователи,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видел</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этом</w:t>
      </w:r>
      <w:r>
        <w:rPr>
          <w:color w:val="000000"/>
          <w:szCs w:val="28"/>
          <w:lang w:eastAsia="ru-RU"/>
        </w:rPr>
        <w:t xml:space="preserve"> </w:t>
      </w:r>
      <w:r w:rsidRPr="0097606A">
        <w:rPr>
          <w:color w:val="000000"/>
          <w:szCs w:val="28"/>
          <w:lang w:eastAsia="ru-RU"/>
        </w:rPr>
        <w:t>сложность,</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присущую</w:t>
      </w:r>
      <w:r>
        <w:rPr>
          <w:color w:val="000000"/>
          <w:szCs w:val="28"/>
          <w:lang w:eastAsia="ru-RU"/>
        </w:rPr>
        <w:t xml:space="preserve"> </w:t>
      </w:r>
      <w:r w:rsidRPr="0097606A">
        <w:rPr>
          <w:color w:val="000000"/>
          <w:szCs w:val="28"/>
          <w:lang w:eastAsia="ru-RU"/>
        </w:rPr>
        <w:t>изучению</w:t>
      </w:r>
      <w:r>
        <w:rPr>
          <w:color w:val="000000"/>
          <w:szCs w:val="28"/>
          <w:lang w:eastAsia="ru-RU"/>
        </w:rPr>
        <w:t xml:space="preserve"> </w:t>
      </w:r>
      <w:r w:rsidRPr="0097606A">
        <w:rPr>
          <w:color w:val="000000"/>
          <w:szCs w:val="28"/>
          <w:lang w:eastAsia="ru-RU"/>
        </w:rPr>
        <w:t>явлений</w:t>
      </w:r>
      <w:r>
        <w:rPr>
          <w:color w:val="000000"/>
          <w:szCs w:val="28"/>
          <w:lang w:eastAsia="ru-RU"/>
        </w:rPr>
        <w:t xml:space="preserve"> </w:t>
      </w:r>
      <w:r w:rsidRPr="0097606A">
        <w:rPr>
          <w:color w:val="000000"/>
          <w:szCs w:val="28"/>
          <w:lang w:eastAsia="ru-RU"/>
        </w:rPr>
        <w:t>природы.</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считал,</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ученый,</w:t>
      </w:r>
      <w:r>
        <w:rPr>
          <w:color w:val="000000"/>
          <w:szCs w:val="28"/>
          <w:lang w:eastAsia="ru-RU"/>
        </w:rPr>
        <w:t xml:space="preserve"> </w:t>
      </w:r>
      <w:r w:rsidRPr="0097606A">
        <w:rPr>
          <w:color w:val="000000"/>
          <w:szCs w:val="28"/>
          <w:lang w:eastAsia="ru-RU"/>
        </w:rPr>
        <w:t>занимающийся</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наукой,</w:t>
      </w:r>
      <w:r>
        <w:rPr>
          <w:color w:val="000000"/>
          <w:szCs w:val="28"/>
          <w:lang w:eastAsia="ru-RU"/>
        </w:rPr>
        <w:t xml:space="preserve"> </w:t>
      </w:r>
      <w:r w:rsidRPr="0097606A">
        <w:rPr>
          <w:color w:val="000000"/>
          <w:szCs w:val="28"/>
          <w:lang w:eastAsia="ru-RU"/>
        </w:rPr>
        <w:t>должен</w:t>
      </w:r>
      <w:r>
        <w:rPr>
          <w:color w:val="000000"/>
          <w:szCs w:val="28"/>
          <w:lang w:eastAsia="ru-RU"/>
        </w:rPr>
        <w:t xml:space="preserve"> </w:t>
      </w:r>
      <w:r w:rsidRPr="0097606A">
        <w:rPr>
          <w:color w:val="000000"/>
          <w:szCs w:val="28"/>
          <w:lang w:eastAsia="ru-RU"/>
        </w:rPr>
        <w:t>сделать</w:t>
      </w:r>
      <w:r>
        <w:rPr>
          <w:color w:val="000000"/>
          <w:szCs w:val="28"/>
          <w:lang w:eastAsia="ru-RU"/>
        </w:rPr>
        <w:t xml:space="preserve"> </w:t>
      </w:r>
      <w:r w:rsidRPr="0097606A">
        <w:rPr>
          <w:color w:val="000000"/>
          <w:szCs w:val="28"/>
          <w:lang w:eastAsia="ru-RU"/>
        </w:rPr>
        <w:t>сознательное</w:t>
      </w:r>
      <w:r>
        <w:rPr>
          <w:color w:val="000000"/>
          <w:szCs w:val="28"/>
          <w:lang w:eastAsia="ru-RU"/>
        </w:rPr>
        <w:t xml:space="preserve"> </w:t>
      </w:r>
      <w:r w:rsidRPr="0097606A">
        <w:rPr>
          <w:color w:val="000000"/>
          <w:szCs w:val="28"/>
          <w:lang w:eastAsia="ru-RU"/>
        </w:rPr>
        <w:t>усилие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освободить</w:t>
      </w:r>
      <w:r>
        <w:rPr>
          <w:color w:val="000000"/>
          <w:szCs w:val="28"/>
          <w:lang w:eastAsia="ru-RU"/>
        </w:rPr>
        <w:t xml:space="preserve"> </w:t>
      </w:r>
      <w:r w:rsidRPr="0097606A">
        <w:rPr>
          <w:color w:val="000000"/>
          <w:szCs w:val="28"/>
          <w:lang w:eastAsia="ru-RU"/>
        </w:rPr>
        <w:t>себя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предубеждений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ощущений,</w:t>
      </w:r>
      <w:r>
        <w:rPr>
          <w:color w:val="000000"/>
          <w:szCs w:val="28"/>
          <w:lang w:eastAsia="ru-RU"/>
        </w:rPr>
        <w:t xml:space="preserve"> </w:t>
      </w:r>
      <w:r w:rsidRPr="0097606A">
        <w:rPr>
          <w:color w:val="000000"/>
          <w:szCs w:val="28"/>
          <w:lang w:eastAsia="ru-RU"/>
        </w:rPr>
        <w:t>объяснимых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неизбежных</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ученых,</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пагубно</w:t>
      </w:r>
      <w:r>
        <w:rPr>
          <w:color w:val="000000"/>
          <w:szCs w:val="28"/>
          <w:lang w:eastAsia="ru-RU"/>
        </w:rPr>
        <w:t xml:space="preserve"> </w:t>
      </w:r>
      <w:r w:rsidRPr="0097606A">
        <w:rPr>
          <w:color w:val="000000"/>
          <w:szCs w:val="28"/>
          <w:lang w:eastAsia="ru-RU"/>
        </w:rPr>
        <w:t>отразятся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деле</w:t>
      </w:r>
      <w:r>
        <w:rPr>
          <w:color w:val="000000"/>
          <w:szCs w:val="28"/>
          <w:lang w:eastAsia="ru-RU"/>
        </w:rPr>
        <w:t xml:space="preserve"> </w:t>
      </w:r>
      <w:r w:rsidRPr="0097606A">
        <w:rPr>
          <w:color w:val="000000"/>
          <w:szCs w:val="28"/>
          <w:lang w:eastAsia="ru-RU"/>
        </w:rPr>
        <w:t>ученого,</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поддастся</w:t>
      </w:r>
      <w:r>
        <w:rPr>
          <w:color w:val="000000"/>
          <w:szCs w:val="28"/>
          <w:lang w:eastAsia="ru-RU"/>
        </w:rPr>
        <w:t xml:space="preserve"> </w:t>
      </w:r>
      <w:r w:rsidRPr="0097606A">
        <w:rPr>
          <w:color w:val="000000"/>
          <w:szCs w:val="28"/>
          <w:lang w:eastAsia="ru-RU"/>
        </w:rPr>
        <w:t>искушению</w:t>
      </w:r>
      <w:r>
        <w:rPr>
          <w:color w:val="000000"/>
          <w:szCs w:val="28"/>
          <w:lang w:eastAsia="ru-RU"/>
        </w:rPr>
        <w:t xml:space="preserve"> </w:t>
      </w:r>
      <w:r w:rsidRPr="0097606A">
        <w:rPr>
          <w:color w:val="000000"/>
          <w:szCs w:val="28"/>
          <w:lang w:eastAsia="ru-RU"/>
        </w:rPr>
        <w:t>привнести</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науку.</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половины</w:t>
      </w:r>
      <w:r>
        <w:rPr>
          <w:color w:val="000000"/>
          <w:szCs w:val="28"/>
          <w:lang w:eastAsia="ru-RU"/>
        </w:rPr>
        <w:t xml:space="preserve"> «</w:t>
      </w:r>
      <w:r w:rsidRPr="0097606A">
        <w:rPr>
          <w:color w:val="000000"/>
          <w:szCs w:val="28"/>
          <w:lang w:eastAsia="ru-RU"/>
        </w:rPr>
        <w:t>Исследования</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Г. </w:t>
      </w:r>
      <w:r w:rsidRPr="0097606A">
        <w:rPr>
          <w:color w:val="000000"/>
          <w:szCs w:val="28"/>
          <w:lang w:eastAsia="ru-RU"/>
        </w:rPr>
        <w:t>Спенсера</w:t>
      </w:r>
      <w:r>
        <w:rPr>
          <w:color w:val="000000"/>
          <w:szCs w:val="28"/>
          <w:lang w:eastAsia="ru-RU"/>
        </w:rPr>
        <w:t xml:space="preserve"> </w:t>
      </w:r>
      <w:r w:rsidRPr="0097606A">
        <w:rPr>
          <w:color w:val="000000"/>
          <w:szCs w:val="28"/>
          <w:lang w:eastAsia="ru-RU"/>
        </w:rPr>
        <w:t>посвящено</w:t>
      </w:r>
      <w:r>
        <w:rPr>
          <w:color w:val="000000"/>
          <w:szCs w:val="28"/>
          <w:lang w:eastAsia="ru-RU"/>
        </w:rPr>
        <w:t xml:space="preserve"> </w:t>
      </w:r>
      <w:r w:rsidRPr="0097606A">
        <w:rPr>
          <w:color w:val="000000"/>
          <w:szCs w:val="28"/>
          <w:lang w:eastAsia="ru-RU"/>
        </w:rPr>
        <w:t>тщательному</w:t>
      </w:r>
      <w:r>
        <w:rPr>
          <w:color w:val="000000"/>
          <w:szCs w:val="28"/>
          <w:lang w:eastAsia="ru-RU"/>
        </w:rPr>
        <w:t xml:space="preserve"> </w:t>
      </w:r>
      <w:r w:rsidRPr="0097606A">
        <w:rPr>
          <w:color w:val="000000"/>
          <w:szCs w:val="28"/>
          <w:lang w:eastAsia="ru-RU"/>
        </w:rPr>
        <w:t>анализу</w:t>
      </w:r>
      <w:r>
        <w:rPr>
          <w:color w:val="000000"/>
          <w:szCs w:val="28"/>
          <w:lang w:eastAsia="ru-RU"/>
        </w:rPr>
        <w:t xml:space="preserve"> </w:t>
      </w:r>
      <w:r w:rsidRPr="0097606A">
        <w:rPr>
          <w:color w:val="000000"/>
          <w:szCs w:val="28"/>
          <w:lang w:eastAsia="ru-RU"/>
        </w:rPr>
        <w:t>источников</w:t>
      </w:r>
      <w:r>
        <w:rPr>
          <w:color w:val="000000"/>
          <w:szCs w:val="28"/>
          <w:lang w:eastAsia="ru-RU"/>
        </w:rPr>
        <w:t xml:space="preserve"> </w:t>
      </w:r>
      <w:r w:rsidRPr="0097606A">
        <w:rPr>
          <w:color w:val="000000"/>
          <w:szCs w:val="28"/>
          <w:lang w:eastAsia="ru-RU"/>
        </w:rPr>
        <w:t>пристрастий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интеллектуальных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эмоциональных</w:t>
      </w:r>
      <w:r>
        <w:rPr>
          <w:color w:val="000000"/>
          <w:szCs w:val="28"/>
          <w:lang w:eastAsia="ru-RU"/>
        </w:rPr>
        <w:t xml:space="preserve"> </w:t>
      </w:r>
      <w:r w:rsidRPr="0097606A">
        <w:rPr>
          <w:color w:val="000000"/>
          <w:szCs w:val="28"/>
          <w:lang w:eastAsia="ru-RU"/>
        </w:rPr>
        <w:t>трудностей</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которыми</w:t>
      </w:r>
      <w:r>
        <w:rPr>
          <w:color w:val="000000"/>
          <w:szCs w:val="28"/>
          <w:lang w:eastAsia="ru-RU"/>
        </w:rPr>
        <w:t xml:space="preserve"> </w:t>
      </w:r>
      <w:r w:rsidRPr="0097606A">
        <w:rPr>
          <w:color w:val="000000"/>
          <w:szCs w:val="28"/>
          <w:lang w:eastAsia="ru-RU"/>
        </w:rPr>
        <w:t>приходится</w:t>
      </w:r>
      <w:r>
        <w:rPr>
          <w:color w:val="000000"/>
          <w:szCs w:val="28"/>
          <w:lang w:eastAsia="ru-RU"/>
        </w:rPr>
        <w:t xml:space="preserve"> </w:t>
      </w:r>
      <w:r w:rsidRPr="0097606A">
        <w:rPr>
          <w:color w:val="000000"/>
          <w:szCs w:val="28"/>
          <w:lang w:eastAsia="ru-RU"/>
        </w:rPr>
        <w:t>сталкиваться</w:t>
      </w:r>
      <w:r>
        <w:rPr>
          <w:color w:val="000000"/>
          <w:szCs w:val="28"/>
          <w:lang w:eastAsia="ru-RU"/>
        </w:rPr>
        <w:t xml:space="preserve"> </w:t>
      </w:r>
      <w:r w:rsidRPr="0097606A">
        <w:rPr>
          <w:color w:val="000000"/>
          <w:szCs w:val="28"/>
          <w:lang w:eastAsia="ru-RU"/>
        </w:rPr>
        <w:t>социологу</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выполнении</w:t>
      </w:r>
      <w:r>
        <w:rPr>
          <w:color w:val="000000"/>
          <w:szCs w:val="28"/>
          <w:lang w:eastAsia="ru-RU"/>
        </w:rPr>
        <w:t xml:space="preserve"> </w:t>
      </w:r>
      <w:r w:rsidRPr="0097606A">
        <w:rPr>
          <w:color w:val="000000"/>
          <w:szCs w:val="28"/>
          <w:lang w:eastAsia="ru-RU"/>
        </w:rPr>
        <w:t>своей</w:t>
      </w:r>
      <w:r>
        <w:rPr>
          <w:color w:val="000000"/>
          <w:szCs w:val="28"/>
          <w:lang w:eastAsia="ru-RU"/>
        </w:rPr>
        <w:t xml:space="preserve"> </w:t>
      </w:r>
      <w:r w:rsidRPr="0097606A">
        <w:rPr>
          <w:color w:val="000000"/>
          <w:szCs w:val="28"/>
          <w:lang w:eastAsia="ru-RU"/>
        </w:rPr>
        <w:t>задачи.</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главы</w:t>
      </w:r>
      <w:r>
        <w:rPr>
          <w:color w:val="000000"/>
          <w:szCs w:val="28"/>
          <w:lang w:eastAsia="ru-RU"/>
        </w:rPr>
        <w:t xml:space="preserve"> </w:t>
      </w:r>
      <w:r w:rsidRPr="0097606A">
        <w:rPr>
          <w:color w:val="000000"/>
          <w:szCs w:val="28"/>
          <w:lang w:eastAsia="ru-RU"/>
        </w:rPr>
        <w:t>со</w:t>
      </w:r>
      <w:r>
        <w:rPr>
          <w:color w:val="000000"/>
          <w:szCs w:val="28"/>
          <w:lang w:eastAsia="ru-RU"/>
        </w:rPr>
        <w:t xml:space="preserve"> </w:t>
      </w:r>
      <w:r w:rsidRPr="0097606A">
        <w:rPr>
          <w:color w:val="000000"/>
          <w:szCs w:val="28"/>
          <w:lang w:eastAsia="ru-RU"/>
        </w:rPr>
        <w:t>следующими</w:t>
      </w:r>
      <w:r>
        <w:rPr>
          <w:color w:val="000000"/>
          <w:szCs w:val="28"/>
          <w:lang w:eastAsia="ru-RU"/>
        </w:rPr>
        <w:t xml:space="preserve"> </w:t>
      </w:r>
      <w:r w:rsidRPr="0097606A">
        <w:rPr>
          <w:color w:val="000000"/>
          <w:szCs w:val="28"/>
          <w:lang w:eastAsia="ru-RU"/>
        </w:rPr>
        <w:t>названиями:</w:t>
      </w:r>
      <w:r>
        <w:rPr>
          <w:color w:val="000000"/>
          <w:szCs w:val="28"/>
          <w:lang w:eastAsia="ru-RU"/>
        </w:rPr>
        <w:t xml:space="preserve"> «</w:t>
      </w:r>
      <w:r w:rsidRPr="0097606A">
        <w:rPr>
          <w:color w:val="000000"/>
          <w:szCs w:val="28"/>
          <w:lang w:eastAsia="ru-RU"/>
        </w:rPr>
        <w:t>Предвзятость</w:t>
      </w:r>
      <w:r>
        <w:rPr>
          <w:color w:val="000000"/>
          <w:szCs w:val="28"/>
          <w:lang w:eastAsia="ru-RU"/>
        </w:rPr>
        <w:t xml:space="preserve"> </w:t>
      </w:r>
      <w:r w:rsidRPr="0097606A">
        <w:rPr>
          <w:color w:val="000000"/>
          <w:szCs w:val="28"/>
          <w:lang w:eastAsia="ru-RU"/>
        </w:rPr>
        <w:t>патриотизма</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Классовая</w:t>
      </w:r>
      <w:r>
        <w:rPr>
          <w:color w:val="000000"/>
          <w:szCs w:val="28"/>
          <w:lang w:eastAsia="ru-RU"/>
        </w:rPr>
        <w:t xml:space="preserve"> </w:t>
      </w:r>
      <w:r w:rsidRPr="0097606A">
        <w:rPr>
          <w:color w:val="000000"/>
          <w:szCs w:val="28"/>
          <w:lang w:eastAsia="ru-RU"/>
        </w:rPr>
        <w:t>предвзятость</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Политическая</w:t>
      </w:r>
      <w:r>
        <w:rPr>
          <w:color w:val="000000"/>
          <w:szCs w:val="28"/>
          <w:lang w:eastAsia="ru-RU"/>
        </w:rPr>
        <w:t xml:space="preserve"> </w:t>
      </w:r>
      <w:r w:rsidRPr="0097606A">
        <w:rPr>
          <w:color w:val="000000"/>
          <w:szCs w:val="28"/>
          <w:lang w:eastAsia="ru-RU"/>
        </w:rPr>
        <w:t>предвзятость</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Теологическая</w:t>
      </w:r>
      <w:r>
        <w:rPr>
          <w:color w:val="000000"/>
          <w:szCs w:val="28"/>
          <w:lang w:eastAsia="ru-RU"/>
        </w:rPr>
        <w:t xml:space="preserve"> </w:t>
      </w:r>
      <w:r w:rsidRPr="0097606A">
        <w:rPr>
          <w:color w:val="000000"/>
          <w:szCs w:val="28"/>
          <w:lang w:eastAsia="ru-RU"/>
        </w:rPr>
        <w:t>предвзятость</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Здесь</w:t>
      </w:r>
      <w:r>
        <w:rPr>
          <w:color w:val="000000"/>
          <w:szCs w:val="28"/>
          <w:lang w:eastAsia="ru-RU"/>
        </w:rPr>
        <w:t xml:space="preserve">  Г. </w:t>
      </w:r>
      <w:r w:rsidRPr="0097606A">
        <w:rPr>
          <w:color w:val="000000"/>
          <w:szCs w:val="28"/>
          <w:lang w:eastAsia="ru-RU"/>
        </w:rPr>
        <w:t>Спенсер</w:t>
      </w:r>
      <w:r>
        <w:rPr>
          <w:color w:val="000000"/>
          <w:szCs w:val="28"/>
          <w:lang w:eastAsia="ru-RU"/>
        </w:rPr>
        <w:t xml:space="preserve"> </w:t>
      </w:r>
      <w:r w:rsidRPr="0097606A">
        <w:rPr>
          <w:color w:val="000000"/>
          <w:szCs w:val="28"/>
          <w:lang w:eastAsia="ru-RU"/>
        </w:rPr>
        <w:t>развивает</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первом</w:t>
      </w:r>
      <w:r>
        <w:rPr>
          <w:color w:val="000000"/>
          <w:szCs w:val="28"/>
          <w:lang w:eastAsia="ru-RU"/>
        </w:rPr>
        <w:t xml:space="preserve"> </w:t>
      </w:r>
      <w:r w:rsidRPr="0097606A">
        <w:rPr>
          <w:color w:val="000000"/>
          <w:szCs w:val="28"/>
          <w:lang w:eastAsia="ru-RU"/>
        </w:rPr>
        <w:t>приближенных</w:t>
      </w:r>
      <w:r>
        <w:rPr>
          <w:color w:val="000000"/>
          <w:szCs w:val="28"/>
          <w:lang w:eastAsia="ru-RU"/>
        </w:rPr>
        <w:t xml:space="preserve"> </w:t>
      </w:r>
      <w:r w:rsidRPr="0097606A">
        <w:rPr>
          <w:color w:val="000000"/>
          <w:szCs w:val="28"/>
          <w:lang w:eastAsia="ru-RU"/>
        </w:rPr>
        <w:t>социологию</w:t>
      </w:r>
      <w:r>
        <w:rPr>
          <w:color w:val="000000"/>
          <w:szCs w:val="28"/>
          <w:lang w:eastAsia="ru-RU"/>
        </w:rPr>
        <w:t xml:space="preserve"> </w:t>
      </w:r>
      <w:r w:rsidRPr="0097606A">
        <w:rPr>
          <w:color w:val="000000"/>
          <w:szCs w:val="28"/>
          <w:lang w:eastAsia="ru-RU"/>
        </w:rPr>
        <w:t>познания,</w:t>
      </w:r>
      <w:r>
        <w:rPr>
          <w:color w:val="000000"/>
          <w:szCs w:val="28"/>
          <w:lang w:eastAsia="ru-RU"/>
        </w:rPr>
        <w:t xml:space="preserve"> </w:t>
      </w:r>
      <w:r w:rsidRPr="0097606A">
        <w:rPr>
          <w:color w:val="000000"/>
          <w:szCs w:val="28"/>
          <w:lang w:eastAsia="ru-RU"/>
        </w:rPr>
        <w:t>пытаясь</w:t>
      </w:r>
      <w:r>
        <w:rPr>
          <w:color w:val="000000"/>
          <w:szCs w:val="28"/>
          <w:lang w:eastAsia="ru-RU"/>
        </w:rPr>
        <w:t xml:space="preserve"> </w:t>
      </w:r>
      <w:r w:rsidRPr="0097606A">
        <w:rPr>
          <w:color w:val="000000"/>
          <w:szCs w:val="28"/>
          <w:lang w:eastAsia="ru-RU"/>
        </w:rPr>
        <w:t>показать,</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защита</w:t>
      </w:r>
      <w:r>
        <w:rPr>
          <w:color w:val="000000"/>
          <w:szCs w:val="28"/>
          <w:lang w:eastAsia="ru-RU"/>
        </w:rPr>
        <w:t xml:space="preserve"> </w:t>
      </w:r>
      <w:r w:rsidRPr="0097606A">
        <w:rPr>
          <w:color w:val="000000"/>
          <w:szCs w:val="28"/>
          <w:lang w:eastAsia="ru-RU"/>
        </w:rPr>
        <w:t>идеальных</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материальных</w:t>
      </w:r>
      <w:r>
        <w:rPr>
          <w:color w:val="000000"/>
          <w:szCs w:val="28"/>
          <w:lang w:eastAsia="ru-RU"/>
        </w:rPr>
        <w:t xml:space="preserve"> </w:t>
      </w:r>
      <w:r w:rsidRPr="0097606A">
        <w:rPr>
          <w:color w:val="000000"/>
          <w:szCs w:val="28"/>
          <w:lang w:eastAsia="ru-RU"/>
        </w:rPr>
        <w:t>интересов</w:t>
      </w:r>
      <w:r>
        <w:rPr>
          <w:color w:val="000000"/>
          <w:szCs w:val="28"/>
          <w:lang w:eastAsia="ru-RU"/>
        </w:rPr>
        <w:t xml:space="preserve"> </w:t>
      </w:r>
      <w:r w:rsidRPr="0097606A">
        <w:rPr>
          <w:color w:val="000000"/>
          <w:szCs w:val="28"/>
          <w:lang w:eastAsia="ru-RU"/>
        </w:rPr>
        <w:t>приводит</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формированию</w:t>
      </w:r>
      <w:r>
        <w:rPr>
          <w:color w:val="000000"/>
          <w:szCs w:val="28"/>
          <w:lang w:eastAsia="ru-RU"/>
        </w:rPr>
        <w:t xml:space="preserve"> </w:t>
      </w:r>
      <w:r w:rsidRPr="0097606A">
        <w:rPr>
          <w:color w:val="000000"/>
          <w:szCs w:val="28"/>
          <w:lang w:eastAsia="ru-RU"/>
        </w:rPr>
        <w:t>искаженных</w:t>
      </w:r>
      <w:r>
        <w:rPr>
          <w:color w:val="000000"/>
          <w:szCs w:val="28"/>
          <w:lang w:eastAsia="ru-RU"/>
        </w:rPr>
        <w:t xml:space="preserve"> </w:t>
      </w:r>
      <w:r w:rsidRPr="0097606A">
        <w:rPr>
          <w:color w:val="000000"/>
          <w:szCs w:val="28"/>
          <w:lang w:eastAsia="ru-RU"/>
        </w:rPr>
        <w:t>восприятий</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реальности.</w:t>
      </w:r>
      <w:r>
        <w:rPr>
          <w:color w:val="000000"/>
          <w:szCs w:val="28"/>
          <w:lang w:eastAsia="ru-RU"/>
        </w:rPr>
        <w:t xml:space="preserve"> </w:t>
      </w:r>
    </w:p>
    <w:p w:rsidR="006F4F5E" w:rsidRPr="005962C7" w:rsidRDefault="006F4F5E" w:rsidP="006F4F5E">
      <w:pPr>
        <w:spacing w:line="276" w:lineRule="auto"/>
        <w:jc w:val="center"/>
        <w:rPr>
          <w:b/>
          <w:szCs w:val="28"/>
        </w:rPr>
      </w:pPr>
      <w:r>
        <w:rPr>
          <w:b/>
          <w:szCs w:val="28"/>
        </w:rPr>
        <w:t>Темы и в</w:t>
      </w:r>
      <w:r w:rsidRPr="005962C7">
        <w:rPr>
          <w:b/>
          <w:szCs w:val="28"/>
        </w:rPr>
        <w:t>опросы</w:t>
      </w:r>
      <w:r>
        <w:rPr>
          <w:b/>
          <w:szCs w:val="28"/>
        </w:rPr>
        <w:t xml:space="preserve"> </w:t>
      </w:r>
      <w:r w:rsidRPr="005962C7">
        <w:rPr>
          <w:b/>
          <w:szCs w:val="28"/>
        </w:rPr>
        <w:t>для</w:t>
      </w:r>
      <w:r>
        <w:rPr>
          <w:b/>
          <w:szCs w:val="28"/>
        </w:rPr>
        <w:t xml:space="preserve"> повторения</w:t>
      </w:r>
    </w:p>
    <w:p w:rsidR="006F4F5E" w:rsidRPr="005962C7" w:rsidRDefault="006F4F5E" w:rsidP="006F4F5E">
      <w:pPr>
        <w:widowControl w:val="0"/>
        <w:spacing w:line="276" w:lineRule="auto"/>
        <w:ind w:firstLine="567"/>
        <w:jc w:val="both"/>
        <w:rPr>
          <w:szCs w:val="28"/>
          <w:lang w:eastAsia="ru-RU"/>
        </w:rPr>
      </w:pPr>
      <w:r w:rsidRPr="005962C7">
        <w:rPr>
          <w:szCs w:val="28"/>
          <w:lang w:eastAsia="ru-RU"/>
        </w:rPr>
        <w:t>1.</w:t>
      </w:r>
      <w:r>
        <w:rPr>
          <w:szCs w:val="28"/>
          <w:lang w:eastAsia="ru-RU"/>
        </w:rPr>
        <w:t xml:space="preserve"> В </w:t>
      </w:r>
      <w:r w:rsidRPr="005962C7">
        <w:rPr>
          <w:szCs w:val="28"/>
          <w:lang w:eastAsia="ru-RU"/>
        </w:rPr>
        <w:t>чем</w:t>
      </w:r>
      <w:r>
        <w:rPr>
          <w:szCs w:val="28"/>
          <w:lang w:eastAsia="ru-RU"/>
        </w:rPr>
        <w:t xml:space="preserve"> </w:t>
      </w:r>
      <w:r w:rsidRPr="005962C7">
        <w:rPr>
          <w:szCs w:val="28"/>
          <w:lang w:eastAsia="ru-RU"/>
        </w:rPr>
        <w:t>состояла</w:t>
      </w:r>
      <w:r>
        <w:rPr>
          <w:szCs w:val="28"/>
          <w:lang w:eastAsia="ru-RU"/>
        </w:rPr>
        <w:t xml:space="preserve"> </w:t>
      </w:r>
      <w:r w:rsidRPr="005962C7">
        <w:rPr>
          <w:szCs w:val="28"/>
          <w:lang w:eastAsia="ru-RU"/>
        </w:rPr>
        <w:t>объективная</w:t>
      </w:r>
      <w:r>
        <w:rPr>
          <w:szCs w:val="28"/>
          <w:lang w:eastAsia="ru-RU"/>
        </w:rPr>
        <w:t xml:space="preserve"> </w:t>
      </w:r>
      <w:r w:rsidRPr="005962C7">
        <w:rPr>
          <w:szCs w:val="28"/>
          <w:lang w:eastAsia="ru-RU"/>
        </w:rPr>
        <w:t>необходимость</w:t>
      </w:r>
      <w:r>
        <w:rPr>
          <w:szCs w:val="28"/>
          <w:lang w:eastAsia="ru-RU"/>
        </w:rPr>
        <w:t xml:space="preserve"> </w:t>
      </w:r>
      <w:r w:rsidRPr="005962C7">
        <w:rPr>
          <w:szCs w:val="28"/>
          <w:lang w:eastAsia="ru-RU"/>
        </w:rPr>
        <w:t>возникновения</w:t>
      </w:r>
      <w:r>
        <w:rPr>
          <w:szCs w:val="28"/>
          <w:lang w:eastAsia="ru-RU"/>
        </w:rPr>
        <w:t xml:space="preserve"> </w:t>
      </w:r>
      <w:r w:rsidRPr="005962C7">
        <w:rPr>
          <w:szCs w:val="28"/>
          <w:lang w:eastAsia="ru-RU"/>
        </w:rPr>
        <w:t>социологии</w:t>
      </w:r>
      <w:r>
        <w:rPr>
          <w:szCs w:val="28"/>
          <w:lang w:eastAsia="ru-RU"/>
        </w:rPr>
        <w:t xml:space="preserve"> </w:t>
      </w:r>
      <w:r w:rsidRPr="005962C7">
        <w:rPr>
          <w:szCs w:val="28"/>
          <w:lang w:eastAsia="ru-RU"/>
        </w:rPr>
        <w:t>как</w:t>
      </w:r>
      <w:r>
        <w:rPr>
          <w:szCs w:val="28"/>
          <w:lang w:eastAsia="ru-RU"/>
        </w:rPr>
        <w:t xml:space="preserve"> </w:t>
      </w:r>
      <w:r w:rsidRPr="005962C7">
        <w:rPr>
          <w:szCs w:val="28"/>
          <w:lang w:eastAsia="ru-RU"/>
        </w:rPr>
        <w:t>самостоятельной</w:t>
      </w:r>
      <w:r>
        <w:rPr>
          <w:szCs w:val="28"/>
          <w:lang w:eastAsia="ru-RU"/>
        </w:rPr>
        <w:t xml:space="preserve"> </w:t>
      </w:r>
      <w:r w:rsidRPr="005962C7">
        <w:rPr>
          <w:szCs w:val="28"/>
          <w:lang w:eastAsia="ru-RU"/>
        </w:rPr>
        <w:t>научной</w:t>
      </w:r>
      <w:r>
        <w:rPr>
          <w:szCs w:val="28"/>
          <w:lang w:eastAsia="ru-RU"/>
        </w:rPr>
        <w:t xml:space="preserve"> </w:t>
      </w:r>
      <w:r w:rsidRPr="005962C7">
        <w:rPr>
          <w:szCs w:val="28"/>
          <w:lang w:eastAsia="ru-RU"/>
        </w:rPr>
        <w:t>дисциплины?</w:t>
      </w:r>
      <w:r>
        <w:rPr>
          <w:szCs w:val="28"/>
          <w:lang w:eastAsia="ru-RU"/>
        </w:rPr>
        <w:t xml:space="preserve"> </w:t>
      </w:r>
    </w:p>
    <w:p w:rsidR="006F4F5E" w:rsidRPr="005962C7" w:rsidRDefault="006F4F5E" w:rsidP="006F4F5E">
      <w:pPr>
        <w:widowControl w:val="0"/>
        <w:spacing w:line="276" w:lineRule="auto"/>
        <w:ind w:firstLine="567"/>
        <w:jc w:val="both"/>
        <w:rPr>
          <w:szCs w:val="28"/>
          <w:lang w:eastAsia="ru-RU"/>
        </w:rPr>
      </w:pPr>
      <w:r>
        <w:rPr>
          <w:szCs w:val="28"/>
          <w:lang w:eastAsia="ru-RU"/>
        </w:rPr>
        <w:t>2</w:t>
      </w:r>
      <w:r w:rsidRPr="005962C7">
        <w:rPr>
          <w:szCs w:val="28"/>
          <w:lang w:eastAsia="ru-RU"/>
        </w:rPr>
        <w:t>.</w:t>
      </w:r>
      <w:r>
        <w:rPr>
          <w:szCs w:val="28"/>
          <w:lang w:eastAsia="ru-RU"/>
        </w:rPr>
        <w:t xml:space="preserve"> </w:t>
      </w:r>
      <w:r w:rsidRPr="005962C7">
        <w:rPr>
          <w:szCs w:val="28"/>
          <w:lang w:eastAsia="ru-RU"/>
        </w:rPr>
        <w:t>Теория</w:t>
      </w:r>
      <w:r>
        <w:rPr>
          <w:szCs w:val="28"/>
          <w:lang w:eastAsia="ru-RU"/>
        </w:rPr>
        <w:t xml:space="preserve"> </w:t>
      </w:r>
      <w:r w:rsidRPr="005962C7">
        <w:rPr>
          <w:szCs w:val="28"/>
          <w:lang w:eastAsia="ru-RU"/>
        </w:rPr>
        <w:t>А.</w:t>
      </w:r>
      <w:r>
        <w:rPr>
          <w:szCs w:val="28"/>
          <w:lang w:eastAsia="ru-RU"/>
        </w:rPr>
        <w:t xml:space="preserve"> </w:t>
      </w:r>
      <w:r w:rsidRPr="005962C7">
        <w:rPr>
          <w:szCs w:val="28"/>
          <w:lang w:eastAsia="ru-RU"/>
        </w:rPr>
        <w:t>Сен-Симона</w:t>
      </w:r>
      <w:r>
        <w:rPr>
          <w:szCs w:val="28"/>
          <w:lang w:eastAsia="ru-RU"/>
        </w:rPr>
        <w:t xml:space="preserve"> </w:t>
      </w:r>
      <w:r w:rsidRPr="005962C7">
        <w:rPr>
          <w:szCs w:val="28"/>
          <w:lang w:eastAsia="ru-RU"/>
        </w:rPr>
        <w:t>и</w:t>
      </w:r>
      <w:r>
        <w:rPr>
          <w:szCs w:val="28"/>
          <w:lang w:eastAsia="ru-RU"/>
        </w:rPr>
        <w:t xml:space="preserve"> </w:t>
      </w:r>
      <w:r w:rsidRPr="005962C7">
        <w:rPr>
          <w:szCs w:val="28"/>
          <w:lang w:eastAsia="ru-RU"/>
        </w:rPr>
        <w:t>ее</w:t>
      </w:r>
      <w:r>
        <w:rPr>
          <w:szCs w:val="28"/>
          <w:lang w:eastAsia="ru-RU"/>
        </w:rPr>
        <w:t xml:space="preserve"> </w:t>
      </w:r>
      <w:r w:rsidRPr="005962C7">
        <w:rPr>
          <w:szCs w:val="28"/>
          <w:lang w:eastAsia="ru-RU"/>
        </w:rPr>
        <w:t>влияние</w:t>
      </w:r>
      <w:r>
        <w:rPr>
          <w:szCs w:val="28"/>
          <w:lang w:eastAsia="ru-RU"/>
        </w:rPr>
        <w:t xml:space="preserve"> </w:t>
      </w:r>
      <w:r w:rsidRPr="005962C7">
        <w:rPr>
          <w:szCs w:val="28"/>
          <w:lang w:eastAsia="ru-RU"/>
        </w:rPr>
        <w:t>на</w:t>
      </w:r>
      <w:r>
        <w:rPr>
          <w:szCs w:val="28"/>
          <w:lang w:eastAsia="ru-RU"/>
        </w:rPr>
        <w:t xml:space="preserve"> </w:t>
      </w:r>
      <w:r w:rsidRPr="005962C7">
        <w:rPr>
          <w:szCs w:val="28"/>
          <w:lang w:eastAsia="ru-RU"/>
        </w:rPr>
        <w:t>основателя</w:t>
      </w:r>
      <w:r>
        <w:rPr>
          <w:szCs w:val="28"/>
          <w:lang w:eastAsia="ru-RU"/>
        </w:rPr>
        <w:t xml:space="preserve"> </w:t>
      </w:r>
      <w:r w:rsidRPr="005962C7">
        <w:rPr>
          <w:szCs w:val="28"/>
          <w:lang w:eastAsia="ru-RU"/>
        </w:rPr>
        <w:t>социологии</w:t>
      </w:r>
      <w:r>
        <w:rPr>
          <w:szCs w:val="28"/>
          <w:lang w:eastAsia="ru-RU"/>
        </w:rPr>
        <w:t xml:space="preserve">          </w:t>
      </w:r>
      <w:r w:rsidRPr="005962C7">
        <w:rPr>
          <w:szCs w:val="28"/>
          <w:lang w:eastAsia="ru-RU"/>
        </w:rPr>
        <w:t>О.</w:t>
      </w:r>
      <w:r>
        <w:rPr>
          <w:szCs w:val="28"/>
          <w:lang w:eastAsia="ru-RU"/>
        </w:rPr>
        <w:t xml:space="preserve"> </w:t>
      </w:r>
      <w:r w:rsidRPr="005962C7">
        <w:rPr>
          <w:szCs w:val="28"/>
          <w:lang w:eastAsia="ru-RU"/>
        </w:rPr>
        <w:t>Конта.</w:t>
      </w:r>
      <w:r>
        <w:rPr>
          <w:szCs w:val="28"/>
          <w:lang w:eastAsia="ru-RU"/>
        </w:rPr>
        <w:t xml:space="preserve"> </w:t>
      </w:r>
    </w:p>
    <w:p w:rsidR="006F4F5E" w:rsidRPr="005962C7" w:rsidRDefault="006F4F5E" w:rsidP="006F4F5E">
      <w:pPr>
        <w:widowControl w:val="0"/>
        <w:spacing w:line="276" w:lineRule="auto"/>
        <w:ind w:firstLine="567"/>
        <w:jc w:val="both"/>
        <w:rPr>
          <w:szCs w:val="28"/>
          <w:lang w:eastAsia="ru-RU"/>
        </w:rPr>
      </w:pPr>
      <w:r>
        <w:rPr>
          <w:szCs w:val="28"/>
          <w:lang w:eastAsia="ru-RU"/>
        </w:rPr>
        <w:t>3</w:t>
      </w:r>
      <w:r w:rsidRPr="005962C7">
        <w:rPr>
          <w:szCs w:val="28"/>
          <w:lang w:eastAsia="ru-RU"/>
        </w:rPr>
        <w:t>.</w:t>
      </w:r>
      <w:r>
        <w:rPr>
          <w:szCs w:val="28"/>
          <w:lang w:eastAsia="ru-RU"/>
        </w:rPr>
        <w:t xml:space="preserve"> </w:t>
      </w:r>
      <w:r w:rsidRPr="005962C7">
        <w:rPr>
          <w:szCs w:val="28"/>
          <w:lang w:eastAsia="ru-RU"/>
        </w:rPr>
        <w:t>Теоретические</w:t>
      </w:r>
      <w:r>
        <w:rPr>
          <w:szCs w:val="28"/>
          <w:lang w:eastAsia="ru-RU"/>
        </w:rPr>
        <w:t xml:space="preserve"> </w:t>
      </w:r>
      <w:r w:rsidRPr="005962C7">
        <w:rPr>
          <w:szCs w:val="28"/>
          <w:lang w:eastAsia="ru-RU"/>
        </w:rPr>
        <w:t>источники</w:t>
      </w:r>
      <w:r>
        <w:rPr>
          <w:szCs w:val="28"/>
          <w:lang w:eastAsia="ru-RU"/>
        </w:rPr>
        <w:t xml:space="preserve"> </w:t>
      </w:r>
      <w:r w:rsidRPr="005962C7">
        <w:rPr>
          <w:szCs w:val="28"/>
          <w:lang w:eastAsia="ru-RU"/>
        </w:rPr>
        <w:t>и</w:t>
      </w:r>
      <w:r>
        <w:rPr>
          <w:szCs w:val="28"/>
          <w:lang w:eastAsia="ru-RU"/>
        </w:rPr>
        <w:t xml:space="preserve"> </w:t>
      </w:r>
      <w:r w:rsidRPr="005962C7">
        <w:rPr>
          <w:szCs w:val="28"/>
          <w:lang w:eastAsia="ru-RU"/>
        </w:rPr>
        <w:t>общефилософские,</w:t>
      </w:r>
      <w:r>
        <w:rPr>
          <w:szCs w:val="28"/>
          <w:lang w:eastAsia="ru-RU"/>
        </w:rPr>
        <w:t xml:space="preserve"> </w:t>
      </w:r>
      <w:r w:rsidRPr="005962C7">
        <w:rPr>
          <w:szCs w:val="28"/>
          <w:lang w:eastAsia="ru-RU"/>
        </w:rPr>
        <w:t>положения</w:t>
      </w:r>
      <w:r>
        <w:rPr>
          <w:szCs w:val="28"/>
          <w:lang w:eastAsia="ru-RU"/>
        </w:rPr>
        <w:t xml:space="preserve"> </w:t>
      </w:r>
      <w:r w:rsidRPr="005962C7">
        <w:rPr>
          <w:szCs w:val="28"/>
          <w:lang w:eastAsia="ru-RU"/>
        </w:rPr>
        <w:t>концепции</w:t>
      </w:r>
      <w:r>
        <w:rPr>
          <w:szCs w:val="28"/>
          <w:lang w:eastAsia="ru-RU"/>
        </w:rPr>
        <w:t xml:space="preserve"> </w:t>
      </w:r>
      <w:r w:rsidRPr="005962C7">
        <w:rPr>
          <w:szCs w:val="28"/>
          <w:lang w:eastAsia="ru-RU"/>
        </w:rPr>
        <w:t>О.</w:t>
      </w:r>
      <w:r>
        <w:rPr>
          <w:szCs w:val="28"/>
          <w:lang w:eastAsia="ru-RU"/>
        </w:rPr>
        <w:t xml:space="preserve"> </w:t>
      </w:r>
      <w:r w:rsidRPr="005962C7">
        <w:rPr>
          <w:szCs w:val="28"/>
          <w:lang w:eastAsia="ru-RU"/>
        </w:rPr>
        <w:t>Конта.</w:t>
      </w:r>
    </w:p>
    <w:p w:rsidR="006F4F5E" w:rsidRPr="005962C7" w:rsidRDefault="006F4F5E" w:rsidP="006F4F5E">
      <w:pPr>
        <w:widowControl w:val="0"/>
        <w:spacing w:line="276" w:lineRule="auto"/>
        <w:ind w:firstLine="567"/>
        <w:jc w:val="both"/>
        <w:rPr>
          <w:szCs w:val="28"/>
          <w:lang w:eastAsia="ru-RU"/>
        </w:rPr>
      </w:pPr>
      <w:r>
        <w:rPr>
          <w:szCs w:val="28"/>
          <w:lang w:eastAsia="ru-RU"/>
        </w:rPr>
        <w:t>4</w:t>
      </w:r>
      <w:r w:rsidRPr="005962C7">
        <w:rPr>
          <w:szCs w:val="28"/>
          <w:lang w:eastAsia="ru-RU"/>
        </w:rPr>
        <w:t>.</w:t>
      </w:r>
      <w:r>
        <w:rPr>
          <w:szCs w:val="28"/>
          <w:lang w:eastAsia="ru-RU"/>
        </w:rPr>
        <w:t xml:space="preserve"> </w:t>
      </w:r>
      <w:r w:rsidRPr="005962C7">
        <w:rPr>
          <w:szCs w:val="28"/>
          <w:lang w:eastAsia="ru-RU"/>
        </w:rPr>
        <w:t>Идея</w:t>
      </w:r>
      <w:r>
        <w:rPr>
          <w:szCs w:val="28"/>
          <w:lang w:eastAsia="ru-RU"/>
        </w:rPr>
        <w:t xml:space="preserve"> </w:t>
      </w:r>
      <w:r w:rsidRPr="005962C7">
        <w:rPr>
          <w:szCs w:val="28"/>
          <w:lang w:eastAsia="ru-RU"/>
        </w:rPr>
        <w:t>социологии</w:t>
      </w:r>
      <w:r>
        <w:rPr>
          <w:szCs w:val="28"/>
          <w:lang w:eastAsia="ru-RU"/>
        </w:rPr>
        <w:t xml:space="preserve"> </w:t>
      </w:r>
      <w:r w:rsidRPr="005962C7">
        <w:rPr>
          <w:szCs w:val="28"/>
          <w:lang w:eastAsia="ru-RU"/>
        </w:rPr>
        <w:t>(</w:t>
      </w:r>
      <w:r>
        <w:rPr>
          <w:szCs w:val="28"/>
          <w:lang w:eastAsia="ru-RU"/>
        </w:rPr>
        <w:t>«</w:t>
      </w:r>
      <w:r w:rsidRPr="005962C7">
        <w:rPr>
          <w:szCs w:val="28"/>
          <w:lang w:eastAsia="ru-RU"/>
        </w:rPr>
        <w:t>Социальной</w:t>
      </w:r>
      <w:r>
        <w:rPr>
          <w:szCs w:val="28"/>
          <w:lang w:eastAsia="ru-RU"/>
        </w:rPr>
        <w:t xml:space="preserve"> </w:t>
      </w:r>
      <w:r w:rsidRPr="005962C7">
        <w:rPr>
          <w:szCs w:val="28"/>
          <w:lang w:eastAsia="ru-RU"/>
        </w:rPr>
        <w:t>физики</w:t>
      </w:r>
      <w:r>
        <w:rPr>
          <w:szCs w:val="28"/>
          <w:lang w:eastAsia="ru-RU"/>
        </w:rPr>
        <w:t>»</w:t>
      </w:r>
      <w:r w:rsidRPr="005962C7">
        <w:rPr>
          <w:szCs w:val="28"/>
          <w:lang w:eastAsia="ru-RU"/>
        </w:rPr>
        <w:t>)</w:t>
      </w:r>
      <w:r>
        <w:rPr>
          <w:szCs w:val="28"/>
          <w:lang w:eastAsia="ru-RU"/>
        </w:rPr>
        <w:t xml:space="preserve"> </w:t>
      </w:r>
      <w:r w:rsidRPr="005962C7">
        <w:rPr>
          <w:szCs w:val="28"/>
          <w:lang w:eastAsia="ru-RU"/>
        </w:rPr>
        <w:t>как</w:t>
      </w:r>
      <w:r>
        <w:rPr>
          <w:szCs w:val="28"/>
          <w:lang w:eastAsia="ru-RU"/>
        </w:rPr>
        <w:t xml:space="preserve"> </w:t>
      </w:r>
      <w:r w:rsidRPr="005962C7">
        <w:rPr>
          <w:szCs w:val="28"/>
          <w:lang w:eastAsia="ru-RU"/>
        </w:rPr>
        <w:t>позитивной</w:t>
      </w:r>
      <w:r>
        <w:rPr>
          <w:szCs w:val="28"/>
          <w:lang w:eastAsia="ru-RU"/>
        </w:rPr>
        <w:t xml:space="preserve"> </w:t>
      </w:r>
      <w:r w:rsidRPr="005962C7">
        <w:rPr>
          <w:szCs w:val="28"/>
          <w:lang w:eastAsia="ru-RU"/>
        </w:rPr>
        <w:t>науки</w:t>
      </w:r>
      <w:r>
        <w:rPr>
          <w:szCs w:val="28"/>
          <w:lang w:eastAsia="ru-RU"/>
        </w:rPr>
        <w:t xml:space="preserve"> </w:t>
      </w:r>
      <w:r w:rsidRPr="005962C7">
        <w:rPr>
          <w:szCs w:val="28"/>
          <w:lang w:eastAsia="ru-RU"/>
        </w:rPr>
        <w:t>об</w:t>
      </w:r>
      <w:r>
        <w:rPr>
          <w:szCs w:val="28"/>
          <w:lang w:eastAsia="ru-RU"/>
        </w:rPr>
        <w:t xml:space="preserve"> </w:t>
      </w:r>
      <w:r w:rsidRPr="005962C7">
        <w:rPr>
          <w:szCs w:val="28"/>
          <w:lang w:eastAsia="ru-RU"/>
        </w:rPr>
        <w:t>обществе.</w:t>
      </w:r>
      <w:r>
        <w:rPr>
          <w:szCs w:val="28"/>
          <w:lang w:eastAsia="ru-RU"/>
        </w:rPr>
        <w:t xml:space="preserve"> </w:t>
      </w:r>
      <w:r w:rsidRPr="005962C7">
        <w:rPr>
          <w:szCs w:val="28"/>
          <w:lang w:eastAsia="ru-RU"/>
        </w:rPr>
        <w:t>Натурализм</w:t>
      </w:r>
      <w:r>
        <w:rPr>
          <w:szCs w:val="28"/>
          <w:lang w:eastAsia="ru-RU"/>
        </w:rPr>
        <w:t xml:space="preserve"> </w:t>
      </w:r>
      <w:r w:rsidRPr="005962C7">
        <w:rPr>
          <w:szCs w:val="28"/>
          <w:lang w:eastAsia="ru-RU"/>
        </w:rPr>
        <w:t>О.</w:t>
      </w:r>
      <w:r>
        <w:rPr>
          <w:szCs w:val="28"/>
          <w:lang w:eastAsia="ru-RU"/>
        </w:rPr>
        <w:t xml:space="preserve"> </w:t>
      </w:r>
      <w:r w:rsidRPr="005962C7">
        <w:rPr>
          <w:szCs w:val="28"/>
          <w:lang w:eastAsia="ru-RU"/>
        </w:rPr>
        <w:t>Конта,</w:t>
      </w:r>
      <w:r>
        <w:rPr>
          <w:szCs w:val="28"/>
          <w:lang w:eastAsia="ru-RU"/>
        </w:rPr>
        <w:t xml:space="preserve"> </w:t>
      </w:r>
      <w:r w:rsidRPr="005962C7">
        <w:rPr>
          <w:szCs w:val="28"/>
          <w:lang w:eastAsia="ru-RU"/>
        </w:rPr>
        <w:t>его</w:t>
      </w:r>
      <w:r>
        <w:rPr>
          <w:szCs w:val="28"/>
          <w:lang w:eastAsia="ru-RU"/>
        </w:rPr>
        <w:t xml:space="preserve"> </w:t>
      </w:r>
      <w:r w:rsidRPr="005962C7">
        <w:rPr>
          <w:szCs w:val="28"/>
          <w:lang w:eastAsia="ru-RU"/>
        </w:rPr>
        <w:t>эволюционизм</w:t>
      </w:r>
      <w:r>
        <w:rPr>
          <w:szCs w:val="28"/>
          <w:lang w:eastAsia="ru-RU"/>
        </w:rPr>
        <w:t xml:space="preserve"> </w:t>
      </w:r>
      <w:r w:rsidRPr="005962C7">
        <w:rPr>
          <w:szCs w:val="28"/>
          <w:lang w:eastAsia="ru-RU"/>
        </w:rPr>
        <w:t>как</w:t>
      </w:r>
      <w:r>
        <w:rPr>
          <w:szCs w:val="28"/>
          <w:lang w:eastAsia="ru-RU"/>
        </w:rPr>
        <w:t xml:space="preserve"> </w:t>
      </w:r>
      <w:r w:rsidRPr="005962C7">
        <w:rPr>
          <w:szCs w:val="28"/>
          <w:lang w:eastAsia="ru-RU"/>
        </w:rPr>
        <w:t>методологический</w:t>
      </w:r>
      <w:r>
        <w:rPr>
          <w:szCs w:val="28"/>
          <w:lang w:eastAsia="ru-RU"/>
        </w:rPr>
        <w:t xml:space="preserve"> </w:t>
      </w:r>
      <w:r w:rsidRPr="005962C7">
        <w:rPr>
          <w:szCs w:val="28"/>
          <w:lang w:eastAsia="ru-RU"/>
        </w:rPr>
        <w:t>принцип</w:t>
      </w:r>
      <w:r>
        <w:rPr>
          <w:szCs w:val="28"/>
          <w:lang w:eastAsia="ru-RU"/>
        </w:rPr>
        <w:t xml:space="preserve"> </w:t>
      </w:r>
      <w:r w:rsidRPr="005962C7">
        <w:rPr>
          <w:szCs w:val="28"/>
          <w:lang w:eastAsia="ru-RU"/>
        </w:rPr>
        <w:t>построения</w:t>
      </w:r>
      <w:r>
        <w:rPr>
          <w:szCs w:val="28"/>
          <w:lang w:eastAsia="ru-RU"/>
        </w:rPr>
        <w:t xml:space="preserve"> </w:t>
      </w:r>
      <w:r w:rsidRPr="005962C7">
        <w:rPr>
          <w:szCs w:val="28"/>
          <w:lang w:eastAsia="ru-RU"/>
        </w:rPr>
        <w:t>социологической</w:t>
      </w:r>
      <w:r>
        <w:rPr>
          <w:szCs w:val="28"/>
          <w:lang w:eastAsia="ru-RU"/>
        </w:rPr>
        <w:t xml:space="preserve"> </w:t>
      </w:r>
      <w:r w:rsidRPr="005962C7">
        <w:rPr>
          <w:szCs w:val="28"/>
          <w:lang w:eastAsia="ru-RU"/>
        </w:rPr>
        <w:t>теории.</w:t>
      </w:r>
      <w:r>
        <w:rPr>
          <w:szCs w:val="28"/>
          <w:lang w:eastAsia="ru-RU"/>
        </w:rPr>
        <w:t xml:space="preserve"> </w:t>
      </w:r>
    </w:p>
    <w:p w:rsidR="006F4F5E" w:rsidRPr="005962C7" w:rsidRDefault="006F4F5E" w:rsidP="006F4F5E">
      <w:pPr>
        <w:widowControl w:val="0"/>
        <w:spacing w:line="276" w:lineRule="auto"/>
        <w:ind w:firstLine="567"/>
        <w:jc w:val="both"/>
        <w:rPr>
          <w:szCs w:val="28"/>
          <w:lang w:eastAsia="ru-RU"/>
        </w:rPr>
      </w:pPr>
      <w:r>
        <w:rPr>
          <w:szCs w:val="28"/>
          <w:lang w:eastAsia="ru-RU"/>
        </w:rPr>
        <w:t>5</w:t>
      </w:r>
      <w:r w:rsidRPr="005962C7">
        <w:rPr>
          <w:szCs w:val="28"/>
          <w:lang w:eastAsia="ru-RU"/>
        </w:rPr>
        <w:t>.</w:t>
      </w:r>
      <w:r>
        <w:rPr>
          <w:szCs w:val="28"/>
          <w:lang w:eastAsia="ru-RU"/>
        </w:rPr>
        <w:t xml:space="preserve"> </w:t>
      </w:r>
      <w:r w:rsidRPr="005962C7">
        <w:rPr>
          <w:szCs w:val="28"/>
          <w:lang w:eastAsia="ru-RU"/>
        </w:rPr>
        <w:t>Закон</w:t>
      </w:r>
      <w:r>
        <w:rPr>
          <w:szCs w:val="28"/>
          <w:lang w:eastAsia="ru-RU"/>
        </w:rPr>
        <w:t xml:space="preserve"> </w:t>
      </w:r>
      <w:r w:rsidRPr="005962C7">
        <w:rPr>
          <w:szCs w:val="28"/>
          <w:lang w:eastAsia="ru-RU"/>
        </w:rPr>
        <w:t>трех</w:t>
      </w:r>
      <w:r>
        <w:rPr>
          <w:szCs w:val="28"/>
          <w:lang w:eastAsia="ru-RU"/>
        </w:rPr>
        <w:t xml:space="preserve"> </w:t>
      </w:r>
      <w:r w:rsidRPr="005962C7">
        <w:rPr>
          <w:szCs w:val="28"/>
          <w:lang w:eastAsia="ru-RU"/>
        </w:rPr>
        <w:t>стадий.</w:t>
      </w:r>
      <w:r>
        <w:rPr>
          <w:szCs w:val="28"/>
          <w:lang w:eastAsia="ru-RU"/>
        </w:rPr>
        <w:t xml:space="preserve"> «</w:t>
      </w:r>
      <w:r w:rsidRPr="005962C7">
        <w:rPr>
          <w:szCs w:val="28"/>
          <w:lang w:eastAsia="ru-RU"/>
        </w:rPr>
        <w:t>Социальная</w:t>
      </w:r>
      <w:r>
        <w:rPr>
          <w:szCs w:val="28"/>
          <w:lang w:eastAsia="ru-RU"/>
        </w:rPr>
        <w:t xml:space="preserve"> </w:t>
      </w:r>
      <w:r w:rsidRPr="005962C7">
        <w:rPr>
          <w:szCs w:val="28"/>
          <w:lang w:eastAsia="ru-RU"/>
        </w:rPr>
        <w:t>статика</w:t>
      </w:r>
      <w:r>
        <w:rPr>
          <w:szCs w:val="28"/>
          <w:lang w:eastAsia="ru-RU"/>
        </w:rPr>
        <w:t xml:space="preserve"> </w:t>
      </w:r>
      <w:r w:rsidRPr="005962C7">
        <w:rPr>
          <w:szCs w:val="28"/>
          <w:lang w:eastAsia="ru-RU"/>
        </w:rPr>
        <w:t>и</w:t>
      </w:r>
      <w:r>
        <w:rPr>
          <w:szCs w:val="28"/>
          <w:lang w:eastAsia="ru-RU"/>
        </w:rPr>
        <w:t xml:space="preserve"> </w:t>
      </w:r>
      <w:r w:rsidRPr="005962C7">
        <w:rPr>
          <w:szCs w:val="28"/>
          <w:lang w:eastAsia="ru-RU"/>
        </w:rPr>
        <w:t>идея</w:t>
      </w:r>
      <w:r>
        <w:rPr>
          <w:szCs w:val="28"/>
          <w:lang w:eastAsia="ru-RU"/>
        </w:rPr>
        <w:t xml:space="preserve"> </w:t>
      </w:r>
      <w:r w:rsidRPr="005962C7">
        <w:rPr>
          <w:szCs w:val="28"/>
          <w:lang w:eastAsia="ru-RU"/>
        </w:rPr>
        <w:t>порядка</w:t>
      </w:r>
      <w:r>
        <w:rPr>
          <w:szCs w:val="28"/>
          <w:lang w:eastAsia="ru-RU"/>
        </w:rPr>
        <w:t>»</w:t>
      </w:r>
      <w:r w:rsidRPr="005962C7">
        <w:rPr>
          <w:szCs w:val="28"/>
          <w:lang w:eastAsia="ru-RU"/>
        </w:rPr>
        <w:t>.</w:t>
      </w:r>
      <w:r>
        <w:rPr>
          <w:szCs w:val="28"/>
          <w:lang w:eastAsia="ru-RU"/>
        </w:rPr>
        <w:t xml:space="preserve"> «</w:t>
      </w:r>
      <w:r w:rsidRPr="005962C7">
        <w:rPr>
          <w:szCs w:val="28"/>
          <w:lang w:eastAsia="ru-RU"/>
        </w:rPr>
        <w:t>Социальная</w:t>
      </w:r>
      <w:r>
        <w:rPr>
          <w:szCs w:val="28"/>
          <w:lang w:eastAsia="ru-RU"/>
        </w:rPr>
        <w:t xml:space="preserve"> </w:t>
      </w:r>
      <w:r w:rsidRPr="005962C7">
        <w:rPr>
          <w:szCs w:val="28"/>
          <w:lang w:eastAsia="ru-RU"/>
        </w:rPr>
        <w:t>динамика</w:t>
      </w:r>
      <w:r>
        <w:rPr>
          <w:szCs w:val="28"/>
          <w:lang w:eastAsia="ru-RU"/>
        </w:rPr>
        <w:t xml:space="preserve"> </w:t>
      </w:r>
      <w:r w:rsidRPr="005962C7">
        <w:rPr>
          <w:szCs w:val="28"/>
          <w:lang w:eastAsia="ru-RU"/>
        </w:rPr>
        <w:t>и</w:t>
      </w:r>
      <w:r>
        <w:rPr>
          <w:szCs w:val="28"/>
          <w:lang w:eastAsia="ru-RU"/>
        </w:rPr>
        <w:t xml:space="preserve"> </w:t>
      </w:r>
      <w:r w:rsidRPr="005962C7">
        <w:rPr>
          <w:szCs w:val="28"/>
          <w:lang w:eastAsia="ru-RU"/>
        </w:rPr>
        <w:t>идея</w:t>
      </w:r>
      <w:r>
        <w:rPr>
          <w:szCs w:val="28"/>
          <w:lang w:eastAsia="ru-RU"/>
        </w:rPr>
        <w:t xml:space="preserve"> </w:t>
      </w:r>
      <w:r w:rsidRPr="005962C7">
        <w:rPr>
          <w:szCs w:val="28"/>
          <w:lang w:eastAsia="ru-RU"/>
        </w:rPr>
        <w:t>общественного</w:t>
      </w:r>
      <w:r>
        <w:rPr>
          <w:szCs w:val="28"/>
          <w:lang w:eastAsia="ru-RU"/>
        </w:rPr>
        <w:t xml:space="preserve"> </w:t>
      </w:r>
      <w:r w:rsidRPr="005962C7">
        <w:rPr>
          <w:szCs w:val="28"/>
          <w:lang w:eastAsia="ru-RU"/>
        </w:rPr>
        <w:t>прогресса</w:t>
      </w:r>
      <w:r>
        <w:rPr>
          <w:szCs w:val="28"/>
          <w:lang w:eastAsia="ru-RU"/>
        </w:rPr>
        <w:t>»</w:t>
      </w:r>
      <w:r w:rsidRPr="005962C7">
        <w:rPr>
          <w:szCs w:val="28"/>
          <w:lang w:eastAsia="ru-RU"/>
        </w:rPr>
        <w:t>.</w:t>
      </w:r>
    </w:p>
    <w:p w:rsidR="006F4F5E" w:rsidRPr="005962C7" w:rsidRDefault="006F4F5E" w:rsidP="006F4F5E">
      <w:pPr>
        <w:widowControl w:val="0"/>
        <w:spacing w:line="276" w:lineRule="auto"/>
        <w:ind w:firstLine="567"/>
        <w:jc w:val="both"/>
        <w:rPr>
          <w:szCs w:val="28"/>
          <w:lang w:eastAsia="ru-RU"/>
        </w:rPr>
      </w:pPr>
      <w:r>
        <w:rPr>
          <w:szCs w:val="28"/>
          <w:lang w:eastAsia="ru-RU"/>
        </w:rPr>
        <w:t>6</w:t>
      </w:r>
      <w:r w:rsidRPr="005962C7">
        <w:rPr>
          <w:szCs w:val="28"/>
          <w:lang w:eastAsia="ru-RU"/>
        </w:rPr>
        <w:t>.</w:t>
      </w:r>
      <w:r>
        <w:rPr>
          <w:szCs w:val="28"/>
          <w:lang w:eastAsia="ru-RU"/>
        </w:rPr>
        <w:t xml:space="preserve"> </w:t>
      </w:r>
      <w:r w:rsidRPr="005962C7">
        <w:rPr>
          <w:szCs w:val="28"/>
          <w:lang w:eastAsia="ru-RU"/>
        </w:rPr>
        <w:t>Предмет</w:t>
      </w:r>
      <w:r>
        <w:rPr>
          <w:szCs w:val="28"/>
          <w:lang w:eastAsia="ru-RU"/>
        </w:rPr>
        <w:t xml:space="preserve"> </w:t>
      </w:r>
      <w:r w:rsidRPr="005962C7">
        <w:rPr>
          <w:szCs w:val="28"/>
          <w:lang w:eastAsia="ru-RU"/>
        </w:rPr>
        <w:t>и</w:t>
      </w:r>
      <w:r>
        <w:rPr>
          <w:szCs w:val="28"/>
          <w:lang w:eastAsia="ru-RU"/>
        </w:rPr>
        <w:t xml:space="preserve"> </w:t>
      </w:r>
      <w:r w:rsidRPr="005962C7">
        <w:rPr>
          <w:szCs w:val="28"/>
          <w:lang w:eastAsia="ru-RU"/>
        </w:rPr>
        <w:t>задачи</w:t>
      </w:r>
      <w:r>
        <w:rPr>
          <w:szCs w:val="28"/>
          <w:lang w:eastAsia="ru-RU"/>
        </w:rPr>
        <w:t xml:space="preserve"> </w:t>
      </w:r>
      <w:r w:rsidRPr="005962C7">
        <w:rPr>
          <w:szCs w:val="28"/>
          <w:lang w:eastAsia="ru-RU"/>
        </w:rPr>
        <w:t>социологии</w:t>
      </w:r>
      <w:r>
        <w:rPr>
          <w:szCs w:val="28"/>
          <w:lang w:eastAsia="ru-RU"/>
        </w:rPr>
        <w:t xml:space="preserve"> по О. Конту</w:t>
      </w:r>
      <w:r w:rsidRPr="005962C7">
        <w:rPr>
          <w:szCs w:val="28"/>
          <w:lang w:eastAsia="ru-RU"/>
        </w:rPr>
        <w:t>.</w:t>
      </w:r>
      <w:r>
        <w:rPr>
          <w:szCs w:val="28"/>
          <w:lang w:eastAsia="ru-RU"/>
        </w:rPr>
        <w:t xml:space="preserve"> </w:t>
      </w:r>
      <w:r w:rsidRPr="005962C7">
        <w:rPr>
          <w:szCs w:val="28"/>
          <w:lang w:eastAsia="ru-RU"/>
        </w:rPr>
        <w:t>Контовская</w:t>
      </w:r>
      <w:r>
        <w:rPr>
          <w:szCs w:val="28"/>
          <w:lang w:eastAsia="ru-RU"/>
        </w:rPr>
        <w:t xml:space="preserve"> </w:t>
      </w:r>
      <w:r w:rsidRPr="005962C7">
        <w:rPr>
          <w:szCs w:val="28"/>
          <w:lang w:eastAsia="ru-RU"/>
        </w:rPr>
        <w:t>классификация</w:t>
      </w:r>
      <w:r>
        <w:rPr>
          <w:szCs w:val="28"/>
          <w:lang w:eastAsia="ru-RU"/>
        </w:rPr>
        <w:t xml:space="preserve"> </w:t>
      </w:r>
      <w:r w:rsidRPr="005962C7">
        <w:rPr>
          <w:szCs w:val="28"/>
          <w:lang w:eastAsia="ru-RU"/>
        </w:rPr>
        <w:t>наук.</w:t>
      </w:r>
      <w:r>
        <w:rPr>
          <w:szCs w:val="28"/>
          <w:lang w:eastAsia="ru-RU"/>
        </w:rPr>
        <w:t xml:space="preserve"> </w:t>
      </w:r>
      <w:r w:rsidRPr="005962C7">
        <w:rPr>
          <w:szCs w:val="28"/>
          <w:lang w:eastAsia="ru-RU"/>
        </w:rPr>
        <w:t>Методы</w:t>
      </w:r>
      <w:r>
        <w:rPr>
          <w:szCs w:val="28"/>
          <w:lang w:eastAsia="ru-RU"/>
        </w:rPr>
        <w:t xml:space="preserve"> </w:t>
      </w:r>
      <w:r w:rsidRPr="005962C7">
        <w:rPr>
          <w:szCs w:val="28"/>
          <w:lang w:eastAsia="ru-RU"/>
        </w:rPr>
        <w:t>позитивной</w:t>
      </w:r>
      <w:r>
        <w:rPr>
          <w:szCs w:val="28"/>
          <w:lang w:eastAsia="ru-RU"/>
        </w:rPr>
        <w:t xml:space="preserve"> </w:t>
      </w:r>
      <w:r w:rsidRPr="005962C7">
        <w:rPr>
          <w:szCs w:val="28"/>
          <w:lang w:eastAsia="ru-RU"/>
        </w:rPr>
        <w:t>социологии.</w:t>
      </w:r>
      <w:r>
        <w:rPr>
          <w:szCs w:val="28"/>
          <w:lang w:eastAsia="ru-RU"/>
        </w:rPr>
        <w:t xml:space="preserve"> </w:t>
      </w:r>
      <w:r w:rsidRPr="005962C7">
        <w:rPr>
          <w:szCs w:val="28"/>
          <w:lang w:eastAsia="ru-RU"/>
        </w:rPr>
        <w:t>Основные</w:t>
      </w:r>
      <w:r>
        <w:rPr>
          <w:szCs w:val="28"/>
          <w:lang w:eastAsia="ru-RU"/>
        </w:rPr>
        <w:t xml:space="preserve"> </w:t>
      </w:r>
      <w:r w:rsidRPr="005962C7">
        <w:rPr>
          <w:szCs w:val="28"/>
          <w:lang w:eastAsia="ru-RU"/>
        </w:rPr>
        <w:t>принципы</w:t>
      </w:r>
      <w:r>
        <w:rPr>
          <w:szCs w:val="28"/>
          <w:lang w:eastAsia="ru-RU"/>
        </w:rPr>
        <w:t xml:space="preserve"> </w:t>
      </w:r>
      <w:r w:rsidRPr="005962C7">
        <w:rPr>
          <w:szCs w:val="28"/>
          <w:lang w:eastAsia="ru-RU"/>
        </w:rPr>
        <w:t>позитивизма</w:t>
      </w:r>
      <w:r>
        <w:rPr>
          <w:szCs w:val="28"/>
          <w:lang w:eastAsia="ru-RU"/>
        </w:rPr>
        <w:t xml:space="preserve">            </w:t>
      </w:r>
      <w:r w:rsidRPr="005962C7">
        <w:rPr>
          <w:szCs w:val="28"/>
          <w:lang w:eastAsia="ru-RU"/>
        </w:rPr>
        <w:t>О.</w:t>
      </w:r>
      <w:r>
        <w:rPr>
          <w:szCs w:val="28"/>
          <w:lang w:eastAsia="ru-RU"/>
        </w:rPr>
        <w:t xml:space="preserve"> </w:t>
      </w:r>
      <w:r w:rsidRPr="005962C7">
        <w:rPr>
          <w:szCs w:val="28"/>
          <w:lang w:eastAsia="ru-RU"/>
        </w:rPr>
        <w:t>Конта.</w:t>
      </w:r>
    </w:p>
    <w:p w:rsidR="006F4F5E" w:rsidRPr="00B64676" w:rsidRDefault="006F4F5E" w:rsidP="006F4F5E">
      <w:pPr>
        <w:widowControl w:val="0"/>
        <w:spacing w:line="276" w:lineRule="auto"/>
        <w:ind w:firstLine="567"/>
        <w:jc w:val="both"/>
        <w:rPr>
          <w:szCs w:val="28"/>
          <w:lang w:eastAsia="ru-RU"/>
        </w:rPr>
      </w:pPr>
      <w:r>
        <w:rPr>
          <w:szCs w:val="28"/>
          <w:lang w:eastAsia="ru-RU"/>
        </w:rPr>
        <w:t>7</w:t>
      </w:r>
      <w:r w:rsidRPr="00B64676">
        <w:rPr>
          <w:szCs w:val="28"/>
          <w:lang w:eastAsia="ru-RU"/>
        </w:rPr>
        <w:t>.</w:t>
      </w:r>
      <w:r>
        <w:rPr>
          <w:szCs w:val="28"/>
          <w:lang w:eastAsia="ru-RU"/>
        </w:rPr>
        <w:t xml:space="preserve"> </w:t>
      </w:r>
      <w:r w:rsidRPr="00B64676">
        <w:rPr>
          <w:szCs w:val="28"/>
          <w:lang w:eastAsia="ru-RU"/>
        </w:rPr>
        <w:t>Социология,</w:t>
      </w:r>
      <w:r>
        <w:rPr>
          <w:szCs w:val="28"/>
          <w:lang w:eastAsia="ru-RU"/>
        </w:rPr>
        <w:t xml:space="preserve"> </w:t>
      </w:r>
      <w:r w:rsidRPr="00B64676">
        <w:rPr>
          <w:szCs w:val="28"/>
          <w:lang w:eastAsia="ru-RU"/>
        </w:rPr>
        <w:t>ее</w:t>
      </w:r>
      <w:r>
        <w:rPr>
          <w:szCs w:val="28"/>
          <w:lang w:eastAsia="ru-RU"/>
        </w:rPr>
        <w:t xml:space="preserve"> </w:t>
      </w:r>
      <w:r w:rsidRPr="00B64676">
        <w:rPr>
          <w:szCs w:val="28"/>
          <w:lang w:eastAsia="ru-RU"/>
        </w:rPr>
        <w:t>предмет</w:t>
      </w:r>
      <w:r>
        <w:rPr>
          <w:szCs w:val="28"/>
          <w:lang w:eastAsia="ru-RU"/>
        </w:rPr>
        <w:t xml:space="preserve"> </w:t>
      </w:r>
      <w:r w:rsidRPr="00B64676">
        <w:rPr>
          <w:szCs w:val="28"/>
          <w:lang w:eastAsia="ru-RU"/>
        </w:rPr>
        <w:t>по</w:t>
      </w:r>
      <w:r>
        <w:rPr>
          <w:szCs w:val="28"/>
          <w:lang w:eastAsia="ru-RU"/>
        </w:rPr>
        <w:t xml:space="preserve"> </w:t>
      </w:r>
      <w:r w:rsidRPr="00B64676">
        <w:rPr>
          <w:szCs w:val="28"/>
          <w:lang w:eastAsia="ru-RU"/>
        </w:rPr>
        <w:t>Г.</w:t>
      </w:r>
      <w:r>
        <w:rPr>
          <w:szCs w:val="28"/>
          <w:lang w:eastAsia="ru-RU"/>
        </w:rPr>
        <w:t xml:space="preserve"> </w:t>
      </w:r>
      <w:r w:rsidRPr="00B64676">
        <w:rPr>
          <w:szCs w:val="28"/>
          <w:lang w:eastAsia="ru-RU"/>
        </w:rPr>
        <w:t>Спенсеру.</w:t>
      </w:r>
      <w:r>
        <w:rPr>
          <w:szCs w:val="28"/>
          <w:lang w:eastAsia="ru-RU"/>
        </w:rPr>
        <w:t xml:space="preserve"> </w:t>
      </w:r>
      <w:r w:rsidRPr="00B64676">
        <w:rPr>
          <w:szCs w:val="28"/>
          <w:lang w:eastAsia="ru-RU"/>
        </w:rPr>
        <w:t>Эволюционное</w:t>
      </w:r>
      <w:r>
        <w:rPr>
          <w:szCs w:val="28"/>
          <w:lang w:eastAsia="ru-RU"/>
        </w:rPr>
        <w:t xml:space="preserve"> </w:t>
      </w:r>
      <w:r w:rsidRPr="00B64676">
        <w:rPr>
          <w:szCs w:val="28"/>
          <w:lang w:eastAsia="ru-RU"/>
        </w:rPr>
        <w:t>учение</w:t>
      </w:r>
      <w:r>
        <w:rPr>
          <w:szCs w:val="28"/>
          <w:lang w:eastAsia="ru-RU"/>
        </w:rPr>
        <w:t xml:space="preserve">                </w:t>
      </w:r>
      <w:r w:rsidRPr="00B64676">
        <w:rPr>
          <w:szCs w:val="28"/>
          <w:lang w:eastAsia="ru-RU"/>
        </w:rPr>
        <w:t>Г.</w:t>
      </w:r>
      <w:r>
        <w:rPr>
          <w:szCs w:val="28"/>
          <w:lang w:eastAsia="ru-RU"/>
        </w:rPr>
        <w:t xml:space="preserve"> </w:t>
      </w:r>
      <w:r w:rsidRPr="00B64676">
        <w:rPr>
          <w:szCs w:val="28"/>
          <w:lang w:eastAsia="ru-RU"/>
        </w:rPr>
        <w:t>Спенсера.</w:t>
      </w:r>
      <w:r>
        <w:rPr>
          <w:szCs w:val="28"/>
          <w:lang w:eastAsia="ru-RU"/>
        </w:rPr>
        <w:t xml:space="preserve"> </w:t>
      </w:r>
      <w:r w:rsidRPr="00B64676">
        <w:rPr>
          <w:szCs w:val="28"/>
          <w:lang w:eastAsia="ru-RU"/>
        </w:rPr>
        <w:t>Идея</w:t>
      </w:r>
      <w:r>
        <w:rPr>
          <w:szCs w:val="28"/>
          <w:lang w:eastAsia="ru-RU"/>
        </w:rPr>
        <w:t xml:space="preserve"> </w:t>
      </w:r>
      <w:r w:rsidRPr="00B64676">
        <w:rPr>
          <w:szCs w:val="28"/>
          <w:lang w:eastAsia="ru-RU"/>
        </w:rPr>
        <w:t>всеобщего</w:t>
      </w:r>
      <w:r>
        <w:rPr>
          <w:szCs w:val="28"/>
          <w:lang w:eastAsia="ru-RU"/>
        </w:rPr>
        <w:t xml:space="preserve"> </w:t>
      </w:r>
      <w:r w:rsidRPr="00B64676">
        <w:rPr>
          <w:szCs w:val="28"/>
          <w:lang w:eastAsia="ru-RU"/>
        </w:rPr>
        <w:t>закона</w:t>
      </w:r>
      <w:r>
        <w:rPr>
          <w:szCs w:val="28"/>
          <w:lang w:eastAsia="ru-RU"/>
        </w:rPr>
        <w:t xml:space="preserve"> </w:t>
      </w:r>
      <w:r w:rsidRPr="00B64676">
        <w:rPr>
          <w:szCs w:val="28"/>
          <w:lang w:eastAsia="ru-RU"/>
        </w:rPr>
        <w:t>эволюции</w:t>
      </w:r>
      <w:r>
        <w:rPr>
          <w:szCs w:val="28"/>
          <w:lang w:eastAsia="ru-RU"/>
        </w:rPr>
        <w:t xml:space="preserve"> </w:t>
      </w:r>
      <w:r w:rsidRPr="00B64676">
        <w:rPr>
          <w:szCs w:val="28"/>
          <w:lang w:eastAsia="ru-RU"/>
        </w:rPr>
        <w:t>(формулировка).</w:t>
      </w:r>
      <w:r>
        <w:rPr>
          <w:szCs w:val="28"/>
          <w:lang w:eastAsia="ru-RU"/>
        </w:rPr>
        <w:t xml:space="preserve"> </w:t>
      </w:r>
      <w:r w:rsidRPr="00B64676">
        <w:rPr>
          <w:szCs w:val="28"/>
          <w:lang w:eastAsia="ru-RU"/>
        </w:rPr>
        <w:t>Эволюция</w:t>
      </w:r>
      <w:r>
        <w:rPr>
          <w:szCs w:val="28"/>
          <w:lang w:eastAsia="ru-RU"/>
        </w:rPr>
        <w:t xml:space="preserve"> </w:t>
      </w:r>
      <w:r w:rsidRPr="00B64676">
        <w:rPr>
          <w:szCs w:val="28"/>
          <w:lang w:eastAsia="ru-RU"/>
        </w:rPr>
        <w:t>и</w:t>
      </w:r>
      <w:r>
        <w:rPr>
          <w:szCs w:val="28"/>
          <w:lang w:eastAsia="ru-RU"/>
        </w:rPr>
        <w:t xml:space="preserve"> </w:t>
      </w:r>
      <w:r w:rsidRPr="00B64676">
        <w:rPr>
          <w:szCs w:val="28"/>
          <w:lang w:eastAsia="ru-RU"/>
        </w:rPr>
        <w:t>революция.</w:t>
      </w:r>
      <w:r>
        <w:rPr>
          <w:szCs w:val="28"/>
          <w:lang w:eastAsia="ru-RU"/>
        </w:rPr>
        <w:t xml:space="preserve"> </w:t>
      </w:r>
      <w:r w:rsidRPr="00B64676">
        <w:rPr>
          <w:szCs w:val="28"/>
          <w:lang w:eastAsia="ru-RU"/>
        </w:rPr>
        <w:t>Социальная</w:t>
      </w:r>
      <w:r>
        <w:rPr>
          <w:szCs w:val="28"/>
          <w:lang w:eastAsia="ru-RU"/>
        </w:rPr>
        <w:t xml:space="preserve"> </w:t>
      </w:r>
      <w:r w:rsidRPr="00B64676">
        <w:rPr>
          <w:szCs w:val="28"/>
          <w:lang w:eastAsia="ru-RU"/>
        </w:rPr>
        <w:t>интеграция</w:t>
      </w:r>
      <w:r>
        <w:rPr>
          <w:szCs w:val="28"/>
          <w:lang w:eastAsia="ru-RU"/>
        </w:rPr>
        <w:t xml:space="preserve"> </w:t>
      </w:r>
      <w:r w:rsidRPr="00B64676">
        <w:rPr>
          <w:szCs w:val="28"/>
          <w:lang w:eastAsia="ru-RU"/>
        </w:rPr>
        <w:t>и</w:t>
      </w:r>
      <w:r>
        <w:rPr>
          <w:szCs w:val="28"/>
          <w:lang w:eastAsia="ru-RU"/>
        </w:rPr>
        <w:t xml:space="preserve"> </w:t>
      </w:r>
      <w:r w:rsidRPr="00B64676">
        <w:rPr>
          <w:szCs w:val="28"/>
          <w:lang w:eastAsia="ru-RU"/>
        </w:rPr>
        <w:t>социальная</w:t>
      </w:r>
      <w:r>
        <w:rPr>
          <w:szCs w:val="28"/>
          <w:lang w:eastAsia="ru-RU"/>
        </w:rPr>
        <w:t xml:space="preserve"> </w:t>
      </w:r>
      <w:r w:rsidRPr="00B64676">
        <w:rPr>
          <w:szCs w:val="28"/>
          <w:lang w:eastAsia="ru-RU"/>
        </w:rPr>
        <w:t>дифференциация.</w:t>
      </w:r>
    </w:p>
    <w:p w:rsidR="006F4F5E" w:rsidRPr="00B64676" w:rsidRDefault="006F4F5E" w:rsidP="006F4F5E">
      <w:pPr>
        <w:widowControl w:val="0"/>
        <w:spacing w:line="276" w:lineRule="auto"/>
        <w:ind w:firstLine="567"/>
        <w:jc w:val="both"/>
        <w:rPr>
          <w:szCs w:val="28"/>
          <w:lang w:eastAsia="ru-RU"/>
        </w:rPr>
      </w:pPr>
      <w:r>
        <w:rPr>
          <w:szCs w:val="28"/>
          <w:lang w:eastAsia="ru-RU"/>
        </w:rPr>
        <w:t>8</w:t>
      </w:r>
      <w:r w:rsidRPr="00B64676">
        <w:rPr>
          <w:szCs w:val="28"/>
          <w:lang w:eastAsia="ru-RU"/>
        </w:rPr>
        <w:t>.</w:t>
      </w:r>
      <w:r>
        <w:rPr>
          <w:szCs w:val="28"/>
          <w:lang w:eastAsia="ru-RU"/>
        </w:rPr>
        <w:t xml:space="preserve"> </w:t>
      </w:r>
      <w:r w:rsidRPr="00B64676">
        <w:rPr>
          <w:szCs w:val="28"/>
          <w:lang w:eastAsia="ru-RU"/>
        </w:rPr>
        <w:t>Учение</w:t>
      </w:r>
      <w:r>
        <w:rPr>
          <w:szCs w:val="28"/>
          <w:lang w:eastAsia="ru-RU"/>
        </w:rPr>
        <w:t xml:space="preserve"> </w:t>
      </w:r>
      <w:r w:rsidRPr="00B64676">
        <w:rPr>
          <w:szCs w:val="28"/>
          <w:lang w:eastAsia="ru-RU"/>
        </w:rPr>
        <w:t>Г.</w:t>
      </w:r>
      <w:r>
        <w:rPr>
          <w:szCs w:val="28"/>
          <w:lang w:eastAsia="ru-RU"/>
        </w:rPr>
        <w:t xml:space="preserve"> </w:t>
      </w:r>
      <w:r w:rsidRPr="00B64676">
        <w:rPr>
          <w:szCs w:val="28"/>
          <w:lang w:eastAsia="ru-RU"/>
        </w:rPr>
        <w:t>Спенсера</w:t>
      </w:r>
      <w:r>
        <w:rPr>
          <w:szCs w:val="28"/>
          <w:lang w:eastAsia="ru-RU"/>
        </w:rPr>
        <w:t xml:space="preserve"> </w:t>
      </w:r>
      <w:r w:rsidRPr="00B64676">
        <w:rPr>
          <w:szCs w:val="28"/>
          <w:lang w:eastAsia="ru-RU"/>
        </w:rPr>
        <w:t>об</w:t>
      </w:r>
      <w:r>
        <w:rPr>
          <w:szCs w:val="28"/>
          <w:lang w:eastAsia="ru-RU"/>
        </w:rPr>
        <w:t xml:space="preserve"> </w:t>
      </w:r>
      <w:r w:rsidRPr="00B64676">
        <w:rPr>
          <w:szCs w:val="28"/>
          <w:lang w:eastAsia="ru-RU"/>
        </w:rPr>
        <w:t>обществе.</w:t>
      </w:r>
      <w:r>
        <w:rPr>
          <w:szCs w:val="28"/>
          <w:lang w:eastAsia="ru-RU"/>
        </w:rPr>
        <w:t xml:space="preserve"> </w:t>
      </w:r>
      <w:r w:rsidRPr="00B64676">
        <w:rPr>
          <w:szCs w:val="28"/>
          <w:lang w:eastAsia="ru-RU"/>
        </w:rPr>
        <w:t>Общество</w:t>
      </w:r>
      <w:r>
        <w:rPr>
          <w:szCs w:val="28"/>
          <w:lang w:eastAsia="ru-RU"/>
        </w:rPr>
        <w:t xml:space="preserve"> </w:t>
      </w:r>
      <w:r w:rsidRPr="00B64676">
        <w:rPr>
          <w:szCs w:val="28"/>
          <w:lang w:eastAsia="ru-RU"/>
        </w:rPr>
        <w:t>как</w:t>
      </w:r>
      <w:r>
        <w:rPr>
          <w:szCs w:val="28"/>
          <w:lang w:eastAsia="ru-RU"/>
        </w:rPr>
        <w:t xml:space="preserve"> </w:t>
      </w:r>
      <w:r w:rsidRPr="00B64676">
        <w:rPr>
          <w:szCs w:val="28"/>
          <w:lang w:eastAsia="ru-RU"/>
        </w:rPr>
        <w:t>социальный</w:t>
      </w:r>
      <w:r>
        <w:rPr>
          <w:szCs w:val="28"/>
          <w:lang w:eastAsia="ru-RU"/>
        </w:rPr>
        <w:t xml:space="preserve"> </w:t>
      </w:r>
      <w:r w:rsidRPr="00B64676">
        <w:rPr>
          <w:szCs w:val="28"/>
          <w:lang w:eastAsia="ru-RU"/>
        </w:rPr>
        <w:t>организм.</w:t>
      </w:r>
      <w:r>
        <w:rPr>
          <w:szCs w:val="28"/>
          <w:lang w:eastAsia="ru-RU"/>
        </w:rPr>
        <w:t xml:space="preserve"> </w:t>
      </w:r>
      <w:r w:rsidRPr="00B64676">
        <w:rPr>
          <w:szCs w:val="28"/>
          <w:lang w:eastAsia="ru-RU"/>
        </w:rPr>
        <w:lastRenderedPageBreak/>
        <w:t>Типы</w:t>
      </w:r>
      <w:r>
        <w:rPr>
          <w:szCs w:val="28"/>
          <w:lang w:eastAsia="ru-RU"/>
        </w:rPr>
        <w:t xml:space="preserve"> </w:t>
      </w:r>
      <w:r w:rsidRPr="00B64676">
        <w:rPr>
          <w:szCs w:val="28"/>
          <w:lang w:eastAsia="ru-RU"/>
        </w:rPr>
        <w:t>обществ.</w:t>
      </w:r>
      <w:r>
        <w:rPr>
          <w:szCs w:val="28"/>
          <w:lang w:eastAsia="ru-RU"/>
        </w:rPr>
        <w:t xml:space="preserve"> </w:t>
      </w:r>
      <w:r w:rsidRPr="00B64676">
        <w:rPr>
          <w:szCs w:val="28"/>
          <w:lang w:eastAsia="ru-RU"/>
        </w:rPr>
        <w:t>Социальные</w:t>
      </w:r>
      <w:r>
        <w:rPr>
          <w:szCs w:val="28"/>
          <w:lang w:eastAsia="ru-RU"/>
        </w:rPr>
        <w:t xml:space="preserve"> </w:t>
      </w:r>
      <w:r w:rsidRPr="00B64676">
        <w:rPr>
          <w:szCs w:val="28"/>
          <w:lang w:eastAsia="ru-RU"/>
        </w:rPr>
        <w:t>институты</w:t>
      </w:r>
      <w:r>
        <w:rPr>
          <w:szCs w:val="28"/>
          <w:lang w:eastAsia="ru-RU"/>
        </w:rPr>
        <w:t xml:space="preserve"> </w:t>
      </w:r>
      <w:r w:rsidRPr="00B64676">
        <w:rPr>
          <w:szCs w:val="28"/>
          <w:lang w:eastAsia="ru-RU"/>
        </w:rPr>
        <w:t>и</w:t>
      </w:r>
      <w:r>
        <w:rPr>
          <w:szCs w:val="28"/>
          <w:lang w:eastAsia="ru-RU"/>
        </w:rPr>
        <w:t xml:space="preserve"> </w:t>
      </w:r>
      <w:r w:rsidRPr="00B64676">
        <w:rPr>
          <w:szCs w:val="28"/>
          <w:lang w:eastAsia="ru-RU"/>
        </w:rPr>
        <w:t>их</w:t>
      </w:r>
      <w:r>
        <w:rPr>
          <w:szCs w:val="28"/>
          <w:lang w:eastAsia="ru-RU"/>
        </w:rPr>
        <w:t xml:space="preserve"> </w:t>
      </w:r>
      <w:r w:rsidRPr="00B64676">
        <w:rPr>
          <w:szCs w:val="28"/>
          <w:lang w:eastAsia="ru-RU"/>
        </w:rPr>
        <w:t>типология.</w:t>
      </w:r>
    </w:p>
    <w:p w:rsidR="006F4F5E" w:rsidRDefault="006F4F5E" w:rsidP="006F4F5E">
      <w:pPr>
        <w:widowControl w:val="0"/>
        <w:spacing w:line="276" w:lineRule="auto"/>
        <w:ind w:firstLine="567"/>
        <w:jc w:val="both"/>
        <w:rPr>
          <w:szCs w:val="28"/>
          <w:lang w:eastAsia="ru-RU"/>
        </w:rPr>
      </w:pPr>
      <w:r>
        <w:rPr>
          <w:szCs w:val="28"/>
          <w:lang w:eastAsia="ru-RU"/>
        </w:rPr>
        <w:t xml:space="preserve">9. </w:t>
      </w:r>
      <w:r w:rsidRPr="00B64676">
        <w:rPr>
          <w:szCs w:val="28"/>
          <w:lang w:eastAsia="ru-RU"/>
        </w:rPr>
        <w:t>Сравнительная</w:t>
      </w:r>
      <w:r>
        <w:rPr>
          <w:szCs w:val="28"/>
          <w:lang w:eastAsia="ru-RU"/>
        </w:rPr>
        <w:t xml:space="preserve"> </w:t>
      </w:r>
      <w:r w:rsidRPr="00B64676">
        <w:rPr>
          <w:szCs w:val="28"/>
          <w:lang w:eastAsia="ru-RU"/>
        </w:rPr>
        <w:t>характеристика</w:t>
      </w:r>
      <w:r>
        <w:rPr>
          <w:szCs w:val="28"/>
          <w:lang w:eastAsia="ru-RU"/>
        </w:rPr>
        <w:t xml:space="preserve"> </w:t>
      </w:r>
      <w:r w:rsidRPr="00B64676">
        <w:rPr>
          <w:szCs w:val="28"/>
          <w:lang w:eastAsia="ru-RU"/>
        </w:rPr>
        <w:t>контовской</w:t>
      </w:r>
      <w:r>
        <w:rPr>
          <w:szCs w:val="28"/>
          <w:lang w:eastAsia="ru-RU"/>
        </w:rPr>
        <w:t xml:space="preserve"> </w:t>
      </w:r>
      <w:r w:rsidRPr="00B64676">
        <w:rPr>
          <w:szCs w:val="28"/>
          <w:lang w:eastAsia="ru-RU"/>
        </w:rPr>
        <w:t>и</w:t>
      </w:r>
      <w:r>
        <w:rPr>
          <w:szCs w:val="28"/>
          <w:lang w:eastAsia="ru-RU"/>
        </w:rPr>
        <w:t xml:space="preserve"> </w:t>
      </w:r>
      <w:r w:rsidRPr="00B64676">
        <w:rPr>
          <w:szCs w:val="28"/>
          <w:lang w:eastAsia="ru-RU"/>
        </w:rPr>
        <w:t>спенсер</w:t>
      </w:r>
      <w:r>
        <w:rPr>
          <w:szCs w:val="28"/>
          <w:lang w:eastAsia="ru-RU"/>
        </w:rPr>
        <w:t>овс</w:t>
      </w:r>
      <w:r w:rsidRPr="00B64676">
        <w:rPr>
          <w:szCs w:val="28"/>
          <w:lang w:eastAsia="ru-RU"/>
        </w:rPr>
        <w:t>кой</w:t>
      </w:r>
      <w:r>
        <w:rPr>
          <w:szCs w:val="28"/>
          <w:lang w:eastAsia="ru-RU"/>
        </w:rPr>
        <w:t xml:space="preserve"> </w:t>
      </w:r>
      <w:r w:rsidRPr="00B64676">
        <w:rPr>
          <w:szCs w:val="28"/>
          <w:lang w:eastAsia="ru-RU"/>
        </w:rPr>
        <w:t>классификации</w:t>
      </w:r>
      <w:r>
        <w:rPr>
          <w:szCs w:val="28"/>
          <w:lang w:eastAsia="ru-RU"/>
        </w:rPr>
        <w:t xml:space="preserve"> </w:t>
      </w:r>
      <w:r w:rsidRPr="00B64676">
        <w:rPr>
          <w:szCs w:val="28"/>
          <w:lang w:eastAsia="ru-RU"/>
        </w:rPr>
        <w:t>наук.</w:t>
      </w:r>
    </w:p>
    <w:p w:rsidR="006F4F5E" w:rsidRPr="0097606A" w:rsidRDefault="006F4F5E" w:rsidP="006F4F5E">
      <w:pPr>
        <w:widowControl w:val="0"/>
        <w:spacing w:line="276" w:lineRule="auto"/>
        <w:ind w:firstLine="567"/>
        <w:jc w:val="both"/>
        <w:rPr>
          <w:rFonts w:eastAsia="Calibri"/>
          <w:b/>
          <w:szCs w:val="28"/>
        </w:rPr>
      </w:pPr>
      <w:r>
        <w:rPr>
          <w:szCs w:val="28"/>
          <w:lang w:eastAsia="ru-RU"/>
        </w:rPr>
        <w:br w:type="page"/>
      </w:r>
      <w:r w:rsidRPr="0097606A">
        <w:rPr>
          <w:rFonts w:eastAsia="Calibri"/>
          <w:b/>
          <w:szCs w:val="28"/>
        </w:rPr>
        <w:lastRenderedPageBreak/>
        <w:t>Глава</w:t>
      </w:r>
      <w:r>
        <w:rPr>
          <w:rFonts w:eastAsia="Calibri"/>
          <w:b/>
          <w:szCs w:val="28"/>
        </w:rPr>
        <w:t xml:space="preserve"> 2</w:t>
      </w:r>
      <w:r w:rsidRPr="0097606A">
        <w:rPr>
          <w:rFonts w:eastAsia="Calibri"/>
          <w:b/>
          <w:szCs w:val="28"/>
        </w:rPr>
        <w:t>.</w:t>
      </w:r>
      <w:r>
        <w:rPr>
          <w:rFonts w:eastAsia="Calibri"/>
          <w:b/>
          <w:szCs w:val="28"/>
        </w:rPr>
        <w:t xml:space="preserve"> </w:t>
      </w:r>
      <w:r w:rsidRPr="0097606A">
        <w:rPr>
          <w:rFonts w:eastAsia="Calibri"/>
          <w:b/>
          <w:szCs w:val="28"/>
        </w:rPr>
        <w:t>Социология</w:t>
      </w:r>
      <w:r>
        <w:rPr>
          <w:rFonts w:eastAsia="Calibri"/>
          <w:b/>
          <w:szCs w:val="28"/>
        </w:rPr>
        <w:t xml:space="preserve"> </w:t>
      </w:r>
      <w:r w:rsidRPr="0097606A">
        <w:rPr>
          <w:rFonts w:eastAsia="Calibri"/>
          <w:b/>
          <w:szCs w:val="28"/>
        </w:rPr>
        <w:t>К.</w:t>
      </w:r>
      <w:r>
        <w:rPr>
          <w:rFonts w:eastAsia="Calibri"/>
          <w:b/>
          <w:szCs w:val="28"/>
        </w:rPr>
        <w:t xml:space="preserve"> </w:t>
      </w:r>
      <w:r w:rsidRPr="0097606A">
        <w:rPr>
          <w:rFonts w:eastAsia="Calibri"/>
          <w:b/>
          <w:szCs w:val="28"/>
        </w:rPr>
        <w:t>Маркса</w:t>
      </w:r>
      <w:r>
        <w:rPr>
          <w:rFonts w:eastAsia="Calibri"/>
          <w:b/>
          <w:szCs w:val="28"/>
        </w:rPr>
        <w:t xml:space="preserve"> </w:t>
      </w:r>
      <w:r w:rsidRPr="0097606A">
        <w:rPr>
          <w:rFonts w:eastAsia="Calibri"/>
          <w:b/>
          <w:szCs w:val="28"/>
        </w:rPr>
        <w:t>и</w:t>
      </w:r>
      <w:r>
        <w:rPr>
          <w:rFonts w:eastAsia="Calibri"/>
          <w:b/>
          <w:szCs w:val="28"/>
        </w:rPr>
        <w:t xml:space="preserve"> </w:t>
      </w:r>
      <w:r w:rsidRPr="0097606A">
        <w:rPr>
          <w:rFonts w:eastAsia="Calibri"/>
          <w:b/>
          <w:szCs w:val="28"/>
        </w:rPr>
        <w:t>Ф.</w:t>
      </w:r>
      <w:r>
        <w:rPr>
          <w:rFonts w:eastAsia="Calibri"/>
          <w:b/>
          <w:szCs w:val="28"/>
        </w:rPr>
        <w:t xml:space="preserve"> </w:t>
      </w:r>
      <w:r w:rsidRPr="0097606A">
        <w:rPr>
          <w:rFonts w:eastAsia="Calibri"/>
          <w:b/>
          <w:szCs w:val="28"/>
        </w:rPr>
        <w:t>Энгельса.</w:t>
      </w:r>
      <w:r>
        <w:rPr>
          <w:rFonts w:eastAsia="Calibri"/>
          <w:b/>
          <w:szCs w:val="28"/>
        </w:rPr>
        <w:t xml:space="preserve"> </w:t>
      </w:r>
      <w:r w:rsidRPr="0097606A">
        <w:rPr>
          <w:rFonts w:eastAsia="Calibri"/>
          <w:b/>
          <w:szCs w:val="28"/>
        </w:rPr>
        <w:t>Школы</w:t>
      </w:r>
      <w:r>
        <w:rPr>
          <w:rFonts w:eastAsia="Calibri"/>
          <w:b/>
          <w:szCs w:val="28"/>
        </w:rPr>
        <w:t xml:space="preserve"> </w:t>
      </w:r>
      <w:r w:rsidRPr="0097606A">
        <w:rPr>
          <w:rFonts w:eastAsia="Calibri"/>
          <w:b/>
          <w:szCs w:val="28"/>
        </w:rPr>
        <w:t>одного</w:t>
      </w:r>
      <w:r>
        <w:rPr>
          <w:rFonts w:eastAsia="Calibri"/>
          <w:b/>
          <w:szCs w:val="28"/>
        </w:rPr>
        <w:t xml:space="preserve"> </w:t>
      </w:r>
      <w:r w:rsidRPr="0097606A">
        <w:rPr>
          <w:rFonts w:eastAsia="Calibri"/>
          <w:b/>
          <w:szCs w:val="28"/>
        </w:rPr>
        <w:t>фактора</w:t>
      </w:r>
      <w:r>
        <w:rPr>
          <w:rFonts w:eastAsia="Calibri"/>
          <w:b/>
          <w:szCs w:val="28"/>
        </w:rPr>
        <w:t xml:space="preserve"> </w:t>
      </w:r>
      <w:r w:rsidRPr="0097606A">
        <w:rPr>
          <w:rFonts w:eastAsia="Calibri"/>
          <w:b/>
          <w:szCs w:val="28"/>
        </w:rPr>
        <w:t>в</w:t>
      </w:r>
      <w:r>
        <w:rPr>
          <w:rFonts w:eastAsia="Calibri"/>
          <w:b/>
          <w:szCs w:val="28"/>
        </w:rPr>
        <w:t xml:space="preserve"> </w:t>
      </w:r>
      <w:r w:rsidRPr="0097606A">
        <w:rPr>
          <w:rFonts w:eastAsia="Calibri"/>
          <w:b/>
          <w:szCs w:val="28"/>
        </w:rPr>
        <w:t>социологии</w:t>
      </w:r>
      <w:r>
        <w:rPr>
          <w:rFonts w:eastAsia="Calibri"/>
          <w:b/>
          <w:szCs w:val="28"/>
        </w:rPr>
        <w:t xml:space="preserve"> </w:t>
      </w:r>
      <w:r w:rsidRPr="0097606A">
        <w:rPr>
          <w:rFonts w:eastAsia="Calibri"/>
          <w:b/>
          <w:szCs w:val="28"/>
        </w:rPr>
        <w:t>XIX</w:t>
      </w:r>
      <w:r>
        <w:rPr>
          <w:rFonts w:eastAsia="Calibri"/>
          <w:b/>
          <w:szCs w:val="28"/>
        </w:rPr>
        <w:t xml:space="preserve"> </w:t>
      </w:r>
      <w:r w:rsidRPr="0097606A">
        <w:rPr>
          <w:rFonts w:eastAsia="Calibri"/>
          <w:b/>
          <w:szCs w:val="28"/>
        </w:rPr>
        <w:t>века.</w:t>
      </w:r>
    </w:p>
    <w:p w:rsidR="006F4F5E" w:rsidRPr="00EB0B00" w:rsidRDefault="006F4F5E" w:rsidP="006F4F5E">
      <w:pPr>
        <w:spacing w:line="276" w:lineRule="auto"/>
        <w:ind w:firstLine="567"/>
        <w:rPr>
          <w:b/>
          <w:color w:val="000000"/>
          <w:szCs w:val="28"/>
          <w:lang w:eastAsia="ru-RU"/>
        </w:rPr>
      </w:pPr>
      <w:r>
        <w:rPr>
          <w:b/>
          <w:color w:val="000000"/>
          <w:szCs w:val="28"/>
          <w:lang w:eastAsia="ru-RU"/>
        </w:rPr>
        <w:t>План</w:t>
      </w:r>
    </w:p>
    <w:p w:rsidR="006F4F5E" w:rsidRDefault="006F4F5E" w:rsidP="006F4F5E">
      <w:pPr>
        <w:spacing w:line="276" w:lineRule="auto"/>
        <w:ind w:firstLine="567"/>
        <w:jc w:val="both"/>
        <w:rPr>
          <w:color w:val="000000"/>
          <w:szCs w:val="28"/>
          <w:lang w:eastAsia="ru-RU"/>
        </w:rPr>
      </w:pPr>
      <w:r>
        <w:rPr>
          <w:color w:val="000000"/>
          <w:szCs w:val="28"/>
          <w:lang w:eastAsia="ru-RU"/>
        </w:rPr>
        <w:t>2.</w:t>
      </w:r>
      <w:r w:rsidRPr="00250D33">
        <w:rPr>
          <w:color w:val="000000"/>
          <w:szCs w:val="28"/>
          <w:lang w:eastAsia="ru-RU"/>
        </w:rPr>
        <w:t>1.</w:t>
      </w:r>
      <w:r>
        <w:rPr>
          <w:color w:val="000000"/>
          <w:szCs w:val="28"/>
          <w:lang w:eastAsia="ru-RU"/>
        </w:rPr>
        <w:t xml:space="preserve"> </w:t>
      </w:r>
      <w:r w:rsidRPr="00250D33">
        <w:rPr>
          <w:color w:val="000000"/>
          <w:szCs w:val="28"/>
          <w:lang w:eastAsia="ru-RU"/>
        </w:rPr>
        <w:t>Социология</w:t>
      </w:r>
      <w:r>
        <w:rPr>
          <w:color w:val="000000"/>
          <w:szCs w:val="28"/>
          <w:lang w:eastAsia="ru-RU"/>
        </w:rPr>
        <w:t xml:space="preserve"> </w:t>
      </w:r>
      <w:r w:rsidRPr="00250D33">
        <w:rPr>
          <w:color w:val="000000"/>
          <w:szCs w:val="28"/>
          <w:lang w:eastAsia="ru-RU"/>
        </w:rPr>
        <w:t>К.</w:t>
      </w:r>
      <w:r>
        <w:rPr>
          <w:color w:val="000000"/>
          <w:szCs w:val="28"/>
          <w:lang w:eastAsia="ru-RU"/>
        </w:rPr>
        <w:t xml:space="preserve"> </w:t>
      </w:r>
      <w:r w:rsidRPr="00250D33">
        <w:rPr>
          <w:color w:val="000000"/>
          <w:szCs w:val="28"/>
          <w:lang w:eastAsia="ru-RU"/>
        </w:rPr>
        <w:t>Маркса</w:t>
      </w:r>
      <w:r>
        <w:rPr>
          <w:color w:val="000000"/>
          <w:szCs w:val="28"/>
          <w:lang w:eastAsia="ru-RU"/>
        </w:rPr>
        <w:t xml:space="preserve"> </w:t>
      </w:r>
      <w:r w:rsidRPr="00250D33">
        <w:rPr>
          <w:color w:val="000000"/>
          <w:szCs w:val="28"/>
          <w:lang w:eastAsia="ru-RU"/>
        </w:rPr>
        <w:t>и</w:t>
      </w:r>
      <w:r>
        <w:rPr>
          <w:color w:val="000000"/>
          <w:szCs w:val="28"/>
          <w:lang w:eastAsia="ru-RU"/>
        </w:rPr>
        <w:t xml:space="preserve"> </w:t>
      </w:r>
      <w:r w:rsidRPr="00250D33">
        <w:rPr>
          <w:color w:val="000000"/>
          <w:szCs w:val="28"/>
          <w:lang w:eastAsia="ru-RU"/>
        </w:rPr>
        <w:t>Ф.</w:t>
      </w:r>
      <w:r>
        <w:rPr>
          <w:color w:val="000000"/>
          <w:szCs w:val="28"/>
          <w:lang w:eastAsia="ru-RU"/>
        </w:rPr>
        <w:t xml:space="preserve"> </w:t>
      </w:r>
      <w:r w:rsidRPr="00250D33">
        <w:rPr>
          <w:color w:val="000000"/>
          <w:szCs w:val="28"/>
          <w:lang w:eastAsia="ru-RU"/>
        </w:rPr>
        <w:t>Энгельса</w:t>
      </w:r>
      <w:r>
        <w:rPr>
          <w:color w:val="000000"/>
          <w:szCs w:val="28"/>
          <w:lang w:eastAsia="ru-RU"/>
        </w:rPr>
        <w:t>.</w:t>
      </w:r>
    </w:p>
    <w:p w:rsidR="006F4F5E" w:rsidRPr="0097606A" w:rsidRDefault="006F4F5E" w:rsidP="006F4F5E">
      <w:pPr>
        <w:spacing w:line="276" w:lineRule="auto"/>
        <w:ind w:firstLine="567"/>
        <w:jc w:val="both"/>
        <w:rPr>
          <w:rFonts w:eastAsia="Calibri"/>
          <w:szCs w:val="28"/>
        </w:rPr>
      </w:pPr>
      <w:r>
        <w:rPr>
          <w:iCs/>
          <w:color w:val="000000"/>
          <w:szCs w:val="28"/>
          <w:lang w:eastAsia="ru-RU"/>
        </w:rPr>
        <w:t>2.</w:t>
      </w:r>
      <w:r w:rsidRPr="0097606A">
        <w:rPr>
          <w:iCs/>
          <w:color w:val="000000"/>
          <w:szCs w:val="28"/>
          <w:lang w:eastAsia="ru-RU"/>
        </w:rPr>
        <w:t>2.</w:t>
      </w:r>
      <w:r>
        <w:rPr>
          <w:iCs/>
          <w:color w:val="000000"/>
          <w:szCs w:val="28"/>
          <w:lang w:eastAsia="ru-RU"/>
        </w:rPr>
        <w:t xml:space="preserve"> </w:t>
      </w:r>
      <w:r w:rsidRPr="0097606A">
        <w:rPr>
          <w:rFonts w:eastAsia="Calibri"/>
          <w:szCs w:val="28"/>
        </w:rPr>
        <w:t>Школы</w:t>
      </w:r>
      <w:r>
        <w:rPr>
          <w:rFonts w:eastAsia="Calibri"/>
          <w:szCs w:val="28"/>
        </w:rPr>
        <w:t xml:space="preserve"> </w:t>
      </w:r>
      <w:r w:rsidRPr="0097606A">
        <w:rPr>
          <w:rFonts w:eastAsia="Calibri"/>
          <w:szCs w:val="28"/>
        </w:rPr>
        <w:t>одного</w:t>
      </w:r>
      <w:r>
        <w:rPr>
          <w:rFonts w:eastAsia="Calibri"/>
          <w:szCs w:val="28"/>
        </w:rPr>
        <w:t xml:space="preserve"> </w:t>
      </w:r>
      <w:r w:rsidRPr="0097606A">
        <w:rPr>
          <w:rFonts w:eastAsia="Calibri"/>
          <w:szCs w:val="28"/>
        </w:rPr>
        <w:t>фактора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lang w:val="en-US"/>
        </w:rPr>
        <w:t>XIX</w:t>
      </w:r>
      <w:r>
        <w:rPr>
          <w:rFonts w:eastAsia="Calibri"/>
          <w:szCs w:val="28"/>
        </w:rPr>
        <w:t xml:space="preserve"> </w:t>
      </w:r>
      <w:r w:rsidRPr="0097606A">
        <w:rPr>
          <w:rFonts w:eastAsia="Calibri"/>
          <w:szCs w:val="28"/>
        </w:rPr>
        <w:t>века</w:t>
      </w:r>
      <w:r>
        <w:rPr>
          <w:rFonts w:eastAsia="Calibri"/>
          <w:szCs w:val="28"/>
        </w:rPr>
        <w:t>.</w:t>
      </w:r>
    </w:p>
    <w:p w:rsidR="006F4F5E" w:rsidRDefault="006F4F5E" w:rsidP="006F4F5E">
      <w:pPr>
        <w:spacing w:line="276" w:lineRule="auto"/>
        <w:ind w:firstLine="567"/>
        <w:jc w:val="both"/>
        <w:rPr>
          <w:b/>
          <w:color w:val="000000"/>
          <w:szCs w:val="28"/>
          <w:lang w:eastAsia="ru-RU"/>
        </w:rPr>
      </w:pPr>
    </w:p>
    <w:p w:rsidR="006F4F5E" w:rsidRPr="00250D33" w:rsidRDefault="006F4F5E" w:rsidP="006F4F5E">
      <w:pPr>
        <w:spacing w:line="276" w:lineRule="auto"/>
        <w:ind w:firstLine="709"/>
        <w:jc w:val="both"/>
        <w:rPr>
          <w:b/>
        </w:rPr>
      </w:pPr>
      <w:r>
        <w:rPr>
          <w:b/>
        </w:rPr>
        <w:t>2.</w:t>
      </w:r>
      <w:r w:rsidRPr="00250D33">
        <w:rPr>
          <w:b/>
        </w:rPr>
        <w:t>1.</w:t>
      </w:r>
      <w:r>
        <w:rPr>
          <w:b/>
        </w:rPr>
        <w:t xml:space="preserve"> </w:t>
      </w:r>
      <w:r w:rsidRPr="00250D33">
        <w:rPr>
          <w:rFonts w:eastAsia="Calibri"/>
          <w:b/>
          <w:szCs w:val="28"/>
        </w:rPr>
        <w:t>Социология</w:t>
      </w:r>
      <w:r>
        <w:rPr>
          <w:rFonts w:eastAsia="Calibri"/>
          <w:b/>
          <w:szCs w:val="28"/>
        </w:rPr>
        <w:t xml:space="preserve"> </w:t>
      </w:r>
      <w:r w:rsidRPr="00250D33">
        <w:rPr>
          <w:rFonts w:eastAsia="Calibri"/>
          <w:b/>
          <w:szCs w:val="28"/>
        </w:rPr>
        <w:t>К.</w:t>
      </w:r>
      <w:r>
        <w:rPr>
          <w:rFonts w:eastAsia="Calibri"/>
          <w:b/>
          <w:szCs w:val="28"/>
        </w:rPr>
        <w:t xml:space="preserve"> </w:t>
      </w:r>
      <w:r w:rsidRPr="00250D33">
        <w:rPr>
          <w:rFonts w:eastAsia="Calibri"/>
          <w:b/>
          <w:szCs w:val="28"/>
        </w:rPr>
        <w:t>Маркса</w:t>
      </w:r>
      <w:r>
        <w:rPr>
          <w:rFonts w:eastAsia="Calibri"/>
          <w:b/>
          <w:szCs w:val="28"/>
        </w:rPr>
        <w:t xml:space="preserve"> </w:t>
      </w:r>
      <w:r w:rsidRPr="00250D33">
        <w:rPr>
          <w:rFonts w:eastAsia="Calibri"/>
          <w:b/>
          <w:szCs w:val="28"/>
        </w:rPr>
        <w:t>и</w:t>
      </w:r>
      <w:r>
        <w:rPr>
          <w:rFonts w:eastAsia="Calibri"/>
          <w:b/>
          <w:szCs w:val="28"/>
        </w:rPr>
        <w:t xml:space="preserve"> </w:t>
      </w:r>
      <w:r w:rsidRPr="00250D33">
        <w:rPr>
          <w:rFonts w:eastAsia="Calibri"/>
          <w:b/>
          <w:szCs w:val="28"/>
        </w:rPr>
        <w:t>Ф.</w:t>
      </w:r>
      <w:r>
        <w:rPr>
          <w:rFonts w:eastAsia="Calibri"/>
          <w:b/>
          <w:szCs w:val="28"/>
        </w:rPr>
        <w:t xml:space="preserve"> </w:t>
      </w:r>
      <w:r w:rsidRPr="00250D33">
        <w:rPr>
          <w:rFonts w:eastAsia="Calibri"/>
          <w:b/>
          <w:szCs w:val="28"/>
        </w:rPr>
        <w:t>Энгельса</w:t>
      </w:r>
    </w:p>
    <w:p w:rsidR="006F4F5E" w:rsidRDefault="006F4F5E" w:rsidP="006F4F5E">
      <w:pPr>
        <w:spacing w:line="276" w:lineRule="auto"/>
        <w:ind w:firstLine="709"/>
        <w:jc w:val="both"/>
      </w:pPr>
      <w:r>
        <w:t>Основоположниками марксистской социологии являются К. Маркс (1818–1883) и Ф. Энгельс (1820–1895). Мировоззренческой и методологической основой марксистской социологии выступает диалектический материализм. Это, в частности, предопределило глубокую органичную связь социологической теории марксизма с эмпирическим материалом, которая нашла свое воплощение в таких трудах К. Маркса и Энгельса, как «Капитал», «Положение рабочего класса в Англии» и др.</w:t>
      </w:r>
    </w:p>
    <w:p w:rsidR="006F4F5E" w:rsidRDefault="006F4F5E" w:rsidP="006F4F5E">
      <w:pPr>
        <w:spacing w:line="276" w:lineRule="auto"/>
        <w:ind w:firstLine="709"/>
        <w:jc w:val="both"/>
      </w:pPr>
      <w:r>
        <w:t>Другой важной особенностью марксистской социологии является ее принципиальная политическая и идеологическая направленность. К. Маркс и Ф. Энгельс всегда открыто признавали, что их учение выражает мироотношение рабочего класса, они последовательно отстаивали принцип партийности общественных наук.</w:t>
      </w:r>
    </w:p>
    <w:p w:rsidR="006F4F5E" w:rsidRDefault="006F4F5E" w:rsidP="006F4F5E">
      <w:pPr>
        <w:spacing w:line="276" w:lineRule="auto"/>
        <w:ind w:firstLine="709"/>
        <w:jc w:val="both"/>
      </w:pPr>
      <w:r>
        <w:t>Отличительной чертой марксистской теоретической социологии, как и вообще марксизма-ленинизма, является также тесная связь с революционной практикой. Марксистская социология собственно перерастает рамки науки в общепринятом смысле, она становится целым, самостоятельным идейно-практическим движением масс, формой общественного сознания в целом ряде стран, придерживавшихся и придерживающихся социалистической ориентации.</w:t>
      </w:r>
    </w:p>
    <w:p w:rsidR="006F4F5E" w:rsidRDefault="006F4F5E" w:rsidP="006F4F5E">
      <w:pPr>
        <w:spacing w:line="276" w:lineRule="auto"/>
        <w:ind w:firstLine="709"/>
        <w:jc w:val="both"/>
      </w:pPr>
      <w:r>
        <w:t>Социологическая концепция марксизма сводится к следующему:</w:t>
      </w:r>
    </w:p>
    <w:p w:rsidR="006F4F5E" w:rsidRDefault="006F4F5E" w:rsidP="006F4F5E">
      <w:pPr>
        <w:spacing w:line="276" w:lineRule="auto"/>
        <w:ind w:firstLine="709"/>
        <w:jc w:val="both"/>
      </w:pPr>
      <w:r>
        <w:t>1. Общественное бытие определяет общественное сознание.</w:t>
      </w:r>
    </w:p>
    <w:p w:rsidR="006F4F5E" w:rsidRDefault="006F4F5E" w:rsidP="006F4F5E">
      <w:pPr>
        <w:spacing w:line="276" w:lineRule="auto"/>
        <w:ind w:firstLine="709"/>
        <w:jc w:val="both"/>
      </w:pPr>
      <w:r>
        <w:t>2. Материальные общественные отношения являются первичными, идеологические отношения – вторичны.</w:t>
      </w:r>
    </w:p>
    <w:p w:rsidR="006F4F5E" w:rsidRDefault="006F4F5E" w:rsidP="006F4F5E">
      <w:pPr>
        <w:spacing w:line="276" w:lineRule="auto"/>
        <w:ind w:firstLine="709"/>
        <w:jc w:val="both"/>
      </w:pPr>
      <w:r>
        <w:t>3. Определяющую роль во всем укладе общественной жизни играет, в конечном счете, способ производства материальных благ.</w:t>
      </w:r>
    </w:p>
    <w:p w:rsidR="006F4F5E" w:rsidRDefault="006F4F5E" w:rsidP="006F4F5E">
      <w:pPr>
        <w:spacing w:line="276" w:lineRule="auto"/>
        <w:ind w:firstLine="709"/>
        <w:jc w:val="both"/>
      </w:pPr>
      <w:r>
        <w:t>4. Экономический базис определяет политическую, правовую, религиозную и прочие надстройки; вместе с тем надстрочные отношения и учреждения, в частности государство, активно воздействуют со своей стороны на экономический уклад (базис).</w:t>
      </w:r>
    </w:p>
    <w:p w:rsidR="006F4F5E" w:rsidRDefault="006F4F5E" w:rsidP="006F4F5E">
      <w:pPr>
        <w:spacing w:line="276" w:lineRule="auto"/>
        <w:ind w:firstLine="709"/>
        <w:jc w:val="both"/>
      </w:pPr>
      <w:r>
        <w:t>5. Развитие общества есть естественноисторический процесс.</w:t>
      </w:r>
    </w:p>
    <w:p w:rsidR="006F4F5E" w:rsidRDefault="006F4F5E" w:rsidP="006F4F5E">
      <w:pPr>
        <w:spacing w:line="276" w:lineRule="auto"/>
        <w:ind w:firstLine="709"/>
        <w:jc w:val="both"/>
      </w:pPr>
      <w:r>
        <w:lastRenderedPageBreak/>
        <w:t>6. Источником общественного развития являются противоречия, в частности, между классами, соответственно движущей силой в классово-антагонистическом обществе является классовая борьба.</w:t>
      </w:r>
    </w:p>
    <w:p w:rsidR="006F4F5E" w:rsidRDefault="006F4F5E" w:rsidP="006F4F5E">
      <w:pPr>
        <w:spacing w:line="276" w:lineRule="auto"/>
        <w:ind w:firstLine="709"/>
        <w:jc w:val="both"/>
      </w:pPr>
      <w:r>
        <w:t>7. Общественный прогресс представляет собой процесс движения от одной, низшей, общественно-экономической формации к другой, высшей, общественно-экономической формации; в его основе лежит прогресс производительных сил общества.</w:t>
      </w:r>
    </w:p>
    <w:p w:rsidR="006F4F5E" w:rsidRDefault="006F4F5E" w:rsidP="006F4F5E">
      <w:pPr>
        <w:spacing w:line="276" w:lineRule="auto"/>
        <w:ind w:firstLine="709"/>
        <w:jc w:val="both"/>
      </w:pPr>
      <w:r>
        <w:t>8. Переход от одной общественно-экономической формации к другой означает социальную революцию, она не совершается, пока, не созреют в обществе необходимые социальные, прежде всего материальные, предпосылки.</w:t>
      </w:r>
    </w:p>
    <w:p w:rsidR="006F4F5E" w:rsidRDefault="006F4F5E" w:rsidP="006F4F5E">
      <w:pPr>
        <w:spacing w:line="276" w:lineRule="auto"/>
        <w:ind w:firstLine="709"/>
        <w:jc w:val="both"/>
      </w:pPr>
      <w:r>
        <w:t>9. Капитализм есть последняя классово-эксплуататорская, основанная на частной собственности общественно-экономическая формация. Захватив в ходе пролетарской революции политическую власть и установив свою диктатуру, пролетариат последовательно ликвидирует себя как класс, а -вместе с тем и вообще классовое деление общества и устанавливает бесклассовую, безгосударственную, основанную на общественной собственности цивилизацию – коммунизм, где утвердится общественное самоуправление и свободное развитие каждого станет условием свободного развития всех.</w:t>
      </w:r>
    </w:p>
    <w:p w:rsidR="006F4F5E" w:rsidRDefault="006F4F5E" w:rsidP="006F4F5E">
      <w:pPr>
        <w:spacing w:line="276" w:lineRule="auto"/>
        <w:ind w:firstLine="709"/>
        <w:jc w:val="both"/>
      </w:pPr>
      <w:r>
        <w:t>10. Человеческая личность есть воплощение социальных качеств, совокупность (ансамбль) общественных отношений.</w:t>
      </w:r>
    </w:p>
    <w:p w:rsidR="006F4F5E" w:rsidRDefault="006F4F5E" w:rsidP="006F4F5E">
      <w:pPr>
        <w:spacing w:line="276" w:lineRule="auto"/>
        <w:ind w:firstLine="709"/>
        <w:jc w:val="both"/>
      </w:pPr>
      <w:r>
        <w:t>11. Социология партийна, так же как и все остальные общественные науки; только базирующаяся на диалектико-материалистической философии и опирающаяся на неопровержимый эмпирический материал, а также выражающая идеологию самого передового класса – пролетариата – социология может рассматриваться как подлинно научная. В этом плане марксистская социология непримирима со всеми буржуазными учениями об обществе.</w:t>
      </w:r>
    </w:p>
    <w:p w:rsidR="006F4F5E" w:rsidRDefault="006F4F5E" w:rsidP="006F4F5E">
      <w:pPr>
        <w:spacing w:line="276" w:lineRule="auto"/>
        <w:ind w:firstLine="709"/>
        <w:jc w:val="both"/>
      </w:pPr>
      <w:r>
        <w:t>К. Маркс и Ф. Энгельс разработали основные понятия социологической науки: «собственность», «класс», «государство», «общественное сознание», «личность» и т.д., блестяще применили исключительно важный системный анализ общества, подвергли обстоятельному теоретическому и эмпирическому исследованию современное им общество, получившее впоследствии название «классического капитализма». Важной заслугой их является также разработка и широкое использование конкретно-социологических методов исследования. Вместе с тем они не избежали и ошибок, главным образом в области социального прогнозирования.</w:t>
      </w:r>
    </w:p>
    <w:p w:rsidR="006F4F5E" w:rsidRDefault="006F4F5E" w:rsidP="006F4F5E">
      <w:pPr>
        <w:spacing w:line="276" w:lineRule="auto"/>
        <w:ind w:firstLine="709"/>
        <w:jc w:val="both"/>
      </w:pPr>
      <w:r>
        <w:lastRenderedPageBreak/>
        <w:t>В дальнейшем марксистскую социологию более или менее последовательно и успешно развивали многочисленные ученики и последователи Маркса и Энгельса: в Германии – Ф. Меринг, К. Каутский и др., в России – Г. В. Плеханов, В. И. Ленин и др., в Италии – А. Лабриола, А. Грамши и др. Теоретическое и методологическое значение марксистской социологии сохраняется по сей день.</w:t>
      </w:r>
    </w:p>
    <w:p w:rsidR="006F4F5E" w:rsidRPr="0097606A" w:rsidRDefault="006F4F5E" w:rsidP="006F4F5E">
      <w:pPr>
        <w:spacing w:line="276" w:lineRule="auto"/>
        <w:ind w:firstLine="567"/>
        <w:jc w:val="both"/>
        <w:rPr>
          <w:b/>
          <w:color w:val="000000"/>
          <w:szCs w:val="28"/>
          <w:lang w:eastAsia="ru-RU"/>
        </w:rPr>
      </w:pPr>
      <w:r>
        <w:rPr>
          <w:b/>
          <w:color w:val="000000"/>
          <w:szCs w:val="28"/>
          <w:lang w:eastAsia="ru-RU"/>
        </w:rPr>
        <w:t>У</w:t>
      </w:r>
      <w:r w:rsidRPr="0097606A">
        <w:rPr>
          <w:b/>
          <w:color w:val="000000"/>
          <w:szCs w:val="28"/>
          <w:lang w:eastAsia="ru-RU"/>
        </w:rPr>
        <w:t>чение</w:t>
      </w:r>
      <w:r>
        <w:rPr>
          <w:b/>
          <w:color w:val="000000"/>
          <w:szCs w:val="28"/>
          <w:lang w:eastAsia="ru-RU"/>
        </w:rPr>
        <w:t xml:space="preserve"> </w:t>
      </w:r>
      <w:r w:rsidRPr="0097606A">
        <w:rPr>
          <w:b/>
          <w:color w:val="000000"/>
          <w:szCs w:val="28"/>
          <w:lang w:eastAsia="ru-RU"/>
        </w:rPr>
        <w:t>К.</w:t>
      </w:r>
      <w:r>
        <w:rPr>
          <w:b/>
          <w:color w:val="000000"/>
          <w:szCs w:val="28"/>
          <w:lang w:eastAsia="ru-RU"/>
        </w:rPr>
        <w:t xml:space="preserve"> </w:t>
      </w:r>
      <w:r w:rsidRPr="0097606A">
        <w:rPr>
          <w:b/>
          <w:color w:val="000000"/>
          <w:szCs w:val="28"/>
          <w:lang w:eastAsia="ru-RU"/>
        </w:rPr>
        <w:t>Маркс</w:t>
      </w:r>
      <w:r>
        <w:rPr>
          <w:b/>
          <w:color w:val="000000"/>
          <w:szCs w:val="28"/>
          <w:lang w:eastAsia="ru-RU"/>
        </w:rPr>
        <w:t xml:space="preserve">а </w:t>
      </w:r>
      <w:r w:rsidRPr="0097606A">
        <w:rPr>
          <w:b/>
          <w:color w:val="000000"/>
          <w:szCs w:val="28"/>
          <w:lang w:eastAsia="ru-RU"/>
        </w:rPr>
        <w:t>об</w:t>
      </w:r>
      <w:r>
        <w:rPr>
          <w:b/>
          <w:color w:val="000000"/>
          <w:szCs w:val="28"/>
          <w:lang w:eastAsia="ru-RU"/>
        </w:rPr>
        <w:t xml:space="preserve"> </w:t>
      </w:r>
      <w:r w:rsidRPr="0097606A">
        <w:rPr>
          <w:b/>
          <w:color w:val="000000"/>
          <w:szCs w:val="28"/>
          <w:lang w:eastAsia="ru-RU"/>
        </w:rPr>
        <w:t>общественно-экономической</w:t>
      </w:r>
      <w:r>
        <w:rPr>
          <w:b/>
          <w:color w:val="000000"/>
          <w:szCs w:val="28"/>
          <w:lang w:eastAsia="ru-RU"/>
        </w:rPr>
        <w:t xml:space="preserve"> формации</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Теоретическое</w:t>
      </w:r>
      <w:r>
        <w:rPr>
          <w:color w:val="000000"/>
          <w:szCs w:val="28"/>
          <w:lang w:eastAsia="ru-RU"/>
        </w:rPr>
        <w:t xml:space="preserve"> </w:t>
      </w:r>
      <w:r w:rsidRPr="0097606A">
        <w:rPr>
          <w:color w:val="000000"/>
          <w:szCs w:val="28"/>
          <w:lang w:eastAsia="ru-RU"/>
        </w:rPr>
        <w:t>учение</w:t>
      </w:r>
      <w:r>
        <w:rPr>
          <w:color w:val="000000"/>
          <w:szCs w:val="28"/>
          <w:lang w:eastAsia="ru-RU"/>
        </w:rPr>
        <w:t xml:space="preserve"> </w:t>
      </w:r>
      <w:r w:rsidRPr="0097606A">
        <w:rPr>
          <w:color w:val="000000"/>
          <w:szCs w:val="28"/>
          <w:lang w:eastAsia="ru-RU"/>
        </w:rPr>
        <w:t>Карла</w:t>
      </w:r>
      <w:r>
        <w:rPr>
          <w:color w:val="000000"/>
          <w:szCs w:val="28"/>
          <w:lang w:eastAsia="ru-RU"/>
        </w:rPr>
        <w:t xml:space="preserve"> </w:t>
      </w:r>
      <w:r w:rsidRPr="0097606A">
        <w:rPr>
          <w:color w:val="000000"/>
          <w:szCs w:val="28"/>
          <w:lang w:eastAsia="ru-RU"/>
        </w:rPr>
        <w:t>Маркса,</w:t>
      </w:r>
      <w:r>
        <w:rPr>
          <w:color w:val="000000"/>
          <w:szCs w:val="28"/>
          <w:lang w:eastAsia="ru-RU"/>
        </w:rPr>
        <w:t xml:space="preserve"> </w:t>
      </w:r>
      <w:r w:rsidRPr="0097606A">
        <w:rPr>
          <w:color w:val="000000"/>
          <w:szCs w:val="28"/>
          <w:lang w:eastAsia="ru-RU"/>
        </w:rPr>
        <w:t>выдвинувшего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обосновавшего</w:t>
      </w:r>
      <w:r>
        <w:rPr>
          <w:color w:val="000000"/>
          <w:szCs w:val="28"/>
          <w:lang w:eastAsia="ru-RU"/>
        </w:rPr>
        <w:t xml:space="preserve"> </w:t>
      </w:r>
      <w:r w:rsidRPr="0097606A">
        <w:rPr>
          <w:color w:val="000000"/>
          <w:szCs w:val="28"/>
          <w:lang w:eastAsia="ru-RU"/>
        </w:rPr>
        <w:t>формационную</w:t>
      </w:r>
      <w:r>
        <w:rPr>
          <w:color w:val="000000"/>
          <w:szCs w:val="28"/>
          <w:lang w:eastAsia="ru-RU"/>
        </w:rPr>
        <w:t xml:space="preserve"> </w:t>
      </w:r>
      <w:r w:rsidRPr="0097606A">
        <w:rPr>
          <w:color w:val="000000"/>
          <w:szCs w:val="28"/>
          <w:lang w:eastAsia="ru-RU"/>
        </w:rPr>
        <w:t>концепцию</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занимает</w:t>
      </w:r>
      <w:r>
        <w:rPr>
          <w:color w:val="000000"/>
          <w:szCs w:val="28"/>
          <w:lang w:eastAsia="ru-RU"/>
        </w:rPr>
        <w:t xml:space="preserve"> </w:t>
      </w:r>
      <w:r w:rsidRPr="0097606A">
        <w:rPr>
          <w:color w:val="000000"/>
          <w:szCs w:val="28"/>
          <w:lang w:eastAsia="ru-RU"/>
        </w:rPr>
        <w:t>особое</w:t>
      </w:r>
      <w:r>
        <w:rPr>
          <w:color w:val="000000"/>
          <w:szCs w:val="28"/>
          <w:lang w:eastAsia="ru-RU"/>
        </w:rPr>
        <w:t xml:space="preserve"> </w:t>
      </w:r>
      <w:r w:rsidRPr="0097606A">
        <w:rPr>
          <w:color w:val="000000"/>
          <w:szCs w:val="28"/>
          <w:lang w:eastAsia="ru-RU"/>
        </w:rPr>
        <w:t>место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ряду</w:t>
      </w:r>
      <w:r>
        <w:rPr>
          <w:color w:val="000000"/>
          <w:szCs w:val="28"/>
          <w:lang w:eastAsia="ru-RU"/>
        </w:rPr>
        <w:t xml:space="preserve"> </w:t>
      </w:r>
      <w:r w:rsidRPr="0097606A">
        <w:rPr>
          <w:color w:val="000000"/>
          <w:szCs w:val="28"/>
          <w:lang w:eastAsia="ru-RU"/>
        </w:rPr>
        <w:t>социологической</w:t>
      </w:r>
      <w:r>
        <w:rPr>
          <w:color w:val="000000"/>
          <w:szCs w:val="28"/>
          <w:lang w:eastAsia="ru-RU"/>
        </w:rPr>
        <w:t xml:space="preserve"> </w:t>
      </w:r>
      <w:r w:rsidRPr="0097606A">
        <w:rPr>
          <w:color w:val="000000"/>
          <w:szCs w:val="28"/>
          <w:lang w:eastAsia="ru-RU"/>
        </w:rPr>
        <w:t>мысли.</w:t>
      </w:r>
      <w:r>
        <w:rPr>
          <w:color w:val="000000"/>
          <w:szCs w:val="28"/>
          <w:lang w:eastAsia="ru-RU"/>
        </w:rPr>
        <w:t xml:space="preserve"> </w:t>
      </w:r>
      <w:r w:rsidRPr="0097606A">
        <w:rPr>
          <w:color w:val="000000"/>
          <w:szCs w:val="28"/>
          <w:lang w:eastAsia="ru-RU"/>
        </w:rPr>
        <w:t>Одним</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первых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истории</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К. </w:t>
      </w:r>
      <w:r w:rsidRPr="0097606A">
        <w:rPr>
          <w:color w:val="000000"/>
          <w:szCs w:val="28"/>
          <w:lang w:eastAsia="ru-RU"/>
        </w:rPr>
        <w:t>Маркс</w:t>
      </w:r>
      <w:r>
        <w:rPr>
          <w:color w:val="000000"/>
          <w:szCs w:val="28"/>
          <w:lang w:eastAsia="ru-RU"/>
        </w:rPr>
        <w:t xml:space="preserve"> </w:t>
      </w:r>
      <w:r w:rsidRPr="0097606A">
        <w:rPr>
          <w:color w:val="000000"/>
          <w:szCs w:val="28"/>
          <w:lang w:eastAsia="ru-RU"/>
        </w:rPr>
        <w:t>разрабатывает</w:t>
      </w:r>
      <w:r>
        <w:rPr>
          <w:color w:val="000000"/>
          <w:szCs w:val="28"/>
          <w:lang w:eastAsia="ru-RU"/>
        </w:rPr>
        <w:t xml:space="preserve"> </w:t>
      </w:r>
      <w:r w:rsidRPr="0097606A">
        <w:rPr>
          <w:color w:val="000000"/>
          <w:szCs w:val="28"/>
          <w:lang w:eastAsia="ru-RU"/>
        </w:rPr>
        <w:t>весьма</w:t>
      </w:r>
      <w:r>
        <w:rPr>
          <w:color w:val="000000"/>
          <w:szCs w:val="28"/>
          <w:lang w:eastAsia="ru-RU"/>
        </w:rPr>
        <w:t xml:space="preserve"> </w:t>
      </w:r>
      <w:r w:rsidRPr="0097606A">
        <w:rPr>
          <w:color w:val="000000"/>
          <w:szCs w:val="28"/>
          <w:lang w:eastAsia="ru-RU"/>
        </w:rPr>
        <w:t>развернутое</w:t>
      </w:r>
      <w:r>
        <w:rPr>
          <w:color w:val="000000"/>
          <w:szCs w:val="28"/>
          <w:lang w:eastAsia="ru-RU"/>
        </w:rPr>
        <w:t xml:space="preserve"> </w:t>
      </w:r>
      <w:r w:rsidRPr="0097606A">
        <w:rPr>
          <w:color w:val="000000"/>
          <w:szCs w:val="28"/>
          <w:lang w:eastAsia="ru-RU"/>
        </w:rPr>
        <w:t>представление</w:t>
      </w:r>
      <w:r>
        <w:rPr>
          <w:color w:val="000000"/>
          <w:szCs w:val="28"/>
          <w:lang w:eastAsia="ru-RU"/>
        </w:rPr>
        <w:t xml:space="preserve"> </w:t>
      </w:r>
      <w:r w:rsidRPr="0097606A">
        <w:rPr>
          <w:color w:val="000000"/>
          <w:szCs w:val="28"/>
          <w:lang w:eastAsia="ru-RU"/>
        </w:rPr>
        <w:t>об</w:t>
      </w:r>
      <w:r>
        <w:rPr>
          <w:color w:val="000000"/>
          <w:szCs w:val="28"/>
          <w:lang w:eastAsia="ru-RU"/>
        </w:rPr>
        <w:t xml:space="preserve"> </w:t>
      </w:r>
      <w:r w:rsidRPr="0097606A">
        <w:rPr>
          <w:color w:val="000000"/>
          <w:szCs w:val="28"/>
          <w:lang w:eastAsia="ru-RU"/>
        </w:rPr>
        <w:t>обществе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системе.</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представление</w:t>
      </w:r>
      <w:r>
        <w:rPr>
          <w:color w:val="000000"/>
          <w:szCs w:val="28"/>
          <w:lang w:eastAsia="ru-RU"/>
        </w:rPr>
        <w:t xml:space="preserve"> </w:t>
      </w:r>
      <w:r w:rsidRPr="0097606A">
        <w:rPr>
          <w:color w:val="000000"/>
          <w:szCs w:val="28"/>
          <w:lang w:eastAsia="ru-RU"/>
        </w:rPr>
        <w:t>воплощено</w:t>
      </w:r>
      <w:r>
        <w:rPr>
          <w:color w:val="000000"/>
          <w:szCs w:val="28"/>
          <w:lang w:eastAsia="ru-RU"/>
        </w:rPr>
        <w:t xml:space="preserve"> </w:t>
      </w:r>
      <w:r w:rsidRPr="0097606A">
        <w:rPr>
          <w:color w:val="000000"/>
          <w:szCs w:val="28"/>
          <w:lang w:eastAsia="ru-RU"/>
        </w:rPr>
        <w:t>прежде</w:t>
      </w:r>
      <w:r>
        <w:rPr>
          <w:color w:val="000000"/>
          <w:szCs w:val="28"/>
          <w:lang w:eastAsia="ru-RU"/>
        </w:rPr>
        <w:t xml:space="preserve"> </w:t>
      </w:r>
      <w:r w:rsidRPr="0097606A">
        <w:rPr>
          <w:color w:val="000000"/>
          <w:szCs w:val="28"/>
          <w:lang w:eastAsia="ru-RU"/>
        </w:rPr>
        <w:t>всего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понятии</w:t>
      </w:r>
      <w:r>
        <w:rPr>
          <w:color w:val="000000"/>
          <w:szCs w:val="28"/>
          <w:lang w:eastAsia="ru-RU"/>
        </w:rPr>
        <w:t xml:space="preserve"> </w:t>
      </w:r>
      <w:r w:rsidRPr="0097606A">
        <w:rPr>
          <w:i/>
          <w:iCs/>
          <w:color w:val="000000"/>
          <w:szCs w:val="28"/>
          <w:lang w:eastAsia="ru-RU"/>
        </w:rPr>
        <w:t>общественно-экономической</w:t>
      </w:r>
      <w:r>
        <w:rPr>
          <w:i/>
          <w:iCs/>
          <w:color w:val="000000"/>
          <w:szCs w:val="28"/>
          <w:lang w:eastAsia="ru-RU"/>
        </w:rPr>
        <w:t xml:space="preserve"> </w:t>
      </w:r>
      <w:r w:rsidRPr="0097606A">
        <w:rPr>
          <w:i/>
          <w:iCs/>
          <w:color w:val="000000"/>
          <w:szCs w:val="28"/>
          <w:lang w:eastAsia="ru-RU"/>
        </w:rPr>
        <w:t>формации</w:t>
      </w:r>
      <w:r w:rsidRPr="0097606A">
        <w:rPr>
          <w:color w:val="000000"/>
          <w:szCs w:val="28"/>
          <w:lang w:eastAsia="ru-RU"/>
        </w:rPr>
        <w:t>.</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Термин</w:t>
      </w:r>
      <w:r>
        <w:rPr>
          <w:color w:val="000000"/>
          <w:szCs w:val="28"/>
          <w:lang w:eastAsia="ru-RU"/>
        </w:rPr>
        <w:t xml:space="preserve"> «</w:t>
      </w:r>
      <w:r w:rsidRPr="0097606A">
        <w:rPr>
          <w:color w:val="000000"/>
          <w:szCs w:val="28"/>
          <w:lang w:eastAsia="ru-RU"/>
        </w:rPr>
        <w:t>формация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лат.</w:t>
      </w:r>
      <w:r>
        <w:rPr>
          <w:color w:val="000000"/>
          <w:szCs w:val="28"/>
          <w:lang w:eastAsia="ru-RU"/>
        </w:rPr>
        <w:t xml:space="preserve"> </w:t>
      </w:r>
      <w:r w:rsidRPr="0097606A">
        <w:rPr>
          <w:color w:val="000000"/>
          <w:szCs w:val="28"/>
          <w:lang w:eastAsia="ru-RU"/>
        </w:rPr>
        <w:t>formatio</w:t>
      </w:r>
      <w:r>
        <w:rPr>
          <w:color w:val="000000"/>
          <w:szCs w:val="28"/>
          <w:lang w:eastAsia="ru-RU"/>
        </w:rPr>
        <w:t xml:space="preserve"> – </w:t>
      </w:r>
      <w:r w:rsidRPr="0097606A">
        <w:rPr>
          <w:color w:val="000000"/>
          <w:szCs w:val="28"/>
          <w:lang w:eastAsia="ru-RU"/>
        </w:rPr>
        <w:t>образование)</w:t>
      </w:r>
      <w:r>
        <w:rPr>
          <w:color w:val="000000"/>
          <w:szCs w:val="28"/>
          <w:lang w:eastAsia="ru-RU"/>
        </w:rPr>
        <w:t xml:space="preserve"> </w:t>
      </w:r>
      <w:r w:rsidRPr="0097606A">
        <w:rPr>
          <w:color w:val="000000"/>
          <w:szCs w:val="28"/>
          <w:lang w:eastAsia="ru-RU"/>
        </w:rPr>
        <w:t>первоначально</w:t>
      </w:r>
      <w:r>
        <w:rPr>
          <w:color w:val="000000"/>
          <w:szCs w:val="28"/>
          <w:lang w:eastAsia="ru-RU"/>
        </w:rPr>
        <w:t xml:space="preserve"> </w:t>
      </w:r>
      <w:r w:rsidRPr="0097606A">
        <w:rPr>
          <w:color w:val="000000"/>
          <w:szCs w:val="28"/>
          <w:lang w:eastAsia="ru-RU"/>
        </w:rPr>
        <w:t>использовался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геологии</w:t>
      </w:r>
      <w:r>
        <w:rPr>
          <w:color w:val="000000"/>
          <w:szCs w:val="28"/>
          <w:lang w:eastAsia="ru-RU"/>
        </w:rPr>
        <w:t xml:space="preserve"> </w:t>
      </w:r>
      <w:r w:rsidRPr="0097606A">
        <w:rPr>
          <w:color w:val="000000"/>
          <w:szCs w:val="28"/>
          <w:lang w:eastAsia="ru-RU"/>
        </w:rPr>
        <w:t>(главным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ботанике.</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был</w:t>
      </w:r>
      <w:r>
        <w:rPr>
          <w:color w:val="000000"/>
          <w:szCs w:val="28"/>
          <w:lang w:eastAsia="ru-RU"/>
        </w:rPr>
        <w:t xml:space="preserve"> </w:t>
      </w:r>
      <w:r w:rsidRPr="0097606A">
        <w:rPr>
          <w:color w:val="000000"/>
          <w:szCs w:val="28"/>
          <w:lang w:eastAsia="ru-RU"/>
        </w:rPr>
        <w:t>введен</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науку</w:t>
      </w:r>
      <w:r>
        <w:rPr>
          <w:color w:val="000000"/>
          <w:szCs w:val="28"/>
          <w:lang w:eastAsia="ru-RU"/>
        </w:rPr>
        <w:t xml:space="preserve"> </w:t>
      </w:r>
      <w:r w:rsidRPr="0097606A">
        <w:rPr>
          <w:color w:val="000000"/>
          <w:szCs w:val="28"/>
          <w:lang w:eastAsia="ru-RU"/>
        </w:rPr>
        <w:t>во</w:t>
      </w:r>
      <w:r>
        <w:rPr>
          <w:color w:val="000000"/>
          <w:szCs w:val="28"/>
          <w:lang w:eastAsia="ru-RU"/>
        </w:rPr>
        <w:t xml:space="preserve"> </w:t>
      </w:r>
      <w:r w:rsidRPr="0097606A">
        <w:rPr>
          <w:color w:val="000000"/>
          <w:szCs w:val="28"/>
          <w:lang w:eastAsia="ru-RU"/>
        </w:rPr>
        <w:t>второй</w:t>
      </w:r>
      <w:r>
        <w:rPr>
          <w:color w:val="000000"/>
          <w:szCs w:val="28"/>
          <w:lang w:eastAsia="ru-RU"/>
        </w:rPr>
        <w:t xml:space="preserve"> </w:t>
      </w:r>
      <w:r w:rsidRPr="0097606A">
        <w:rPr>
          <w:color w:val="000000"/>
          <w:szCs w:val="28"/>
          <w:lang w:eastAsia="ru-RU"/>
        </w:rPr>
        <w:t>половине</w:t>
      </w:r>
      <w:r>
        <w:rPr>
          <w:color w:val="000000"/>
          <w:szCs w:val="28"/>
          <w:lang w:eastAsia="ru-RU"/>
        </w:rPr>
        <w:t xml:space="preserve"> </w:t>
      </w:r>
      <w:r w:rsidRPr="0097606A">
        <w:rPr>
          <w:color w:val="000000"/>
          <w:szCs w:val="28"/>
          <w:lang w:eastAsia="ru-RU"/>
        </w:rPr>
        <w:t>XVIII</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немецким</w:t>
      </w:r>
      <w:r>
        <w:rPr>
          <w:color w:val="000000"/>
          <w:szCs w:val="28"/>
          <w:lang w:eastAsia="ru-RU"/>
        </w:rPr>
        <w:t xml:space="preserve"> </w:t>
      </w:r>
      <w:r w:rsidRPr="0097606A">
        <w:rPr>
          <w:color w:val="000000"/>
          <w:szCs w:val="28"/>
          <w:lang w:eastAsia="ru-RU"/>
        </w:rPr>
        <w:t>геологом</w:t>
      </w:r>
      <w:r>
        <w:rPr>
          <w:color w:val="000000"/>
          <w:szCs w:val="28"/>
          <w:lang w:eastAsia="ru-RU"/>
        </w:rPr>
        <w:t xml:space="preserve"> </w:t>
      </w:r>
      <w:r w:rsidRPr="0097606A">
        <w:rPr>
          <w:color w:val="000000"/>
          <w:szCs w:val="28"/>
          <w:lang w:eastAsia="ru-RU"/>
        </w:rPr>
        <w:t>Г.</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Фюкселем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затем,</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рубеже</w:t>
      </w:r>
      <w:r>
        <w:rPr>
          <w:color w:val="000000"/>
          <w:szCs w:val="28"/>
          <w:lang w:eastAsia="ru-RU"/>
        </w:rPr>
        <w:t xml:space="preserve"> </w:t>
      </w:r>
      <w:r w:rsidRPr="0097606A">
        <w:rPr>
          <w:color w:val="000000"/>
          <w:szCs w:val="28"/>
          <w:lang w:eastAsia="ru-RU"/>
        </w:rPr>
        <w:t>XVIII</w:t>
      </w:r>
      <w:r>
        <w:rPr>
          <w:color w:val="000000"/>
          <w:szCs w:val="28"/>
          <w:lang w:eastAsia="ru-RU"/>
        </w:rPr>
        <w:t xml:space="preserve"> – </w:t>
      </w:r>
      <w:r w:rsidRPr="0097606A">
        <w:rPr>
          <w:color w:val="000000"/>
          <w:szCs w:val="28"/>
          <w:lang w:eastAsia="ru-RU"/>
        </w:rPr>
        <w:t>XIX</w:t>
      </w:r>
      <w:r>
        <w:rPr>
          <w:color w:val="000000"/>
          <w:szCs w:val="28"/>
          <w:lang w:eastAsia="ru-RU"/>
        </w:rPr>
        <w:t xml:space="preserve"> </w:t>
      </w:r>
      <w:r w:rsidRPr="0097606A">
        <w:rPr>
          <w:color w:val="000000"/>
          <w:szCs w:val="28"/>
          <w:lang w:eastAsia="ru-RU"/>
        </w:rPr>
        <w:t>вв.,</w:t>
      </w:r>
      <w:r>
        <w:rPr>
          <w:color w:val="000000"/>
          <w:szCs w:val="28"/>
          <w:lang w:eastAsia="ru-RU"/>
        </w:rPr>
        <w:t xml:space="preserve"> </w:t>
      </w:r>
      <w:r w:rsidRPr="0097606A">
        <w:rPr>
          <w:color w:val="000000"/>
          <w:szCs w:val="28"/>
          <w:lang w:eastAsia="ru-RU"/>
        </w:rPr>
        <w:t>широко</w:t>
      </w:r>
      <w:r>
        <w:rPr>
          <w:color w:val="000000"/>
          <w:szCs w:val="28"/>
          <w:lang w:eastAsia="ru-RU"/>
        </w:rPr>
        <w:t xml:space="preserve"> </w:t>
      </w:r>
      <w:r w:rsidRPr="0097606A">
        <w:rPr>
          <w:color w:val="000000"/>
          <w:szCs w:val="28"/>
          <w:lang w:eastAsia="ru-RU"/>
        </w:rPr>
        <w:t>использовался</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соотечественником,</w:t>
      </w:r>
      <w:r>
        <w:rPr>
          <w:color w:val="000000"/>
          <w:szCs w:val="28"/>
          <w:lang w:eastAsia="ru-RU"/>
        </w:rPr>
        <w:t xml:space="preserve"> </w:t>
      </w:r>
      <w:r w:rsidRPr="0097606A">
        <w:rPr>
          <w:color w:val="000000"/>
          <w:szCs w:val="28"/>
          <w:lang w:eastAsia="ru-RU"/>
        </w:rPr>
        <w:t>геологом</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Г.</w:t>
      </w:r>
      <w:r>
        <w:rPr>
          <w:color w:val="000000"/>
          <w:szCs w:val="28"/>
          <w:lang w:eastAsia="ru-RU"/>
        </w:rPr>
        <w:t xml:space="preserve"> </w:t>
      </w:r>
      <w:r w:rsidRPr="0097606A">
        <w:rPr>
          <w:color w:val="000000"/>
          <w:szCs w:val="28"/>
          <w:lang w:eastAsia="ru-RU"/>
        </w:rPr>
        <w:t>Бернером.</w:t>
      </w:r>
      <w:r>
        <w:rPr>
          <w:color w:val="000000"/>
          <w:szCs w:val="28"/>
          <w:lang w:eastAsia="ru-RU"/>
        </w:rPr>
        <w:t xml:space="preserve"> </w:t>
      </w:r>
      <w:r w:rsidRPr="0097606A">
        <w:rPr>
          <w:color w:val="000000"/>
          <w:szCs w:val="28"/>
          <w:lang w:eastAsia="ru-RU"/>
        </w:rPr>
        <w:t>Взаимодействие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смена</w:t>
      </w:r>
      <w:r>
        <w:rPr>
          <w:color w:val="000000"/>
          <w:szCs w:val="28"/>
          <w:lang w:eastAsia="ru-RU"/>
        </w:rPr>
        <w:t xml:space="preserve"> </w:t>
      </w:r>
      <w:r w:rsidRPr="0097606A">
        <w:rPr>
          <w:color w:val="000000"/>
          <w:szCs w:val="28"/>
          <w:lang w:eastAsia="ru-RU"/>
        </w:rPr>
        <w:t>экономических</w:t>
      </w:r>
      <w:r>
        <w:rPr>
          <w:color w:val="000000"/>
          <w:szCs w:val="28"/>
          <w:lang w:eastAsia="ru-RU"/>
        </w:rPr>
        <w:t xml:space="preserve"> </w:t>
      </w:r>
      <w:r w:rsidRPr="0097606A">
        <w:rPr>
          <w:color w:val="000000"/>
          <w:szCs w:val="28"/>
          <w:lang w:eastAsia="ru-RU"/>
        </w:rPr>
        <w:t>формаций</w:t>
      </w:r>
      <w:r>
        <w:rPr>
          <w:color w:val="000000"/>
          <w:szCs w:val="28"/>
          <w:lang w:eastAsia="ru-RU"/>
        </w:rPr>
        <w:t xml:space="preserve"> </w:t>
      </w:r>
      <w:r w:rsidRPr="0097606A">
        <w:rPr>
          <w:color w:val="000000"/>
          <w:szCs w:val="28"/>
          <w:lang w:eastAsia="ru-RU"/>
        </w:rPr>
        <w:t>были</w:t>
      </w:r>
      <w:r>
        <w:rPr>
          <w:color w:val="000000"/>
          <w:szCs w:val="28"/>
          <w:lang w:eastAsia="ru-RU"/>
        </w:rPr>
        <w:t xml:space="preserve"> </w:t>
      </w:r>
      <w:r w:rsidRPr="0097606A">
        <w:rPr>
          <w:color w:val="000000"/>
          <w:szCs w:val="28"/>
          <w:lang w:eastAsia="ru-RU"/>
        </w:rPr>
        <w:t>рассмотрены</w:t>
      </w:r>
      <w:r>
        <w:rPr>
          <w:color w:val="000000"/>
          <w:szCs w:val="28"/>
          <w:lang w:eastAsia="ru-RU"/>
        </w:rPr>
        <w:t xml:space="preserve"> К. </w:t>
      </w:r>
      <w:r w:rsidRPr="0097606A">
        <w:rPr>
          <w:color w:val="000000"/>
          <w:szCs w:val="28"/>
          <w:lang w:eastAsia="ru-RU"/>
        </w:rPr>
        <w:t>Марксом</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приложении</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докапиталистическим</w:t>
      </w:r>
      <w:r>
        <w:rPr>
          <w:color w:val="000000"/>
          <w:szCs w:val="28"/>
          <w:lang w:eastAsia="ru-RU"/>
        </w:rPr>
        <w:t xml:space="preserve"> </w:t>
      </w:r>
      <w:r w:rsidRPr="0097606A">
        <w:rPr>
          <w:color w:val="000000"/>
          <w:szCs w:val="28"/>
          <w:lang w:eastAsia="ru-RU"/>
        </w:rPr>
        <w:t>формациям</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отдельном</w:t>
      </w:r>
      <w:r>
        <w:rPr>
          <w:color w:val="000000"/>
          <w:szCs w:val="28"/>
          <w:lang w:eastAsia="ru-RU"/>
        </w:rPr>
        <w:t xml:space="preserve"> </w:t>
      </w:r>
      <w:r w:rsidRPr="0097606A">
        <w:rPr>
          <w:color w:val="000000"/>
          <w:szCs w:val="28"/>
          <w:lang w:eastAsia="ru-RU"/>
        </w:rPr>
        <w:t>рабочем</w:t>
      </w:r>
      <w:r>
        <w:rPr>
          <w:color w:val="000000"/>
          <w:szCs w:val="28"/>
          <w:lang w:eastAsia="ru-RU"/>
        </w:rPr>
        <w:t xml:space="preserve"> </w:t>
      </w:r>
      <w:r w:rsidRPr="0097606A">
        <w:rPr>
          <w:color w:val="000000"/>
          <w:szCs w:val="28"/>
          <w:lang w:eastAsia="ru-RU"/>
        </w:rPr>
        <w:t>материале,</w:t>
      </w:r>
      <w:r>
        <w:rPr>
          <w:color w:val="000000"/>
          <w:szCs w:val="28"/>
          <w:lang w:eastAsia="ru-RU"/>
        </w:rPr>
        <w:t xml:space="preserve"> </w:t>
      </w:r>
      <w:r w:rsidRPr="0097606A">
        <w:rPr>
          <w:color w:val="000000"/>
          <w:szCs w:val="28"/>
          <w:lang w:eastAsia="ru-RU"/>
        </w:rPr>
        <w:t>который</w:t>
      </w:r>
      <w:r>
        <w:rPr>
          <w:color w:val="000000"/>
          <w:szCs w:val="28"/>
          <w:lang w:eastAsia="ru-RU"/>
        </w:rPr>
        <w:t xml:space="preserve"> </w:t>
      </w:r>
      <w:r w:rsidRPr="0097606A">
        <w:rPr>
          <w:color w:val="000000"/>
          <w:szCs w:val="28"/>
          <w:lang w:eastAsia="ru-RU"/>
        </w:rPr>
        <w:t>лежал</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стороне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исследования</w:t>
      </w:r>
      <w:r>
        <w:rPr>
          <w:color w:val="000000"/>
          <w:szCs w:val="28"/>
          <w:lang w:eastAsia="ru-RU"/>
        </w:rPr>
        <w:t xml:space="preserve"> </w:t>
      </w:r>
      <w:r w:rsidRPr="0097606A">
        <w:rPr>
          <w:color w:val="000000"/>
          <w:szCs w:val="28"/>
          <w:lang w:eastAsia="ru-RU"/>
        </w:rPr>
        <w:t>западного</w:t>
      </w:r>
      <w:r>
        <w:rPr>
          <w:color w:val="000000"/>
          <w:szCs w:val="28"/>
          <w:lang w:eastAsia="ru-RU"/>
        </w:rPr>
        <w:t xml:space="preserve"> </w:t>
      </w:r>
      <w:r w:rsidRPr="0097606A">
        <w:rPr>
          <w:color w:val="000000"/>
          <w:szCs w:val="28"/>
          <w:lang w:eastAsia="ru-RU"/>
        </w:rPr>
        <w:t>капитализма.</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Общественно-экономическая</w:t>
      </w:r>
      <w:r>
        <w:rPr>
          <w:color w:val="000000"/>
          <w:szCs w:val="28"/>
          <w:lang w:eastAsia="ru-RU"/>
        </w:rPr>
        <w:t xml:space="preserve"> </w:t>
      </w:r>
      <w:r w:rsidRPr="0097606A">
        <w:rPr>
          <w:color w:val="000000"/>
          <w:szCs w:val="28"/>
          <w:lang w:eastAsia="ru-RU"/>
        </w:rPr>
        <w:t>формация</w:t>
      </w:r>
      <w:r>
        <w:rPr>
          <w:color w:val="000000"/>
          <w:szCs w:val="28"/>
          <w:lang w:eastAsia="ru-RU"/>
        </w:rPr>
        <w:t xml:space="preserve"> – </w:t>
      </w:r>
      <w:r w:rsidRPr="0097606A">
        <w:rPr>
          <w:color w:val="000000"/>
          <w:szCs w:val="28"/>
          <w:lang w:eastAsia="ru-RU"/>
        </w:rPr>
        <w:t>исторический</w:t>
      </w:r>
      <w:r>
        <w:rPr>
          <w:color w:val="000000"/>
          <w:szCs w:val="28"/>
          <w:lang w:eastAsia="ru-RU"/>
        </w:rPr>
        <w:t xml:space="preserve"> </w:t>
      </w:r>
      <w:r w:rsidRPr="0097606A">
        <w:rPr>
          <w:color w:val="000000"/>
          <w:szCs w:val="28"/>
          <w:lang w:eastAsia="ru-RU"/>
        </w:rPr>
        <w:t>тип</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характеризуемый</w:t>
      </w:r>
      <w:r>
        <w:rPr>
          <w:color w:val="000000"/>
          <w:szCs w:val="28"/>
          <w:lang w:eastAsia="ru-RU"/>
        </w:rPr>
        <w:t xml:space="preserve"> </w:t>
      </w:r>
      <w:r w:rsidRPr="0097606A">
        <w:rPr>
          <w:color w:val="000000"/>
          <w:szCs w:val="28"/>
          <w:lang w:eastAsia="ru-RU"/>
        </w:rPr>
        <w:t>определенным</w:t>
      </w:r>
      <w:r>
        <w:rPr>
          <w:color w:val="000000"/>
          <w:szCs w:val="28"/>
          <w:lang w:eastAsia="ru-RU"/>
        </w:rPr>
        <w:t xml:space="preserve"> </w:t>
      </w:r>
      <w:r w:rsidRPr="0097606A">
        <w:rPr>
          <w:color w:val="000000"/>
          <w:szCs w:val="28"/>
          <w:lang w:eastAsia="ru-RU"/>
        </w:rPr>
        <w:t>состоянием</w:t>
      </w:r>
      <w:r>
        <w:rPr>
          <w:color w:val="000000"/>
          <w:szCs w:val="28"/>
          <w:lang w:eastAsia="ru-RU"/>
        </w:rPr>
        <w:t xml:space="preserve"> </w:t>
      </w:r>
      <w:r w:rsidRPr="0097606A">
        <w:rPr>
          <w:color w:val="000000"/>
          <w:szCs w:val="28"/>
          <w:lang w:eastAsia="ru-RU"/>
        </w:rPr>
        <w:t>производительных</w:t>
      </w:r>
      <w:r>
        <w:rPr>
          <w:color w:val="000000"/>
          <w:szCs w:val="28"/>
          <w:lang w:eastAsia="ru-RU"/>
        </w:rPr>
        <w:t xml:space="preserve"> </w:t>
      </w:r>
      <w:r w:rsidRPr="0097606A">
        <w:rPr>
          <w:color w:val="000000"/>
          <w:szCs w:val="28"/>
          <w:lang w:eastAsia="ru-RU"/>
        </w:rPr>
        <w:t>сил,</w:t>
      </w:r>
      <w:r>
        <w:rPr>
          <w:color w:val="000000"/>
          <w:szCs w:val="28"/>
          <w:lang w:eastAsia="ru-RU"/>
        </w:rPr>
        <w:t xml:space="preserve"> </w:t>
      </w:r>
      <w:r w:rsidRPr="0097606A">
        <w:rPr>
          <w:color w:val="000000"/>
          <w:szCs w:val="28"/>
          <w:lang w:eastAsia="ru-RU"/>
        </w:rPr>
        <w:t>производственных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определяемых</w:t>
      </w:r>
      <w:r>
        <w:rPr>
          <w:color w:val="000000"/>
          <w:szCs w:val="28"/>
          <w:lang w:eastAsia="ru-RU"/>
        </w:rPr>
        <w:t xml:space="preserve"> </w:t>
      </w:r>
      <w:r w:rsidRPr="0097606A">
        <w:rPr>
          <w:color w:val="000000"/>
          <w:szCs w:val="28"/>
          <w:lang w:eastAsia="ru-RU"/>
        </w:rPr>
        <w:t>последними</w:t>
      </w:r>
      <w:r>
        <w:rPr>
          <w:color w:val="000000"/>
          <w:szCs w:val="28"/>
          <w:lang w:eastAsia="ru-RU"/>
        </w:rPr>
        <w:t xml:space="preserve"> </w:t>
      </w:r>
      <w:r w:rsidRPr="0097606A">
        <w:rPr>
          <w:color w:val="000000"/>
          <w:szCs w:val="28"/>
          <w:lang w:eastAsia="ru-RU"/>
        </w:rPr>
        <w:t>надстроечных</w:t>
      </w:r>
      <w:r>
        <w:rPr>
          <w:color w:val="000000"/>
          <w:szCs w:val="28"/>
          <w:lang w:eastAsia="ru-RU"/>
        </w:rPr>
        <w:t xml:space="preserve"> </w:t>
      </w:r>
      <w:r w:rsidRPr="0097606A">
        <w:rPr>
          <w:color w:val="000000"/>
          <w:szCs w:val="28"/>
          <w:lang w:eastAsia="ru-RU"/>
        </w:rPr>
        <w:t>форм.</w:t>
      </w:r>
      <w:r>
        <w:rPr>
          <w:color w:val="000000"/>
          <w:szCs w:val="28"/>
          <w:lang w:eastAsia="ru-RU"/>
        </w:rPr>
        <w:t xml:space="preserve"> </w:t>
      </w:r>
      <w:r w:rsidRPr="0097606A">
        <w:rPr>
          <w:color w:val="000000"/>
          <w:szCs w:val="28"/>
          <w:lang w:eastAsia="ru-RU"/>
        </w:rPr>
        <w:t>Формация</w:t>
      </w:r>
      <w:r>
        <w:rPr>
          <w:color w:val="000000"/>
          <w:szCs w:val="28"/>
          <w:lang w:eastAsia="ru-RU"/>
        </w:rPr>
        <w:t xml:space="preserve"> – </w:t>
      </w:r>
      <w:r w:rsidRPr="0097606A">
        <w:rPr>
          <w:color w:val="000000"/>
          <w:szCs w:val="28"/>
          <w:lang w:eastAsia="ru-RU"/>
        </w:rPr>
        <w:t>это</w:t>
      </w:r>
      <w:r>
        <w:rPr>
          <w:color w:val="000000"/>
          <w:szCs w:val="28"/>
          <w:lang w:eastAsia="ru-RU"/>
        </w:rPr>
        <w:t xml:space="preserve"> </w:t>
      </w:r>
      <w:r w:rsidRPr="0097606A">
        <w:rPr>
          <w:color w:val="000000"/>
          <w:szCs w:val="28"/>
          <w:lang w:eastAsia="ru-RU"/>
        </w:rPr>
        <w:t>развивающийся</w:t>
      </w:r>
      <w:r>
        <w:rPr>
          <w:color w:val="000000"/>
          <w:szCs w:val="28"/>
          <w:lang w:eastAsia="ru-RU"/>
        </w:rPr>
        <w:t xml:space="preserve"> </w:t>
      </w:r>
      <w:r w:rsidRPr="0097606A">
        <w:rPr>
          <w:color w:val="000000"/>
          <w:szCs w:val="28"/>
          <w:lang w:eastAsia="ru-RU"/>
        </w:rPr>
        <w:t>социально-производственный</w:t>
      </w:r>
      <w:r>
        <w:rPr>
          <w:color w:val="000000"/>
          <w:szCs w:val="28"/>
          <w:lang w:eastAsia="ru-RU"/>
        </w:rPr>
        <w:t xml:space="preserve"> </w:t>
      </w:r>
      <w:r w:rsidRPr="0097606A">
        <w:rPr>
          <w:color w:val="000000"/>
          <w:szCs w:val="28"/>
          <w:lang w:eastAsia="ru-RU"/>
        </w:rPr>
        <w:t>организм,</w:t>
      </w:r>
      <w:r>
        <w:rPr>
          <w:color w:val="000000"/>
          <w:szCs w:val="28"/>
          <w:lang w:eastAsia="ru-RU"/>
        </w:rPr>
        <w:t xml:space="preserve"> </w:t>
      </w:r>
      <w:r w:rsidRPr="0097606A">
        <w:rPr>
          <w:color w:val="000000"/>
          <w:szCs w:val="28"/>
          <w:lang w:eastAsia="ru-RU"/>
        </w:rPr>
        <w:t>имеющий</w:t>
      </w:r>
      <w:r>
        <w:rPr>
          <w:color w:val="000000"/>
          <w:szCs w:val="28"/>
          <w:lang w:eastAsia="ru-RU"/>
        </w:rPr>
        <w:t xml:space="preserve"> </w:t>
      </w:r>
      <w:r w:rsidRPr="0097606A">
        <w:rPr>
          <w:color w:val="000000"/>
          <w:szCs w:val="28"/>
          <w:lang w:eastAsia="ru-RU"/>
        </w:rPr>
        <w:t>особые</w:t>
      </w:r>
      <w:r>
        <w:rPr>
          <w:color w:val="000000"/>
          <w:szCs w:val="28"/>
          <w:lang w:eastAsia="ru-RU"/>
        </w:rPr>
        <w:t xml:space="preserve"> </w:t>
      </w:r>
      <w:r w:rsidRPr="0097606A">
        <w:rPr>
          <w:color w:val="000000"/>
          <w:szCs w:val="28"/>
          <w:lang w:eastAsia="ru-RU"/>
        </w:rPr>
        <w:t>законы</w:t>
      </w:r>
      <w:r>
        <w:rPr>
          <w:color w:val="000000"/>
          <w:szCs w:val="28"/>
          <w:lang w:eastAsia="ru-RU"/>
        </w:rPr>
        <w:t xml:space="preserve"> </w:t>
      </w:r>
      <w:r w:rsidRPr="0097606A">
        <w:rPr>
          <w:color w:val="000000"/>
          <w:szCs w:val="28"/>
          <w:lang w:eastAsia="ru-RU"/>
        </w:rPr>
        <w:t>возникновения,</w:t>
      </w:r>
      <w:r>
        <w:rPr>
          <w:color w:val="000000"/>
          <w:szCs w:val="28"/>
          <w:lang w:eastAsia="ru-RU"/>
        </w:rPr>
        <w:t xml:space="preserve"> </w:t>
      </w:r>
      <w:r w:rsidRPr="0097606A">
        <w:rPr>
          <w:color w:val="000000"/>
          <w:szCs w:val="28"/>
          <w:lang w:eastAsia="ru-RU"/>
        </w:rPr>
        <w:t>функционирования,</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превращения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другой,</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сложный</w:t>
      </w:r>
      <w:r>
        <w:rPr>
          <w:color w:val="000000"/>
          <w:szCs w:val="28"/>
          <w:lang w:eastAsia="ru-RU"/>
        </w:rPr>
        <w:t xml:space="preserve"> </w:t>
      </w:r>
      <w:r w:rsidRPr="0097606A">
        <w:rPr>
          <w:color w:val="000000"/>
          <w:szCs w:val="28"/>
          <w:lang w:eastAsia="ru-RU"/>
        </w:rPr>
        <w:t>социальный</w:t>
      </w:r>
      <w:r>
        <w:rPr>
          <w:color w:val="000000"/>
          <w:szCs w:val="28"/>
          <w:lang w:eastAsia="ru-RU"/>
        </w:rPr>
        <w:t xml:space="preserve"> </w:t>
      </w:r>
      <w:r w:rsidRPr="0097606A">
        <w:rPr>
          <w:color w:val="000000"/>
          <w:szCs w:val="28"/>
          <w:lang w:eastAsia="ru-RU"/>
        </w:rPr>
        <w:t>организм.</w:t>
      </w:r>
      <w:r>
        <w:rPr>
          <w:color w:val="000000"/>
          <w:szCs w:val="28"/>
          <w:lang w:eastAsia="ru-RU"/>
        </w:rPr>
        <w:t xml:space="preserve"> </w:t>
      </w:r>
      <w:r w:rsidRPr="0097606A">
        <w:rPr>
          <w:color w:val="000000"/>
          <w:szCs w:val="28"/>
          <w:lang w:eastAsia="ru-RU"/>
        </w:rPr>
        <w:t>Каждая</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них</w:t>
      </w:r>
      <w:r>
        <w:rPr>
          <w:color w:val="000000"/>
          <w:szCs w:val="28"/>
          <w:lang w:eastAsia="ru-RU"/>
        </w:rPr>
        <w:t xml:space="preserve"> </w:t>
      </w:r>
      <w:r w:rsidRPr="0097606A">
        <w:rPr>
          <w:color w:val="000000"/>
          <w:szCs w:val="28"/>
          <w:lang w:eastAsia="ru-RU"/>
        </w:rPr>
        <w:t>имеет</w:t>
      </w:r>
      <w:r>
        <w:rPr>
          <w:color w:val="000000"/>
          <w:szCs w:val="28"/>
          <w:lang w:eastAsia="ru-RU"/>
        </w:rPr>
        <w:t xml:space="preserve"> </w:t>
      </w:r>
      <w:r w:rsidRPr="0097606A">
        <w:rPr>
          <w:color w:val="000000"/>
          <w:szCs w:val="28"/>
          <w:lang w:eastAsia="ru-RU"/>
        </w:rPr>
        <w:t>особый</w:t>
      </w:r>
      <w:r>
        <w:rPr>
          <w:color w:val="000000"/>
          <w:szCs w:val="28"/>
          <w:lang w:eastAsia="ru-RU"/>
        </w:rPr>
        <w:t xml:space="preserve"> </w:t>
      </w:r>
      <w:r w:rsidRPr="0097606A">
        <w:rPr>
          <w:color w:val="000000"/>
          <w:szCs w:val="28"/>
          <w:lang w:eastAsia="ru-RU"/>
        </w:rPr>
        <w:t>способ</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свой</w:t>
      </w:r>
      <w:r>
        <w:rPr>
          <w:color w:val="000000"/>
          <w:szCs w:val="28"/>
          <w:lang w:eastAsia="ru-RU"/>
        </w:rPr>
        <w:t xml:space="preserve"> </w:t>
      </w:r>
      <w:r w:rsidRPr="0097606A">
        <w:rPr>
          <w:color w:val="000000"/>
          <w:szCs w:val="28"/>
          <w:lang w:eastAsia="ru-RU"/>
        </w:rPr>
        <w:t>тип</w:t>
      </w:r>
      <w:r>
        <w:rPr>
          <w:color w:val="000000"/>
          <w:szCs w:val="28"/>
          <w:lang w:eastAsia="ru-RU"/>
        </w:rPr>
        <w:t xml:space="preserve"> </w:t>
      </w:r>
      <w:r w:rsidRPr="0097606A">
        <w:rPr>
          <w:color w:val="000000"/>
          <w:szCs w:val="28"/>
          <w:lang w:eastAsia="ru-RU"/>
        </w:rPr>
        <w:t>производственных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особый</w:t>
      </w:r>
      <w:r>
        <w:rPr>
          <w:color w:val="000000"/>
          <w:szCs w:val="28"/>
          <w:lang w:eastAsia="ru-RU"/>
        </w:rPr>
        <w:t xml:space="preserve"> </w:t>
      </w:r>
      <w:r w:rsidRPr="0097606A">
        <w:rPr>
          <w:color w:val="000000"/>
          <w:szCs w:val="28"/>
          <w:lang w:eastAsia="ru-RU"/>
        </w:rPr>
        <w:t>характер</w:t>
      </w:r>
      <w:r>
        <w:rPr>
          <w:color w:val="000000"/>
          <w:szCs w:val="28"/>
          <w:lang w:eastAsia="ru-RU"/>
        </w:rPr>
        <w:t xml:space="preserve"> </w:t>
      </w:r>
      <w:r w:rsidRPr="0097606A">
        <w:rPr>
          <w:color w:val="000000"/>
          <w:szCs w:val="28"/>
          <w:lang w:eastAsia="ru-RU"/>
        </w:rPr>
        <w:t>общественной</w:t>
      </w:r>
      <w:r>
        <w:rPr>
          <w:color w:val="000000"/>
          <w:szCs w:val="28"/>
          <w:lang w:eastAsia="ru-RU"/>
        </w:rPr>
        <w:t xml:space="preserve"> </w:t>
      </w:r>
      <w:r w:rsidRPr="0097606A">
        <w:rPr>
          <w:color w:val="000000"/>
          <w:szCs w:val="28"/>
          <w:lang w:eastAsia="ru-RU"/>
        </w:rPr>
        <w:t>организации</w:t>
      </w:r>
      <w:r>
        <w:rPr>
          <w:color w:val="000000"/>
          <w:szCs w:val="28"/>
          <w:lang w:eastAsia="ru-RU"/>
        </w:rPr>
        <w:t xml:space="preserve"> </w:t>
      </w:r>
      <w:r w:rsidRPr="0097606A">
        <w:rPr>
          <w:color w:val="000000"/>
          <w:szCs w:val="28"/>
          <w:lang w:eastAsia="ru-RU"/>
        </w:rPr>
        <w:t>труда,</w:t>
      </w:r>
      <w:r>
        <w:rPr>
          <w:color w:val="000000"/>
          <w:szCs w:val="28"/>
          <w:lang w:eastAsia="ru-RU"/>
        </w:rPr>
        <w:t xml:space="preserve"> </w:t>
      </w:r>
      <w:r w:rsidRPr="0097606A">
        <w:rPr>
          <w:color w:val="000000"/>
          <w:szCs w:val="28"/>
          <w:lang w:eastAsia="ru-RU"/>
        </w:rPr>
        <w:t>исторически</w:t>
      </w:r>
      <w:r>
        <w:rPr>
          <w:color w:val="000000"/>
          <w:szCs w:val="28"/>
          <w:lang w:eastAsia="ru-RU"/>
        </w:rPr>
        <w:t xml:space="preserve"> </w:t>
      </w:r>
      <w:r w:rsidRPr="0097606A">
        <w:rPr>
          <w:color w:val="000000"/>
          <w:szCs w:val="28"/>
          <w:lang w:eastAsia="ru-RU"/>
        </w:rPr>
        <w:t>обусловленные,</w:t>
      </w:r>
      <w:r>
        <w:rPr>
          <w:color w:val="000000"/>
          <w:szCs w:val="28"/>
          <w:lang w:eastAsia="ru-RU"/>
        </w:rPr>
        <w:t xml:space="preserve"> </w:t>
      </w:r>
      <w:r w:rsidRPr="0097606A">
        <w:rPr>
          <w:color w:val="000000"/>
          <w:szCs w:val="28"/>
          <w:lang w:eastAsia="ru-RU"/>
        </w:rPr>
        <w:t>устойчивые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общности</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ними,</w:t>
      </w:r>
      <w:r>
        <w:rPr>
          <w:color w:val="000000"/>
          <w:szCs w:val="28"/>
          <w:lang w:eastAsia="ru-RU"/>
        </w:rPr>
        <w:t xml:space="preserve"> </w:t>
      </w:r>
      <w:r w:rsidRPr="0097606A">
        <w:rPr>
          <w:color w:val="000000"/>
          <w:szCs w:val="28"/>
          <w:lang w:eastAsia="ru-RU"/>
        </w:rPr>
        <w:t>специфичные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общественного</w:t>
      </w:r>
      <w:r>
        <w:rPr>
          <w:color w:val="000000"/>
          <w:szCs w:val="28"/>
          <w:lang w:eastAsia="ru-RU"/>
        </w:rPr>
        <w:t xml:space="preserve"> </w:t>
      </w:r>
      <w:r w:rsidRPr="0097606A">
        <w:rPr>
          <w:color w:val="000000"/>
          <w:szCs w:val="28"/>
          <w:lang w:eastAsia="ru-RU"/>
        </w:rPr>
        <w:t>управления,</w:t>
      </w:r>
      <w:r>
        <w:rPr>
          <w:color w:val="000000"/>
          <w:szCs w:val="28"/>
          <w:lang w:eastAsia="ru-RU"/>
        </w:rPr>
        <w:t xml:space="preserve"> </w:t>
      </w:r>
      <w:r w:rsidRPr="0097606A">
        <w:rPr>
          <w:color w:val="000000"/>
          <w:szCs w:val="28"/>
          <w:lang w:eastAsia="ru-RU"/>
        </w:rPr>
        <w:t>особые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организации</w:t>
      </w:r>
      <w:r>
        <w:rPr>
          <w:color w:val="000000"/>
          <w:szCs w:val="28"/>
          <w:lang w:eastAsia="ru-RU"/>
        </w:rPr>
        <w:t xml:space="preserve"> </w:t>
      </w:r>
      <w:r w:rsidRPr="0097606A">
        <w:rPr>
          <w:color w:val="000000"/>
          <w:szCs w:val="28"/>
          <w:lang w:eastAsia="ru-RU"/>
        </w:rPr>
        <w:t>семьи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семейных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особую</w:t>
      </w:r>
      <w:r>
        <w:rPr>
          <w:color w:val="000000"/>
          <w:szCs w:val="28"/>
          <w:lang w:eastAsia="ru-RU"/>
        </w:rPr>
        <w:t xml:space="preserve"> </w:t>
      </w:r>
      <w:r w:rsidRPr="0097606A">
        <w:rPr>
          <w:color w:val="000000"/>
          <w:szCs w:val="28"/>
          <w:lang w:eastAsia="ru-RU"/>
        </w:rPr>
        <w:t>идеологию</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свод</w:t>
      </w:r>
      <w:r>
        <w:rPr>
          <w:color w:val="000000"/>
          <w:szCs w:val="28"/>
          <w:lang w:eastAsia="ru-RU"/>
        </w:rPr>
        <w:t xml:space="preserve"> </w:t>
      </w:r>
      <w:r w:rsidRPr="0097606A">
        <w:rPr>
          <w:color w:val="000000"/>
          <w:szCs w:val="28"/>
          <w:lang w:eastAsia="ru-RU"/>
        </w:rPr>
        <w:t>духовных</w:t>
      </w:r>
      <w:r>
        <w:rPr>
          <w:color w:val="000000"/>
          <w:szCs w:val="28"/>
          <w:lang w:eastAsia="ru-RU"/>
        </w:rPr>
        <w:t xml:space="preserve"> </w:t>
      </w:r>
      <w:r w:rsidRPr="0097606A">
        <w:rPr>
          <w:color w:val="000000"/>
          <w:szCs w:val="28"/>
          <w:lang w:eastAsia="ru-RU"/>
        </w:rPr>
        <w:t>ценностей.</w:t>
      </w:r>
    </w:p>
    <w:p w:rsidR="006F4F5E" w:rsidRPr="0097606A" w:rsidRDefault="006F4F5E" w:rsidP="006F4F5E">
      <w:pPr>
        <w:spacing w:line="276" w:lineRule="auto"/>
        <w:ind w:firstLine="567"/>
        <w:jc w:val="both"/>
        <w:rPr>
          <w:color w:val="000000"/>
          <w:szCs w:val="28"/>
          <w:lang w:eastAsia="ru-RU"/>
        </w:rPr>
      </w:pPr>
      <w:r>
        <w:rPr>
          <w:color w:val="000000"/>
          <w:szCs w:val="28"/>
          <w:lang w:eastAsia="ru-RU"/>
        </w:rPr>
        <w:t>П</w:t>
      </w:r>
      <w:r w:rsidRPr="0097606A">
        <w:rPr>
          <w:color w:val="000000"/>
          <w:szCs w:val="28"/>
          <w:lang w:eastAsia="ru-RU"/>
        </w:rPr>
        <w:t>онятие</w:t>
      </w:r>
      <w:r>
        <w:rPr>
          <w:color w:val="000000"/>
          <w:szCs w:val="28"/>
          <w:lang w:eastAsia="ru-RU"/>
        </w:rPr>
        <w:t xml:space="preserve"> </w:t>
      </w:r>
      <w:r w:rsidRPr="0097606A">
        <w:rPr>
          <w:color w:val="000000"/>
          <w:szCs w:val="28"/>
          <w:lang w:eastAsia="ru-RU"/>
        </w:rPr>
        <w:t>общественной</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К. </w:t>
      </w:r>
      <w:r w:rsidRPr="0097606A">
        <w:rPr>
          <w:color w:val="000000"/>
          <w:szCs w:val="28"/>
          <w:lang w:eastAsia="ru-RU"/>
        </w:rPr>
        <w:t>Маркса</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абстрактной</w:t>
      </w:r>
      <w:r>
        <w:rPr>
          <w:color w:val="000000"/>
          <w:szCs w:val="28"/>
          <w:lang w:eastAsia="ru-RU"/>
        </w:rPr>
        <w:t xml:space="preserve"> </w:t>
      </w:r>
      <w:r w:rsidRPr="0097606A">
        <w:rPr>
          <w:color w:val="000000"/>
          <w:szCs w:val="28"/>
          <w:lang w:eastAsia="ru-RU"/>
        </w:rPr>
        <w:t>конструкцией,</w:t>
      </w:r>
      <w:r>
        <w:rPr>
          <w:color w:val="000000"/>
          <w:szCs w:val="28"/>
          <w:lang w:eastAsia="ru-RU"/>
        </w:rPr>
        <w:t xml:space="preserve"> </w:t>
      </w:r>
      <w:r w:rsidRPr="0097606A">
        <w:rPr>
          <w:color w:val="000000"/>
          <w:szCs w:val="28"/>
          <w:lang w:eastAsia="ru-RU"/>
        </w:rPr>
        <w:t>которую</w:t>
      </w:r>
      <w:r>
        <w:rPr>
          <w:color w:val="000000"/>
          <w:szCs w:val="28"/>
          <w:lang w:eastAsia="ru-RU"/>
        </w:rPr>
        <w:t xml:space="preserve"> </w:t>
      </w:r>
      <w:r w:rsidRPr="0097606A">
        <w:rPr>
          <w:color w:val="000000"/>
          <w:szCs w:val="28"/>
          <w:lang w:eastAsia="ru-RU"/>
        </w:rPr>
        <w:t>еще</w:t>
      </w:r>
      <w:r>
        <w:rPr>
          <w:color w:val="000000"/>
          <w:szCs w:val="28"/>
          <w:lang w:eastAsia="ru-RU"/>
        </w:rPr>
        <w:t xml:space="preserve"> </w:t>
      </w:r>
      <w:r w:rsidRPr="0097606A">
        <w:rPr>
          <w:color w:val="000000"/>
          <w:szCs w:val="28"/>
          <w:lang w:eastAsia="ru-RU"/>
        </w:rPr>
        <w:t>можно</w:t>
      </w:r>
      <w:r>
        <w:rPr>
          <w:color w:val="000000"/>
          <w:szCs w:val="28"/>
          <w:lang w:eastAsia="ru-RU"/>
        </w:rPr>
        <w:t xml:space="preserve"> </w:t>
      </w:r>
      <w:r w:rsidRPr="0097606A">
        <w:rPr>
          <w:color w:val="000000"/>
          <w:szCs w:val="28"/>
          <w:lang w:eastAsia="ru-RU"/>
        </w:rPr>
        <w:t>именовать</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идеальный</w:t>
      </w:r>
      <w:r>
        <w:rPr>
          <w:color w:val="000000"/>
          <w:szCs w:val="28"/>
          <w:lang w:eastAsia="ru-RU"/>
        </w:rPr>
        <w:t xml:space="preserve"> </w:t>
      </w:r>
      <w:r w:rsidRPr="0097606A">
        <w:rPr>
          <w:color w:val="000000"/>
          <w:szCs w:val="28"/>
          <w:lang w:eastAsia="ru-RU"/>
        </w:rPr>
        <w:t>тип.</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связи</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этим</w:t>
      </w:r>
      <w:r>
        <w:rPr>
          <w:color w:val="000000"/>
          <w:szCs w:val="28"/>
          <w:lang w:eastAsia="ru-RU"/>
        </w:rPr>
        <w:t xml:space="preserve"> </w:t>
      </w:r>
      <w:r w:rsidRPr="0097606A">
        <w:rPr>
          <w:color w:val="000000"/>
          <w:szCs w:val="28"/>
          <w:lang w:eastAsia="ru-RU"/>
        </w:rPr>
        <w:t>М.</w:t>
      </w:r>
      <w:r>
        <w:rPr>
          <w:color w:val="000000"/>
          <w:szCs w:val="28"/>
          <w:lang w:eastAsia="ru-RU"/>
        </w:rPr>
        <w:t xml:space="preserve"> </w:t>
      </w:r>
      <w:r w:rsidRPr="0097606A">
        <w:rPr>
          <w:color w:val="000000"/>
          <w:szCs w:val="28"/>
          <w:lang w:eastAsia="ru-RU"/>
        </w:rPr>
        <w:t>Вебер</w:t>
      </w:r>
      <w:r>
        <w:rPr>
          <w:color w:val="000000"/>
          <w:szCs w:val="28"/>
          <w:lang w:eastAsia="ru-RU"/>
        </w:rPr>
        <w:t xml:space="preserve"> </w:t>
      </w:r>
      <w:r w:rsidRPr="0097606A">
        <w:rPr>
          <w:color w:val="000000"/>
          <w:szCs w:val="28"/>
          <w:lang w:eastAsia="ru-RU"/>
        </w:rPr>
        <w:t>совершенно</w:t>
      </w:r>
      <w:r>
        <w:rPr>
          <w:color w:val="000000"/>
          <w:szCs w:val="28"/>
          <w:lang w:eastAsia="ru-RU"/>
        </w:rPr>
        <w:t xml:space="preserve"> </w:t>
      </w:r>
      <w:r w:rsidRPr="0097606A">
        <w:rPr>
          <w:color w:val="000000"/>
          <w:szCs w:val="28"/>
          <w:lang w:eastAsia="ru-RU"/>
        </w:rPr>
        <w:t>справедливо</w:t>
      </w:r>
      <w:r>
        <w:rPr>
          <w:color w:val="000000"/>
          <w:szCs w:val="28"/>
          <w:lang w:eastAsia="ru-RU"/>
        </w:rPr>
        <w:t xml:space="preserve"> </w:t>
      </w:r>
      <w:r w:rsidRPr="0097606A">
        <w:rPr>
          <w:color w:val="000000"/>
          <w:szCs w:val="28"/>
          <w:lang w:eastAsia="ru-RU"/>
        </w:rPr>
        <w:t>считал</w:t>
      </w:r>
      <w:r>
        <w:rPr>
          <w:color w:val="000000"/>
          <w:szCs w:val="28"/>
          <w:lang w:eastAsia="ru-RU"/>
        </w:rPr>
        <w:t xml:space="preserve"> </w:t>
      </w:r>
      <w:r w:rsidRPr="0097606A">
        <w:rPr>
          <w:color w:val="000000"/>
          <w:szCs w:val="28"/>
          <w:lang w:eastAsia="ru-RU"/>
        </w:rPr>
        <w:t>марксистские</w:t>
      </w:r>
      <w:r>
        <w:rPr>
          <w:color w:val="000000"/>
          <w:szCs w:val="28"/>
          <w:lang w:eastAsia="ru-RU"/>
        </w:rPr>
        <w:t xml:space="preserve"> </w:t>
      </w:r>
      <w:r w:rsidRPr="0097606A">
        <w:rPr>
          <w:color w:val="000000"/>
          <w:szCs w:val="28"/>
          <w:lang w:eastAsia="ru-RU"/>
        </w:rPr>
        <w:t>категории,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том</w:t>
      </w:r>
      <w:r>
        <w:rPr>
          <w:color w:val="000000"/>
          <w:szCs w:val="28"/>
          <w:lang w:eastAsia="ru-RU"/>
        </w:rPr>
        <w:t xml:space="preserve"> </w:t>
      </w:r>
      <w:r w:rsidRPr="0097606A">
        <w:rPr>
          <w:color w:val="000000"/>
          <w:szCs w:val="28"/>
          <w:lang w:eastAsia="ru-RU"/>
        </w:rPr>
        <w:t>числе</w:t>
      </w:r>
      <w:r>
        <w:rPr>
          <w:color w:val="000000"/>
          <w:szCs w:val="28"/>
          <w:lang w:eastAsia="ru-RU"/>
        </w:rPr>
        <w:t xml:space="preserve"> </w:t>
      </w:r>
      <w:r w:rsidRPr="0097606A">
        <w:rPr>
          <w:color w:val="000000"/>
          <w:szCs w:val="28"/>
          <w:lang w:eastAsia="ru-RU"/>
        </w:rPr>
        <w:t>категорию</w:t>
      </w:r>
      <w:r>
        <w:rPr>
          <w:color w:val="000000"/>
          <w:szCs w:val="28"/>
          <w:lang w:eastAsia="ru-RU"/>
        </w:rPr>
        <w:t xml:space="preserve"> </w:t>
      </w:r>
      <w:r w:rsidRPr="0097606A">
        <w:rPr>
          <w:color w:val="000000"/>
          <w:szCs w:val="28"/>
          <w:lang w:eastAsia="ru-RU"/>
        </w:rPr>
        <w:t>общественной</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w:t>
      </w:r>
      <w:r w:rsidRPr="0097606A">
        <w:rPr>
          <w:color w:val="000000"/>
          <w:szCs w:val="28"/>
          <w:lang w:eastAsia="ru-RU"/>
        </w:rPr>
        <w:t>мысленными</w:t>
      </w:r>
      <w:r>
        <w:rPr>
          <w:color w:val="000000"/>
          <w:szCs w:val="28"/>
          <w:lang w:eastAsia="ru-RU"/>
        </w:rPr>
        <w:t xml:space="preserve"> </w:t>
      </w:r>
      <w:r w:rsidRPr="0097606A">
        <w:rPr>
          <w:color w:val="000000"/>
          <w:szCs w:val="28"/>
          <w:lang w:eastAsia="ru-RU"/>
        </w:rPr>
        <w:t>конструкциями</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сам</w:t>
      </w:r>
      <w:r>
        <w:rPr>
          <w:color w:val="000000"/>
          <w:szCs w:val="28"/>
          <w:lang w:eastAsia="ru-RU"/>
        </w:rPr>
        <w:t xml:space="preserve"> </w:t>
      </w:r>
      <w:r w:rsidRPr="0097606A">
        <w:rPr>
          <w:color w:val="000000"/>
          <w:szCs w:val="28"/>
          <w:lang w:eastAsia="ru-RU"/>
        </w:rPr>
        <w:t>умело</w:t>
      </w:r>
      <w:r>
        <w:rPr>
          <w:color w:val="000000"/>
          <w:szCs w:val="28"/>
          <w:lang w:eastAsia="ru-RU"/>
        </w:rPr>
        <w:t xml:space="preserve"> </w:t>
      </w:r>
      <w:r w:rsidRPr="0097606A">
        <w:rPr>
          <w:color w:val="000000"/>
          <w:szCs w:val="28"/>
          <w:lang w:eastAsia="ru-RU"/>
        </w:rPr>
        <w:t>пользовался</w:t>
      </w:r>
      <w:r>
        <w:rPr>
          <w:color w:val="000000"/>
          <w:szCs w:val="28"/>
          <w:lang w:eastAsia="ru-RU"/>
        </w:rPr>
        <w:t xml:space="preserve"> </w:t>
      </w:r>
      <w:r w:rsidRPr="0097606A">
        <w:rPr>
          <w:color w:val="000000"/>
          <w:szCs w:val="28"/>
          <w:lang w:eastAsia="ru-RU"/>
        </w:rPr>
        <w:t>этим</w:t>
      </w:r>
      <w:r>
        <w:rPr>
          <w:color w:val="000000"/>
          <w:szCs w:val="28"/>
          <w:lang w:eastAsia="ru-RU"/>
        </w:rPr>
        <w:t xml:space="preserve"> </w:t>
      </w:r>
      <w:r w:rsidRPr="0097606A">
        <w:rPr>
          <w:color w:val="000000"/>
          <w:szCs w:val="28"/>
          <w:lang w:eastAsia="ru-RU"/>
        </w:rPr>
        <w:t>мощным</w:t>
      </w:r>
      <w:r>
        <w:rPr>
          <w:color w:val="000000"/>
          <w:szCs w:val="28"/>
          <w:lang w:eastAsia="ru-RU"/>
        </w:rPr>
        <w:t xml:space="preserve"> </w:t>
      </w:r>
      <w:r w:rsidRPr="0097606A">
        <w:rPr>
          <w:color w:val="000000"/>
          <w:szCs w:val="28"/>
          <w:lang w:eastAsia="ru-RU"/>
        </w:rPr>
        <w:t>познавательным</w:t>
      </w:r>
      <w:r>
        <w:rPr>
          <w:color w:val="000000"/>
          <w:szCs w:val="28"/>
          <w:lang w:eastAsia="ru-RU"/>
        </w:rPr>
        <w:t xml:space="preserve"> </w:t>
      </w:r>
      <w:r w:rsidRPr="0097606A">
        <w:rPr>
          <w:color w:val="000000"/>
          <w:szCs w:val="28"/>
          <w:lang w:eastAsia="ru-RU"/>
        </w:rPr>
        <w:t>инструментом.</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такой</w:t>
      </w:r>
      <w:r>
        <w:rPr>
          <w:color w:val="000000"/>
          <w:szCs w:val="28"/>
          <w:lang w:eastAsia="ru-RU"/>
        </w:rPr>
        <w:t xml:space="preserve"> </w:t>
      </w:r>
      <w:r w:rsidRPr="0097606A">
        <w:rPr>
          <w:color w:val="000000"/>
          <w:szCs w:val="28"/>
          <w:lang w:eastAsia="ru-RU"/>
        </w:rPr>
        <w:t>прием</w:t>
      </w:r>
      <w:r>
        <w:rPr>
          <w:color w:val="000000"/>
          <w:szCs w:val="28"/>
          <w:lang w:eastAsia="ru-RU"/>
        </w:rPr>
        <w:t xml:space="preserve"> </w:t>
      </w:r>
      <w:r w:rsidRPr="0097606A">
        <w:rPr>
          <w:color w:val="000000"/>
          <w:szCs w:val="28"/>
          <w:lang w:eastAsia="ru-RU"/>
        </w:rPr>
        <w:t>теоретического</w:t>
      </w:r>
      <w:r>
        <w:rPr>
          <w:color w:val="000000"/>
          <w:szCs w:val="28"/>
          <w:lang w:eastAsia="ru-RU"/>
        </w:rPr>
        <w:t xml:space="preserve"> </w:t>
      </w:r>
      <w:r w:rsidRPr="0097606A">
        <w:rPr>
          <w:color w:val="000000"/>
          <w:szCs w:val="28"/>
          <w:lang w:eastAsia="ru-RU"/>
        </w:rPr>
        <w:t>мышления,</w:t>
      </w:r>
      <w:r>
        <w:rPr>
          <w:color w:val="000000"/>
          <w:szCs w:val="28"/>
          <w:lang w:eastAsia="ru-RU"/>
        </w:rPr>
        <w:t xml:space="preserve"> </w:t>
      </w:r>
      <w:r w:rsidRPr="0097606A">
        <w:rPr>
          <w:color w:val="000000"/>
          <w:szCs w:val="28"/>
          <w:lang w:eastAsia="ru-RU"/>
        </w:rPr>
        <w:t>который</w:t>
      </w:r>
      <w:r>
        <w:rPr>
          <w:color w:val="000000"/>
          <w:szCs w:val="28"/>
          <w:lang w:eastAsia="ru-RU"/>
        </w:rPr>
        <w:t xml:space="preserve"> </w:t>
      </w:r>
      <w:r w:rsidRPr="0097606A">
        <w:rPr>
          <w:color w:val="000000"/>
          <w:szCs w:val="28"/>
          <w:lang w:eastAsia="ru-RU"/>
        </w:rPr>
        <w:lastRenderedPageBreak/>
        <w:t>позволяет</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понятийном</w:t>
      </w:r>
      <w:r>
        <w:rPr>
          <w:color w:val="000000"/>
          <w:szCs w:val="28"/>
          <w:lang w:eastAsia="ru-RU"/>
        </w:rPr>
        <w:t xml:space="preserve"> </w:t>
      </w:r>
      <w:r w:rsidRPr="0097606A">
        <w:rPr>
          <w:color w:val="000000"/>
          <w:szCs w:val="28"/>
          <w:lang w:eastAsia="ru-RU"/>
        </w:rPr>
        <w:t>уровне</w:t>
      </w:r>
      <w:r>
        <w:rPr>
          <w:color w:val="000000"/>
          <w:szCs w:val="28"/>
          <w:lang w:eastAsia="ru-RU"/>
        </w:rPr>
        <w:t xml:space="preserve"> </w:t>
      </w:r>
      <w:r w:rsidRPr="0097606A">
        <w:rPr>
          <w:color w:val="000000"/>
          <w:szCs w:val="28"/>
          <w:lang w:eastAsia="ru-RU"/>
        </w:rPr>
        <w:t>создать</w:t>
      </w:r>
      <w:r>
        <w:rPr>
          <w:color w:val="000000"/>
          <w:szCs w:val="28"/>
          <w:lang w:eastAsia="ru-RU"/>
        </w:rPr>
        <w:t xml:space="preserve"> </w:t>
      </w:r>
      <w:r w:rsidRPr="0097606A">
        <w:rPr>
          <w:color w:val="000000"/>
          <w:szCs w:val="28"/>
          <w:lang w:eastAsia="ru-RU"/>
        </w:rPr>
        <w:t>емкий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обобщенный</w:t>
      </w:r>
      <w:r>
        <w:rPr>
          <w:color w:val="000000"/>
          <w:szCs w:val="28"/>
          <w:lang w:eastAsia="ru-RU"/>
        </w:rPr>
        <w:t xml:space="preserve"> </w:t>
      </w:r>
      <w:r w:rsidRPr="0097606A">
        <w:rPr>
          <w:color w:val="000000"/>
          <w:szCs w:val="28"/>
          <w:lang w:eastAsia="ru-RU"/>
        </w:rPr>
        <w:t>образ</w:t>
      </w:r>
      <w:r>
        <w:rPr>
          <w:color w:val="000000"/>
          <w:szCs w:val="28"/>
          <w:lang w:eastAsia="ru-RU"/>
        </w:rPr>
        <w:t xml:space="preserve"> </w:t>
      </w:r>
      <w:r w:rsidRPr="0097606A">
        <w:rPr>
          <w:color w:val="000000"/>
          <w:szCs w:val="28"/>
          <w:lang w:eastAsia="ru-RU"/>
        </w:rPr>
        <w:t>какого-либо</w:t>
      </w:r>
      <w:r>
        <w:rPr>
          <w:color w:val="000000"/>
          <w:szCs w:val="28"/>
          <w:lang w:eastAsia="ru-RU"/>
        </w:rPr>
        <w:t xml:space="preserve"> </w:t>
      </w:r>
      <w:r w:rsidRPr="0097606A">
        <w:rPr>
          <w:color w:val="000000"/>
          <w:szCs w:val="28"/>
          <w:lang w:eastAsia="ru-RU"/>
        </w:rPr>
        <w:t>явления</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группы</w:t>
      </w:r>
      <w:r>
        <w:rPr>
          <w:color w:val="000000"/>
          <w:szCs w:val="28"/>
          <w:lang w:eastAsia="ru-RU"/>
        </w:rPr>
        <w:t xml:space="preserve"> </w:t>
      </w:r>
      <w:r w:rsidRPr="0097606A">
        <w:rPr>
          <w:color w:val="000000"/>
          <w:szCs w:val="28"/>
          <w:lang w:eastAsia="ru-RU"/>
        </w:rPr>
        <w:t>явлений,</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прибегая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статистике.</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Маркс</w:t>
      </w:r>
      <w:r>
        <w:rPr>
          <w:color w:val="000000"/>
          <w:szCs w:val="28"/>
          <w:lang w:eastAsia="ru-RU"/>
        </w:rPr>
        <w:t xml:space="preserve"> </w:t>
      </w:r>
      <w:r w:rsidRPr="0097606A">
        <w:rPr>
          <w:color w:val="000000"/>
          <w:szCs w:val="28"/>
          <w:lang w:eastAsia="ru-RU"/>
        </w:rPr>
        <w:t>называл</w:t>
      </w:r>
      <w:r>
        <w:rPr>
          <w:color w:val="000000"/>
          <w:szCs w:val="28"/>
          <w:lang w:eastAsia="ru-RU"/>
        </w:rPr>
        <w:t xml:space="preserve"> </w:t>
      </w:r>
      <w:r w:rsidRPr="0097606A">
        <w:rPr>
          <w:color w:val="000000"/>
          <w:szCs w:val="28"/>
          <w:lang w:eastAsia="ru-RU"/>
        </w:rPr>
        <w:t>такие</w:t>
      </w:r>
      <w:r>
        <w:rPr>
          <w:color w:val="000000"/>
          <w:szCs w:val="28"/>
          <w:lang w:eastAsia="ru-RU"/>
        </w:rPr>
        <w:t xml:space="preserve"> </w:t>
      </w:r>
      <w:r w:rsidRPr="0097606A">
        <w:rPr>
          <w:color w:val="000000"/>
          <w:szCs w:val="28"/>
          <w:lang w:eastAsia="ru-RU"/>
        </w:rPr>
        <w:t>конструкции</w:t>
      </w:r>
      <w:r>
        <w:rPr>
          <w:color w:val="000000"/>
          <w:szCs w:val="28"/>
          <w:lang w:eastAsia="ru-RU"/>
        </w:rPr>
        <w:t xml:space="preserve"> «</w:t>
      </w:r>
      <w:r w:rsidRPr="0097606A">
        <w:rPr>
          <w:color w:val="000000"/>
          <w:szCs w:val="28"/>
          <w:lang w:eastAsia="ru-RU"/>
        </w:rPr>
        <w:t>чистым</w:t>
      </w:r>
      <w:r>
        <w:rPr>
          <w:color w:val="000000"/>
          <w:szCs w:val="28"/>
          <w:lang w:eastAsia="ru-RU"/>
        </w:rPr>
        <w:t xml:space="preserve">» </w:t>
      </w:r>
      <w:r w:rsidRPr="0097606A">
        <w:rPr>
          <w:color w:val="000000"/>
          <w:szCs w:val="28"/>
          <w:lang w:eastAsia="ru-RU"/>
        </w:rPr>
        <w:t>типом,</w:t>
      </w:r>
      <w:r>
        <w:rPr>
          <w:color w:val="000000"/>
          <w:szCs w:val="28"/>
          <w:lang w:eastAsia="ru-RU"/>
        </w:rPr>
        <w:t xml:space="preserve"> </w:t>
      </w:r>
      <w:r w:rsidRPr="0097606A">
        <w:rPr>
          <w:color w:val="000000"/>
          <w:szCs w:val="28"/>
          <w:lang w:eastAsia="ru-RU"/>
        </w:rPr>
        <w:t>М.</w:t>
      </w:r>
      <w:r>
        <w:rPr>
          <w:color w:val="000000"/>
          <w:szCs w:val="28"/>
          <w:lang w:eastAsia="ru-RU"/>
        </w:rPr>
        <w:t xml:space="preserve"> </w:t>
      </w:r>
      <w:r w:rsidRPr="0097606A">
        <w:rPr>
          <w:color w:val="000000"/>
          <w:szCs w:val="28"/>
          <w:lang w:eastAsia="ru-RU"/>
        </w:rPr>
        <w:t>Вебер</w:t>
      </w:r>
      <w:r>
        <w:rPr>
          <w:color w:val="000000"/>
          <w:szCs w:val="28"/>
          <w:lang w:eastAsia="ru-RU"/>
        </w:rPr>
        <w:t xml:space="preserve"> – </w:t>
      </w:r>
      <w:r w:rsidRPr="0097606A">
        <w:rPr>
          <w:color w:val="000000"/>
          <w:szCs w:val="28"/>
          <w:lang w:eastAsia="ru-RU"/>
        </w:rPr>
        <w:t>идеальным</w:t>
      </w:r>
      <w:r>
        <w:rPr>
          <w:color w:val="000000"/>
          <w:szCs w:val="28"/>
          <w:lang w:eastAsia="ru-RU"/>
        </w:rPr>
        <w:t xml:space="preserve"> </w:t>
      </w:r>
      <w:r w:rsidRPr="0097606A">
        <w:rPr>
          <w:color w:val="000000"/>
          <w:szCs w:val="28"/>
          <w:lang w:eastAsia="ru-RU"/>
        </w:rPr>
        <w:t>типом.</w:t>
      </w:r>
      <w:r>
        <w:rPr>
          <w:color w:val="000000"/>
          <w:szCs w:val="28"/>
          <w:lang w:eastAsia="ru-RU"/>
        </w:rPr>
        <w:t xml:space="preserve"> </w:t>
      </w:r>
      <w:r w:rsidRPr="0097606A">
        <w:rPr>
          <w:color w:val="000000"/>
          <w:szCs w:val="28"/>
          <w:lang w:eastAsia="ru-RU"/>
        </w:rPr>
        <w:t>Суть</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одном</w:t>
      </w:r>
      <w:r>
        <w:rPr>
          <w:color w:val="000000"/>
          <w:szCs w:val="28"/>
          <w:lang w:eastAsia="ru-RU"/>
        </w:rPr>
        <w:t xml:space="preserve"> – </w:t>
      </w:r>
      <w:r w:rsidRPr="0097606A">
        <w:rPr>
          <w:color w:val="000000"/>
          <w:szCs w:val="28"/>
          <w:lang w:eastAsia="ru-RU"/>
        </w:rPr>
        <w:t>выделить</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эмпирической</w:t>
      </w:r>
      <w:r>
        <w:rPr>
          <w:color w:val="000000"/>
          <w:szCs w:val="28"/>
          <w:lang w:eastAsia="ru-RU"/>
        </w:rPr>
        <w:t xml:space="preserve"> </w:t>
      </w:r>
      <w:r w:rsidRPr="0097606A">
        <w:rPr>
          <w:color w:val="000000"/>
          <w:szCs w:val="28"/>
          <w:lang w:eastAsia="ru-RU"/>
        </w:rPr>
        <w:t>реальности</w:t>
      </w:r>
      <w:r>
        <w:rPr>
          <w:color w:val="000000"/>
          <w:szCs w:val="28"/>
          <w:lang w:eastAsia="ru-RU"/>
        </w:rPr>
        <w:t xml:space="preserve"> </w:t>
      </w:r>
      <w:r w:rsidRPr="0097606A">
        <w:rPr>
          <w:color w:val="000000"/>
          <w:szCs w:val="28"/>
          <w:lang w:eastAsia="ru-RU"/>
        </w:rPr>
        <w:t>главное,</w:t>
      </w:r>
      <w:r>
        <w:rPr>
          <w:color w:val="000000"/>
          <w:szCs w:val="28"/>
          <w:lang w:eastAsia="ru-RU"/>
        </w:rPr>
        <w:t xml:space="preserve"> </w:t>
      </w:r>
      <w:r w:rsidRPr="0097606A">
        <w:rPr>
          <w:color w:val="000000"/>
          <w:szCs w:val="28"/>
          <w:lang w:eastAsia="ru-RU"/>
        </w:rPr>
        <w:t>повторяющееся,</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затем</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главное</w:t>
      </w:r>
      <w:r>
        <w:rPr>
          <w:color w:val="000000"/>
          <w:szCs w:val="28"/>
          <w:lang w:eastAsia="ru-RU"/>
        </w:rPr>
        <w:t xml:space="preserve"> объединить </w:t>
      </w:r>
      <w:r w:rsidRPr="0097606A">
        <w:rPr>
          <w:color w:val="000000"/>
          <w:szCs w:val="28"/>
          <w:lang w:eastAsia="ru-RU"/>
        </w:rPr>
        <w:t>в</w:t>
      </w:r>
      <w:r>
        <w:rPr>
          <w:color w:val="000000"/>
          <w:szCs w:val="28"/>
          <w:lang w:eastAsia="ru-RU"/>
        </w:rPr>
        <w:t xml:space="preserve"> </w:t>
      </w:r>
      <w:r w:rsidRPr="0097606A">
        <w:rPr>
          <w:color w:val="000000"/>
          <w:szCs w:val="28"/>
          <w:lang w:eastAsia="ru-RU"/>
        </w:rPr>
        <w:t>непротиворечивую</w:t>
      </w:r>
      <w:r>
        <w:rPr>
          <w:color w:val="000000"/>
          <w:szCs w:val="28"/>
          <w:lang w:eastAsia="ru-RU"/>
        </w:rPr>
        <w:t xml:space="preserve"> </w:t>
      </w:r>
      <w:r w:rsidRPr="0097606A">
        <w:rPr>
          <w:color w:val="000000"/>
          <w:szCs w:val="28"/>
          <w:lang w:eastAsia="ru-RU"/>
        </w:rPr>
        <w:t>логическую</w:t>
      </w:r>
      <w:r>
        <w:rPr>
          <w:color w:val="000000"/>
          <w:szCs w:val="28"/>
          <w:lang w:eastAsia="ru-RU"/>
        </w:rPr>
        <w:t xml:space="preserve"> </w:t>
      </w:r>
      <w:r w:rsidRPr="0097606A">
        <w:rPr>
          <w:color w:val="000000"/>
          <w:szCs w:val="28"/>
          <w:lang w:eastAsia="ru-RU"/>
        </w:rPr>
        <w:t>модель.</w:t>
      </w:r>
    </w:p>
    <w:p w:rsidR="006F4F5E" w:rsidRPr="0097606A" w:rsidRDefault="006F4F5E" w:rsidP="006F4F5E">
      <w:pPr>
        <w:spacing w:line="276" w:lineRule="auto"/>
        <w:ind w:firstLine="567"/>
        <w:jc w:val="both"/>
        <w:rPr>
          <w:color w:val="000000"/>
          <w:szCs w:val="28"/>
          <w:lang w:eastAsia="ru-RU"/>
        </w:rPr>
      </w:pPr>
      <w:r w:rsidRPr="0097606A">
        <w:rPr>
          <w:i/>
          <w:iCs/>
          <w:color w:val="000000"/>
          <w:szCs w:val="28"/>
          <w:lang w:eastAsia="ru-RU"/>
        </w:rPr>
        <w:t>Общественно-экономическая</w:t>
      </w:r>
      <w:r>
        <w:rPr>
          <w:i/>
          <w:iCs/>
          <w:color w:val="000000"/>
          <w:szCs w:val="28"/>
          <w:lang w:eastAsia="ru-RU"/>
        </w:rPr>
        <w:t xml:space="preserve"> </w:t>
      </w:r>
      <w:r w:rsidRPr="0097606A">
        <w:rPr>
          <w:i/>
          <w:iCs/>
          <w:color w:val="000000"/>
          <w:szCs w:val="28"/>
          <w:lang w:eastAsia="ru-RU"/>
        </w:rPr>
        <w:t>формация</w:t>
      </w:r>
      <w:r>
        <w:rPr>
          <w:color w:val="000000"/>
          <w:szCs w:val="28"/>
          <w:lang w:eastAsia="ru-RU"/>
        </w:rPr>
        <w:t xml:space="preserve"> –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находящееся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определенной</w:t>
      </w:r>
      <w:r>
        <w:rPr>
          <w:color w:val="000000"/>
          <w:szCs w:val="28"/>
          <w:lang w:eastAsia="ru-RU"/>
        </w:rPr>
        <w:t xml:space="preserve"> </w:t>
      </w:r>
      <w:r w:rsidRPr="0097606A">
        <w:rPr>
          <w:color w:val="000000"/>
          <w:szCs w:val="28"/>
          <w:lang w:eastAsia="ru-RU"/>
        </w:rPr>
        <w:t>ступени</w:t>
      </w:r>
      <w:r>
        <w:rPr>
          <w:color w:val="000000"/>
          <w:szCs w:val="28"/>
          <w:lang w:eastAsia="ru-RU"/>
        </w:rPr>
        <w:t xml:space="preserve"> </w:t>
      </w:r>
      <w:r w:rsidRPr="0097606A">
        <w:rPr>
          <w:color w:val="000000"/>
          <w:szCs w:val="28"/>
          <w:lang w:eastAsia="ru-RU"/>
        </w:rPr>
        <w:t>исторического</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основе</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w:t>
      </w:r>
      <w:r w:rsidRPr="0097606A">
        <w:rPr>
          <w:color w:val="000000"/>
          <w:szCs w:val="28"/>
          <w:lang w:eastAsia="ru-RU"/>
        </w:rPr>
        <w:t>лежит</w:t>
      </w:r>
      <w:r>
        <w:rPr>
          <w:color w:val="000000"/>
          <w:szCs w:val="28"/>
          <w:lang w:eastAsia="ru-RU"/>
        </w:rPr>
        <w:t xml:space="preserve"> </w:t>
      </w:r>
      <w:r w:rsidRPr="0097606A">
        <w:rPr>
          <w:color w:val="000000"/>
          <w:szCs w:val="28"/>
          <w:lang w:eastAsia="ru-RU"/>
        </w:rPr>
        <w:t>известный</w:t>
      </w:r>
      <w:r>
        <w:rPr>
          <w:color w:val="000000"/>
          <w:szCs w:val="28"/>
          <w:lang w:eastAsia="ru-RU"/>
        </w:rPr>
        <w:t xml:space="preserve"> </w:t>
      </w:r>
      <w:r w:rsidRPr="0097606A">
        <w:rPr>
          <w:color w:val="000000"/>
          <w:szCs w:val="28"/>
          <w:lang w:eastAsia="ru-RU"/>
        </w:rPr>
        <w:t>способ</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представляющий</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единство</w:t>
      </w:r>
      <w:r>
        <w:rPr>
          <w:color w:val="000000"/>
          <w:szCs w:val="28"/>
          <w:lang w:eastAsia="ru-RU"/>
        </w:rPr>
        <w:t xml:space="preserve"> </w:t>
      </w:r>
      <w:r w:rsidRPr="0097606A">
        <w:rPr>
          <w:color w:val="000000"/>
          <w:szCs w:val="28"/>
          <w:lang w:eastAsia="ru-RU"/>
        </w:rPr>
        <w:t>базиса</w:t>
      </w:r>
      <w:r>
        <w:rPr>
          <w:color w:val="000000"/>
          <w:szCs w:val="28"/>
          <w:lang w:eastAsia="ru-RU"/>
        </w:rPr>
        <w:t xml:space="preserve"> </w:t>
      </w:r>
      <w:r w:rsidRPr="0097606A">
        <w:rPr>
          <w:color w:val="000000"/>
          <w:szCs w:val="28"/>
          <w:lang w:eastAsia="ru-RU"/>
        </w:rPr>
        <w:t>(экономики)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надстройки</w:t>
      </w:r>
      <w:r>
        <w:rPr>
          <w:color w:val="000000"/>
          <w:szCs w:val="28"/>
          <w:lang w:eastAsia="ru-RU"/>
        </w:rPr>
        <w:t xml:space="preserve"> </w:t>
      </w:r>
      <w:r w:rsidRPr="0097606A">
        <w:rPr>
          <w:color w:val="000000"/>
          <w:szCs w:val="28"/>
          <w:lang w:eastAsia="ru-RU"/>
        </w:rPr>
        <w:t>(политики,</w:t>
      </w:r>
      <w:r>
        <w:rPr>
          <w:color w:val="000000"/>
          <w:szCs w:val="28"/>
          <w:lang w:eastAsia="ru-RU"/>
        </w:rPr>
        <w:t xml:space="preserve"> </w:t>
      </w:r>
      <w:r w:rsidRPr="0097606A">
        <w:rPr>
          <w:color w:val="000000"/>
          <w:szCs w:val="28"/>
          <w:lang w:eastAsia="ru-RU"/>
        </w:rPr>
        <w:t>идеологии,</w:t>
      </w:r>
      <w:r>
        <w:rPr>
          <w:color w:val="000000"/>
          <w:szCs w:val="28"/>
          <w:lang w:eastAsia="ru-RU"/>
        </w:rPr>
        <w:t xml:space="preserve"> </w:t>
      </w:r>
      <w:r w:rsidRPr="0097606A">
        <w:rPr>
          <w:color w:val="000000"/>
          <w:szCs w:val="28"/>
          <w:lang w:eastAsia="ru-RU"/>
        </w:rPr>
        <w:t>науки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др.).</w:t>
      </w:r>
      <w:r>
        <w:rPr>
          <w:color w:val="000000"/>
          <w:szCs w:val="28"/>
          <w:lang w:eastAsia="ru-RU"/>
        </w:rPr>
        <w:t xml:space="preserve"> </w:t>
      </w:r>
      <w:r w:rsidRPr="0097606A">
        <w:rPr>
          <w:color w:val="000000"/>
          <w:szCs w:val="28"/>
          <w:lang w:eastAsia="ru-RU"/>
        </w:rPr>
        <w:t>История</w:t>
      </w:r>
      <w:r>
        <w:rPr>
          <w:color w:val="000000"/>
          <w:szCs w:val="28"/>
          <w:lang w:eastAsia="ru-RU"/>
        </w:rPr>
        <w:t xml:space="preserve"> </w:t>
      </w:r>
      <w:r w:rsidRPr="0097606A">
        <w:rPr>
          <w:color w:val="000000"/>
          <w:szCs w:val="28"/>
          <w:lang w:eastAsia="ru-RU"/>
        </w:rPr>
        <w:t>человечества</w:t>
      </w:r>
      <w:r>
        <w:rPr>
          <w:color w:val="000000"/>
          <w:szCs w:val="28"/>
          <w:lang w:eastAsia="ru-RU"/>
        </w:rPr>
        <w:t xml:space="preserve"> </w:t>
      </w:r>
      <w:r w:rsidRPr="0097606A">
        <w:rPr>
          <w:color w:val="000000"/>
          <w:szCs w:val="28"/>
          <w:lang w:eastAsia="ru-RU"/>
        </w:rPr>
        <w:t>выглядит</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последовательность</w:t>
      </w:r>
      <w:r>
        <w:rPr>
          <w:color w:val="000000"/>
          <w:szCs w:val="28"/>
          <w:lang w:eastAsia="ru-RU"/>
        </w:rPr>
        <w:t xml:space="preserve"> </w:t>
      </w:r>
      <w:r w:rsidRPr="0097606A">
        <w:rPr>
          <w:color w:val="000000"/>
          <w:szCs w:val="28"/>
          <w:lang w:eastAsia="ru-RU"/>
        </w:rPr>
        <w:t>пяти</w:t>
      </w:r>
      <w:r>
        <w:rPr>
          <w:color w:val="000000"/>
          <w:szCs w:val="28"/>
          <w:lang w:eastAsia="ru-RU"/>
        </w:rPr>
        <w:t xml:space="preserve"> </w:t>
      </w:r>
      <w:r w:rsidRPr="0097606A">
        <w:rPr>
          <w:color w:val="000000"/>
          <w:szCs w:val="28"/>
          <w:lang w:eastAsia="ru-RU"/>
        </w:rPr>
        <w:t>формаций,</w:t>
      </w:r>
      <w:r>
        <w:rPr>
          <w:color w:val="000000"/>
          <w:szCs w:val="28"/>
          <w:lang w:eastAsia="ru-RU"/>
        </w:rPr>
        <w:t xml:space="preserve"> </w:t>
      </w:r>
      <w:r w:rsidRPr="0097606A">
        <w:rPr>
          <w:color w:val="000000"/>
          <w:szCs w:val="28"/>
          <w:lang w:eastAsia="ru-RU"/>
        </w:rPr>
        <w:t>следующих</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другом:</w:t>
      </w:r>
      <w:r>
        <w:rPr>
          <w:color w:val="000000"/>
          <w:szCs w:val="28"/>
          <w:lang w:eastAsia="ru-RU"/>
        </w:rPr>
        <w:t xml:space="preserve"> </w:t>
      </w:r>
      <w:r w:rsidRPr="0097606A">
        <w:rPr>
          <w:color w:val="000000"/>
          <w:szCs w:val="28"/>
          <w:lang w:eastAsia="ru-RU"/>
        </w:rPr>
        <w:t>первобытнообщинной,</w:t>
      </w:r>
      <w:r>
        <w:rPr>
          <w:color w:val="000000"/>
          <w:szCs w:val="28"/>
          <w:lang w:eastAsia="ru-RU"/>
        </w:rPr>
        <w:t xml:space="preserve"> </w:t>
      </w:r>
      <w:r w:rsidRPr="0097606A">
        <w:rPr>
          <w:color w:val="000000"/>
          <w:szCs w:val="28"/>
          <w:lang w:eastAsia="ru-RU"/>
        </w:rPr>
        <w:t>рабовладельческой,</w:t>
      </w:r>
      <w:r>
        <w:rPr>
          <w:color w:val="000000"/>
          <w:szCs w:val="28"/>
          <w:lang w:eastAsia="ru-RU"/>
        </w:rPr>
        <w:t xml:space="preserve"> </w:t>
      </w:r>
      <w:r w:rsidRPr="0097606A">
        <w:rPr>
          <w:color w:val="000000"/>
          <w:szCs w:val="28"/>
          <w:lang w:eastAsia="ru-RU"/>
        </w:rPr>
        <w:t>феодальной,</w:t>
      </w:r>
      <w:r>
        <w:rPr>
          <w:color w:val="000000"/>
          <w:szCs w:val="28"/>
          <w:lang w:eastAsia="ru-RU"/>
        </w:rPr>
        <w:t xml:space="preserve"> </w:t>
      </w:r>
      <w:r w:rsidRPr="0097606A">
        <w:rPr>
          <w:color w:val="000000"/>
          <w:szCs w:val="28"/>
          <w:lang w:eastAsia="ru-RU"/>
        </w:rPr>
        <w:t>капиталистической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коммунистической</w:t>
      </w:r>
      <w:r>
        <w:rPr>
          <w:color w:val="000000"/>
          <w:szCs w:val="28"/>
          <w:lang w:eastAsia="ru-RU"/>
        </w:rPr>
        <w:t xml:space="preserve"> </w:t>
      </w:r>
      <w:r w:rsidRPr="0097606A">
        <w:rPr>
          <w:color w:val="000000"/>
          <w:szCs w:val="28"/>
          <w:lang w:eastAsia="ru-RU"/>
        </w:rPr>
        <w:t>формаций.</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В</w:t>
      </w:r>
      <w:r>
        <w:rPr>
          <w:color w:val="000000"/>
          <w:szCs w:val="28"/>
          <w:lang w:eastAsia="ru-RU"/>
        </w:rPr>
        <w:t xml:space="preserve"> </w:t>
      </w:r>
      <w:r w:rsidRPr="0097606A">
        <w:rPr>
          <w:color w:val="000000"/>
          <w:szCs w:val="28"/>
          <w:lang w:eastAsia="ru-RU"/>
        </w:rPr>
        <w:t>данном</w:t>
      </w:r>
      <w:r>
        <w:rPr>
          <w:color w:val="000000"/>
          <w:szCs w:val="28"/>
          <w:lang w:eastAsia="ru-RU"/>
        </w:rPr>
        <w:t xml:space="preserve"> </w:t>
      </w:r>
      <w:r w:rsidRPr="0097606A">
        <w:rPr>
          <w:color w:val="000000"/>
          <w:szCs w:val="28"/>
          <w:lang w:eastAsia="ru-RU"/>
        </w:rPr>
        <w:t>определении</w:t>
      </w:r>
      <w:r>
        <w:rPr>
          <w:color w:val="000000"/>
          <w:szCs w:val="28"/>
          <w:lang w:eastAsia="ru-RU"/>
        </w:rPr>
        <w:t xml:space="preserve"> </w:t>
      </w:r>
      <w:r w:rsidRPr="0097606A">
        <w:rPr>
          <w:color w:val="000000"/>
          <w:szCs w:val="28"/>
          <w:lang w:eastAsia="ru-RU"/>
        </w:rPr>
        <w:t>зафиксированы</w:t>
      </w:r>
      <w:r>
        <w:rPr>
          <w:color w:val="000000"/>
          <w:szCs w:val="28"/>
          <w:lang w:eastAsia="ru-RU"/>
        </w:rPr>
        <w:t xml:space="preserve"> </w:t>
      </w:r>
      <w:r w:rsidRPr="0097606A">
        <w:rPr>
          <w:color w:val="000000"/>
          <w:szCs w:val="28"/>
          <w:lang w:eastAsia="ru-RU"/>
        </w:rPr>
        <w:t>следующие</w:t>
      </w:r>
      <w:r>
        <w:rPr>
          <w:color w:val="000000"/>
          <w:szCs w:val="28"/>
          <w:lang w:eastAsia="ru-RU"/>
        </w:rPr>
        <w:t xml:space="preserve"> </w:t>
      </w:r>
      <w:r w:rsidRPr="0097606A">
        <w:rPr>
          <w:color w:val="000000"/>
          <w:szCs w:val="28"/>
          <w:lang w:eastAsia="ru-RU"/>
        </w:rPr>
        <w:t>структурные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динамические</w:t>
      </w:r>
      <w:r>
        <w:rPr>
          <w:color w:val="000000"/>
          <w:szCs w:val="28"/>
          <w:lang w:eastAsia="ru-RU"/>
        </w:rPr>
        <w:t xml:space="preserve"> </w:t>
      </w:r>
      <w:r w:rsidRPr="0097606A">
        <w:rPr>
          <w:color w:val="000000"/>
          <w:szCs w:val="28"/>
          <w:lang w:eastAsia="ru-RU"/>
        </w:rPr>
        <w:t>элементы:</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1.</w:t>
      </w:r>
      <w:r>
        <w:rPr>
          <w:color w:val="000000"/>
          <w:szCs w:val="28"/>
          <w:lang w:eastAsia="ru-RU"/>
        </w:rPr>
        <w:t xml:space="preserve"> </w:t>
      </w:r>
      <w:r w:rsidRPr="0097606A">
        <w:rPr>
          <w:color w:val="000000"/>
          <w:szCs w:val="28"/>
          <w:lang w:eastAsia="ru-RU"/>
        </w:rPr>
        <w:t>Никакая</w:t>
      </w:r>
      <w:r>
        <w:rPr>
          <w:color w:val="000000"/>
          <w:szCs w:val="28"/>
          <w:lang w:eastAsia="ru-RU"/>
        </w:rPr>
        <w:t xml:space="preserve"> </w:t>
      </w:r>
      <w:r w:rsidRPr="0097606A">
        <w:rPr>
          <w:color w:val="000000"/>
          <w:szCs w:val="28"/>
          <w:lang w:eastAsia="ru-RU"/>
        </w:rPr>
        <w:t>отдельно</w:t>
      </w:r>
      <w:r>
        <w:rPr>
          <w:color w:val="000000"/>
          <w:szCs w:val="28"/>
          <w:lang w:eastAsia="ru-RU"/>
        </w:rPr>
        <w:t xml:space="preserve"> </w:t>
      </w:r>
      <w:r w:rsidRPr="0097606A">
        <w:rPr>
          <w:color w:val="000000"/>
          <w:szCs w:val="28"/>
          <w:lang w:eastAsia="ru-RU"/>
        </w:rPr>
        <w:t>взятая</w:t>
      </w:r>
      <w:r>
        <w:rPr>
          <w:color w:val="000000"/>
          <w:szCs w:val="28"/>
          <w:lang w:eastAsia="ru-RU"/>
        </w:rPr>
        <w:t xml:space="preserve"> </w:t>
      </w:r>
      <w:r w:rsidRPr="0097606A">
        <w:rPr>
          <w:color w:val="000000"/>
          <w:szCs w:val="28"/>
          <w:lang w:eastAsia="ru-RU"/>
        </w:rPr>
        <w:t>страна,</w:t>
      </w:r>
      <w:r>
        <w:rPr>
          <w:color w:val="000000"/>
          <w:szCs w:val="28"/>
          <w:lang w:eastAsia="ru-RU"/>
        </w:rPr>
        <w:t xml:space="preserve"> </w:t>
      </w:r>
      <w:r w:rsidRPr="0097606A">
        <w:rPr>
          <w:color w:val="000000"/>
          <w:szCs w:val="28"/>
          <w:lang w:eastAsia="ru-RU"/>
        </w:rPr>
        <w:t>культура</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общество</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составлять</w:t>
      </w:r>
      <w:r>
        <w:rPr>
          <w:color w:val="000000"/>
          <w:szCs w:val="28"/>
          <w:lang w:eastAsia="ru-RU"/>
        </w:rPr>
        <w:t xml:space="preserve"> </w:t>
      </w:r>
      <w:r w:rsidRPr="0097606A">
        <w:rPr>
          <w:color w:val="000000"/>
          <w:szCs w:val="28"/>
          <w:lang w:eastAsia="ru-RU"/>
        </w:rPr>
        <w:t>общественную</w:t>
      </w:r>
      <w:r>
        <w:rPr>
          <w:color w:val="000000"/>
          <w:szCs w:val="28"/>
          <w:lang w:eastAsia="ru-RU"/>
        </w:rPr>
        <w:t xml:space="preserve"> </w:t>
      </w:r>
      <w:r w:rsidRPr="0097606A">
        <w:rPr>
          <w:color w:val="000000"/>
          <w:szCs w:val="28"/>
          <w:lang w:eastAsia="ru-RU"/>
        </w:rPr>
        <w:t>формацию,</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совокупность</w:t>
      </w:r>
      <w:r>
        <w:rPr>
          <w:color w:val="000000"/>
          <w:szCs w:val="28"/>
          <w:lang w:eastAsia="ru-RU"/>
        </w:rPr>
        <w:t xml:space="preserve"> </w:t>
      </w:r>
      <w:r w:rsidRPr="0097606A">
        <w:rPr>
          <w:color w:val="000000"/>
          <w:szCs w:val="28"/>
          <w:lang w:eastAsia="ru-RU"/>
        </w:rPr>
        <w:t>многих</w:t>
      </w:r>
      <w:r>
        <w:rPr>
          <w:color w:val="000000"/>
          <w:szCs w:val="28"/>
          <w:lang w:eastAsia="ru-RU"/>
        </w:rPr>
        <w:t xml:space="preserve"> </w:t>
      </w:r>
      <w:r w:rsidRPr="0097606A">
        <w:rPr>
          <w:color w:val="000000"/>
          <w:szCs w:val="28"/>
          <w:lang w:eastAsia="ru-RU"/>
        </w:rPr>
        <w:t>стран</w:t>
      </w:r>
      <w:r>
        <w:rPr>
          <w:color w:val="000000"/>
          <w:szCs w:val="28"/>
          <w:lang w:eastAsia="ru-RU"/>
        </w:rPr>
        <w:t>.</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2.</w:t>
      </w:r>
      <w:r>
        <w:rPr>
          <w:color w:val="000000"/>
          <w:szCs w:val="28"/>
          <w:lang w:eastAsia="ru-RU"/>
        </w:rPr>
        <w:t xml:space="preserve"> </w:t>
      </w:r>
      <w:r w:rsidRPr="0097606A">
        <w:rPr>
          <w:color w:val="000000"/>
          <w:szCs w:val="28"/>
          <w:lang w:eastAsia="ru-RU"/>
        </w:rPr>
        <w:t>Тип</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w:t>
      </w:r>
      <w:r w:rsidRPr="0097606A">
        <w:rPr>
          <w:color w:val="000000"/>
          <w:szCs w:val="28"/>
          <w:lang w:eastAsia="ru-RU"/>
        </w:rPr>
        <w:t>определяется</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религией,</w:t>
      </w:r>
      <w:r>
        <w:rPr>
          <w:color w:val="000000"/>
          <w:szCs w:val="28"/>
          <w:lang w:eastAsia="ru-RU"/>
        </w:rPr>
        <w:t xml:space="preserve"> </w:t>
      </w:r>
      <w:r w:rsidRPr="0097606A">
        <w:rPr>
          <w:color w:val="000000"/>
          <w:szCs w:val="28"/>
          <w:lang w:eastAsia="ru-RU"/>
        </w:rPr>
        <w:t>искусством,</w:t>
      </w:r>
      <w:r>
        <w:rPr>
          <w:color w:val="000000"/>
          <w:szCs w:val="28"/>
          <w:lang w:eastAsia="ru-RU"/>
        </w:rPr>
        <w:t xml:space="preserve"> </w:t>
      </w:r>
      <w:r w:rsidRPr="0097606A">
        <w:rPr>
          <w:color w:val="000000"/>
          <w:szCs w:val="28"/>
          <w:lang w:eastAsia="ru-RU"/>
        </w:rPr>
        <w:t>идеологией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даже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политическим</w:t>
      </w:r>
      <w:r>
        <w:rPr>
          <w:color w:val="000000"/>
          <w:szCs w:val="28"/>
          <w:lang w:eastAsia="ru-RU"/>
        </w:rPr>
        <w:t xml:space="preserve"> </w:t>
      </w:r>
      <w:r w:rsidRPr="0097606A">
        <w:rPr>
          <w:color w:val="000000"/>
          <w:szCs w:val="28"/>
          <w:lang w:eastAsia="ru-RU"/>
        </w:rPr>
        <w:t>режимом,</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фундаментом</w:t>
      </w:r>
      <w:r>
        <w:rPr>
          <w:color w:val="000000"/>
          <w:szCs w:val="28"/>
          <w:lang w:eastAsia="ru-RU"/>
        </w:rPr>
        <w:t xml:space="preserve"> – </w:t>
      </w:r>
      <w:r w:rsidRPr="0097606A">
        <w:rPr>
          <w:color w:val="000000"/>
          <w:szCs w:val="28"/>
          <w:lang w:eastAsia="ru-RU"/>
        </w:rPr>
        <w:t>экономикой</w:t>
      </w:r>
      <w:r>
        <w:rPr>
          <w:color w:val="000000"/>
          <w:szCs w:val="28"/>
          <w:lang w:eastAsia="ru-RU"/>
        </w:rPr>
        <w:t>.</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3.</w:t>
      </w:r>
      <w:r>
        <w:rPr>
          <w:color w:val="000000"/>
          <w:szCs w:val="28"/>
          <w:lang w:eastAsia="ru-RU"/>
        </w:rPr>
        <w:t xml:space="preserve"> </w:t>
      </w:r>
      <w:r w:rsidRPr="0097606A">
        <w:rPr>
          <w:color w:val="000000"/>
          <w:szCs w:val="28"/>
          <w:lang w:eastAsia="ru-RU"/>
        </w:rPr>
        <w:t>Надстройка</w:t>
      </w:r>
      <w:r>
        <w:rPr>
          <w:color w:val="000000"/>
          <w:szCs w:val="28"/>
          <w:lang w:eastAsia="ru-RU"/>
        </w:rPr>
        <w:t xml:space="preserve"> </w:t>
      </w:r>
      <w:r w:rsidRPr="0097606A">
        <w:rPr>
          <w:color w:val="000000"/>
          <w:szCs w:val="28"/>
          <w:lang w:eastAsia="ru-RU"/>
        </w:rPr>
        <w:t>всегда</w:t>
      </w:r>
      <w:r>
        <w:rPr>
          <w:color w:val="000000"/>
          <w:szCs w:val="28"/>
          <w:lang w:eastAsia="ru-RU"/>
        </w:rPr>
        <w:t xml:space="preserve"> </w:t>
      </w:r>
      <w:r w:rsidRPr="0097606A">
        <w:rPr>
          <w:color w:val="000000"/>
          <w:szCs w:val="28"/>
          <w:lang w:eastAsia="ru-RU"/>
        </w:rPr>
        <w:t>вторична,</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базис</w:t>
      </w:r>
      <w:r>
        <w:rPr>
          <w:color w:val="000000"/>
          <w:szCs w:val="28"/>
          <w:lang w:eastAsia="ru-RU"/>
        </w:rPr>
        <w:t xml:space="preserve"> </w:t>
      </w:r>
      <w:r w:rsidRPr="0097606A">
        <w:rPr>
          <w:color w:val="000000"/>
          <w:szCs w:val="28"/>
          <w:lang w:eastAsia="ru-RU"/>
        </w:rPr>
        <w:t>первичен,</w:t>
      </w:r>
      <w:r>
        <w:rPr>
          <w:color w:val="000000"/>
          <w:szCs w:val="28"/>
          <w:lang w:eastAsia="ru-RU"/>
        </w:rPr>
        <w:t xml:space="preserve"> </w:t>
      </w:r>
      <w:r w:rsidRPr="0097606A">
        <w:rPr>
          <w:color w:val="000000"/>
          <w:szCs w:val="28"/>
          <w:lang w:eastAsia="ru-RU"/>
        </w:rPr>
        <w:t>поэтому</w:t>
      </w:r>
      <w:r>
        <w:rPr>
          <w:color w:val="000000"/>
          <w:szCs w:val="28"/>
          <w:lang w:eastAsia="ru-RU"/>
        </w:rPr>
        <w:t xml:space="preserve"> </w:t>
      </w:r>
      <w:r w:rsidRPr="0097606A">
        <w:rPr>
          <w:color w:val="000000"/>
          <w:szCs w:val="28"/>
          <w:lang w:eastAsia="ru-RU"/>
        </w:rPr>
        <w:t>политика</w:t>
      </w:r>
      <w:r>
        <w:rPr>
          <w:color w:val="000000"/>
          <w:szCs w:val="28"/>
          <w:lang w:eastAsia="ru-RU"/>
        </w:rPr>
        <w:t xml:space="preserve"> </w:t>
      </w:r>
      <w:r w:rsidRPr="0097606A">
        <w:rPr>
          <w:color w:val="000000"/>
          <w:szCs w:val="28"/>
          <w:lang w:eastAsia="ru-RU"/>
        </w:rPr>
        <w:t>всегда</w:t>
      </w:r>
      <w:r>
        <w:rPr>
          <w:color w:val="000000"/>
          <w:szCs w:val="28"/>
          <w:lang w:eastAsia="ru-RU"/>
        </w:rPr>
        <w:t xml:space="preserve"> </w:t>
      </w:r>
      <w:r w:rsidRPr="0097606A">
        <w:rPr>
          <w:color w:val="000000"/>
          <w:szCs w:val="28"/>
          <w:lang w:eastAsia="ru-RU"/>
        </w:rPr>
        <w:t>будет</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продолжением</w:t>
      </w:r>
      <w:r>
        <w:rPr>
          <w:color w:val="000000"/>
          <w:szCs w:val="28"/>
          <w:lang w:eastAsia="ru-RU"/>
        </w:rPr>
        <w:t xml:space="preserve"> </w:t>
      </w:r>
      <w:r w:rsidRPr="0097606A">
        <w:rPr>
          <w:color w:val="000000"/>
          <w:szCs w:val="28"/>
          <w:lang w:eastAsia="ru-RU"/>
        </w:rPr>
        <w:t>экономических</w:t>
      </w:r>
      <w:r>
        <w:rPr>
          <w:color w:val="000000"/>
          <w:szCs w:val="28"/>
          <w:lang w:eastAsia="ru-RU"/>
        </w:rPr>
        <w:t xml:space="preserve"> </w:t>
      </w:r>
      <w:r w:rsidRPr="0097606A">
        <w:rPr>
          <w:color w:val="000000"/>
          <w:szCs w:val="28"/>
          <w:lang w:eastAsia="ru-RU"/>
        </w:rPr>
        <w:t>интересов</w:t>
      </w:r>
      <w:r>
        <w:rPr>
          <w:color w:val="000000"/>
          <w:szCs w:val="28"/>
          <w:lang w:eastAsia="ru-RU"/>
        </w:rPr>
        <w:t xml:space="preserve"> </w:t>
      </w:r>
      <w:r w:rsidRPr="0097606A">
        <w:rPr>
          <w:color w:val="000000"/>
          <w:szCs w:val="28"/>
          <w:lang w:eastAsia="ru-RU"/>
        </w:rPr>
        <w:t>страны</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внутри</w:t>
      </w:r>
      <w:r>
        <w:rPr>
          <w:color w:val="000000"/>
          <w:szCs w:val="28"/>
          <w:lang w:eastAsia="ru-RU"/>
        </w:rPr>
        <w:t xml:space="preserve"> </w:t>
      </w:r>
      <w:r w:rsidRPr="0097606A">
        <w:rPr>
          <w:color w:val="000000"/>
          <w:szCs w:val="28"/>
          <w:lang w:eastAsia="ru-RU"/>
        </w:rPr>
        <w:t>нее</w:t>
      </w:r>
      <w:r>
        <w:rPr>
          <w:color w:val="000000"/>
          <w:szCs w:val="28"/>
          <w:lang w:eastAsia="ru-RU"/>
        </w:rPr>
        <w:t xml:space="preserve"> – </w:t>
      </w:r>
      <w:r w:rsidRPr="0097606A">
        <w:rPr>
          <w:color w:val="000000"/>
          <w:szCs w:val="28"/>
          <w:lang w:eastAsia="ru-RU"/>
        </w:rPr>
        <w:t>экономических</w:t>
      </w:r>
      <w:r>
        <w:rPr>
          <w:color w:val="000000"/>
          <w:szCs w:val="28"/>
          <w:lang w:eastAsia="ru-RU"/>
        </w:rPr>
        <w:t xml:space="preserve"> </w:t>
      </w:r>
      <w:r w:rsidRPr="0097606A">
        <w:rPr>
          <w:color w:val="000000"/>
          <w:szCs w:val="28"/>
          <w:lang w:eastAsia="ru-RU"/>
        </w:rPr>
        <w:t>интересов</w:t>
      </w:r>
      <w:r>
        <w:rPr>
          <w:color w:val="000000"/>
          <w:szCs w:val="28"/>
          <w:lang w:eastAsia="ru-RU"/>
        </w:rPr>
        <w:t xml:space="preserve"> </w:t>
      </w:r>
      <w:r w:rsidRPr="0097606A">
        <w:rPr>
          <w:color w:val="000000"/>
          <w:szCs w:val="28"/>
          <w:lang w:eastAsia="ru-RU"/>
        </w:rPr>
        <w:t>господствующего</w:t>
      </w:r>
      <w:r>
        <w:rPr>
          <w:color w:val="000000"/>
          <w:szCs w:val="28"/>
          <w:lang w:eastAsia="ru-RU"/>
        </w:rPr>
        <w:t xml:space="preserve"> </w:t>
      </w:r>
      <w:r w:rsidRPr="0097606A">
        <w:rPr>
          <w:color w:val="000000"/>
          <w:szCs w:val="28"/>
          <w:lang w:eastAsia="ru-RU"/>
        </w:rPr>
        <w:t>класса)</w:t>
      </w:r>
      <w:r>
        <w:rPr>
          <w:color w:val="000000"/>
          <w:szCs w:val="28"/>
          <w:lang w:eastAsia="ru-RU"/>
        </w:rPr>
        <w:t>.</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4.</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общественные</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w:t>
      </w:r>
      <w:r w:rsidRPr="0097606A">
        <w:rPr>
          <w:color w:val="000000"/>
          <w:szCs w:val="28"/>
          <w:lang w:eastAsia="ru-RU"/>
        </w:rPr>
        <w:t>выстроенные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последовательную</w:t>
      </w:r>
      <w:r>
        <w:rPr>
          <w:color w:val="000000"/>
          <w:szCs w:val="28"/>
          <w:lang w:eastAsia="ru-RU"/>
        </w:rPr>
        <w:t xml:space="preserve"> </w:t>
      </w:r>
      <w:r w:rsidRPr="0097606A">
        <w:rPr>
          <w:color w:val="000000"/>
          <w:szCs w:val="28"/>
          <w:lang w:eastAsia="ru-RU"/>
        </w:rPr>
        <w:t>цепочку,</w:t>
      </w:r>
      <w:r>
        <w:rPr>
          <w:color w:val="000000"/>
          <w:szCs w:val="28"/>
          <w:lang w:eastAsia="ru-RU"/>
        </w:rPr>
        <w:t xml:space="preserve"> </w:t>
      </w:r>
      <w:r w:rsidRPr="0097606A">
        <w:rPr>
          <w:color w:val="000000"/>
          <w:szCs w:val="28"/>
          <w:lang w:eastAsia="ru-RU"/>
        </w:rPr>
        <w:t>выражают</w:t>
      </w:r>
      <w:r>
        <w:rPr>
          <w:color w:val="000000"/>
          <w:szCs w:val="28"/>
          <w:lang w:eastAsia="ru-RU"/>
        </w:rPr>
        <w:t xml:space="preserve"> </w:t>
      </w:r>
      <w:r w:rsidRPr="0097606A">
        <w:rPr>
          <w:color w:val="000000"/>
          <w:szCs w:val="28"/>
          <w:lang w:eastAsia="ru-RU"/>
        </w:rPr>
        <w:t>прогрессивное</w:t>
      </w:r>
      <w:r>
        <w:rPr>
          <w:color w:val="000000"/>
          <w:szCs w:val="28"/>
          <w:lang w:eastAsia="ru-RU"/>
        </w:rPr>
        <w:t xml:space="preserve"> </w:t>
      </w:r>
      <w:r w:rsidRPr="0097606A">
        <w:rPr>
          <w:color w:val="000000"/>
          <w:szCs w:val="28"/>
          <w:lang w:eastAsia="ru-RU"/>
        </w:rPr>
        <w:t>восхождение</w:t>
      </w:r>
      <w:r>
        <w:rPr>
          <w:color w:val="000000"/>
          <w:szCs w:val="28"/>
          <w:lang w:eastAsia="ru-RU"/>
        </w:rPr>
        <w:t xml:space="preserve"> </w:t>
      </w:r>
      <w:r w:rsidRPr="0097606A">
        <w:rPr>
          <w:color w:val="000000"/>
          <w:szCs w:val="28"/>
          <w:lang w:eastAsia="ru-RU"/>
        </w:rPr>
        <w:t>человечества</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низших</w:t>
      </w:r>
      <w:r>
        <w:rPr>
          <w:color w:val="000000"/>
          <w:szCs w:val="28"/>
          <w:lang w:eastAsia="ru-RU"/>
        </w:rPr>
        <w:t xml:space="preserve"> </w:t>
      </w:r>
      <w:r w:rsidRPr="0097606A">
        <w:rPr>
          <w:color w:val="000000"/>
          <w:szCs w:val="28"/>
          <w:lang w:eastAsia="ru-RU"/>
        </w:rPr>
        <w:t>ступеней</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высшим.</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Согласно</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статике</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Маркса,</w:t>
      </w:r>
      <w:r>
        <w:rPr>
          <w:color w:val="000000"/>
          <w:szCs w:val="28"/>
          <w:lang w:eastAsia="ru-RU"/>
        </w:rPr>
        <w:t xml:space="preserve"> </w:t>
      </w:r>
      <w:r w:rsidRPr="0097606A">
        <w:rPr>
          <w:color w:val="000000"/>
          <w:szCs w:val="28"/>
          <w:lang w:eastAsia="ru-RU"/>
        </w:rPr>
        <w:t>базис</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целиком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полностью</w:t>
      </w:r>
      <w:r>
        <w:rPr>
          <w:color w:val="000000"/>
          <w:szCs w:val="28"/>
          <w:lang w:eastAsia="ru-RU"/>
        </w:rPr>
        <w:t xml:space="preserve"> </w:t>
      </w:r>
      <w:r w:rsidRPr="0097606A">
        <w:rPr>
          <w:color w:val="000000"/>
          <w:szCs w:val="28"/>
          <w:lang w:eastAsia="ru-RU"/>
        </w:rPr>
        <w:t>экономический.</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представляет</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диалектическое</w:t>
      </w:r>
      <w:r>
        <w:rPr>
          <w:color w:val="000000"/>
          <w:szCs w:val="28"/>
          <w:lang w:eastAsia="ru-RU"/>
        </w:rPr>
        <w:t xml:space="preserve"> </w:t>
      </w:r>
      <w:r w:rsidRPr="0097606A">
        <w:rPr>
          <w:color w:val="000000"/>
          <w:szCs w:val="28"/>
          <w:lang w:eastAsia="ru-RU"/>
        </w:rPr>
        <w:t>единство</w:t>
      </w:r>
      <w:r>
        <w:rPr>
          <w:color w:val="000000"/>
          <w:szCs w:val="28"/>
          <w:lang w:eastAsia="ru-RU"/>
        </w:rPr>
        <w:t xml:space="preserve"> </w:t>
      </w:r>
      <w:r w:rsidRPr="0097606A">
        <w:rPr>
          <w:color w:val="000000"/>
          <w:szCs w:val="28"/>
          <w:lang w:eastAsia="ru-RU"/>
        </w:rPr>
        <w:t>производительных</w:t>
      </w:r>
      <w:r>
        <w:rPr>
          <w:color w:val="000000"/>
          <w:szCs w:val="28"/>
          <w:lang w:eastAsia="ru-RU"/>
        </w:rPr>
        <w:t xml:space="preserve"> </w:t>
      </w:r>
      <w:r w:rsidRPr="0097606A">
        <w:rPr>
          <w:color w:val="000000"/>
          <w:szCs w:val="28"/>
          <w:lang w:eastAsia="ru-RU"/>
        </w:rPr>
        <w:t>сил</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производственных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Надстройка</w:t>
      </w:r>
      <w:r>
        <w:rPr>
          <w:color w:val="000000"/>
          <w:szCs w:val="28"/>
          <w:lang w:eastAsia="ru-RU"/>
        </w:rPr>
        <w:t xml:space="preserve"> </w:t>
      </w:r>
      <w:r w:rsidRPr="0097606A">
        <w:rPr>
          <w:color w:val="000000"/>
          <w:szCs w:val="28"/>
          <w:lang w:eastAsia="ru-RU"/>
        </w:rPr>
        <w:t>включает</w:t>
      </w:r>
      <w:r>
        <w:rPr>
          <w:color w:val="000000"/>
          <w:szCs w:val="28"/>
          <w:lang w:eastAsia="ru-RU"/>
        </w:rPr>
        <w:t xml:space="preserve"> </w:t>
      </w:r>
      <w:r w:rsidRPr="0097606A">
        <w:rPr>
          <w:color w:val="000000"/>
          <w:szCs w:val="28"/>
          <w:lang w:eastAsia="ru-RU"/>
        </w:rPr>
        <w:t>идеологию,</w:t>
      </w:r>
      <w:r>
        <w:rPr>
          <w:color w:val="000000"/>
          <w:szCs w:val="28"/>
          <w:lang w:eastAsia="ru-RU"/>
        </w:rPr>
        <w:t xml:space="preserve"> </w:t>
      </w:r>
      <w:r w:rsidRPr="0097606A">
        <w:rPr>
          <w:color w:val="000000"/>
          <w:szCs w:val="28"/>
          <w:lang w:eastAsia="ru-RU"/>
        </w:rPr>
        <w:t>культуру,</w:t>
      </w:r>
      <w:r>
        <w:rPr>
          <w:color w:val="000000"/>
          <w:szCs w:val="28"/>
          <w:lang w:eastAsia="ru-RU"/>
        </w:rPr>
        <w:t xml:space="preserve"> </w:t>
      </w:r>
      <w:r w:rsidRPr="0097606A">
        <w:rPr>
          <w:color w:val="000000"/>
          <w:szCs w:val="28"/>
          <w:lang w:eastAsia="ru-RU"/>
        </w:rPr>
        <w:t>искусство,</w:t>
      </w:r>
      <w:r>
        <w:rPr>
          <w:color w:val="000000"/>
          <w:szCs w:val="28"/>
          <w:lang w:eastAsia="ru-RU"/>
        </w:rPr>
        <w:t xml:space="preserve"> </w:t>
      </w:r>
      <w:r w:rsidRPr="0097606A">
        <w:rPr>
          <w:color w:val="000000"/>
          <w:szCs w:val="28"/>
          <w:lang w:eastAsia="ru-RU"/>
        </w:rPr>
        <w:t>образование,</w:t>
      </w:r>
      <w:r>
        <w:rPr>
          <w:color w:val="000000"/>
          <w:szCs w:val="28"/>
          <w:lang w:eastAsia="ru-RU"/>
        </w:rPr>
        <w:t xml:space="preserve"> </w:t>
      </w:r>
      <w:r w:rsidRPr="0097606A">
        <w:rPr>
          <w:color w:val="000000"/>
          <w:szCs w:val="28"/>
          <w:lang w:eastAsia="ru-RU"/>
        </w:rPr>
        <w:t>науку,</w:t>
      </w:r>
      <w:r>
        <w:rPr>
          <w:color w:val="000000"/>
          <w:szCs w:val="28"/>
          <w:lang w:eastAsia="ru-RU"/>
        </w:rPr>
        <w:t xml:space="preserve"> </w:t>
      </w:r>
      <w:r w:rsidRPr="0097606A">
        <w:rPr>
          <w:color w:val="000000"/>
          <w:szCs w:val="28"/>
          <w:lang w:eastAsia="ru-RU"/>
        </w:rPr>
        <w:t>политику,</w:t>
      </w:r>
      <w:r>
        <w:rPr>
          <w:color w:val="000000"/>
          <w:szCs w:val="28"/>
          <w:lang w:eastAsia="ru-RU"/>
        </w:rPr>
        <w:t xml:space="preserve"> </w:t>
      </w:r>
      <w:r w:rsidRPr="0097606A">
        <w:rPr>
          <w:color w:val="000000"/>
          <w:szCs w:val="28"/>
          <w:lang w:eastAsia="ru-RU"/>
        </w:rPr>
        <w:t>религию,</w:t>
      </w:r>
      <w:r>
        <w:rPr>
          <w:color w:val="000000"/>
          <w:szCs w:val="28"/>
          <w:lang w:eastAsia="ru-RU"/>
        </w:rPr>
        <w:t xml:space="preserve"> </w:t>
      </w:r>
      <w:r w:rsidRPr="0097606A">
        <w:rPr>
          <w:color w:val="000000"/>
          <w:szCs w:val="28"/>
          <w:lang w:eastAsia="ru-RU"/>
        </w:rPr>
        <w:t>семью.</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Марксизм</w:t>
      </w:r>
      <w:r>
        <w:rPr>
          <w:color w:val="000000"/>
          <w:szCs w:val="28"/>
          <w:lang w:eastAsia="ru-RU"/>
        </w:rPr>
        <w:t xml:space="preserve"> </w:t>
      </w:r>
      <w:r w:rsidRPr="0097606A">
        <w:rPr>
          <w:color w:val="000000"/>
          <w:szCs w:val="28"/>
          <w:lang w:eastAsia="ru-RU"/>
        </w:rPr>
        <w:t>исходит</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утверждения,</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характер</w:t>
      </w:r>
      <w:r>
        <w:rPr>
          <w:color w:val="000000"/>
          <w:szCs w:val="28"/>
          <w:lang w:eastAsia="ru-RU"/>
        </w:rPr>
        <w:t xml:space="preserve"> </w:t>
      </w:r>
      <w:r w:rsidRPr="0097606A">
        <w:rPr>
          <w:color w:val="000000"/>
          <w:szCs w:val="28"/>
          <w:lang w:eastAsia="ru-RU"/>
        </w:rPr>
        <w:t>надстройки</w:t>
      </w:r>
      <w:r>
        <w:rPr>
          <w:color w:val="000000"/>
          <w:szCs w:val="28"/>
          <w:lang w:eastAsia="ru-RU"/>
        </w:rPr>
        <w:t xml:space="preserve"> </w:t>
      </w:r>
      <w:r w:rsidRPr="0097606A">
        <w:rPr>
          <w:color w:val="000000"/>
          <w:szCs w:val="28"/>
          <w:lang w:eastAsia="ru-RU"/>
        </w:rPr>
        <w:t>определяется</w:t>
      </w:r>
      <w:r>
        <w:rPr>
          <w:color w:val="000000"/>
          <w:szCs w:val="28"/>
          <w:lang w:eastAsia="ru-RU"/>
        </w:rPr>
        <w:t xml:space="preserve"> </w:t>
      </w:r>
      <w:r w:rsidRPr="0097606A">
        <w:rPr>
          <w:color w:val="000000"/>
          <w:szCs w:val="28"/>
          <w:lang w:eastAsia="ru-RU"/>
        </w:rPr>
        <w:t>характером</w:t>
      </w:r>
      <w:r>
        <w:rPr>
          <w:color w:val="000000"/>
          <w:szCs w:val="28"/>
          <w:lang w:eastAsia="ru-RU"/>
        </w:rPr>
        <w:t xml:space="preserve"> </w:t>
      </w:r>
      <w:r w:rsidRPr="0097606A">
        <w:rPr>
          <w:color w:val="000000"/>
          <w:szCs w:val="28"/>
          <w:lang w:eastAsia="ru-RU"/>
        </w:rPr>
        <w:t>базиса.</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значит,</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экономические</w:t>
      </w:r>
      <w:r>
        <w:rPr>
          <w:color w:val="000000"/>
          <w:szCs w:val="28"/>
          <w:lang w:eastAsia="ru-RU"/>
        </w:rPr>
        <w:t xml:space="preserve"> </w:t>
      </w:r>
      <w:r w:rsidRPr="0097606A">
        <w:rPr>
          <w:color w:val="000000"/>
          <w:szCs w:val="28"/>
          <w:lang w:eastAsia="ru-RU"/>
        </w:rPr>
        <w:t>отношения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значительной</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определяют</w:t>
      </w:r>
      <w:r>
        <w:rPr>
          <w:color w:val="000000"/>
          <w:szCs w:val="28"/>
          <w:lang w:eastAsia="ru-RU"/>
        </w:rPr>
        <w:t xml:space="preserve"> </w:t>
      </w:r>
      <w:r w:rsidRPr="0097606A">
        <w:rPr>
          <w:color w:val="000000"/>
          <w:szCs w:val="28"/>
          <w:lang w:eastAsia="ru-RU"/>
        </w:rPr>
        <w:t>возвышающуюся</w:t>
      </w:r>
      <w:r>
        <w:rPr>
          <w:color w:val="000000"/>
          <w:szCs w:val="28"/>
          <w:lang w:eastAsia="ru-RU"/>
        </w:rPr>
        <w:t xml:space="preserve"> </w:t>
      </w:r>
      <w:r w:rsidRPr="0097606A">
        <w:rPr>
          <w:color w:val="000000"/>
          <w:szCs w:val="28"/>
          <w:lang w:eastAsia="ru-RU"/>
        </w:rPr>
        <w:t>над</w:t>
      </w:r>
      <w:r>
        <w:rPr>
          <w:color w:val="000000"/>
          <w:szCs w:val="28"/>
          <w:lang w:eastAsia="ru-RU"/>
        </w:rPr>
        <w:t xml:space="preserve"> </w:t>
      </w:r>
      <w:r w:rsidRPr="0097606A">
        <w:rPr>
          <w:color w:val="000000"/>
          <w:szCs w:val="28"/>
          <w:lang w:eastAsia="ru-RU"/>
        </w:rPr>
        <w:t>ними</w:t>
      </w:r>
      <w:r>
        <w:rPr>
          <w:color w:val="000000"/>
          <w:szCs w:val="28"/>
          <w:lang w:eastAsia="ru-RU"/>
        </w:rPr>
        <w:t xml:space="preserve"> </w:t>
      </w:r>
      <w:r w:rsidRPr="0097606A">
        <w:rPr>
          <w:i/>
          <w:iCs/>
          <w:color w:val="000000"/>
          <w:szCs w:val="28"/>
          <w:lang w:eastAsia="ru-RU"/>
        </w:rPr>
        <w:t>надстройку</w:t>
      </w:r>
      <w:r w:rsidRPr="0097606A">
        <w:rPr>
          <w:color w:val="000000"/>
          <w:szCs w:val="28"/>
          <w:lang w:eastAsia="ru-RU"/>
        </w:rPr>
        <w:t>,</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есть</w:t>
      </w:r>
      <w:r>
        <w:rPr>
          <w:color w:val="000000"/>
          <w:szCs w:val="28"/>
          <w:lang w:eastAsia="ru-RU"/>
        </w:rPr>
        <w:t xml:space="preserve"> </w:t>
      </w:r>
      <w:r w:rsidRPr="0097606A">
        <w:rPr>
          <w:color w:val="000000"/>
          <w:szCs w:val="28"/>
          <w:lang w:eastAsia="ru-RU"/>
        </w:rPr>
        <w:t>совокупность</w:t>
      </w:r>
      <w:r>
        <w:rPr>
          <w:color w:val="000000"/>
          <w:szCs w:val="28"/>
          <w:lang w:eastAsia="ru-RU"/>
        </w:rPr>
        <w:t xml:space="preserve"> </w:t>
      </w:r>
      <w:r w:rsidRPr="0097606A">
        <w:rPr>
          <w:color w:val="000000"/>
          <w:szCs w:val="28"/>
          <w:lang w:eastAsia="ru-RU"/>
        </w:rPr>
        <w:t>политических,</w:t>
      </w:r>
      <w:r>
        <w:rPr>
          <w:color w:val="000000"/>
          <w:szCs w:val="28"/>
          <w:lang w:eastAsia="ru-RU"/>
        </w:rPr>
        <w:t xml:space="preserve"> </w:t>
      </w:r>
      <w:r w:rsidRPr="0097606A">
        <w:rPr>
          <w:color w:val="000000"/>
          <w:szCs w:val="28"/>
          <w:lang w:eastAsia="ru-RU"/>
        </w:rPr>
        <w:t>моральных,</w:t>
      </w:r>
      <w:r>
        <w:rPr>
          <w:color w:val="000000"/>
          <w:szCs w:val="28"/>
          <w:lang w:eastAsia="ru-RU"/>
        </w:rPr>
        <w:t xml:space="preserve"> </w:t>
      </w:r>
      <w:r w:rsidRPr="0097606A">
        <w:rPr>
          <w:color w:val="000000"/>
          <w:szCs w:val="28"/>
          <w:lang w:eastAsia="ru-RU"/>
        </w:rPr>
        <w:t>правовых,</w:t>
      </w:r>
      <w:r>
        <w:rPr>
          <w:color w:val="000000"/>
          <w:szCs w:val="28"/>
          <w:lang w:eastAsia="ru-RU"/>
        </w:rPr>
        <w:t xml:space="preserve"> </w:t>
      </w:r>
      <w:r w:rsidRPr="0097606A">
        <w:rPr>
          <w:color w:val="000000"/>
          <w:szCs w:val="28"/>
          <w:lang w:eastAsia="ru-RU"/>
        </w:rPr>
        <w:t>художественных,</w:t>
      </w:r>
      <w:r>
        <w:rPr>
          <w:color w:val="000000"/>
          <w:szCs w:val="28"/>
          <w:lang w:eastAsia="ru-RU"/>
        </w:rPr>
        <w:t xml:space="preserve"> </w:t>
      </w:r>
      <w:r w:rsidRPr="0097606A">
        <w:rPr>
          <w:color w:val="000000"/>
          <w:szCs w:val="28"/>
          <w:lang w:eastAsia="ru-RU"/>
        </w:rPr>
        <w:t>философских,</w:t>
      </w:r>
      <w:r>
        <w:rPr>
          <w:color w:val="000000"/>
          <w:szCs w:val="28"/>
          <w:lang w:eastAsia="ru-RU"/>
        </w:rPr>
        <w:t xml:space="preserve"> </w:t>
      </w:r>
      <w:r w:rsidRPr="0097606A">
        <w:rPr>
          <w:color w:val="000000"/>
          <w:szCs w:val="28"/>
          <w:lang w:eastAsia="ru-RU"/>
        </w:rPr>
        <w:t>религиозных</w:t>
      </w:r>
      <w:r>
        <w:rPr>
          <w:color w:val="000000"/>
          <w:szCs w:val="28"/>
          <w:lang w:eastAsia="ru-RU"/>
        </w:rPr>
        <w:t xml:space="preserve"> </w:t>
      </w:r>
      <w:r w:rsidRPr="0097606A">
        <w:rPr>
          <w:color w:val="000000"/>
          <w:szCs w:val="28"/>
          <w:lang w:eastAsia="ru-RU"/>
        </w:rPr>
        <w:t>взглядов</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соответствующих</w:t>
      </w:r>
      <w:r>
        <w:rPr>
          <w:color w:val="000000"/>
          <w:szCs w:val="28"/>
          <w:lang w:eastAsia="ru-RU"/>
        </w:rPr>
        <w:t xml:space="preserve"> </w:t>
      </w:r>
      <w:r w:rsidRPr="0097606A">
        <w:rPr>
          <w:color w:val="000000"/>
          <w:szCs w:val="28"/>
          <w:lang w:eastAsia="ru-RU"/>
        </w:rPr>
        <w:t>этим</w:t>
      </w:r>
      <w:r>
        <w:rPr>
          <w:color w:val="000000"/>
          <w:szCs w:val="28"/>
          <w:lang w:eastAsia="ru-RU"/>
        </w:rPr>
        <w:t xml:space="preserve"> </w:t>
      </w:r>
      <w:r w:rsidRPr="0097606A">
        <w:rPr>
          <w:color w:val="000000"/>
          <w:szCs w:val="28"/>
          <w:lang w:eastAsia="ru-RU"/>
        </w:rPr>
        <w:t>взглядам</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учреждений.</w:t>
      </w:r>
      <w:r>
        <w:rPr>
          <w:color w:val="000000"/>
          <w:szCs w:val="28"/>
          <w:lang w:eastAsia="ru-RU"/>
        </w:rPr>
        <w:t xml:space="preserve"> </w:t>
      </w:r>
      <w:r w:rsidRPr="0097606A">
        <w:rPr>
          <w:color w:val="000000"/>
          <w:szCs w:val="28"/>
          <w:lang w:eastAsia="ru-RU"/>
        </w:rPr>
        <w:t>Поскольку</w:t>
      </w:r>
      <w:r>
        <w:rPr>
          <w:color w:val="000000"/>
          <w:szCs w:val="28"/>
          <w:lang w:eastAsia="ru-RU"/>
        </w:rPr>
        <w:t xml:space="preserve"> </w:t>
      </w:r>
      <w:r w:rsidRPr="0097606A">
        <w:rPr>
          <w:color w:val="000000"/>
          <w:szCs w:val="28"/>
          <w:lang w:eastAsia="ru-RU"/>
        </w:rPr>
        <w:t>сменяется</w:t>
      </w:r>
      <w:r>
        <w:rPr>
          <w:color w:val="000000"/>
          <w:szCs w:val="28"/>
          <w:lang w:eastAsia="ru-RU"/>
        </w:rPr>
        <w:t xml:space="preserve"> </w:t>
      </w:r>
      <w:r w:rsidRPr="0097606A">
        <w:rPr>
          <w:color w:val="000000"/>
          <w:szCs w:val="28"/>
          <w:lang w:eastAsia="ru-RU"/>
        </w:rPr>
        <w:t>природа</w:t>
      </w:r>
      <w:r>
        <w:rPr>
          <w:color w:val="000000"/>
          <w:szCs w:val="28"/>
          <w:lang w:eastAsia="ru-RU"/>
        </w:rPr>
        <w:t xml:space="preserve"> </w:t>
      </w:r>
      <w:r w:rsidRPr="0097606A">
        <w:rPr>
          <w:color w:val="000000"/>
          <w:szCs w:val="28"/>
          <w:lang w:eastAsia="ru-RU"/>
        </w:rPr>
        <w:t>базиса,</w:t>
      </w:r>
      <w:r>
        <w:rPr>
          <w:color w:val="000000"/>
          <w:szCs w:val="28"/>
          <w:lang w:eastAsia="ru-RU"/>
        </w:rPr>
        <w:t xml:space="preserve"> </w:t>
      </w:r>
      <w:r w:rsidRPr="0097606A">
        <w:rPr>
          <w:color w:val="000000"/>
          <w:szCs w:val="28"/>
          <w:lang w:eastAsia="ru-RU"/>
        </w:rPr>
        <w:t>постольку</w:t>
      </w:r>
      <w:r>
        <w:rPr>
          <w:color w:val="000000"/>
          <w:szCs w:val="28"/>
          <w:lang w:eastAsia="ru-RU"/>
        </w:rPr>
        <w:t xml:space="preserve"> </w:t>
      </w:r>
      <w:r w:rsidRPr="0097606A">
        <w:rPr>
          <w:color w:val="000000"/>
          <w:szCs w:val="28"/>
          <w:lang w:eastAsia="ru-RU"/>
        </w:rPr>
        <w:t>меняется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природа</w:t>
      </w:r>
      <w:r>
        <w:rPr>
          <w:color w:val="000000"/>
          <w:szCs w:val="28"/>
          <w:lang w:eastAsia="ru-RU"/>
        </w:rPr>
        <w:t xml:space="preserve"> </w:t>
      </w:r>
      <w:r w:rsidRPr="0097606A">
        <w:rPr>
          <w:color w:val="000000"/>
          <w:szCs w:val="28"/>
          <w:lang w:eastAsia="ru-RU"/>
        </w:rPr>
        <w:t>надстройки.</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Базис</w:t>
      </w:r>
      <w:r>
        <w:rPr>
          <w:color w:val="000000"/>
          <w:szCs w:val="28"/>
          <w:lang w:eastAsia="ru-RU"/>
        </w:rPr>
        <w:t xml:space="preserve"> </w:t>
      </w:r>
      <w:r w:rsidRPr="0097606A">
        <w:rPr>
          <w:color w:val="000000"/>
          <w:szCs w:val="28"/>
          <w:lang w:eastAsia="ru-RU"/>
        </w:rPr>
        <w:t>обладает</w:t>
      </w:r>
      <w:r>
        <w:rPr>
          <w:color w:val="000000"/>
          <w:szCs w:val="28"/>
          <w:lang w:eastAsia="ru-RU"/>
        </w:rPr>
        <w:t xml:space="preserve"> </w:t>
      </w:r>
      <w:r w:rsidRPr="0097606A">
        <w:rPr>
          <w:color w:val="000000"/>
          <w:szCs w:val="28"/>
          <w:lang w:eastAsia="ru-RU"/>
        </w:rPr>
        <w:t>абсолютной</w:t>
      </w:r>
      <w:r>
        <w:rPr>
          <w:color w:val="000000"/>
          <w:szCs w:val="28"/>
          <w:lang w:eastAsia="ru-RU"/>
        </w:rPr>
        <w:t xml:space="preserve"> </w:t>
      </w:r>
      <w:r w:rsidRPr="0097606A">
        <w:rPr>
          <w:color w:val="000000"/>
          <w:szCs w:val="28"/>
          <w:lang w:eastAsia="ru-RU"/>
        </w:rPr>
        <w:t>автономией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независимостью</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надстройки.</w:t>
      </w:r>
      <w:r>
        <w:rPr>
          <w:color w:val="000000"/>
          <w:szCs w:val="28"/>
          <w:lang w:eastAsia="ru-RU"/>
        </w:rPr>
        <w:t xml:space="preserve"> </w:t>
      </w:r>
      <w:r w:rsidRPr="0097606A">
        <w:rPr>
          <w:color w:val="000000"/>
          <w:szCs w:val="28"/>
          <w:lang w:eastAsia="ru-RU"/>
        </w:rPr>
        <w:t>Надстройка</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отношению</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базису</w:t>
      </w:r>
      <w:r>
        <w:rPr>
          <w:color w:val="000000"/>
          <w:szCs w:val="28"/>
          <w:lang w:eastAsia="ru-RU"/>
        </w:rPr>
        <w:t xml:space="preserve"> </w:t>
      </w:r>
      <w:r w:rsidRPr="0097606A">
        <w:rPr>
          <w:color w:val="000000"/>
          <w:szCs w:val="28"/>
          <w:lang w:eastAsia="ru-RU"/>
        </w:rPr>
        <w:t>обладает</w:t>
      </w:r>
      <w:r>
        <w:rPr>
          <w:color w:val="000000"/>
          <w:szCs w:val="28"/>
          <w:lang w:eastAsia="ru-RU"/>
        </w:rPr>
        <w:t xml:space="preserve"> </w:t>
      </w:r>
      <w:r w:rsidRPr="0097606A">
        <w:rPr>
          <w:color w:val="000000"/>
          <w:szCs w:val="28"/>
          <w:lang w:eastAsia="ru-RU"/>
        </w:rPr>
        <w:t>лишь</w:t>
      </w:r>
      <w:r>
        <w:rPr>
          <w:color w:val="000000"/>
          <w:szCs w:val="28"/>
          <w:lang w:eastAsia="ru-RU"/>
        </w:rPr>
        <w:t xml:space="preserve"> </w:t>
      </w:r>
      <w:r w:rsidRPr="0097606A">
        <w:rPr>
          <w:color w:val="000000"/>
          <w:szCs w:val="28"/>
          <w:lang w:eastAsia="ru-RU"/>
        </w:rPr>
        <w:lastRenderedPageBreak/>
        <w:t>относительной</w:t>
      </w:r>
      <w:r>
        <w:rPr>
          <w:color w:val="000000"/>
          <w:szCs w:val="28"/>
          <w:lang w:eastAsia="ru-RU"/>
        </w:rPr>
        <w:t xml:space="preserve"> </w:t>
      </w:r>
      <w:r w:rsidRPr="0097606A">
        <w:rPr>
          <w:color w:val="000000"/>
          <w:szCs w:val="28"/>
          <w:lang w:eastAsia="ru-RU"/>
        </w:rPr>
        <w:t>автономией.</w:t>
      </w:r>
      <w:r>
        <w:rPr>
          <w:color w:val="000000"/>
          <w:szCs w:val="28"/>
          <w:lang w:eastAsia="ru-RU"/>
        </w:rPr>
        <w:t xml:space="preserve"> </w:t>
      </w:r>
      <w:r w:rsidRPr="0097606A">
        <w:rPr>
          <w:color w:val="000000"/>
          <w:szCs w:val="28"/>
          <w:lang w:eastAsia="ru-RU"/>
        </w:rPr>
        <w:t>Отсюда</w:t>
      </w:r>
      <w:r>
        <w:rPr>
          <w:color w:val="000000"/>
          <w:szCs w:val="28"/>
          <w:lang w:eastAsia="ru-RU"/>
        </w:rPr>
        <w:t xml:space="preserve"> </w:t>
      </w:r>
      <w:r w:rsidRPr="0097606A">
        <w:rPr>
          <w:color w:val="000000"/>
          <w:szCs w:val="28"/>
          <w:lang w:eastAsia="ru-RU"/>
        </w:rPr>
        <w:t>следует,</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подлинной</w:t>
      </w:r>
      <w:r>
        <w:rPr>
          <w:color w:val="000000"/>
          <w:szCs w:val="28"/>
          <w:lang w:eastAsia="ru-RU"/>
        </w:rPr>
        <w:t xml:space="preserve"> </w:t>
      </w:r>
      <w:r w:rsidRPr="0097606A">
        <w:rPr>
          <w:color w:val="000000"/>
          <w:szCs w:val="28"/>
          <w:lang w:eastAsia="ru-RU"/>
        </w:rPr>
        <w:t>реальностью</w:t>
      </w:r>
      <w:r>
        <w:rPr>
          <w:color w:val="000000"/>
          <w:szCs w:val="28"/>
          <w:lang w:eastAsia="ru-RU"/>
        </w:rPr>
        <w:t xml:space="preserve"> </w:t>
      </w:r>
      <w:r w:rsidRPr="0097606A">
        <w:rPr>
          <w:color w:val="000000"/>
          <w:szCs w:val="28"/>
          <w:lang w:eastAsia="ru-RU"/>
        </w:rPr>
        <w:t>обладает</w:t>
      </w:r>
      <w:r>
        <w:rPr>
          <w:color w:val="000000"/>
          <w:szCs w:val="28"/>
          <w:lang w:eastAsia="ru-RU"/>
        </w:rPr>
        <w:t xml:space="preserve"> </w:t>
      </w:r>
      <w:r w:rsidRPr="0097606A">
        <w:rPr>
          <w:color w:val="000000"/>
          <w:szCs w:val="28"/>
          <w:lang w:eastAsia="ru-RU"/>
        </w:rPr>
        <w:t>прежде</w:t>
      </w:r>
      <w:r>
        <w:rPr>
          <w:color w:val="000000"/>
          <w:szCs w:val="28"/>
          <w:lang w:eastAsia="ru-RU"/>
        </w:rPr>
        <w:t xml:space="preserve"> </w:t>
      </w:r>
      <w:r w:rsidRPr="0097606A">
        <w:rPr>
          <w:color w:val="000000"/>
          <w:szCs w:val="28"/>
          <w:lang w:eastAsia="ru-RU"/>
        </w:rPr>
        <w:t>всего</w:t>
      </w:r>
      <w:r>
        <w:rPr>
          <w:color w:val="000000"/>
          <w:szCs w:val="28"/>
          <w:lang w:eastAsia="ru-RU"/>
        </w:rPr>
        <w:t xml:space="preserve"> </w:t>
      </w:r>
      <w:r w:rsidRPr="0097606A">
        <w:rPr>
          <w:color w:val="000000"/>
          <w:szCs w:val="28"/>
          <w:lang w:eastAsia="ru-RU"/>
        </w:rPr>
        <w:t>экономика,</w:t>
      </w:r>
      <w:r>
        <w:rPr>
          <w:color w:val="000000"/>
          <w:szCs w:val="28"/>
          <w:lang w:eastAsia="ru-RU"/>
        </w:rPr>
        <w:t xml:space="preserve"> </w:t>
      </w:r>
      <w:r w:rsidRPr="0097606A">
        <w:rPr>
          <w:color w:val="000000"/>
          <w:szCs w:val="28"/>
          <w:lang w:eastAsia="ru-RU"/>
        </w:rPr>
        <w:t>отчасти</w:t>
      </w:r>
      <w:r>
        <w:rPr>
          <w:color w:val="000000"/>
          <w:szCs w:val="28"/>
          <w:lang w:eastAsia="ru-RU"/>
        </w:rPr>
        <w:t xml:space="preserve"> – </w:t>
      </w:r>
      <w:r w:rsidRPr="0097606A">
        <w:rPr>
          <w:color w:val="000000"/>
          <w:szCs w:val="28"/>
          <w:lang w:eastAsia="ru-RU"/>
        </w:rPr>
        <w:t>политика.</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есть</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реальна</w:t>
      </w:r>
      <w:r>
        <w:rPr>
          <w:color w:val="000000"/>
          <w:szCs w:val="28"/>
          <w:lang w:eastAsia="ru-RU"/>
        </w:rPr>
        <w:t xml:space="preserve"> – </w:t>
      </w:r>
      <w:r w:rsidRPr="0097606A">
        <w:rPr>
          <w:color w:val="000000"/>
          <w:szCs w:val="28"/>
          <w:lang w:eastAsia="ru-RU"/>
        </w:rPr>
        <w:t>с</w:t>
      </w:r>
      <w:r>
        <w:rPr>
          <w:color w:val="000000"/>
          <w:szCs w:val="28"/>
          <w:lang w:eastAsia="ru-RU"/>
        </w:rPr>
        <w:t xml:space="preserve"> </w:t>
      </w:r>
      <w:r w:rsidRPr="0097606A">
        <w:rPr>
          <w:color w:val="000000"/>
          <w:szCs w:val="28"/>
          <w:lang w:eastAsia="ru-RU"/>
        </w:rPr>
        <w:t>точки</w:t>
      </w:r>
      <w:r>
        <w:rPr>
          <w:color w:val="000000"/>
          <w:szCs w:val="28"/>
          <w:lang w:eastAsia="ru-RU"/>
        </w:rPr>
        <w:t xml:space="preserve"> </w:t>
      </w:r>
      <w:r w:rsidRPr="0097606A">
        <w:rPr>
          <w:color w:val="000000"/>
          <w:szCs w:val="28"/>
          <w:lang w:eastAsia="ru-RU"/>
        </w:rPr>
        <w:t>зрения</w:t>
      </w:r>
      <w:r>
        <w:rPr>
          <w:color w:val="000000"/>
          <w:szCs w:val="28"/>
          <w:lang w:eastAsia="ru-RU"/>
        </w:rPr>
        <w:t xml:space="preserve"> </w:t>
      </w:r>
      <w:r w:rsidRPr="0097606A">
        <w:rPr>
          <w:color w:val="000000"/>
          <w:szCs w:val="28"/>
          <w:lang w:eastAsia="ru-RU"/>
        </w:rPr>
        <w:t>влияния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общественную</w:t>
      </w:r>
      <w:r>
        <w:rPr>
          <w:color w:val="000000"/>
          <w:szCs w:val="28"/>
          <w:lang w:eastAsia="ru-RU"/>
        </w:rPr>
        <w:t xml:space="preserve"> </w:t>
      </w:r>
      <w:r w:rsidRPr="0097606A">
        <w:rPr>
          <w:color w:val="000000"/>
          <w:szCs w:val="28"/>
          <w:lang w:eastAsia="ru-RU"/>
        </w:rPr>
        <w:t>формацию</w:t>
      </w:r>
      <w:r>
        <w:rPr>
          <w:color w:val="000000"/>
          <w:szCs w:val="28"/>
          <w:lang w:eastAsia="ru-RU"/>
        </w:rPr>
        <w:t xml:space="preserve"> – </w:t>
      </w:r>
      <w:r w:rsidRPr="0097606A">
        <w:rPr>
          <w:color w:val="000000"/>
          <w:szCs w:val="28"/>
          <w:lang w:eastAsia="ru-RU"/>
        </w:rPr>
        <w:t>лишь</w:t>
      </w:r>
      <w:r>
        <w:rPr>
          <w:color w:val="000000"/>
          <w:szCs w:val="28"/>
          <w:lang w:eastAsia="ru-RU"/>
        </w:rPr>
        <w:t xml:space="preserve"> </w:t>
      </w:r>
      <w:r w:rsidRPr="0097606A">
        <w:rPr>
          <w:color w:val="000000"/>
          <w:szCs w:val="28"/>
          <w:lang w:eastAsia="ru-RU"/>
        </w:rPr>
        <w:t>во</w:t>
      </w:r>
      <w:r>
        <w:rPr>
          <w:color w:val="000000"/>
          <w:szCs w:val="28"/>
          <w:lang w:eastAsia="ru-RU"/>
        </w:rPr>
        <w:t xml:space="preserve"> </w:t>
      </w:r>
      <w:r w:rsidRPr="0097606A">
        <w:rPr>
          <w:color w:val="000000"/>
          <w:szCs w:val="28"/>
          <w:lang w:eastAsia="ru-RU"/>
        </w:rPr>
        <w:t>вторую</w:t>
      </w:r>
      <w:r>
        <w:rPr>
          <w:color w:val="000000"/>
          <w:szCs w:val="28"/>
          <w:lang w:eastAsia="ru-RU"/>
        </w:rPr>
        <w:t xml:space="preserve"> </w:t>
      </w:r>
      <w:r w:rsidRPr="0097606A">
        <w:rPr>
          <w:color w:val="000000"/>
          <w:szCs w:val="28"/>
          <w:lang w:eastAsia="ru-RU"/>
        </w:rPr>
        <w:t>очередь.</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касается</w:t>
      </w:r>
      <w:r>
        <w:rPr>
          <w:color w:val="000000"/>
          <w:szCs w:val="28"/>
          <w:lang w:eastAsia="ru-RU"/>
        </w:rPr>
        <w:t xml:space="preserve"> </w:t>
      </w:r>
      <w:r w:rsidRPr="0097606A">
        <w:rPr>
          <w:color w:val="000000"/>
          <w:szCs w:val="28"/>
          <w:lang w:eastAsia="ru-RU"/>
        </w:rPr>
        <w:t>идеологии,</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реальна</w:t>
      </w:r>
      <w:r>
        <w:rPr>
          <w:color w:val="000000"/>
          <w:szCs w:val="28"/>
          <w:lang w:eastAsia="ru-RU"/>
        </w:rPr>
        <w:t xml:space="preserve"> </w:t>
      </w:r>
      <w:r w:rsidRPr="0097606A">
        <w:rPr>
          <w:color w:val="000000"/>
          <w:szCs w:val="28"/>
          <w:lang w:eastAsia="ru-RU"/>
        </w:rPr>
        <w:t>уже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бы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третью</w:t>
      </w:r>
      <w:r>
        <w:rPr>
          <w:color w:val="000000"/>
          <w:szCs w:val="28"/>
          <w:lang w:eastAsia="ru-RU"/>
        </w:rPr>
        <w:t xml:space="preserve"> </w:t>
      </w:r>
      <w:r w:rsidRPr="0097606A">
        <w:rPr>
          <w:color w:val="000000"/>
          <w:szCs w:val="28"/>
          <w:lang w:eastAsia="ru-RU"/>
        </w:rPr>
        <w:t>очередь.</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Под</w:t>
      </w:r>
      <w:r>
        <w:rPr>
          <w:color w:val="000000"/>
          <w:szCs w:val="28"/>
          <w:lang w:eastAsia="ru-RU"/>
        </w:rPr>
        <w:t xml:space="preserve"> </w:t>
      </w:r>
      <w:r w:rsidRPr="0097606A">
        <w:rPr>
          <w:color w:val="000000"/>
          <w:szCs w:val="28"/>
          <w:lang w:eastAsia="ru-RU"/>
        </w:rPr>
        <w:t>производительными</w:t>
      </w:r>
      <w:r>
        <w:rPr>
          <w:color w:val="000000"/>
          <w:szCs w:val="28"/>
          <w:lang w:eastAsia="ru-RU"/>
        </w:rPr>
        <w:t xml:space="preserve"> </w:t>
      </w:r>
      <w:r w:rsidRPr="0097606A">
        <w:rPr>
          <w:color w:val="000000"/>
          <w:szCs w:val="28"/>
          <w:lang w:eastAsia="ru-RU"/>
        </w:rPr>
        <w:t>силами</w:t>
      </w:r>
      <w:r>
        <w:rPr>
          <w:color w:val="000000"/>
          <w:szCs w:val="28"/>
          <w:lang w:eastAsia="ru-RU"/>
        </w:rPr>
        <w:t xml:space="preserve"> марксизм </w:t>
      </w:r>
      <w:r w:rsidRPr="0097606A">
        <w:rPr>
          <w:color w:val="000000"/>
          <w:szCs w:val="28"/>
          <w:lang w:eastAsia="ru-RU"/>
        </w:rPr>
        <w:t>понимал</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1</w:t>
      </w:r>
      <w:r>
        <w:rPr>
          <w:color w:val="000000"/>
          <w:szCs w:val="28"/>
          <w:lang w:eastAsia="ru-RU"/>
        </w:rPr>
        <w:t>. Л</w:t>
      </w:r>
      <w:r w:rsidRPr="0097606A">
        <w:rPr>
          <w:color w:val="000000"/>
          <w:szCs w:val="28"/>
          <w:lang w:eastAsia="ru-RU"/>
        </w:rPr>
        <w:t>юдей,</w:t>
      </w:r>
      <w:r>
        <w:rPr>
          <w:color w:val="000000"/>
          <w:szCs w:val="28"/>
          <w:lang w:eastAsia="ru-RU"/>
        </w:rPr>
        <w:t xml:space="preserve"> </w:t>
      </w:r>
      <w:r w:rsidRPr="0097606A">
        <w:rPr>
          <w:color w:val="000000"/>
          <w:szCs w:val="28"/>
          <w:lang w:eastAsia="ru-RU"/>
        </w:rPr>
        <w:t>занятых</w:t>
      </w:r>
      <w:r>
        <w:rPr>
          <w:color w:val="000000"/>
          <w:szCs w:val="28"/>
          <w:lang w:eastAsia="ru-RU"/>
        </w:rPr>
        <w:t xml:space="preserve"> </w:t>
      </w:r>
      <w:r w:rsidRPr="0097606A">
        <w:rPr>
          <w:color w:val="000000"/>
          <w:szCs w:val="28"/>
          <w:lang w:eastAsia="ru-RU"/>
        </w:rPr>
        <w:t>изготовлением</w:t>
      </w:r>
      <w:r>
        <w:rPr>
          <w:color w:val="000000"/>
          <w:szCs w:val="28"/>
          <w:lang w:eastAsia="ru-RU"/>
        </w:rPr>
        <w:t xml:space="preserve"> </w:t>
      </w:r>
      <w:r w:rsidRPr="0097606A">
        <w:rPr>
          <w:color w:val="000000"/>
          <w:szCs w:val="28"/>
          <w:lang w:eastAsia="ru-RU"/>
        </w:rPr>
        <w:t>товаром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оказанием</w:t>
      </w:r>
      <w:r>
        <w:rPr>
          <w:color w:val="000000"/>
          <w:szCs w:val="28"/>
          <w:lang w:eastAsia="ru-RU"/>
        </w:rPr>
        <w:t xml:space="preserve"> </w:t>
      </w:r>
      <w:r w:rsidRPr="0097606A">
        <w:rPr>
          <w:color w:val="000000"/>
          <w:szCs w:val="28"/>
          <w:lang w:eastAsia="ru-RU"/>
        </w:rPr>
        <w:t>услуг,</w:t>
      </w:r>
      <w:r>
        <w:rPr>
          <w:color w:val="000000"/>
          <w:szCs w:val="28"/>
          <w:lang w:eastAsia="ru-RU"/>
        </w:rPr>
        <w:t xml:space="preserve"> </w:t>
      </w:r>
      <w:r w:rsidRPr="0097606A">
        <w:rPr>
          <w:color w:val="000000"/>
          <w:szCs w:val="28"/>
          <w:lang w:eastAsia="ru-RU"/>
        </w:rPr>
        <w:t>обладающих</w:t>
      </w:r>
      <w:r>
        <w:rPr>
          <w:color w:val="000000"/>
          <w:szCs w:val="28"/>
          <w:lang w:eastAsia="ru-RU"/>
        </w:rPr>
        <w:t xml:space="preserve"> </w:t>
      </w:r>
      <w:r w:rsidRPr="0097606A">
        <w:rPr>
          <w:color w:val="000000"/>
          <w:szCs w:val="28"/>
          <w:lang w:eastAsia="ru-RU"/>
        </w:rPr>
        <w:t>определенной</w:t>
      </w:r>
      <w:r>
        <w:rPr>
          <w:color w:val="000000"/>
          <w:szCs w:val="28"/>
          <w:lang w:eastAsia="ru-RU"/>
        </w:rPr>
        <w:t xml:space="preserve"> </w:t>
      </w:r>
      <w:r w:rsidRPr="0097606A">
        <w:rPr>
          <w:color w:val="000000"/>
          <w:szCs w:val="28"/>
          <w:lang w:eastAsia="ru-RU"/>
        </w:rPr>
        <w:t>квалификацией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способностью</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труду</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2</w:t>
      </w:r>
      <w:r>
        <w:rPr>
          <w:color w:val="000000"/>
          <w:szCs w:val="28"/>
          <w:lang w:eastAsia="ru-RU"/>
        </w:rPr>
        <w:t>. З</w:t>
      </w:r>
      <w:r w:rsidRPr="0097606A">
        <w:rPr>
          <w:color w:val="000000"/>
          <w:szCs w:val="28"/>
          <w:lang w:eastAsia="ru-RU"/>
        </w:rPr>
        <w:t>емлю,</w:t>
      </w:r>
      <w:r>
        <w:rPr>
          <w:color w:val="000000"/>
          <w:szCs w:val="28"/>
          <w:lang w:eastAsia="ru-RU"/>
        </w:rPr>
        <w:t xml:space="preserve"> </w:t>
      </w:r>
      <w:r w:rsidRPr="0097606A">
        <w:rPr>
          <w:color w:val="000000"/>
          <w:szCs w:val="28"/>
          <w:lang w:eastAsia="ru-RU"/>
        </w:rPr>
        <w:t>недра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полезные</w:t>
      </w:r>
      <w:r>
        <w:rPr>
          <w:color w:val="000000"/>
          <w:szCs w:val="28"/>
          <w:lang w:eastAsia="ru-RU"/>
        </w:rPr>
        <w:t xml:space="preserve"> </w:t>
      </w:r>
      <w:r w:rsidRPr="0097606A">
        <w:rPr>
          <w:color w:val="000000"/>
          <w:szCs w:val="28"/>
          <w:lang w:eastAsia="ru-RU"/>
        </w:rPr>
        <w:t>ископаемые</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3</w:t>
      </w:r>
      <w:r>
        <w:rPr>
          <w:color w:val="000000"/>
          <w:szCs w:val="28"/>
          <w:lang w:eastAsia="ru-RU"/>
        </w:rPr>
        <w:t>. З</w:t>
      </w:r>
      <w:r w:rsidRPr="0097606A">
        <w:rPr>
          <w:color w:val="000000"/>
          <w:szCs w:val="28"/>
          <w:lang w:eastAsia="ru-RU"/>
        </w:rPr>
        <w:t>дания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помещения,</w:t>
      </w:r>
      <w:r>
        <w:rPr>
          <w:color w:val="000000"/>
          <w:szCs w:val="28"/>
          <w:lang w:eastAsia="ru-RU"/>
        </w:rPr>
        <w:t xml:space="preserve"> </w:t>
      </w:r>
      <w:r w:rsidRPr="0097606A">
        <w:rPr>
          <w:color w:val="000000"/>
          <w:szCs w:val="28"/>
          <w:lang w:eastAsia="ru-RU"/>
        </w:rPr>
        <w:t>где</w:t>
      </w:r>
      <w:r>
        <w:rPr>
          <w:color w:val="000000"/>
          <w:szCs w:val="28"/>
          <w:lang w:eastAsia="ru-RU"/>
        </w:rPr>
        <w:t xml:space="preserve"> </w:t>
      </w:r>
      <w:r w:rsidRPr="0097606A">
        <w:rPr>
          <w:color w:val="000000"/>
          <w:szCs w:val="28"/>
          <w:lang w:eastAsia="ru-RU"/>
        </w:rPr>
        <w:t>осуществляется</w:t>
      </w:r>
      <w:r>
        <w:rPr>
          <w:color w:val="000000"/>
          <w:szCs w:val="28"/>
          <w:lang w:eastAsia="ru-RU"/>
        </w:rPr>
        <w:t xml:space="preserve"> </w:t>
      </w:r>
      <w:r w:rsidRPr="0097606A">
        <w:rPr>
          <w:color w:val="000000"/>
          <w:szCs w:val="28"/>
          <w:lang w:eastAsia="ru-RU"/>
        </w:rPr>
        <w:t>процесс</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4</w:t>
      </w:r>
      <w:r>
        <w:rPr>
          <w:color w:val="000000"/>
          <w:szCs w:val="28"/>
          <w:lang w:eastAsia="ru-RU"/>
        </w:rPr>
        <w:t>. О</w:t>
      </w:r>
      <w:r w:rsidRPr="0097606A">
        <w:rPr>
          <w:color w:val="000000"/>
          <w:szCs w:val="28"/>
          <w:lang w:eastAsia="ru-RU"/>
        </w:rPr>
        <w:t>рудия</w:t>
      </w:r>
      <w:r>
        <w:rPr>
          <w:color w:val="000000"/>
          <w:szCs w:val="28"/>
          <w:lang w:eastAsia="ru-RU"/>
        </w:rPr>
        <w:t xml:space="preserve"> </w:t>
      </w:r>
      <w:r w:rsidRPr="0097606A">
        <w:rPr>
          <w:color w:val="000000"/>
          <w:szCs w:val="28"/>
          <w:lang w:eastAsia="ru-RU"/>
        </w:rPr>
        <w:t>труда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ручного</w:t>
      </w:r>
      <w:r>
        <w:rPr>
          <w:color w:val="000000"/>
          <w:szCs w:val="28"/>
          <w:lang w:eastAsia="ru-RU"/>
        </w:rPr>
        <w:t xml:space="preserve"> молотка до высокоточных станков.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5</w:t>
      </w:r>
      <w:r>
        <w:rPr>
          <w:color w:val="000000"/>
          <w:szCs w:val="28"/>
          <w:lang w:eastAsia="ru-RU"/>
        </w:rPr>
        <w:t xml:space="preserve">. Технологию и оборудование.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6</w:t>
      </w:r>
      <w:r>
        <w:rPr>
          <w:color w:val="000000"/>
          <w:szCs w:val="28"/>
          <w:lang w:eastAsia="ru-RU"/>
        </w:rPr>
        <w:t>. К</w:t>
      </w:r>
      <w:r w:rsidRPr="0097606A">
        <w:rPr>
          <w:color w:val="000000"/>
          <w:szCs w:val="28"/>
          <w:lang w:eastAsia="ru-RU"/>
        </w:rPr>
        <w:t>онечную</w:t>
      </w:r>
      <w:r>
        <w:rPr>
          <w:color w:val="000000"/>
          <w:szCs w:val="28"/>
          <w:lang w:eastAsia="ru-RU"/>
        </w:rPr>
        <w:t xml:space="preserve"> </w:t>
      </w:r>
      <w:r w:rsidRPr="0097606A">
        <w:rPr>
          <w:color w:val="000000"/>
          <w:szCs w:val="28"/>
          <w:lang w:eastAsia="ru-RU"/>
        </w:rPr>
        <w:t>продукцию</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сырье.</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подразделяются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две</w:t>
      </w:r>
      <w:r>
        <w:rPr>
          <w:color w:val="000000"/>
          <w:szCs w:val="28"/>
          <w:lang w:eastAsia="ru-RU"/>
        </w:rPr>
        <w:t xml:space="preserve"> </w:t>
      </w:r>
      <w:r w:rsidRPr="0097606A">
        <w:rPr>
          <w:color w:val="000000"/>
          <w:szCs w:val="28"/>
          <w:lang w:eastAsia="ru-RU"/>
        </w:rPr>
        <w:t>категории</w:t>
      </w:r>
      <w:r>
        <w:rPr>
          <w:color w:val="000000"/>
          <w:szCs w:val="28"/>
          <w:lang w:eastAsia="ru-RU"/>
        </w:rPr>
        <w:t xml:space="preserve"> – </w:t>
      </w:r>
      <w:r w:rsidRPr="0097606A">
        <w:rPr>
          <w:color w:val="000000"/>
          <w:szCs w:val="28"/>
          <w:lang w:eastAsia="ru-RU"/>
        </w:rPr>
        <w:t>личные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вещественные</w:t>
      </w:r>
      <w:r>
        <w:rPr>
          <w:color w:val="000000"/>
          <w:szCs w:val="28"/>
          <w:lang w:eastAsia="ru-RU"/>
        </w:rPr>
        <w:t xml:space="preserve"> </w:t>
      </w:r>
      <w:r w:rsidRPr="0097606A">
        <w:rPr>
          <w:color w:val="000000"/>
          <w:szCs w:val="28"/>
          <w:lang w:eastAsia="ru-RU"/>
        </w:rPr>
        <w:t>факторы</w:t>
      </w:r>
      <w:r>
        <w:rPr>
          <w:color w:val="000000"/>
          <w:szCs w:val="28"/>
          <w:lang w:eastAsia="ru-RU"/>
        </w:rPr>
        <w:t xml:space="preserve"> </w:t>
      </w:r>
      <w:r w:rsidRPr="0097606A">
        <w:rPr>
          <w:color w:val="000000"/>
          <w:szCs w:val="28"/>
          <w:lang w:eastAsia="ru-RU"/>
        </w:rPr>
        <w:t>производства.</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Производительные</w:t>
      </w:r>
      <w:r>
        <w:rPr>
          <w:color w:val="000000"/>
          <w:szCs w:val="28"/>
          <w:lang w:eastAsia="ru-RU"/>
        </w:rPr>
        <w:t xml:space="preserve"> </w:t>
      </w:r>
      <w:r w:rsidRPr="0097606A">
        <w:rPr>
          <w:color w:val="000000"/>
          <w:szCs w:val="28"/>
          <w:lang w:eastAsia="ru-RU"/>
        </w:rPr>
        <w:t>силы</w:t>
      </w:r>
      <w:r>
        <w:rPr>
          <w:color w:val="000000"/>
          <w:szCs w:val="28"/>
          <w:lang w:eastAsia="ru-RU"/>
        </w:rPr>
        <w:t xml:space="preserve"> </w:t>
      </w:r>
      <w:r w:rsidRPr="0097606A">
        <w:rPr>
          <w:color w:val="000000"/>
          <w:szCs w:val="28"/>
          <w:lang w:eastAsia="ru-RU"/>
        </w:rPr>
        <w:t>формируют,</w:t>
      </w:r>
      <w:r>
        <w:rPr>
          <w:color w:val="000000"/>
          <w:szCs w:val="28"/>
          <w:lang w:eastAsia="ru-RU"/>
        </w:rPr>
        <w:t xml:space="preserve"> </w:t>
      </w:r>
      <w:r w:rsidRPr="0097606A">
        <w:rPr>
          <w:color w:val="000000"/>
          <w:szCs w:val="28"/>
          <w:lang w:eastAsia="ru-RU"/>
        </w:rPr>
        <w:t>выражаясь</w:t>
      </w:r>
      <w:r>
        <w:rPr>
          <w:color w:val="000000"/>
          <w:szCs w:val="28"/>
          <w:lang w:eastAsia="ru-RU"/>
        </w:rPr>
        <w:t xml:space="preserve"> </w:t>
      </w:r>
      <w:r w:rsidRPr="0097606A">
        <w:rPr>
          <w:color w:val="000000"/>
          <w:szCs w:val="28"/>
          <w:lang w:eastAsia="ru-RU"/>
        </w:rPr>
        <w:t>современным</w:t>
      </w:r>
      <w:r>
        <w:rPr>
          <w:color w:val="000000"/>
          <w:szCs w:val="28"/>
          <w:lang w:eastAsia="ru-RU"/>
        </w:rPr>
        <w:t xml:space="preserve"> </w:t>
      </w:r>
      <w:r w:rsidRPr="0097606A">
        <w:rPr>
          <w:color w:val="000000"/>
          <w:szCs w:val="28"/>
          <w:lang w:eastAsia="ru-RU"/>
        </w:rPr>
        <w:t>языком,</w:t>
      </w:r>
      <w:r>
        <w:rPr>
          <w:color w:val="000000"/>
          <w:szCs w:val="28"/>
          <w:lang w:eastAsia="ru-RU"/>
        </w:rPr>
        <w:t xml:space="preserve"> </w:t>
      </w:r>
      <w:r w:rsidRPr="0097606A">
        <w:rPr>
          <w:i/>
          <w:iCs/>
          <w:color w:val="000000"/>
          <w:szCs w:val="28"/>
          <w:lang w:eastAsia="ru-RU"/>
        </w:rPr>
        <w:t>социотехническую</w:t>
      </w:r>
      <w:r>
        <w:rPr>
          <w:color w:val="000000"/>
          <w:szCs w:val="28"/>
          <w:lang w:eastAsia="ru-RU"/>
        </w:rPr>
        <w:t xml:space="preserve"> </w:t>
      </w:r>
      <w:r w:rsidRPr="0097606A">
        <w:rPr>
          <w:color w:val="000000"/>
          <w:szCs w:val="28"/>
          <w:lang w:eastAsia="ru-RU"/>
        </w:rPr>
        <w:t>систему</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производственные</w:t>
      </w:r>
      <w:r>
        <w:rPr>
          <w:color w:val="000000"/>
          <w:szCs w:val="28"/>
          <w:lang w:eastAsia="ru-RU"/>
        </w:rPr>
        <w:t xml:space="preserve"> </w:t>
      </w:r>
      <w:r w:rsidRPr="0097606A">
        <w:rPr>
          <w:color w:val="000000"/>
          <w:szCs w:val="28"/>
          <w:lang w:eastAsia="ru-RU"/>
        </w:rPr>
        <w:t>отношения</w:t>
      </w:r>
      <w:r>
        <w:rPr>
          <w:color w:val="000000"/>
          <w:szCs w:val="28"/>
          <w:lang w:eastAsia="ru-RU"/>
        </w:rPr>
        <w:t xml:space="preserve"> – </w:t>
      </w:r>
      <w:r w:rsidRPr="0097606A">
        <w:rPr>
          <w:i/>
          <w:iCs/>
          <w:color w:val="000000"/>
          <w:szCs w:val="28"/>
          <w:lang w:eastAsia="ru-RU"/>
        </w:rPr>
        <w:t>социально-экономическую</w:t>
      </w:r>
      <w:r w:rsidRPr="0097606A">
        <w:rPr>
          <w:color w:val="000000"/>
          <w:szCs w:val="28"/>
          <w:lang w:eastAsia="ru-RU"/>
        </w:rPr>
        <w:t>.</w:t>
      </w:r>
      <w:r>
        <w:rPr>
          <w:color w:val="000000"/>
          <w:szCs w:val="28"/>
          <w:lang w:eastAsia="ru-RU"/>
        </w:rPr>
        <w:t xml:space="preserve"> </w:t>
      </w:r>
      <w:r w:rsidRPr="0097606A">
        <w:rPr>
          <w:color w:val="000000"/>
          <w:szCs w:val="28"/>
          <w:lang w:eastAsia="ru-RU"/>
        </w:rPr>
        <w:t>Производительные</w:t>
      </w:r>
      <w:r>
        <w:rPr>
          <w:color w:val="000000"/>
          <w:szCs w:val="28"/>
          <w:lang w:eastAsia="ru-RU"/>
        </w:rPr>
        <w:t xml:space="preserve"> </w:t>
      </w:r>
      <w:r w:rsidRPr="0097606A">
        <w:rPr>
          <w:color w:val="000000"/>
          <w:szCs w:val="28"/>
          <w:lang w:eastAsia="ru-RU"/>
        </w:rPr>
        <w:t>силы</w:t>
      </w:r>
      <w:r>
        <w:rPr>
          <w:color w:val="000000"/>
          <w:szCs w:val="28"/>
          <w:lang w:eastAsia="ru-RU"/>
        </w:rPr>
        <w:t xml:space="preserve"> </w:t>
      </w:r>
      <w:r w:rsidRPr="0097606A">
        <w:rPr>
          <w:color w:val="000000"/>
          <w:szCs w:val="28"/>
          <w:lang w:eastAsia="ru-RU"/>
        </w:rPr>
        <w:t>являются</w:t>
      </w:r>
      <w:r>
        <w:rPr>
          <w:color w:val="000000"/>
          <w:szCs w:val="28"/>
          <w:lang w:eastAsia="ru-RU"/>
        </w:rPr>
        <w:t xml:space="preserve"> </w:t>
      </w:r>
      <w:r w:rsidRPr="0097606A">
        <w:rPr>
          <w:color w:val="000000"/>
          <w:szCs w:val="28"/>
          <w:lang w:eastAsia="ru-RU"/>
        </w:rPr>
        <w:t>той</w:t>
      </w:r>
      <w:r>
        <w:rPr>
          <w:color w:val="000000"/>
          <w:szCs w:val="28"/>
          <w:lang w:eastAsia="ru-RU"/>
        </w:rPr>
        <w:t xml:space="preserve"> </w:t>
      </w:r>
      <w:r w:rsidRPr="0097606A">
        <w:rPr>
          <w:color w:val="000000"/>
          <w:szCs w:val="28"/>
          <w:lang w:eastAsia="ru-RU"/>
        </w:rPr>
        <w:t>внешней</w:t>
      </w:r>
      <w:r>
        <w:rPr>
          <w:color w:val="000000"/>
          <w:szCs w:val="28"/>
          <w:lang w:eastAsia="ru-RU"/>
        </w:rPr>
        <w:t xml:space="preserve"> </w:t>
      </w:r>
      <w:r w:rsidRPr="0097606A">
        <w:rPr>
          <w:color w:val="000000"/>
          <w:szCs w:val="28"/>
          <w:lang w:eastAsia="ru-RU"/>
        </w:rPr>
        <w:t>средой</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производственных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изменение</w:t>
      </w:r>
      <w:r>
        <w:rPr>
          <w:color w:val="000000"/>
          <w:szCs w:val="28"/>
          <w:lang w:eastAsia="ru-RU"/>
        </w:rPr>
        <w:t xml:space="preserve"> </w:t>
      </w:r>
      <w:r w:rsidRPr="0097606A">
        <w:rPr>
          <w:color w:val="000000"/>
          <w:szCs w:val="28"/>
          <w:lang w:eastAsia="ru-RU"/>
        </w:rPr>
        <w:t>которых</w:t>
      </w:r>
      <w:r>
        <w:rPr>
          <w:color w:val="000000"/>
          <w:szCs w:val="28"/>
          <w:lang w:eastAsia="ru-RU"/>
        </w:rPr>
        <w:t xml:space="preserve"> </w:t>
      </w:r>
      <w:r w:rsidRPr="0097606A">
        <w:rPr>
          <w:color w:val="000000"/>
          <w:szCs w:val="28"/>
          <w:lang w:eastAsia="ru-RU"/>
        </w:rPr>
        <w:t>приводит</w:t>
      </w:r>
      <w:r>
        <w:rPr>
          <w:color w:val="000000"/>
          <w:szCs w:val="28"/>
          <w:lang w:eastAsia="ru-RU"/>
        </w:rPr>
        <w:t xml:space="preserve"> </w:t>
      </w:r>
      <w:r w:rsidRPr="0097606A">
        <w:rPr>
          <w:color w:val="000000"/>
          <w:szCs w:val="28"/>
          <w:lang w:eastAsia="ru-RU"/>
        </w:rPr>
        <w:t>либо</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модификации</w:t>
      </w:r>
      <w:r>
        <w:rPr>
          <w:color w:val="000000"/>
          <w:szCs w:val="28"/>
          <w:lang w:eastAsia="ru-RU"/>
        </w:rPr>
        <w:t xml:space="preserve"> </w:t>
      </w:r>
      <w:r w:rsidRPr="0097606A">
        <w:rPr>
          <w:color w:val="000000"/>
          <w:szCs w:val="28"/>
          <w:lang w:eastAsia="ru-RU"/>
        </w:rPr>
        <w:t>(частичному</w:t>
      </w:r>
      <w:r>
        <w:rPr>
          <w:color w:val="000000"/>
          <w:szCs w:val="28"/>
          <w:lang w:eastAsia="ru-RU"/>
        </w:rPr>
        <w:t xml:space="preserve"> </w:t>
      </w:r>
      <w:r w:rsidRPr="0097606A">
        <w:rPr>
          <w:color w:val="000000"/>
          <w:szCs w:val="28"/>
          <w:lang w:eastAsia="ru-RU"/>
        </w:rPr>
        <w:t>изменению),</w:t>
      </w:r>
      <w:r>
        <w:rPr>
          <w:color w:val="000000"/>
          <w:szCs w:val="28"/>
          <w:lang w:eastAsia="ru-RU"/>
        </w:rPr>
        <w:t xml:space="preserve"> </w:t>
      </w:r>
      <w:r w:rsidRPr="0097606A">
        <w:rPr>
          <w:color w:val="000000"/>
          <w:szCs w:val="28"/>
          <w:lang w:eastAsia="ru-RU"/>
        </w:rPr>
        <w:t>либо</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полному</w:t>
      </w:r>
      <w:r>
        <w:rPr>
          <w:color w:val="000000"/>
          <w:szCs w:val="28"/>
          <w:lang w:eastAsia="ru-RU"/>
        </w:rPr>
        <w:t xml:space="preserve"> </w:t>
      </w:r>
      <w:r w:rsidRPr="0097606A">
        <w:rPr>
          <w:color w:val="000000"/>
          <w:szCs w:val="28"/>
          <w:lang w:eastAsia="ru-RU"/>
        </w:rPr>
        <w:t>уничтожению</w:t>
      </w:r>
      <w:r>
        <w:rPr>
          <w:color w:val="000000"/>
          <w:szCs w:val="28"/>
          <w:lang w:eastAsia="ru-RU"/>
        </w:rPr>
        <w:t xml:space="preserve"> </w:t>
      </w:r>
      <w:r w:rsidRPr="0097606A">
        <w:rPr>
          <w:color w:val="000000"/>
          <w:szCs w:val="28"/>
          <w:lang w:eastAsia="ru-RU"/>
        </w:rPr>
        <w:t>(замене</w:t>
      </w:r>
      <w:r>
        <w:rPr>
          <w:color w:val="000000"/>
          <w:szCs w:val="28"/>
          <w:lang w:eastAsia="ru-RU"/>
        </w:rPr>
        <w:t xml:space="preserve"> </w:t>
      </w:r>
      <w:r w:rsidRPr="0097606A">
        <w:rPr>
          <w:color w:val="000000"/>
          <w:szCs w:val="28"/>
          <w:lang w:eastAsia="ru-RU"/>
        </w:rPr>
        <w:t>старых</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новые,</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всегда</w:t>
      </w:r>
      <w:r>
        <w:rPr>
          <w:color w:val="000000"/>
          <w:szCs w:val="28"/>
          <w:lang w:eastAsia="ru-RU"/>
        </w:rPr>
        <w:t xml:space="preserve"> </w:t>
      </w:r>
      <w:r w:rsidRPr="0097606A">
        <w:rPr>
          <w:color w:val="000000"/>
          <w:szCs w:val="28"/>
          <w:lang w:eastAsia="ru-RU"/>
        </w:rPr>
        <w:t>сопровождается</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революцией).</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Производственные</w:t>
      </w:r>
      <w:r>
        <w:rPr>
          <w:color w:val="000000"/>
          <w:szCs w:val="28"/>
          <w:lang w:eastAsia="ru-RU"/>
        </w:rPr>
        <w:t xml:space="preserve"> </w:t>
      </w:r>
      <w:r w:rsidRPr="0097606A">
        <w:rPr>
          <w:color w:val="000000"/>
          <w:szCs w:val="28"/>
          <w:lang w:eastAsia="ru-RU"/>
        </w:rPr>
        <w:t>отношения</w:t>
      </w:r>
      <w:r>
        <w:rPr>
          <w:color w:val="000000"/>
          <w:szCs w:val="28"/>
          <w:lang w:eastAsia="ru-RU"/>
        </w:rPr>
        <w:t xml:space="preserve"> – </w:t>
      </w:r>
      <w:r w:rsidRPr="0097606A">
        <w:rPr>
          <w:color w:val="000000"/>
          <w:szCs w:val="28"/>
          <w:lang w:eastAsia="ru-RU"/>
        </w:rPr>
        <w:t>отношения</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людьми,</w:t>
      </w:r>
      <w:r>
        <w:rPr>
          <w:color w:val="000000"/>
          <w:szCs w:val="28"/>
          <w:lang w:eastAsia="ru-RU"/>
        </w:rPr>
        <w:t xml:space="preserve"> </w:t>
      </w:r>
      <w:r w:rsidRPr="0097606A">
        <w:rPr>
          <w:color w:val="000000"/>
          <w:szCs w:val="28"/>
          <w:lang w:eastAsia="ru-RU"/>
        </w:rPr>
        <w:t>складывающиеся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процессе</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распределения,</w:t>
      </w:r>
      <w:r>
        <w:rPr>
          <w:color w:val="000000"/>
          <w:szCs w:val="28"/>
          <w:lang w:eastAsia="ru-RU"/>
        </w:rPr>
        <w:t xml:space="preserve"> </w:t>
      </w:r>
      <w:r w:rsidRPr="0097606A">
        <w:rPr>
          <w:color w:val="000000"/>
          <w:szCs w:val="28"/>
          <w:lang w:eastAsia="ru-RU"/>
        </w:rPr>
        <w:t>обмена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потребления</w:t>
      </w:r>
      <w:r>
        <w:rPr>
          <w:color w:val="000000"/>
          <w:szCs w:val="28"/>
          <w:lang w:eastAsia="ru-RU"/>
        </w:rPr>
        <w:t xml:space="preserve"> </w:t>
      </w:r>
      <w:r w:rsidRPr="0097606A">
        <w:rPr>
          <w:color w:val="000000"/>
          <w:szCs w:val="28"/>
          <w:lang w:eastAsia="ru-RU"/>
        </w:rPr>
        <w:t>материальных</w:t>
      </w:r>
      <w:r>
        <w:rPr>
          <w:color w:val="000000"/>
          <w:szCs w:val="28"/>
          <w:lang w:eastAsia="ru-RU"/>
        </w:rPr>
        <w:t xml:space="preserve"> </w:t>
      </w:r>
      <w:r w:rsidRPr="0097606A">
        <w:rPr>
          <w:color w:val="000000"/>
          <w:szCs w:val="28"/>
          <w:lang w:eastAsia="ru-RU"/>
        </w:rPr>
        <w:t>благ</w:t>
      </w:r>
      <w:r>
        <w:rPr>
          <w:color w:val="000000"/>
          <w:szCs w:val="28"/>
          <w:lang w:eastAsia="ru-RU"/>
        </w:rPr>
        <w:t xml:space="preserve"> </w:t>
      </w:r>
      <w:r w:rsidRPr="0097606A">
        <w:rPr>
          <w:color w:val="000000"/>
          <w:szCs w:val="28"/>
          <w:lang w:eastAsia="ru-RU"/>
        </w:rPr>
        <w:t>под</w:t>
      </w:r>
      <w:r>
        <w:rPr>
          <w:color w:val="000000"/>
          <w:szCs w:val="28"/>
          <w:lang w:eastAsia="ru-RU"/>
        </w:rPr>
        <w:t xml:space="preserve"> </w:t>
      </w:r>
      <w:r w:rsidRPr="0097606A">
        <w:rPr>
          <w:color w:val="000000"/>
          <w:szCs w:val="28"/>
          <w:lang w:eastAsia="ru-RU"/>
        </w:rPr>
        <w:t>воздействием</w:t>
      </w:r>
      <w:r>
        <w:rPr>
          <w:color w:val="000000"/>
          <w:szCs w:val="28"/>
          <w:lang w:eastAsia="ru-RU"/>
        </w:rPr>
        <w:t xml:space="preserve"> </w:t>
      </w:r>
      <w:r w:rsidRPr="0097606A">
        <w:rPr>
          <w:color w:val="000000"/>
          <w:szCs w:val="28"/>
          <w:lang w:eastAsia="ru-RU"/>
        </w:rPr>
        <w:t>характера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уровня</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производительных</w:t>
      </w:r>
      <w:r>
        <w:rPr>
          <w:color w:val="000000"/>
          <w:szCs w:val="28"/>
          <w:lang w:eastAsia="ru-RU"/>
        </w:rPr>
        <w:t xml:space="preserve"> </w:t>
      </w:r>
      <w:r w:rsidRPr="0097606A">
        <w:rPr>
          <w:color w:val="000000"/>
          <w:szCs w:val="28"/>
          <w:lang w:eastAsia="ru-RU"/>
        </w:rPr>
        <w:t>сил.</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возникают</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большими</w:t>
      </w:r>
      <w:r>
        <w:rPr>
          <w:color w:val="000000"/>
          <w:szCs w:val="28"/>
          <w:lang w:eastAsia="ru-RU"/>
        </w:rPr>
        <w:t xml:space="preserve"> </w:t>
      </w:r>
      <w:r w:rsidRPr="0097606A">
        <w:rPr>
          <w:color w:val="000000"/>
          <w:szCs w:val="28"/>
          <w:lang w:eastAsia="ru-RU"/>
        </w:rPr>
        <w:t>группами</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занятыми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общественном</w:t>
      </w:r>
      <w:r>
        <w:rPr>
          <w:color w:val="000000"/>
          <w:szCs w:val="28"/>
          <w:lang w:eastAsia="ru-RU"/>
        </w:rPr>
        <w:t xml:space="preserve"> </w:t>
      </w:r>
      <w:r w:rsidRPr="0097606A">
        <w:rPr>
          <w:color w:val="000000"/>
          <w:szCs w:val="28"/>
          <w:lang w:eastAsia="ru-RU"/>
        </w:rPr>
        <w:t>производстве.</w:t>
      </w:r>
      <w:r>
        <w:rPr>
          <w:color w:val="000000"/>
          <w:szCs w:val="28"/>
          <w:lang w:eastAsia="ru-RU"/>
        </w:rPr>
        <w:t xml:space="preserve"> </w:t>
      </w:r>
      <w:r w:rsidRPr="0097606A">
        <w:rPr>
          <w:color w:val="000000"/>
          <w:szCs w:val="28"/>
          <w:lang w:eastAsia="ru-RU"/>
        </w:rPr>
        <w:t>Производственные</w:t>
      </w:r>
      <w:r>
        <w:rPr>
          <w:color w:val="000000"/>
          <w:szCs w:val="28"/>
          <w:lang w:eastAsia="ru-RU"/>
        </w:rPr>
        <w:t xml:space="preserve"> </w:t>
      </w:r>
      <w:r w:rsidRPr="0097606A">
        <w:rPr>
          <w:color w:val="000000"/>
          <w:szCs w:val="28"/>
          <w:lang w:eastAsia="ru-RU"/>
        </w:rPr>
        <w:t>отношения,</w:t>
      </w:r>
      <w:r>
        <w:rPr>
          <w:color w:val="000000"/>
          <w:szCs w:val="28"/>
          <w:lang w:eastAsia="ru-RU"/>
        </w:rPr>
        <w:t xml:space="preserve"> </w:t>
      </w:r>
      <w:r w:rsidRPr="0097606A">
        <w:rPr>
          <w:color w:val="000000"/>
          <w:szCs w:val="28"/>
          <w:lang w:eastAsia="ru-RU"/>
        </w:rPr>
        <w:t>образующие</w:t>
      </w:r>
      <w:r>
        <w:rPr>
          <w:color w:val="000000"/>
          <w:szCs w:val="28"/>
          <w:lang w:eastAsia="ru-RU"/>
        </w:rPr>
        <w:t xml:space="preserve"> </w:t>
      </w:r>
      <w:r w:rsidRPr="0097606A">
        <w:rPr>
          <w:color w:val="000000"/>
          <w:szCs w:val="28"/>
          <w:lang w:eastAsia="ru-RU"/>
        </w:rPr>
        <w:t>экономическую</w:t>
      </w:r>
      <w:r>
        <w:rPr>
          <w:color w:val="000000"/>
          <w:szCs w:val="28"/>
          <w:lang w:eastAsia="ru-RU"/>
        </w:rPr>
        <w:t xml:space="preserve"> </w:t>
      </w:r>
      <w:r w:rsidRPr="0097606A">
        <w:rPr>
          <w:color w:val="000000"/>
          <w:szCs w:val="28"/>
          <w:lang w:eastAsia="ru-RU"/>
        </w:rPr>
        <w:t>структуру</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определяют</w:t>
      </w:r>
      <w:r>
        <w:rPr>
          <w:color w:val="000000"/>
          <w:szCs w:val="28"/>
          <w:lang w:eastAsia="ru-RU"/>
        </w:rPr>
        <w:t xml:space="preserve"> </w:t>
      </w:r>
      <w:r w:rsidRPr="0097606A">
        <w:rPr>
          <w:color w:val="000000"/>
          <w:szCs w:val="28"/>
          <w:lang w:eastAsia="ru-RU"/>
        </w:rPr>
        <w:t>поведение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действия</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мирное</w:t>
      </w:r>
      <w:r>
        <w:rPr>
          <w:color w:val="000000"/>
          <w:szCs w:val="28"/>
          <w:lang w:eastAsia="ru-RU"/>
        </w:rPr>
        <w:t xml:space="preserve"> </w:t>
      </w:r>
      <w:r w:rsidRPr="0097606A">
        <w:rPr>
          <w:color w:val="000000"/>
          <w:szCs w:val="28"/>
          <w:lang w:eastAsia="ru-RU"/>
        </w:rPr>
        <w:t>сосуществование,</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конфликты</w:t>
      </w:r>
      <w:r>
        <w:rPr>
          <w:color w:val="000000"/>
          <w:szCs w:val="28"/>
          <w:lang w:eastAsia="ru-RU"/>
        </w:rPr>
        <w:t xml:space="preserve"> </w:t>
      </w:r>
      <w:r w:rsidRPr="0097606A">
        <w:rPr>
          <w:color w:val="000000"/>
          <w:szCs w:val="28"/>
          <w:lang w:eastAsia="ru-RU"/>
        </w:rPr>
        <w:t>между</w:t>
      </w:r>
      <w:r>
        <w:rPr>
          <w:color w:val="000000"/>
          <w:szCs w:val="28"/>
          <w:lang w:eastAsia="ru-RU"/>
        </w:rPr>
        <w:t xml:space="preserve"> </w:t>
      </w:r>
      <w:r w:rsidRPr="0097606A">
        <w:rPr>
          <w:color w:val="000000"/>
          <w:szCs w:val="28"/>
          <w:lang w:eastAsia="ru-RU"/>
        </w:rPr>
        <w:t>классами,</w:t>
      </w:r>
      <w:r>
        <w:rPr>
          <w:color w:val="000000"/>
          <w:szCs w:val="28"/>
          <w:lang w:eastAsia="ru-RU"/>
        </w:rPr>
        <w:t xml:space="preserve"> </w:t>
      </w:r>
      <w:r w:rsidRPr="0097606A">
        <w:rPr>
          <w:color w:val="000000"/>
          <w:szCs w:val="28"/>
          <w:lang w:eastAsia="ru-RU"/>
        </w:rPr>
        <w:t>возникновение</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движений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революции.</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В</w:t>
      </w:r>
      <w:r>
        <w:rPr>
          <w:color w:val="000000"/>
          <w:szCs w:val="28"/>
          <w:lang w:eastAsia="ru-RU"/>
        </w:rPr>
        <w:t xml:space="preserve"> «</w:t>
      </w:r>
      <w:r w:rsidRPr="0097606A">
        <w:rPr>
          <w:color w:val="000000"/>
          <w:szCs w:val="28"/>
          <w:lang w:eastAsia="ru-RU"/>
        </w:rPr>
        <w:t>Капитале</w:t>
      </w:r>
      <w:r>
        <w:rPr>
          <w:color w:val="000000"/>
          <w:szCs w:val="28"/>
          <w:lang w:eastAsia="ru-RU"/>
        </w:rPr>
        <w:t xml:space="preserve">» К. </w:t>
      </w:r>
      <w:r w:rsidRPr="0097606A">
        <w:rPr>
          <w:color w:val="000000"/>
          <w:szCs w:val="28"/>
          <w:lang w:eastAsia="ru-RU"/>
        </w:rPr>
        <w:t>Маркс</w:t>
      </w:r>
      <w:r>
        <w:rPr>
          <w:color w:val="000000"/>
          <w:szCs w:val="28"/>
          <w:lang w:eastAsia="ru-RU"/>
        </w:rPr>
        <w:t xml:space="preserve"> </w:t>
      </w:r>
      <w:r w:rsidRPr="0097606A">
        <w:rPr>
          <w:color w:val="000000"/>
          <w:szCs w:val="28"/>
          <w:lang w:eastAsia="ru-RU"/>
        </w:rPr>
        <w:t>доказывает,</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производственные</w:t>
      </w:r>
      <w:r>
        <w:rPr>
          <w:color w:val="000000"/>
          <w:szCs w:val="28"/>
          <w:lang w:eastAsia="ru-RU"/>
        </w:rPr>
        <w:t xml:space="preserve"> </w:t>
      </w:r>
      <w:r w:rsidRPr="0097606A">
        <w:rPr>
          <w:color w:val="000000"/>
          <w:szCs w:val="28"/>
          <w:lang w:eastAsia="ru-RU"/>
        </w:rPr>
        <w:t>отношения</w:t>
      </w:r>
      <w:r>
        <w:rPr>
          <w:color w:val="000000"/>
          <w:szCs w:val="28"/>
          <w:lang w:eastAsia="ru-RU"/>
        </w:rPr>
        <w:t xml:space="preserve"> </w:t>
      </w:r>
      <w:r w:rsidRPr="0097606A">
        <w:rPr>
          <w:color w:val="000000"/>
          <w:szCs w:val="28"/>
          <w:lang w:eastAsia="ru-RU"/>
        </w:rPr>
        <w:t>определяются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конечном</w:t>
      </w:r>
      <w:r>
        <w:rPr>
          <w:color w:val="000000"/>
          <w:szCs w:val="28"/>
          <w:lang w:eastAsia="ru-RU"/>
        </w:rPr>
        <w:t xml:space="preserve"> </w:t>
      </w:r>
      <w:r w:rsidRPr="0097606A">
        <w:rPr>
          <w:color w:val="000000"/>
          <w:szCs w:val="28"/>
          <w:lang w:eastAsia="ru-RU"/>
        </w:rPr>
        <w:t>счете</w:t>
      </w:r>
      <w:r>
        <w:rPr>
          <w:color w:val="000000"/>
          <w:szCs w:val="28"/>
          <w:lang w:eastAsia="ru-RU"/>
        </w:rPr>
        <w:t xml:space="preserve"> </w:t>
      </w:r>
      <w:r w:rsidRPr="0097606A">
        <w:rPr>
          <w:color w:val="000000"/>
          <w:szCs w:val="28"/>
          <w:lang w:eastAsia="ru-RU"/>
        </w:rPr>
        <w:t>уровнем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характером</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производительных</w:t>
      </w:r>
      <w:r>
        <w:rPr>
          <w:color w:val="000000"/>
          <w:szCs w:val="28"/>
          <w:lang w:eastAsia="ru-RU"/>
        </w:rPr>
        <w:t xml:space="preserve"> </w:t>
      </w:r>
      <w:r w:rsidRPr="0097606A">
        <w:rPr>
          <w:color w:val="000000"/>
          <w:szCs w:val="28"/>
          <w:lang w:eastAsia="ru-RU"/>
        </w:rPr>
        <w:t>сил.</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Общественно-экономическая</w:t>
      </w:r>
      <w:r>
        <w:rPr>
          <w:color w:val="000000"/>
          <w:szCs w:val="28"/>
          <w:lang w:eastAsia="ru-RU"/>
        </w:rPr>
        <w:t xml:space="preserve"> </w:t>
      </w:r>
      <w:r w:rsidRPr="0097606A">
        <w:rPr>
          <w:color w:val="000000"/>
          <w:szCs w:val="28"/>
          <w:lang w:eastAsia="ru-RU"/>
        </w:rPr>
        <w:t>формация</w:t>
      </w:r>
      <w:r>
        <w:rPr>
          <w:color w:val="000000"/>
          <w:szCs w:val="28"/>
          <w:lang w:eastAsia="ru-RU"/>
        </w:rPr>
        <w:t xml:space="preserve"> – </w:t>
      </w:r>
      <w:r w:rsidRPr="0097606A">
        <w:rPr>
          <w:color w:val="000000"/>
          <w:szCs w:val="28"/>
          <w:lang w:eastAsia="ru-RU"/>
        </w:rPr>
        <w:t>это</w:t>
      </w:r>
      <w:r>
        <w:rPr>
          <w:color w:val="000000"/>
          <w:szCs w:val="28"/>
          <w:lang w:eastAsia="ru-RU"/>
        </w:rPr>
        <w:t xml:space="preserve"> </w:t>
      </w:r>
      <w:r w:rsidRPr="0097606A">
        <w:rPr>
          <w:color w:val="000000"/>
          <w:szCs w:val="28"/>
          <w:lang w:eastAsia="ru-RU"/>
        </w:rPr>
        <w:t>совокупность</w:t>
      </w:r>
      <w:r>
        <w:rPr>
          <w:color w:val="000000"/>
          <w:szCs w:val="28"/>
          <w:lang w:eastAsia="ru-RU"/>
        </w:rPr>
        <w:t xml:space="preserve"> </w:t>
      </w:r>
      <w:r w:rsidRPr="0097606A">
        <w:rPr>
          <w:color w:val="000000"/>
          <w:szCs w:val="28"/>
          <w:lang w:eastAsia="ru-RU"/>
        </w:rPr>
        <w:t>стран</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планете,</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данный</w:t>
      </w:r>
      <w:r>
        <w:rPr>
          <w:color w:val="000000"/>
          <w:szCs w:val="28"/>
          <w:lang w:eastAsia="ru-RU"/>
        </w:rPr>
        <w:t xml:space="preserve"> </w:t>
      </w:r>
      <w:r w:rsidRPr="0097606A">
        <w:rPr>
          <w:color w:val="000000"/>
          <w:szCs w:val="28"/>
          <w:lang w:eastAsia="ru-RU"/>
        </w:rPr>
        <w:t>момент</w:t>
      </w:r>
      <w:r>
        <w:rPr>
          <w:color w:val="000000"/>
          <w:szCs w:val="28"/>
          <w:lang w:eastAsia="ru-RU"/>
        </w:rPr>
        <w:t xml:space="preserve"> </w:t>
      </w:r>
      <w:r w:rsidRPr="0097606A">
        <w:rPr>
          <w:color w:val="000000"/>
          <w:szCs w:val="28"/>
          <w:lang w:eastAsia="ru-RU"/>
        </w:rPr>
        <w:t>находятся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одной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той</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ступени</w:t>
      </w:r>
      <w:r>
        <w:rPr>
          <w:color w:val="000000"/>
          <w:szCs w:val="28"/>
          <w:lang w:eastAsia="ru-RU"/>
        </w:rPr>
        <w:t xml:space="preserve"> </w:t>
      </w:r>
      <w:r w:rsidRPr="0097606A">
        <w:rPr>
          <w:color w:val="000000"/>
          <w:szCs w:val="28"/>
          <w:lang w:eastAsia="ru-RU"/>
        </w:rPr>
        <w:t>исторического</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имеют</w:t>
      </w:r>
      <w:r>
        <w:rPr>
          <w:color w:val="000000"/>
          <w:szCs w:val="28"/>
          <w:lang w:eastAsia="ru-RU"/>
        </w:rPr>
        <w:t xml:space="preserve"> </w:t>
      </w:r>
      <w:r w:rsidRPr="0097606A">
        <w:rPr>
          <w:color w:val="000000"/>
          <w:szCs w:val="28"/>
          <w:lang w:eastAsia="ru-RU"/>
        </w:rPr>
        <w:t>сходные</w:t>
      </w:r>
      <w:r>
        <w:rPr>
          <w:color w:val="000000"/>
          <w:szCs w:val="28"/>
          <w:lang w:eastAsia="ru-RU"/>
        </w:rPr>
        <w:t xml:space="preserve"> </w:t>
      </w:r>
      <w:r w:rsidRPr="0097606A">
        <w:rPr>
          <w:color w:val="000000"/>
          <w:szCs w:val="28"/>
          <w:lang w:eastAsia="ru-RU"/>
        </w:rPr>
        <w:t>механизмы,</w:t>
      </w:r>
      <w:r>
        <w:rPr>
          <w:color w:val="000000"/>
          <w:szCs w:val="28"/>
          <w:lang w:eastAsia="ru-RU"/>
        </w:rPr>
        <w:t xml:space="preserve"> </w:t>
      </w:r>
      <w:r w:rsidRPr="0097606A">
        <w:rPr>
          <w:color w:val="000000"/>
          <w:szCs w:val="28"/>
          <w:lang w:eastAsia="ru-RU"/>
        </w:rPr>
        <w:t>институты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учреждения,</w:t>
      </w:r>
      <w:r>
        <w:rPr>
          <w:color w:val="000000"/>
          <w:szCs w:val="28"/>
          <w:lang w:eastAsia="ru-RU"/>
        </w:rPr>
        <w:t xml:space="preserve"> </w:t>
      </w:r>
      <w:r w:rsidRPr="0097606A">
        <w:rPr>
          <w:color w:val="000000"/>
          <w:szCs w:val="28"/>
          <w:lang w:eastAsia="ru-RU"/>
        </w:rPr>
        <w:t>определяющие</w:t>
      </w:r>
      <w:r>
        <w:rPr>
          <w:color w:val="000000"/>
          <w:szCs w:val="28"/>
          <w:lang w:eastAsia="ru-RU"/>
        </w:rPr>
        <w:t xml:space="preserve"> </w:t>
      </w:r>
      <w:r w:rsidRPr="0097606A">
        <w:rPr>
          <w:color w:val="000000"/>
          <w:szCs w:val="28"/>
          <w:lang w:eastAsia="ru-RU"/>
        </w:rPr>
        <w:t>базис</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надстройку</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Согласно</w:t>
      </w:r>
      <w:r>
        <w:rPr>
          <w:color w:val="000000"/>
          <w:szCs w:val="28"/>
          <w:lang w:eastAsia="ru-RU"/>
        </w:rPr>
        <w:t xml:space="preserve"> </w:t>
      </w:r>
      <w:r w:rsidRPr="0097606A">
        <w:rPr>
          <w:color w:val="000000"/>
          <w:szCs w:val="28"/>
          <w:lang w:eastAsia="ru-RU"/>
        </w:rPr>
        <w:t>формационной</w:t>
      </w:r>
      <w:r>
        <w:rPr>
          <w:color w:val="000000"/>
          <w:szCs w:val="28"/>
          <w:lang w:eastAsia="ru-RU"/>
        </w:rPr>
        <w:t xml:space="preserve"> </w:t>
      </w:r>
      <w:r w:rsidRPr="0097606A">
        <w:rPr>
          <w:color w:val="000000"/>
          <w:szCs w:val="28"/>
          <w:lang w:eastAsia="ru-RU"/>
        </w:rPr>
        <w:t>теории</w:t>
      </w:r>
      <w:r>
        <w:rPr>
          <w:color w:val="000000"/>
          <w:szCs w:val="28"/>
          <w:lang w:eastAsia="ru-RU"/>
        </w:rPr>
        <w:t xml:space="preserve"> К. </w:t>
      </w:r>
      <w:r w:rsidRPr="0097606A">
        <w:rPr>
          <w:color w:val="000000"/>
          <w:szCs w:val="28"/>
          <w:lang w:eastAsia="ru-RU"/>
        </w:rPr>
        <w:t>Маркса,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каждый</w:t>
      </w:r>
      <w:r>
        <w:rPr>
          <w:color w:val="000000"/>
          <w:szCs w:val="28"/>
          <w:lang w:eastAsia="ru-RU"/>
        </w:rPr>
        <w:t xml:space="preserve"> </w:t>
      </w:r>
      <w:r w:rsidRPr="0097606A">
        <w:rPr>
          <w:color w:val="000000"/>
          <w:szCs w:val="28"/>
          <w:lang w:eastAsia="ru-RU"/>
        </w:rPr>
        <w:t>исторический</w:t>
      </w:r>
      <w:r>
        <w:rPr>
          <w:color w:val="000000"/>
          <w:szCs w:val="28"/>
          <w:lang w:eastAsia="ru-RU"/>
        </w:rPr>
        <w:t xml:space="preserve"> </w:t>
      </w:r>
      <w:r w:rsidRPr="0097606A">
        <w:rPr>
          <w:color w:val="000000"/>
          <w:szCs w:val="28"/>
          <w:lang w:eastAsia="ru-RU"/>
        </w:rPr>
        <w:t>период,</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сделать</w:t>
      </w:r>
      <w:r>
        <w:rPr>
          <w:color w:val="000000"/>
          <w:szCs w:val="28"/>
          <w:lang w:eastAsia="ru-RU"/>
        </w:rPr>
        <w:t xml:space="preserve"> </w:t>
      </w:r>
      <w:r w:rsidRPr="0097606A">
        <w:rPr>
          <w:color w:val="000000"/>
          <w:szCs w:val="28"/>
          <w:lang w:eastAsia="ru-RU"/>
        </w:rPr>
        <w:t>моментальный</w:t>
      </w:r>
      <w:r>
        <w:rPr>
          <w:color w:val="000000"/>
          <w:szCs w:val="28"/>
          <w:lang w:eastAsia="ru-RU"/>
        </w:rPr>
        <w:t xml:space="preserve"> </w:t>
      </w:r>
      <w:r w:rsidRPr="0097606A">
        <w:rPr>
          <w:color w:val="000000"/>
          <w:szCs w:val="28"/>
          <w:lang w:eastAsia="ru-RU"/>
        </w:rPr>
        <w:t>портрет</w:t>
      </w:r>
      <w:r>
        <w:rPr>
          <w:color w:val="000000"/>
          <w:szCs w:val="28"/>
          <w:lang w:eastAsia="ru-RU"/>
        </w:rPr>
        <w:t xml:space="preserve"> </w:t>
      </w:r>
      <w:r w:rsidRPr="0097606A">
        <w:rPr>
          <w:color w:val="000000"/>
          <w:szCs w:val="28"/>
          <w:lang w:eastAsia="ru-RU"/>
        </w:rPr>
        <w:t>человечества,</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планете</w:t>
      </w:r>
      <w:r>
        <w:rPr>
          <w:color w:val="000000"/>
          <w:szCs w:val="28"/>
          <w:lang w:eastAsia="ru-RU"/>
        </w:rPr>
        <w:t xml:space="preserve"> </w:t>
      </w:r>
      <w:r w:rsidRPr="0097606A">
        <w:rPr>
          <w:color w:val="000000"/>
          <w:szCs w:val="28"/>
          <w:lang w:eastAsia="ru-RU"/>
        </w:rPr>
        <w:lastRenderedPageBreak/>
        <w:t>сосуществуют</w:t>
      </w:r>
      <w:r>
        <w:rPr>
          <w:color w:val="000000"/>
          <w:szCs w:val="28"/>
          <w:lang w:eastAsia="ru-RU"/>
        </w:rPr>
        <w:t xml:space="preserve"> </w:t>
      </w:r>
      <w:r w:rsidRPr="0097606A">
        <w:rPr>
          <w:color w:val="000000"/>
          <w:szCs w:val="28"/>
          <w:lang w:eastAsia="ru-RU"/>
        </w:rPr>
        <w:t>самые</w:t>
      </w:r>
      <w:r>
        <w:rPr>
          <w:color w:val="000000"/>
          <w:szCs w:val="28"/>
          <w:lang w:eastAsia="ru-RU"/>
        </w:rPr>
        <w:t xml:space="preserve"> </w:t>
      </w:r>
      <w:r w:rsidRPr="0097606A">
        <w:rPr>
          <w:color w:val="000000"/>
          <w:szCs w:val="28"/>
          <w:lang w:eastAsia="ru-RU"/>
        </w:rPr>
        <w:t>разные</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 </w:t>
      </w:r>
      <w:r w:rsidRPr="0097606A">
        <w:rPr>
          <w:color w:val="000000"/>
          <w:szCs w:val="28"/>
          <w:lang w:eastAsia="ru-RU"/>
        </w:rPr>
        <w:t>одни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своем</w:t>
      </w:r>
      <w:r>
        <w:rPr>
          <w:color w:val="000000"/>
          <w:szCs w:val="28"/>
          <w:lang w:eastAsia="ru-RU"/>
        </w:rPr>
        <w:t xml:space="preserve"> </w:t>
      </w:r>
      <w:r w:rsidRPr="0097606A">
        <w:rPr>
          <w:color w:val="000000"/>
          <w:szCs w:val="28"/>
          <w:lang w:eastAsia="ru-RU"/>
        </w:rPr>
        <w:t>классическом</w:t>
      </w:r>
      <w:r>
        <w:rPr>
          <w:color w:val="000000"/>
          <w:szCs w:val="28"/>
          <w:lang w:eastAsia="ru-RU"/>
        </w:rPr>
        <w:t xml:space="preserve"> </w:t>
      </w:r>
      <w:r w:rsidRPr="0097606A">
        <w:rPr>
          <w:color w:val="000000"/>
          <w:szCs w:val="28"/>
          <w:lang w:eastAsia="ru-RU"/>
        </w:rPr>
        <w:t>виде,</w:t>
      </w:r>
      <w:r>
        <w:rPr>
          <w:color w:val="000000"/>
          <w:szCs w:val="28"/>
          <w:lang w:eastAsia="ru-RU"/>
        </w:rPr>
        <w:t xml:space="preserve"> </w:t>
      </w:r>
      <w:r w:rsidRPr="0097606A">
        <w:rPr>
          <w:color w:val="000000"/>
          <w:szCs w:val="28"/>
          <w:lang w:eastAsia="ru-RU"/>
        </w:rPr>
        <w:t>другие</w:t>
      </w:r>
      <w:r>
        <w:rPr>
          <w:color w:val="000000"/>
          <w:szCs w:val="28"/>
          <w:lang w:eastAsia="ru-RU"/>
        </w:rPr>
        <w:t xml:space="preserve"> – </w:t>
      </w:r>
      <w:r w:rsidRPr="0097606A">
        <w:rPr>
          <w:color w:val="000000"/>
          <w:szCs w:val="28"/>
          <w:lang w:eastAsia="ru-RU"/>
        </w:rPr>
        <w:t>в</w:t>
      </w:r>
      <w:r>
        <w:rPr>
          <w:color w:val="000000"/>
          <w:szCs w:val="28"/>
          <w:lang w:eastAsia="ru-RU"/>
        </w:rPr>
        <w:t xml:space="preserve"> </w:t>
      </w:r>
      <w:r w:rsidRPr="0097606A">
        <w:rPr>
          <w:color w:val="000000"/>
          <w:szCs w:val="28"/>
          <w:lang w:eastAsia="ru-RU"/>
        </w:rPr>
        <w:t>своей</w:t>
      </w:r>
      <w:r>
        <w:rPr>
          <w:color w:val="000000"/>
          <w:szCs w:val="28"/>
          <w:lang w:eastAsia="ru-RU"/>
        </w:rPr>
        <w:t xml:space="preserve"> </w:t>
      </w:r>
      <w:r w:rsidRPr="0097606A">
        <w:rPr>
          <w:color w:val="000000"/>
          <w:szCs w:val="28"/>
          <w:lang w:eastAsia="ru-RU"/>
        </w:rPr>
        <w:t>пережиточной</w:t>
      </w:r>
      <w:r>
        <w:rPr>
          <w:color w:val="000000"/>
          <w:szCs w:val="28"/>
          <w:lang w:eastAsia="ru-RU"/>
        </w:rPr>
        <w:t xml:space="preserve"> </w:t>
      </w:r>
      <w:r w:rsidRPr="0097606A">
        <w:rPr>
          <w:color w:val="000000"/>
          <w:szCs w:val="28"/>
          <w:lang w:eastAsia="ru-RU"/>
        </w:rPr>
        <w:t>форме</w:t>
      </w:r>
      <w:r>
        <w:rPr>
          <w:color w:val="000000"/>
          <w:szCs w:val="28"/>
          <w:lang w:eastAsia="ru-RU"/>
        </w:rPr>
        <w:t xml:space="preserve"> </w:t>
      </w:r>
      <w:r w:rsidRPr="0097606A">
        <w:rPr>
          <w:color w:val="000000"/>
          <w:szCs w:val="28"/>
          <w:lang w:eastAsia="ru-RU"/>
        </w:rPr>
        <w:t>(переходные</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где</w:t>
      </w:r>
      <w:r>
        <w:rPr>
          <w:color w:val="000000"/>
          <w:szCs w:val="28"/>
          <w:lang w:eastAsia="ru-RU"/>
        </w:rPr>
        <w:t xml:space="preserve"> </w:t>
      </w:r>
      <w:r w:rsidRPr="0097606A">
        <w:rPr>
          <w:color w:val="000000"/>
          <w:szCs w:val="28"/>
          <w:lang w:eastAsia="ru-RU"/>
        </w:rPr>
        <w:t>наслоились</w:t>
      </w:r>
      <w:r>
        <w:rPr>
          <w:color w:val="000000"/>
          <w:szCs w:val="28"/>
          <w:lang w:eastAsia="ru-RU"/>
        </w:rPr>
        <w:t xml:space="preserve"> </w:t>
      </w:r>
      <w:r w:rsidRPr="0097606A">
        <w:rPr>
          <w:color w:val="000000"/>
          <w:szCs w:val="28"/>
          <w:lang w:eastAsia="ru-RU"/>
        </w:rPr>
        <w:t>остатки</w:t>
      </w:r>
      <w:r>
        <w:rPr>
          <w:color w:val="000000"/>
          <w:szCs w:val="28"/>
          <w:lang w:eastAsia="ru-RU"/>
        </w:rPr>
        <w:t xml:space="preserve"> </w:t>
      </w:r>
      <w:r w:rsidRPr="0097606A">
        <w:rPr>
          <w:color w:val="000000"/>
          <w:szCs w:val="28"/>
          <w:lang w:eastAsia="ru-RU"/>
        </w:rPr>
        <w:t>самых</w:t>
      </w:r>
      <w:r>
        <w:rPr>
          <w:color w:val="000000"/>
          <w:szCs w:val="28"/>
          <w:lang w:eastAsia="ru-RU"/>
        </w:rPr>
        <w:t xml:space="preserve"> </w:t>
      </w:r>
      <w:r w:rsidRPr="0097606A">
        <w:rPr>
          <w:color w:val="000000"/>
          <w:szCs w:val="28"/>
          <w:lang w:eastAsia="ru-RU"/>
        </w:rPr>
        <w:t>разных</w:t>
      </w:r>
      <w:r>
        <w:rPr>
          <w:color w:val="000000"/>
          <w:szCs w:val="28"/>
          <w:lang w:eastAsia="ru-RU"/>
        </w:rPr>
        <w:t xml:space="preserve"> </w:t>
      </w:r>
      <w:r w:rsidRPr="0097606A">
        <w:rPr>
          <w:color w:val="000000"/>
          <w:szCs w:val="28"/>
          <w:lang w:eastAsia="ru-RU"/>
        </w:rPr>
        <w:t>формаций).</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Всю</w:t>
      </w:r>
      <w:r>
        <w:rPr>
          <w:color w:val="000000"/>
          <w:szCs w:val="28"/>
          <w:lang w:eastAsia="ru-RU"/>
        </w:rPr>
        <w:t xml:space="preserve"> </w:t>
      </w:r>
      <w:r w:rsidRPr="0097606A">
        <w:rPr>
          <w:color w:val="000000"/>
          <w:szCs w:val="28"/>
          <w:lang w:eastAsia="ru-RU"/>
        </w:rPr>
        <w:t>историю</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можно</w:t>
      </w:r>
      <w:r>
        <w:rPr>
          <w:color w:val="000000"/>
          <w:szCs w:val="28"/>
          <w:lang w:eastAsia="ru-RU"/>
        </w:rPr>
        <w:t xml:space="preserve"> </w:t>
      </w:r>
      <w:r w:rsidRPr="0097606A">
        <w:rPr>
          <w:color w:val="000000"/>
          <w:szCs w:val="28"/>
          <w:lang w:eastAsia="ru-RU"/>
        </w:rPr>
        <w:t>разделить</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этапы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зависимости</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того,</w:t>
      </w:r>
      <w:r>
        <w:rPr>
          <w:color w:val="000000"/>
          <w:szCs w:val="28"/>
          <w:lang w:eastAsia="ru-RU"/>
        </w:rPr>
        <w:t xml:space="preserve"> </w:t>
      </w:r>
      <w:r w:rsidRPr="0097606A">
        <w:rPr>
          <w:color w:val="000000"/>
          <w:szCs w:val="28"/>
          <w:lang w:eastAsia="ru-RU"/>
        </w:rPr>
        <w:t>каким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осуществляется</w:t>
      </w:r>
      <w:r>
        <w:rPr>
          <w:color w:val="000000"/>
          <w:szCs w:val="28"/>
          <w:lang w:eastAsia="ru-RU"/>
        </w:rPr>
        <w:t xml:space="preserve"> </w:t>
      </w:r>
      <w:r w:rsidRPr="0097606A">
        <w:rPr>
          <w:color w:val="000000"/>
          <w:szCs w:val="28"/>
          <w:lang w:eastAsia="ru-RU"/>
        </w:rPr>
        <w:t>производство</w:t>
      </w:r>
      <w:r>
        <w:rPr>
          <w:color w:val="000000"/>
          <w:szCs w:val="28"/>
          <w:lang w:eastAsia="ru-RU"/>
        </w:rPr>
        <w:t xml:space="preserve"> </w:t>
      </w:r>
      <w:r w:rsidRPr="0097606A">
        <w:rPr>
          <w:color w:val="000000"/>
          <w:szCs w:val="28"/>
          <w:lang w:eastAsia="ru-RU"/>
        </w:rPr>
        <w:t>товаров.</w:t>
      </w:r>
      <w:r>
        <w:rPr>
          <w:color w:val="000000"/>
          <w:szCs w:val="28"/>
          <w:lang w:eastAsia="ru-RU"/>
        </w:rPr>
        <w:t xml:space="preserve"> </w:t>
      </w:r>
      <w:r w:rsidRPr="0097606A">
        <w:rPr>
          <w:color w:val="000000"/>
          <w:szCs w:val="28"/>
          <w:lang w:eastAsia="ru-RU"/>
        </w:rPr>
        <w:t>Маркс</w:t>
      </w:r>
      <w:r>
        <w:rPr>
          <w:color w:val="000000"/>
          <w:szCs w:val="28"/>
          <w:lang w:eastAsia="ru-RU"/>
        </w:rPr>
        <w:t xml:space="preserve"> </w:t>
      </w:r>
      <w:r w:rsidRPr="0097606A">
        <w:rPr>
          <w:color w:val="000000"/>
          <w:szCs w:val="28"/>
          <w:lang w:eastAsia="ru-RU"/>
        </w:rPr>
        <w:t>называл</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способами</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Всего</w:t>
      </w:r>
      <w:r>
        <w:rPr>
          <w:color w:val="000000"/>
          <w:szCs w:val="28"/>
          <w:lang w:eastAsia="ru-RU"/>
        </w:rPr>
        <w:t xml:space="preserve"> </w:t>
      </w:r>
      <w:r w:rsidRPr="0097606A">
        <w:rPr>
          <w:color w:val="000000"/>
          <w:szCs w:val="28"/>
          <w:lang w:eastAsia="ru-RU"/>
        </w:rPr>
        <w:t>исторических</w:t>
      </w:r>
      <w:r>
        <w:rPr>
          <w:color w:val="000000"/>
          <w:szCs w:val="28"/>
          <w:lang w:eastAsia="ru-RU"/>
        </w:rPr>
        <w:t xml:space="preserve"> </w:t>
      </w:r>
      <w:r w:rsidRPr="0097606A">
        <w:rPr>
          <w:color w:val="000000"/>
          <w:szCs w:val="28"/>
          <w:lang w:eastAsia="ru-RU"/>
        </w:rPr>
        <w:t>способов</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называется</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общественно-экономическими</w:t>
      </w:r>
      <w:r>
        <w:rPr>
          <w:color w:val="000000"/>
          <w:szCs w:val="28"/>
          <w:lang w:eastAsia="ru-RU"/>
        </w:rPr>
        <w:t xml:space="preserve"> </w:t>
      </w:r>
      <w:r w:rsidRPr="0097606A">
        <w:rPr>
          <w:color w:val="000000"/>
          <w:szCs w:val="28"/>
          <w:lang w:eastAsia="ru-RU"/>
        </w:rPr>
        <w:t>формациями)</w:t>
      </w:r>
      <w:r>
        <w:rPr>
          <w:color w:val="000000"/>
          <w:szCs w:val="28"/>
          <w:lang w:eastAsia="ru-RU"/>
        </w:rPr>
        <w:t xml:space="preserve"> </w:t>
      </w:r>
      <w:r w:rsidRPr="0097606A">
        <w:rPr>
          <w:color w:val="000000"/>
          <w:szCs w:val="28"/>
          <w:lang w:eastAsia="ru-RU"/>
        </w:rPr>
        <w:t>пять.</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История</w:t>
      </w:r>
      <w:r>
        <w:rPr>
          <w:color w:val="000000"/>
          <w:szCs w:val="28"/>
          <w:lang w:eastAsia="ru-RU"/>
        </w:rPr>
        <w:t xml:space="preserve"> </w:t>
      </w:r>
      <w:r w:rsidRPr="0097606A">
        <w:rPr>
          <w:color w:val="000000"/>
          <w:szCs w:val="28"/>
          <w:lang w:eastAsia="ru-RU"/>
        </w:rPr>
        <w:t>начинается</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i/>
          <w:iCs/>
          <w:color w:val="000000"/>
          <w:szCs w:val="28"/>
          <w:lang w:eastAsia="ru-RU"/>
        </w:rPr>
        <w:t>первобытнообщинной</w:t>
      </w:r>
      <w:r>
        <w:rPr>
          <w:i/>
          <w:iCs/>
          <w:color w:val="000000"/>
          <w:szCs w:val="28"/>
          <w:lang w:eastAsia="ru-RU"/>
        </w:rPr>
        <w:t xml:space="preserve"> </w:t>
      </w:r>
      <w:r w:rsidRPr="0097606A">
        <w:rPr>
          <w:i/>
          <w:iCs/>
          <w:color w:val="000000"/>
          <w:szCs w:val="28"/>
          <w:lang w:eastAsia="ru-RU"/>
        </w:rPr>
        <w:t>формации</w:t>
      </w:r>
      <w:r w:rsidRPr="0097606A">
        <w:rPr>
          <w:color w:val="000000"/>
          <w:szCs w:val="28"/>
          <w:lang w:eastAsia="ru-RU"/>
        </w:rPr>
        <w:t>,</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которой</w:t>
      </w:r>
      <w:r>
        <w:rPr>
          <w:color w:val="000000"/>
          <w:szCs w:val="28"/>
          <w:lang w:eastAsia="ru-RU"/>
        </w:rPr>
        <w:t xml:space="preserve"> </w:t>
      </w:r>
      <w:r w:rsidRPr="0097606A">
        <w:rPr>
          <w:color w:val="000000"/>
          <w:szCs w:val="28"/>
          <w:lang w:eastAsia="ru-RU"/>
        </w:rPr>
        <w:t>люди</w:t>
      </w:r>
      <w:r>
        <w:rPr>
          <w:color w:val="000000"/>
          <w:szCs w:val="28"/>
          <w:lang w:eastAsia="ru-RU"/>
        </w:rPr>
        <w:t xml:space="preserve"> </w:t>
      </w:r>
      <w:r w:rsidRPr="0097606A">
        <w:rPr>
          <w:color w:val="000000"/>
          <w:szCs w:val="28"/>
          <w:lang w:eastAsia="ru-RU"/>
        </w:rPr>
        <w:t>трудились</w:t>
      </w:r>
      <w:r>
        <w:rPr>
          <w:color w:val="000000"/>
          <w:szCs w:val="28"/>
          <w:lang w:eastAsia="ru-RU"/>
        </w:rPr>
        <w:t xml:space="preserve"> </w:t>
      </w:r>
      <w:r w:rsidRPr="0097606A">
        <w:rPr>
          <w:color w:val="000000"/>
          <w:szCs w:val="28"/>
          <w:lang w:eastAsia="ru-RU"/>
        </w:rPr>
        <w:t>сообща,</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было</w:t>
      </w:r>
      <w:r>
        <w:rPr>
          <w:color w:val="000000"/>
          <w:szCs w:val="28"/>
          <w:lang w:eastAsia="ru-RU"/>
        </w:rPr>
        <w:t xml:space="preserve"> </w:t>
      </w:r>
      <w:r w:rsidRPr="0097606A">
        <w:rPr>
          <w:color w:val="000000"/>
          <w:szCs w:val="28"/>
          <w:lang w:eastAsia="ru-RU"/>
        </w:rPr>
        <w:t>частной</w:t>
      </w:r>
      <w:r>
        <w:rPr>
          <w:color w:val="000000"/>
          <w:szCs w:val="28"/>
          <w:lang w:eastAsia="ru-RU"/>
        </w:rPr>
        <w:t xml:space="preserve"> </w:t>
      </w:r>
      <w:r w:rsidRPr="0097606A">
        <w:rPr>
          <w:color w:val="000000"/>
          <w:szCs w:val="28"/>
          <w:lang w:eastAsia="ru-RU"/>
        </w:rPr>
        <w:t>собственности,</w:t>
      </w:r>
      <w:r>
        <w:rPr>
          <w:color w:val="000000"/>
          <w:szCs w:val="28"/>
          <w:lang w:eastAsia="ru-RU"/>
        </w:rPr>
        <w:t xml:space="preserve"> </w:t>
      </w:r>
      <w:r w:rsidRPr="0097606A">
        <w:rPr>
          <w:color w:val="000000"/>
          <w:szCs w:val="28"/>
          <w:lang w:eastAsia="ru-RU"/>
        </w:rPr>
        <w:t>эксплуатации,</w:t>
      </w:r>
      <w:r>
        <w:rPr>
          <w:color w:val="000000"/>
          <w:szCs w:val="28"/>
          <w:lang w:eastAsia="ru-RU"/>
        </w:rPr>
        <w:t xml:space="preserve"> </w:t>
      </w:r>
      <w:r w:rsidRPr="0097606A">
        <w:rPr>
          <w:color w:val="000000"/>
          <w:szCs w:val="28"/>
          <w:lang w:eastAsia="ru-RU"/>
        </w:rPr>
        <w:t>неравенства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классов.</w:t>
      </w:r>
      <w:r>
        <w:rPr>
          <w:color w:val="000000"/>
          <w:szCs w:val="28"/>
          <w:lang w:eastAsia="ru-RU"/>
        </w:rPr>
        <w:t xml:space="preserve"> </w:t>
      </w:r>
      <w:r w:rsidRPr="0097606A">
        <w:rPr>
          <w:color w:val="000000"/>
          <w:szCs w:val="28"/>
          <w:lang w:eastAsia="ru-RU"/>
        </w:rPr>
        <w:t>Вторым</w:t>
      </w:r>
      <w:r>
        <w:rPr>
          <w:color w:val="000000"/>
          <w:szCs w:val="28"/>
          <w:lang w:eastAsia="ru-RU"/>
        </w:rPr>
        <w:t xml:space="preserve"> </w:t>
      </w:r>
      <w:r w:rsidRPr="0097606A">
        <w:rPr>
          <w:color w:val="000000"/>
          <w:szCs w:val="28"/>
          <w:lang w:eastAsia="ru-RU"/>
        </w:rPr>
        <w:t>этапом</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i/>
          <w:iCs/>
          <w:color w:val="000000"/>
          <w:szCs w:val="28"/>
          <w:lang w:eastAsia="ru-RU"/>
        </w:rPr>
        <w:t>рабовладельческая</w:t>
      </w:r>
      <w:r>
        <w:rPr>
          <w:i/>
          <w:iCs/>
          <w:color w:val="000000"/>
          <w:szCs w:val="28"/>
          <w:lang w:eastAsia="ru-RU"/>
        </w:rPr>
        <w:t xml:space="preserve"> </w:t>
      </w:r>
      <w:r w:rsidRPr="0097606A">
        <w:rPr>
          <w:i/>
          <w:iCs/>
          <w:color w:val="000000"/>
          <w:szCs w:val="28"/>
          <w:lang w:eastAsia="ru-RU"/>
        </w:rPr>
        <w:t>формация</w:t>
      </w:r>
      <w:r w:rsidRPr="0097606A">
        <w:rPr>
          <w:color w:val="000000"/>
          <w:szCs w:val="28"/>
          <w:lang w:eastAsia="ru-RU"/>
        </w:rPr>
        <w:t>,</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способ</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На</w:t>
      </w:r>
      <w:r>
        <w:rPr>
          <w:color w:val="000000"/>
          <w:szCs w:val="28"/>
          <w:lang w:eastAsia="ru-RU"/>
        </w:rPr>
        <w:t xml:space="preserve"> </w:t>
      </w:r>
      <w:r w:rsidRPr="0097606A">
        <w:rPr>
          <w:color w:val="000000"/>
          <w:szCs w:val="28"/>
          <w:lang w:eastAsia="ru-RU"/>
        </w:rPr>
        <w:t>смену</w:t>
      </w:r>
      <w:r>
        <w:rPr>
          <w:color w:val="000000"/>
          <w:szCs w:val="28"/>
          <w:lang w:eastAsia="ru-RU"/>
        </w:rPr>
        <w:t xml:space="preserve"> </w:t>
      </w:r>
      <w:r w:rsidRPr="0097606A">
        <w:rPr>
          <w:color w:val="000000"/>
          <w:szCs w:val="28"/>
          <w:lang w:eastAsia="ru-RU"/>
        </w:rPr>
        <w:t>рабовладению</w:t>
      </w:r>
      <w:r>
        <w:rPr>
          <w:color w:val="000000"/>
          <w:szCs w:val="28"/>
          <w:lang w:eastAsia="ru-RU"/>
        </w:rPr>
        <w:t xml:space="preserve"> </w:t>
      </w:r>
      <w:r w:rsidRPr="0097606A">
        <w:rPr>
          <w:color w:val="000000"/>
          <w:szCs w:val="28"/>
          <w:lang w:eastAsia="ru-RU"/>
        </w:rPr>
        <w:t>пришел</w:t>
      </w:r>
      <w:r>
        <w:rPr>
          <w:color w:val="000000"/>
          <w:szCs w:val="28"/>
          <w:lang w:eastAsia="ru-RU"/>
        </w:rPr>
        <w:t xml:space="preserve"> </w:t>
      </w:r>
      <w:r w:rsidRPr="0097606A">
        <w:rPr>
          <w:i/>
          <w:iCs/>
          <w:color w:val="000000"/>
          <w:szCs w:val="28"/>
          <w:lang w:eastAsia="ru-RU"/>
        </w:rPr>
        <w:t>феодализм</w:t>
      </w:r>
      <w:r>
        <w:rPr>
          <w:color w:val="000000"/>
          <w:szCs w:val="28"/>
          <w:lang w:eastAsia="ru-RU"/>
        </w:rPr>
        <w:t xml:space="preserve"> – </w:t>
      </w:r>
      <w:r w:rsidRPr="0097606A">
        <w:rPr>
          <w:color w:val="000000"/>
          <w:szCs w:val="28"/>
          <w:lang w:eastAsia="ru-RU"/>
        </w:rPr>
        <w:t>способ</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основанный</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эксплуатации</w:t>
      </w:r>
      <w:r>
        <w:rPr>
          <w:color w:val="000000"/>
          <w:szCs w:val="28"/>
          <w:lang w:eastAsia="ru-RU"/>
        </w:rPr>
        <w:t xml:space="preserve"> </w:t>
      </w:r>
      <w:r w:rsidRPr="0097606A">
        <w:rPr>
          <w:color w:val="000000"/>
          <w:szCs w:val="28"/>
          <w:lang w:eastAsia="ru-RU"/>
        </w:rPr>
        <w:t>лично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поземельно</w:t>
      </w:r>
      <w:r>
        <w:rPr>
          <w:color w:val="000000"/>
          <w:szCs w:val="28"/>
          <w:lang w:eastAsia="ru-RU"/>
        </w:rPr>
        <w:t xml:space="preserve"> </w:t>
      </w:r>
      <w:r w:rsidRPr="0097606A">
        <w:rPr>
          <w:color w:val="000000"/>
          <w:szCs w:val="28"/>
          <w:lang w:eastAsia="ru-RU"/>
        </w:rPr>
        <w:t>зависимых</w:t>
      </w:r>
      <w:r>
        <w:rPr>
          <w:color w:val="000000"/>
          <w:szCs w:val="28"/>
          <w:lang w:eastAsia="ru-RU"/>
        </w:rPr>
        <w:t xml:space="preserve"> </w:t>
      </w:r>
      <w:r w:rsidRPr="0097606A">
        <w:rPr>
          <w:color w:val="000000"/>
          <w:szCs w:val="28"/>
          <w:lang w:eastAsia="ru-RU"/>
        </w:rPr>
        <w:t>непосредственных</w:t>
      </w:r>
      <w:r>
        <w:rPr>
          <w:color w:val="000000"/>
          <w:szCs w:val="28"/>
          <w:lang w:eastAsia="ru-RU"/>
        </w:rPr>
        <w:t xml:space="preserve"> </w:t>
      </w:r>
      <w:r w:rsidRPr="0097606A">
        <w:rPr>
          <w:color w:val="000000"/>
          <w:szCs w:val="28"/>
          <w:lang w:eastAsia="ru-RU"/>
        </w:rPr>
        <w:t>производителей</w:t>
      </w:r>
      <w:r>
        <w:rPr>
          <w:color w:val="000000"/>
          <w:szCs w:val="28"/>
          <w:lang w:eastAsia="ru-RU"/>
        </w:rPr>
        <w:t xml:space="preserve"> </w:t>
      </w:r>
      <w:r w:rsidRPr="0097606A">
        <w:rPr>
          <w:color w:val="000000"/>
          <w:szCs w:val="28"/>
          <w:lang w:eastAsia="ru-RU"/>
        </w:rPr>
        <w:t>земельными</w:t>
      </w:r>
      <w:r>
        <w:rPr>
          <w:color w:val="000000"/>
          <w:szCs w:val="28"/>
          <w:lang w:eastAsia="ru-RU"/>
        </w:rPr>
        <w:t xml:space="preserve"> </w:t>
      </w:r>
      <w:r w:rsidRPr="0097606A">
        <w:rPr>
          <w:color w:val="000000"/>
          <w:szCs w:val="28"/>
          <w:lang w:eastAsia="ru-RU"/>
        </w:rPr>
        <w:t>собственниками.</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возник</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конце</w:t>
      </w:r>
      <w:r>
        <w:rPr>
          <w:color w:val="000000"/>
          <w:szCs w:val="28"/>
          <w:lang w:eastAsia="ru-RU"/>
        </w:rPr>
        <w:t xml:space="preserve"> </w:t>
      </w:r>
      <w:r w:rsidRPr="0097606A">
        <w:rPr>
          <w:color w:val="000000"/>
          <w:szCs w:val="28"/>
          <w:lang w:eastAsia="ru-RU"/>
        </w:rPr>
        <w:t>V</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результате</w:t>
      </w:r>
      <w:r>
        <w:rPr>
          <w:color w:val="000000"/>
          <w:szCs w:val="28"/>
          <w:lang w:eastAsia="ru-RU"/>
        </w:rPr>
        <w:t xml:space="preserve"> </w:t>
      </w:r>
      <w:r w:rsidRPr="0097606A">
        <w:rPr>
          <w:color w:val="000000"/>
          <w:szCs w:val="28"/>
          <w:lang w:eastAsia="ru-RU"/>
        </w:rPr>
        <w:t>разложения</w:t>
      </w:r>
      <w:r>
        <w:rPr>
          <w:color w:val="000000"/>
          <w:szCs w:val="28"/>
          <w:lang w:eastAsia="ru-RU"/>
        </w:rPr>
        <w:t xml:space="preserve"> </w:t>
      </w:r>
      <w:r w:rsidRPr="0097606A">
        <w:rPr>
          <w:color w:val="000000"/>
          <w:szCs w:val="28"/>
          <w:lang w:eastAsia="ru-RU"/>
        </w:rPr>
        <w:t>рабовладельческого,</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некоторых</w:t>
      </w:r>
      <w:r>
        <w:rPr>
          <w:color w:val="000000"/>
          <w:szCs w:val="28"/>
          <w:lang w:eastAsia="ru-RU"/>
        </w:rPr>
        <w:t xml:space="preserve"> </w:t>
      </w:r>
      <w:r w:rsidRPr="0097606A">
        <w:rPr>
          <w:color w:val="000000"/>
          <w:szCs w:val="28"/>
          <w:lang w:eastAsia="ru-RU"/>
        </w:rPr>
        <w:t>странах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том</w:t>
      </w:r>
      <w:r>
        <w:rPr>
          <w:color w:val="000000"/>
          <w:szCs w:val="28"/>
          <w:lang w:eastAsia="ru-RU"/>
        </w:rPr>
        <w:t xml:space="preserve"> </w:t>
      </w:r>
      <w:r w:rsidRPr="0097606A">
        <w:rPr>
          <w:color w:val="000000"/>
          <w:szCs w:val="28"/>
          <w:lang w:eastAsia="ru-RU"/>
        </w:rPr>
        <w:t>числе</w:t>
      </w:r>
      <w:r>
        <w:rPr>
          <w:color w:val="000000"/>
          <w:szCs w:val="28"/>
          <w:lang w:eastAsia="ru-RU"/>
        </w:rPr>
        <w:t xml:space="preserve"> </w:t>
      </w:r>
      <w:r w:rsidRPr="0097606A">
        <w:rPr>
          <w:color w:val="000000"/>
          <w:szCs w:val="28"/>
          <w:lang w:eastAsia="ru-RU"/>
        </w:rPr>
        <w:t>у</w:t>
      </w:r>
      <w:r>
        <w:rPr>
          <w:color w:val="000000"/>
          <w:szCs w:val="28"/>
          <w:lang w:eastAsia="ru-RU"/>
        </w:rPr>
        <w:t xml:space="preserve"> </w:t>
      </w:r>
      <w:r w:rsidRPr="0097606A">
        <w:rPr>
          <w:color w:val="000000"/>
          <w:szCs w:val="28"/>
          <w:lang w:eastAsia="ru-RU"/>
        </w:rPr>
        <w:t>восточных</w:t>
      </w:r>
      <w:r>
        <w:rPr>
          <w:color w:val="000000"/>
          <w:szCs w:val="28"/>
          <w:lang w:eastAsia="ru-RU"/>
        </w:rPr>
        <w:t xml:space="preserve"> </w:t>
      </w:r>
      <w:r w:rsidRPr="0097606A">
        <w:rPr>
          <w:color w:val="000000"/>
          <w:szCs w:val="28"/>
          <w:lang w:eastAsia="ru-RU"/>
        </w:rPr>
        <w:t>славян)</w:t>
      </w:r>
      <w:r>
        <w:rPr>
          <w:color w:val="000000"/>
          <w:szCs w:val="28"/>
          <w:lang w:eastAsia="ru-RU"/>
        </w:rPr>
        <w:t xml:space="preserve"> </w:t>
      </w:r>
      <w:r w:rsidRPr="0097606A">
        <w:rPr>
          <w:color w:val="000000"/>
          <w:szCs w:val="28"/>
          <w:lang w:eastAsia="ru-RU"/>
        </w:rPr>
        <w:t>первобытно-общинного</w:t>
      </w:r>
      <w:r>
        <w:rPr>
          <w:color w:val="000000"/>
          <w:szCs w:val="28"/>
          <w:lang w:eastAsia="ru-RU"/>
        </w:rPr>
        <w:t xml:space="preserve"> </w:t>
      </w:r>
      <w:r w:rsidRPr="0097606A">
        <w:rPr>
          <w:color w:val="000000"/>
          <w:szCs w:val="28"/>
          <w:lang w:eastAsia="ru-RU"/>
        </w:rPr>
        <w:t>строя</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Сущность</w:t>
      </w:r>
      <w:r>
        <w:rPr>
          <w:color w:val="000000"/>
          <w:szCs w:val="28"/>
          <w:lang w:eastAsia="ru-RU"/>
        </w:rPr>
        <w:t xml:space="preserve"> </w:t>
      </w:r>
      <w:r w:rsidRPr="0097606A">
        <w:rPr>
          <w:color w:val="000000"/>
          <w:szCs w:val="28"/>
          <w:lang w:eastAsia="ru-RU"/>
        </w:rPr>
        <w:t>основного</w:t>
      </w:r>
      <w:r>
        <w:rPr>
          <w:color w:val="000000"/>
          <w:szCs w:val="28"/>
          <w:lang w:eastAsia="ru-RU"/>
        </w:rPr>
        <w:t xml:space="preserve"> </w:t>
      </w:r>
      <w:r w:rsidRPr="0097606A">
        <w:rPr>
          <w:color w:val="000000"/>
          <w:szCs w:val="28"/>
          <w:lang w:eastAsia="ru-RU"/>
        </w:rPr>
        <w:t>экономического</w:t>
      </w:r>
      <w:r>
        <w:rPr>
          <w:color w:val="000000"/>
          <w:szCs w:val="28"/>
          <w:lang w:eastAsia="ru-RU"/>
        </w:rPr>
        <w:t xml:space="preserve"> </w:t>
      </w:r>
      <w:r w:rsidRPr="0097606A">
        <w:rPr>
          <w:color w:val="000000"/>
          <w:szCs w:val="28"/>
          <w:lang w:eastAsia="ru-RU"/>
        </w:rPr>
        <w:t>закона</w:t>
      </w:r>
      <w:r>
        <w:rPr>
          <w:color w:val="000000"/>
          <w:szCs w:val="28"/>
          <w:lang w:eastAsia="ru-RU"/>
        </w:rPr>
        <w:t xml:space="preserve"> </w:t>
      </w:r>
      <w:r w:rsidRPr="0097606A">
        <w:rPr>
          <w:color w:val="000000"/>
          <w:szCs w:val="28"/>
          <w:lang w:eastAsia="ru-RU"/>
        </w:rPr>
        <w:t>феодализма</w:t>
      </w:r>
      <w:r>
        <w:rPr>
          <w:color w:val="000000"/>
          <w:szCs w:val="28"/>
          <w:lang w:eastAsia="ru-RU"/>
        </w:rPr>
        <w:t xml:space="preserve"> – </w:t>
      </w:r>
      <w:r w:rsidRPr="0097606A">
        <w:rPr>
          <w:color w:val="000000"/>
          <w:szCs w:val="28"/>
          <w:lang w:eastAsia="ru-RU"/>
        </w:rPr>
        <w:t>производство</w:t>
      </w:r>
      <w:r>
        <w:rPr>
          <w:color w:val="000000"/>
          <w:szCs w:val="28"/>
          <w:lang w:eastAsia="ru-RU"/>
        </w:rPr>
        <w:t xml:space="preserve"> </w:t>
      </w:r>
      <w:r w:rsidRPr="0097606A">
        <w:rPr>
          <w:color w:val="000000"/>
          <w:szCs w:val="28"/>
          <w:lang w:eastAsia="ru-RU"/>
        </w:rPr>
        <w:t>прибавочного</w:t>
      </w:r>
      <w:r>
        <w:rPr>
          <w:color w:val="000000"/>
          <w:szCs w:val="28"/>
          <w:lang w:eastAsia="ru-RU"/>
        </w:rPr>
        <w:t xml:space="preserve"> </w:t>
      </w:r>
      <w:r w:rsidRPr="0097606A">
        <w:rPr>
          <w:color w:val="000000"/>
          <w:szCs w:val="28"/>
          <w:lang w:eastAsia="ru-RU"/>
        </w:rPr>
        <w:t>продукта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форме</w:t>
      </w:r>
      <w:r>
        <w:rPr>
          <w:color w:val="000000"/>
          <w:szCs w:val="28"/>
          <w:lang w:eastAsia="ru-RU"/>
        </w:rPr>
        <w:t xml:space="preserve"> </w:t>
      </w:r>
      <w:r w:rsidRPr="0097606A">
        <w:rPr>
          <w:color w:val="000000"/>
          <w:szCs w:val="28"/>
          <w:lang w:eastAsia="ru-RU"/>
        </w:rPr>
        <w:t>феодальной</w:t>
      </w:r>
      <w:r>
        <w:rPr>
          <w:color w:val="000000"/>
          <w:szCs w:val="28"/>
          <w:lang w:eastAsia="ru-RU"/>
        </w:rPr>
        <w:t xml:space="preserve"> </w:t>
      </w:r>
      <w:r w:rsidRPr="0097606A">
        <w:rPr>
          <w:color w:val="000000"/>
          <w:szCs w:val="28"/>
          <w:lang w:eastAsia="ru-RU"/>
        </w:rPr>
        <w:t>ренты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виде</w:t>
      </w:r>
      <w:r>
        <w:rPr>
          <w:color w:val="000000"/>
          <w:szCs w:val="28"/>
          <w:lang w:eastAsia="ru-RU"/>
        </w:rPr>
        <w:t xml:space="preserve"> </w:t>
      </w:r>
      <w:r w:rsidRPr="0097606A">
        <w:rPr>
          <w:color w:val="000000"/>
          <w:szCs w:val="28"/>
          <w:lang w:eastAsia="ru-RU"/>
        </w:rPr>
        <w:t>отработочной,</w:t>
      </w:r>
      <w:r>
        <w:rPr>
          <w:color w:val="000000"/>
          <w:szCs w:val="28"/>
          <w:lang w:eastAsia="ru-RU"/>
        </w:rPr>
        <w:t xml:space="preserve"> </w:t>
      </w:r>
      <w:r w:rsidRPr="0097606A">
        <w:rPr>
          <w:color w:val="000000"/>
          <w:szCs w:val="28"/>
          <w:lang w:eastAsia="ru-RU"/>
        </w:rPr>
        <w:t>продуктовой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денежной.</w:t>
      </w:r>
      <w:r>
        <w:rPr>
          <w:color w:val="000000"/>
          <w:szCs w:val="28"/>
          <w:lang w:eastAsia="ru-RU"/>
        </w:rPr>
        <w:t xml:space="preserve"> </w:t>
      </w:r>
      <w:r w:rsidRPr="0097606A">
        <w:rPr>
          <w:color w:val="000000"/>
          <w:szCs w:val="28"/>
          <w:lang w:eastAsia="ru-RU"/>
        </w:rPr>
        <w:t>Главным</w:t>
      </w:r>
      <w:r>
        <w:rPr>
          <w:color w:val="000000"/>
          <w:szCs w:val="28"/>
          <w:lang w:eastAsia="ru-RU"/>
        </w:rPr>
        <w:t xml:space="preserve"> </w:t>
      </w:r>
      <w:r w:rsidRPr="0097606A">
        <w:rPr>
          <w:color w:val="000000"/>
          <w:szCs w:val="28"/>
          <w:lang w:eastAsia="ru-RU"/>
        </w:rPr>
        <w:t>богатством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средством</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земля,</w:t>
      </w:r>
      <w:r>
        <w:rPr>
          <w:color w:val="000000"/>
          <w:szCs w:val="28"/>
          <w:lang w:eastAsia="ru-RU"/>
        </w:rPr>
        <w:t xml:space="preserve"> </w:t>
      </w:r>
      <w:r w:rsidRPr="0097606A">
        <w:rPr>
          <w:color w:val="000000"/>
          <w:szCs w:val="28"/>
          <w:lang w:eastAsia="ru-RU"/>
        </w:rPr>
        <w:t>которая</w:t>
      </w:r>
      <w:r>
        <w:rPr>
          <w:color w:val="000000"/>
          <w:szCs w:val="28"/>
          <w:lang w:eastAsia="ru-RU"/>
        </w:rPr>
        <w:t xml:space="preserve"> </w:t>
      </w:r>
      <w:r w:rsidRPr="0097606A">
        <w:rPr>
          <w:color w:val="000000"/>
          <w:szCs w:val="28"/>
          <w:lang w:eastAsia="ru-RU"/>
        </w:rPr>
        <w:t>находится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частной</w:t>
      </w:r>
      <w:r>
        <w:rPr>
          <w:color w:val="000000"/>
          <w:szCs w:val="28"/>
          <w:lang w:eastAsia="ru-RU"/>
        </w:rPr>
        <w:t xml:space="preserve"> </w:t>
      </w:r>
      <w:r w:rsidRPr="0097606A">
        <w:rPr>
          <w:color w:val="000000"/>
          <w:szCs w:val="28"/>
          <w:lang w:eastAsia="ru-RU"/>
        </w:rPr>
        <w:t>собственности</w:t>
      </w:r>
      <w:r>
        <w:rPr>
          <w:color w:val="000000"/>
          <w:szCs w:val="28"/>
          <w:lang w:eastAsia="ru-RU"/>
        </w:rPr>
        <w:t xml:space="preserve"> </w:t>
      </w:r>
      <w:r w:rsidRPr="0097606A">
        <w:rPr>
          <w:color w:val="000000"/>
          <w:szCs w:val="28"/>
          <w:lang w:eastAsia="ru-RU"/>
        </w:rPr>
        <w:t>у</w:t>
      </w:r>
      <w:r>
        <w:rPr>
          <w:color w:val="000000"/>
          <w:szCs w:val="28"/>
          <w:lang w:eastAsia="ru-RU"/>
        </w:rPr>
        <w:t xml:space="preserve"> </w:t>
      </w:r>
      <w:r w:rsidRPr="0097606A">
        <w:rPr>
          <w:color w:val="000000"/>
          <w:szCs w:val="28"/>
          <w:lang w:eastAsia="ru-RU"/>
        </w:rPr>
        <w:t>помещика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сдается</w:t>
      </w:r>
      <w:r>
        <w:rPr>
          <w:color w:val="000000"/>
          <w:szCs w:val="28"/>
          <w:lang w:eastAsia="ru-RU"/>
        </w:rPr>
        <w:t xml:space="preserve"> </w:t>
      </w:r>
      <w:r w:rsidRPr="0097606A">
        <w:rPr>
          <w:color w:val="000000"/>
          <w:szCs w:val="28"/>
          <w:lang w:eastAsia="ru-RU"/>
        </w:rPr>
        <w:t>крестьянину</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временное</w:t>
      </w:r>
      <w:r>
        <w:rPr>
          <w:color w:val="000000"/>
          <w:szCs w:val="28"/>
          <w:lang w:eastAsia="ru-RU"/>
        </w:rPr>
        <w:t xml:space="preserve"> </w:t>
      </w:r>
      <w:r w:rsidRPr="0097606A">
        <w:rPr>
          <w:color w:val="000000"/>
          <w:szCs w:val="28"/>
          <w:lang w:eastAsia="ru-RU"/>
        </w:rPr>
        <w:t>использование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аренду).</w:t>
      </w:r>
      <w:r>
        <w:rPr>
          <w:color w:val="000000"/>
          <w:szCs w:val="28"/>
          <w:lang w:eastAsia="ru-RU"/>
        </w:rPr>
        <w:t xml:space="preserve"> </w:t>
      </w:r>
      <w:r w:rsidRPr="0097606A">
        <w:rPr>
          <w:color w:val="000000"/>
          <w:szCs w:val="28"/>
          <w:lang w:eastAsia="ru-RU"/>
        </w:rPr>
        <w:t>Тот</w:t>
      </w:r>
      <w:r>
        <w:rPr>
          <w:color w:val="000000"/>
          <w:szCs w:val="28"/>
          <w:lang w:eastAsia="ru-RU"/>
        </w:rPr>
        <w:t xml:space="preserve"> </w:t>
      </w:r>
      <w:r w:rsidRPr="0097606A">
        <w:rPr>
          <w:color w:val="000000"/>
          <w:szCs w:val="28"/>
          <w:lang w:eastAsia="ru-RU"/>
        </w:rPr>
        <w:t>платит</w:t>
      </w:r>
      <w:r>
        <w:rPr>
          <w:color w:val="000000"/>
          <w:szCs w:val="28"/>
          <w:lang w:eastAsia="ru-RU"/>
        </w:rPr>
        <w:t xml:space="preserve"> </w:t>
      </w:r>
      <w:r w:rsidRPr="0097606A">
        <w:rPr>
          <w:color w:val="000000"/>
          <w:szCs w:val="28"/>
          <w:lang w:eastAsia="ru-RU"/>
        </w:rPr>
        <w:t>феодалу</w:t>
      </w:r>
      <w:r>
        <w:rPr>
          <w:color w:val="000000"/>
          <w:szCs w:val="28"/>
          <w:lang w:eastAsia="ru-RU"/>
        </w:rPr>
        <w:t xml:space="preserve"> </w:t>
      </w:r>
      <w:r w:rsidRPr="0097606A">
        <w:rPr>
          <w:color w:val="000000"/>
          <w:szCs w:val="28"/>
          <w:lang w:eastAsia="ru-RU"/>
        </w:rPr>
        <w:t>ренту,</w:t>
      </w:r>
      <w:r>
        <w:rPr>
          <w:color w:val="000000"/>
          <w:szCs w:val="28"/>
          <w:lang w:eastAsia="ru-RU"/>
        </w:rPr>
        <w:t xml:space="preserve"> </w:t>
      </w:r>
      <w:r w:rsidRPr="0097606A">
        <w:rPr>
          <w:color w:val="000000"/>
          <w:szCs w:val="28"/>
          <w:lang w:eastAsia="ru-RU"/>
        </w:rPr>
        <w:t>продуктами</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деньгами,</w:t>
      </w:r>
      <w:r>
        <w:rPr>
          <w:color w:val="000000"/>
          <w:szCs w:val="28"/>
          <w:lang w:eastAsia="ru-RU"/>
        </w:rPr>
        <w:t xml:space="preserve"> </w:t>
      </w:r>
      <w:r w:rsidRPr="0097606A">
        <w:rPr>
          <w:color w:val="000000"/>
          <w:szCs w:val="28"/>
          <w:lang w:eastAsia="ru-RU"/>
        </w:rPr>
        <w:t>позволяя</w:t>
      </w:r>
      <w:r>
        <w:rPr>
          <w:color w:val="000000"/>
          <w:szCs w:val="28"/>
          <w:lang w:eastAsia="ru-RU"/>
        </w:rPr>
        <w:t xml:space="preserve"> </w:t>
      </w:r>
      <w:r w:rsidRPr="0097606A">
        <w:rPr>
          <w:color w:val="000000"/>
          <w:szCs w:val="28"/>
          <w:lang w:eastAsia="ru-RU"/>
        </w:rPr>
        <w:t>ему</w:t>
      </w:r>
      <w:r>
        <w:rPr>
          <w:color w:val="000000"/>
          <w:szCs w:val="28"/>
          <w:lang w:eastAsia="ru-RU"/>
        </w:rPr>
        <w:t xml:space="preserve"> </w:t>
      </w:r>
      <w:r w:rsidRPr="0097606A">
        <w:rPr>
          <w:color w:val="000000"/>
          <w:szCs w:val="28"/>
          <w:lang w:eastAsia="ru-RU"/>
        </w:rPr>
        <w:t>жить</w:t>
      </w:r>
      <w:r>
        <w:rPr>
          <w:color w:val="000000"/>
          <w:szCs w:val="28"/>
          <w:lang w:eastAsia="ru-RU"/>
        </w:rPr>
        <w:t xml:space="preserve"> </w:t>
      </w:r>
      <w:r w:rsidRPr="0097606A">
        <w:rPr>
          <w:color w:val="000000"/>
          <w:szCs w:val="28"/>
          <w:lang w:eastAsia="ru-RU"/>
        </w:rPr>
        <w:t>ему</w:t>
      </w:r>
      <w:r>
        <w:rPr>
          <w:color w:val="000000"/>
          <w:szCs w:val="28"/>
          <w:lang w:eastAsia="ru-RU"/>
        </w:rPr>
        <w:t xml:space="preserve"> </w:t>
      </w:r>
      <w:r w:rsidRPr="0097606A">
        <w:rPr>
          <w:color w:val="000000"/>
          <w:szCs w:val="28"/>
          <w:lang w:eastAsia="ru-RU"/>
        </w:rPr>
        <w:t>безбедно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праздной</w:t>
      </w:r>
      <w:r>
        <w:rPr>
          <w:color w:val="000000"/>
          <w:szCs w:val="28"/>
          <w:lang w:eastAsia="ru-RU"/>
        </w:rPr>
        <w:t xml:space="preserve"> </w:t>
      </w:r>
      <w:r w:rsidRPr="0097606A">
        <w:rPr>
          <w:color w:val="000000"/>
          <w:szCs w:val="28"/>
          <w:lang w:eastAsia="ru-RU"/>
        </w:rPr>
        <w:t>роскоши.</w:t>
      </w:r>
      <w:r>
        <w:rPr>
          <w:color w:val="000000"/>
          <w:szCs w:val="28"/>
          <w:lang w:eastAsia="ru-RU"/>
        </w:rPr>
        <w:t xml:space="preserve"> </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Крестьянин</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свободен,</w:t>
      </w:r>
      <w:r>
        <w:rPr>
          <w:color w:val="000000"/>
          <w:szCs w:val="28"/>
          <w:lang w:eastAsia="ru-RU"/>
        </w:rPr>
        <w:t xml:space="preserve"> </w:t>
      </w:r>
      <w:r w:rsidRPr="0097606A">
        <w:rPr>
          <w:color w:val="000000"/>
          <w:szCs w:val="28"/>
          <w:lang w:eastAsia="ru-RU"/>
        </w:rPr>
        <w:t>чем</w:t>
      </w:r>
      <w:r>
        <w:rPr>
          <w:color w:val="000000"/>
          <w:szCs w:val="28"/>
          <w:lang w:eastAsia="ru-RU"/>
        </w:rPr>
        <w:t xml:space="preserve"> </w:t>
      </w:r>
      <w:r w:rsidRPr="0097606A">
        <w:rPr>
          <w:color w:val="000000"/>
          <w:szCs w:val="28"/>
          <w:lang w:eastAsia="ru-RU"/>
        </w:rPr>
        <w:t>раб,</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свободен,</w:t>
      </w:r>
      <w:r>
        <w:rPr>
          <w:color w:val="000000"/>
          <w:szCs w:val="28"/>
          <w:lang w:eastAsia="ru-RU"/>
        </w:rPr>
        <w:t xml:space="preserve"> </w:t>
      </w:r>
      <w:r w:rsidRPr="0097606A">
        <w:rPr>
          <w:color w:val="000000"/>
          <w:szCs w:val="28"/>
          <w:lang w:eastAsia="ru-RU"/>
        </w:rPr>
        <w:t>чем</w:t>
      </w:r>
      <w:r>
        <w:rPr>
          <w:color w:val="000000"/>
          <w:szCs w:val="28"/>
          <w:lang w:eastAsia="ru-RU"/>
        </w:rPr>
        <w:t xml:space="preserve"> </w:t>
      </w:r>
      <w:r w:rsidRPr="0097606A">
        <w:rPr>
          <w:color w:val="000000"/>
          <w:szCs w:val="28"/>
          <w:lang w:eastAsia="ru-RU"/>
        </w:rPr>
        <w:t>наемный</w:t>
      </w:r>
      <w:r>
        <w:rPr>
          <w:color w:val="000000"/>
          <w:szCs w:val="28"/>
          <w:lang w:eastAsia="ru-RU"/>
        </w:rPr>
        <w:t xml:space="preserve"> </w:t>
      </w:r>
      <w:r w:rsidRPr="0097606A">
        <w:rPr>
          <w:color w:val="000000"/>
          <w:szCs w:val="28"/>
          <w:lang w:eastAsia="ru-RU"/>
        </w:rPr>
        <w:t>рабочий,</w:t>
      </w:r>
      <w:r>
        <w:rPr>
          <w:color w:val="000000"/>
          <w:szCs w:val="28"/>
          <w:lang w:eastAsia="ru-RU"/>
        </w:rPr>
        <w:t xml:space="preserve"> </w:t>
      </w:r>
      <w:r w:rsidRPr="0097606A">
        <w:rPr>
          <w:color w:val="000000"/>
          <w:szCs w:val="28"/>
          <w:lang w:eastAsia="ru-RU"/>
        </w:rPr>
        <w:t>который</w:t>
      </w:r>
      <w:r>
        <w:rPr>
          <w:color w:val="000000"/>
          <w:szCs w:val="28"/>
          <w:lang w:eastAsia="ru-RU"/>
        </w:rPr>
        <w:t xml:space="preserve"> </w:t>
      </w:r>
      <w:r w:rsidRPr="0097606A">
        <w:rPr>
          <w:color w:val="000000"/>
          <w:szCs w:val="28"/>
          <w:lang w:eastAsia="ru-RU"/>
        </w:rPr>
        <w:t>становится,</w:t>
      </w:r>
      <w:r>
        <w:rPr>
          <w:color w:val="000000"/>
          <w:szCs w:val="28"/>
          <w:lang w:eastAsia="ru-RU"/>
        </w:rPr>
        <w:t xml:space="preserve"> </w:t>
      </w:r>
      <w:r w:rsidRPr="0097606A">
        <w:rPr>
          <w:color w:val="000000"/>
          <w:szCs w:val="28"/>
          <w:lang w:eastAsia="ru-RU"/>
        </w:rPr>
        <w:t>наряду</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собственником-предпринимателем,</w:t>
      </w:r>
      <w:r>
        <w:rPr>
          <w:color w:val="000000"/>
          <w:szCs w:val="28"/>
          <w:lang w:eastAsia="ru-RU"/>
        </w:rPr>
        <w:t xml:space="preserve"> </w:t>
      </w:r>
      <w:r w:rsidRPr="0097606A">
        <w:rPr>
          <w:color w:val="000000"/>
          <w:szCs w:val="28"/>
          <w:lang w:eastAsia="ru-RU"/>
        </w:rPr>
        <w:t>главной</w:t>
      </w:r>
      <w:r>
        <w:rPr>
          <w:color w:val="000000"/>
          <w:szCs w:val="28"/>
          <w:lang w:eastAsia="ru-RU"/>
        </w:rPr>
        <w:t xml:space="preserve"> </w:t>
      </w:r>
      <w:r w:rsidRPr="0097606A">
        <w:rPr>
          <w:color w:val="000000"/>
          <w:szCs w:val="28"/>
          <w:lang w:eastAsia="ru-RU"/>
        </w:rPr>
        <w:t>фигурой</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следующем</w:t>
      </w:r>
      <w:r>
        <w:rPr>
          <w:color w:val="000000"/>
          <w:szCs w:val="28"/>
          <w:lang w:eastAsia="ru-RU"/>
        </w:rPr>
        <w:t xml:space="preserve"> – </w:t>
      </w:r>
      <w:r w:rsidRPr="0097606A">
        <w:rPr>
          <w:i/>
          <w:iCs/>
          <w:color w:val="000000"/>
          <w:szCs w:val="28"/>
          <w:lang w:eastAsia="ru-RU"/>
        </w:rPr>
        <w:t>капиталистическом</w:t>
      </w:r>
      <w:r>
        <w:rPr>
          <w:color w:val="000000"/>
          <w:szCs w:val="28"/>
          <w:lang w:eastAsia="ru-RU"/>
        </w:rPr>
        <w:t xml:space="preserve"> – </w:t>
      </w:r>
      <w:r w:rsidRPr="0097606A">
        <w:rPr>
          <w:color w:val="000000"/>
          <w:szCs w:val="28"/>
          <w:lang w:eastAsia="ru-RU"/>
        </w:rPr>
        <w:t>этапе</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Основным</w:t>
      </w:r>
      <w:r>
        <w:rPr>
          <w:color w:val="000000"/>
          <w:szCs w:val="28"/>
          <w:lang w:eastAsia="ru-RU"/>
        </w:rPr>
        <w:t xml:space="preserve"> </w:t>
      </w:r>
      <w:r w:rsidRPr="0097606A">
        <w:rPr>
          <w:color w:val="000000"/>
          <w:szCs w:val="28"/>
          <w:lang w:eastAsia="ru-RU"/>
        </w:rPr>
        <w:t>способом</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становится</w:t>
      </w:r>
      <w:r>
        <w:rPr>
          <w:color w:val="000000"/>
          <w:szCs w:val="28"/>
          <w:lang w:eastAsia="ru-RU"/>
        </w:rPr>
        <w:t xml:space="preserve"> </w:t>
      </w:r>
      <w:r w:rsidRPr="0097606A">
        <w:rPr>
          <w:color w:val="000000"/>
          <w:szCs w:val="28"/>
          <w:lang w:eastAsia="ru-RU"/>
        </w:rPr>
        <w:t>добывающая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обрабатывающая</w:t>
      </w:r>
      <w:r>
        <w:rPr>
          <w:color w:val="000000"/>
          <w:szCs w:val="28"/>
          <w:lang w:eastAsia="ru-RU"/>
        </w:rPr>
        <w:t xml:space="preserve"> </w:t>
      </w:r>
      <w:r w:rsidRPr="0097606A">
        <w:rPr>
          <w:color w:val="000000"/>
          <w:szCs w:val="28"/>
          <w:lang w:eastAsia="ru-RU"/>
        </w:rPr>
        <w:t>промышленность.</w:t>
      </w:r>
      <w:r>
        <w:rPr>
          <w:color w:val="000000"/>
          <w:szCs w:val="28"/>
          <w:lang w:eastAsia="ru-RU"/>
        </w:rPr>
        <w:t xml:space="preserve"> </w:t>
      </w:r>
      <w:r w:rsidRPr="0097606A">
        <w:rPr>
          <w:color w:val="000000"/>
          <w:szCs w:val="28"/>
          <w:lang w:eastAsia="ru-RU"/>
        </w:rPr>
        <w:t>Феодализм</w:t>
      </w:r>
      <w:r>
        <w:rPr>
          <w:color w:val="000000"/>
          <w:szCs w:val="28"/>
          <w:lang w:eastAsia="ru-RU"/>
        </w:rPr>
        <w:t xml:space="preserve"> </w:t>
      </w:r>
      <w:r w:rsidRPr="0097606A">
        <w:rPr>
          <w:color w:val="000000"/>
          <w:szCs w:val="28"/>
          <w:lang w:eastAsia="ru-RU"/>
        </w:rPr>
        <w:t>серьезно</w:t>
      </w:r>
      <w:r>
        <w:rPr>
          <w:color w:val="000000"/>
          <w:szCs w:val="28"/>
          <w:lang w:eastAsia="ru-RU"/>
        </w:rPr>
        <w:t xml:space="preserve"> </w:t>
      </w:r>
      <w:r w:rsidRPr="0097606A">
        <w:rPr>
          <w:color w:val="000000"/>
          <w:szCs w:val="28"/>
          <w:lang w:eastAsia="ru-RU"/>
        </w:rPr>
        <w:t>подорвал</w:t>
      </w:r>
      <w:r>
        <w:rPr>
          <w:color w:val="000000"/>
          <w:szCs w:val="28"/>
          <w:lang w:eastAsia="ru-RU"/>
        </w:rPr>
        <w:t xml:space="preserve"> </w:t>
      </w:r>
      <w:r w:rsidRPr="0097606A">
        <w:rPr>
          <w:color w:val="000000"/>
          <w:szCs w:val="28"/>
          <w:lang w:eastAsia="ru-RU"/>
        </w:rPr>
        <w:t>основу</w:t>
      </w:r>
      <w:r>
        <w:rPr>
          <w:color w:val="000000"/>
          <w:szCs w:val="28"/>
          <w:lang w:eastAsia="ru-RU"/>
        </w:rPr>
        <w:t xml:space="preserve"> </w:t>
      </w:r>
      <w:r w:rsidRPr="0097606A">
        <w:rPr>
          <w:color w:val="000000"/>
          <w:szCs w:val="28"/>
          <w:lang w:eastAsia="ru-RU"/>
        </w:rPr>
        <w:t>своего</w:t>
      </w:r>
      <w:r>
        <w:rPr>
          <w:color w:val="000000"/>
          <w:szCs w:val="28"/>
          <w:lang w:eastAsia="ru-RU"/>
        </w:rPr>
        <w:t xml:space="preserve"> </w:t>
      </w:r>
      <w:r w:rsidRPr="0097606A">
        <w:rPr>
          <w:color w:val="000000"/>
          <w:szCs w:val="28"/>
          <w:lang w:eastAsia="ru-RU"/>
        </w:rPr>
        <w:t>экономического</w:t>
      </w:r>
      <w:r>
        <w:rPr>
          <w:color w:val="000000"/>
          <w:szCs w:val="28"/>
          <w:lang w:eastAsia="ru-RU"/>
        </w:rPr>
        <w:t xml:space="preserve"> </w:t>
      </w:r>
      <w:r w:rsidRPr="0097606A">
        <w:rPr>
          <w:color w:val="000000"/>
          <w:szCs w:val="28"/>
          <w:lang w:eastAsia="ru-RU"/>
        </w:rPr>
        <w:t>благополучия</w:t>
      </w:r>
      <w:r>
        <w:rPr>
          <w:color w:val="000000"/>
          <w:szCs w:val="28"/>
          <w:lang w:eastAsia="ru-RU"/>
        </w:rPr>
        <w:t xml:space="preserve"> – </w:t>
      </w:r>
      <w:r w:rsidRPr="0097606A">
        <w:rPr>
          <w:color w:val="000000"/>
          <w:szCs w:val="28"/>
          <w:lang w:eastAsia="ru-RU"/>
        </w:rPr>
        <w:t>крестьянское</w:t>
      </w:r>
      <w:r>
        <w:rPr>
          <w:color w:val="000000"/>
          <w:szCs w:val="28"/>
          <w:lang w:eastAsia="ru-RU"/>
        </w:rPr>
        <w:t xml:space="preserve"> </w:t>
      </w:r>
      <w:r w:rsidRPr="0097606A">
        <w:rPr>
          <w:color w:val="000000"/>
          <w:szCs w:val="28"/>
          <w:lang w:eastAsia="ru-RU"/>
        </w:rPr>
        <w:t>население,</w:t>
      </w:r>
      <w:r>
        <w:rPr>
          <w:color w:val="000000"/>
          <w:szCs w:val="28"/>
          <w:lang w:eastAsia="ru-RU"/>
        </w:rPr>
        <w:t xml:space="preserve"> </w:t>
      </w:r>
      <w:r w:rsidRPr="0097606A">
        <w:rPr>
          <w:color w:val="000000"/>
          <w:szCs w:val="28"/>
          <w:lang w:eastAsia="ru-RU"/>
        </w:rPr>
        <w:t>значительную</w:t>
      </w:r>
      <w:r>
        <w:rPr>
          <w:color w:val="000000"/>
          <w:szCs w:val="28"/>
          <w:lang w:eastAsia="ru-RU"/>
        </w:rPr>
        <w:t xml:space="preserve"> </w:t>
      </w:r>
      <w:r w:rsidRPr="0097606A">
        <w:rPr>
          <w:color w:val="000000"/>
          <w:szCs w:val="28"/>
          <w:lang w:eastAsia="ru-RU"/>
        </w:rPr>
        <w:t>часть</w:t>
      </w:r>
      <w:r>
        <w:rPr>
          <w:color w:val="000000"/>
          <w:szCs w:val="28"/>
          <w:lang w:eastAsia="ru-RU"/>
        </w:rPr>
        <w:t xml:space="preserve"> </w:t>
      </w:r>
      <w:r w:rsidRPr="0097606A">
        <w:rPr>
          <w:color w:val="000000"/>
          <w:szCs w:val="28"/>
          <w:lang w:eastAsia="ru-RU"/>
        </w:rPr>
        <w:t>которого</w:t>
      </w:r>
      <w:r>
        <w:rPr>
          <w:color w:val="000000"/>
          <w:szCs w:val="28"/>
          <w:lang w:eastAsia="ru-RU"/>
        </w:rPr>
        <w:t xml:space="preserve"> </w:t>
      </w:r>
      <w:r w:rsidRPr="0097606A">
        <w:rPr>
          <w:color w:val="000000"/>
          <w:szCs w:val="28"/>
          <w:lang w:eastAsia="ru-RU"/>
        </w:rPr>
        <w:t>разорил</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превратил</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пролетариев,</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без</w:t>
      </w:r>
      <w:r>
        <w:rPr>
          <w:color w:val="000000"/>
          <w:szCs w:val="28"/>
          <w:lang w:eastAsia="ru-RU"/>
        </w:rPr>
        <w:t xml:space="preserve"> </w:t>
      </w:r>
      <w:r w:rsidRPr="0097606A">
        <w:rPr>
          <w:color w:val="000000"/>
          <w:szCs w:val="28"/>
          <w:lang w:eastAsia="ru-RU"/>
        </w:rPr>
        <w:t>собственности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статуса.</w:t>
      </w:r>
      <w:r>
        <w:rPr>
          <w:color w:val="000000"/>
          <w:szCs w:val="28"/>
          <w:lang w:eastAsia="ru-RU"/>
        </w:rPr>
        <w:t xml:space="preserve"> </w:t>
      </w:r>
      <w:r w:rsidRPr="0097606A">
        <w:rPr>
          <w:color w:val="000000"/>
          <w:szCs w:val="28"/>
          <w:lang w:eastAsia="ru-RU"/>
        </w:rPr>
        <w:t>Они</w:t>
      </w:r>
      <w:r>
        <w:rPr>
          <w:color w:val="000000"/>
          <w:szCs w:val="28"/>
          <w:lang w:eastAsia="ru-RU"/>
        </w:rPr>
        <w:t xml:space="preserve"> </w:t>
      </w:r>
      <w:r w:rsidRPr="0097606A">
        <w:rPr>
          <w:color w:val="000000"/>
          <w:szCs w:val="28"/>
          <w:lang w:eastAsia="ru-RU"/>
        </w:rPr>
        <w:t>заполнили</w:t>
      </w:r>
      <w:r>
        <w:rPr>
          <w:color w:val="000000"/>
          <w:szCs w:val="28"/>
          <w:lang w:eastAsia="ru-RU"/>
        </w:rPr>
        <w:t xml:space="preserve"> </w:t>
      </w:r>
      <w:r w:rsidRPr="0097606A">
        <w:rPr>
          <w:color w:val="000000"/>
          <w:szCs w:val="28"/>
          <w:lang w:eastAsia="ru-RU"/>
        </w:rPr>
        <w:t>города,</w:t>
      </w:r>
      <w:r>
        <w:rPr>
          <w:color w:val="000000"/>
          <w:szCs w:val="28"/>
          <w:lang w:eastAsia="ru-RU"/>
        </w:rPr>
        <w:t xml:space="preserve"> </w:t>
      </w:r>
      <w:r w:rsidRPr="0097606A">
        <w:rPr>
          <w:color w:val="000000"/>
          <w:szCs w:val="28"/>
          <w:lang w:eastAsia="ru-RU"/>
        </w:rPr>
        <w:t>где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Рабочие</w:t>
      </w:r>
      <w:r>
        <w:rPr>
          <w:color w:val="000000"/>
          <w:szCs w:val="28"/>
          <w:lang w:eastAsia="ru-RU"/>
        </w:rPr>
        <w:t xml:space="preserve"> </w:t>
      </w:r>
      <w:r w:rsidRPr="0097606A">
        <w:rPr>
          <w:color w:val="000000"/>
          <w:szCs w:val="28"/>
          <w:lang w:eastAsia="ru-RU"/>
        </w:rPr>
        <w:t>заключают</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работодателем</w:t>
      </w:r>
      <w:r>
        <w:rPr>
          <w:color w:val="000000"/>
          <w:szCs w:val="28"/>
          <w:lang w:eastAsia="ru-RU"/>
        </w:rPr>
        <w:t xml:space="preserve"> </w:t>
      </w:r>
      <w:r w:rsidRPr="0097606A">
        <w:rPr>
          <w:color w:val="000000"/>
          <w:szCs w:val="28"/>
          <w:lang w:eastAsia="ru-RU"/>
        </w:rPr>
        <w:t>контракт,</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договор,</w:t>
      </w:r>
      <w:r>
        <w:rPr>
          <w:color w:val="000000"/>
          <w:szCs w:val="28"/>
          <w:lang w:eastAsia="ru-RU"/>
        </w:rPr>
        <w:t xml:space="preserve"> </w:t>
      </w:r>
      <w:r w:rsidRPr="0097606A">
        <w:rPr>
          <w:color w:val="000000"/>
          <w:szCs w:val="28"/>
          <w:lang w:eastAsia="ru-RU"/>
        </w:rPr>
        <w:t>который</w:t>
      </w:r>
      <w:r>
        <w:rPr>
          <w:color w:val="000000"/>
          <w:szCs w:val="28"/>
          <w:lang w:eastAsia="ru-RU"/>
        </w:rPr>
        <w:t xml:space="preserve"> </w:t>
      </w:r>
      <w:r w:rsidRPr="0097606A">
        <w:rPr>
          <w:color w:val="000000"/>
          <w:szCs w:val="28"/>
          <w:lang w:eastAsia="ru-RU"/>
        </w:rPr>
        <w:t>ограничивает</w:t>
      </w:r>
      <w:r>
        <w:rPr>
          <w:color w:val="000000"/>
          <w:szCs w:val="28"/>
          <w:lang w:eastAsia="ru-RU"/>
        </w:rPr>
        <w:t xml:space="preserve"> </w:t>
      </w:r>
      <w:r w:rsidRPr="0097606A">
        <w:rPr>
          <w:color w:val="000000"/>
          <w:szCs w:val="28"/>
          <w:lang w:eastAsia="ru-RU"/>
        </w:rPr>
        <w:t>эксплуатацию</w:t>
      </w:r>
      <w:r>
        <w:rPr>
          <w:color w:val="000000"/>
          <w:szCs w:val="28"/>
          <w:lang w:eastAsia="ru-RU"/>
        </w:rPr>
        <w:t xml:space="preserve"> </w:t>
      </w:r>
      <w:r w:rsidRPr="0097606A">
        <w:rPr>
          <w:color w:val="000000"/>
          <w:szCs w:val="28"/>
          <w:lang w:eastAsia="ru-RU"/>
        </w:rPr>
        <w:t>определенными</w:t>
      </w:r>
      <w:r>
        <w:rPr>
          <w:color w:val="000000"/>
          <w:szCs w:val="28"/>
          <w:lang w:eastAsia="ru-RU"/>
        </w:rPr>
        <w:t xml:space="preserve"> </w:t>
      </w:r>
      <w:r w:rsidRPr="0097606A">
        <w:rPr>
          <w:color w:val="000000"/>
          <w:szCs w:val="28"/>
          <w:lang w:eastAsia="ru-RU"/>
        </w:rPr>
        <w:t>нормами,</w:t>
      </w:r>
      <w:r>
        <w:rPr>
          <w:color w:val="000000"/>
          <w:szCs w:val="28"/>
          <w:lang w:eastAsia="ru-RU"/>
        </w:rPr>
        <w:t xml:space="preserve"> </w:t>
      </w:r>
      <w:r w:rsidRPr="0097606A">
        <w:rPr>
          <w:color w:val="000000"/>
          <w:szCs w:val="28"/>
          <w:lang w:eastAsia="ru-RU"/>
        </w:rPr>
        <w:t>согласованными</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юридическими</w:t>
      </w:r>
      <w:r>
        <w:rPr>
          <w:color w:val="000000"/>
          <w:szCs w:val="28"/>
          <w:lang w:eastAsia="ru-RU"/>
        </w:rPr>
        <w:t xml:space="preserve"> </w:t>
      </w:r>
      <w:r w:rsidRPr="0097606A">
        <w:rPr>
          <w:color w:val="000000"/>
          <w:szCs w:val="28"/>
          <w:lang w:eastAsia="ru-RU"/>
        </w:rPr>
        <w:t>законами.</w:t>
      </w:r>
      <w:r>
        <w:rPr>
          <w:color w:val="000000"/>
          <w:szCs w:val="28"/>
          <w:lang w:eastAsia="ru-RU"/>
        </w:rPr>
        <w:t xml:space="preserve"> </w:t>
      </w:r>
      <w:r w:rsidRPr="0097606A">
        <w:rPr>
          <w:color w:val="000000"/>
          <w:szCs w:val="28"/>
          <w:lang w:eastAsia="ru-RU"/>
        </w:rPr>
        <w:t>Собственник</w:t>
      </w:r>
      <w:r>
        <w:rPr>
          <w:color w:val="000000"/>
          <w:szCs w:val="28"/>
          <w:lang w:eastAsia="ru-RU"/>
        </w:rPr>
        <w:t xml:space="preserve"> </w:t>
      </w:r>
      <w:r w:rsidRPr="0097606A">
        <w:rPr>
          <w:color w:val="000000"/>
          <w:szCs w:val="28"/>
          <w:lang w:eastAsia="ru-RU"/>
        </w:rPr>
        <w:t>предприятия</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складывает</w:t>
      </w:r>
      <w:r>
        <w:rPr>
          <w:color w:val="000000"/>
          <w:szCs w:val="28"/>
          <w:lang w:eastAsia="ru-RU"/>
        </w:rPr>
        <w:t xml:space="preserve"> </w:t>
      </w:r>
      <w:r w:rsidRPr="0097606A">
        <w:rPr>
          <w:color w:val="000000"/>
          <w:szCs w:val="28"/>
          <w:lang w:eastAsia="ru-RU"/>
        </w:rPr>
        <w:t>деньги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сундук,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пускает</w:t>
      </w:r>
      <w:r>
        <w:rPr>
          <w:color w:val="000000"/>
          <w:szCs w:val="28"/>
          <w:lang w:eastAsia="ru-RU"/>
        </w:rPr>
        <w:t xml:space="preserve"> </w:t>
      </w:r>
      <w:r w:rsidRPr="0097606A">
        <w:rPr>
          <w:color w:val="000000"/>
          <w:szCs w:val="28"/>
          <w:lang w:eastAsia="ru-RU"/>
        </w:rPr>
        <w:t>свой</w:t>
      </w:r>
      <w:r>
        <w:rPr>
          <w:color w:val="000000"/>
          <w:szCs w:val="28"/>
          <w:lang w:eastAsia="ru-RU"/>
        </w:rPr>
        <w:t xml:space="preserve"> </w:t>
      </w:r>
      <w:r w:rsidRPr="0097606A">
        <w:rPr>
          <w:color w:val="000000"/>
          <w:szCs w:val="28"/>
          <w:lang w:eastAsia="ru-RU"/>
        </w:rPr>
        <w:t>капитал</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оборот.</w:t>
      </w:r>
      <w:r>
        <w:rPr>
          <w:color w:val="000000"/>
          <w:szCs w:val="28"/>
          <w:lang w:eastAsia="ru-RU"/>
        </w:rPr>
        <w:t xml:space="preserve"> </w:t>
      </w:r>
      <w:r w:rsidRPr="0097606A">
        <w:rPr>
          <w:color w:val="000000"/>
          <w:szCs w:val="28"/>
          <w:lang w:eastAsia="ru-RU"/>
        </w:rPr>
        <w:t>Размеры</w:t>
      </w:r>
      <w:r>
        <w:rPr>
          <w:color w:val="000000"/>
          <w:szCs w:val="28"/>
          <w:lang w:eastAsia="ru-RU"/>
        </w:rPr>
        <w:t xml:space="preserve"> </w:t>
      </w:r>
      <w:r w:rsidRPr="0097606A">
        <w:rPr>
          <w:color w:val="000000"/>
          <w:szCs w:val="28"/>
          <w:lang w:eastAsia="ru-RU"/>
        </w:rPr>
        <w:t>получаемой</w:t>
      </w:r>
      <w:r>
        <w:rPr>
          <w:color w:val="000000"/>
          <w:szCs w:val="28"/>
          <w:lang w:eastAsia="ru-RU"/>
        </w:rPr>
        <w:t xml:space="preserve"> </w:t>
      </w:r>
      <w:r w:rsidRPr="0097606A">
        <w:rPr>
          <w:color w:val="000000"/>
          <w:szCs w:val="28"/>
          <w:lang w:eastAsia="ru-RU"/>
        </w:rPr>
        <w:t>им</w:t>
      </w:r>
      <w:r>
        <w:rPr>
          <w:color w:val="000000"/>
          <w:szCs w:val="28"/>
          <w:lang w:eastAsia="ru-RU"/>
        </w:rPr>
        <w:t xml:space="preserve"> </w:t>
      </w:r>
      <w:r w:rsidRPr="0097606A">
        <w:rPr>
          <w:color w:val="000000"/>
          <w:szCs w:val="28"/>
          <w:lang w:eastAsia="ru-RU"/>
        </w:rPr>
        <w:t>прибыли</w:t>
      </w:r>
      <w:r>
        <w:rPr>
          <w:color w:val="000000"/>
          <w:szCs w:val="28"/>
          <w:lang w:eastAsia="ru-RU"/>
        </w:rPr>
        <w:t xml:space="preserve"> </w:t>
      </w:r>
      <w:r w:rsidRPr="0097606A">
        <w:rPr>
          <w:color w:val="000000"/>
          <w:szCs w:val="28"/>
          <w:lang w:eastAsia="ru-RU"/>
        </w:rPr>
        <w:t>определяются</w:t>
      </w:r>
      <w:r>
        <w:rPr>
          <w:color w:val="000000"/>
          <w:szCs w:val="28"/>
          <w:lang w:eastAsia="ru-RU"/>
        </w:rPr>
        <w:t xml:space="preserve"> </w:t>
      </w:r>
      <w:r w:rsidRPr="0097606A">
        <w:rPr>
          <w:color w:val="000000"/>
          <w:szCs w:val="28"/>
          <w:lang w:eastAsia="ru-RU"/>
        </w:rPr>
        <w:t>ситуацией</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рынке,</w:t>
      </w:r>
      <w:r>
        <w:rPr>
          <w:color w:val="000000"/>
          <w:szCs w:val="28"/>
          <w:lang w:eastAsia="ru-RU"/>
        </w:rPr>
        <w:t xml:space="preserve"> </w:t>
      </w:r>
      <w:r w:rsidRPr="0097606A">
        <w:rPr>
          <w:color w:val="000000"/>
          <w:szCs w:val="28"/>
          <w:lang w:eastAsia="ru-RU"/>
        </w:rPr>
        <w:t>искусством</w:t>
      </w:r>
      <w:r>
        <w:rPr>
          <w:color w:val="000000"/>
          <w:szCs w:val="28"/>
          <w:lang w:eastAsia="ru-RU"/>
        </w:rPr>
        <w:t xml:space="preserve"> </w:t>
      </w:r>
      <w:r w:rsidRPr="0097606A">
        <w:rPr>
          <w:color w:val="000000"/>
          <w:szCs w:val="28"/>
          <w:lang w:eastAsia="ru-RU"/>
        </w:rPr>
        <w:t>управления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рациональностью</w:t>
      </w:r>
      <w:r>
        <w:rPr>
          <w:color w:val="000000"/>
          <w:szCs w:val="28"/>
          <w:lang w:eastAsia="ru-RU"/>
        </w:rPr>
        <w:t xml:space="preserve"> </w:t>
      </w:r>
      <w:r w:rsidRPr="0097606A">
        <w:rPr>
          <w:color w:val="000000"/>
          <w:szCs w:val="28"/>
          <w:lang w:eastAsia="ru-RU"/>
        </w:rPr>
        <w:t>организации</w:t>
      </w:r>
      <w:r>
        <w:rPr>
          <w:color w:val="000000"/>
          <w:szCs w:val="28"/>
          <w:lang w:eastAsia="ru-RU"/>
        </w:rPr>
        <w:t xml:space="preserve"> </w:t>
      </w:r>
      <w:r w:rsidRPr="0097606A">
        <w:rPr>
          <w:color w:val="000000"/>
          <w:szCs w:val="28"/>
          <w:lang w:eastAsia="ru-RU"/>
        </w:rPr>
        <w:t>труда.</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Завершает</w:t>
      </w:r>
      <w:r>
        <w:rPr>
          <w:color w:val="000000"/>
          <w:szCs w:val="28"/>
          <w:lang w:eastAsia="ru-RU"/>
        </w:rPr>
        <w:t xml:space="preserve"> </w:t>
      </w:r>
      <w:r w:rsidRPr="0097606A">
        <w:rPr>
          <w:color w:val="000000"/>
          <w:szCs w:val="28"/>
          <w:lang w:eastAsia="ru-RU"/>
        </w:rPr>
        <w:t>историю</w:t>
      </w:r>
      <w:r>
        <w:rPr>
          <w:color w:val="000000"/>
          <w:szCs w:val="28"/>
          <w:lang w:eastAsia="ru-RU"/>
        </w:rPr>
        <w:t xml:space="preserve"> </w:t>
      </w:r>
      <w:r w:rsidRPr="0097606A">
        <w:rPr>
          <w:i/>
          <w:iCs/>
          <w:color w:val="000000"/>
          <w:szCs w:val="28"/>
          <w:lang w:eastAsia="ru-RU"/>
        </w:rPr>
        <w:t>коммунистическая</w:t>
      </w:r>
      <w:r>
        <w:rPr>
          <w:i/>
          <w:iCs/>
          <w:color w:val="000000"/>
          <w:szCs w:val="28"/>
          <w:lang w:eastAsia="ru-RU"/>
        </w:rPr>
        <w:t xml:space="preserve"> </w:t>
      </w:r>
      <w:r w:rsidRPr="0097606A">
        <w:rPr>
          <w:i/>
          <w:iCs/>
          <w:color w:val="000000"/>
          <w:szCs w:val="28"/>
          <w:lang w:eastAsia="ru-RU"/>
        </w:rPr>
        <w:t>формация</w:t>
      </w:r>
      <w:r w:rsidRPr="0097606A">
        <w:rPr>
          <w:color w:val="000000"/>
          <w:szCs w:val="28"/>
          <w:lang w:eastAsia="ru-RU"/>
        </w:rPr>
        <w:t>,</w:t>
      </w:r>
      <w:r>
        <w:rPr>
          <w:color w:val="000000"/>
          <w:szCs w:val="28"/>
          <w:lang w:eastAsia="ru-RU"/>
        </w:rPr>
        <w:t xml:space="preserve"> </w:t>
      </w:r>
      <w:r w:rsidRPr="0097606A">
        <w:rPr>
          <w:color w:val="000000"/>
          <w:szCs w:val="28"/>
          <w:lang w:eastAsia="ru-RU"/>
        </w:rPr>
        <w:t>которая</w:t>
      </w:r>
      <w:r>
        <w:rPr>
          <w:color w:val="000000"/>
          <w:szCs w:val="28"/>
          <w:lang w:eastAsia="ru-RU"/>
        </w:rPr>
        <w:t xml:space="preserve"> </w:t>
      </w:r>
      <w:r w:rsidRPr="0097606A">
        <w:rPr>
          <w:color w:val="000000"/>
          <w:szCs w:val="28"/>
          <w:lang w:eastAsia="ru-RU"/>
        </w:rPr>
        <w:t>возвращает</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равенству</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высокой</w:t>
      </w:r>
      <w:r>
        <w:rPr>
          <w:color w:val="000000"/>
          <w:szCs w:val="28"/>
          <w:lang w:eastAsia="ru-RU"/>
        </w:rPr>
        <w:t xml:space="preserve"> </w:t>
      </w:r>
      <w:r w:rsidRPr="0097606A">
        <w:rPr>
          <w:color w:val="000000"/>
          <w:szCs w:val="28"/>
          <w:lang w:eastAsia="ru-RU"/>
        </w:rPr>
        <w:t>материальной</w:t>
      </w:r>
      <w:r>
        <w:rPr>
          <w:color w:val="000000"/>
          <w:szCs w:val="28"/>
          <w:lang w:eastAsia="ru-RU"/>
        </w:rPr>
        <w:t xml:space="preserve"> </w:t>
      </w:r>
      <w:r w:rsidRPr="0097606A">
        <w:rPr>
          <w:color w:val="000000"/>
          <w:szCs w:val="28"/>
          <w:lang w:eastAsia="ru-RU"/>
        </w:rPr>
        <w:t>основе.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планомерно</w:t>
      </w:r>
      <w:r>
        <w:rPr>
          <w:color w:val="000000"/>
          <w:szCs w:val="28"/>
          <w:lang w:eastAsia="ru-RU"/>
        </w:rPr>
        <w:t xml:space="preserve"> </w:t>
      </w:r>
      <w:r w:rsidRPr="0097606A">
        <w:rPr>
          <w:color w:val="000000"/>
          <w:szCs w:val="28"/>
          <w:lang w:eastAsia="ru-RU"/>
        </w:rPr>
        <w:lastRenderedPageBreak/>
        <w:t>организованном</w:t>
      </w:r>
      <w:r>
        <w:rPr>
          <w:color w:val="000000"/>
          <w:szCs w:val="28"/>
          <w:lang w:eastAsia="ru-RU"/>
        </w:rPr>
        <w:t xml:space="preserve"> </w:t>
      </w:r>
      <w:r w:rsidRPr="0097606A">
        <w:rPr>
          <w:color w:val="000000"/>
          <w:szCs w:val="28"/>
          <w:lang w:eastAsia="ru-RU"/>
        </w:rPr>
        <w:t>коммунистическом</w:t>
      </w:r>
      <w:r>
        <w:rPr>
          <w:color w:val="000000"/>
          <w:szCs w:val="28"/>
          <w:lang w:eastAsia="ru-RU"/>
        </w:rPr>
        <w:t xml:space="preserve"> </w:t>
      </w:r>
      <w:r w:rsidRPr="0097606A">
        <w:rPr>
          <w:color w:val="000000"/>
          <w:szCs w:val="28"/>
          <w:lang w:eastAsia="ru-RU"/>
        </w:rPr>
        <w:t>обществе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будет</w:t>
      </w:r>
      <w:r>
        <w:rPr>
          <w:color w:val="000000"/>
          <w:szCs w:val="28"/>
          <w:lang w:eastAsia="ru-RU"/>
        </w:rPr>
        <w:t xml:space="preserve"> </w:t>
      </w:r>
      <w:r w:rsidRPr="0097606A">
        <w:rPr>
          <w:color w:val="000000"/>
          <w:szCs w:val="28"/>
          <w:lang w:eastAsia="ru-RU"/>
        </w:rPr>
        <w:t>частной</w:t>
      </w:r>
      <w:r>
        <w:rPr>
          <w:color w:val="000000"/>
          <w:szCs w:val="28"/>
          <w:lang w:eastAsia="ru-RU"/>
        </w:rPr>
        <w:t xml:space="preserve"> </w:t>
      </w:r>
      <w:r w:rsidRPr="0097606A">
        <w:rPr>
          <w:color w:val="000000"/>
          <w:szCs w:val="28"/>
          <w:lang w:eastAsia="ru-RU"/>
        </w:rPr>
        <w:t>собственности,</w:t>
      </w:r>
      <w:r>
        <w:rPr>
          <w:color w:val="000000"/>
          <w:szCs w:val="28"/>
          <w:lang w:eastAsia="ru-RU"/>
        </w:rPr>
        <w:t xml:space="preserve"> </w:t>
      </w:r>
      <w:r w:rsidRPr="0097606A">
        <w:rPr>
          <w:color w:val="000000"/>
          <w:szCs w:val="28"/>
          <w:lang w:eastAsia="ru-RU"/>
        </w:rPr>
        <w:t>неравенства,</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классов</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государства</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машины</w:t>
      </w:r>
      <w:r>
        <w:rPr>
          <w:color w:val="000000"/>
          <w:szCs w:val="28"/>
          <w:lang w:eastAsia="ru-RU"/>
        </w:rPr>
        <w:t xml:space="preserve"> </w:t>
      </w:r>
      <w:r w:rsidRPr="0097606A">
        <w:rPr>
          <w:color w:val="000000"/>
          <w:szCs w:val="28"/>
          <w:lang w:eastAsia="ru-RU"/>
        </w:rPr>
        <w:t>подавления.</w:t>
      </w:r>
    </w:p>
    <w:p w:rsidR="006F4F5E" w:rsidRPr="0097606A" w:rsidRDefault="006F4F5E" w:rsidP="006F4F5E">
      <w:pPr>
        <w:spacing w:line="276" w:lineRule="auto"/>
        <w:ind w:firstLine="567"/>
        <w:jc w:val="both"/>
        <w:rPr>
          <w:color w:val="000000"/>
          <w:szCs w:val="28"/>
          <w:lang w:eastAsia="ru-RU"/>
        </w:rPr>
      </w:pPr>
      <w:r w:rsidRPr="0097606A">
        <w:rPr>
          <w:color w:val="000000"/>
          <w:szCs w:val="28"/>
          <w:lang w:eastAsia="ru-RU"/>
        </w:rPr>
        <w:t>Функционирование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смена</w:t>
      </w:r>
      <w:r>
        <w:rPr>
          <w:color w:val="000000"/>
          <w:szCs w:val="28"/>
          <w:lang w:eastAsia="ru-RU"/>
        </w:rPr>
        <w:t xml:space="preserve"> </w:t>
      </w:r>
      <w:r w:rsidRPr="0097606A">
        <w:rPr>
          <w:color w:val="000000"/>
          <w:szCs w:val="28"/>
          <w:lang w:eastAsia="ru-RU"/>
        </w:rPr>
        <w:t>формаций</w:t>
      </w:r>
      <w:r>
        <w:rPr>
          <w:color w:val="000000"/>
          <w:szCs w:val="28"/>
          <w:lang w:eastAsia="ru-RU"/>
        </w:rPr>
        <w:t xml:space="preserve"> </w:t>
      </w:r>
      <w:r w:rsidRPr="0097606A">
        <w:rPr>
          <w:color w:val="000000"/>
          <w:szCs w:val="28"/>
          <w:lang w:eastAsia="ru-RU"/>
        </w:rPr>
        <w:t>подчиняется</w:t>
      </w:r>
      <w:r>
        <w:rPr>
          <w:color w:val="000000"/>
          <w:szCs w:val="28"/>
          <w:lang w:eastAsia="ru-RU"/>
        </w:rPr>
        <w:t xml:space="preserve"> </w:t>
      </w:r>
      <w:r w:rsidRPr="0097606A">
        <w:rPr>
          <w:color w:val="000000"/>
          <w:szCs w:val="28"/>
          <w:lang w:eastAsia="ru-RU"/>
        </w:rPr>
        <w:t>общим</w:t>
      </w:r>
      <w:r>
        <w:rPr>
          <w:color w:val="000000"/>
          <w:szCs w:val="28"/>
          <w:lang w:eastAsia="ru-RU"/>
        </w:rPr>
        <w:t xml:space="preserve"> </w:t>
      </w:r>
      <w:r w:rsidRPr="0097606A">
        <w:rPr>
          <w:color w:val="000000"/>
          <w:szCs w:val="28"/>
          <w:lang w:eastAsia="ru-RU"/>
        </w:rPr>
        <w:t>законам,</w:t>
      </w:r>
      <w:r>
        <w:rPr>
          <w:color w:val="000000"/>
          <w:szCs w:val="28"/>
          <w:lang w:eastAsia="ru-RU"/>
        </w:rPr>
        <w:t xml:space="preserve"> </w:t>
      </w:r>
      <w:r w:rsidRPr="0097606A">
        <w:rPr>
          <w:color w:val="000000"/>
          <w:szCs w:val="28"/>
          <w:lang w:eastAsia="ru-RU"/>
        </w:rPr>
        <w:t>связывающим</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единый</w:t>
      </w:r>
      <w:r>
        <w:rPr>
          <w:color w:val="000000"/>
          <w:szCs w:val="28"/>
          <w:lang w:eastAsia="ru-RU"/>
        </w:rPr>
        <w:t xml:space="preserve"> </w:t>
      </w:r>
      <w:r w:rsidRPr="0097606A">
        <w:rPr>
          <w:color w:val="000000"/>
          <w:szCs w:val="28"/>
          <w:lang w:eastAsia="ru-RU"/>
        </w:rPr>
        <w:t>процесс</w:t>
      </w:r>
      <w:r>
        <w:rPr>
          <w:color w:val="000000"/>
          <w:szCs w:val="28"/>
          <w:lang w:eastAsia="ru-RU"/>
        </w:rPr>
        <w:t xml:space="preserve"> </w:t>
      </w:r>
      <w:r w:rsidRPr="0097606A">
        <w:rPr>
          <w:color w:val="000000"/>
          <w:szCs w:val="28"/>
          <w:lang w:eastAsia="ru-RU"/>
        </w:rPr>
        <w:t>поступательного</w:t>
      </w:r>
      <w:r>
        <w:rPr>
          <w:color w:val="000000"/>
          <w:szCs w:val="28"/>
          <w:lang w:eastAsia="ru-RU"/>
        </w:rPr>
        <w:t xml:space="preserve"> </w:t>
      </w:r>
      <w:r w:rsidRPr="0097606A">
        <w:rPr>
          <w:color w:val="000000"/>
          <w:szCs w:val="28"/>
          <w:lang w:eastAsia="ru-RU"/>
        </w:rPr>
        <w:t>движения</w:t>
      </w:r>
      <w:r>
        <w:rPr>
          <w:color w:val="000000"/>
          <w:szCs w:val="28"/>
          <w:lang w:eastAsia="ru-RU"/>
        </w:rPr>
        <w:t xml:space="preserve"> </w:t>
      </w:r>
      <w:r w:rsidRPr="0097606A">
        <w:rPr>
          <w:color w:val="000000"/>
          <w:szCs w:val="28"/>
          <w:lang w:eastAsia="ru-RU"/>
        </w:rPr>
        <w:t>человечества.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время</w:t>
      </w:r>
      <w:r>
        <w:rPr>
          <w:color w:val="000000"/>
          <w:szCs w:val="28"/>
          <w:lang w:eastAsia="ru-RU"/>
        </w:rPr>
        <w:t xml:space="preserve"> </w:t>
      </w:r>
      <w:r w:rsidRPr="0097606A">
        <w:rPr>
          <w:color w:val="000000"/>
          <w:szCs w:val="28"/>
          <w:lang w:eastAsia="ru-RU"/>
        </w:rPr>
        <w:t>каждая</w:t>
      </w:r>
      <w:r>
        <w:rPr>
          <w:color w:val="000000"/>
          <w:szCs w:val="28"/>
          <w:lang w:eastAsia="ru-RU"/>
        </w:rPr>
        <w:t xml:space="preserve"> </w:t>
      </w:r>
      <w:r w:rsidRPr="0097606A">
        <w:rPr>
          <w:color w:val="000000"/>
          <w:szCs w:val="28"/>
          <w:lang w:eastAsia="ru-RU"/>
        </w:rPr>
        <w:t>формация</w:t>
      </w:r>
      <w:r>
        <w:rPr>
          <w:color w:val="000000"/>
          <w:szCs w:val="28"/>
          <w:lang w:eastAsia="ru-RU"/>
        </w:rPr>
        <w:t xml:space="preserve"> </w:t>
      </w:r>
      <w:r w:rsidRPr="0097606A">
        <w:rPr>
          <w:color w:val="000000"/>
          <w:szCs w:val="28"/>
          <w:lang w:eastAsia="ru-RU"/>
        </w:rPr>
        <w:t>имеет</w:t>
      </w:r>
      <w:r>
        <w:rPr>
          <w:color w:val="000000"/>
          <w:szCs w:val="28"/>
          <w:lang w:eastAsia="ru-RU"/>
        </w:rPr>
        <w:t xml:space="preserve"> </w:t>
      </w:r>
      <w:r w:rsidRPr="0097606A">
        <w:rPr>
          <w:color w:val="000000"/>
          <w:szCs w:val="28"/>
          <w:lang w:eastAsia="ru-RU"/>
        </w:rPr>
        <w:t>свои</w:t>
      </w:r>
      <w:r>
        <w:rPr>
          <w:color w:val="000000"/>
          <w:szCs w:val="28"/>
          <w:lang w:eastAsia="ru-RU"/>
        </w:rPr>
        <w:t xml:space="preserve"> </w:t>
      </w:r>
      <w:r w:rsidRPr="0097606A">
        <w:rPr>
          <w:color w:val="000000"/>
          <w:szCs w:val="28"/>
          <w:lang w:eastAsia="ru-RU"/>
        </w:rPr>
        <w:t>особые</w:t>
      </w:r>
      <w:r>
        <w:rPr>
          <w:color w:val="000000"/>
          <w:szCs w:val="28"/>
          <w:lang w:eastAsia="ru-RU"/>
        </w:rPr>
        <w:t xml:space="preserve"> </w:t>
      </w:r>
      <w:r w:rsidRPr="0097606A">
        <w:rPr>
          <w:color w:val="000000"/>
          <w:szCs w:val="28"/>
          <w:lang w:eastAsia="ru-RU"/>
        </w:rPr>
        <w:t>законы</w:t>
      </w:r>
      <w:r>
        <w:rPr>
          <w:color w:val="000000"/>
          <w:szCs w:val="28"/>
          <w:lang w:eastAsia="ru-RU"/>
        </w:rPr>
        <w:t xml:space="preserve"> </w:t>
      </w:r>
      <w:r w:rsidRPr="0097606A">
        <w:rPr>
          <w:color w:val="000000"/>
          <w:szCs w:val="28"/>
          <w:lang w:eastAsia="ru-RU"/>
        </w:rPr>
        <w:t>возникновения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Единство</w:t>
      </w:r>
      <w:r>
        <w:rPr>
          <w:color w:val="000000"/>
          <w:szCs w:val="28"/>
          <w:lang w:eastAsia="ru-RU"/>
        </w:rPr>
        <w:t xml:space="preserve"> </w:t>
      </w:r>
      <w:r w:rsidRPr="0097606A">
        <w:rPr>
          <w:color w:val="000000"/>
          <w:szCs w:val="28"/>
          <w:lang w:eastAsia="ru-RU"/>
        </w:rPr>
        <w:t>исторического</w:t>
      </w:r>
      <w:r>
        <w:rPr>
          <w:color w:val="000000"/>
          <w:szCs w:val="28"/>
          <w:lang w:eastAsia="ru-RU"/>
        </w:rPr>
        <w:t xml:space="preserve"> </w:t>
      </w:r>
      <w:r w:rsidRPr="0097606A">
        <w:rPr>
          <w:color w:val="000000"/>
          <w:szCs w:val="28"/>
          <w:lang w:eastAsia="ru-RU"/>
        </w:rPr>
        <w:t>процесса</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означает,</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каждый</w:t>
      </w:r>
      <w:r>
        <w:rPr>
          <w:color w:val="000000"/>
          <w:szCs w:val="28"/>
          <w:lang w:eastAsia="ru-RU"/>
        </w:rPr>
        <w:t xml:space="preserve"> </w:t>
      </w:r>
      <w:r w:rsidRPr="0097606A">
        <w:rPr>
          <w:color w:val="000000"/>
          <w:szCs w:val="28"/>
          <w:lang w:eastAsia="ru-RU"/>
        </w:rPr>
        <w:t>социальный</w:t>
      </w:r>
      <w:r>
        <w:rPr>
          <w:color w:val="000000"/>
          <w:szCs w:val="28"/>
          <w:lang w:eastAsia="ru-RU"/>
        </w:rPr>
        <w:t xml:space="preserve"> </w:t>
      </w:r>
      <w:r w:rsidRPr="0097606A">
        <w:rPr>
          <w:color w:val="000000"/>
          <w:szCs w:val="28"/>
          <w:lang w:eastAsia="ru-RU"/>
        </w:rPr>
        <w:t>организм</w:t>
      </w:r>
      <w:r>
        <w:rPr>
          <w:color w:val="000000"/>
          <w:szCs w:val="28"/>
          <w:lang w:eastAsia="ru-RU"/>
        </w:rPr>
        <w:t xml:space="preserve"> </w:t>
      </w:r>
      <w:r w:rsidRPr="0097606A">
        <w:rPr>
          <w:color w:val="000000"/>
          <w:szCs w:val="28"/>
          <w:lang w:eastAsia="ru-RU"/>
        </w:rPr>
        <w:t>проходит</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проходит</w:t>
      </w:r>
      <w:r>
        <w:rPr>
          <w:color w:val="000000"/>
          <w:szCs w:val="28"/>
          <w:lang w:eastAsia="ru-RU"/>
        </w:rPr>
        <w:t xml:space="preserve"> </w:t>
      </w:r>
      <w:r w:rsidRPr="0097606A">
        <w:rPr>
          <w:color w:val="000000"/>
          <w:szCs w:val="28"/>
          <w:lang w:eastAsia="ru-RU"/>
        </w:rPr>
        <w:t>человечество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целом,</w:t>
      </w:r>
      <w:r>
        <w:rPr>
          <w:color w:val="000000"/>
          <w:szCs w:val="28"/>
          <w:lang w:eastAsia="ru-RU"/>
        </w:rPr>
        <w:t xml:space="preserve"> «</w:t>
      </w:r>
      <w:r w:rsidRPr="0097606A">
        <w:rPr>
          <w:color w:val="000000"/>
          <w:szCs w:val="28"/>
          <w:lang w:eastAsia="ru-RU"/>
        </w:rPr>
        <w:t>подтягиваясь</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странам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регионам,</w:t>
      </w:r>
      <w:r>
        <w:rPr>
          <w:color w:val="000000"/>
          <w:szCs w:val="28"/>
          <w:lang w:eastAsia="ru-RU"/>
        </w:rPr>
        <w:t xml:space="preserve"> </w:t>
      </w:r>
      <w:r w:rsidRPr="0097606A">
        <w:rPr>
          <w:color w:val="000000"/>
          <w:szCs w:val="28"/>
          <w:lang w:eastAsia="ru-RU"/>
        </w:rPr>
        <w:t>где</w:t>
      </w:r>
      <w:r>
        <w:rPr>
          <w:color w:val="000000"/>
          <w:szCs w:val="28"/>
          <w:lang w:eastAsia="ru-RU"/>
        </w:rPr>
        <w:t xml:space="preserve"> </w:t>
      </w:r>
      <w:r w:rsidRPr="0097606A">
        <w:rPr>
          <w:color w:val="000000"/>
          <w:szCs w:val="28"/>
          <w:lang w:eastAsia="ru-RU"/>
        </w:rPr>
        <w:t>победил</w:t>
      </w:r>
      <w:r>
        <w:rPr>
          <w:color w:val="000000"/>
          <w:szCs w:val="28"/>
          <w:lang w:eastAsia="ru-RU"/>
        </w:rPr>
        <w:t xml:space="preserve"> </w:t>
      </w:r>
      <w:r w:rsidRPr="0097606A">
        <w:rPr>
          <w:color w:val="000000"/>
          <w:szCs w:val="28"/>
          <w:lang w:eastAsia="ru-RU"/>
        </w:rPr>
        <w:t>наиболее</w:t>
      </w:r>
      <w:r>
        <w:rPr>
          <w:color w:val="000000"/>
          <w:szCs w:val="28"/>
          <w:lang w:eastAsia="ru-RU"/>
        </w:rPr>
        <w:t xml:space="preserve"> </w:t>
      </w:r>
      <w:r w:rsidRPr="0097606A">
        <w:rPr>
          <w:color w:val="000000"/>
          <w:szCs w:val="28"/>
          <w:lang w:eastAsia="ru-RU"/>
        </w:rPr>
        <w:t>прогрессивный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данную</w:t>
      </w:r>
      <w:r>
        <w:rPr>
          <w:color w:val="000000"/>
          <w:szCs w:val="28"/>
          <w:lang w:eastAsia="ru-RU"/>
        </w:rPr>
        <w:t xml:space="preserve"> </w:t>
      </w:r>
      <w:r w:rsidRPr="0097606A">
        <w:rPr>
          <w:color w:val="000000"/>
          <w:szCs w:val="28"/>
          <w:lang w:eastAsia="ru-RU"/>
        </w:rPr>
        <w:t>историческую</w:t>
      </w:r>
      <w:r>
        <w:rPr>
          <w:color w:val="000000"/>
          <w:szCs w:val="28"/>
          <w:lang w:eastAsia="ru-RU"/>
        </w:rPr>
        <w:t xml:space="preserve"> </w:t>
      </w:r>
      <w:r w:rsidRPr="0097606A">
        <w:rPr>
          <w:color w:val="000000"/>
          <w:szCs w:val="28"/>
          <w:lang w:eastAsia="ru-RU"/>
        </w:rPr>
        <w:t>эпоху</w:t>
      </w:r>
      <w:r>
        <w:rPr>
          <w:color w:val="000000"/>
          <w:szCs w:val="28"/>
          <w:lang w:eastAsia="ru-RU"/>
        </w:rPr>
        <w:t xml:space="preserve"> </w:t>
      </w:r>
      <w:r w:rsidRPr="0097606A">
        <w:rPr>
          <w:color w:val="000000"/>
          <w:szCs w:val="28"/>
          <w:lang w:eastAsia="ru-RU"/>
        </w:rPr>
        <w:t>способ</w:t>
      </w:r>
      <w:r>
        <w:rPr>
          <w:color w:val="000000"/>
          <w:szCs w:val="28"/>
          <w:lang w:eastAsia="ru-RU"/>
        </w:rPr>
        <w:t xml:space="preserve"> </w:t>
      </w:r>
      <w:r w:rsidRPr="0097606A">
        <w:rPr>
          <w:color w:val="000000"/>
          <w:szCs w:val="28"/>
          <w:lang w:eastAsia="ru-RU"/>
        </w:rPr>
        <w:t>производства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развились</w:t>
      </w:r>
      <w:r>
        <w:rPr>
          <w:color w:val="000000"/>
          <w:szCs w:val="28"/>
          <w:lang w:eastAsia="ru-RU"/>
        </w:rPr>
        <w:t xml:space="preserve"> </w:t>
      </w:r>
      <w:r w:rsidRPr="0097606A">
        <w:rPr>
          <w:color w:val="000000"/>
          <w:szCs w:val="28"/>
          <w:lang w:eastAsia="ru-RU"/>
        </w:rPr>
        <w:t>соответствующие</w:t>
      </w:r>
      <w:r>
        <w:rPr>
          <w:color w:val="000000"/>
          <w:szCs w:val="28"/>
          <w:lang w:eastAsia="ru-RU"/>
        </w:rPr>
        <w:t xml:space="preserve"> </w:t>
      </w:r>
      <w:r w:rsidRPr="0097606A">
        <w:rPr>
          <w:color w:val="000000"/>
          <w:szCs w:val="28"/>
          <w:lang w:eastAsia="ru-RU"/>
        </w:rPr>
        <w:t>ему</w:t>
      </w:r>
      <w:r>
        <w:rPr>
          <w:color w:val="000000"/>
          <w:szCs w:val="28"/>
          <w:lang w:eastAsia="ru-RU"/>
        </w:rPr>
        <w:t xml:space="preserve"> </w:t>
      </w:r>
      <w:r w:rsidRPr="0097606A">
        <w:rPr>
          <w:color w:val="000000"/>
          <w:szCs w:val="28"/>
          <w:lang w:eastAsia="ru-RU"/>
        </w:rPr>
        <w:t>надстроечные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p>
    <w:p w:rsidR="006F4F5E" w:rsidRDefault="006F4F5E" w:rsidP="006F4F5E">
      <w:pPr>
        <w:spacing w:line="276" w:lineRule="auto"/>
        <w:ind w:firstLine="567"/>
        <w:jc w:val="both"/>
        <w:rPr>
          <w:i/>
          <w:iCs/>
          <w:color w:val="000000"/>
          <w:szCs w:val="28"/>
          <w:lang w:eastAsia="ru-RU"/>
        </w:rPr>
      </w:pPr>
      <w:r w:rsidRPr="0097606A">
        <w:rPr>
          <w:color w:val="000000"/>
          <w:szCs w:val="28"/>
          <w:lang w:eastAsia="ru-RU"/>
        </w:rPr>
        <w:t>Переход</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одной</w:t>
      </w:r>
      <w:r>
        <w:rPr>
          <w:color w:val="000000"/>
          <w:szCs w:val="28"/>
          <w:lang w:eastAsia="ru-RU"/>
        </w:rPr>
        <w:t xml:space="preserve"> </w:t>
      </w:r>
      <w:r w:rsidRPr="0097606A">
        <w:rPr>
          <w:color w:val="000000"/>
          <w:szCs w:val="28"/>
          <w:lang w:eastAsia="ru-RU"/>
        </w:rPr>
        <w:t>формации</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другой,</w:t>
      </w:r>
      <w:r>
        <w:rPr>
          <w:color w:val="000000"/>
          <w:szCs w:val="28"/>
          <w:lang w:eastAsia="ru-RU"/>
        </w:rPr>
        <w:t xml:space="preserve"> </w:t>
      </w:r>
      <w:r w:rsidRPr="0097606A">
        <w:rPr>
          <w:color w:val="000000"/>
          <w:szCs w:val="28"/>
          <w:lang w:eastAsia="ru-RU"/>
        </w:rPr>
        <w:t>способной</w:t>
      </w:r>
      <w:r>
        <w:rPr>
          <w:color w:val="000000"/>
          <w:szCs w:val="28"/>
          <w:lang w:eastAsia="ru-RU"/>
        </w:rPr>
        <w:t xml:space="preserve"> </w:t>
      </w:r>
      <w:r w:rsidRPr="0097606A">
        <w:rPr>
          <w:color w:val="000000"/>
          <w:szCs w:val="28"/>
          <w:lang w:eastAsia="ru-RU"/>
        </w:rPr>
        <w:t>создать</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высокие</w:t>
      </w:r>
      <w:r>
        <w:rPr>
          <w:color w:val="000000"/>
          <w:szCs w:val="28"/>
          <w:lang w:eastAsia="ru-RU"/>
        </w:rPr>
        <w:t xml:space="preserve"> </w:t>
      </w:r>
      <w:r w:rsidRPr="0097606A">
        <w:rPr>
          <w:color w:val="000000"/>
          <w:szCs w:val="28"/>
          <w:lang w:eastAsia="ru-RU"/>
        </w:rPr>
        <w:t>производственные</w:t>
      </w:r>
      <w:r>
        <w:rPr>
          <w:color w:val="000000"/>
          <w:szCs w:val="28"/>
          <w:lang w:eastAsia="ru-RU"/>
        </w:rPr>
        <w:t xml:space="preserve"> </w:t>
      </w:r>
      <w:r w:rsidRPr="0097606A">
        <w:rPr>
          <w:color w:val="000000"/>
          <w:szCs w:val="28"/>
          <w:lang w:eastAsia="ru-RU"/>
        </w:rPr>
        <w:t>мощности,</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совершенную</w:t>
      </w:r>
      <w:r>
        <w:rPr>
          <w:color w:val="000000"/>
          <w:szCs w:val="28"/>
          <w:lang w:eastAsia="ru-RU"/>
        </w:rPr>
        <w:t xml:space="preserve"> </w:t>
      </w:r>
      <w:r w:rsidRPr="0097606A">
        <w:rPr>
          <w:color w:val="000000"/>
          <w:szCs w:val="28"/>
          <w:lang w:eastAsia="ru-RU"/>
        </w:rPr>
        <w:t>систему</w:t>
      </w:r>
      <w:r>
        <w:rPr>
          <w:color w:val="000000"/>
          <w:szCs w:val="28"/>
          <w:lang w:eastAsia="ru-RU"/>
        </w:rPr>
        <w:t xml:space="preserve"> </w:t>
      </w:r>
      <w:r w:rsidRPr="0097606A">
        <w:rPr>
          <w:color w:val="000000"/>
          <w:szCs w:val="28"/>
          <w:lang w:eastAsia="ru-RU"/>
        </w:rPr>
        <w:t>экономических,</w:t>
      </w:r>
      <w:r>
        <w:rPr>
          <w:color w:val="000000"/>
          <w:szCs w:val="28"/>
          <w:lang w:eastAsia="ru-RU"/>
        </w:rPr>
        <w:t xml:space="preserve"> </w:t>
      </w:r>
      <w:r w:rsidRPr="0097606A">
        <w:rPr>
          <w:color w:val="000000"/>
          <w:szCs w:val="28"/>
          <w:lang w:eastAsia="ru-RU"/>
        </w:rPr>
        <w:t>политических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духовных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составляет</w:t>
      </w:r>
      <w:r>
        <w:rPr>
          <w:color w:val="000000"/>
          <w:szCs w:val="28"/>
          <w:lang w:eastAsia="ru-RU"/>
        </w:rPr>
        <w:t xml:space="preserve"> </w:t>
      </w:r>
      <w:r w:rsidRPr="0097606A">
        <w:rPr>
          <w:color w:val="000000"/>
          <w:szCs w:val="28"/>
          <w:lang w:eastAsia="ru-RU"/>
        </w:rPr>
        <w:t>содержание</w:t>
      </w:r>
      <w:r>
        <w:rPr>
          <w:color w:val="000000"/>
          <w:szCs w:val="28"/>
          <w:lang w:eastAsia="ru-RU"/>
        </w:rPr>
        <w:t xml:space="preserve"> </w:t>
      </w:r>
      <w:r w:rsidRPr="0097606A">
        <w:rPr>
          <w:color w:val="000000"/>
          <w:szCs w:val="28"/>
          <w:lang w:eastAsia="ru-RU"/>
        </w:rPr>
        <w:t>исторического</w:t>
      </w:r>
      <w:r>
        <w:rPr>
          <w:color w:val="000000"/>
          <w:szCs w:val="28"/>
          <w:lang w:eastAsia="ru-RU"/>
        </w:rPr>
        <w:t xml:space="preserve"> </w:t>
      </w:r>
      <w:r w:rsidRPr="0097606A">
        <w:rPr>
          <w:color w:val="000000"/>
          <w:szCs w:val="28"/>
          <w:lang w:eastAsia="ru-RU"/>
        </w:rPr>
        <w:t>прогресса</w:t>
      </w:r>
      <w:r w:rsidRPr="0097606A">
        <w:rPr>
          <w:i/>
          <w:iCs/>
          <w:color w:val="000000"/>
          <w:szCs w:val="28"/>
          <w:lang w:eastAsia="ru-RU"/>
        </w:rPr>
        <w:t>.</w:t>
      </w:r>
    </w:p>
    <w:p w:rsidR="006F4F5E" w:rsidRPr="0097606A" w:rsidRDefault="006F4F5E" w:rsidP="006F4F5E">
      <w:pPr>
        <w:spacing w:line="276" w:lineRule="auto"/>
        <w:ind w:firstLine="567"/>
        <w:jc w:val="both"/>
        <w:rPr>
          <w:color w:val="000000"/>
          <w:szCs w:val="28"/>
          <w:lang w:eastAsia="ru-RU"/>
        </w:rPr>
      </w:pPr>
      <w:r w:rsidRPr="0097606A">
        <w:rPr>
          <w:iCs/>
          <w:color w:val="000000"/>
          <w:szCs w:val="28"/>
          <w:lang w:eastAsia="ru-RU"/>
        </w:rPr>
        <w:t>Материалистической</w:t>
      </w:r>
      <w:r>
        <w:rPr>
          <w:iCs/>
          <w:color w:val="000000"/>
          <w:szCs w:val="28"/>
          <w:lang w:eastAsia="ru-RU"/>
        </w:rPr>
        <w:t xml:space="preserve"> </w:t>
      </w:r>
      <w:r w:rsidRPr="0097606A">
        <w:rPr>
          <w:iCs/>
          <w:color w:val="000000"/>
          <w:szCs w:val="28"/>
          <w:lang w:eastAsia="ru-RU"/>
        </w:rPr>
        <w:t>теория</w:t>
      </w:r>
      <w:r>
        <w:rPr>
          <w:iCs/>
          <w:color w:val="000000"/>
          <w:szCs w:val="28"/>
          <w:lang w:eastAsia="ru-RU"/>
        </w:rPr>
        <w:t xml:space="preserve"> </w:t>
      </w:r>
      <w:r w:rsidRPr="0097606A">
        <w:rPr>
          <w:iCs/>
          <w:color w:val="000000"/>
          <w:szCs w:val="28"/>
          <w:lang w:eastAsia="ru-RU"/>
        </w:rPr>
        <w:t>истории</w:t>
      </w:r>
      <w:r>
        <w:rPr>
          <w:color w:val="000000"/>
          <w:szCs w:val="28"/>
          <w:lang w:eastAsia="ru-RU"/>
        </w:rPr>
        <w:t xml:space="preserve"> К. </w:t>
      </w:r>
      <w:r w:rsidRPr="0097606A">
        <w:rPr>
          <w:color w:val="000000"/>
          <w:szCs w:val="28"/>
          <w:lang w:eastAsia="ru-RU"/>
        </w:rPr>
        <w:t>Маркса</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потому,</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определяющая</w:t>
      </w:r>
      <w:r>
        <w:rPr>
          <w:color w:val="000000"/>
          <w:szCs w:val="28"/>
          <w:lang w:eastAsia="ru-RU"/>
        </w:rPr>
        <w:t xml:space="preserve"> </w:t>
      </w:r>
      <w:r w:rsidRPr="0097606A">
        <w:rPr>
          <w:color w:val="000000"/>
          <w:szCs w:val="28"/>
          <w:lang w:eastAsia="ru-RU"/>
        </w:rPr>
        <w:t>роль</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развитии</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принадлежит</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сознанию,</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бытию</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Бытие</w:t>
      </w:r>
      <w:r>
        <w:rPr>
          <w:color w:val="000000"/>
          <w:szCs w:val="28"/>
          <w:lang w:eastAsia="ru-RU"/>
        </w:rPr>
        <w:t xml:space="preserve"> </w:t>
      </w:r>
      <w:r w:rsidRPr="0097606A">
        <w:rPr>
          <w:color w:val="000000"/>
          <w:szCs w:val="28"/>
          <w:lang w:eastAsia="ru-RU"/>
        </w:rPr>
        <w:t>определяет</w:t>
      </w:r>
      <w:r>
        <w:rPr>
          <w:color w:val="000000"/>
          <w:szCs w:val="28"/>
          <w:lang w:eastAsia="ru-RU"/>
        </w:rPr>
        <w:t xml:space="preserve"> </w:t>
      </w:r>
      <w:r w:rsidRPr="0097606A">
        <w:rPr>
          <w:color w:val="000000"/>
          <w:szCs w:val="28"/>
          <w:lang w:eastAsia="ru-RU"/>
        </w:rPr>
        <w:t>сознание,</w:t>
      </w:r>
      <w:r>
        <w:rPr>
          <w:color w:val="000000"/>
          <w:szCs w:val="28"/>
          <w:lang w:eastAsia="ru-RU"/>
        </w:rPr>
        <w:t xml:space="preserve"> </w:t>
      </w:r>
      <w:r w:rsidRPr="0097606A">
        <w:rPr>
          <w:color w:val="000000"/>
          <w:szCs w:val="28"/>
          <w:lang w:eastAsia="ru-RU"/>
        </w:rPr>
        <w:t>взаимоотношения</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поведение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взгляды.</w:t>
      </w:r>
      <w:r>
        <w:rPr>
          <w:color w:val="000000"/>
          <w:szCs w:val="28"/>
          <w:lang w:eastAsia="ru-RU"/>
        </w:rPr>
        <w:t xml:space="preserve"> </w:t>
      </w:r>
      <w:r w:rsidRPr="0097606A">
        <w:rPr>
          <w:color w:val="000000"/>
          <w:szCs w:val="28"/>
          <w:lang w:eastAsia="ru-RU"/>
        </w:rPr>
        <w:t>Фундаментом</w:t>
      </w:r>
      <w:r>
        <w:rPr>
          <w:color w:val="000000"/>
          <w:szCs w:val="28"/>
          <w:lang w:eastAsia="ru-RU"/>
        </w:rPr>
        <w:t xml:space="preserve"> </w:t>
      </w:r>
      <w:r w:rsidRPr="0097606A">
        <w:rPr>
          <w:color w:val="000000"/>
          <w:szCs w:val="28"/>
          <w:lang w:eastAsia="ru-RU"/>
        </w:rPr>
        <w:t>общественного</w:t>
      </w:r>
      <w:r>
        <w:rPr>
          <w:color w:val="000000"/>
          <w:szCs w:val="28"/>
          <w:lang w:eastAsia="ru-RU"/>
        </w:rPr>
        <w:t xml:space="preserve"> </w:t>
      </w:r>
      <w:r w:rsidRPr="0097606A">
        <w:rPr>
          <w:color w:val="000000"/>
          <w:szCs w:val="28"/>
          <w:lang w:eastAsia="ru-RU"/>
        </w:rPr>
        <w:t>бытия</w:t>
      </w:r>
      <w:r>
        <w:rPr>
          <w:color w:val="000000"/>
          <w:szCs w:val="28"/>
          <w:lang w:eastAsia="ru-RU"/>
        </w:rPr>
        <w:t xml:space="preserve"> </w:t>
      </w:r>
      <w:r w:rsidRPr="0097606A">
        <w:rPr>
          <w:color w:val="000000"/>
          <w:szCs w:val="28"/>
          <w:lang w:eastAsia="ru-RU"/>
        </w:rPr>
        <w:t>выступает</w:t>
      </w:r>
      <w:r>
        <w:rPr>
          <w:color w:val="000000"/>
          <w:szCs w:val="28"/>
          <w:lang w:eastAsia="ru-RU"/>
        </w:rPr>
        <w:t xml:space="preserve"> </w:t>
      </w:r>
      <w:r w:rsidRPr="0097606A">
        <w:rPr>
          <w:color w:val="000000"/>
          <w:szCs w:val="28"/>
          <w:lang w:eastAsia="ru-RU"/>
        </w:rPr>
        <w:t>общественное</w:t>
      </w:r>
      <w:r>
        <w:rPr>
          <w:color w:val="000000"/>
          <w:szCs w:val="28"/>
          <w:lang w:eastAsia="ru-RU"/>
        </w:rPr>
        <w:t xml:space="preserve"> </w:t>
      </w:r>
      <w:r w:rsidRPr="0097606A">
        <w:rPr>
          <w:color w:val="000000"/>
          <w:szCs w:val="28"/>
          <w:lang w:eastAsia="ru-RU"/>
        </w:rPr>
        <w:t>производство.</w:t>
      </w:r>
      <w:r>
        <w:rPr>
          <w:color w:val="000000"/>
          <w:szCs w:val="28"/>
          <w:lang w:eastAsia="ru-RU"/>
        </w:rPr>
        <w:t xml:space="preserve"> </w:t>
      </w:r>
      <w:r w:rsidRPr="0097606A">
        <w:rPr>
          <w:color w:val="000000"/>
          <w:szCs w:val="28"/>
          <w:lang w:eastAsia="ru-RU"/>
        </w:rPr>
        <w:t>Оно</w:t>
      </w:r>
      <w:r>
        <w:rPr>
          <w:color w:val="000000"/>
          <w:szCs w:val="28"/>
          <w:lang w:eastAsia="ru-RU"/>
        </w:rPr>
        <w:t xml:space="preserve"> </w:t>
      </w:r>
      <w:r w:rsidRPr="0097606A">
        <w:rPr>
          <w:color w:val="000000"/>
          <w:szCs w:val="28"/>
          <w:lang w:eastAsia="ru-RU"/>
        </w:rPr>
        <w:t>представляет</w:t>
      </w:r>
      <w:r>
        <w:rPr>
          <w:color w:val="000000"/>
          <w:szCs w:val="28"/>
          <w:lang w:eastAsia="ru-RU"/>
        </w:rPr>
        <w:t xml:space="preserve"> </w:t>
      </w:r>
      <w:r w:rsidRPr="0097606A">
        <w:rPr>
          <w:color w:val="000000"/>
          <w:szCs w:val="28"/>
          <w:lang w:eastAsia="ru-RU"/>
        </w:rPr>
        <w:t>одновременно</w:t>
      </w:r>
      <w:r>
        <w:rPr>
          <w:color w:val="000000"/>
          <w:szCs w:val="28"/>
          <w:lang w:eastAsia="ru-RU"/>
        </w:rPr>
        <w:t xml:space="preserve"> </w:t>
      </w:r>
      <w:r w:rsidRPr="0097606A">
        <w:rPr>
          <w:color w:val="000000"/>
          <w:szCs w:val="28"/>
          <w:lang w:eastAsia="ru-RU"/>
        </w:rPr>
        <w:t>процесс</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результат</w:t>
      </w:r>
      <w:r>
        <w:rPr>
          <w:color w:val="000000"/>
          <w:szCs w:val="28"/>
          <w:lang w:eastAsia="ru-RU"/>
        </w:rPr>
        <w:t xml:space="preserve"> </w:t>
      </w:r>
      <w:r w:rsidRPr="0097606A">
        <w:rPr>
          <w:color w:val="000000"/>
          <w:szCs w:val="28"/>
          <w:lang w:eastAsia="ru-RU"/>
        </w:rPr>
        <w:t>взаимодействия</w:t>
      </w:r>
      <w:r>
        <w:rPr>
          <w:color w:val="000000"/>
          <w:szCs w:val="28"/>
          <w:lang w:eastAsia="ru-RU"/>
        </w:rPr>
        <w:t xml:space="preserve"> </w:t>
      </w:r>
      <w:r w:rsidRPr="0097606A">
        <w:rPr>
          <w:color w:val="000000"/>
          <w:szCs w:val="28"/>
          <w:lang w:eastAsia="ru-RU"/>
        </w:rPr>
        <w:t>производственных</w:t>
      </w:r>
      <w:r>
        <w:rPr>
          <w:color w:val="000000"/>
          <w:szCs w:val="28"/>
          <w:lang w:eastAsia="ru-RU"/>
        </w:rPr>
        <w:t xml:space="preserve"> </w:t>
      </w:r>
      <w:r w:rsidRPr="0097606A">
        <w:rPr>
          <w:color w:val="000000"/>
          <w:szCs w:val="28"/>
          <w:lang w:eastAsia="ru-RU"/>
        </w:rPr>
        <w:t>сил</w:t>
      </w:r>
      <w:r>
        <w:rPr>
          <w:color w:val="000000"/>
          <w:szCs w:val="28"/>
          <w:lang w:eastAsia="ru-RU"/>
        </w:rPr>
        <w:t xml:space="preserve"> </w:t>
      </w:r>
      <w:r w:rsidRPr="0097606A">
        <w:rPr>
          <w:color w:val="000000"/>
          <w:szCs w:val="28"/>
          <w:lang w:eastAsia="ru-RU"/>
        </w:rPr>
        <w:t>(орудия</w:t>
      </w:r>
      <w:r>
        <w:rPr>
          <w:color w:val="000000"/>
          <w:szCs w:val="28"/>
          <w:lang w:eastAsia="ru-RU"/>
        </w:rPr>
        <w:t xml:space="preserve"> </w:t>
      </w:r>
      <w:r w:rsidRPr="0097606A">
        <w:rPr>
          <w:color w:val="000000"/>
          <w:szCs w:val="28"/>
          <w:lang w:eastAsia="ru-RU"/>
        </w:rPr>
        <w:t>труда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люди)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производственных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Совокупность</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зависящих</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сознания</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производственных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составляет</w:t>
      </w:r>
      <w:r>
        <w:rPr>
          <w:color w:val="000000"/>
          <w:szCs w:val="28"/>
          <w:lang w:eastAsia="ru-RU"/>
        </w:rPr>
        <w:t xml:space="preserve"> </w:t>
      </w:r>
      <w:r w:rsidRPr="0097606A">
        <w:rPr>
          <w:color w:val="000000"/>
          <w:szCs w:val="28"/>
          <w:lang w:eastAsia="ru-RU"/>
        </w:rPr>
        <w:t>экономическую</w:t>
      </w:r>
      <w:r>
        <w:rPr>
          <w:color w:val="000000"/>
          <w:szCs w:val="28"/>
          <w:lang w:eastAsia="ru-RU"/>
        </w:rPr>
        <w:t xml:space="preserve"> </w:t>
      </w:r>
      <w:r w:rsidRPr="0097606A">
        <w:rPr>
          <w:color w:val="000000"/>
          <w:szCs w:val="28"/>
          <w:lang w:eastAsia="ru-RU"/>
        </w:rPr>
        <w:t>структуру</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называется</w:t>
      </w:r>
      <w:r>
        <w:rPr>
          <w:color w:val="000000"/>
          <w:szCs w:val="28"/>
          <w:lang w:eastAsia="ru-RU"/>
        </w:rPr>
        <w:t xml:space="preserve"> </w:t>
      </w:r>
      <w:r w:rsidRPr="0097606A">
        <w:rPr>
          <w:color w:val="000000"/>
          <w:szCs w:val="28"/>
          <w:lang w:eastAsia="ru-RU"/>
        </w:rPr>
        <w:t>базисом.</w:t>
      </w:r>
      <w:r>
        <w:rPr>
          <w:color w:val="000000"/>
          <w:szCs w:val="28"/>
          <w:lang w:eastAsia="ru-RU"/>
        </w:rPr>
        <w:t xml:space="preserve"> </w:t>
      </w:r>
      <w:r w:rsidRPr="0097606A">
        <w:rPr>
          <w:color w:val="000000"/>
          <w:szCs w:val="28"/>
          <w:lang w:eastAsia="ru-RU"/>
        </w:rPr>
        <w:t>Над</w:t>
      </w:r>
      <w:r>
        <w:rPr>
          <w:color w:val="000000"/>
          <w:szCs w:val="28"/>
          <w:lang w:eastAsia="ru-RU"/>
        </w:rPr>
        <w:t xml:space="preserve"> </w:t>
      </w:r>
      <w:r w:rsidRPr="0097606A">
        <w:rPr>
          <w:color w:val="000000"/>
          <w:szCs w:val="28"/>
          <w:lang w:eastAsia="ru-RU"/>
        </w:rPr>
        <w:t>базисом</w:t>
      </w:r>
      <w:r>
        <w:rPr>
          <w:color w:val="000000"/>
          <w:szCs w:val="28"/>
          <w:lang w:eastAsia="ru-RU"/>
        </w:rPr>
        <w:t xml:space="preserve"> </w:t>
      </w:r>
      <w:r w:rsidRPr="0097606A">
        <w:rPr>
          <w:color w:val="000000"/>
          <w:szCs w:val="28"/>
          <w:lang w:eastAsia="ru-RU"/>
        </w:rPr>
        <w:t>возвышается</w:t>
      </w:r>
      <w:r>
        <w:rPr>
          <w:color w:val="000000"/>
          <w:szCs w:val="28"/>
          <w:lang w:eastAsia="ru-RU"/>
        </w:rPr>
        <w:t xml:space="preserve"> </w:t>
      </w:r>
      <w:r w:rsidRPr="0097606A">
        <w:rPr>
          <w:color w:val="000000"/>
          <w:szCs w:val="28"/>
          <w:lang w:eastAsia="ru-RU"/>
        </w:rPr>
        <w:t>юридическая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политическая</w:t>
      </w:r>
      <w:r>
        <w:rPr>
          <w:color w:val="000000"/>
          <w:szCs w:val="28"/>
          <w:lang w:eastAsia="ru-RU"/>
        </w:rPr>
        <w:t xml:space="preserve"> </w:t>
      </w:r>
      <w:r w:rsidRPr="0097606A">
        <w:rPr>
          <w:color w:val="000000"/>
          <w:szCs w:val="28"/>
          <w:lang w:eastAsia="ru-RU"/>
        </w:rPr>
        <w:t>надстройка.</w:t>
      </w:r>
      <w:r>
        <w:rPr>
          <w:color w:val="000000"/>
          <w:szCs w:val="28"/>
          <w:lang w:eastAsia="ru-RU"/>
        </w:rPr>
        <w:t xml:space="preserve"> </w:t>
      </w:r>
      <w:r w:rsidRPr="0097606A">
        <w:rPr>
          <w:color w:val="000000"/>
          <w:szCs w:val="28"/>
          <w:lang w:eastAsia="ru-RU"/>
        </w:rPr>
        <w:t>Сюда</w:t>
      </w:r>
      <w:r>
        <w:rPr>
          <w:color w:val="000000"/>
          <w:szCs w:val="28"/>
          <w:lang w:eastAsia="ru-RU"/>
        </w:rPr>
        <w:t xml:space="preserve"> </w:t>
      </w:r>
      <w:r w:rsidRPr="0097606A">
        <w:rPr>
          <w:color w:val="000000"/>
          <w:szCs w:val="28"/>
          <w:lang w:eastAsia="ru-RU"/>
        </w:rPr>
        <w:t>относятся</w:t>
      </w:r>
      <w:r>
        <w:rPr>
          <w:color w:val="000000"/>
          <w:szCs w:val="28"/>
          <w:lang w:eastAsia="ru-RU"/>
        </w:rPr>
        <w:t xml:space="preserve"> </w:t>
      </w:r>
      <w:r w:rsidRPr="0097606A">
        <w:rPr>
          <w:color w:val="000000"/>
          <w:szCs w:val="28"/>
          <w:lang w:eastAsia="ru-RU"/>
        </w:rPr>
        <w:t>различные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общественного</w:t>
      </w:r>
      <w:r>
        <w:rPr>
          <w:color w:val="000000"/>
          <w:szCs w:val="28"/>
          <w:lang w:eastAsia="ru-RU"/>
        </w:rPr>
        <w:t xml:space="preserve"> </w:t>
      </w:r>
      <w:r w:rsidRPr="0097606A">
        <w:rPr>
          <w:color w:val="000000"/>
          <w:szCs w:val="28"/>
          <w:lang w:eastAsia="ru-RU"/>
        </w:rPr>
        <w:t>сознания,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том</w:t>
      </w:r>
      <w:r>
        <w:rPr>
          <w:color w:val="000000"/>
          <w:szCs w:val="28"/>
          <w:lang w:eastAsia="ru-RU"/>
        </w:rPr>
        <w:t xml:space="preserve"> </w:t>
      </w:r>
      <w:r w:rsidRPr="0097606A">
        <w:rPr>
          <w:color w:val="000000"/>
          <w:szCs w:val="28"/>
          <w:lang w:eastAsia="ru-RU"/>
        </w:rPr>
        <w:t>числе</w:t>
      </w:r>
      <w:r>
        <w:rPr>
          <w:color w:val="000000"/>
          <w:szCs w:val="28"/>
          <w:lang w:eastAsia="ru-RU"/>
        </w:rPr>
        <w:t xml:space="preserve"> </w:t>
      </w:r>
      <w:r w:rsidRPr="0097606A">
        <w:rPr>
          <w:color w:val="000000"/>
          <w:szCs w:val="28"/>
          <w:lang w:eastAsia="ru-RU"/>
        </w:rPr>
        <w:t>религия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наука.</w:t>
      </w:r>
      <w:r>
        <w:rPr>
          <w:color w:val="000000"/>
          <w:szCs w:val="28"/>
          <w:lang w:eastAsia="ru-RU"/>
        </w:rPr>
        <w:t xml:space="preserve"> </w:t>
      </w:r>
      <w:r w:rsidRPr="0097606A">
        <w:rPr>
          <w:color w:val="000000"/>
          <w:szCs w:val="28"/>
          <w:lang w:eastAsia="ru-RU"/>
        </w:rPr>
        <w:t>Базис</w:t>
      </w:r>
      <w:r>
        <w:rPr>
          <w:color w:val="000000"/>
          <w:szCs w:val="28"/>
          <w:lang w:eastAsia="ru-RU"/>
        </w:rPr>
        <w:t xml:space="preserve"> </w:t>
      </w:r>
      <w:r w:rsidRPr="0097606A">
        <w:rPr>
          <w:color w:val="000000"/>
          <w:szCs w:val="28"/>
          <w:lang w:eastAsia="ru-RU"/>
        </w:rPr>
        <w:t>первичен,</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надстройка</w:t>
      </w:r>
      <w:r>
        <w:rPr>
          <w:color w:val="000000"/>
          <w:szCs w:val="28"/>
          <w:lang w:eastAsia="ru-RU"/>
        </w:rPr>
        <w:t xml:space="preserve"> </w:t>
      </w:r>
      <w:r w:rsidRPr="0097606A">
        <w:rPr>
          <w:color w:val="000000"/>
          <w:szCs w:val="28"/>
          <w:lang w:eastAsia="ru-RU"/>
        </w:rPr>
        <w:t>вторична.</w:t>
      </w:r>
    </w:p>
    <w:p w:rsidR="006F4F5E" w:rsidRPr="0097606A" w:rsidRDefault="006F4F5E" w:rsidP="006F4F5E">
      <w:pPr>
        <w:spacing w:line="276" w:lineRule="auto"/>
        <w:ind w:firstLine="567"/>
        <w:jc w:val="center"/>
        <w:rPr>
          <w:rFonts w:eastAsia="Calibri"/>
          <w:b/>
          <w:szCs w:val="28"/>
        </w:rPr>
      </w:pPr>
      <w:r>
        <w:rPr>
          <w:rFonts w:eastAsia="Calibri"/>
          <w:b/>
          <w:szCs w:val="28"/>
        </w:rPr>
        <w:t>2.2</w:t>
      </w:r>
      <w:r w:rsidRPr="0097606A">
        <w:rPr>
          <w:rFonts w:eastAsia="Calibri"/>
          <w:b/>
          <w:szCs w:val="28"/>
        </w:rPr>
        <w:t>.</w:t>
      </w:r>
      <w:r>
        <w:rPr>
          <w:rFonts w:eastAsia="Calibri"/>
          <w:b/>
          <w:szCs w:val="28"/>
        </w:rPr>
        <w:t xml:space="preserve"> </w:t>
      </w:r>
      <w:r w:rsidRPr="0097606A">
        <w:rPr>
          <w:rFonts w:eastAsia="Calibri"/>
          <w:b/>
          <w:szCs w:val="28"/>
        </w:rPr>
        <w:t>Школы</w:t>
      </w:r>
      <w:r>
        <w:rPr>
          <w:rFonts w:eastAsia="Calibri"/>
          <w:b/>
          <w:szCs w:val="28"/>
        </w:rPr>
        <w:t xml:space="preserve"> </w:t>
      </w:r>
      <w:r w:rsidRPr="0097606A">
        <w:rPr>
          <w:rFonts w:eastAsia="Calibri"/>
          <w:b/>
          <w:szCs w:val="28"/>
        </w:rPr>
        <w:t>одного</w:t>
      </w:r>
      <w:r>
        <w:rPr>
          <w:rFonts w:eastAsia="Calibri"/>
          <w:b/>
          <w:szCs w:val="28"/>
        </w:rPr>
        <w:t xml:space="preserve"> </w:t>
      </w:r>
      <w:r w:rsidRPr="0097606A">
        <w:rPr>
          <w:rFonts w:eastAsia="Calibri"/>
          <w:b/>
          <w:szCs w:val="28"/>
        </w:rPr>
        <w:t>фактора</w:t>
      </w:r>
      <w:r>
        <w:rPr>
          <w:rFonts w:eastAsia="Calibri"/>
          <w:b/>
          <w:szCs w:val="28"/>
        </w:rPr>
        <w:t xml:space="preserve"> </w:t>
      </w:r>
      <w:r w:rsidRPr="0097606A">
        <w:rPr>
          <w:rFonts w:eastAsia="Calibri"/>
          <w:b/>
          <w:szCs w:val="28"/>
        </w:rPr>
        <w:t>в</w:t>
      </w:r>
      <w:r>
        <w:rPr>
          <w:rFonts w:eastAsia="Calibri"/>
          <w:b/>
          <w:szCs w:val="28"/>
        </w:rPr>
        <w:t xml:space="preserve"> </w:t>
      </w:r>
      <w:r w:rsidRPr="0097606A">
        <w:rPr>
          <w:rFonts w:eastAsia="Calibri"/>
          <w:b/>
          <w:szCs w:val="28"/>
        </w:rPr>
        <w:t>социологии</w:t>
      </w:r>
      <w:r>
        <w:rPr>
          <w:rFonts w:eastAsia="Calibri"/>
          <w:b/>
          <w:szCs w:val="28"/>
        </w:rPr>
        <w:t xml:space="preserve"> </w:t>
      </w:r>
      <w:r w:rsidRPr="0097606A">
        <w:rPr>
          <w:rFonts w:eastAsia="Calibri"/>
          <w:b/>
          <w:szCs w:val="28"/>
          <w:lang w:val="en-US"/>
        </w:rPr>
        <w:t>XIX</w:t>
      </w:r>
      <w:r>
        <w:rPr>
          <w:rFonts w:eastAsia="Calibri"/>
          <w:b/>
          <w:szCs w:val="28"/>
        </w:rPr>
        <w:t xml:space="preserve"> </w:t>
      </w:r>
      <w:r w:rsidRPr="0097606A">
        <w:rPr>
          <w:rFonts w:eastAsia="Calibri"/>
          <w:b/>
          <w:szCs w:val="28"/>
        </w:rPr>
        <w:t>века</w:t>
      </w:r>
      <w:r>
        <w:rPr>
          <w:rFonts w:eastAsia="Calibri"/>
          <w:b/>
          <w:szCs w:val="28"/>
        </w:rPr>
        <w:t xml:space="preserve"> </w:t>
      </w:r>
    </w:p>
    <w:p w:rsidR="006F4F5E" w:rsidRPr="0097606A" w:rsidRDefault="006F4F5E" w:rsidP="006F4F5E">
      <w:pPr>
        <w:spacing w:line="276" w:lineRule="auto"/>
        <w:ind w:firstLine="709"/>
        <w:jc w:val="both"/>
        <w:rPr>
          <w:rFonts w:eastAsia="Calibri"/>
          <w:szCs w:val="28"/>
        </w:rPr>
      </w:pPr>
      <w:r w:rsidRPr="0097606A">
        <w:rPr>
          <w:b/>
          <w:bCs/>
          <w:szCs w:val="28"/>
        </w:rPr>
        <w:t>Расово-антропологическое</w:t>
      </w:r>
      <w:r>
        <w:rPr>
          <w:b/>
          <w:bCs/>
          <w:szCs w:val="28"/>
        </w:rPr>
        <w:t xml:space="preserve"> </w:t>
      </w:r>
      <w:r w:rsidRPr="0097606A">
        <w:rPr>
          <w:b/>
          <w:bCs/>
          <w:szCs w:val="28"/>
        </w:rPr>
        <w:t>направление</w:t>
      </w:r>
      <w:r>
        <w:rPr>
          <w:b/>
          <w:bCs/>
          <w:szCs w:val="28"/>
        </w:rPr>
        <w:t xml:space="preserve"> </w:t>
      </w:r>
      <w:r w:rsidRPr="0097606A">
        <w:rPr>
          <w:b/>
          <w:bCs/>
          <w:szCs w:val="28"/>
        </w:rPr>
        <w:t>в</w:t>
      </w:r>
      <w:r>
        <w:rPr>
          <w:b/>
          <w:bCs/>
          <w:szCs w:val="28"/>
        </w:rPr>
        <w:t xml:space="preserve"> </w:t>
      </w:r>
      <w:r w:rsidRPr="0097606A">
        <w:rPr>
          <w:b/>
          <w:bCs/>
          <w:szCs w:val="28"/>
        </w:rPr>
        <w:t>социологии.</w:t>
      </w:r>
      <w:r>
        <w:rPr>
          <w:b/>
          <w:bCs/>
          <w:szCs w:val="28"/>
        </w:rPr>
        <w:t xml:space="preserve"> </w:t>
      </w:r>
      <w:r w:rsidRPr="0097606A">
        <w:rPr>
          <w:rFonts w:eastAsia="Calibri"/>
          <w:szCs w:val="28"/>
        </w:rPr>
        <w:t>Расово-антропологическое</w:t>
      </w:r>
      <w:r>
        <w:rPr>
          <w:rFonts w:eastAsia="Calibri"/>
          <w:szCs w:val="28"/>
        </w:rPr>
        <w:t xml:space="preserve"> </w:t>
      </w:r>
      <w:r w:rsidRPr="0097606A">
        <w:rPr>
          <w:rFonts w:eastAsia="Calibri"/>
          <w:szCs w:val="28"/>
        </w:rPr>
        <w:t>направление,</w:t>
      </w:r>
      <w:r>
        <w:rPr>
          <w:rFonts w:eastAsia="Calibri"/>
          <w:szCs w:val="28"/>
        </w:rPr>
        <w:t xml:space="preserve"> </w:t>
      </w:r>
      <w:r w:rsidRPr="0097606A">
        <w:rPr>
          <w:rFonts w:eastAsia="Calibri"/>
          <w:szCs w:val="28"/>
        </w:rPr>
        <w:t>бывшее</w:t>
      </w:r>
      <w:r>
        <w:rPr>
          <w:rFonts w:eastAsia="Calibri"/>
          <w:szCs w:val="28"/>
        </w:rPr>
        <w:t xml:space="preserve"> </w:t>
      </w:r>
      <w:r w:rsidRPr="0097606A">
        <w:rPr>
          <w:rFonts w:eastAsia="Calibri"/>
          <w:szCs w:val="28"/>
        </w:rPr>
        <w:t>популярным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второй</w:t>
      </w:r>
      <w:r>
        <w:rPr>
          <w:rFonts w:eastAsia="Calibri"/>
          <w:szCs w:val="28"/>
        </w:rPr>
        <w:t xml:space="preserve"> </w:t>
      </w:r>
      <w:r w:rsidRPr="0097606A">
        <w:rPr>
          <w:rFonts w:eastAsia="Calibri"/>
          <w:szCs w:val="28"/>
        </w:rPr>
        <w:t>половине</w:t>
      </w:r>
      <w:r>
        <w:rPr>
          <w:rFonts w:eastAsia="Calibri"/>
          <w:szCs w:val="28"/>
        </w:rPr>
        <w:t xml:space="preserve"> </w:t>
      </w:r>
      <w:r w:rsidRPr="0097606A">
        <w:rPr>
          <w:rFonts w:eastAsia="Calibri"/>
          <w:szCs w:val="28"/>
        </w:rPr>
        <w:t>XIX</w:t>
      </w:r>
      <w:r>
        <w:rPr>
          <w:rFonts w:eastAsia="Calibri"/>
          <w:szCs w:val="28"/>
        </w:rPr>
        <w:t xml:space="preserve"> – </w:t>
      </w:r>
      <w:r w:rsidRPr="0097606A">
        <w:rPr>
          <w:rFonts w:eastAsia="Calibri"/>
          <w:szCs w:val="28"/>
        </w:rPr>
        <w:t>начале</w:t>
      </w:r>
      <w:r>
        <w:rPr>
          <w:rFonts w:eastAsia="Calibri"/>
          <w:szCs w:val="28"/>
        </w:rPr>
        <w:t xml:space="preserve"> </w:t>
      </w:r>
      <w:r w:rsidRPr="0097606A">
        <w:rPr>
          <w:rFonts w:eastAsia="Calibri"/>
          <w:szCs w:val="28"/>
        </w:rPr>
        <w:t>XX</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разновидностью</w:t>
      </w:r>
      <w:r>
        <w:rPr>
          <w:rFonts w:eastAsia="Calibri"/>
          <w:szCs w:val="28"/>
        </w:rPr>
        <w:t xml:space="preserve"> </w:t>
      </w:r>
      <w:r w:rsidRPr="0097606A">
        <w:rPr>
          <w:rFonts w:eastAsia="Calibri"/>
          <w:szCs w:val="28"/>
        </w:rPr>
        <w:t>натурализма.</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известные</w:t>
      </w:r>
      <w:r>
        <w:rPr>
          <w:rFonts w:eastAsia="Calibri"/>
          <w:szCs w:val="28"/>
        </w:rPr>
        <w:t xml:space="preserve"> </w:t>
      </w:r>
      <w:r w:rsidRPr="0097606A">
        <w:rPr>
          <w:rFonts w:eastAsia="Calibri"/>
          <w:szCs w:val="28"/>
        </w:rPr>
        <w:t>представители</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направления</w:t>
      </w:r>
      <w:r>
        <w:rPr>
          <w:rFonts w:eastAsia="Calibri"/>
          <w:szCs w:val="28"/>
        </w:rPr>
        <w:t xml:space="preserve"> – </w:t>
      </w:r>
      <w:r w:rsidRPr="0097606A">
        <w:rPr>
          <w:rFonts w:eastAsia="Calibri"/>
          <w:szCs w:val="28"/>
        </w:rPr>
        <w:t>Ж.</w:t>
      </w:r>
      <w:r>
        <w:rPr>
          <w:rFonts w:eastAsia="Calibri"/>
          <w:szCs w:val="28"/>
        </w:rPr>
        <w:t xml:space="preserve"> – </w:t>
      </w:r>
      <w:r w:rsidRPr="0097606A">
        <w:rPr>
          <w:rFonts w:eastAsia="Calibri"/>
          <w:szCs w:val="28"/>
        </w:rPr>
        <w:t>А.</w:t>
      </w:r>
      <w:r>
        <w:rPr>
          <w:rFonts w:eastAsia="Calibri"/>
          <w:szCs w:val="28"/>
        </w:rPr>
        <w:t xml:space="preserve"> </w:t>
      </w:r>
      <w:r w:rsidRPr="0097606A">
        <w:rPr>
          <w:rFonts w:eastAsia="Calibri"/>
          <w:szCs w:val="28"/>
        </w:rPr>
        <w:t>де</w:t>
      </w:r>
      <w:r>
        <w:rPr>
          <w:rFonts w:eastAsia="Calibri"/>
          <w:szCs w:val="28"/>
        </w:rPr>
        <w:t xml:space="preserve"> </w:t>
      </w:r>
      <w:r w:rsidRPr="0097606A">
        <w:rPr>
          <w:rFonts w:eastAsia="Calibri"/>
          <w:szCs w:val="28"/>
        </w:rPr>
        <w:t>Гобино,</w:t>
      </w:r>
      <w:r>
        <w:rPr>
          <w:rFonts w:eastAsia="Calibri"/>
          <w:szCs w:val="28"/>
        </w:rPr>
        <w:t xml:space="preserve"> </w:t>
      </w:r>
      <w:r w:rsidRPr="0097606A">
        <w:rPr>
          <w:rFonts w:eastAsia="Calibri"/>
          <w:szCs w:val="28"/>
        </w:rPr>
        <w:t>Ш.</w:t>
      </w:r>
      <w:r>
        <w:rPr>
          <w:rFonts w:eastAsia="Calibri"/>
          <w:szCs w:val="28"/>
        </w:rPr>
        <w:t xml:space="preserve"> </w:t>
      </w:r>
      <w:r w:rsidRPr="0097606A">
        <w:rPr>
          <w:rFonts w:eastAsia="Calibri"/>
          <w:szCs w:val="28"/>
        </w:rPr>
        <w:t>Летурно,</w:t>
      </w:r>
      <w:r>
        <w:rPr>
          <w:rFonts w:eastAsia="Calibri"/>
          <w:szCs w:val="28"/>
        </w:rPr>
        <w:t xml:space="preserve"> </w:t>
      </w:r>
      <w:r w:rsidRPr="0097606A">
        <w:rPr>
          <w:rFonts w:eastAsia="Calibri"/>
          <w:szCs w:val="28"/>
        </w:rPr>
        <w:t>Ж.</w:t>
      </w:r>
      <w:r>
        <w:rPr>
          <w:rFonts w:eastAsia="Calibri"/>
          <w:szCs w:val="28"/>
        </w:rPr>
        <w:t xml:space="preserve"> </w:t>
      </w:r>
      <w:r w:rsidRPr="0097606A">
        <w:rPr>
          <w:rFonts w:eastAsia="Calibri"/>
          <w:szCs w:val="28"/>
        </w:rPr>
        <w:t>Ляпуж</w:t>
      </w:r>
      <w:r>
        <w:rPr>
          <w:rFonts w:eastAsia="Calibri"/>
          <w:szCs w:val="28"/>
        </w:rPr>
        <w:t xml:space="preserve"> </w:t>
      </w:r>
      <w:r w:rsidRPr="0097606A">
        <w:rPr>
          <w:rFonts w:eastAsia="Calibri"/>
          <w:szCs w:val="28"/>
        </w:rPr>
        <w:t>(Франция),</w:t>
      </w:r>
      <w:r>
        <w:rPr>
          <w:rFonts w:eastAsia="Calibri"/>
          <w:szCs w:val="28"/>
        </w:rPr>
        <w:t xml:space="preserve"> </w:t>
      </w:r>
      <w:r w:rsidRPr="0097606A">
        <w:rPr>
          <w:rFonts w:eastAsia="Calibri"/>
          <w:szCs w:val="28"/>
        </w:rPr>
        <w:t>X.</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Чемберлен</w:t>
      </w:r>
      <w:r>
        <w:rPr>
          <w:rFonts w:eastAsia="Calibri"/>
          <w:szCs w:val="28"/>
        </w:rPr>
        <w:t xml:space="preserve"> </w:t>
      </w:r>
      <w:r w:rsidRPr="0097606A">
        <w:rPr>
          <w:rFonts w:eastAsia="Calibri"/>
          <w:szCs w:val="28"/>
        </w:rPr>
        <w:t>(Англия),</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Аммон</w:t>
      </w:r>
      <w:r>
        <w:rPr>
          <w:rFonts w:eastAsia="Calibri"/>
          <w:szCs w:val="28"/>
        </w:rPr>
        <w:t xml:space="preserve"> </w:t>
      </w:r>
      <w:r w:rsidRPr="0097606A">
        <w:rPr>
          <w:rFonts w:eastAsia="Calibri"/>
          <w:szCs w:val="28"/>
        </w:rPr>
        <w:t>(Германия).</w:t>
      </w:r>
      <w:r>
        <w:rPr>
          <w:rFonts w:eastAsia="Calibri"/>
          <w:szCs w:val="28"/>
        </w:rPr>
        <w:t xml:space="preserve"> </w:t>
      </w:r>
      <w:r w:rsidRPr="0097606A">
        <w:rPr>
          <w:rFonts w:eastAsia="Calibri"/>
          <w:szCs w:val="28"/>
        </w:rPr>
        <w:t>Суть</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направления</w:t>
      </w:r>
      <w:r>
        <w:rPr>
          <w:rFonts w:eastAsia="Calibri"/>
          <w:szCs w:val="28"/>
        </w:rPr>
        <w:t xml:space="preserve"> – </w:t>
      </w:r>
      <w:r w:rsidRPr="0097606A">
        <w:rPr>
          <w:rFonts w:eastAsia="Calibri"/>
          <w:szCs w:val="28"/>
        </w:rPr>
        <w:t>в</w:t>
      </w:r>
      <w:r>
        <w:rPr>
          <w:rFonts w:eastAsia="Calibri"/>
          <w:szCs w:val="28"/>
        </w:rPr>
        <w:t xml:space="preserve"> </w:t>
      </w:r>
      <w:r w:rsidRPr="0097606A">
        <w:rPr>
          <w:rFonts w:eastAsia="Calibri"/>
          <w:szCs w:val="28"/>
        </w:rPr>
        <w:t>определении</w:t>
      </w:r>
      <w:r>
        <w:rPr>
          <w:rFonts w:eastAsia="Calibri"/>
          <w:szCs w:val="28"/>
        </w:rPr>
        <w:t xml:space="preserve"> </w:t>
      </w:r>
      <w:r w:rsidRPr="0097606A">
        <w:rPr>
          <w:rFonts w:eastAsia="Calibri"/>
          <w:szCs w:val="28"/>
        </w:rPr>
        <w:t>влияния</w:t>
      </w:r>
      <w:r>
        <w:rPr>
          <w:rFonts w:eastAsia="Calibri"/>
          <w:szCs w:val="28"/>
        </w:rPr>
        <w:t xml:space="preserve"> </w:t>
      </w:r>
      <w:r w:rsidRPr="0097606A">
        <w:rPr>
          <w:rFonts w:eastAsia="Calibri"/>
          <w:szCs w:val="28"/>
        </w:rPr>
        <w:t>биологической</w:t>
      </w:r>
      <w:r>
        <w:rPr>
          <w:rFonts w:eastAsia="Calibri"/>
          <w:szCs w:val="28"/>
        </w:rPr>
        <w:t xml:space="preserve"> </w:t>
      </w:r>
      <w:r w:rsidRPr="0097606A">
        <w:rPr>
          <w:rFonts w:eastAsia="Calibri"/>
          <w:szCs w:val="28"/>
        </w:rPr>
        <w:t>природы</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расовых</w:t>
      </w:r>
      <w:r>
        <w:rPr>
          <w:rFonts w:eastAsia="Calibri"/>
          <w:szCs w:val="28"/>
        </w:rPr>
        <w:t xml:space="preserve"> </w:t>
      </w:r>
      <w:r w:rsidRPr="0097606A">
        <w:rPr>
          <w:rFonts w:eastAsia="Calibri"/>
          <w:szCs w:val="28"/>
        </w:rPr>
        <w:t>черт</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генотипа</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жизнь</w:t>
      </w:r>
      <w:r>
        <w:rPr>
          <w:rFonts w:eastAsia="Calibri"/>
          <w:szCs w:val="28"/>
        </w:rPr>
        <w:t xml:space="preserve"> </w:t>
      </w:r>
      <w:r w:rsidRPr="0097606A">
        <w:rPr>
          <w:rFonts w:eastAsia="Calibri"/>
          <w:szCs w:val="28"/>
        </w:rPr>
        <w:t>общества.</w:t>
      </w:r>
    </w:p>
    <w:p w:rsidR="006F4F5E" w:rsidRPr="0097606A" w:rsidRDefault="006F4F5E" w:rsidP="006F4F5E">
      <w:pPr>
        <w:spacing w:line="276" w:lineRule="auto"/>
        <w:ind w:firstLine="709"/>
        <w:jc w:val="both"/>
        <w:rPr>
          <w:rFonts w:eastAsia="Calibri"/>
          <w:szCs w:val="28"/>
        </w:rPr>
      </w:pPr>
      <w:r w:rsidRPr="0097606A">
        <w:rPr>
          <w:rFonts w:eastAsia="Calibri"/>
          <w:szCs w:val="28"/>
        </w:rPr>
        <w:t>Основными</w:t>
      </w:r>
      <w:r>
        <w:rPr>
          <w:rFonts w:eastAsia="Calibri"/>
          <w:szCs w:val="28"/>
        </w:rPr>
        <w:t xml:space="preserve"> </w:t>
      </w:r>
      <w:r w:rsidRPr="0097606A">
        <w:rPr>
          <w:rFonts w:eastAsia="Calibri"/>
          <w:szCs w:val="28"/>
        </w:rPr>
        <w:t>положениями</w:t>
      </w:r>
      <w:r>
        <w:rPr>
          <w:rFonts w:eastAsia="Calibri"/>
          <w:szCs w:val="28"/>
        </w:rPr>
        <w:t xml:space="preserve"> </w:t>
      </w:r>
      <w:r w:rsidRPr="0097606A">
        <w:rPr>
          <w:rFonts w:eastAsia="Calibri"/>
          <w:szCs w:val="28"/>
        </w:rPr>
        <w:t>расово-антропологического</w:t>
      </w:r>
      <w:r>
        <w:rPr>
          <w:rFonts w:eastAsia="Calibri"/>
          <w:szCs w:val="28"/>
        </w:rPr>
        <w:t xml:space="preserve"> </w:t>
      </w:r>
      <w:r w:rsidRPr="0097606A">
        <w:rPr>
          <w:rFonts w:eastAsia="Calibri"/>
          <w:szCs w:val="28"/>
        </w:rPr>
        <w:t>направления</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следующие:</w:t>
      </w:r>
      <w:r>
        <w:rPr>
          <w:rFonts w:eastAsia="Calibri"/>
          <w:szCs w:val="28"/>
        </w:rPr>
        <w:t xml:space="preserve"> </w:t>
      </w:r>
    </w:p>
    <w:p w:rsidR="006F4F5E" w:rsidRPr="0097606A" w:rsidRDefault="006F4F5E" w:rsidP="006F4F5E">
      <w:pPr>
        <w:numPr>
          <w:ilvl w:val="0"/>
          <w:numId w:val="7"/>
        </w:numPr>
        <w:spacing w:line="276" w:lineRule="auto"/>
        <w:ind w:left="426"/>
        <w:jc w:val="both"/>
        <w:rPr>
          <w:rFonts w:eastAsia="Calibri"/>
          <w:szCs w:val="28"/>
        </w:rPr>
      </w:pPr>
      <w:r w:rsidRPr="0097606A">
        <w:rPr>
          <w:rFonts w:eastAsia="Calibri"/>
          <w:szCs w:val="28"/>
        </w:rPr>
        <w:t>социальное</w:t>
      </w:r>
      <w:r>
        <w:rPr>
          <w:rFonts w:eastAsia="Calibri"/>
          <w:szCs w:val="28"/>
        </w:rPr>
        <w:t xml:space="preserve"> </w:t>
      </w:r>
      <w:r w:rsidRPr="0097606A">
        <w:rPr>
          <w:rFonts w:eastAsia="Calibri"/>
          <w:szCs w:val="28"/>
        </w:rPr>
        <w:t>поведение</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культура</w:t>
      </w:r>
      <w:r>
        <w:rPr>
          <w:rFonts w:eastAsia="Calibri"/>
          <w:szCs w:val="28"/>
        </w:rPr>
        <w:t xml:space="preserve"> </w:t>
      </w:r>
      <w:r w:rsidRPr="0097606A">
        <w:rPr>
          <w:rFonts w:eastAsia="Calibri"/>
          <w:szCs w:val="28"/>
        </w:rPr>
        <w:t>целиком</w:t>
      </w:r>
      <w:r>
        <w:rPr>
          <w:rFonts w:eastAsia="Calibri"/>
          <w:szCs w:val="28"/>
        </w:rPr>
        <w:t xml:space="preserve"> </w:t>
      </w:r>
      <w:r w:rsidRPr="0097606A">
        <w:rPr>
          <w:rFonts w:eastAsia="Calibri"/>
          <w:szCs w:val="28"/>
        </w:rPr>
        <w:t>обусловливаются</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биологической</w:t>
      </w:r>
      <w:r>
        <w:rPr>
          <w:rFonts w:eastAsia="Calibri"/>
          <w:szCs w:val="28"/>
        </w:rPr>
        <w:t xml:space="preserve"> </w:t>
      </w:r>
      <w:r w:rsidRPr="0097606A">
        <w:rPr>
          <w:rFonts w:eastAsia="Calibri"/>
          <w:szCs w:val="28"/>
        </w:rPr>
        <w:t>наследственностью;</w:t>
      </w:r>
      <w:r>
        <w:rPr>
          <w:rFonts w:eastAsia="Calibri"/>
          <w:szCs w:val="28"/>
        </w:rPr>
        <w:t xml:space="preserve"> </w:t>
      </w:r>
    </w:p>
    <w:p w:rsidR="006F4F5E" w:rsidRPr="0097606A" w:rsidRDefault="006F4F5E" w:rsidP="006F4F5E">
      <w:pPr>
        <w:numPr>
          <w:ilvl w:val="0"/>
          <w:numId w:val="7"/>
        </w:numPr>
        <w:spacing w:line="276" w:lineRule="auto"/>
        <w:ind w:left="426"/>
        <w:jc w:val="both"/>
        <w:rPr>
          <w:rFonts w:eastAsia="Calibri"/>
          <w:szCs w:val="28"/>
        </w:rPr>
      </w:pPr>
      <w:r w:rsidRPr="0097606A">
        <w:rPr>
          <w:rFonts w:eastAsia="Calibri"/>
          <w:szCs w:val="28"/>
        </w:rPr>
        <w:lastRenderedPageBreak/>
        <w:t>социальная</w:t>
      </w:r>
      <w:r>
        <w:rPr>
          <w:rFonts w:eastAsia="Calibri"/>
          <w:szCs w:val="28"/>
        </w:rPr>
        <w:t xml:space="preserve"> </w:t>
      </w:r>
      <w:r w:rsidRPr="0097606A">
        <w:rPr>
          <w:rFonts w:eastAsia="Calibri"/>
          <w:szCs w:val="28"/>
        </w:rPr>
        <w:t>жизнь</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следствием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результатом</w:t>
      </w:r>
      <w:r>
        <w:rPr>
          <w:rFonts w:eastAsia="Calibri"/>
          <w:szCs w:val="28"/>
        </w:rPr>
        <w:t xml:space="preserve"> </w:t>
      </w:r>
      <w:r w:rsidRPr="0097606A">
        <w:rPr>
          <w:rFonts w:eastAsia="Calibri"/>
          <w:szCs w:val="28"/>
        </w:rPr>
        <w:t>расовых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антропологических</w:t>
      </w:r>
      <w:r>
        <w:rPr>
          <w:rFonts w:eastAsia="Calibri"/>
          <w:szCs w:val="28"/>
        </w:rPr>
        <w:t xml:space="preserve"> </w:t>
      </w:r>
      <w:r w:rsidRPr="0097606A">
        <w:rPr>
          <w:rFonts w:eastAsia="Calibri"/>
          <w:szCs w:val="28"/>
        </w:rPr>
        <w:t>факторов;</w:t>
      </w:r>
      <w:r>
        <w:rPr>
          <w:rFonts w:eastAsia="Calibri"/>
          <w:szCs w:val="28"/>
        </w:rPr>
        <w:t xml:space="preserve"> </w:t>
      </w:r>
    </w:p>
    <w:p w:rsidR="006F4F5E" w:rsidRPr="0097606A" w:rsidRDefault="006F4F5E" w:rsidP="006F4F5E">
      <w:pPr>
        <w:numPr>
          <w:ilvl w:val="0"/>
          <w:numId w:val="7"/>
        </w:numPr>
        <w:spacing w:line="276" w:lineRule="auto"/>
        <w:ind w:left="426"/>
        <w:jc w:val="both"/>
        <w:rPr>
          <w:rFonts w:eastAsia="Calibri"/>
          <w:szCs w:val="28"/>
        </w:rPr>
      </w:pPr>
      <w:r w:rsidRPr="0097606A">
        <w:rPr>
          <w:rFonts w:eastAsia="Calibri"/>
          <w:szCs w:val="28"/>
        </w:rPr>
        <w:t>расы</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равны</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собой,</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определяет</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социальное,</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культурное</w:t>
      </w:r>
      <w:r>
        <w:rPr>
          <w:rFonts w:eastAsia="Calibri"/>
          <w:szCs w:val="28"/>
        </w:rPr>
        <w:t xml:space="preserve"> </w:t>
      </w:r>
      <w:r w:rsidRPr="0097606A">
        <w:rPr>
          <w:rFonts w:eastAsia="Calibri"/>
          <w:szCs w:val="28"/>
        </w:rPr>
        <w:t>неравенство</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группами</w:t>
      </w:r>
      <w:r>
        <w:rPr>
          <w:rFonts w:eastAsia="Calibri"/>
          <w:szCs w:val="28"/>
        </w:rPr>
        <w:t xml:space="preserve"> </w:t>
      </w:r>
      <w:r w:rsidRPr="0097606A">
        <w:rPr>
          <w:rFonts w:eastAsia="Calibri"/>
          <w:szCs w:val="28"/>
        </w:rPr>
        <w:t>людей;</w:t>
      </w:r>
      <w:r>
        <w:rPr>
          <w:rFonts w:eastAsia="Calibri"/>
          <w:szCs w:val="28"/>
        </w:rPr>
        <w:t xml:space="preserve"> </w:t>
      </w:r>
    </w:p>
    <w:p w:rsidR="006F4F5E" w:rsidRPr="0097606A" w:rsidRDefault="006F4F5E" w:rsidP="006F4F5E">
      <w:pPr>
        <w:numPr>
          <w:ilvl w:val="0"/>
          <w:numId w:val="7"/>
        </w:numPr>
        <w:spacing w:line="276" w:lineRule="auto"/>
        <w:ind w:left="426"/>
        <w:jc w:val="both"/>
        <w:rPr>
          <w:rFonts w:eastAsia="Calibri"/>
          <w:szCs w:val="28"/>
        </w:rPr>
      </w:pPr>
      <w:r w:rsidRPr="0097606A">
        <w:rPr>
          <w:rFonts w:eastAsia="Calibri"/>
          <w:szCs w:val="28"/>
        </w:rPr>
        <w:t>смешения</w:t>
      </w:r>
      <w:r>
        <w:rPr>
          <w:rFonts w:eastAsia="Calibri"/>
          <w:szCs w:val="28"/>
        </w:rPr>
        <w:t xml:space="preserve"> </w:t>
      </w:r>
      <w:r w:rsidRPr="0097606A">
        <w:rPr>
          <w:rFonts w:eastAsia="Calibri"/>
          <w:szCs w:val="28"/>
        </w:rPr>
        <w:t>рас</w:t>
      </w:r>
      <w:r>
        <w:rPr>
          <w:rFonts w:eastAsia="Calibri"/>
          <w:szCs w:val="28"/>
        </w:rPr>
        <w:t xml:space="preserve"> </w:t>
      </w:r>
      <w:r w:rsidRPr="0097606A">
        <w:rPr>
          <w:rFonts w:eastAsia="Calibri"/>
          <w:szCs w:val="28"/>
        </w:rPr>
        <w:t>вредны</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обществ</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отдельных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особенности.</w:t>
      </w:r>
    </w:p>
    <w:p w:rsidR="006F4F5E" w:rsidRPr="0097606A" w:rsidRDefault="006F4F5E" w:rsidP="006F4F5E">
      <w:pPr>
        <w:spacing w:line="276" w:lineRule="auto"/>
        <w:ind w:firstLine="709"/>
        <w:jc w:val="both"/>
        <w:rPr>
          <w:rFonts w:eastAsia="Calibri"/>
          <w:szCs w:val="28"/>
        </w:rPr>
      </w:pPr>
      <w:r w:rsidRPr="0097606A">
        <w:rPr>
          <w:rFonts w:eastAsia="Calibri"/>
          <w:szCs w:val="28"/>
        </w:rPr>
        <w:t>Расово-антропологическое</w:t>
      </w:r>
      <w:r>
        <w:rPr>
          <w:rFonts w:eastAsia="Calibri"/>
          <w:szCs w:val="28"/>
        </w:rPr>
        <w:t xml:space="preserve"> </w:t>
      </w:r>
      <w:r w:rsidRPr="0097606A">
        <w:rPr>
          <w:rFonts w:eastAsia="Calibri"/>
          <w:szCs w:val="28"/>
        </w:rPr>
        <w:t>направление</w:t>
      </w:r>
      <w:r>
        <w:rPr>
          <w:rFonts w:eastAsia="Calibri"/>
          <w:szCs w:val="28"/>
        </w:rPr>
        <w:t xml:space="preserve"> </w:t>
      </w:r>
      <w:r w:rsidRPr="0097606A">
        <w:rPr>
          <w:rFonts w:eastAsia="Calibri"/>
          <w:szCs w:val="28"/>
        </w:rPr>
        <w:t>оказалось</w:t>
      </w:r>
      <w:r>
        <w:rPr>
          <w:rFonts w:eastAsia="Calibri"/>
          <w:szCs w:val="28"/>
        </w:rPr>
        <w:t xml:space="preserve"> </w:t>
      </w:r>
      <w:r w:rsidRPr="0097606A">
        <w:rPr>
          <w:rFonts w:eastAsia="Calibri"/>
          <w:szCs w:val="28"/>
        </w:rPr>
        <w:t>представленным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европейских</w:t>
      </w:r>
      <w:r>
        <w:rPr>
          <w:rFonts w:eastAsia="Calibri"/>
          <w:szCs w:val="28"/>
        </w:rPr>
        <w:t xml:space="preserve"> </w:t>
      </w:r>
      <w:r w:rsidRPr="0097606A">
        <w:rPr>
          <w:rFonts w:eastAsia="Calibri"/>
          <w:szCs w:val="28"/>
        </w:rPr>
        <w:t>странах,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частности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концу</w:t>
      </w:r>
      <w:r>
        <w:rPr>
          <w:rFonts w:eastAsia="Calibri"/>
          <w:szCs w:val="28"/>
        </w:rPr>
        <w:t xml:space="preserve"> </w:t>
      </w:r>
      <w:r w:rsidRPr="0097606A">
        <w:rPr>
          <w:rFonts w:eastAsia="Calibri"/>
          <w:szCs w:val="28"/>
        </w:rPr>
        <w:t>XIX</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стране</w:t>
      </w:r>
      <w:r>
        <w:rPr>
          <w:rFonts w:eastAsia="Calibri"/>
          <w:szCs w:val="28"/>
        </w:rPr>
        <w:t xml:space="preserve"> </w:t>
      </w:r>
      <w:r w:rsidRPr="0097606A">
        <w:rPr>
          <w:rFonts w:eastAsia="Calibri"/>
          <w:szCs w:val="28"/>
        </w:rPr>
        <w:t>возникла</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называемая</w:t>
      </w:r>
      <w:r>
        <w:rPr>
          <w:rFonts w:eastAsia="Calibri"/>
          <w:szCs w:val="28"/>
        </w:rPr>
        <w:t xml:space="preserve"> </w:t>
      </w:r>
      <w:r w:rsidRPr="0097606A">
        <w:rPr>
          <w:rFonts w:eastAsia="Calibri"/>
          <w:szCs w:val="28"/>
        </w:rPr>
        <w:t>антропосоциология,</w:t>
      </w:r>
      <w:r>
        <w:rPr>
          <w:rFonts w:eastAsia="Calibri"/>
          <w:szCs w:val="28"/>
        </w:rPr>
        <w:t xml:space="preserve"> </w:t>
      </w:r>
      <w:r w:rsidRPr="0097606A">
        <w:rPr>
          <w:rFonts w:eastAsia="Calibri"/>
          <w:szCs w:val="28"/>
        </w:rPr>
        <w:t>одним</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самых</w:t>
      </w:r>
      <w:r>
        <w:rPr>
          <w:rFonts w:eastAsia="Calibri"/>
          <w:szCs w:val="28"/>
        </w:rPr>
        <w:t xml:space="preserve"> </w:t>
      </w:r>
      <w:r w:rsidRPr="0097606A">
        <w:rPr>
          <w:rFonts w:eastAsia="Calibri"/>
          <w:szCs w:val="28"/>
        </w:rPr>
        <w:t>ярких</w:t>
      </w:r>
      <w:r>
        <w:rPr>
          <w:rFonts w:eastAsia="Calibri"/>
          <w:szCs w:val="28"/>
        </w:rPr>
        <w:t xml:space="preserve"> </w:t>
      </w:r>
      <w:r w:rsidRPr="0097606A">
        <w:rPr>
          <w:rFonts w:eastAsia="Calibri"/>
          <w:szCs w:val="28"/>
        </w:rPr>
        <w:t>представителей</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был</w:t>
      </w:r>
      <w:r>
        <w:rPr>
          <w:rFonts w:eastAsia="Calibri"/>
          <w:szCs w:val="28"/>
        </w:rPr>
        <w:t xml:space="preserve"> </w:t>
      </w:r>
      <w:r w:rsidRPr="0097606A">
        <w:rPr>
          <w:rFonts w:eastAsia="Calibri"/>
          <w:szCs w:val="28"/>
        </w:rPr>
        <w:t>Отто</w:t>
      </w:r>
      <w:r>
        <w:rPr>
          <w:rFonts w:eastAsia="Calibri"/>
          <w:szCs w:val="28"/>
        </w:rPr>
        <w:t xml:space="preserve"> </w:t>
      </w:r>
      <w:r w:rsidRPr="0097606A">
        <w:rPr>
          <w:rFonts w:eastAsia="Calibri"/>
          <w:szCs w:val="28"/>
        </w:rPr>
        <w:t>Аммон.</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одним</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основных</w:t>
      </w:r>
      <w:r>
        <w:rPr>
          <w:rFonts w:eastAsia="Calibri"/>
          <w:szCs w:val="28"/>
        </w:rPr>
        <w:t xml:space="preserve"> </w:t>
      </w:r>
      <w:r w:rsidRPr="0097606A">
        <w:rPr>
          <w:rFonts w:eastAsia="Calibri"/>
          <w:szCs w:val="28"/>
        </w:rPr>
        <w:t>антропометрических</w:t>
      </w:r>
      <w:r>
        <w:rPr>
          <w:rFonts w:eastAsia="Calibri"/>
          <w:szCs w:val="28"/>
        </w:rPr>
        <w:t xml:space="preserve"> </w:t>
      </w:r>
      <w:r w:rsidRPr="0097606A">
        <w:rPr>
          <w:rFonts w:eastAsia="Calibri"/>
          <w:szCs w:val="28"/>
        </w:rPr>
        <w:t>параметров</w:t>
      </w:r>
      <w:r>
        <w:rPr>
          <w:rFonts w:eastAsia="Calibri"/>
          <w:szCs w:val="28"/>
        </w:rPr>
        <w:t xml:space="preserve"> </w:t>
      </w:r>
      <w:r w:rsidRPr="0097606A">
        <w:rPr>
          <w:rFonts w:eastAsia="Calibri"/>
          <w:szCs w:val="28"/>
        </w:rPr>
        <w:t>была</w:t>
      </w:r>
      <w:r>
        <w:rPr>
          <w:rFonts w:eastAsia="Calibri"/>
          <w:szCs w:val="28"/>
        </w:rPr>
        <w:t xml:space="preserve"> </w:t>
      </w:r>
      <w:r w:rsidRPr="0097606A">
        <w:rPr>
          <w:rFonts w:eastAsia="Calibri"/>
          <w:szCs w:val="28"/>
        </w:rPr>
        <w:t>величина</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называемого</w:t>
      </w:r>
      <w:r>
        <w:rPr>
          <w:rFonts w:eastAsia="Calibri"/>
          <w:szCs w:val="28"/>
        </w:rPr>
        <w:t xml:space="preserve"> </w:t>
      </w:r>
      <w:r w:rsidRPr="0097606A">
        <w:rPr>
          <w:rFonts w:eastAsia="Calibri"/>
          <w:szCs w:val="28"/>
        </w:rPr>
        <w:t>головного</w:t>
      </w:r>
      <w:r>
        <w:rPr>
          <w:rFonts w:eastAsia="Calibri"/>
          <w:szCs w:val="28"/>
        </w:rPr>
        <w:t xml:space="preserve"> </w:t>
      </w:r>
      <w:r w:rsidRPr="0097606A">
        <w:rPr>
          <w:rFonts w:eastAsia="Calibri"/>
          <w:szCs w:val="28"/>
        </w:rPr>
        <w:t>показателя</w:t>
      </w:r>
      <w:r>
        <w:rPr>
          <w:rFonts w:eastAsia="Calibri"/>
          <w:szCs w:val="28"/>
        </w:rPr>
        <w:t xml:space="preserve"> – </w:t>
      </w:r>
      <w:r w:rsidRPr="0097606A">
        <w:rPr>
          <w:rFonts w:eastAsia="Calibri"/>
          <w:szCs w:val="28"/>
        </w:rPr>
        <w:t>процентного</w:t>
      </w:r>
      <w:r>
        <w:rPr>
          <w:rFonts w:eastAsia="Calibri"/>
          <w:szCs w:val="28"/>
        </w:rPr>
        <w:t xml:space="preserve"> </w:t>
      </w:r>
      <w:r w:rsidRPr="0097606A">
        <w:rPr>
          <w:rFonts w:eastAsia="Calibri"/>
          <w:szCs w:val="28"/>
        </w:rPr>
        <w:t>отношения</w:t>
      </w:r>
      <w:r>
        <w:rPr>
          <w:rFonts w:eastAsia="Calibri"/>
          <w:szCs w:val="28"/>
        </w:rPr>
        <w:t xml:space="preserve"> </w:t>
      </w:r>
      <w:r w:rsidRPr="0097606A">
        <w:rPr>
          <w:rFonts w:eastAsia="Calibri"/>
          <w:szCs w:val="28"/>
        </w:rPr>
        <w:t>наибольшей</w:t>
      </w:r>
      <w:r>
        <w:rPr>
          <w:rFonts w:eastAsia="Calibri"/>
          <w:szCs w:val="28"/>
        </w:rPr>
        <w:t xml:space="preserve"> </w:t>
      </w:r>
      <w:r w:rsidRPr="0097606A">
        <w:rPr>
          <w:rFonts w:eastAsia="Calibri"/>
          <w:szCs w:val="28"/>
        </w:rPr>
        <w:t>ширины</w:t>
      </w:r>
      <w:r>
        <w:rPr>
          <w:rFonts w:eastAsia="Calibri"/>
          <w:szCs w:val="28"/>
        </w:rPr>
        <w:t xml:space="preserve"> </w:t>
      </w:r>
      <w:r w:rsidRPr="0097606A">
        <w:rPr>
          <w:rFonts w:eastAsia="Calibri"/>
          <w:szCs w:val="28"/>
        </w:rPr>
        <w:t>головы</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наибольшей</w:t>
      </w:r>
      <w:r>
        <w:rPr>
          <w:rFonts w:eastAsia="Calibri"/>
          <w:szCs w:val="28"/>
        </w:rPr>
        <w:t xml:space="preserve"> </w:t>
      </w:r>
      <w:r w:rsidRPr="0097606A">
        <w:rPr>
          <w:rFonts w:eastAsia="Calibri"/>
          <w:szCs w:val="28"/>
        </w:rPr>
        <w:t>длине.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соответствии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такими</w:t>
      </w:r>
      <w:r>
        <w:rPr>
          <w:rFonts w:eastAsia="Calibri"/>
          <w:szCs w:val="28"/>
        </w:rPr>
        <w:t xml:space="preserve"> </w:t>
      </w:r>
      <w:r w:rsidRPr="0097606A">
        <w:rPr>
          <w:rFonts w:eastAsia="Calibri"/>
          <w:szCs w:val="28"/>
        </w:rPr>
        <w:t>измерениями</w:t>
      </w:r>
      <w:r>
        <w:rPr>
          <w:rFonts w:eastAsia="Calibri"/>
          <w:szCs w:val="28"/>
        </w:rPr>
        <w:t xml:space="preserve"> </w:t>
      </w:r>
      <w:r w:rsidRPr="0097606A">
        <w:rPr>
          <w:rFonts w:eastAsia="Calibri"/>
          <w:szCs w:val="28"/>
        </w:rPr>
        <w:t>самой</w:t>
      </w:r>
      <w:r>
        <w:rPr>
          <w:rFonts w:eastAsia="Calibri"/>
          <w:szCs w:val="28"/>
        </w:rPr>
        <w:t xml:space="preserve"> </w:t>
      </w:r>
      <w:r w:rsidRPr="0097606A">
        <w:rPr>
          <w:rFonts w:eastAsia="Calibri"/>
          <w:szCs w:val="28"/>
        </w:rPr>
        <w:t>аристократической,</w:t>
      </w:r>
      <w:r>
        <w:rPr>
          <w:rFonts w:eastAsia="Calibri"/>
          <w:szCs w:val="28"/>
        </w:rPr>
        <w:t xml:space="preserve"> «</w:t>
      </w:r>
      <w:r w:rsidRPr="0097606A">
        <w:rPr>
          <w:rFonts w:eastAsia="Calibri"/>
          <w:szCs w:val="28"/>
        </w:rPr>
        <w:t>высшей</w:t>
      </w:r>
      <w:r>
        <w:rPr>
          <w:rFonts w:eastAsia="Calibri"/>
          <w:szCs w:val="28"/>
        </w:rPr>
        <w:t xml:space="preserve">» </w:t>
      </w:r>
      <w:r w:rsidRPr="0097606A">
        <w:rPr>
          <w:rFonts w:eastAsia="Calibri"/>
          <w:szCs w:val="28"/>
        </w:rPr>
        <w:t>расой</w:t>
      </w:r>
      <w:r>
        <w:rPr>
          <w:rFonts w:eastAsia="Calibri"/>
          <w:szCs w:val="28"/>
        </w:rPr>
        <w:t xml:space="preserve"> </w:t>
      </w:r>
      <w:r w:rsidRPr="0097606A">
        <w:rPr>
          <w:rFonts w:eastAsia="Calibri"/>
          <w:szCs w:val="28"/>
        </w:rPr>
        <w:t>оказалась</w:t>
      </w:r>
      <w:r>
        <w:rPr>
          <w:rFonts w:eastAsia="Calibri"/>
          <w:szCs w:val="28"/>
        </w:rPr>
        <w:t xml:space="preserve"> </w:t>
      </w:r>
      <w:r w:rsidRPr="0097606A">
        <w:rPr>
          <w:rFonts w:eastAsia="Calibri"/>
          <w:szCs w:val="28"/>
        </w:rPr>
        <w:t>нордическая</w:t>
      </w:r>
      <w:r>
        <w:rPr>
          <w:rFonts w:eastAsia="Calibri"/>
          <w:szCs w:val="28"/>
        </w:rPr>
        <w:t xml:space="preserve"> </w:t>
      </w:r>
      <w:r w:rsidRPr="0097606A">
        <w:rPr>
          <w:rFonts w:eastAsia="Calibri"/>
          <w:szCs w:val="28"/>
        </w:rPr>
        <w:t>(арийская).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главной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них</w:t>
      </w:r>
      <w:r>
        <w:rPr>
          <w:rFonts w:eastAsia="Calibri"/>
          <w:szCs w:val="28"/>
        </w:rPr>
        <w:t xml:space="preserve"> – «</w:t>
      </w:r>
      <w:r w:rsidRPr="0097606A">
        <w:rPr>
          <w:rFonts w:eastAsia="Calibri"/>
          <w:szCs w:val="28"/>
        </w:rPr>
        <w:t>Общественный</w:t>
      </w:r>
      <w:r>
        <w:rPr>
          <w:rFonts w:eastAsia="Calibri"/>
          <w:szCs w:val="28"/>
        </w:rPr>
        <w:t xml:space="preserve"> </w:t>
      </w:r>
      <w:r w:rsidRPr="0097606A">
        <w:rPr>
          <w:rFonts w:eastAsia="Calibri"/>
          <w:szCs w:val="28"/>
        </w:rPr>
        <w:t>порядок</w:t>
      </w:r>
      <w:r>
        <w:rPr>
          <w:rFonts w:eastAsia="Calibri"/>
          <w:szCs w:val="28"/>
        </w:rPr>
        <w:t xml:space="preserve"> </w:t>
      </w:r>
      <w:r w:rsidRPr="0097606A">
        <w:rPr>
          <w:rFonts w:eastAsia="Calibri"/>
          <w:szCs w:val="28"/>
        </w:rPr>
        <w:t>и</w:t>
      </w:r>
      <w:r>
        <w:rPr>
          <w:rFonts w:eastAsia="Calibri"/>
          <w:szCs w:val="28"/>
        </w:rPr>
        <w:t xml:space="preserve"> его естественные основы» (1895</w:t>
      </w:r>
      <w:r w:rsidRPr="0097606A">
        <w:rPr>
          <w:rFonts w:eastAsia="Calibri"/>
          <w:szCs w:val="28"/>
        </w:rPr>
        <w:t>)</w:t>
      </w:r>
      <w:r>
        <w:rPr>
          <w:rFonts w:eastAsia="Calibri"/>
          <w:szCs w:val="28"/>
        </w:rPr>
        <w:t xml:space="preserve"> – </w:t>
      </w:r>
      <w:r w:rsidRPr="0097606A">
        <w:rPr>
          <w:rFonts w:eastAsia="Calibri"/>
          <w:szCs w:val="28"/>
        </w:rPr>
        <w:t>немецкий</w:t>
      </w:r>
      <w:r>
        <w:rPr>
          <w:rFonts w:eastAsia="Calibri"/>
          <w:szCs w:val="28"/>
        </w:rPr>
        <w:t xml:space="preserve"> </w:t>
      </w:r>
      <w:r w:rsidRPr="0097606A">
        <w:rPr>
          <w:rFonts w:eastAsia="Calibri"/>
          <w:szCs w:val="28"/>
        </w:rPr>
        <w:t>антропосоциолог</w:t>
      </w:r>
      <w:r>
        <w:rPr>
          <w:rFonts w:eastAsia="Calibri"/>
          <w:szCs w:val="28"/>
        </w:rPr>
        <w:t xml:space="preserve"> </w:t>
      </w:r>
      <w:r w:rsidRPr="0097606A">
        <w:rPr>
          <w:rFonts w:eastAsia="Calibri"/>
          <w:szCs w:val="28"/>
        </w:rPr>
        <w:t>пытался</w:t>
      </w:r>
      <w:r>
        <w:rPr>
          <w:rFonts w:eastAsia="Calibri"/>
          <w:szCs w:val="28"/>
        </w:rPr>
        <w:t xml:space="preserve"> </w:t>
      </w:r>
      <w:r w:rsidRPr="0097606A">
        <w:rPr>
          <w:rFonts w:eastAsia="Calibri"/>
          <w:szCs w:val="28"/>
        </w:rPr>
        <w:t>анализировать</w:t>
      </w:r>
      <w:r>
        <w:rPr>
          <w:rFonts w:eastAsia="Calibri"/>
          <w:szCs w:val="28"/>
        </w:rPr>
        <w:t xml:space="preserve"> </w:t>
      </w:r>
      <w:r w:rsidRPr="0097606A">
        <w:rPr>
          <w:rFonts w:eastAsia="Calibri"/>
          <w:szCs w:val="28"/>
        </w:rPr>
        <w:t>общественные</w:t>
      </w:r>
      <w:r>
        <w:rPr>
          <w:rFonts w:eastAsia="Calibri"/>
          <w:szCs w:val="28"/>
        </w:rPr>
        <w:t xml:space="preserve"> </w:t>
      </w:r>
      <w:r w:rsidRPr="0097606A">
        <w:rPr>
          <w:rFonts w:eastAsia="Calibri"/>
          <w:szCs w:val="28"/>
        </w:rPr>
        <w:t>институты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сквозь</w:t>
      </w:r>
      <w:r>
        <w:rPr>
          <w:rFonts w:eastAsia="Calibri"/>
          <w:szCs w:val="28"/>
        </w:rPr>
        <w:t xml:space="preserve"> </w:t>
      </w:r>
      <w:r w:rsidRPr="0097606A">
        <w:rPr>
          <w:rFonts w:eastAsia="Calibri"/>
          <w:szCs w:val="28"/>
        </w:rPr>
        <w:t>призму</w:t>
      </w:r>
      <w:r>
        <w:rPr>
          <w:rFonts w:eastAsia="Calibri"/>
          <w:szCs w:val="28"/>
        </w:rPr>
        <w:t xml:space="preserve"> </w:t>
      </w:r>
      <w:r w:rsidRPr="0097606A">
        <w:rPr>
          <w:rFonts w:eastAsia="Calibri"/>
          <w:szCs w:val="28"/>
        </w:rPr>
        <w:t>соединения</w:t>
      </w:r>
      <w:r>
        <w:rPr>
          <w:rFonts w:eastAsia="Calibri"/>
          <w:szCs w:val="28"/>
        </w:rPr>
        <w:t xml:space="preserve"> </w:t>
      </w:r>
      <w:r w:rsidRPr="0097606A">
        <w:rPr>
          <w:rFonts w:eastAsia="Calibri"/>
          <w:szCs w:val="28"/>
        </w:rPr>
        <w:t>принципов</w:t>
      </w:r>
      <w:r>
        <w:rPr>
          <w:rFonts w:eastAsia="Calibri"/>
          <w:szCs w:val="28"/>
        </w:rPr>
        <w:t xml:space="preserve"> </w:t>
      </w:r>
      <w:r w:rsidRPr="0097606A">
        <w:rPr>
          <w:rFonts w:eastAsia="Calibri"/>
          <w:szCs w:val="28"/>
        </w:rPr>
        <w:t>расизма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дарвинизма.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случайно,</w:t>
      </w:r>
      <w:r>
        <w:rPr>
          <w:rFonts w:eastAsia="Calibri"/>
          <w:szCs w:val="28"/>
        </w:rPr>
        <w:t xml:space="preserve"> А. </w:t>
      </w:r>
      <w:r w:rsidRPr="0097606A">
        <w:rPr>
          <w:rFonts w:eastAsia="Calibri"/>
          <w:szCs w:val="28"/>
        </w:rPr>
        <w:t>Гитлер</w:t>
      </w:r>
      <w:r>
        <w:rPr>
          <w:rFonts w:eastAsia="Calibri"/>
          <w:szCs w:val="28"/>
        </w:rPr>
        <w:t xml:space="preserve"> </w:t>
      </w:r>
      <w:r w:rsidRPr="0097606A">
        <w:rPr>
          <w:rFonts w:eastAsia="Calibri"/>
          <w:szCs w:val="28"/>
        </w:rPr>
        <w:t>широко</w:t>
      </w:r>
      <w:r>
        <w:rPr>
          <w:rFonts w:eastAsia="Calibri"/>
          <w:szCs w:val="28"/>
        </w:rPr>
        <w:t xml:space="preserve"> </w:t>
      </w:r>
      <w:r w:rsidRPr="0097606A">
        <w:rPr>
          <w:rFonts w:eastAsia="Calibri"/>
          <w:szCs w:val="28"/>
        </w:rPr>
        <w:t>использовал</w:t>
      </w:r>
      <w:r>
        <w:rPr>
          <w:rFonts w:eastAsia="Calibri"/>
          <w:szCs w:val="28"/>
        </w:rPr>
        <w:t xml:space="preserve"> </w:t>
      </w:r>
      <w:r w:rsidRPr="0097606A">
        <w:rPr>
          <w:rFonts w:eastAsia="Calibri"/>
          <w:szCs w:val="28"/>
        </w:rPr>
        <w:t>работы</w:t>
      </w:r>
      <w:r>
        <w:rPr>
          <w:rFonts w:eastAsia="Calibri"/>
          <w:szCs w:val="28"/>
        </w:rPr>
        <w:t xml:space="preserve"> О. </w:t>
      </w:r>
      <w:r w:rsidRPr="0097606A">
        <w:rPr>
          <w:rFonts w:eastAsia="Calibri"/>
          <w:szCs w:val="28"/>
        </w:rPr>
        <w:t>Аммона.</w:t>
      </w:r>
      <w:r>
        <w:rPr>
          <w:rFonts w:eastAsia="Calibri"/>
          <w:szCs w:val="28"/>
        </w:rPr>
        <w:t xml:space="preserve"> </w:t>
      </w:r>
      <w:r w:rsidRPr="0097606A">
        <w:rPr>
          <w:rFonts w:eastAsia="Calibri"/>
          <w:szCs w:val="28"/>
        </w:rPr>
        <w:t>Расово-антропологическое</w:t>
      </w:r>
      <w:r>
        <w:rPr>
          <w:rFonts w:eastAsia="Calibri"/>
          <w:szCs w:val="28"/>
        </w:rPr>
        <w:t xml:space="preserve"> </w:t>
      </w:r>
      <w:r w:rsidRPr="0097606A">
        <w:rPr>
          <w:rFonts w:eastAsia="Calibri"/>
          <w:szCs w:val="28"/>
        </w:rPr>
        <w:t>направление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нельзя</w:t>
      </w:r>
      <w:r>
        <w:rPr>
          <w:rFonts w:eastAsia="Calibri"/>
          <w:szCs w:val="28"/>
        </w:rPr>
        <w:t xml:space="preserve"> </w:t>
      </w:r>
      <w:r w:rsidRPr="0097606A">
        <w:rPr>
          <w:rFonts w:eastAsia="Calibri"/>
          <w:szCs w:val="28"/>
        </w:rPr>
        <w:t>определить</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подлинно</w:t>
      </w:r>
      <w:r>
        <w:rPr>
          <w:rFonts w:eastAsia="Calibri"/>
          <w:szCs w:val="28"/>
        </w:rPr>
        <w:t xml:space="preserve"> </w:t>
      </w:r>
      <w:r w:rsidRPr="0097606A">
        <w:rPr>
          <w:rFonts w:eastAsia="Calibri"/>
          <w:szCs w:val="28"/>
        </w:rPr>
        <w:t>научное,</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нем</w:t>
      </w:r>
      <w:r>
        <w:rPr>
          <w:rFonts w:eastAsia="Calibri"/>
          <w:szCs w:val="28"/>
        </w:rPr>
        <w:t xml:space="preserve"> </w:t>
      </w:r>
      <w:r w:rsidRPr="0097606A">
        <w:rPr>
          <w:rFonts w:eastAsia="Calibri"/>
          <w:szCs w:val="28"/>
        </w:rPr>
        <w:t>абсолютизируются</w:t>
      </w:r>
      <w:r>
        <w:rPr>
          <w:rFonts w:eastAsia="Calibri"/>
          <w:szCs w:val="28"/>
        </w:rPr>
        <w:t xml:space="preserve"> </w:t>
      </w:r>
      <w:r w:rsidRPr="0097606A">
        <w:rPr>
          <w:rFonts w:eastAsia="Calibri"/>
          <w:szCs w:val="28"/>
        </w:rPr>
        <w:t>расовые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этнические</w:t>
      </w:r>
      <w:r>
        <w:rPr>
          <w:rFonts w:eastAsia="Calibri"/>
          <w:szCs w:val="28"/>
        </w:rPr>
        <w:t xml:space="preserve"> </w:t>
      </w:r>
      <w:r w:rsidRPr="0097606A">
        <w:rPr>
          <w:rFonts w:eastAsia="Calibri"/>
          <w:szCs w:val="28"/>
        </w:rPr>
        <w:t>предрассудки,</w:t>
      </w:r>
      <w:r>
        <w:rPr>
          <w:rFonts w:eastAsia="Calibri"/>
          <w:szCs w:val="28"/>
        </w:rPr>
        <w:t xml:space="preserve"> </w:t>
      </w:r>
      <w:r w:rsidRPr="0097606A">
        <w:rPr>
          <w:rFonts w:eastAsia="Calibri"/>
          <w:szCs w:val="28"/>
        </w:rPr>
        <w:t>пропагандируются</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мифы,</w:t>
      </w:r>
      <w:r>
        <w:rPr>
          <w:rFonts w:eastAsia="Calibri"/>
          <w:szCs w:val="28"/>
        </w:rPr>
        <w:t xml:space="preserve"> </w:t>
      </w:r>
      <w:r w:rsidRPr="0097606A">
        <w:rPr>
          <w:rFonts w:eastAsia="Calibri"/>
          <w:szCs w:val="28"/>
        </w:rPr>
        <w:t>имеющие</w:t>
      </w:r>
      <w:r>
        <w:rPr>
          <w:rFonts w:eastAsia="Calibri"/>
          <w:szCs w:val="28"/>
        </w:rPr>
        <w:t xml:space="preserve"> </w:t>
      </w:r>
      <w:r w:rsidRPr="0097606A">
        <w:rPr>
          <w:rFonts w:eastAsia="Calibri"/>
          <w:szCs w:val="28"/>
        </w:rPr>
        <w:t>явно</w:t>
      </w:r>
      <w:r>
        <w:rPr>
          <w:rFonts w:eastAsia="Calibri"/>
          <w:szCs w:val="28"/>
        </w:rPr>
        <w:t xml:space="preserve"> </w:t>
      </w:r>
      <w:r w:rsidRPr="0097606A">
        <w:rPr>
          <w:rFonts w:eastAsia="Calibri"/>
          <w:szCs w:val="28"/>
        </w:rPr>
        <w:t>выраженный</w:t>
      </w:r>
      <w:r>
        <w:rPr>
          <w:rFonts w:eastAsia="Calibri"/>
          <w:szCs w:val="28"/>
        </w:rPr>
        <w:t xml:space="preserve"> </w:t>
      </w:r>
      <w:r w:rsidRPr="0097606A">
        <w:rPr>
          <w:rFonts w:eastAsia="Calibri"/>
          <w:szCs w:val="28"/>
        </w:rPr>
        <w:t>тенденциозно-идеологический</w:t>
      </w:r>
      <w:r>
        <w:rPr>
          <w:rFonts w:eastAsia="Calibri"/>
          <w:szCs w:val="28"/>
        </w:rPr>
        <w:t xml:space="preserve"> </w:t>
      </w:r>
      <w:r w:rsidRPr="0097606A">
        <w:rPr>
          <w:rFonts w:eastAsia="Calibri"/>
          <w:szCs w:val="28"/>
        </w:rPr>
        <w:t>характер.</w:t>
      </w:r>
      <w:r>
        <w:rPr>
          <w:rFonts w:eastAsia="Calibri"/>
          <w:szCs w:val="28"/>
        </w:rPr>
        <w:t xml:space="preserve"> </w:t>
      </w:r>
    </w:p>
    <w:p w:rsidR="006F4F5E" w:rsidRDefault="006F4F5E" w:rsidP="006F4F5E">
      <w:pPr>
        <w:spacing w:line="276" w:lineRule="auto"/>
        <w:ind w:firstLine="709"/>
        <w:jc w:val="both"/>
        <w:rPr>
          <w:rFonts w:eastAsia="Calibri"/>
          <w:b/>
          <w:szCs w:val="28"/>
        </w:rPr>
      </w:pPr>
      <w:r w:rsidRPr="0097606A">
        <w:rPr>
          <w:rFonts w:eastAsia="Calibri"/>
          <w:b/>
          <w:szCs w:val="28"/>
        </w:rPr>
        <w:t>Социал-дарвинистское</w:t>
      </w:r>
      <w:r>
        <w:rPr>
          <w:rFonts w:eastAsia="Calibri"/>
          <w:b/>
          <w:szCs w:val="28"/>
        </w:rPr>
        <w:t xml:space="preserve"> </w:t>
      </w:r>
      <w:r w:rsidRPr="0097606A">
        <w:rPr>
          <w:rFonts w:eastAsia="Calibri"/>
          <w:b/>
          <w:szCs w:val="28"/>
        </w:rPr>
        <w:t>направление</w:t>
      </w:r>
      <w:r>
        <w:rPr>
          <w:rFonts w:eastAsia="Calibri"/>
          <w:b/>
          <w:szCs w:val="28"/>
        </w:rPr>
        <w:t xml:space="preserve"> </w:t>
      </w:r>
      <w:r w:rsidRPr="0097606A">
        <w:rPr>
          <w:rFonts w:eastAsia="Calibri"/>
          <w:b/>
          <w:szCs w:val="28"/>
        </w:rPr>
        <w:t>в</w:t>
      </w:r>
      <w:r>
        <w:rPr>
          <w:rFonts w:eastAsia="Calibri"/>
          <w:b/>
          <w:szCs w:val="28"/>
        </w:rPr>
        <w:t xml:space="preserve"> </w:t>
      </w:r>
      <w:r w:rsidRPr="0097606A">
        <w:rPr>
          <w:rFonts w:eastAsia="Calibri"/>
          <w:b/>
          <w:szCs w:val="28"/>
        </w:rPr>
        <w:t>социологии.</w:t>
      </w:r>
      <w:r>
        <w:rPr>
          <w:rFonts w:eastAsia="Calibri"/>
          <w:b/>
          <w:szCs w:val="28"/>
        </w:rPr>
        <w:t xml:space="preserve"> </w:t>
      </w:r>
      <w:r w:rsidRPr="0097606A">
        <w:rPr>
          <w:rFonts w:eastAsia="Calibri"/>
          <w:b/>
          <w:szCs w:val="28"/>
        </w:rPr>
        <w:t>Взгляды</w:t>
      </w:r>
      <w:r>
        <w:rPr>
          <w:rFonts w:eastAsia="Calibri"/>
          <w:b/>
          <w:szCs w:val="28"/>
        </w:rPr>
        <w:t xml:space="preserve">                 </w:t>
      </w:r>
      <w:r w:rsidRPr="0097606A">
        <w:rPr>
          <w:rFonts w:eastAsia="Calibri"/>
          <w:b/>
          <w:szCs w:val="28"/>
        </w:rPr>
        <w:t>Л.</w:t>
      </w:r>
      <w:r>
        <w:rPr>
          <w:rFonts w:eastAsia="Calibri"/>
          <w:b/>
          <w:szCs w:val="28"/>
        </w:rPr>
        <w:t xml:space="preserve"> </w:t>
      </w:r>
      <w:r w:rsidRPr="0097606A">
        <w:rPr>
          <w:rFonts w:eastAsia="Calibri"/>
          <w:b/>
          <w:szCs w:val="28"/>
        </w:rPr>
        <w:t>Гумпловича</w:t>
      </w:r>
      <w:r>
        <w:rPr>
          <w:rFonts w:eastAsia="Calibri"/>
          <w:b/>
          <w:szCs w:val="28"/>
        </w:rPr>
        <w:t xml:space="preserve"> </w:t>
      </w:r>
      <w:r w:rsidRPr="0097606A">
        <w:rPr>
          <w:rFonts w:eastAsia="Calibri"/>
          <w:b/>
          <w:szCs w:val="28"/>
        </w:rPr>
        <w:t>и</w:t>
      </w:r>
      <w:r>
        <w:rPr>
          <w:rFonts w:eastAsia="Calibri"/>
          <w:b/>
          <w:szCs w:val="28"/>
        </w:rPr>
        <w:t xml:space="preserve"> </w:t>
      </w:r>
      <w:r w:rsidRPr="0097606A">
        <w:rPr>
          <w:rFonts w:eastAsia="Calibri"/>
          <w:b/>
          <w:szCs w:val="28"/>
        </w:rPr>
        <w:t>Г.</w:t>
      </w:r>
      <w:r>
        <w:rPr>
          <w:rFonts w:eastAsia="Calibri"/>
          <w:b/>
          <w:szCs w:val="28"/>
        </w:rPr>
        <w:t xml:space="preserve"> Ратценхофера</w:t>
      </w:r>
    </w:p>
    <w:p w:rsidR="006F4F5E" w:rsidRPr="0097606A" w:rsidRDefault="006F4F5E" w:rsidP="006F4F5E">
      <w:pPr>
        <w:spacing w:line="276" w:lineRule="auto"/>
        <w:ind w:firstLine="709"/>
        <w:jc w:val="both"/>
        <w:rPr>
          <w:rFonts w:eastAsia="Calibri"/>
          <w:szCs w:val="28"/>
        </w:rPr>
      </w:pPr>
      <w:r w:rsidRPr="0097606A">
        <w:rPr>
          <w:rFonts w:eastAsia="Calibri"/>
          <w:szCs w:val="28"/>
        </w:rPr>
        <w:t>Под</w:t>
      </w:r>
      <w:r>
        <w:rPr>
          <w:rFonts w:eastAsia="Calibri"/>
          <w:szCs w:val="28"/>
        </w:rPr>
        <w:t xml:space="preserve"> </w:t>
      </w:r>
      <w:r w:rsidRPr="0097606A">
        <w:rPr>
          <w:rFonts w:eastAsia="Calibri"/>
          <w:szCs w:val="28"/>
        </w:rPr>
        <w:t>социал-дарвинизмом</w:t>
      </w:r>
      <w:r>
        <w:rPr>
          <w:rFonts w:eastAsia="Calibri"/>
          <w:szCs w:val="28"/>
        </w:rPr>
        <w:t xml:space="preserve"> </w:t>
      </w:r>
      <w:r w:rsidRPr="0097606A">
        <w:rPr>
          <w:rFonts w:eastAsia="Calibri"/>
          <w:szCs w:val="28"/>
        </w:rPr>
        <w:t>чаще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понимают</w:t>
      </w:r>
      <w:r>
        <w:rPr>
          <w:rFonts w:eastAsia="Calibri"/>
          <w:szCs w:val="28"/>
        </w:rPr>
        <w:t xml:space="preserve"> </w:t>
      </w:r>
      <w:r w:rsidRPr="0097606A">
        <w:rPr>
          <w:rFonts w:eastAsia="Calibri"/>
          <w:szCs w:val="28"/>
        </w:rPr>
        <w:t>направление</w:t>
      </w:r>
      <w:r>
        <w:rPr>
          <w:rFonts w:eastAsia="Calibri"/>
          <w:szCs w:val="28"/>
        </w:rPr>
        <w:t xml:space="preserve"> </w:t>
      </w:r>
      <w:r w:rsidRPr="0097606A">
        <w:rPr>
          <w:rFonts w:eastAsia="Calibri"/>
          <w:szCs w:val="28"/>
        </w:rPr>
        <w:t>(иногда</w:t>
      </w:r>
      <w:r>
        <w:rPr>
          <w:rFonts w:eastAsia="Calibri"/>
          <w:szCs w:val="28"/>
        </w:rPr>
        <w:t xml:space="preserve"> </w:t>
      </w:r>
      <w:r w:rsidRPr="0097606A">
        <w:rPr>
          <w:rFonts w:eastAsia="Calibri"/>
          <w:szCs w:val="28"/>
        </w:rPr>
        <w:t>пишут</w:t>
      </w:r>
      <w:r>
        <w:rPr>
          <w:rFonts w:eastAsia="Calibri"/>
          <w:szCs w:val="28"/>
        </w:rPr>
        <w:t xml:space="preserve"> «</w:t>
      </w:r>
      <w:r w:rsidRPr="0097606A">
        <w:rPr>
          <w:rFonts w:eastAsia="Calibri"/>
          <w:szCs w:val="28"/>
        </w:rPr>
        <w:t>школа</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даже</w:t>
      </w:r>
      <w:r>
        <w:rPr>
          <w:rFonts w:eastAsia="Calibri"/>
          <w:szCs w:val="28"/>
        </w:rPr>
        <w:t xml:space="preserve"> «</w:t>
      </w:r>
      <w:r w:rsidRPr="0097606A">
        <w:rPr>
          <w:rFonts w:eastAsia="Calibri"/>
          <w:szCs w:val="28"/>
        </w:rPr>
        <w:t>парадигма</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провозгласившее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определяющих</w:t>
      </w:r>
      <w:r>
        <w:rPr>
          <w:rFonts w:eastAsia="Calibri"/>
          <w:szCs w:val="28"/>
        </w:rPr>
        <w:t xml:space="preserve"> </w:t>
      </w:r>
      <w:r w:rsidRPr="0097606A">
        <w:rPr>
          <w:rFonts w:eastAsia="Calibri"/>
          <w:szCs w:val="28"/>
        </w:rPr>
        <w:t>факторов</w:t>
      </w:r>
      <w:r>
        <w:rPr>
          <w:rFonts w:eastAsia="Calibri"/>
          <w:szCs w:val="28"/>
        </w:rPr>
        <w:t xml:space="preserve"> </w:t>
      </w:r>
      <w:r w:rsidRPr="0097606A">
        <w:rPr>
          <w:rFonts w:eastAsia="Calibri"/>
          <w:szCs w:val="28"/>
        </w:rPr>
        <w:t>общественной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принципы</w:t>
      </w:r>
      <w:r>
        <w:rPr>
          <w:rFonts w:eastAsia="Calibri"/>
          <w:szCs w:val="28"/>
        </w:rPr>
        <w:t xml:space="preserve"> </w:t>
      </w:r>
      <w:r w:rsidRPr="0097606A">
        <w:rPr>
          <w:rFonts w:eastAsia="Calibri"/>
          <w:szCs w:val="28"/>
        </w:rPr>
        <w:t>естественного</w:t>
      </w:r>
      <w:r>
        <w:rPr>
          <w:rFonts w:eastAsia="Calibri"/>
          <w:szCs w:val="28"/>
        </w:rPr>
        <w:t xml:space="preserve"> </w:t>
      </w:r>
      <w:r w:rsidRPr="0097606A">
        <w:rPr>
          <w:rFonts w:eastAsia="Calibri"/>
          <w:szCs w:val="28"/>
        </w:rPr>
        <w:t>отбора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биологической</w:t>
      </w:r>
      <w:r>
        <w:rPr>
          <w:rFonts w:eastAsia="Calibri"/>
          <w:szCs w:val="28"/>
        </w:rPr>
        <w:t xml:space="preserve"> </w:t>
      </w:r>
      <w:r w:rsidRPr="0097606A">
        <w:rPr>
          <w:rFonts w:eastAsia="Calibri"/>
          <w:szCs w:val="28"/>
        </w:rPr>
        <w:t>эволюции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рассматривающее</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принципы</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отбора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эволюции.</w:t>
      </w:r>
      <w:r>
        <w:rPr>
          <w:rFonts w:eastAsia="Calibri"/>
          <w:szCs w:val="28"/>
        </w:rPr>
        <w:t xml:space="preserve"> </w:t>
      </w:r>
      <w:r w:rsidRPr="0097606A">
        <w:rPr>
          <w:rFonts w:eastAsia="Calibri"/>
          <w:szCs w:val="28"/>
        </w:rPr>
        <w:t>Представители</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направления</w:t>
      </w:r>
      <w:r>
        <w:rPr>
          <w:rFonts w:eastAsia="Calibri"/>
          <w:szCs w:val="28"/>
        </w:rPr>
        <w:t xml:space="preserve"> </w:t>
      </w:r>
      <w:r w:rsidRPr="0097606A">
        <w:rPr>
          <w:rFonts w:eastAsia="Calibri"/>
          <w:szCs w:val="28"/>
        </w:rPr>
        <w:t>исходят</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посылки,</w:t>
      </w:r>
      <w:r>
        <w:rPr>
          <w:rFonts w:eastAsia="Calibri"/>
          <w:szCs w:val="28"/>
        </w:rPr>
        <w:t xml:space="preserve"> </w:t>
      </w:r>
      <w:r w:rsidRPr="0097606A">
        <w:rPr>
          <w:rFonts w:eastAsia="Calibri"/>
          <w:szCs w:val="28"/>
        </w:rPr>
        <w:t>согласно</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социологические</w:t>
      </w:r>
      <w:r>
        <w:rPr>
          <w:rFonts w:eastAsia="Calibri"/>
          <w:szCs w:val="28"/>
        </w:rPr>
        <w:t xml:space="preserve"> </w:t>
      </w:r>
      <w:r w:rsidRPr="0097606A">
        <w:rPr>
          <w:rFonts w:eastAsia="Calibri"/>
          <w:szCs w:val="28"/>
        </w:rPr>
        <w:t>выводы</w:t>
      </w:r>
      <w:r>
        <w:rPr>
          <w:rFonts w:eastAsia="Calibri"/>
          <w:szCs w:val="28"/>
        </w:rPr>
        <w:t xml:space="preserve"> </w:t>
      </w:r>
      <w:r w:rsidRPr="0097606A">
        <w:rPr>
          <w:rFonts w:eastAsia="Calibri"/>
          <w:szCs w:val="28"/>
        </w:rPr>
        <w:t>должны</w:t>
      </w:r>
      <w:r>
        <w:rPr>
          <w:rFonts w:eastAsia="Calibri"/>
          <w:szCs w:val="28"/>
        </w:rPr>
        <w:t xml:space="preserve"> </w:t>
      </w:r>
      <w:r w:rsidRPr="0097606A">
        <w:rPr>
          <w:rFonts w:eastAsia="Calibri"/>
          <w:szCs w:val="28"/>
        </w:rPr>
        <w:t>соответствовать</w:t>
      </w:r>
      <w:r>
        <w:rPr>
          <w:rFonts w:eastAsia="Calibri"/>
          <w:szCs w:val="28"/>
        </w:rPr>
        <w:t xml:space="preserve"> </w:t>
      </w:r>
      <w:r w:rsidRPr="0097606A">
        <w:rPr>
          <w:rFonts w:eastAsia="Calibri"/>
          <w:szCs w:val="28"/>
        </w:rPr>
        <w:t>естественнонаучным</w:t>
      </w:r>
      <w:r>
        <w:rPr>
          <w:rFonts w:eastAsia="Calibri"/>
          <w:szCs w:val="28"/>
        </w:rPr>
        <w:t xml:space="preserve"> </w:t>
      </w:r>
      <w:r w:rsidRPr="0097606A">
        <w:rPr>
          <w:rFonts w:eastAsia="Calibri"/>
          <w:szCs w:val="28"/>
        </w:rPr>
        <w:t>законам,</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общественных</w:t>
      </w:r>
      <w:r>
        <w:rPr>
          <w:rFonts w:eastAsia="Calibri"/>
          <w:szCs w:val="28"/>
        </w:rPr>
        <w:t xml:space="preserve"> </w:t>
      </w:r>
      <w:r w:rsidRPr="0097606A">
        <w:rPr>
          <w:rFonts w:eastAsia="Calibri"/>
          <w:szCs w:val="28"/>
        </w:rPr>
        <w:t>структур</w:t>
      </w:r>
      <w:r>
        <w:rPr>
          <w:rFonts w:eastAsia="Calibri"/>
          <w:szCs w:val="28"/>
        </w:rPr>
        <w:t xml:space="preserve"> </w:t>
      </w:r>
      <w:r w:rsidRPr="0097606A">
        <w:rPr>
          <w:rFonts w:eastAsia="Calibri"/>
          <w:szCs w:val="28"/>
        </w:rPr>
        <w:t>лежат</w:t>
      </w:r>
      <w:r>
        <w:rPr>
          <w:rFonts w:eastAsia="Calibri"/>
          <w:szCs w:val="28"/>
        </w:rPr>
        <w:t xml:space="preserve"> </w:t>
      </w:r>
      <w:r w:rsidRPr="0097606A">
        <w:rPr>
          <w:rFonts w:eastAsia="Calibri"/>
          <w:szCs w:val="28"/>
        </w:rPr>
        <w:t>природные</w:t>
      </w:r>
      <w:r>
        <w:rPr>
          <w:rFonts w:eastAsia="Calibri"/>
          <w:szCs w:val="28"/>
        </w:rPr>
        <w:t xml:space="preserve"> </w:t>
      </w:r>
      <w:r w:rsidRPr="0097606A">
        <w:rPr>
          <w:rFonts w:eastAsia="Calibri"/>
          <w:szCs w:val="28"/>
        </w:rPr>
        <w:t>особенности</w:t>
      </w:r>
      <w:r>
        <w:rPr>
          <w:rFonts w:eastAsia="Calibri"/>
          <w:szCs w:val="28"/>
        </w:rPr>
        <w:t xml:space="preserve"> </w:t>
      </w:r>
      <w:r w:rsidRPr="0097606A">
        <w:rPr>
          <w:rFonts w:eastAsia="Calibri"/>
          <w:szCs w:val="28"/>
        </w:rPr>
        <w:t>человека.</w:t>
      </w:r>
    </w:p>
    <w:p w:rsidR="006F4F5E" w:rsidRPr="0097606A" w:rsidRDefault="006F4F5E" w:rsidP="006F4F5E">
      <w:pPr>
        <w:spacing w:line="276" w:lineRule="auto"/>
        <w:ind w:firstLine="709"/>
        <w:jc w:val="both"/>
        <w:rPr>
          <w:rFonts w:eastAsia="Calibri"/>
          <w:szCs w:val="28"/>
        </w:rPr>
      </w:pPr>
      <w:r w:rsidRPr="0097606A">
        <w:rPr>
          <w:rFonts w:eastAsia="Calibri"/>
          <w:szCs w:val="28"/>
        </w:rPr>
        <w:t>Для</w:t>
      </w:r>
      <w:r>
        <w:rPr>
          <w:rFonts w:eastAsia="Calibri"/>
          <w:szCs w:val="28"/>
        </w:rPr>
        <w:t xml:space="preserve"> </w:t>
      </w:r>
      <w:r w:rsidRPr="0097606A">
        <w:rPr>
          <w:rFonts w:eastAsia="Calibri"/>
          <w:szCs w:val="28"/>
        </w:rPr>
        <w:t>социал-дарвинизма</w:t>
      </w:r>
      <w:r>
        <w:rPr>
          <w:rFonts w:eastAsia="Calibri"/>
          <w:szCs w:val="28"/>
        </w:rPr>
        <w:t xml:space="preserve"> </w:t>
      </w:r>
      <w:r w:rsidRPr="0097606A">
        <w:rPr>
          <w:rFonts w:eastAsia="Calibri"/>
          <w:szCs w:val="28"/>
        </w:rPr>
        <w:t>характерно</w:t>
      </w:r>
      <w:r>
        <w:rPr>
          <w:rFonts w:eastAsia="Calibri"/>
          <w:szCs w:val="28"/>
        </w:rPr>
        <w:t xml:space="preserve"> </w:t>
      </w:r>
      <w:r w:rsidRPr="0097606A">
        <w:rPr>
          <w:rFonts w:eastAsia="Calibri"/>
          <w:szCs w:val="28"/>
        </w:rPr>
        <w:t>применение</w:t>
      </w:r>
      <w:r>
        <w:rPr>
          <w:rFonts w:eastAsia="Calibri"/>
          <w:szCs w:val="28"/>
        </w:rPr>
        <w:t xml:space="preserve"> </w:t>
      </w:r>
      <w:r w:rsidRPr="0097606A">
        <w:rPr>
          <w:rFonts w:eastAsia="Calibri"/>
          <w:szCs w:val="28"/>
        </w:rPr>
        <w:t>дарвиновской</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борьбы</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существование,</w:t>
      </w:r>
      <w:r>
        <w:rPr>
          <w:rFonts w:eastAsia="Calibri"/>
          <w:szCs w:val="28"/>
        </w:rPr>
        <w:t xml:space="preserve"> т. е. </w:t>
      </w:r>
      <w:r w:rsidRPr="0097606A">
        <w:rPr>
          <w:rFonts w:eastAsia="Calibri"/>
          <w:szCs w:val="28"/>
        </w:rPr>
        <w:t>определение</w:t>
      </w:r>
      <w:r>
        <w:rPr>
          <w:rFonts w:eastAsia="Calibri"/>
          <w:szCs w:val="28"/>
        </w:rPr>
        <w:t xml:space="preserve"> </w:t>
      </w:r>
      <w:r w:rsidRPr="0097606A">
        <w:rPr>
          <w:rFonts w:eastAsia="Calibri"/>
          <w:szCs w:val="28"/>
        </w:rPr>
        <w:t>последней</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арены</w:t>
      </w:r>
      <w:r>
        <w:rPr>
          <w:rFonts w:eastAsia="Calibri"/>
          <w:szCs w:val="28"/>
        </w:rPr>
        <w:t xml:space="preserve"> </w:t>
      </w:r>
      <w:r w:rsidRPr="0097606A">
        <w:rPr>
          <w:rFonts w:eastAsia="Calibri"/>
          <w:szCs w:val="28"/>
        </w:rPr>
        <w:t>непрерывной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повсеместной</w:t>
      </w:r>
      <w:r>
        <w:rPr>
          <w:rFonts w:eastAsia="Calibri"/>
          <w:szCs w:val="28"/>
        </w:rPr>
        <w:t xml:space="preserve"> </w:t>
      </w:r>
      <w:r w:rsidRPr="0097606A">
        <w:rPr>
          <w:rFonts w:eastAsia="Calibri"/>
          <w:szCs w:val="28"/>
        </w:rPr>
        <w:t>борьбы,</w:t>
      </w:r>
      <w:r>
        <w:rPr>
          <w:rFonts w:eastAsia="Calibri"/>
          <w:szCs w:val="28"/>
        </w:rPr>
        <w:t xml:space="preserve"> </w:t>
      </w:r>
      <w:r w:rsidRPr="0097606A">
        <w:rPr>
          <w:rFonts w:eastAsia="Calibri"/>
          <w:szCs w:val="28"/>
        </w:rPr>
        <w:t>столкновений,</w:t>
      </w:r>
      <w:r>
        <w:rPr>
          <w:rFonts w:eastAsia="Calibri"/>
          <w:szCs w:val="28"/>
        </w:rPr>
        <w:t xml:space="preserve"> </w:t>
      </w:r>
      <w:r w:rsidRPr="0097606A">
        <w:rPr>
          <w:rFonts w:eastAsia="Calibri"/>
          <w:szCs w:val="28"/>
        </w:rPr>
        <w:t>конфликтов</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индивидами,</w:t>
      </w:r>
      <w:r>
        <w:rPr>
          <w:rFonts w:eastAsia="Calibri"/>
          <w:szCs w:val="28"/>
        </w:rPr>
        <w:t xml:space="preserve"> </w:t>
      </w:r>
      <w:r w:rsidRPr="0097606A">
        <w:rPr>
          <w:rFonts w:eastAsia="Calibri"/>
          <w:szCs w:val="28"/>
        </w:rPr>
        <w:t>социальными</w:t>
      </w:r>
      <w:r>
        <w:rPr>
          <w:rFonts w:eastAsia="Calibri"/>
          <w:szCs w:val="28"/>
        </w:rPr>
        <w:t xml:space="preserve"> </w:t>
      </w:r>
      <w:r w:rsidRPr="0097606A">
        <w:rPr>
          <w:rFonts w:eastAsia="Calibri"/>
          <w:szCs w:val="28"/>
        </w:rPr>
        <w:t>общностями</w:t>
      </w:r>
      <w:r>
        <w:rPr>
          <w:rFonts w:eastAsia="Calibri"/>
          <w:szCs w:val="28"/>
        </w:rPr>
        <w:t xml:space="preserve"> </w:t>
      </w:r>
      <w:r w:rsidRPr="0097606A">
        <w:rPr>
          <w:rFonts w:eastAsia="Calibri"/>
          <w:szCs w:val="28"/>
        </w:rPr>
        <w:t>(группами)</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целыми</w:t>
      </w:r>
      <w:r>
        <w:rPr>
          <w:rFonts w:eastAsia="Calibri"/>
          <w:szCs w:val="28"/>
        </w:rPr>
        <w:t xml:space="preserve"> </w:t>
      </w:r>
      <w:r w:rsidRPr="0097606A">
        <w:rPr>
          <w:rFonts w:eastAsia="Calibri"/>
          <w:szCs w:val="28"/>
        </w:rPr>
        <w:t>обществами.</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яркими</w:t>
      </w:r>
      <w:r>
        <w:rPr>
          <w:rFonts w:eastAsia="Calibri"/>
          <w:szCs w:val="28"/>
        </w:rPr>
        <w:t xml:space="preserve"> </w:t>
      </w:r>
      <w:r w:rsidRPr="0097606A">
        <w:rPr>
          <w:rFonts w:eastAsia="Calibri"/>
          <w:szCs w:val="28"/>
        </w:rPr>
        <w:t>выразителями</w:t>
      </w:r>
      <w:r>
        <w:rPr>
          <w:rFonts w:eastAsia="Calibri"/>
          <w:szCs w:val="28"/>
        </w:rPr>
        <w:t xml:space="preserve"> </w:t>
      </w:r>
      <w:r w:rsidRPr="0097606A">
        <w:rPr>
          <w:rFonts w:eastAsia="Calibri"/>
          <w:szCs w:val="28"/>
        </w:rPr>
        <w:t>идей</w:t>
      </w:r>
      <w:r>
        <w:rPr>
          <w:rFonts w:eastAsia="Calibri"/>
          <w:szCs w:val="28"/>
        </w:rPr>
        <w:t xml:space="preserve"> </w:t>
      </w:r>
      <w:r w:rsidRPr="0097606A">
        <w:rPr>
          <w:rFonts w:eastAsia="Calibri"/>
          <w:szCs w:val="28"/>
        </w:rPr>
        <w:t>социал-дарвинизма</w:t>
      </w:r>
      <w:r>
        <w:rPr>
          <w:rFonts w:eastAsia="Calibri"/>
          <w:szCs w:val="28"/>
        </w:rPr>
        <w:t xml:space="preserve"> </w:t>
      </w:r>
      <w:r w:rsidRPr="0097606A">
        <w:rPr>
          <w:rFonts w:eastAsia="Calibri"/>
          <w:szCs w:val="28"/>
        </w:rPr>
        <w:t>стали</w:t>
      </w:r>
      <w:r>
        <w:rPr>
          <w:rFonts w:eastAsia="Calibri"/>
          <w:szCs w:val="28"/>
        </w:rPr>
        <w:t xml:space="preserve"> </w:t>
      </w:r>
      <w:r w:rsidRPr="0097606A">
        <w:rPr>
          <w:rFonts w:eastAsia="Calibri"/>
          <w:szCs w:val="28"/>
        </w:rPr>
        <w:t>польско-австрийский</w:t>
      </w:r>
      <w:r>
        <w:rPr>
          <w:rFonts w:eastAsia="Calibri"/>
          <w:szCs w:val="28"/>
        </w:rPr>
        <w:t xml:space="preserve"> </w:t>
      </w:r>
      <w:r w:rsidRPr="0097606A">
        <w:rPr>
          <w:rFonts w:eastAsia="Calibri"/>
          <w:szCs w:val="28"/>
        </w:rPr>
        <w:t>социолог</w:t>
      </w:r>
      <w:r>
        <w:rPr>
          <w:rFonts w:eastAsia="Calibri"/>
          <w:szCs w:val="28"/>
        </w:rPr>
        <w:t xml:space="preserve"> </w:t>
      </w:r>
      <w:r w:rsidRPr="0097606A">
        <w:rPr>
          <w:rFonts w:eastAsia="Calibri"/>
          <w:szCs w:val="28"/>
        </w:rPr>
        <w:t>Л.</w:t>
      </w:r>
      <w:r>
        <w:rPr>
          <w:rFonts w:eastAsia="Calibri"/>
          <w:szCs w:val="28"/>
        </w:rPr>
        <w:t xml:space="preserve"> </w:t>
      </w:r>
      <w:r w:rsidRPr="0097606A">
        <w:rPr>
          <w:rFonts w:eastAsia="Calibri"/>
          <w:szCs w:val="28"/>
        </w:rPr>
        <w:t>Гумплович</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австрийский</w:t>
      </w:r>
      <w:r>
        <w:rPr>
          <w:rFonts w:eastAsia="Calibri"/>
          <w:szCs w:val="28"/>
        </w:rPr>
        <w:t xml:space="preserve"> </w:t>
      </w:r>
      <w:r w:rsidRPr="0097606A">
        <w:rPr>
          <w:rFonts w:eastAsia="Calibri"/>
          <w:szCs w:val="28"/>
        </w:rPr>
        <w:lastRenderedPageBreak/>
        <w:t>последователь</w:t>
      </w:r>
      <w:r>
        <w:rPr>
          <w:rFonts w:eastAsia="Calibri"/>
          <w:szCs w:val="28"/>
        </w:rPr>
        <w:t xml:space="preserve"> </w:t>
      </w:r>
      <w:r w:rsidRPr="0097606A">
        <w:rPr>
          <w:rFonts w:eastAsia="Calibri"/>
          <w:szCs w:val="28"/>
        </w:rPr>
        <w:t>Г.</w:t>
      </w:r>
      <w:r>
        <w:rPr>
          <w:rFonts w:eastAsia="Calibri"/>
          <w:szCs w:val="28"/>
        </w:rPr>
        <w:t xml:space="preserve"> </w:t>
      </w:r>
      <w:r w:rsidRPr="0097606A">
        <w:rPr>
          <w:rFonts w:eastAsia="Calibri"/>
          <w:szCs w:val="28"/>
        </w:rPr>
        <w:t>Ратценхофер,</w:t>
      </w:r>
      <w:r>
        <w:rPr>
          <w:rFonts w:eastAsia="Calibri"/>
          <w:szCs w:val="28"/>
        </w:rPr>
        <w:t xml:space="preserve"> </w:t>
      </w:r>
      <w:r w:rsidRPr="0097606A">
        <w:rPr>
          <w:rFonts w:eastAsia="Calibri"/>
          <w:szCs w:val="28"/>
        </w:rPr>
        <w:t>американские</w:t>
      </w:r>
      <w:r>
        <w:rPr>
          <w:rFonts w:eastAsia="Calibri"/>
          <w:szCs w:val="28"/>
        </w:rPr>
        <w:t xml:space="preserve"> </w:t>
      </w:r>
      <w:r w:rsidRPr="0097606A">
        <w:rPr>
          <w:rFonts w:eastAsia="Calibri"/>
          <w:szCs w:val="28"/>
        </w:rPr>
        <w:t>социологи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Смолл</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w:t>
      </w:r>
      <w:r>
        <w:rPr>
          <w:rFonts w:eastAsia="Calibri"/>
          <w:szCs w:val="28"/>
        </w:rPr>
        <w:t xml:space="preserve"> </w:t>
      </w:r>
      <w:r w:rsidRPr="0097606A">
        <w:rPr>
          <w:rFonts w:eastAsia="Calibri"/>
          <w:szCs w:val="28"/>
        </w:rPr>
        <w:t>Самнер.</w:t>
      </w:r>
      <w:r>
        <w:rPr>
          <w:rFonts w:eastAsia="Calibri"/>
          <w:szCs w:val="28"/>
        </w:rPr>
        <w:t xml:space="preserve"> </w:t>
      </w:r>
      <w:r w:rsidRPr="0097606A">
        <w:rPr>
          <w:rFonts w:eastAsia="Calibri"/>
          <w:szCs w:val="28"/>
        </w:rPr>
        <w:t>Рассмотрим</w:t>
      </w:r>
      <w:r>
        <w:rPr>
          <w:rFonts w:eastAsia="Calibri"/>
          <w:szCs w:val="28"/>
        </w:rPr>
        <w:t xml:space="preserve"> </w:t>
      </w:r>
      <w:r w:rsidRPr="0097606A">
        <w:rPr>
          <w:rFonts w:eastAsia="Calibri"/>
          <w:szCs w:val="28"/>
        </w:rPr>
        <w:t>коротко</w:t>
      </w:r>
      <w:r>
        <w:rPr>
          <w:rFonts w:eastAsia="Calibri"/>
          <w:szCs w:val="28"/>
        </w:rPr>
        <w:t xml:space="preserve"> </w:t>
      </w:r>
      <w:r w:rsidRPr="0097606A">
        <w:rPr>
          <w:rFonts w:eastAsia="Calibri"/>
          <w:szCs w:val="28"/>
        </w:rPr>
        <w:t>существо</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взглядов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позиций.</w:t>
      </w:r>
    </w:p>
    <w:p w:rsidR="006F4F5E" w:rsidRPr="0097606A" w:rsidRDefault="006F4F5E" w:rsidP="006F4F5E">
      <w:pPr>
        <w:spacing w:line="276" w:lineRule="auto"/>
        <w:ind w:firstLine="709"/>
        <w:jc w:val="both"/>
        <w:rPr>
          <w:rFonts w:eastAsia="Calibri"/>
          <w:szCs w:val="28"/>
        </w:rPr>
      </w:pPr>
      <w:r w:rsidRPr="0097606A">
        <w:rPr>
          <w:rFonts w:eastAsia="Calibri"/>
          <w:szCs w:val="28"/>
        </w:rPr>
        <w:t>Людвиг</w:t>
      </w:r>
      <w:r>
        <w:rPr>
          <w:rFonts w:eastAsia="Calibri"/>
          <w:szCs w:val="28"/>
        </w:rPr>
        <w:t xml:space="preserve"> </w:t>
      </w:r>
      <w:r w:rsidRPr="0097606A">
        <w:rPr>
          <w:rFonts w:eastAsia="Calibri"/>
          <w:szCs w:val="28"/>
        </w:rPr>
        <w:t>Гумплович</w:t>
      </w:r>
      <w:r>
        <w:rPr>
          <w:rFonts w:eastAsia="Calibri"/>
          <w:szCs w:val="28"/>
        </w:rPr>
        <w:t xml:space="preserve"> </w:t>
      </w:r>
      <w:r w:rsidRPr="0097606A">
        <w:rPr>
          <w:rFonts w:eastAsia="Calibri"/>
          <w:szCs w:val="28"/>
        </w:rPr>
        <w:t>(1838</w:t>
      </w:r>
      <w:r>
        <w:rPr>
          <w:rFonts w:eastAsia="Calibri"/>
          <w:szCs w:val="28"/>
        </w:rPr>
        <w:t xml:space="preserve"> – </w:t>
      </w:r>
      <w:r w:rsidRPr="0097606A">
        <w:rPr>
          <w:rFonts w:eastAsia="Calibri"/>
          <w:szCs w:val="28"/>
        </w:rPr>
        <w:t>1909)</w:t>
      </w:r>
      <w:r>
        <w:rPr>
          <w:rFonts w:eastAsia="Calibri"/>
          <w:szCs w:val="28"/>
        </w:rPr>
        <w:t xml:space="preserve"> </w:t>
      </w:r>
      <w:r w:rsidRPr="0097606A">
        <w:rPr>
          <w:rFonts w:eastAsia="Calibri"/>
          <w:szCs w:val="28"/>
        </w:rPr>
        <w:t>один</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известнейших</w:t>
      </w:r>
      <w:r>
        <w:rPr>
          <w:rFonts w:eastAsia="Calibri"/>
          <w:szCs w:val="28"/>
        </w:rPr>
        <w:t xml:space="preserve"> </w:t>
      </w:r>
      <w:r w:rsidRPr="0097606A">
        <w:rPr>
          <w:rFonts w:eastAsia="Calibri"/>
          <w:szCs w:val="28"/>
        </w:rPr>
        <w:t>европейских</w:t>
      </w:r>
      <w:r>
        <w:rPr>
          <w:rFonts w:eastAsia="Calibri"/>
          <w:szCs w:val="28"/>
        </w:rPr>
        <w:t xml:space="preserve"> </w:t>
      </w:r>
      <w:r w:rsidRPr="0097606A">
        <w:rPr>
          <w:rFonts w:eastAsia="Calibri"/>
          <w:szCs w:val="28"/>
        </w:rPr>
        <w:t>социологов</w:t>
      </w:r>
      <w:r>
        <w:rPr>
          <w:rFonts w:eastAsia="Calibri"/>
          <w:szCs w:val="28"/>
        </w:rPr>
        <w:t xml:space="preserve"> </w:t>
      </w:r>
      <w:r w:rsidRPr="0097606A">
        <w:rPr>
          <w:rFonts w:eastAsia="Calibri"/>
          <w:szCs w:val="28"/>
        </w:rPr>
        <w:t>XIX</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написал</w:t>
      </w:r>
      <w:r>
        <w:rPr>
          <w:rFonts w:eastAsia="Calibri"/>
          <w:szCs w:val="28"/>
        </w:rPr>
        <w:t xml:space="preserve"> </w:t>
      </w:r>
      <w:r w:rsidRPr="0097606A">
        <w:rPr>
          <w:rFonts w:eastAsia="Calibri"/>
          <w:szCs w:val="28"/>
        </w:rPr>
        <w:t>ряд</w:t>
      </w:r>
      <w:r>
        <w:rPr>
          <w:rFonts w:eastAsia="Calibri"/>
          <w:szCs w:val="28"/>
        </w:rPr>
        <w:t xml:space="preserve"> </w:t>
      </w:r>
      <w:r w:rsidRPr="0097606A">
        <w:rPr>
          <w:rFonts w:eastAsia="Calibri"/>
          <w:szCs w:val="28"/>
        </w:rPr>
        <w:t>крупных</w:t>
      </w:r>
      <w:r>
        <w:rPr>
          <w:rFonts w:eastAsia="Calibri"/>
          <w:szCs w:val="28"/>
        </w:rPr>
        <w:t xml:space="preserve"> </w:t>
      </w:r>
      <w:r w:rsidRPr="0097606A">
        <w:rPr>
          <w:rFonts w:eastAsia="Calibri"/>
          <w:szCs w:val="28"/>
        </w:rPr>
        <w:t>работ</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общим</w:t>
      </w:r>
      <w:r>
        <w:rPr>
          <w:rFonts w:eastAsia="Calibri"/>
          <w:szCs w:val="28"/>
        </w:rPr>
        <w:t xml:space="preserve"> </w:t>
      </w:r>
      <w:r w:rsidRPr="0097606A">
        <w:rPr>
          <w:rFonts w:eastAsia="Calibri"/>
          <w:szCs w:val="28"/>
        </w:rPr>
        <w:t>проблемам</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Гумплович</w:t>
      </w:r>
      <w:r>
        <w:rPr>
          <w:rFonts w:eastAsia="Calibri"/>
          <w:szCs w:val="28"/>
        </w:rPr>
        <w:t xml:space="preserve"> </w:t>
      </w:r>
      <w:r w:rsidRPr="0097606A">
        <w:rPr>
          <w:rFonts w:eastAsia="Calibri"/>
          <w:szCs w:val="28"/>
        </w:rPr>
        <w:t>рассматривал</w:t>
      </w:r>
      <w:r>
        <w:rPr>
          <w:rFonts w:eastAsia="Calibri"/>
          <w:szCs w:val="28"/>
        </w:rPr>
        <w:t xml:space="preserve"> </w:t>
      </w:r>
      <w:r w:rsidRPr="0097606A">
        <w:rPr>
          <w:rFonts w:eastAsia="Calibri"/>
          <w:szCs w:val="28"/>
        </w:rPr>
        <w:t>социологию</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науку,</w:t>
      </w:r>
      <w:r>
        <w:rPr>
          <w:rFonts w:eastAsia="Calibri"/>
          <w:szCs w:val="28"/>
        </w:rPr>
        <w:t xml:space="preserve"> </w:t>
      </w:r>
      <w:r w:rsidRPr="0097606A">
        <w:rPr>
          <w:rFonts w:eastAsia="Calibri"/>
          <w:szCs w:val="28"/>
        </w:rPr>
        <w:t>занимающуюся</w:t>
      </w:r>
      <w:r>
        <w:rPr>
          <w:rFonts w:eastAsia="Calibri"/>
          <w:szCs w:val="28"/>
        </w:rPr>
        <w:t xml:space="preserve"> </w:t>
      </w:r>
      <w:r w:rsidRPr="0097606A">
        <w:rPr>
          <w:rFonts w:eastAsia="Calibri"/>
          <w:szCs w:val="28"/>
        </w:rPr>
        <w:t>изучением</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отношений</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ними.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гармоническом</w:t>
      </w:r>
      <w:r>
        <w:rPr>
          <w:rFonts w:eastAsia="Calibri"/>
          <w:szCs w:val="28"/>
        </w:rPr>
        <w:t xml:space="preserve"> </w:t>
      </w:r>
      <w:r w:rsidRPr="0097606A">
        <w:rPr>
          <w:rFonts w:eastAsia="Calibri"/>
          <w:szCs w:val="28"/>
        </w:rPr>
        <w:t>взаимодействии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лежит</w:t>
      </w:r>
      <w:r>
        <w:rPr>
          <w:rFonts w:eastAsia="Calibri"/>
          <w:szCs w:val="28"/>
        </w:rPr>
        <w:t xml:space="preserve"> </w:t>
      </w:r>
      <w:r w:rsidRPr="0097606A">
        <w:rPr>
          <w:rFonts w:eastAsia="Calibri"/>
          <w:szCs w:val="28"/>
        </w:rPr>
        <w:t>единственно</w:t>
      </w:r>
      <w:r>
        <w:rPr>
          <w:rFonts w:eastAsia="Calibri"/>
          <w:szCs w:val="28"/>
        </w:rPr>
        <w:t xml:space="preserve"> </w:t>
      </w:r>
      <w:r w:rsidRPr="0097606A">
        <w:rPr>
          <w:rFonts w:eastAsia="Calibri"/>
          <w:szCs w:val="28"/>
        </w:rPr>
        <w:t>возможное</w:t>
      </w:r>
      <w:r>
        <w:rPr>
          <w:rFonts w:eastAsia="Calibri"/>
          <w:szCs w:val="28"/>
        </w:rPr>
        <w:t xml:space="preserve"> </w:t>
      </w:r>
      <w:r w:rsidRPr="0097606A">
        <w:rPr>
          <w:rFonts w:eastAsia="Calibri"/>
          <w:szCs w:val="28"/>
        </w:rPr>
        <w:t>решение</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вопросов,</w:t>
      </w:r>
      <w:r>
        <w:rPr>
          <w:rFonts w:eastAsia="Calibri"/>
          <w:szCs w:val="28"/>
        </w:rPr>
        <w:t xml:space="preserve"> </w:t>
      </w:r>
      <w:r w:rsidRPr="0097606A">
        <w:rPr>
          <w:rFonts w:eastAsia="Calibri"/>
          <w:szCs w:val="28"/>
        </w:rPr>
        <w:t>насколько</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вообще</w:t>
      </w:r>
      <w:r>
        <w:rPr>
          <w:rFonts w:eastAsia="Calibri"/>
          <w:szCs w:val="28"/>
        </w:rPr>
        <w:t xml:space="preserve"> </w:t>
      </w:r>
      <w:r w:rsidRPr="0097606A">
        <w:rPr>
          <w:rFonts w:eastAsia="Calibri"/>
          <w:szCs w:val="28"/>
        </w:rPr>
        <w:t>возможно.</w:t>
      </w:r>
    </w:p>
    <w:p w:rsidR="006F4F5E" w:rsidRPr="0097606A" w:rsidRDefault="006F4F5E" w:rsidP="006F4F5E">
      <w:pPr>
        <w:spacing w:line="276" w:lineRule="auto"/>
        <w:ind w:firstLine="709"/>
        <w:jc w:val="both"/>
        <w:rPr>
          <w:rFonts w:eastAsia="Calibri"/>
          <w:szCs w:val="28"/>
        </w:rPr>
      </w:pPr>
      <w:r w:rsidRPr="0097606A">
        <w:rPr>
          <w:rFonts w:eastAsia="Calibri"/>
          <w:szCs w:val="28"/>
        </w:rPr>
        <w:t>Основное</w:t>
      </w:r>
      <w:r>
        <w:rPr>
          <w:rFonts w:eastAsia="Calibri"/>
          <w:szCs w:val="28"/>
        </w:rPr>
        <w:t xml:space="preserve"> </w:t>
      </w:r>
      <w:r w:rsidRPr="0097606A">
        <w:rPr>
          <w:rFonts w:eastAsia="Calibri"/>
          <w:szCs w:val="28"/>
        </w:rPr>
        <w:t>состояние</w:t>
      </w:r>
      <w:r>
        <w:rPr>
          <w:rFonts w:eastAsia="Calibri"/>
          <w:szCs w:val="28"/>
        </w:rPr>
        <w:t xml:space="preserve"> </w:t>
      </w:r>
      <w:r w:rsidRPr="0097606A">
        <w:rPr>
          <w:rFonts w:eastAsia="Calibri"/>
          <w:szCs w:val="28"/>
        </w:rPr>
        <w:t>отношений</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группами,</w:t>
      </w:r>
      <w:r>
        <w:rPr>
          <w:rFonts w:eastAsia="Calibri"/>
          <w:szCs w:val="28"/>
        </w:rPr>
        <w:t xml:space="preserve"> </w:t>
      </w:r>
      <w:r w:rsidRPr="0097606A">
        <w:rPr>
          <w:rFonts w:eastAsia="Calibri"/>
          <w:szCs w:val="28"/>
        </w:rPr>
        <w:t>согласно</w:t>
      </w:r>
      <w:r>
        <w:rPr>
          <w:rFonts w:eastAsia="Calibri"/>
          <w:szCs w:val="28"/>
        </w:rPr>
        <w:t xml:space="preserve">                    Л. </w:t>
      </w:r>
      <w:r w:rsidRPr="0097606A">
        <w:rPr>
          <w:rFonts w:eastAsia="Calibri"/>
          <w:szCs w:val="28"/>
        </w:rPr>
        <w:t>Гумпловичу,</w:t>
      </w:r>
      <w:r>
        <w:rPr>
          <w:rFonts w:eastAsia="Calibri"/>
          <w:szCs w:val="28"/>
        </w:rPr>
        <w:t xml:space="preserve"> – </w:t>
      </w:r>
      <w:r w:rsidRPr="0097606A">
        <w:rPr>
          <w:rFonts w:eastAsia="Calibri"/>
          <w:szCs w:val="28"/>
        </w:rPr>
        <w:t>непрерывная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беспощадная</w:t>
      </w:r>
      <w:r>
        <w:rPr>
          <w:rFonts w:eastAsia="Calibri"/>
          <w:szCs w:val="28"/>
        </w:rPr>
        <w:t xml:space="preserve"> </w:t>
      </w:r>
      <w:r w:rsidRPr="0097606A">
        <w:rPr>
          <w:rFonts w:eastAsia="Calibri"/>
          <w:szCs w:val="28"/>
        </w:rPr>
        <w:t>борьба,</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главным</w:t>
      </w:r>
      <w:r>
        <w:rPr>
          <w:rFonts w:eastAsia="Calibri"/>
          <w:szCs w:val="28"/>
        </w:rPr>
        <w:t xml:space="preserve"> </w:t>
      </w:r>
      <w:r w:rsidRPr="0097606A">
        <w:rPr>
          <w:rFonts w:eastAsia="Calibri"/>
          <w:szCs w:val="28"/>
        </w:rPr>
        <w:t>фактором</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межгрупповых</w:t>
      </w:r>
      <w:r>
        <w:rPr>
          <w:rFonts w:eastAsia="Calibri"/>
          <w:szCs w:val="28"/>
        </w:rPr>
        <w:t xml:space="preserve"> </w:t>
      </w:r>
      <w:r w:rsidRPr="0097606A">
        <w:rPr>
          <w:rFonts w:eastAsia="Calibri"/>
          <w:szCs w:val="28"/>
        </w:rPr>
        <w:t>конфликтов</w:t>
      </w:r>
      <w:r>
        <w:rPr>
          <w:rFonts w:eastAsia="Calibri"/>
          <w:szCs w:val="28"/>
        </w:rPr>
        <w:t xml:space="preserve"> </w:t>
      </w:r>
      <w:r w:rsidRPr="0097606A">
        <w:rPr>
          <w:rFonts w:eastAsia="Calibri"/>
          <w:szCs w:val="28"/>
        </w:rPr>
        <w:t>лежат,</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мнению</w:t>
      </w:r>
      <w:r>
        <w:rPr>
          <w:rFonts w:eastAsia="Calibri"/>
          <w:szCs w:val="28"/>
        </w:rPr>
        <w:t xml:space="preserve"> </w:t>
      </w:r>
      <w:r w:rsidRPr="0097606A">
        <w:rPr>
          <w:rFonts w:eastAsia="Calibri"/>
          <w:szCs w:val="28"/>
        </w:rPr>
        <w:t>социолога,</w:t>
      </w:r>
      <w:r>
        <w:rPr>
          <w:rFonts w:eastAsia="Calibri"/>
          <w:szCs w:val="28"/>
        </w:rPr>
        <w:t xml:space="preserve"> </w:t>
      </w:r>
      <w:r w:rsidRPr="0097606A">
        <w:rPr>
          <w:rFonts w:eastAsia="Calibri"/>
          <w:szCs w:val="28"/>
        </w:rPr>
        <w:t>стремления</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удовлетворению</w:t>
      </w:r>
      <w:r>
        <w:rPr>
          <w:rFonts w:eastAsia="Calibri"/>
          <w:szCs w:val="28"/>
        </w:rPr>
        <w:t xml:space="preserve"> </w:t>
      </w:r>
      <w:r w:rsidRPr="0097606A">
        <w:rPr>
          <w:rFonts w:eastAsia="Calibri"/>
          <w:szCs w:val="28"/>
        </w:rPr>
        <w:t>материальных</w:t>
      </w:r>
      <w:r>
        <w:rPr>
          <w:rFonts w:eastAsia="Calibri"/>
          <w:szCs w:val="28"/>
        </w:rPr>
        <w:t xml:space="preserve"> </w:t>
      </w:r>
      <w:r w:rsidRPr="0097606A">
        <w:rPr>
          <w:rFonts w:eastAsia="Calibri"/>
          <w:szCs w:val="28"/>
        </w:rPr>
        <w:t>потребностей.</w:t>
      </w:r>
      <w:r>
        <w:rPr>
          <w:rFonts w:eastAsia="Calibri"/>
          <w:szCs w:val="28"/>
        </w:rPr>
        <w:t xml:space="preserve"> </w:t>
      </w:r>
      <w:r w:rsidRPr="0097606A">
        <w:rPr>
          <w:rFonts w:eastAsia="Calibri"/>
          <w:szCs w:val="28"/>
        </w:rPr>
        <w:t>Следовательно,</w:t>
      </w:r>
      <w:r>
        <w:rPr>
          <w:rFonts w:eastAsia="Calibri"/>
          <w:szCs w:val="28"/>
        </w:rPr>
        <w:t xml:space="preserve"> </w:t>
      </w:r>
      <w:r w:rsidRPr="0097606A">
        <w:rPr>
          <w:rFonts w:eastAsia="Calibri"/>
          <w:szCs w:val="28"/>
        </w:rPr>
        <w:t>борьба</w:t>
      </w:r>
      <w:r>
        <w:rPr>
          <w:rFonts w:eastAsia="Calibri"/>
          <w:szCs w:val="28"/>
        </w:rPr>
        <w:t xml:space="preserve"> – </w:t>
      </w:r>
      <w:r w:rsidRPr="0097606A">
        <w:rPr>
          <w:rFonts w:eastAsia="Calibri"/>
          <w:szCs w:val="28"/>
        </w:rPr>
        <w:t>групповая,</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интересы</w:t>
      </w:r>
      <w:r>
        <w:rPr>
          <w:rFonts w:eastAsia="Calibri"/>
          <w:szCs w:val="28"/>
        </w:rPr>
        <w:t xml:space="preserve"> – </w:t>
      </w:r>
      <w:r w:rsidRPr="0097606A">
        <w:rPr>
          <w:rFonts w:eastAsia="Calibri"/>
          <w:szCs w:val="28"/>
        </w:rPr>
        <w:t>индивидуальные.</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Он</w:t>
      </w:r>
      <w:r>
        <w:rPr>
          <w:rFonts w:eastAsia="Calibri"/>
          <w:szCs w:val="28"/>
        </w:rPr>
        <w:t xml:space="preserve"> </w:t>
      </w:r>
      <w:r w:rsidRPr="0097606A">
        <w:rPr>
          <w:rFonts w:eastAsia="Calibri"/>
          <w:szCs w:val="28"/>
        </w:rPr>
        <w:t>делил</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простые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сложные.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простым</w:t>
      </w:r>
      <w:r>
        <w:rPr>
          <w:rFonts w:eastAsia="Calibri"/>
          <w:szCs w:val="28"/>
        </w:rPr>
        <w:t xml:space="preserve"> </w:t>
      </w:r>
      <w:r w:rsidRPr="0097606A">
        <w:rPr>
          <w:rFonts w:eastAsia="Calibri"/>
          <w:szCs w:val="28"/>
        </w:rPr>
        <w:t>социальным</w:t>
      </w:r>
      <w:r>
        <w:rPr>
          <w:rFonts w:eastAsia="Calibri"/>
          <w:szCs w:val="28"/>
        </w:rPr>
        <w:t xml:space="preserve"> </w:t>
      </w:r>
      <w:r w:rsidRPr="0097606A">
        <w:rPr>
          <w:rFonts w:eastAsia="Calibri"/>
          <w:szCs w:val="28"/>
        </w:rPr>
        <w:t>группам</w:t>
      </w:r>
      <w:r>
        <w:rPr>
          <w:rFonts w:eastAsia="Calibri"/>
          <w:szCs w:val="28"/>
        </w:rPr>
        <w:t xml:space="preserve"> </w:t>
      </w:r>
      <w:r w:rsidRPr="0097606A">
        <w:rPr>
          <w:rFonts w:eastAsia="Calibri"/>
          <w:szCs w:val="28"/>
        </w:rPr>
        <w:t>относились</w:t>
      </w:r>
      <w:r>
        <w:rPr>
          <w:rFonts w:eastAsia="Calibri"/>
          <w:szCs w:val="28"/>
        </w:rPr>
        <w:t xml:space="preserve"> </w:t>
      </w:r>
      <w:r w:rsidRPr="0097606A">
        <w:rPr>
          <w:rFonts w:eastAsia="Calibri"/>
          <w:szCs w:val="28"/>
        </w:rPr>
        <w:t>примитивные</w:t>
      </w:r>
      <w:r>
        <w:rPr>
          <w:rFonts w:eastAsia="Calibri"/>
          <w:szCs w:val="28"/>
        </w:rPr>
        <w:t xml:space="preserve"> </w:t>
      </w:r>
      <w:r w:rsidRPr="0097606A">
        <w:rPr>
          <w:rFonts w:eastAsia="Calibri"/>
          <w:szCs w:val="28"/>
        </w:rPr>
        <w:t>человеческие</w:t>
      </w:r>
      <w:r>
        <w:rPr>
          <w:rFonts w:eastAsia="Calibri"/>
          <w:szCs w:val="28"/>
        </w:rPr>
        <w:t xml:space="preserve"> </w:t>
      </w:r>
      <w:r w:rsidRPr="0097606A">
        <w:rPr>
          <w:rFonts w:eastAsia="Calibri"/>
          <w:szCs w:val="28"/>
        </w:rPr>
        <w:t>сообщества</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ярко</w:t>
      </w:r>
      <w:r>
        <w:rPr>
          <w:rFonts w:eastAsia="Calibri"/>
          <w:szCs w:val="28"/>
        </w:rPr>
        <w:t xml:space="preserve"> </w:t>
      </w:r>
      <w:r w:rsidRPr="0097606A">
        <w:rPr>
          <w:rFonts w:eastAsia="Calibri"/>
          <w:szCs w:val="28"/>
        </w:rPr>
        <w:t>выраженными</w:t>
      </w:r>
      <w:r>
        <w:rPr>
          <w:rFonts w:eastAsia="Calibri"/>
          <w:szCs w:val="28"/>
        </w:rPr>
        <w:t xml:space="preserve"> </w:t>
      </w:r>
      <w:r w:rsidRPr="0097606A">
        <w:rPr>
          <w:rFonts w:eastAsia="Calibri"/>
          <w:szCs w:val="28"/>
        </w:rPr>
        <w:t>антропологическими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этническими</w:t>
      </w:r>
      <w:r>
        <w:rPr>
          <w:rFonts w:eastAsia="Calibri"/>
          <w:szCs w:val="28"/>
        </w:rPr>
        <w:t xml:space="preserve"> </w:t>
      </w:r>
      <w:r w:rsidRPr="0097606A">
        <w:rPr>
          <w:rFonts w:eastAsia="Calibri"/>
          <w:szCs w:val="28"/>
        </w:rPr>
        <w:t>характеристиками</w:t>
      </w:r>
      <w:r>
        <w:rPr>
          <w:rFonts w:eastAsia="Calibri"/>
          <w:szCs w:val="28"/>
        </w:rPr>
        <w:t xml:space="preserve"> </w:t>
      </w:r>
      <w:r w:rsidRPr="0097606A">
        <w:rPr>
          <w:rFonts w:eastAsia="Calibri"/>
          <w:szCs w:val="28"/>
        </w:rPr>
        <w:t>(орды,</w:t>
      </w:r>
      <w:r>
        <w:rPr>
          <w:rFonts w:eastAsia="Calibri"/>
          <w:szCs w:val="28"/>
        </w:rPr>
        <w:t xml:space="preserve"> </w:t>
      </w:r>
      <w:r w:rsidRPr="0097606A">
        <w:rPr>
          <w:rFonts w:eastAsia="Calibri"/>
          <w:szCs w:val="28"/>
        </w:rPr>
        <w:t>племена,</w:t>
      </w:r>
      <w:r>
        <w:rPr>
          <w:rFonts w:eastAsia="Calibri"/>
          <w:szCs w:val="28"/>
        </w:rPr>
        <w:t xml:space="preserve"> </w:t>
      </w:r>
      <w:r w:rsidRPr="0097606A">
        <w:rPr>
          <w:rFonts w:eastAsia="Calibri"/>
          <w:szCs w:val="28"/>
        </w:rPr>
        <w:t>роды</w:t>
      </w:r>
      <w:r>
        <w:rPr>
          <w:rFonts w:eastAsia="Calibri"/>
          <w:szCs w:val="28"/>
        </w:rPr>
        <w:t xml:space="preserve"> </w:t>
      </w:r>
      <w:r w:rsidRPr="0097606A">
        <w:rPr>
          <w:rFonts w:eastAsia="Calibri"/>
          <w:szCs w:val="28"/>
        </w:rPr>
        <w:t>и</w:t>
      </w:r>
      <w:r>
        <w:rPr>
          <w:rFonts w:eastAsia="Calibri"/>
          <w:szCs w:val="28"/>
        </w:rPr>
        <w:t xml:space="preserve"> т. д.</w:t>
      </w:r>
      <w:r w:rsidRPr="0097606A">
        <w:rPr>
          <w:rFonts w:eastAsia="Calibri"/>
          <w:szCs w:val="28"/>
        </w:rPr>
        <w:t>).</w:t>
      </w:r>
      <w:r>
        <w:rPr>
          <w:rFonts w:eastAsia="Calibri"/>
          <w:szCs w:val="28"/>
        </w:rPr>
        <w:t xml:space="preserve"> </w:t>
      </w:r>
      <w:r w:rsidRPr="0097606A">
        <w:rPr>
          <w:rFonts w:eastAsia="Calibri"/>
          <w:szCs w:val="28"/>
        </w:rPr>
        <w:t>Сложные</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второго</w:t>
      </w:r>
      <w:r>
        <w:rPr>
          <w:rFonts w:eastAsia="Calibri"/>
          <w:szCs w:val="28"/>
        </w:rPr>
        <w:t xml:space="preserve"> </w:t>
      </w:r>
      <w:r w:rsidRPr="0097606A">
        <w:rPr>
          <w:rFonts w:eastAsia="Calibri"/>
          <w:szCs w:val="28"/>
        </w:rPr>
        <w:t>порядка,</w:t>
      </w:r>
      <w:r>
        <w:rPr>
          <w:rFonts w:eastAsia="Calibri"/>
          <w:szCs w:val="28"/>
        </w:rPr>
        <w:t xml:space="preserve"> </w:t>
      </w:r>
      <w:r w:rsidRPr="0097606A">
        <w:rPr>
          <w:rFonts w:eastAsia="Calibri"/>
          <w:szCs w:val="28"/>
        </w:rPr>
        <w:t>отличались</w:t>
      </w:r>
      <w:r>
        <w:rPr>
          <w:rFonts w:eastAsia="Calibri"/>
          <w:szCs w:val="28"/>
        </w:rPr>
        <w:t xml:space="preserve"> </w:t>
      </w:r>
      <w:r w:rsidRPr="0097606A">
        <w:rPr>
          <w:rFonts w:eastAsia="Calibri"/>
          <w:szCs w:val="28"/>
        </w:rPr>
        <w:t>своей</w:t>
      </w:r>
      <w:r>
        <w:rPr>
          <w:rFonts w:eastAsia="Calibri"/>
          <w:szCs w:val="28"/>
        </w:rPr>
        <w:t xml:space="preserve"> </w:t>
      </w:r>
      <w:r w:rsidRPr="0097606A">
        <w:rPr>
          <w:rFonts w:eastAsia="Calibri"/>
          <w:szCs w:val="28"/>
        </w:rPr>
        <w:t>многомерностью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структурой,</w:t>
      </w:r>
      <w:r>
        <w:rPr>
          <w:rFonts w:eastAsia="Calibri"/>
          <w:szCs w:val="28"/>
        </w:rPr>
        <w:t xml:space="preserve"> </w:t>
      </w:r>
      <w:r w:rsidRPr="0097606A">
        <w:rPr>
          <w:rFonts w:eastAsia="Calibri"/>
          <w:szCs w:val="28"/>
        </w:rPr>
        <w:t>наличием</w:t>
      </w:r>
      <w:r>
        <w:rPr>
          <w:rFonts w:eastAsia="Calibri"/>
          <w:szCs w:val="28"/>
        </w:rPr>
        <w:t xml:space="preserve"> </w:t>
      </w:r>
      <w:r w:rsidRPr="0097606A">
        <w:rPr>
          <w:rFonts w:eastAsia="Calibri"/>
          <w:szCs w:val="28"/>
        </w:rPr>
        <w:t>целого</w:t>
      </w:r>
      <w:r>
        <w:rPr>
          <w:rFonts w:eastAsia="Calibri"/>
          <w:szCs w:val="28"/>
        </w:rPr>
        <w:t xml:space="preserve"> </w:t>
      </w:r>
      <w:r w:rsidRPr="0097606A">
        <w:rPr>
          <w:rFonts w:eastAsia="Calibri"/>
          <w:szCs w:val="28"/>
        </w:rPr>
        <w:t>ряда</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характеристик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выполнением</w:t>
      </w:r>
      <w:r>
        <w:rPr>
          <w:rFonts w:eastAsia="Calibri"/>
          <w:szCs w:val="28"/>
        </w:rPr>
        <w:t xml:space="preserve"> </w:t>
      </w:r>
      <w:r w:rsidRPr="0097606A">
        <w:rPr>
          <w:rFonts w:eastAsia="Calibri"/>
          <w:szCs w:val="28"/>
        </w:rPr>
        <w:t>многочисленных</w:t>
      </w:r>
      <w:r>
        <w:rPr>
          <w:rFonts w:eastAsia="Calibri"/>
          <w:szCs w:val="28"/>
        </w:rPr>
        <w:t xml:space="preserve"> </w:t>
      </w:r>
      <w:r w:rsidRPr="0097606A">
        <w:rPr>
          <w:rFonts w:eastAsia="Calibri"/>
          <w:szCs w:val="28"/>
        </w:rPr>
        <w:t>функций.</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сложным</w:t>
      </w:r>
      <w:r>
        <w:rPr>
          <w:rFonts w:eastAsia="Calibri"/>
          <w:szCs w:val="28"/>
        </w:rPr>
        <w:t xml:space="preserve"> </w:t>
      </w:r>
      <w:r w:rsidRPr="0097606A">
        <w:rPr>
          <w:rFonts w:eastAsia="Calibri"/>
          <w:szCs w:val="28"/>
        </w:rPr>
        <w:t>группам</w:t>
      </w:r>
      <w:r>
        <w:rPr>
          <w:rFonts w:eastAsia="Calibri"/>
          <w:szCs w:val="28"/>
        </w:rPr>
        <w:t xml:space="preserve"> Л. </w:t>
      </w:r>
      <w:r w:rsidRPr="0097606A">
        <w:rPr>
          <w:rFonts w:eastAsia="Calibri"/>
          <w:szCs w:val="28"/>
        </w:rPr>
        <w:t>Гумплович</w:t>
      </w:r>
      <w:r>
        <w:rPr>
          <w:rFonts w:eastAsia="Calibri"/>
          <w:szCs w:val="28"/>
        </w:rPr>
        <w:t xml:space="preserve"> </w:t>
      </w:r>
      <w:r w:rsidRPr="0097606A">
        <w:rPr>
          <w:rFonts w:eastAsia="Calibri"/>
          <w:szCs w:val="28"/>
        </w:rPr>
        <w:t>относил</w:t>
      </w:r>
      <w:r>
        <w:rPr>
          <w:rFonts w:eastAsia="Calibri"/>
          <w:szCs w:val="28"/>
        </w:rPr>
        <w:t xml:space="preserve"> </w:t>
      </w:r>
      <w:r w:rsidRPr="0097606A">
        <w:rPr>
          <w:rFonts w:eastAsia="Calibri"/>
          <w:szCs w:val="28"/>
        </w:rPr>
        <w:t>сословия,</w:t>
      </w:r>
      <w:r>
        <w:rPr>
          <w:rFonts w:eastAsia="Calibri"/>
          <w:szCs w:val="28"/>
        </w:rPr>
        <w:t xml:space="preserve"> </w:t>
      </w:r>
      <w:r w:rsidRPr="0097606A">
        <w:rPr>
          <w:rFonts w:eastAsia="Calibri"/>
          <w:szCs w:val="28"/>
        </w:rPr>
        <w:t>государства,</w:t>
      </w:r>
      <w:r>
        <w:rPr>
          <w:rFonts w:eastAsia="Calibri"/>
          <w:szCs w:val="28"/>
        </w:rPr>
        <w:t xml:space="preserve"> </w:t>
      </w:r>
      <w:r w:rsidRPr="0097606A">
        <w:rPr>
          <w:rFonts w:eastAsia="Calibri"/>
          <w:szCs w:val="28"/>
        </w:rPr>
        <w:t>классы.</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Pr>
          <w:rFonts w:eastAsia="Calibri"/>
          <w:szCs w:val="28"/>
        </w:rPr>
        <w:t>А</w:t>
      </w:r>
      <w:r w:rsidRPr="0097606A">
        <w:rPr>
          <w:rFonts w:eastAsia="Calibri"/>
          <w:szCs w:val="28"/>
        </w:rPr>
        <w:t>встрийский</w:t>
      </w:r>
      <w:r>
        <w:rPr>
          <w:rFonts w:eastAsia="Calibri"/>
          <w:szCs w:val="28"/>
        </w:rPr>
        <w:t xml:space="preserve"> </w:t>
      </w:r>
      <w:r w:rsidRPr="0097606A">
        <w:rPr>
          <w:rFonts w:eastAsia="Calibri"/>
          <w:szCs w:val="28"/>
        </w:rPr>
        <w:t>социолог</w:t>
      </w:r>
      <w:r>
        <w:rPr>
          <w:rFonts w:eastAsia="Calibri"/>
          <w:szCs w:val="28"/>
        </w:rPr>
        <w:t xml:space="preserve"> </w:t>
      </w:r>
      <w:r w:rsidRPr="0097606A">
        <w:rPr>
          <w:rFonts w:eastAsia="Calibri"/>
          <w:szCs w:val="28"/>
        </w:rPr>
        <w:t>Густав</w:t>
      </w:r>
      <w:r>
        <w:rPr>
          <w:rFonts w:eastAsia="Calibri"/>
          <w:szCs w:val="28"/>
        </w:rPr>
        <w:t xml:space="preserve"> </w:t>
      </w:r>
      <w:r w:rsidRPr="0097606A">
        <w:rPr>
          <w:rFonts w:eastAsia="Calibri"/>
          <w:szCs w:val="28"/>
        </w:rPr>
        <w:t>Ратценхофер</w:t>
      </w:r>
      <w:r>
        <w:rPr>
          <w:rFonts w:eastAsia="Calibri"/>
          <w:szCs w:val="28"/>
        </w:rPr>
        <w:t xml:space="preserve"> </w:t>
      </w:r>
      <w:r w:rsidRPr="0097606A">
        <w:rPr>
          <w:rFonts w:eastAsia="Calibri"/>
          <w:szCs w:val="28"/>
        </w:rPr>
        <w:t>был</w:t>
      </w:r>
      <w:r>
        <w:rPr>
          <w:rFonts w:eastAsia="Calibri"/>
          <w:szCs w:val="28"/>
        </w:rPr>
        <w:t xml:space="preserve"> </w:t>
      </w:r>
      <w:r w:rsidRPr="0097606A">
        <w:rPr>
          <w:rFonts w:eastAsia="Calibri"/>
          <w:szCs w:val="28"/>
        </w:rPr>
        <w:t>сторонник</w:t>
      </w:r>
      <w:r>
        <w:rPr>
          <w:rFonts w:eastAsia="Calibri"/>
          <w:szCs w:val="28"/>
        </w:rPr>
        <w:t xml:space="preserve">ом </w:t>
      </w:r>
      <w:r w:rsidRPr="0097606A">
        <w:rPr>
          <w:rFonts w:eastAsia="Calibri"/>
          <w:szCs w:val="28"/>
        </w:rPr>
        <w:t>социал-дарвинизма.</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(подобно</w:t>
      </w:r>
      <w:r>
        <w:rPr>
          <w:rFonts w:eastAsia="Calibri"/>
          <w:szCs w:val="28"/>
        </w:rPr>
        <w:t xml:space="preserve"> Л. </w:t>
      </w:r>
      <w:r w:rsidRPr="0097606A">
        <w:rPr>
          <w:rFonts w:eastAsia="Calibri"/>
          <w:szCs w:val="28"/>
        </w:rPr>
        <w:t>Гумпловичу)</w:t>
      </w:r>
      <w:r>
        <w:rPr>
          <w:rFonts w:eastAsia="Calibri"/>
          <w:szCs w:val="28"/>
        </w:rPr>
        <w:t xml:space="preserve"> </w:t>
      </w:r>
      <w:r w:rsidRPr="0097606A">
        <w:rPr>
          <w:rFonts w:eastAsia="Calibri"/>
          <w:szCs w:val="28"/>
        </w:rPr>
        <w:t>считал,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обществе</w:t>
      </w:r>
      <w:r>
        <w:rPr>
          <w:rFonts w:eastAsia="Calibri"/>
          <w:szCs w:val="28"/>
        </w:rPr>
        <w:t xml:space="preserve"> </w:t>
      </w:r>
      <w:r w:rsidRPr="0097606A">
        <w:rPr>
          <w:rFonts w:eastAsia="Calibri"/>
          <w:szCs w:val="28"/>
        </w:rPr>
        <w:t>действуют</w:t>
      </w:r>
      <w:r>
        <w:rPr>
          <w:rFonts w:eastAsia="Calibri"/>
          <w:szCs w:val="28"/>
        </w:rPr>
        <w:t xml:space="preserve"> </w:t>
      </w:r>
      <w:r w:rsidRPr="0097606A">
        <w:rPr>
          <w:rFonts w:eastAsia="Calibri"/>
          <w:szCs w:val="28"/>
        </w:rPr>
        <w:t>такие</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закономерности,</w:t>
      </w:r>
      <w:r>
        <w:rPr>
          <w:rFonts w:eastAsia="Calibri"/>
          <w:szCs w:val="28"/>
        </w:rPr>
        <w:t xml:space="preserve"> </w:t>
      </w:r>
      <w:r w:rsidRPr="0097606A">
        <w:rPr>
          <w:rFonts w:eastAsia="Calibri"/>
          <w:szCs w:val="28"/>
        </w:rPr>
        <w:t>какие</w:t>
      </w:r>
      <w:r>
        <w:rPr>
          <w:rFonts w:eastAsia="Calibri"/>
          <w:szCs w:val="28"/>
        </w:rPr>
        <w:t xml:space="preserve"> </w:t>
      </w:r>
      <w:r w:rsidRPr="0097606A">
        <w:rPr>
          <w:rFonts w:eastAsia="Calibri"/>
          <w:szCs w:val="28"/>
        </w:rPr>
        <w:t>имеют</w:t>
      </w:r>
      <w:r>
        <w:rPr>
          <w:rFonts w:eastAsia="Calibri"/>
          <w:szCs w:val="28"/>
        </w:rPr>
        <w:t xml:space="preserve"> </w:t>
      </w:r>
      <w:r w:rsidRPr="0097606A">
        <w:rPr>
          <w:rFonts w:eastAsia="Calibri"/>
          <w:szCs w:val="28"/>
        </w:rPr>
        <w:t>место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органической</w:t>
      </w:r>
      <w:r>
        <w:rPr>
          <w:rFonts w:eastAsia="Calibri"/>
          <w:szCs w:val="28"/>
        </w:rPr>
        <w:t xml:space="preserve"> </w:t>
      </w:r>
      <w:r w:rsidRPr="0097606A">
        <w:rPr>
          <w:rFonts w:eastAsia="Calibri"/>
          <w:szCs w:val="28"/>
        </w:rPr>
        <w:t>природе.</w:t>
      </w:r>
      <w:r>
        <w:rPr>
          <w:rFonts w:eastAsia="Calibri"/>
          <w:szCs w:val="28"/>
        </w:rPr>
        <w:t xml:space="preserve"> </w:t>
      </w:r>
      <w:r w:rsidRPr="0097606A">
        <w:rPr>
          <w:rFonts w:eastAsia="Calibri"/>
          <w:szCs w:val="28"/>
        </w:rPr>
        <w:t>Основной</w:t>
      </w:r>
      <w:r>
        <w:rPr>
          <w:rFonts w:eastAsia="Calibri"/>
          <w:szCs w:val="28"/>
        </w:rPr>
        <w:t xml:space="preserve"> </w:t>
      </w:r>
      <w:r w:rsidRPr="0097606A">
        <w:rPr>
          <w:rFonts w:eastAsia="Calibri"/>
          <w:szCs w:val="28"/>
        </w:rPr>
        <w:t>социологической</w:t>
      </w:r>
      <w:r>
        <w:rPr>
          <w:rFonts w:eastAsia="Calibri"/>
          <w:szCs w:val="28"/>
        </w:rPr>
        <w:t xml:space="preserve"> </w:t>
      </w:r>
      <w:r w:rsidRPr="0097606A">
        <w:rPr>
          <w:rFonts w:eastAsia="Calibri"/>
          <w:szCs w:val="28"/>
        </w:rPr>
        <w:t>категорией</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австрийского</w:t>
      </w:r>
      <w:r>
        <w:rPr>
          <w:rFonts w:eastAsia="Calibri"/>
          <w:szCs w:val="28"/>
        </w:rPr>
        <w:t xml:space="preserve"> </w:t>
      </w:r>
      <w:r w:rsidRPr="0097606A">
        <w:rPr>
          <w:rFonts w:eastAsia="Calibri"/>
          <w:szCs w:val="28"/>
        </w:rPr>
        <w:t>социолога</w:t>
      </w:r>
      <w:r>
        <w:rPr>
          <w:rFonts w:eastAsia="Calibri"/>
          <w:szCs w:val="28"/>
        </w:rPr>
        <w:t xml:space="preserve"> </w:t>
      </w:r>
      <w:r w:rsidRPr="0097606A">
        <w:rPr>
          <w:rFonts w:eastAsia="Calibri"/>
          <w:szCs w:val="28"/>
        </w:rPr>
        <w:t>выступал</w:t>
      </w:r>
      <w:r>
        <w:rPr>
          <w:rFonts w:eastAsia="Calibri"/>
          <w:szCs w:val="28"/>
        </w:rPr>
        <w:t xml:space="preserve"> </w:t>
      </w:r>
      <w:r w:rsidRPr="0097606A">
        <w:rPr>
          <w:rFonts w:eastAsia="Calibri"/>
          <w:szCs w:val="28"/>
        </w:rPr>
        <w:t>интерес,</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движет</w:t>
      </w:r>
      <w:r>
        <w:rPr>
          <w:rFonts w:eastAsia="Calibri"/>
          <w:szCs w:val="28"/>
        </w:rPr>
        <w:t xml:space="preserve"> </w:t>
      </w:r>
      <w:r w:rsidRPr="0097606A">
        <w:rPr>
          <w:rFonts w:eastAsia="Calibri"/>
          <w:szCs w:val="28"/>
        </w:rPr>
        <w:t>поведением</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конфликты</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группами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людьми</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конфликты</w:t>
      </w:r>
      <w:r>
        <w:rPr>
          <w:rFonts w:eastAsia="Calibri"/>
          <w:szCs w:val="28"/>
        </w:rPr>
        <w:t xml:space="preserve"> </w:t>
      </w:r>
      <w:r w:rsidRPr="0097606A">
        <w:rPr>
          <w:rFonts w:eastAsia="Calibri"/>
          <w:szCs w:val="28"/>
        </w:rPr>
        <w:t>интересов.</w:t>
      </w:r>
      <w:r>
        <w:rPr>
          <w:rFonts w:eastAsia="Calibri"/>
          <w:szCs w:val="28"/>
        </w:rPr>
        <w:t xml:space="preserve"> Г. </w:t>
      </w:r>
      <w:r w:rsidRPr="0097606A">
        <w:rPr>
          <w:rFonts w:eastAsia="Calibri"/>
          <w:szCs w:val="28"/>
        </w:rPr>
        <w:t>Ратценхофер</w:t>
      </w:r>
      <w:r>
        <w:rPr>
          <w:rFonts w:eastAsia="Calibri"/>
          <w:szCs w:val="28"/>
        </w:rPr>
        <w:t xml:space="preserve"> </w:t>
      </w:r>
      <w:r w:rsidRPr="0097606A">
        <w:rPr>
          <w:rFonts w:eastAsia="Calibri"/>
          <w:szCs w:val="28"/>
        </w:rPr>
        <w:t>предложил</w:t>
      </w:r>
      <w:r>
        <w:rPr>
          <w:rFonts w:eastAsia="Calibri"/>
          <w:szCs w:val="28"/>
        </w:rPr>
        <w:t xml:space="preserve"> </w:t>
      </w:r>
      <w:r w:rsidRPr="0097606A">
        <w:rPr>
          <w:rFonts w:eastAsia="Calibri"/>
          <w:szCs w:val="28"/>
        </w:rPr>
        <w:t>классификацию</w:t>
      </w:r>
      <w:r>
        <w:rPr>
          <w:rFonts w:eastAsia="Calibri"/>
          <w:szCs w:val="28"/>
        </w:rPr>
        <w:t xml:space="preserve"> </w:t>
      </w:r>
      <w:r w:rsidRPr="0097606A">
        <w:rPr>
          <w:rFonts w:eastAsia="Calibri"/>
          <w:szCs w:val="28"/>
        </w:rPr>
        <w:t>интересов,</w:t>
      </w:r>
      <w:r>
        <w:rPr>
          <w:rFonts w:eastAsia="Calibri"/>
          <w:szCs w:val="28"/>
        </w:rPr>
        <w:t xml:space="preserve"> </w:t>
      </w:r>
      <w:r w:rsidRPr="0097606A">
        <w:rPr>
          <w:rFonts w:eastAsia="Calibri"/>
          <w:szCs w:val="28"/>
        </w:rPr>
        <w:t>включающую</w:t>
      </w:r>
      <w:r>
        <w:rPr>
          <w:rFonts w:eastAsia="Calibri"/>
          <w:szCs w:val="28"/>
        </w:rPr>
        <w:t xml:space="preserve"> </w:t>
      </w:r>
      <w:r w:rsidRPr="0097606A">
        <w:rPr>
          <w:rFonts w:eastAsia="Calibri"/>
          <w:szCs w:val="28"/>
        </w:rPr>
        <w:t>пять</w:t>
      </w:r>
      <w:r>
        <w:rPr>
          <w:rFonts w:eastAsia="Calibri"/>
          <w:szCs w:val="28"/>
        </w:rPr>
        <w:t xml:space="preserve"> </w:t>
      </w:r>
      <w:r w:rsidRPr="0097606A">
        <w:rPr>
          <w:rFonts w:eastAsia="Calibri"/>
          <w:szCs w:val="28"/>
        </w:rPr>
        <w:t>типов:</w:t>
      </w:r>
      <w:r>
        <w:rPr>
          <w:rFonts w:eastAsia="Calibri"/>
          <w:szCs w:val="28"/>
        </w:rPr>
        <w:t xml:space="preserve"> </w:t>
      </w:r>
      <w:r w:rsidRPr="0097606A">
        <w:rPr>
          <w:rFonts w:eastAsia="Calibri"/>
          <w:szCs w:val="28"/>
        </w:rPr>
        <w:t>прокреативные</w:t>
      </w:r>
      <w:r>
        <w:rPr>
          <w:rFonts w:eastAsia="Calibri"/>
          <w:szCs w:val="28"/>
        </w:rPr>
        <w:t xml:space="preserve"> </w:t>
      </w:r>
      <w:r w:rsidRPr="0097606A">
        <w:rPr>
          <w:rFonts w:eastAsia="Calibri"/>
          <w:szCs w:val="28"/>
        </w:rPr>
        <w:t>интересы,</w:t>
      </w:r>
      <w:r>
        <w:rPr>
          <w:rFonts w:eastAsia="Calibri"/>
          <w:szCs w:val="28"/>
        </w:rPr>
        <w:t xml:space="preserve"> </w:t>
      </w:r>
      <w:r w:rsidRPr="0097606A">
        <w:rPr>
          <w:rFonts w:eastAsia="Calibri"/>
          <w:szCs w:val="28"/>
        </w:rPr>
        <w:t>стимулирующие</w:t>
      </w:r>
      <w:r>
        <w:rPr>
          <w:rFonts w:eastAsia="Calibri"/>
          <w:szCs w:val="28"/>
        </w:rPr>
        <w:t xml:space="preserve"> </w:t>
      </w:r>
      <w:r w:rsidRPr="0097606A">
        <w:rPr>
          <w:rFonts w:eastAsia="Calibri"/>
          <w:szCs w:val="28"/>
        </w:rPr>
        <w:t>деятельность</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продолжению</w:t>
      </w:r>
      <w:r>
        <w:rPr>
          <w:rFonts w:eastAsia="Calibri"/>
          <w:szCs w:val="28"/>
        </w:rPr>
        <w:t xml:space="preserve"> </w:t>
      </w:r>
      <w:r w:rsidRPr="0097606A">
        <w:rPr>
          <w:rFonts w:eastAsia="Calibri"/>
          <w:szCs w:val="28"/>
        </w:rPr>
        <w:t>рода;</w:t>
      </w:r>
      <w:r>
        <w:rPr>
          <w:rFonts w:eastAsia="Calibri"/>
          <w:szCs w:val="28"/>
        </w:rPr>
        <w:t xml:space="preserve"> </w:t>
      </w:r>
      <w:r w:rsidRPr="0097606A">
        <w:rPr>
          <w:rFonts w:eastAsia="Calibri"/>
          <w:szCs w:val="28"/>
        </w:rPr>
        <w:t>физиологические</w:t>
      </w:r>
      <w:r>
        <w:rPr>
          <w:rFonts w:eastAsia="Calibri"/>
          <w:szCs w:val="28"/>
        </w:rPr>
        <w:t xml:space="preserve"> </w:t>
      </w:r>
      <w:r w:rsidRPr="0097606A">
        <w:rPr>
          <w:rFonts w:eastAsia="Calibri"/>
          <w:szCs w:val="28"/>
        </w:rPr>
        <w:t>интересы,</w:t>
      </w:r>
      <w:r>
        <w:rPr>
          <w:rFonts w:eastAsia="Calibri"/>
          <w:szCs w:val="28"/>
        </w:rPr>
        <w:t xml:space="preserve"> </w:t>
      </w:r>
      <w:r w:rsidRPr="0097606A">
        <w:rPr>
          <w:rFonts w:eastAsia="Calibri"/>
          <w:szCs w:val="28"/>
        </w:rPr>
        <w:t>реализующиеся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питании;</w:t>
      </w:r>
      <w:r>
        <w:rPr>
          <w:rFonts w:eastAsia="Calibri"/>
          <w:szCs w:val="28"/>
        </w:rPr>
        <w:t xml:space="preserve"> </w:t>
      </w:r>
      <w:r w:rsidRPr="0097606A">
        <w:rPr>
          <w:rFonts w:eastAsia="Calibri"/>
          <w:szCs w:val="28"/>
        </w:rPr>
        <w:t>индивидуальные</w:t>
      </w:r>
      <w:r>
        <w:rPr>
          <w:rFonts w:eastAsia="Calibri"/>
          <w:szCs w:val="28"/>
        </w:rPr>
        <w:t xml:space="preserve"> </w:t>
      </w:r>
      <w:r w:rsidRPr="0097606A">
        <w:rPr>
          <w:rFonts w:eastAsia="Calibri"/>
          <w:szCs w:val="28"/>
        </w:rPr>
        <w:t>интересы,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которых</w:t>
      </w:r>
      <w:r>
        <w:rPr>
          <w:rFonts w:eastAsia="Calibri"/>
          <w:szCs w:val="28"/>
        </w:rPr>
        <w:t xml:space="preserve"> </w:t>
      </w:r>
      <w:r w:rsidRPr="0097606A">
        <w:rPr>
          <w:rFonts w:eastAsia="Calibri"/>
          <w:szCs w:val="28"/>
        </w:rPr>
        <w:t>воплощается</w:t>
      </w:r>
      <w:r>
        <w:rPr>
          <w:rFonts w:eastAsia="Calibri"/>
          <w:szCs w:val="28"/>
        </w:rPr>
        <w:t xml:space="preserve"> </w:t>
      </w:r>
      <w:r w:rsidRPr="0097606A">
        <w:rPr>
          <w:rFonts w:eastAsia="Calibri"/>
          <w:szCs w:val="28"/>
        </w:rPr>
        <w:t>стремление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самоутверждению;</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интересы,</w:t>
      </w:r>
      <w:r>
        <w:rPr>
          <w:rFonts w:eastAsia="Calibri"/>
          <w:szCs w:val="28"/>
        </w:rPr>
        <w:t xml:space="preserve"> </w:t>
      </w:r>
      <w:r w:rsidRPr="0097606A">
        <w:rPr>
          <w:rFonts w:eastAsia="Calibri"/>
          <w:szCs w:val="28"/>
        </w:rPr>
        <w:t>выражающиеся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стремлении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родственным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групповым</w:t>
      </w:r>
      <w:r>
        <w:rPr>
          <w:rFonts w:eastAsia="Calibri"/>
          <w:szCs w:val="28"/>
        </w:rPr>
        <w:t xml:space="preserve"> </w:t>
      </w:r>
      <w:r w:rsidRPr="0097606A">
        <w:rPr>
          <w:rFonts w:eastAsia="Calibri"/>
          <w:szCs w:val="28"/>
        </w:rPr>
        <w:t>связям;</w:t>
      </w:r>
      <w:r>
        <w:rPr>
          <w:rFonts w:eastAsia="Calibri"/>
          <w:szCs w:val="28"/>
        </w:rPr>
        <w:t xml:space="preserve"> </w:t>
      </w:r>
      <w:r w:rsidRPr="0097606A">
        <w:rPr>
          <w:rFonts w:eastAsia="Calibri"/>
          <w:szCs w:val="28"/>
        </w:rPr>
        <w:t>трансцендентные</w:t>
      </w:r>
      <w:r>
        <w:rPr>
          <w:rFonts w:eastAsia="Calibri"/>
          <w:szCs w:val="28"/>
        </w:rPr>
        <w:t xml:space="preserve"> </w:t>
      </w:r>
      <w:r w:rsidRPr="0097606A">
        <w:rPr>
          <w:rFonts w:eastAsia="Calibri"/>
          <w:szCs w:val="28"/>
        </w:rPr>
        <w:t>интересы,</w:t>
      </w:r>
      <w:r>
        <w:rPr>
          <w:rFonts w:eastAsia="Calibri"/>
          <w:szCs w:val="28"/>
        </w:rPr>
        <w:t xml:space="preserve"> </w:t>
      </w:r>
      <w:r w:rsidRPr="0097606A">
        <w:rPr>
          <w:rFonts w:eastAsia="Calibri"/>
          <w:szCs w:val="28"/>
        </w:rPr>
        <w:t>означающие</w:t>
      </w:r>
      <w:r>
        <w:rPr>
          <w:rFonts w:eastAsia="Calibri"/>
          <w:szCs w:val="28"/>
        </w:rPr>
        <w:t xml:space="preserve"> </w:t>
      </w:r>
      <w:r w:rsidRPr="0097606A">
        <w:rPr>
          <w:rFonts w:eastAsia="Calibri"/>
          <w:szCs w:val="28"/>
        </w:rPr>
        <w:t>связь</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религией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стремление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ней.</w:t>
      </w:r>
    </w:p>
    <w:p w:rsidR="006F4F5E" w:rsidRPr="0097606A" w:rsidRDefault="006F4F5E" w:rsidP="006F4F5E">
      <w:pPr>
        <w:spacing w:line="276" w:lineRule="auto"/>
        <w:ind w:firstLine="709"/>
        <w:jc w:val="both"/>
        <w:rPr>
          <w:rFonts w:eastAsia="Calibri"/>
          <w:szCs w:val="28"/>
        </w:rPr>
      </w:pPr>
      <w:r w:rsidRPr="0097606A">
        <w:rPr>
          <w:rFonts w:eastAsia="Calibri"/>
          <w:szCs w:val="28"/>
        </w:rPr>
        <w:t>Некоторые</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узловых</w:t>
      </w:r>
      <w:r>
        <w:rPr>
          <w:rFonts w:eastAsia="Calibri"/>
          <w:szCs w:val="28"/>
        </w:rPr>
        <w:t xml:space="preserve"> </w:t>
      </w:r>
      <w:r w:rsidRPr="0097606A">
        <w:rPr>
          <w:rFonts w:eastAsia="Calibri"/>
          <w:szCs w:val="28"/>
        </w:rPr>
        <w:t>понятий,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первую</w:t>
      </w:r>
      <w:r>
        <w:rPr>
          <w:rFonts w:eastAsia="Calibri"/>
          <w:szCs w:val="28"/>
        </w:rPr>
        <w:t xml:space="preserve"> </w:t>
      </w:r>
      <w:r w:rsidRPr="0097606A">
        <w:rPr>
          <w:rFonts w:eastAsia="Calibri"/>
          <w:szCs w:val="28"/>
        </w:rPr>
        <w:t>очередь</w:t>
      </w:r>
      <w:r>
        <w:rPr>
          <w:rFonts w:eastAsia="Calibri"/>
          <w:szCs w:val="28"/>
        </w:rPr>
        <w:t xml:space="preserve"> </w:t>
      </w:r>
      <w:r w:rsidRPr="0097606A">
        <w:rPr>
          <w:rFonts w:eastAsia="Calibri"/>
          <w:szCs w:val="28"/>
        </w:rPr>
        <w:t>категории</w:t>
      </w:r>
      <w:r>
        <w:rPr>
          <w:rFonts w:eastAsia="Calibri"/>
          <w:szCs w:val="28"/>
        </w:rPr>
        <w:t xml:space="preserve"> </w:t>
      </w:r>
      <w:r w:rsidRPr="0097606A">
        <w:rPr>
          <w:rFonts w:eastAsia="Calibri"/>
          <w:szCs w:val="28"/>
        </w:rPr>
        <w:t>конфликта,</w:t>
      </w:r>
      <w:r>
        <w:rPr>
          <w:rFonts w:eastAsia="Calibri"/>
          <w:szCs w:val="28"/>
        </w:rPr>
        <w:t xml:space="preserve"> </w:t>
      </w:r>
      <w:r w:rsidRPr="0097606A">
        <w:rPr>
          <w:rFonts w:eastAsia="Calibri"/>
          <w:szCs w:val="28"/>
        </w:rPr>
        <w:t>интереса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желания,</w:t>
      </w:r>
      <w:r>
        <w:rPr>
          <w:rFonts w:eastAsia="Calibri"/>
          <w:szCs w:val="28"/>
        </w:rPr>
        <w:t xml:space="preserve"> </w:t>
      </w:r>
      <w:r w:rsidRPr="0097606A">
        <w:rPr>
          <w:rFonts w:eastAsia="Calibri"/>
          <w:szCs w:val="28"/>
        </w:rPr>
        <w:t>оказались</w:t>
      </w:r>
      <w:r>
        <w:rPr>
          <w:rFonts w:eastAsia="Calibri"/>
          <w:szCs w:val="28"/>
        </w:rPr>
        <w:t xml:space="preserve"> </w:t>
      </w:r>
      <w:r w:rsidRPr="0097606A">
        <w:rPr>
          <w:rFonts w:eastAsia="Calibri"/>
          <w:szCs w:val="28"/>
        </w:rPr>
        <w:t>центральными</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творчества</w:t>
      </w:r>
      <w:r>
        <w:rPr>
          <w:rFonts w:eastAsia="Calibri"/>
          <w:szCs w:val="28"/>
        </w:rPr>
        <w:t xml:space="preserve"> </w:t>
      </w:r>
      <w:r w:rsidRPr="0097606A">
        <w:rPr>
          <w:rFonts w:eastAsia="Calibri"/>
          <w:szCs w:val="28"/>
        </w:rPr>
        <w:t>американского</w:t>
      </w:r>
      <w:r>
        <w:rPr>
          <w:rFonts w:eastAsia="Calibri"/>
          <w:szCs w:val="28"/>
        </w:rPr>
        <w:t xml:space="preserve"> </w:t>
      </w:r>
      <w:r w:rsidRPr="0097606A">
        <w:rPr>
          <w:rFonts w:eastAsia="Calibri"/>
          <w:szCs w:val="28"/>
        </w:rPr>
        <w:t>социолога</w:t>
      </w:r>
      <w:r>
        <w:rPr>
          <w:rFonts w:eastAsia="Calibri"/>
          <w:szCs w:val="28"/>
        </w:rPr>
        <w:t xml:space="preserve"> </w:t>
      </w:r>
      <w:r w:rsidRPr="0097606A">
        <w:rPr>
          <w:rFonts w:eastAsia="Calibri"/>
          <w:szCs w:val="28"/>
        </w:rPr>
        <w:t>Альбиона</w:t>
      </w:r>
      <w:r>
        <w:rPr>
          <w:rFonts w:eastAsia="Calibri"/>
          <w:szCs w:val="28"/>
        </w:rPr>
        <w:t xml:space="preserve"> </w:t>
      </w:r>
      <w:r w:rsidRPr="0097606A">
        <w:rPr>
          <w:rFonts w:eastAsia="Calibri"/>
          <w:szCs w:val="28"/>
        </w:rPr>
        <w:t>Смолла</w:t>
      </w:r>
      <w:r>
        <w:rPr>
          <w:rFonts w:eastAsia="Calibri"/>
          <w:szCs w:val="28"/>
        </w:rPr>
        <w:t xml:space="preserve"> </w:t>
      </w:r>
      <w:r w:rsidRPr="0097606A">
        <w:rPr>
          <w:rFonts w:eastAsia="Calibri"/>
          <w:szCs w:val="28"/>
        </w:rPr>
        <w:t>(1854</w:t>
      </w:r>
      <w:r>
        <w:rPr>
          <w:rFonts w:eastAsia="Calibri"/>
          <w:szCs w:val="28"/>
        </w:rPr>
        <w:t xml:space="preserve"> – </w:t>
      </w:r>
      <w:r w:rsidRPr="0097606A">
        <w:rPr>
          <w:rFonts w:eastAsia="Calibri"/>
          <w:szCs w:val="28"/>
        </w:rPr>
        <w:t>1926).</w:t>
      </w:r>
      <w:r>
        <w:rPr>
          <w:rFonts w:eastAsia="Calibri"/>
          <w:szCs w:val="28"/>
        </w:rPr>
        <w:t xml:space="preserve"> А. </w:t>
      </w:r>
      <w:r w:rsidRPr="0097606A">
        <w:rPr>
          <w:rFonts w:eastAsia="Calibri"/>
          <w:szCs w:val="28"/>
        </w:rPr>
        <w:t>Смолл</w:t>
      </w:r>
      <w:r>
        <w:rPr>
          <w:rFonts w:eastAsia="Calibri"/>
          <w:szCs w:val="28"/>
        </w:rPr>
        <w:t xml:space="preserve"> </w:t>
      </w:r>
      <w:r w:rsidRPr="0097606A">
        <w:rPr>
          <w:rFonts w:eastAsia="Calibri"/>
          <w:szCs w:val="28"/>
        </w:rPr>
        <w:t>выделял</w:t>
      </w:r>
      <w:r>
        <w:rPr>
          <w:rFonts w:eastAsia="Calibri"/>
          <w:szCs w:val="28"/>
        </w:rPr>
        <w:t xml:space="preserve"> </w:t>
      </w:r>
      <w:r w:rsidRPr="0097606A">
        <w:rPr>
          <w:rFonts w:eastAsia="Calibri"/>
          <w:szCs w:val="28"/>
        </w:rPr>
        <w:t>шесть</w:t>
      </w:r>
      <w:r>
        <w:rPr>
          <w:rFonts w:eastAsia="Calibri"/>
          <w:szCs w:val="28"/>
        </w:rPr>
        <w:t xml:space="preserve"> </w:t>
      </w:r>
      <w:r w:rsidRPr="0097606A">
        <w:rPr>
          <w:rFonts w:eastAsia="Calibri"/>
          <w:szCs w:val="28"/>
        </w:rPr>
        <w:t>классов</w:t>
      </w:r>
      <w:r>
        <w:rPr>
          <w:rFonts w:eastAsia="Calibri"/>
          <w:szCs w:val="28"/>
        </w:rPr>
        <w:t xml:space="preserve"> </w:t>
      </w:r>
      <w:r w:rsidRPr="0097606A">
        <w:rPr>
          <w:rFonts w:eastAsia="Calibri"/>
          <w:szCs w:val="28"/>
        </w:rPr>
        <w:t>интересов,</w:t>
      </w:r>
      <w:r>
        <w:rPr>
          <w:rFonts w:eastAsia="Calibri"/>
          <w:szCs w:val="28"/>
        </w:rPr>
        <w:t xml:space="preserve"> </w:t>
      </w:r>
      <w:r w:rsidRPr="0097606A">
        <w:rPr>
          <w:rFonts w:eastAsia="Calibri"/>
          <w:szCs w:val="28"/>
        </w:rPr>
        <w:t>связанных</w:t>
      </w:r>
      <w:r>
        <w:rPr>
          <w:rFonts w:eastAsia="Calibri"/>
          <w:szCs w:val="28"/>
        </w:rPr>
        <w:t xml:space="preserve"> </w:t>
      </w:r>
      <w:r w:rsidRPr="0097606A">
        <w:rPr>
          <w:rFonts w:eastAsia="Calibri"/>
          <w:szCs w:val="28"/>
        </w:rPr>
        <w:t>со</w:t>
      </w:r>
      <w:r>
        <w:rPr>
          <w:rFonts w:eastAsia="Calibri"/>
          <w:szCs w:val="28"/>
        </w:rPr>
        <w:t xml:space="preserve"> </w:t>
      </w:r>
      <w:r w:rsidRPr="0097606A">
        <w:rPr>
          <w:rFonts w:eastAsia="Calibri"/>
          <w:szCs w:val="28"/>
        </w:rPr>
        <w:t>сферами</w:t>
      </w:r>
      <w:r>
        <w:rPr>
          <w:rFonts w:eastAsia="Calibri"/>
          <w:szCs w:val="28"/>
        </w:rPr>
        <w:t xml:space="preserve"> </w:t>
      </w:r>
      <w:r w:rsidRPr="0097606A">
        <w:rPr>
          <w:rFonts w:eastAsia="Calibri"/>
          <w:szCs w:val="28"/>
        </w:rPr>
        <w:t>здоровья,</w:t>
      </w:r>
      <w:r>
        <w:rPr>
          <w:rFonts w:eastAsia="Calibri"/>
          <w:szCs w:val="28"/>
        </w:rPr>
        <w:t xml:space="preserve"> </w:t>
      </w:r>
      <w:r w:rsidRPr="0097606A">
        <w:rPr>
          <w:rFonts w:eastAsia="Calibri"/>
          <w:szCs w:val="28"/>
        </w:rPr>
        <w:t>благосостояния,</w:t>
      </w:r>
      <w:r>
        <w:rPr>
          <w:rFonts w:eastAsia="Calibri"/>
          <w:szCs w:val="28"/>
        </w:rPr>
        <w:t xml:space="preserve"> </w:t>
      </w:r>
      <w:r w:rsidRPr="0097606A">
        <w:rPr>
          <w:rFonts w:eastAsia="Calibri"/>
          <w:szCs w:val="28"/>
        </w:rPr>
        <w:lastRenderedPageBreak/>
        <w:t>общения,</w:t>
      </w:r>
      <w:r>
        <w:rPr>
          <w:rFonts w:eastAsia="Calibri"/>
          <w:szCs w:val="28"/>
        </w:rPr>
        <w:t xml:space="preserve"> </w:t>
      </w:r>
      <w:r w:rsidRPr="0097606A">
        <w:rPr>
          <w:rFonts w:eastAsia="Calibri"/>
          <w:szCs w:val="28"/>
        </w:rPr>
        <w:t>познания,</w:t>
      </w:r>
      <w:r>
        <w:rPr>
          <w:rFonts w:eastAsia="Calibri"/>
          <w:szCs w:val="28"/>
        </w:rPr>
        <w:t xml:space="preserve"> </w:t>
      </w:r>
      <w:r w:rsidRPr="0097606A">
        <w:rPr>
          <w:rFonts w:eastAsia="Calibri"/>
          <w:szCs w:val="28"/>
        </w:rPr>
        <w:t>красоты,</w:t>
      </w:r>
      <w:r>
        <w:rPr>
          <w:rFonts w:eastAsia="Calibri"/>
          <w:szCs w:val="28"/>
        </w:rPr>
        <w:t xml:space="preserve"> </w:t>
      </w:r>
      <w:r w:rsidRPr="0097606A">
        <w:rPr>
          <w:rFonts w:eastAsia="Calibri"/>
          <w:szCs w:val="28"/>
        </w:rPr>
        <w:t>справедливости.</w:t>
      </w:r>
      <w:r>
        <w:rPr>
          <w:rFonts w:eastAsia="Calibri"/>
          <w:szCs w:val="28"/>
        </w:rPr>
        <w:t xml:space="preserve"> </w:t>
      </w:r>
      <w:r w:rsidRPr="0097606A">
        <w:rPr>
          <w:rFonts w:eastAsia="Calibri"/>
          <w:szCs w:val="28"/>
        </w:rPr>
        <w:t>Первый</w:t>
      </w:r>
      <w:r>
        <w:rPr>
          <w:rFonts w:eastAsia="Calibri"/>
          <w:szCs w:val="28"/>
        </w:rPr>
        <w:t xml:space="preserve"> </w:t>
      </w:r>
      <w:r w:rsidRPr="0097606A">
        <w:rPr>
          <w:rFonts w:eastAsia="Calibri"/>
          <w:szCs w:val="28"/>
        </w:rPr>
        <w:t>класс</w:t>
      </w:r>
      <w:r>
        <w:rPr>
          <w:rFonts w:eastAsia="Calibri"/>
          <w:szCs w:val="28"/>
        </w:rPr>
        <w:t xml:space="preserve"> </w:t>
      </w:r>
      <w:r w:rsidRPr="0097606A">
        <w:rPr>
          <w:rFonts w:eastAsia="Calibri"/>
          <w:szCs w:val="28"/>
        </w:rPr>
        <w:t>интересов</w:t>
      </w:r>
      <w:r>
        <w:rPr>
          <w:rFonts w:eastAsia="Calibri"/>
          <w:szCs w:val="28"/>
        </w:rPr>
        <w:t xml:space="preserve"> </w:t>
      </w:r>
      <w:r w:rsidRPr="0097606A">
        <w:rPr>
          <w:rFonts w:eastAsia="Calibri"/>
          <w:szCs w:val="28"/>
        </w:rPr>
        <w:t>касается</w:t>
      </w:r>
      <w:r>
        <w:rPr>
          <w:rFonts w:eastAsia="Calibri"/>
          <w:szCs w:val="28"/>
        </w:rPr>
        <w:t xml:space="preserve"> </w:t>
      </w:r>
      <w:r w:rsidRPr="0097606A">
        <w:rPr>
          <w:rFonts w:eastAsia="Calibri"/>
          <w:szCs w:val="28"/>
        </w:rPr>
        <w:t>пищи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сексуальных</w:t>
      </w:r>
      <w:r>
        <w:rPr>
          <w:rFonts w:eastAsia="Calibri"/>
          <w:szCs w:val="28"/>
        </w:rPr>
        <w:t xml:space="preserve"> </w:t>
      </w:r>
      <w:r w:rsidRPr="0097606A">
        <w:rPr>
          <w:rFonts w:eastAsia="Calibri"/>
          <w:szCs w:val="28"/>
        </w:rPr>
        <w:t>отношений,</w:t>
      </w:r>
      <w:r>
        <w:rPr>
          <w:rFonts w:eastAsia="Calibri"/>
          <w:szCs w:val="28"/>
        </w:rPr>
        <w:t xml:space="preserve"> </w:t>
      </w:r>
      <w:r w:rsidRPr="0097606A">
        <w:rPr>
          <w:rFonts w:eastAsia="Calibri"/>
          <w:szCs w:val="28"/>
        </w:rPr>
        <w:t>второй</w:t>
      </w:r>
      <w:r>
        <w:rPr>
          <w:rFonts w:eastAsia="Calibri"/>
          <w:szCs w:val="28"/>
        </w:rPr>
        <w:t xml:space="preserve"> – </w:t>
      </w:r>
      <w:r w:rsidRPr="0097606A">
        <w:rPr>
          <w:rFonts w:eastAsia="Calibri"/>
          <w:szCs w:val="28"/>
        </w:rPr>
        <w:t>богатства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владения</w:t>
      </w:r>
      <w:r>
        <w:rPr>
          <w:rFonts w:eastAsia="Calibri"/>
          <w:szCs w:val="28"/>
        </w:rPr>
        <w:t xml:space="preserve"> </w:t>
      </w:r>
      <w:r w:rsidRPr="0097606A">
        <w:rPr>
          <w:rFonts w:eastAsia="Calibri"/>
          <w:szCs w:val="28"/>
        </w:rPr>
        <w:t>вещами,</w:t>
      </w:r>
      <w:r>
        <w:rPr>
          <w:rFonts w:eastAsia="Calibri"/>
          <w:szCs w:val="28"/>
        </w:rPr>
        <w:t xml:space="preserve"> </w:t>
      </w:r>
      <w:r w:rsidRPr="0097606A">
        <w:rPr>
          <w:rFonts w:eastAsia="Calibri"/>
          <w:szCs w:val="28"/>
        </w:rPr>
        <w:t>третий</w:t>
      </w:r>
      <w:r>
        <w:rPr>
          <w:rFonts w:eastAsia="Calibri"/>
          <w:szCs w:val="28"/>
        </w:rPr>
        <w:t xml:space="preserve"> – </w:t>
      </w:r>
      <w:r w:rsidRPr="0097606A">
        <w:rPr>
          <w:rFonts w:eastAsia="Calibri"/>
          <w:szCs w:val="28"/>
        </w:rPr>
        <w:t>связи</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людьми,</w:t>
      </w:r>
      <w:r>
        <w:rPr>
          <w:rFonts w:eastAsia="Calibri"/>
          <w:szCs w:val="28"/>
        </w:rPr>
        <w:t xml:space="preserve"> </w:t>
      </w:r>
      <w:r w:rsidRPr="0097606A">
        <w:rPr>
          <w:rFonts w:eastAsia="Calibri"/>
          <w:szCs w:val="28"/>
        </w:rPr>
        <w:t>четвертый</w:t>
      </w:r>
      <w:r>
        <w:rPr>
          <w:rFonts w:eastAsia="Calibri"/>
          <w:szCs w:val="28"/>
        </w:rPr>
        <w:t xml:space="preserve"> – </w:t>
      </w:r>
      <w:r w:rsidRPr="0097606A">
        <w:rPr>
          <w:rFonts w:eastAsia="Calibri"/>
          <w:szCs w:val="28"/>
        </w:rPr>
        <w:t>знания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наука,</w:t>
      </w:r>
      <w:r>
        <w:rPr>
          <w:rFonts w:eastAsia="Calibri"/>
          <w:szCs w:val="28"/>
        </w:rPr>
        <w:t xml:space="preserve"> </w:t>
      </w:r>
      <w:r w:rsidRPr="0097606A">
        <w:rPr>
          <w:rFonts w:eastAsia="Calibri"/>
          <w:szCs w:val="28"/>
        </w:rPr>
        <w:t>пятый</w:t>
      </w:r>
      <w:r>
        <w:rPr>
          <w:rFonts w:eastAsia="Calibri"/>
          <w:szCs w:val="28"/>
        </w:rPr>
        <w:t xml:space="preserve"> – </w:t>
      </w:r>
      <w:r w:rsidRPr="0097606A">
        <w:rPr>
          <w:rFonts w:eastAsia="Calibri"/>
          <w:szCs w:val="28"/>
        </w:rPr>
        <w:t>наслаждение</w:t>
      </w:r>
      <w:r>
        <w:rPr>
          <w:rFonts w:eastAsia="Calibri"/>
          <w:szCs w:val="28"/>
        </w:rPr>
        <w:t xml:space="preserve"> </w:t>
      </w:r>
      <w:r w:rsidRPr="0097606A">
        <w:rPr>
          <w:rFonts w:eastAsia="Calibri"/>
          <w:szCs w:val="28"/>
        </w:rPr>
        <w:t>эстетическим,</w:t>
      </w:r>
      <w:r>
        <w:rPr>
          <w:rFonts w:eastAsia="Calibri"/>
          <w:szCs w:val="28"/>
        </w:rPr>
        <w:t xml:space="preserve"> </w:t>
      </w:r>
      <w:r w:rsidRPr="0097606A">
        <w:rPr>
          <w:rFonts w:eastAsia="Calibri"/>
          <w:szCs w:val="28"/>
        </w:rPr>
        <w:t>шестой</w:t>
      </w:r>
      <w:r>
        <w:rPr>
          <w:rFonts w:eastAsia="Calibri"/>
          <w:szCs w:val="28"/>
        </w:rPr>
        <w:t xml:space="preserve"> – </w:t>
      </w:r>
      <w:r w:rsidRPr="0097606A">
        <w:rPr>
          <w:rFonts w:eastAsia="Calibri"/>
          <w:szCs w:val="28"/>
        </w:rPr>
        <w:t>правоты.</w:t>
      </w:r>
    </w:p>
    <w:p w:rsidR="006F4F5E" w:rsidRPr="0097606A" w:rsidRDefault="006F4F5E" w:rsidP="006F4F5E">
      <w:pPr>
        <w:spacing w:line="276" w:lineRule="auto"/>
        <w:ind w:firstLine="709"/>
        <w:jc w:val="both"/>
        <w:rPr>
          <w:rFonts w:eastAsia="Calibri"/>
          <w:szCs w:val="28"/>
        </w:rPr>
      </w:pPr>
      <w:r w:rsidRPr="0097606A">
        <w:rPr>
          <w:rFonts w:eastAsia="Calibri"/>
          <w:szCs w:val="28"/>
        </w:rPr>
        <w:t>Американский</w:t>
      </w:r>
      <w:r>
        <w:rPr>
          <w:rFonts w:eastAsia="Calibri"/>
          <w:szCs w:val="28"/>
        </w:rPr>
        <w:t xml:space="preserve"> </w:t>
      </w:r>
      <w:r w:rsidRPr="0097606A">
        <w:rPr>
          <w:rFonts w:eastAsia="Calibri"/>
          <w:szCs w:val="28"/>
        </w:rPr>
        <w:t>социолог</w:t>
      </w:r>
      <w:r>
        <w:rPr>
          <w:rFonts w:eastAsia="Calibri"/>
          <w:szCs w:val="28"/>
        </w:rPr>
        <w:t xml:space="preserve"> </w:t>
      </w:r>
      <w:r w:rsidRPr="0097606A">
        <w:rPr>
          <w:rFonts w:eastAsia="Calibri"/>
          <w:szCs w:val="28"/>
        </w:rPr>
        <w:t>Уильям</w:t>
      </w:r>
      <w:r>
        <w:rPr>
          <w:rFonts w:eastAsia="Calibri"/>
          <w:szCs w:val="28"/>
        </w:rPr>
        <w:t xml:space="preserve"> </w:t>
      </w:r>
      <w:r w:rsidRPr="0097606A">
        <w:rPr>
          <w:rFonts w:eastAsia="Calibri"/>
          <w:szCs w:val="28"/>
        </w:rPr>
        <w:t>Самнер</w:t>
      </w:r>
      <w:r>
        <w:rPr>
          <w:rFonts w:eastAsia="Calibri"/>
          <w:szCs w:val="28"/>
        </w:rPr>
        <w:t xml:space="preserve"> </w:t>
      </w:r>
      <w:r w:rsidRPr="0097606A">
        <w:rPr>
          <w:rFonts w:eastAsia="Calibri"/>
          <w:szCs w:val="28"/>
        </w:rPr>
        <w:t>(1840</w:t>
      </w:r>
      <w:r>
        <w:rPr>
          <w:rFonts w:eastAsia="Calibri"/>
          <w:szCs w:val="28"/>
        </w:rPr>
        <w:t xml:space="preserve"> – </w:t>
      </w:r>
      <w:r w:rsidRPr="0097606A">
        <w:rPr>
          <w:rFonts w:eastAsia="Calibri"/>
          <w:szCs w:val="28"/>
        </w:rPr>
        <w:t>1910)</w:t>
      </w:r>
      <w:r>
        <w:rPr>
          <w:rFonts w:eastAsia="Calibri"/>
          <w:szCs w:val="28"/>
        </w:rPr>
        <w:t xml:space="preserve"> </w:t>
      </w:r>
      <w:r w:rsidRPr="0097606A">
        <w:rPr>
          <w:rFonts w:eastAsia="Calibri"/>
          <w:szCs w:val="28"/>
        </w:rPr>
        <w:t>считал,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обычаи</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продуктом</w:t>
      </w:r>
      <w:r>
        <w:rPr>
          <w:rFonts w:eastAsia="Calibri"/>
          <w:szCs w:val="28"/>
        </w:rPr>
        <w:t xml:space="preserve"> </w:t>
      </w:r>
      <w:r w:rsidRPr="0097606A">
        <w:rPr>
          <w:rFonts w:eastAsia="Calibri"/>
          <w:szCs w:val="28"/>
        </w:rPr>
        <w:t>четырех</w:t>
      </w:r>
      <w:r>
        <w:rPr>
          <w:rFonts w:eastAsia="Calibri"/>
          <w:szCs w:val="28"/>
        </w:rPr>
        <w:t xml:space="preserve"> </w:t>
      </w:r>
      <w:r w:rsidRPr="0097606A">
        <w:rPr>
          <w:rFonts w:eastAsia="Calibri"/>
          <w:szCs w:val="28"/>
        </w:rPr>
        <w:t>главных</w:t>
      </w:r>
      <w:r>
        <w:rPr>
          <w:rFonts w:eastAsia="Calibri"/>
          <w:szCs w:val="28"/>
        </w:rPr>
        <w:t xml:space="preserve"> </w:t>
      </w:r>
      <w:r w:rsidRPr="0097606A">
        <w:rPr>
          <w:rFonts w:eastAsia="Calibri"/>
          <w:szCs w:val="28"/>
        </w:rPr>
        <w:t>мотивов</w:t>
      </w:r>
      <w:r>
        <w:rPr>
          <w:rFonts w:eastAsia="Calibri"/>
          <w:szCs w:val="28"/>
        </w:rPr>
        <w:t xml:space="preserve"> </w:t>
      </w:r>
      <w:r w:rsidRPr="0097606A">
        <w:rPr>
          <w:rFonts w:eastAsia="Calibri"/>
          <w:szCs w:val="28"/>
        </w:rPr>
        <w:t>человеческих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поступков:</w:t>
      </w:r>
      <w:r>
        <w:rPr>
          <w:rFonts w:eastAsia="Calibri"/>
          <w:szCs w:val="28"/>
        </w:rPr>
        <w:t xml:space="preserve"> </w:t>
      </w:r>
      <w:r w:rsidRPr="0097606A">
        <w:rPr>
          <w:rFonts w:eastAsia="Calibri"/>
          <w:szCs w:val="28"/>
        </w:rPr>
        <w:t>голода,</w:t>
      </w:r>
      <w:r>
        <w:rPr>
          <w:rFonts w:eastAsia="Calibri"/>
          <w:szCs w:val="28"/>
        </w:rPr>
        <w:t xml:space="preserve"> </w:t>
      </w:r>
      <w:r w:rsidRPr="0097606A">
        <w:rPr>
          <w:rFonts w:eastAsia="Calibri"/>
          <w:szCs w:val="28"/>
        </w:rPr>
        <w:t>сексуальной</w:t>
      </w:r>
      <w:r>
        <w:rPr>
          <w:rFonts w:eastAsia="Calibri"/>
          <w:szCs w:val="28"/>
        </w:rPr>
        <w:t xml:space="preserve"> </w:t>
      </w:r>
      <w:r w:rsidRPr="0097606A">
        <w:rPr>
          <w:rFonts w:eastAsia="Calibri"/>
          <w:szCs w:val="28"/>
        </w:rPr>
        <w:t>страсти,</w:t>
      </w:r>
      <w:r>
        <w:rPr>
          <w:rFonts w:eastAsia="Calibri"/>
          <w:szCs w:val="28"/>
        </w:rPr>
        <w:t xml:space="preserve"> </w:t>
      </w:r>
      <w:r w:rsidRPr="0097606A">
        <w:rPr>
          <w:rFonts w:eastAsia="Calibri"/>
          <w:szCs w:val="28"/>
        </w:rPr>
        <w:t>честолюбия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страха.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мотивов</w:t>
      </w:r>
      <w:r>
        <w:rPr>
          <w:rFonts w:eastAsia="Calibri"/>
          <w:szCs w:val="28"/>
        </w:rPr>
        <w:t xml:space="preserve"> </w:t>
      </w:r>
      <w:r w:rsidRPr="0097606A">
        <w:rPr>
          <w:rFonts w:eastAsia="Calibri"/>
          <w:szCs w:val="28"/>
        </w:rPr>
        <w:t>лежат</w:t>
      </w:r>
      <w:r>
        <w:rPr>
          <w:rFonts w:eastAsia="Calibri"/>
          <w:szCs w:val="28"/>
        </w:rPr>
        <w:t xml:space="preserve"> </w:t>
      </w:r>
      <w:r w:rsidRPr="0097606A">
        <w:rPr>
          <w:rFonts w:eastAsia="Calibri"/>
          <w:szCs w:val="28"/>
        </w:rPr>
        <w:t>многообразные</w:t>
      </w:r>
      <w:r>
        <w:rPr>
          <w:rFonts w:eastAsia="Calibri"/>
          <w:szCs w:val="28"/>
        </w:rPr>
        <w:t xml:space="preserve"> </w:t>
      </w:r>
      <w:r w:rsidRPr="0097606A">
        <w:rPr>
          <w:rFonts w:eastAsia="Calibri"/>
          <w:szCs w:val="28"/>
        </w:rPr>
        <w:t>человеческие</w:t>
      </w:r>
      <w:r>
        <w:rPr>
          <w:rFonts w:eastAsia="Calibri"/>
          <w:szCs w:val="28"/>
        </w:rPr>
        <w:t xml:space="preserve"> </w:t>
      </w:r>
      <w:r w:rsidRPr="0097606A">
        <w:rPr>
          <w:rFonts w:eastAsia="Calibri"/>
          <w:szCs w:val="28"/>
        </w:rPr>
        <w:t>интересы.</w:t>
      </w:r>
    </w:p>
    <w:p w:rsidR="006F4F5E" w:rsidRPr="0097606A" w:rsidRDefault="006F4F5E" w:rsidP="006F4F5E">
      <w:pPr>
        <w:spacing w:line="276" w:lineRule="auto"/>
        <w:ind w:firstLine="709"/>
        <w:jc w:val="both"/>
        <w:rPr>
          <w:rFonts w:eastAsia="Calibri"/>
          <w:szCs w:val="28"/>
        </w:rPr>
      </w:pPr>
      <w:r w:rsidRPr="0097606A">
        <w:rPr>
          <w:rFonts w:eastAsia="Calibri"/>
          <w:szCs w:val="28"/>
        </w:rPr>
        <w:t>Самнер</w:t>
      </w:r>
      <w:r>
        <w:rPr>
          <w:rFonts w:eastAsia="Calibri"/>
          <w:szCs w:val="28"/>
        </w:rPr>
        <w:t xml:space="preserve"> </w:t>
      </w:r>
      <w:r w:rsidRPr="0097606A">
        <w:rPr>
          <w:rFonts w:eastAsia="Calibri"/>
          <w:szCs w:val="28"/>
        </w:rPr>
        <w:t>находился</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сильным</w:t>
      </w:r>
      <w:r>
        <w:rPr>
          <w:rFonts w:eastAsia="Calibri"/>
          <w:szCs w:val="28"/>
        </w:rPr>
        <w:t xml:space="preserve"> </w:t>
      </w:r>
      <w:r w:rsidRPr="0097606A">
        <w:rPr>
          <w:rFonts w:eastAsia="Calibri"/>
          <w:szCs w:val="28"/>
        </w:rPr>
        <w:t>влиянием</w:t>
      </w:r>
      <w:r>
        <w:rPr>
          <w:rFonts w:eastAsia="Calibri"/>
          <w:szCs w:val="28"/>
        </w:rPr>
        <w:t xml:space="preserve"> </w:t>
      </w:r>
      <w:r w:rsidRPr="0097606A">
        <w:rPr>
          <w:rFonts w:eastAsia="Calibri"/>
          <w:szCs w:val="28"/>
        </w:rPr>
        <w:t>идей</w:t>
      </w:r>
      <w:r>
        <w:rPr>
          <w:rFonts w:eastAsia="Calibri"/>
          <w:szCs w:val="28"/>
        </w:rPr>
        <w:t xml:space="preserve"> </w:t>
      </w:r>
      <w:r w:rsidRPr="0097606A">
        <w:rPr>
          <w:rFonts w:eastAsia="Calibri"/>
          <w:szCs w:val="28"/>
        </w:rPr>
        <w:t>Г.</w:t>
      </w:r>
      <w:r>
        <w:rPr>
          <w:rFonts w:eastAsia="Calibri"/>
          <w:szCs w:val="28"/>
        </w:rPr>
        <w:t xml:space="preserve"> </w:t>
      </w:r>
      <w:r w:rsidRPr="0097606A">
        <w:rPr>
          <w:rFonts w:eastAsia="Calibri"/>
          <w:szCs w:val="28"/>
        </w:rPr>
        <w:t>Спенсера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Ч.</w:t>
      </w:r>
      <w:r>
        <w:rPr>
          <w:rFonts w:eastAsia="Calibri"/>
          <w:szCs w:val="28"/>
        </w:rPr>
        <w:t xml:space="preserve"> </w:t>
      </w:r>
      <w:r w:rsidRPr="0097606A">
        <w:rPr>
          <w:rFonts w:eastAsia="Calibri"/>
          <w:szCs w:val="28"/>
        </w:rPr>
        <w:t>Дарвина,</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считал</w:t>
      </w:r>
      <w:r>
        <w:rPr>
          <w:rFonts w:eastAsia="Calibri"/>
          <w:szCs w:val="28"/>
        </w:rPr>
        <w:t xml:space="preserve"> </w:t>
      </w:r>
      <w:r w:rsidRPr="0097606A">
        <w:rPr>
          <w:rFonts w:eastAsia="Calibri"/>
          <w:szCs w:val="28"/>
        </w:rPr>
        <w:t>основными</w:t>
      </w:r>
      <w:r>
        <w:rPr>
          <w:rFonts w:eastAsia="Calibri"/>
          <w:szCs w:val="28"/>
        </w:rPr>
        <w:t xml:space="preserve"> </w:t>
      </w:r>
      <w:r w:rsidRPr="0097606A">
        <w:rPr>
          <w:rFonts w:eastAsia="Calibri"/>
          <w:szCs w:val="28"/>
        </w:rPr>
        <w:t>принципами</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социальный</w:t>
      </w:r>
      <w:r>
        <w:rPr>
          <w:rFonts w:eastAsia="Calibri"/>
          <w:szCs w:val="28"/>
        </w:rPr>
        <w:t xml:space="preserve"> </w:t>
      </w:r>
      <w:r w:rsidRPr="0097606A">
        <w:rPr>
          <w:rFonts w:eastAsia="Calibri"/>
          <w:szCs w:val="28"/>
        </w:rPr>
        <w:t>эволюционизм,</w:t>
      </w:r>
      <w:r>
        <w:rPr>
          <w:rFonts w:eastAsia="Calibri"/>
          <w:szCs w:val="28"/>
        </w:rPr>
        <w:t xml:space="preserve"> </w:t>
      </w:r>
      <w:r w:rsidRPr="0097606A">
        <w:rPr>
          <w:rFonts w:eastAsia="Calibri"/>
          <w:szCs w:val="28"/>
        </w:rPr>
        <w:t>естественный</w:t>
      </w:r>
      <w:r>
        <w:rPr>
          <w:rFonts w:eastAsia="Calibri"/>
          <w:szCs w:val="28"/>
        </w:rPr>
        <w:t xml:space="preserve"> </w:t>
      </w:r>
      <w:r w:rsidRPr="0097606A">
        <w:rPr>
          <w:rFonts w:eastAsia="Calibri"/>
          <w:szCs w:val="28"/>
        </w:rPr>
        <w:t>социальный</w:t>
      </w:r>
      <w:r>
        <w:rPr>
          <w:rFonts w:eastAsia="Calibri"/>
          <w:szCs w:val="28"/>
        </w:rPr>
        <w:t xml:space="preserve"> </w:t>
      </w:r>
      <w:r w:rsidRPr="0097606A">
        <w:rPr>
          <w:rFonts w:eastAsia="Calibri"/>
          <w:szCs w:val="28"/>
        </w:rPr>
        <w:t>отбор</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борьбу</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существование,</w:t>
      </w:r>
      <w:r>
        <w:rPr>
          <w:rFonts w:eastAsia="Calibri"/>
          <w:szCs w:val="28"/>
        </w:rPr>
        <w:t xml:space="preserve"> </w:t>
      </w:r>
      <w:r w:rsidRPr="0097606A">
        <w:rPr>
          <w:rFonts w:eastAsia="Calibri"/>
          <w:szCs w:val="28"/>
        </w:rPr>
        <w:t>которую</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ведут</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собой.</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Pr>
          <w:rFonts w:eastAsia="Calibri"/>
          <w:szCs w:val="28"/>
        </w:rPr>
        <w:t>С</w:t>
      </w:r>
      <w:r w:rsidRPr="0097606A">
        <w:rPr>
          <w:rFonts w:eastAsia="Calibri"/>
          <w:szCs w:val="28"/>
        </w:rPr>
        <w:t>оциал-дарвинизм</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направлени</w:t>
      </w:r>
      <w:r>
        <w:rPr>
          <w:rFonts w:eastAsia="Calibri"/>
          <w:szCs w:val="28"/>
        </w:rPr>
        <w:t xml:space="preserve">е социологической науки </w:t>
      </w:r>
      <w:r w:rsidRPr="0097606A">
        <w:rPr>
          <w:rFonts w:eastAsia="Calibri"/>
          <w:szCs w:val="28"/>
        </w:rPr>
        <w:t>оказал</w:t>
      </w:r>
      <w:r>
        <w:rPr>
          <w:rFonts w:eastAsia="Calibri"/>
          <w:szCs w:val="28"/>
        </w:rPr>
        <w:t xml:space="preserve"> </w:t>
      </w:r>
      <w:r w:rsidRPr="0097606A">
        <w:rPr>
          <w:rFonts w:eastAsia="Calibri"/>
          <w:szCs w:val="28"/>
        </w:rPr>
        <w:t>определенное</w:t>
      </w:r>
      <w:r>
        <w:rPr>
          <w:rFonts w:eastAsia="Calibri"/>
          <w:szCs w:val="28"/>
        </w:rPr>
        <w:t xml:space="preserve"> </w:t>
      </w:r>
      <w:r w:rsidRPr="0097606A">
        <w:rPr>
          <w:rFonts w:eastAsia="Calibri"/>
          <w:szCs w:val="28"/>
        </w:rPr>
        <w:t>влияние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сделано</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счет</w:t>
      </w:r>
      <w:r>
        <w:rPr>
          <w:rFonts w:eastAsia="Calibri"/>
          <w:szCs w:val="28"/>
        </w:rPr>
        <w:t xml:space="preserve"> </w:t>
      </w:r>
      <w:r w:rsidRPr="0097606A">
        <w:rPr>
          <w:rFonts w:eastAsia="Calibri"/>
          <w:szCs w:val="28"/>
        </w:rPr>
        <w:t>постановки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таких</w:t>
      </w:r>
      <w:r>
        <w:rPr>
          <w:rFonts w:eastAsia="Calibri"/>
          <w:szCs w:val="28"/>
        </w:rPr>
        <w:t xml:space="preserve"> </w:t>
      </w:r>
      <w:r w:rsidRPr="0097606A">
        <w:rPr>
          <w:rFonts w:eastAsia="Calibri"/>
          <w:szCs w:val="28"/>
        </w:rPr>
        <w:t>проблем</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социальный</w:t>
      </w:r>
      <w:r>
        <w:rPr>
          <w:rFonts w:eastAsia="Calibri"/>
          <w:szCs w:val="28"/>
        </w:rPr>
        <w:t xml:space="preserve"> </w:t>
      </w:r>
      <w:r w:rsidRPr="0097606A">
        <w:rPr>
          <w:rFonts w:eastAsia="Calibri"/>
          <w:szCs w:val="28"/>
        </w:rPr>
        <w:t>отбор,</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эволюция,</w:t>
      </w:r>
      <w:r>
        <w:rPr>
          <w:rFonts w:eastAsia="Calibri"/>
          <w:szCs w:val="28"/>
        </w:rPr>
        <w:t xml:space="preserve"> </w:t>
      </w:r>
      <w:r w:rsidRPr="0097606A">
        <w:rPr>
          <w:rFonts w:eastAsia="Calibri"/>
          <w:szCs w:val="28"/>
        </w:rPr>
        <w:t>социокультурная</w:t>
      </w:r>
      <w:r>
        <w:rPr>
          <w:rFonts w:eastAsia="Calibri"/>
          <w:szCs w:val="28"/>
        </w:rPr>
        <w:t xml:space="preserve"> </w:t>
      </w:r>
      <w:r w:rsidRPr="0097606A">
        <w:rPr>
          <w:rFonts w:eastAsia="Calibri"/>
          <w:szCs w:val="28"/>
        </w:rPr>
        <w:t>адаптация,</w:t>
      </w:r>
      <w:r>
        <w:rPr>
          <w:rFonts w:eastAsia="Calibri"/>
          <w:szCs w:val="28"/>
        </w:rPr>
        <w:t xml:space="preserve"> </w:t>
      </w:r>
      <w:r w:rsidRPr="0097606A">
        <w:rPr>
          <w:rFonts w:eastAsia="Calibri"/>
          <w:szCs w:val="28"/>
        </w:rPr>
        <w:t>межгрупповые</w:t>
      </w:r>
      <w:r>
        <w:rPr>
          <w:rFonts w:eastAsia="Calibri"/>
          <w:szCs w:val="28"/>
        </w:rPr>
        <w:t xml:space="preserve"> </w:t>
      </w:r>
      <w:r w:rsidRPr="0097606A">
        <w:rPr>
          <w:rFonts w:eastAsia="Calibri"/>
          <w:szCs w:val="28"/>
        </w:rPr>
        <w:t>отношения,</w:t>
      </w:r>
      <w:r>
        <w:rPr>
          <w:rFonts w:eastAsia="Calibri"/>
          <w:szCs w:val="28"/>
        </w:rPr>
        <w:t xml:space="preserve"> </w:t>
      </w:r>
      <w:r w:rsidRPr="0097606A">
        <w:rPr>
          <w:rFonts w:eastAsia="Calibri"/>
          <w:szCs w:val="28"/>
        </w:rPr>
        <w:t>конфликты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борьба</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существование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др.</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b/>
          <w:szCs w:val="28"/>
        </w:rPr>
        <w:t>Географическое</w:t>
      </w:r>
      <w:r>
        <w:rPr>
          <w:rFonts w:eastAsia="Calibri"/>
          <w:b/>
          <w:szCs w:val="28"/>
        </w:rPr>
        <w:t xml:space="preserve"> </w:t>
      </w:r>
      <w:r w:rsidRPr="0097606A">
        <w:rPr>
          <w:rFonts w:eastAsia="Calibri"/>
          <w:b/>
          <w:szCs w:val="28"/>
        </w:rPr>
        <w:t>направление</w:t>
      </w:r>
      <w:r>
        <w:rPr>
          <w:rFonts w:eastAsia="Calibri"/>
          <w:b/>
          <w:szCs w:val="28"/>
        </w:rPr>
        <w:t xml:space="preserve"> </w:t>
      </w:r>
      <w:r w:rsidRPr="0097606A">
        <w:rPr>
          <w:rFonts w:eastAsia="Calibri"/>
          <w:b/>
          <w:szCs w:val="28"/>
        </w:rPr>
        <w:t>в</w:t>
      </w:r>
      <w:r>
        <w:rPr>
          <w:rFonts w:eastAsia="Calibri"/>
          <w:b/>
          <w:szCs w:val="28"/>
        </w:rPr>
        <w:t xml:space="preserve"> </w:t>
      </w:r>
      <w:r w:rsidRPr="0097606A">
        <w:rPr>
          <w:rFonts w:eastAsia="Calibri"/>
          <w:b/>
          <w:szCs w:val="28"/>
        </w:rPr>
        <w:t>социологии.</w:t>
      </w:r>
      <w:r>
        <w:rPr>
          <w:rFonts w:eastAsia="Calibri"/>
          <w:b/>
          <w:szCs w:val="28"/>
        </w:rPr>
        <w:t xml:space="preserve"> </w:t>
      </w:r>
      <w:r w:rsidRPr="0097606A">
        <w:rPr>
          <w:rFonts w:eastAsia="Calibri"/>
          <w:szCs w:val="28"/>
        </w:rPr>
        <w:t>Под</w:t>
      </w:r>
      <w:r>
        <w:rPr>
          <w:rFonts w:eastAsia="Calibri"/>
          <w:szCs w:val="28"/>
        </w:rPr>
        <w:t xml:space="preserve"> </w:t>
      </w:r>
      <w:r w:rsidRPr="0097606A">
        <w:rPr>
          <w:rFonts w:eastAsia="Calibri"/>
          <w:szCs w:val="28"/>
        </w:rPr>
        <w:t>географическим</w:t>
      </w:r>
      <w:r>
        <w:rPr>
          <w:rFonts w:eastAsia="Calibri"/>
          <w:szCs w:val="28"/>
        </w:rPr>
        <w:t xml:space="preserve"> </w:t>
      </w:r>
      <w:r w:rsidRPr="0097606A">
        <w:rPr>
          <w:rFonts w:eastAsia="Calibri"/>
          <w:szCs w:val="28"/>
        </w:rPr>
        <w:t>(иногда</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называют</w:t>
      </w:r>
      <w:r>
        <w:rPr>
          <w:rFonts w:eastAsia="Calibri"/>
          <w:szCs w:val="28"/>
        </w:rPr>
        <w:t xml:space="preserve"> </w:t>
      </w:r>
      <w:r w:rsidRPr="0097606A">
        <w:rPr>
          <w:rFonts w:eastAsia="Calibri"/>
          <w:szCs w:val="28"/>
        </w:rPr>
        <w:t>социогеографическим)</w:t>
      </w:r>
      <w:r>
        <w:rPr>
          <w:rFonts w:eastAsia="Calibri"/>
          <w:szCs w:val="28"/>
        </w:rPr>
        <w:t xml:space="preserve"> </w:t>
      </w:r>
      <w:r w:rsidRPr="0097606A">
        <w:rPr>
          <w:rFonts w:eastAsia="Calibri"/>
          <w:szCs w:val="28"/>
        </w:rPr>
        <w:t>направлением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принято</w:t>
      </w:r>
      <w:r>
        <w:rPr>
          <w:rFonts w:eastAsia="Calibri"/>
          <w:szCs w:val="28"/>
        </w:rPr>
        <w:t xml:space="preserve"> </w:t>
      </w:r>
      <w:r w:rsidRPr="0097606A">
        <w:rPr>
          <w:rFonts w:eastAsia="Calibri"/>
          <w:szCs w:val="28"/>
        </w:rPr>
        <w:t>понимать</w:t>
      </w:r>
      <w:r>
        <w:rPr>
          <w:rFonts w:eastAsia="Calibri"/>
          <w:szCs w:val="28"/>
        </w:rPr>
        <w:t xml:space="preserve"> </w:t>
      </w:r>
      <w:r w:rsidRPr="0097606A">
        <w:rPr>
          <w:rFonts w:eastAsia="Calibri"/>
          <w:szCs w:val="28"/>
        </w:rPr>
        <w:t>натуралистические</w:t>
      </w:r>
      <w:r>
        <w:rPr>
          <w:rFonts w:eastAsia="Calibri"/>
          <w:szCs w:val="28"/>
        </w:rPr>
        <w:t xml:space="preserve"> </w:t>
      </w:r>
      <w:r w:rsidRPr="0097606A">
        <w:rPr>
          <w:rFonts w:eastAsia="Calibri"/>
          <w:szCs w:val="28"/>
        </w:rPr>
        <w:t>концепции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которых</w:t>
      </w:r>
      <w:r>
        <w:rPr>
          <w:rFonts w:eastAsia="Calibri"/>
          <w:szCs w:val="28"/>
        </w:rPr>
        <w:t xml:space="preserve"> </w:t>
      </w:r>
      <w:r w:rsidRPr="0097606A">
        <w:rPr>
          <w:rFonts w:eastAsia="Calibri"/>
          <w:szCs w:val="28"/>
        </w:rPr>
        <w:t>факторы</w:t>
      </w:r>
      <w:r>
        <w:rPr>
          <w:rFonts w:eastAsia="Calibri"/>
          <w:szCs w:val="28"/>
        </w:rPr>
        <w:t xml:space="preserve"> </w:t>
      </w:r>
      <w:r w:rsidRPr="0097606A">
        <w:rPr>
          <w:rFonts w:eastAsia="Calibri"/>
          <w:szCs w:val="28"/>
        </w:rPr>
        <w:t>географической</w:t>
      </w:r>
      <w:r>
        <w:rPr>
          <w:rFonts w:eastAsia="Calibri"/>
          <w:szCs w:val="28"/>
        </w:rPr>
        <w:t xml:space="preserve"> </w:t>
      </w:r>
      <w:r w:rsidRPr="0097606A">
        <w:rPr>
          <w:rFonts w:eastAsia="Calibri"/>
          <w:szCs w:val="28"/>
        </w:rPr>
        <w:t>среды</w:t>
      </w:r>
      <w:r>
        <w:rPr>
          <w:rFonts w:eastAsia="Calibri"/>
          <w:szCs w:val="28"/>
        </w:rPr>
        <w:t xml:space="preserve"> </w:t>
      </w:r>
      <w:r w:rsidRPr="0097606A">
        <w:rPr>
          <w:rFonts w:eastAsia="Calibri"/>
          <w:szCs w:val="28"/>
        </w:rPr>
        <w:t>рассматриваются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определяющие</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отношению</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ходу</w:t>
      </w:r>
      <w:r>
        <w:rPr>
          <w:rFonts w:eastAsia="Calibri"/>
          <w:szCs w:val="28"/>
        </w:rPr>
        <w:t xml:space="preserve"> </w:t>
      </w:r>
      <w:r w:rsidRPr="0097606A">
        <w:rPr>
          <w:rFonts w:eastAsia="Calibri"/>
          <w:szCs w:val="28"/>
        </w:rPr>
        <w:t>экономических,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политических</w:t>
      </w:r>
      <w:r>
        <w:rPr>
          <w:rFonts w:eastAsia="Calibri"/>
          <w:szCs w:val="28"/>
        </w:rPr>
        <w:t xml:space="preserve"> </w:t>
      </w:r>
      <w:r w:rsidRPr="0097606A">
        <w:rPr>
          <w:rFonts w:eastAsia="Calibri"/>
          <w:szCs w:val="28"/>
        </w:rPr>
        <w:t>процессов.</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географических</w:t>
      </w:r>
      <w:r>
        <w:rPr>
          <w:rFonts w:eastAsia="Calibri"/>
          <w:szCs w:val="28"/>
        </w:rPr>
        <w:t xml:space="preserve"> </w:t>
      </w:r>
      <w:r w:rsidRPr="0097606A">
        <w:rPr>
          <w:rFonts w:eastAsia="Calibri"/>
          <w:szCs w:val="28"/>
        </w:rPr>
        <w:t>факторов</w:t>
      </w:r>
      <w:r>
        <w:rPr>
          <w:rFonts w:eastAsia="Calibri"/>
          <w:szCs w:val="28"/>
        </w:rPr>
        <w:t xml:space="preserve"> </w:t>
      </w:r>
      <w:r w:rsidRPr="0097606A">
        <w:rPr>
          <w:rFonts w:eastAsia="Calibri"/>
          <w:szCs w:val="28"/>
        </w:rPr>
        <w:t>включает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самые</w:t>
      </w:r>
      <w:r>
        <w:rPr>
          <w:rFonts w:eastAsia="Calibri"/>
          <w:szCs w:val="28"/>
        </w:rPr>
        <w:t xml:space="preserve"> </w:t>
      </w:r>
      <w:r w:rsidRPr="0097606A">
        <w:rPr>
          <w:rFonts w:eastAsia="Calibri"/>
          <w:szCs w:val="28"/>
        </w:rPr>
        <w:t>разные</w:t>
      </w:r>
      <w:r>
        <w:rPr>
          <w:rFonts w:eastAsia="Calibri"/>
          <w:szCs w:val="28"/>
        </w:rPr>
        <w:t xml:space="preserve"> </w:t>
      </w:r>
      <w:r w:rsidRPr="0097606A">
        <w:rPr>
          <w:rFonts w:eastAsia="Calibri"/>
          <w:szCs w:val="28"/>
        </w:rPr>
        <w:t>аспекты:</w:t>
      </w:r>
      <w:r>
        <w:rPr>
          <w:rFonts w:eastAsia="Calibri"/>
          <w:szCs w:val="28"/>
        </w:rPr>
        <w:t xml:space="preserve"> </w:t>
      </w:r>
      <w:r w:rsidRPr="0097606A">
        <w:rPr>
          <w:rFonts w:eastAsia="Calibri"/>
          <w:szCs w:val="28"/>
        </w:rPr>
        <w:t>климат,</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ландшафт,</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длина</w:t>
      </w:r>
      <w:r>
        <w:rPr>
          <w:rFonts w:eastAsia="Calibri"/>
          <w:szCs w:val="28"/>
        </w:rPr>
        <w:t xml:space="preserve"> </w:t>
      </w:r>
      <w:r w:rsidRPr="0097606A">
        <w:rPr>
          <w:rFonts w:eastAsia="Calibri"/>
          <w:szCs w:val="28"/>
        </w:rPr>
        <w:t>береговой</w:t>
      </w:r>
      <w:r>
        <w:rPr>
          <w:rFonts w:eastAsia="Calibri"/>
          <w:szCs w:val="28"/>
        </w:rPr>
        <w:t xml:space="preserve"> </w:t>
      </w:r>
      <w:r w:rsidRPr="0097606A">
        <w:rPr>
          <w:rFonts w:eastAsia="Calibri"/>
          <w:szCs w:val="28"/>
        </w:rPr>
        <w:t>линии,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реки,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флора,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фауна,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урожайность,</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земля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разнообразными</w:t>
      </w:r>
      <w:r>
        <w:rPr>
          <w:rFonts w:eastAsia="Calibri"/>
          <w:szCs w:val="28"/>
        </w:rPr>
        <w:t xml:space="preserve"> </w:t>
      </w:r>
      <w:r w:rsidRPr="0097606A">
        <w:rPr>
          <w:rFonts w:eastAsia="Calibri"/>
          <w:szCs w:val="28"/>
        </w:rPr>
        <w:t>особенностями,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минеральные</w:t>
      </w:r>
      <w:r>
        <w:rPr>
          <w:rFonts w:eastAsia="Calibri"/>
          <w:szCs w:val="28"/>
        </w:rPr>
        <w:t xml:space="preserve"> </w:t>
      </w:r>
      <w:r w:rsidRPr="0097606A">
        <w:rPr>
          <w:rFonts w:eastAsia="Calibri"/>
          <w:szCs w:val="28"/>
        </w:rPr>
        <w:t>богатства,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продукты</w:t>
      </w:r>
      <w:r>
        <w:rPr>
          <w:rFonts w:eastAsia="Calibri"/>
          <w:szCs w:val="28"/>
        </w:rPr>
        <w:t xml:space="preserve"> </w:t>
      </w:r>
      <w:r w:rsidRPr="0097606A">
        <w:rPr>
          <w:rFonts w:eastAsia="Calibri"/>
          <w:szCs w:val="28"/>
        </w:rPr>
        <w:t>питания,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водные</w:t>
      </w:r>
      <w:r>
        <w:rPr>
          <w:rFonts w:eastAsia="Calibri"/>
          <w:szCs w:val="28"/>
        </w:rPr>
        <w:t xml:space="preserve"> </w:t>
      </w:r>
      <w:r w:rsidRPr="0097606A">
        <w:rPr>
          <w:rFonts w:eastAsia="Calibri"/>
          <w:szCs w:val="28"/>
        </w:rPr>
        <w:t>ресурсы,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горы.</w:t>
      </w:r>
    </w:p>
    <w:p w:rsidR="006F4F5E" w:rsidRPr="0097606A" w:rsidRDefault="006F4F5E" w:rsidP="006F4F5E">
      <w:pPr>
        <w:spacing w:line="276" w:lineRule="auto"/>
        <w:ind w:firstLine="709"/>
        <w:jc w:val="both"/>
        <w:rPr>
          <w:rFonts w:eastAsia="Calibri"/>
          <w:szCs w:val="28"/>
        </w:rPr>
      </w:pPr>
      <w:r w:rsidRPr="0097606A">
        <w:rPr>
          <w:rFonts w:eastAsia="Calibri"/>
          <w:szCs w:val="28"/>
        </w:rPr>
        <w:t>Это</w:t>
      </w:r>
      <w:r>
        <w:rPr>
          <w:rFonts w:eastAsia="Calibri"/>
          <w:szCs w:val="28"/>
        </w:rPr>
        <w:t xml:space="preserve"> </w:t>
      </w:r>
      <w:r w:rsidRPr="0097606A">
        <w:rPr>
          <w:rFonts w:eastAsia="Calibri"/>
          <w:szCs w:val="28"/>
        </w:rPr>
        <w:t>направление</w:t>
      </w:r>
      <w:r>
        <w:rPr>
          <w:rFonts w:eastAsia="Calibri"/>
          <w:szCs w:val="28"/>
        </w:rPr>
        <w:t xml:space="preserve"> </w:t>
      </w:r>
      <w:r w:rsidRPr="0097606A">
        <w:rPr>
          <w:rFonts w:eastAsia="Calibri"/>
          <w:szCs w:val="28"/>
        </w:rPr>
        <w:t>получило</w:t>
      </w:r>
      <w:r>
        <w:rPr>
          <w:rFonts w:eastAsia="Calibri"/>
          <w:szCs w:val="28"/>
        </w:rPr>
        <w:t xml:space="preserve"> </w:t>
      </w:r>
      <w:r w:rsidRPr="0097606A">
        <w:rPr>
          <w:rFonts w:eastAsia="Calibri"/>
          <w:szCs w:val="28"/>
        </w:rPr>
        <w:t>распространение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ряде</w:t>
      </w:r>
      <w:r>
        <w:rPr>
          <w:rFonts w:eastAsia="Calibri"/>
          <w:szCs w:val="28"/>
        </w:rPr>
        <w:t xml:space="preserve"> </w:t>
      </w:r>
      <w:r w:rsidRPr="0097606A">
        <w:rPr>
          <w:rFonts w:eastAsia="Calibri"/>
          <w:szCs w:val="28"/>
        </w:rPr>
        <w:t>европейских</w:t>
      </w:r>
      <w:r>
        <w:rPr>
          <w:rFonts w:eastAsia="Calibri"/>
          <w:szCs w:val="28"/>
        </w:rPr>
        <w:t xml:space="preserve"> </w:t>
      </w:r>
      <w:r w:rsidRPr="0097606A">
        <w:rPr>
          <w:rFonts w:eastAsia="Calibri"/>
          <w:szCs w:val="28"/>
        </w:rPr>
        <w:t>стран:</w:t>
      </w:r>
      <w:r>
        <w:rPr>
          <w:rFonts w:eastAsia="Calibri"/>
          <w:szCs w:val="28"/>
        </w:rPr>
        <w:t xml:space="preserve"> </w:t>
      </w:r>
      <w:r w:rsidRPr="0097606A">
        <w:rPr>
          <w:rFonts w:eastAsia="Calibri"/>
          <w:szCs w:val="28"/>
        </w:rPr>
        <w:t>Англии,</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Франции,</w:t>
      </w:r>
      <w:r>
        <w:rPr>
          <w:rFonts w:eastAsia="Calibri"/>
          <w:szCs w:val="28"/>
        </w:rPr>
        <w:t xml:space="preserve"> </w:t>
      </w:r>
      <w:r w:rsidRPr="0097606A">
        <w:rPr>
          <w:rFonts w:eastAsia="Calibri"/>
          <w:szCs w:val="28"/>
        </w:rPr>
        <w:t>Швеции.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известные</w:t>
      </w:r>
      <w:r>
        <w:rPr>
          <w:rFonts w:eastAsia="Calibri"/>
          <w:szCs w:val="28"/>
        </w:rPr>
        <w:t xml:space="preserve"> </w:t>
      </w:r>
      <w:r w:rsidRPr="0097606A">
        <w:rPr>
          <w:rFonts w:eastAsia="Calibri"/>
          <w:szCs w:val="28"/>
        </w:rPr>
        <w:t>основатели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представители</w:t>
      </w:r>
      <w:r>
        <w:rPr>
          <w:rFonts w:eastAsia="Calibri"/>
          <w:szCs w:val="28"/>
        </w:rPr>
        <w:t xml:space="preserve"> – </w:t>
      </w:r>
      <w:r w:rsidRPr="0097606A">
        <w:rPr>
          <w:rFonts w:eastAsia="Calibri"/>
          <w:szCs w:val="28"/>
        </w:rPr>
        <w:t>Г.</w:t>
      </w:r>
      <w:r>
        <w:rPr>
          <w:rFonts w:eastAsia="Calibri"/>
          <w:szCs w:val="28"/>
        </w:rPr>
        <w:t xml:space="preserve"> </w:t>
      </w:r>
      <w:r w:rsidRPr="0097606A">
        <w:rPr>
          <w:rFonts w:eastAsia="Calibri"/>
          <w:szCs w:val="28"/>
        </w:rPr>
        <w:t>Бокль</w:t>
      </w:r>
      <w:r>
        <w:rPr>
          <w:rFonts w:eastAsia="Calibri"/>
          <w:szCs w:val="28"/>
        </w:rPr>
        <w:t xml:space="preserve"> </w:t>
      </w:r>
      <w:r w:rsidRPr="0097606A">
        <w:rPr>
          <w:rFonts w:eastAsia="Calibri"/>
          <w:szCs w:val="28"/>
        </w:rPr>
        <w:t>(Англия),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Риттер,</w:t>
      </w:r>
      <w:r>
        <w:rPr>
          <w:rFonts w:eastAsia="Calibri"/>
          <w:szCs w:val="28"/>
        </w:rPr>
        <w:t xml:space="preserve">        </w:t>
      </w:r>
      <w:r w:rsidRPr="0097606A">
        <w:rPr>
          <w:rFonts w:eastAsia="Calibri"/>
          <w:szCs w:val="28"/>
        </w:rPr>
        <w:t>Ф.</w:t>
      </w:r>
      <w:r>
        <w:rPr>
          <w:rFonts w:eastAsia="Calibri"/>
          <w:szCs w:val="28"/>
        </w:rPr>
        <w:t xml:space="preserve"> </w:t>
      </w:r>
      <w:r w:rsidRPr="0097606A">
        <w:rPr>
          <w:rFonts w:eastAsia="Calibri"/>
          <w:szCs w:val="28"/>
        </w:rPr>
        <w:t>Ратцель,</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Хаусхофер</w:t>
      </w:r>
      <w:r>
        <w:rPr>
          <w:rFonts w:eastAsia="Calibri"/>
          <w:szCs w:val="28"/>
        </w:rPr>
        <w:t xml:space="preserve"> </w:t>
      </w:r>
      <w:r w:rsidRPr="0097606A">
        <w:rPr>
          <w:rFonts w:eastAsia="Calibri"/>
          <w:szCs w:val="28"/>
        </w:rPr>
        <w:t>(Германия),</w:t>
      </w:r>
      <w:r>
        <w:rPr>
          <w:rFonts w:eastAsia="Calibri"/>
          <w:szCs w:val="28"/>
        </w:rPr>
        <w:t xml:space="preserve"> </w:t>
      </w:r>
      <w:r w:rsidRPr="0097606A">
        <w:rPr>
          <w:rFonts w:eastAsia="Calibri"/>
          <w:szCs w:val="28"/>
        </w:rPr>
        <w:t>Ю.</w:t>
      </w:r>
      <w:r>
        <w:rPr>
          <w:rFonts w:eastAsia="Calibri"/>
          <w:szCs w:val="28"/>
        </w:rPr>
        <w:t xml:space="preserve"> </w:t>
      </w:r>
      <w:r w:rsidRPr="0097606A">
        <w:rPr>
          <w:rFonts w:eastAsia="Calibri"/>
          <w:szCs w:val="28"/>
        </w:rPr>
        <w:t>Челлен</w:t>
      </w:r>
      <w:r>
        <w:rPr>
          <w:rFonts w:eastAsia="Calibri"/>
          <w:szCs w:val="28"/>
        </w:rPr>
        <w:t xml:space="preserve"> </w:t>
      </w:r>
      <w:r w:rsidRPr="0097606A">
        <w:rPr>
          <w:rFonts w:eastAsia="Calibri"/>
          <w:szCs w:val="28"/>
        </w:rPr>
        <w:t>(Швеция),</w:t>
      </w:r>
      <w:r>
        <w:rPr>
          <w:rFonts w:eastAsia="Calibri"/>
          <w:szCs w:val="28"/>
        </w:rPr>
        <w:t xml:space="preserve"> </w:t>
      </w:r>
      <w:r w:rsidRPr="0097606A">
        <w:rPr>
          <w:rFonts w:eastAsia="Calibri"/>
          <w:szCs w:val="28"/>
        </w:rPr>
        <w:t>Ж.</w:t>
      </w:r>
      <w:r>
        <w:rPr>
          <w:rFonts w:eastAsia="Calibri"/>
          <w:szCs w:val="28"/>
        </w:rPr>
        <w:t xml:space="preserve"> </w:t>
      </w:r>
      <w:r w:rsidRPr="0097606A">
        <w:rPr>
          <w:rFonts w:eastAsia="Calibri"/>
          <w:szCs w:val="28"/>
        </w:rPr>
        <w:t>Реклю,</w:t>
      </w:r>
      <w:r>
        <w:rPr>
          <w:rFonts w:eastAsia="Calibri"/>
          <w:szCs w:val="28"/>
        </w:rPr>
        <w:t xml:space="preserve">                 </w:t>
      </w:r>
      <w:r w:rsidRPr="0097606A">
        <w:rPr>
          <w:rFonts w:eastAsia="Calibri"/>
          <w:szCs w:val="28"/>
        </w:rPr>
        <w:t>П.</w:t>
      </w:r>
      <w:r>
        <w:rPr>
          <w:rFonts w:eastAsia="Calibri"/>
          <w:szCs w:val="28"/>
        </w:rPr>
        <w:t xml:space="preserve"> </w:t>
      </w:r>
      <w:r w:rsidRPr="0097606A">
        <w:rPr>
          <w:rFonts w:eastAsia="Calibri"/>
          <w:szCs w:val="28"/>
        </w:rPr>
        <w:t>Видаль</w:t>
      </w:r>
      <w:r>
        <w:rPr>
          <w:rFonts w:eastAsia="Calibri"/>
          <w:szCs w:val="28"/>
        </w:rPr>
        <w:t xml:space="preserve"> </w:t>
      </w:r>
      <w:r w:rsidRPr="0097606A">
        <w:rPr>
          <w:rFonts w:eastAsia="Calibri"/>
          <w:szCs w:val="28"/>
        </w:rPr>
        <w:t>(Франция).</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Генри</w:t>
      </w:r>
      <w:r>
        <w:rPr>
          <w:rFonts w:eastAsia="Calibri"/>
          <w:szCs w:val="28"/>
        </w:rPr>
        <w:t xml:space="preserve"> </w:t>
      </w:r>
      <w:r w:rsidRPr="0097606A">
        <w:rPr>
          <w:rFonts w:eastAsia="Calibri"/>
          <w:szCs w:val="28"/>
        </w:rPr>
        <w:t>Бокль</w:t>
      </w:r>
      <w:r>
        <w:rPr>
          <w:rFonts w:eastAsia="Calibri"/>
          <w:szCs w:val="28"/>
        </w:rPr>
        <w:t xml:space="preserve"> </w:t>
      </w:r>
      <w:r w:rsidRPr="0097606A">
        <w:rPr>
          <w:rFonts w:eastAsia="Calibri"/>
          <w:szCs w:val="28"/>
        </w:rPr>
        <w:t>(1821</w:t>
      </w:r>
      <w:r>
        <w:rPr>
          <w:rFonts w:eastAsia="Calibri"/>
          <w:szCs w:val="28"/>
        </w:rPr>
        <w:t>–</w:t>
      </w:r>
      <w:r w:rsidRPr="0097606A">
        <w:rPr>
          <w:rFonts w:eastAsia="Calibri"/>
          <w:szCs w:val="28"/>
        </w:rPr>
        <w:t>1862)</w:t>
      </w:r>
      <w:r>
        <w:rPr>
          <w:rFonts w:eastAsia="Calibri"/>
          <w:szCs w:val="28"/>
        </w:rPr>
        <w:t xml:space="preserve"> </w:t>
      </w:r>
      <w:r w:rsidRPr="0097606A">
        <w:rPr>
          <w:rFonts w:eastAsia="Calibri"/>
          <w:szCs w:val="28"/>
        </w:rPr>
        <w:t>английский</w:t>
      </w:r>
      <w:r>
        <w:rPr>
          <w:rFonts w:eastAsia="Calibri"/>
          <w:szCs w:val="28"/>
        </w:rPr>
        <w:t xml:space="preserve"> </w:t>
      </w:r>
      <w:r w:rsidRPr="0097606A">
        <w:rPr>
          <w:rFonts w:eastAsia="Calibri"/>
          <w:szCs w:val="28"/>
        </w:rPr>
        <w:t>историк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социолог,</w:t>
      </w:r>
      <w:r>
        <w:rPr>
          <w:rFonts w:eastAsia="Calibri"/>
          <w:szCs w:val="28"/>
        </w:rPr>
        <w:t xml:space="preserve"> </w:t>
      </w:r>
      <w:r w:rsidRPr="0097606A">
        <w:rPr>
          <w:rFonts w:eastAsia="Calibri"/>
          <w:szCs w:val="28"/>
        </w:rPr>
        <w:t>представитель</w:t>
      </w:r>
      <w:r>
        <w:rPr>
          <w:rFonts w:eastAsia="Calibri"/>
          <w:szCs w:val="28"/>
        </w:rPr>
        <w:t xml:space="preserve"> </w:t>
      </w:r>
      <w:r w:rsidRPr="0097606A">
        <w:rPr>
          <w:rFonts w:eastAsia="Calibri"/>
          <w:szCs w:val="28"/>
        </w:rPr>
        <w:t>позитивизма,</w:t>
      </w:r>
      <w:r>
        <w:rPr>
          <w:rFonts w:eastAsia="Calibri"/>
          <w:szCs w:val="28"/>
        </w:rPr>
        <w:t xml:space="preserve"> </w:t>
      </w:r>
      <w:r w:rsidRPr="0097606A">
        <w:rPr>
          <w:rFonts w:eastAsia="Calibri"/>
          <w:szCs w:val="28"/>
        </w:rPr>
        <w:t>находился</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сильным</w:t>
      </w:r>
      <w:r>
        <w:rPr>
          <w:rFonts w:eastAsia="Calibri"/>
          <w:szCs w:val="28"/>
        </w:rPr>
        <w:t xml:space="preserve"> </w:t>
      </w:r>
      <w:r w:rsidRPr="0097606A">
        <w:rPr>
          <w:rFonts w:eastAsia="Calibri"/>
          <w:szCs w:val="28"/>
        </w:rPr>
        <w:t>влиянием</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Конта.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работе</w:t>
      </w:r>
      <w:r>
        <w:rPr>
          <w:rFonts w:eastAsia="Calibri"/>
          <w:szCs w:val="28"/>
        </w:rPr>
        <w:t xml:space="preserve"> «</w:t>
      </w:r>
      <w:r w:rsidRPr="0097606A">
        <w:rPr>
          <w:rFonts w:eastAsia="Calibri"/>
          <w:szCs w:val="28"/>
        </w:rPr>
        <w:t>История</w:t>
      </w:r>
      <w:r>
        <w:rPr>
          <w:rFonts w:eastAsia="Calibri"/>
          <w:szCs w:val="28"/>
        </w:rPr>
        <w:t xml:space="preserve"> </w:t>
      </w:r>
      <w:r w:rsidRPr="0097606A">
        <w:rPr>
          <w:rFonts w:eastAsia="Calibri"/>
          <w:szCs w:val="28"/>
        </w:rPr>
        <w:t>цивилизации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Англии</w:t>
      </w:r>
      <w:r>
        <w:rPr>
          <w:rFonts w:eastAsia="Calibri"/>
          <w:szCs w:val="28"/>
        </w:rPr>
        <w:t xml:space="preserve">» </w:t>
      </w:r>
      <w:r w:rsidRPr="0097606A">
        <w:rPr>
          <w:rFonts w:eastAsia="Calibri"/>
          <w:szCs w:val="28"/>
        </w:rPr>
        <w:t>(переведена</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русский</w:t>
      </w:r>
      <w:r>
        <w:rPr>
          <w:rFonts w:eastAsia="Calibri"/>
          <w:szCs w:val="28"/>
        </w:rPr>
        <w:t xml:space="preserve"> </w:t>
      </w:r>
      <w:r w:rsidRPr="0097606A">
        <w:rPr>
          <w:rFonts w:eastAsia="Calibri"/>
          <w:szCs w:val="28"/>
        </w:rPr>
        <w:t>язык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издана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Санкт-Петербурге</w:t>
      </w:r>
      <w:r>
        <w:rPr>
          <w:rFonts w:eastAsia="Calibri"/>
          <w:szCs w:val="28"/>
        </w:rPr>
        <w:t xml:space="preserve"> (</w:t>
      </w:r>
      <w:r w:rsidRPr="0097606A">
        <w:rPr>
          <w:rFonts w:eastAsia="Calibri"/>
          <w:szCs w:val="28"/>
        </w:rPr>
        <w:t>1895</w:t>
      </w:r>
      <w:r>
        <w:rPr>
          <w:rFonts w:eastAsia="Calibri"/>
          <w:szCs w:val="28"/>
        </w:rPr>
        <w:t>) Г.</w:t>
      </w:r>
      <w:r w:rsidRPr="0097606A">
        <w:rPr>
          <w:rFonts w:eastAsia="Calibri"/>
          <w:szCs w:val="28"/>
        </w:rPr>
        <w:t>Бокль</w:t>
      </w:r>
      <w:r>
        <w:rPr>
          <w:rFonts w:eastAsia="Calibri"/>
          <w:szCs w:val="28"/>
        </w:rPr>
        <w:t xml:space="preserve"> </w:t>
      </w:r>
      <w:r w:rsidRPr="0097606A">
        <w:rPr>
          <w:rFonts w:eastAsia="Calibri"/>
          <w:szCs w:val="28"/>
        </w:rPr>
        <w:t>доказывал,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человеческого</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зависит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значительной</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физических</w:t>
      </w:r>
      <w:r>
        <w:rPr>
          <w:rFonts w:eastAsia="Calibri"/>
          <w:szCs w:val="28"/>
        </w:rPr>
        <w:t xml:space="preserve"> </w:t>
      </w:r>
      <w:r w:rsidRPr="0097606A">
        <w:rPr>
          <w:rFonts w:eastAsia="Calibri"/>
          <w:szCs w:val="28"/>
        </w:rPr>
        <w:t>причин,</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которым</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относил</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первую</w:t>
      </w:r>
      <w:r>
        <w:rPr>
          <w:rFonts w:eastAsia="Calibri"/>
          <w:szCs w:val="28"/>
        </w:rPr>
        <w:t xml:space="preserve"> </w:t>
      </w:r>
      <w:r w:rsidRPr="0097606A">
        <w:rPr>
          <w:rFonts w:eastAsia="Calibri"/>
          <w:szCs w:val="28"/>
        </w:rPr>
        <w:t>очередь</w:t>
      </w:r>
      <w:r>
        <w:rPr>
          <w:rFonts w:eastAsia="Calibri"/>
          <w:szCs w:val="28"/>
        </w:rPr>
        <w:t xml:space="preserve"> </w:t>
      </w:r>
      <w:r w:rsidRPr="0097606A">
        <w:rPr>
          <w:rFonts w:eastAsia="Calibri"/>
          <w:szCs w:val="28"/>
        </w:rPr>
        <w:t>климат,</w:t>
      </w:r>
      <w:r>
        <w:rPr>
          <w:rFonts w:eastAsia="Calibri"/>
          <w:szCs w:val="28"/>
        </w:rPr>
        <w:t xml:space="preserve"> </w:t>
      </w:r>
      <w:r w:rsidRPr="0097606A">
        <w:rPr>
          <w:rFonts w:eastAsia="Calibri"/>
          <w:szCs w:val="28"/>
        </w:rPr>
        <w:t>ландшафт,</w:t>
      </w:r>
      <w:r>
        <w:rPr>
          <w:rFonts w:eastAsia="Calibri"/>
          <w:szCs w:val="28"/>
        </w:rPr>
        <w:t xml:space="preserve"> </w:t>
      </w:r>
      <w:r w:rsidRPr="0097606A">
        <w:rPr>
          <w:rFonts w:eastAsia="Calibri"/>
          <w:szCs w:val="28"/>
        </w:rPr>
        <w:t>почву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пищу.</w:t>
      </w:r>
      <w:r>
        <w:rPr>
          <w:rFonts w:eastAsia="Calibri"/>
          <w:szCs w:val="28"/>
        </w:rPr>
        <w:t xml:space="preserve"> </w:t>
      </w:r>
    </w:p>
    <w:p w:rsidR="006F4F5E" w:rsidRDefault="006F4F5E" w:rsidP="006F4F5E">
      <w:pPr>
        <w:spacing w:line="276" w:lineRule="auto"/>
        <w:ind w:firstLine="709"/>
        <w:jc w:val="both"/>
        <w:rPr>
          <w:rFonts w:eastAsia="Calibri"/>
          <w:szCs w:val="28"/>
        </w:rPr>
      </w:pPr>
      <w:r w:rsidRPr="0097606A">
        <w:rPr>
          <w:rFonts w:eastAsia="Calibri"/>
          <w:szCs w:val="28"/>
        </w:rPr>
        <w:lastRenderedPageBreak/>
        <w:t>Пожалуй,</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активно</w:t>
      </w:r>
      <w:r>
        <w:rPr>
          <w:rFonts w:eastAsia="Calibri"/>
          <w:szCs w:val="28"/>
        </w:rPr>
        <w:t xml:space="preserve"> </w:t>
      </w:r>
      <w:r w:rsidRPr="0097606A">
        <w:rPr>
          <w:rFonts w:eastAsia="Calibri"/>
          <w:szCs w:val="28"/>
        </w:rPr>
        <w:t>географическое</w:t>
      </w:r>
      <w:r>
        <w:rPr>
          <w:rFonts w:eastAsia="Calibri"/>
          <w:szCs w:val="28"/>
        </w:rPr>
        <w:t xml:space="preserve"> </w:t>
      </w:r>
      <w:r w:rsidRPr="0097606A">
        <w:rPr>
          <w:rFonts w:eastAsia="Calibri"/>
          <w:szCs w:val="28"/>
        </w:rPr>
        <w:t>направление</w:t>
      </w:r>
      <w:r>
        <w:rPr>
          <w:rFonts w:eastAsia="Calibri"/>
          <w:szCs w:val="28"/>
        </w:rPr>
        <w:t xml:space="preserve"> </w:t>
      </w:r>
      <w:r w:rsidRPr="0097606A">
        <w:rPr>
          <w:rFonts w:eastAsia="Calibri"/>
          <w:szCs w:val="28"/>
        </w:rPr>
        <w:t>развивалось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заметную</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играл</w:t>
      </w:r>
      <w:r>
        <w:rPr>
          <w:rFonts w:eastAsia="Calibri"/>
          <w:szCs w:val="28"/>
        </w:rPr>
        <w:t xml:space="preserve"> </w:t>
      </w:r>
      <w:r w:rsidRPr="0097606A">
        <w:rPr>
          <w:rFonts w:eastAsia="Calibri"/>
          <w:szCs w:val="28"/>
        </w:rPr>
        <w:t>первоначально</w:t>
      </w:r>
      <w:r>
        <w:rPr>
          <w:rFonts w:eastAsia="Calibri"/>
          <w:szCs w:val="28"/>
        </w:rPr>
        <w:t xml:space="preserve"> </w:t>
      </w:r>
      <w:r w:rsidRPr="0097606A">
        <w:rPr>
          <w:rFonts w:eastAsia="Calibri"/>
          <w:szCs w:val="28"/>
        </w:rPr>
        <w:t>Карл</w:t>
      </w:r>
      <w:r>
        <w:rPr>
          <w:rFonts w:eastAsia="Calibri"/>
          <w:szCs w:val="28"/>
        </w:rPr>
        <w:t xml:space="preserve"> </w:t>
      </w:r>
      <w:r w:rsidRPr="0097606A">
        <w:rPr>
          <w:rFonts w:eastAsia="Calibri"/>
          <w:szCs w:val="28"/>
        </w:rPr>
        <w:t>Риттер</w:t>
      </w:r>
      <w:r>
        <w:rPr>
          <w:rFonts w:eastAsia="Calibri"/>
          <w:szCs w:val="28"/>
        </w:rPr>
        <w:t xml:space="preserve"> </w:t>
      </w:r>
      <w:r w:rsidRPr="0097606A">
        <w:rPr>
          <w:rFonts w:eastAsia="Calibri"/>
          <w:szCs w:val="28"/>
        </w:rPr>
        <w:t>(1779</w:t>
      </w:r>
      <w:r>
        <w:rPr>
          <w:rFonts w:eastAsia="Calibri"/>
          <w:szCs w:val="28"/>
        </w:rPr>
        <w:t xml:space="preserve"> </w:t>
      </w:r>
      <w:r w:rsidRPr="002F34C7">
        <w:rPr>
          <w:rFonts w:eastAsia="Calibri"/>
          <w:szCs w:val="28"/>
        </w:rPr>
        <w:t>—</w:t>
      </w:r>
      <w:r w:rsidRPr="0097606A">
        <w:rPr>
          <w:rFonts w:eastAsia="Calibri"/>
          <w:szCs w:val="28"/>
        </w:rPr>
        <w:t>1859</w:t>
      </w:r>
      <w:r>
        <w:rPr>
          <w:rFonts w:eastAsia="Calibri"/>
          <w:szCs w:val="28"/>
        </w:rPr>
        <w:t xml:space="preserve">). </w:t>
      </w:r>
      <w:r w:rsidRPr="0097606A">
        <w:rPr>
          <w:rFonts w:eastAsia="Calibri"/>
          <w:szCs w:val="28"/>
        </w:rPr>
        <w:t>Значение</w:t>
      </w:r>
      <w:r>
        <w:rPr>
          <w:rFonts w:eastAsia="Calibri"/>
          <w:szCs w:val="28"/>
        </w:rPr>
        <w:t xml:space="preserve"> К. </w:t>
      </w:r>
      <w:r w:rsidRPr="0097606A">
        <w:rPr>
          <w:rFonts w:eastAsia="Calibri"/>
          <w:szCs w:val="28"/>
        </w:rPr>
        <w:t>Риттера,</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всегда</w:t>
      </w:r>
      <w:r>
        <w:rPr>
          <w:rFonts w:eastAsia="Calibri"/>
          <w:szCs w:val="28"/>
        </w:rPr>
        <w:t xml:space="preserve"> </w:t>
      </w:r>
      <w:r w:rsidRPr="0097606A">
        <w:rPr>
          <w:rFonts w:eastAsia="Calibri"/>
          <w:szCs w:val="28"/>
        </w:rPr>
        <w:t>подчеркивал</w:t>
      </w:r>
      <w:r>
        <w:rPr>
          <w:rFonts w:eastAsia="Calibri"/>
          <w:szCs w:val="28"/>
        </w:rPr>
        <w:t xml:space="preserve"> </w:t>
      </w:r>
      <w:r w:rsidRPr="0097606A">
        <w:rPr>
          <w:rFonts w:eastAsia="Calibri"/>
          <w:szCs w:val="28"/>
        </w:rPr>
        <w:t>особую</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географии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деятельности,</w:t>
      </w:r>
      <w:r>
        <w:rPr>
          <w:rFonts w:eastAsia="Calibri"/>
          <w:szCs w:val="28"/>
        </w:rPr>
        <w:t xml:space="preserve"> </w:t>
      </w:r>
      <w:r w:rsidRPr="0097606A">
        <w:rPr>
          <w:rFonts w:eastAsia="Calibri"/>
          <w:szCs w:val="28"/>
        </w:rPr>
        <w:t>воспитании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самовоспитании</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определялось,</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попытками</w:t>
      </w:r>
      <w:r>
        <w:rPr>
          <w:rFonts w:eastAsia="Calibri"/>
          <w:szCs w:val="28"/>
        </w:rPr>
        <w:t xml:space="preserve"> </w:t>
      </w:r>
      <w:r w:rsidRPr="0097606A">
        <w:rPr>
          <w:rFonts w:eastAsia="Calibri"/>
          <w:szCs w:val="28"/>
        </w:rPr>
        <w:t>органически</w:t>
      </w:r>
      <w:r>
        <w:rPr>
          <w:rFonts w:eastAsia="Calibri"/>
          <w:szCs w:val="28"/>
        </w:rPr>
        <w:t xml:space="preserve"> </w:t>
      </w:r>
      <w:r w:rsidRPr="0097606A">
        <w:rPr>
          <w:rFonts w:eastAsia="Calibri"/>
          <w:szCs w:val="28"/>
        </w:rPr>
        <w:t>соединить</w:t>
      </w:r>
      <w:r>
        <w:rPr>
          <w:rFonts w:eastAsia="Calibri"/>
          <w:szCs w:val="28"/>
        </w:rPr>
        <w:t xml:space="preserve"> </w:t>
      </w:r>
      <w:r w:rsidRPr="0097606A">
        <w:rPr>
          <w:rFonts w:eastAsia="Calibri"/>
          <w:szCs w:val="28"/>
        </w:rPr>
        <w:t>географию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социологию.</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Pr>
          <w:rFonts w:eastAsia="Calibri"/>
          <w:szCs w:val="28"/>
        </w:rPr>
        <w:t xml:space="preserve">Ф. </w:t>
      </w:r>
      <w:r w:rsidRPr="0097606A">
        <w:rPr>
          <w:rFonts w:eastAsia="Calibri"/>
          <w:szCs w:val="28"/>
        </w:rPr>
        <w:t>Ратцель</w:t>
      </w:r>
      <w:r>
        <w:rPr>
          <w:rFonts w:eastAsia="Calibri"/>
          <w:szCs w:val="28"/>
        </w:rPr>
        <w:t xml:space="preserve"> </w:t>
      </w:r>
      <w:r w:rsidRPr="0097606A">
        <w:rPr>
          <w:rFonts w:eastAsia="Calibri"/>
          <w:szCs w:val="28"/>
        </w:rPr>
        <w:t>(1844</w:t>
      </w:r>
      <w:r>
        <w:rPr>
          <w:rFonts w:eastAsia="Calibri"/>
          <w:szCs w:val="28"/>
        </w:rPr>
        <w:t xml:space="preserve"> – </w:t>
      </w:r>
      <w:r w:rsidRPr="0097606A">
        <w:rPr>
          <w:rFonts w:eastAsia="Calibri"/>
          <w:szCs w:val="28"/>
        </w:rPr>
        <w:t>1904)</w:t>
      </w:r>
      <w:r>
        <w:rPr>
          <w:rFonts w:eastAsia="Calibri"/>
          <w:szCs w:val="28"/>
        </w:rPr>
        <w:t xml:space="preserve"> </w:t>
      </w:r>
      <w:r w:rsidRPr="0097606A">
        <w:rPr>
          <w:rFonts w:eastAsia="Calibri"/>
          <w:szCs w:val="28"/>
        </w:rPr>
        <w:t>доказывал</w:t>
      </w:r>
      <w:r>
        <w:rPr>
          <w:rFonts w:eastAsia="Calibri"/>
          <w:szCs w:val="28"/>
        </w:rPr>
        <w:t xml:space="preserve"> </w:t>
      </w:r>
      <w:r w:rsidRPr="0097606A">
        <w:rPr>
          <w:rFonts w:eastAsia="Calibri"/>
          <w:szCs w:val="28"/>
        </w:rPr>
        <w:t>определяющее</w:t>
      </w:r>
      <w:r>
        <w:rPr>
          <w:rFonts w:eastAsia="Calibri"/>
          <w:szCs w:val="28"/>
        </w:rPr>
        <w:t xml:space="preserve"> </w:t>
      </w:r>
      <w:r w:rsidRPr="0097606A">
        <w:rPr>
          <w:rFonts w:eastAsia="Calibri"/>
          <w:szCs w:val="28"/>
        </w:rPr>
        <w:t>воздействие</w:t>
      </w:r>
      <w:r>
        <w:rPr>
          <w:rFonts w:eastAsia="Calibri"/>
          <w:szCs w:val="28"/>
        </w:rPr>
        <w:t xml:space="preserve"> </w:t>
      </w:r>
      <w:r w:rsidRPr="0097606A">
        <w:rPr>
          <w:rFonts w:eastAsia="Calibri"/>
          <w:szCs w:val="28"/>
        </w:rPr>
        <w:t>пространственно-природных</w:t>
      </w:r>
      <w:r>
        <w:rPr>
          <w:rFonts w:eastAsia="Calibri"/>
          <w:szCs w:val="28"/>
        </w:rPr>
        <w:t xml:space="preserve"> </w:t>
      </w:r>
      <w:r w:rsidRPr="0097606A">
        <w:rPr>
          <w:rFonts w:eastAsia="Calibri"/>
          <w:szCs w:val="28"/>
        </w:rPr>
        <w:t>факторов</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ход</w:t>
      </w:r>
      <w:r>
        <w:rPr>
          <w:rFonts w:eastAsia="Calibri"/>
          <w:szCs w:val="28"/>
        </w:rPr>
        <w:t xml:space="preserve"> </w:t>
      </w:r>
      <w:r w:rsidRPr="0097606A">
        <w:rPr>
          <w:rFonts w:eastAsia="Calibri"/>
          <w:szCs w:val="28"/>
        </w:rPr>
        <w:t>истории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процессы</w:t>
      </w:r>
      <w:r>
        <w:rPr>
          <w:rFonts w:eastAsia="Calibri"/>
          <w:szCs w:val="28"/>
        </w:rPr>
        <w:t xml:space="preserve"> </w:t>
      </w:r>
      <w:r w:rsidRPr="0097606A">
        <w:rPr>
          <w:rFonts w:eastAsia="Calibri"/>
          <w:szCs w:val="28"/>
        </w:rPr>
        <w:t>принятия</w:t>
      </w:r>
      <w:r>
        <w:rPr>
          <w:rFonts w:eastAsia="Calibri"/>
          <w:szCs w:val="28"/>
        </w:rPr>
        <w:t xml:space="preserve"> </w:t>
      </w:r>
      <w:r w:rsidRPr="0097606A">
        <w:rPr>
          <w:rFonts w:eastAsia="Calibri"/>
          <w:szCs w:val="28"/>
        </w:rPr>
        <w:t>политических</w:t>
      </w:r>
      <w:r>
        <w:rPr>
          <w:rFonts w:eastAsia="Calibri"/>
          <w:szCs w:val="28"/>
        </w:rPr>
        <w:t xml:space="preserve"> </w:t>
      </w:r>
      <w:r w:rsidRPr="0097606A">
        <w:rPr>
          <w:rFonts w:eastAsia="Calibri"/>
          <w:szCs w:val="28"/>
        </w:rPr>
        <w:t>решений</w:t>
      </w:r>
      <w:r>
        <w:rPr>
          <w:rFonts w:eastAsia="Calibri"/>
          <w:szCs w:val="28"/>
        </w:rPr>
        <w:t xml:space="preserve"> </w:t>
      </w:r>
      <w:r w:rsidRPr="0097606A">
        <w:rPr>
          <w:rFonts w:eastAsia="Calibri"/>
          <w:szCs w:val="28"/>
        </w:rPr>
        <w:t>правящими</w:t>
      </w:r>
      <w:r>
        <w:rPr>
          <w:rFonts w:eastAsia="Calibri"/>
          <w:szCs w:val="28"/>
        </w:rPr>
        <w:t xml:space="preserve"> </w:t>
      </w:r>
      <w:r w:rsidRPr="0097606A">
        <w:rPr>
          <w:rFonts w:eastAsia="Calibri"/>
          <w:szCs w:val="28"/>
        </w:rPr>
        <w:t>кругами.</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пытался</w:t>
      </w:r>
      <w:r>
        <w:rPr>
          <w:rFonts w:eastAsia="Calibri"/>
          <w:szCs w:val="28"/>
        </w:rPr>
        <w:t xml:space="preserve"> </w:t>
      </w:r>
      <w:r w:rsidRPr="0097606A">
        <w:rPr>
          <w:rFonts w:eastAsia="Calibri"/>
          <w:szCs w:val="28"/>
        </w:rPr>
        <w:t>выстроить</w:t>
      </w:r>
      <w:r>
        <w:rPr>
          <w:rFonts w:eastAsia="Calibri"/>
          <w:szCs w:val="28"/>
        </w:rPr>
        <w:t xml:space="preserve"> </w:t>
      </w:r>
      <w:r w:rsidRPr="0097606A">
        <w:rPr>
          <w:rFonts w:eastAsia="Calibri"/>
          <w:szCs w:val="28"/>
        </w:rPr>
        <w:t>причинные</w:t>
      </w:r>
      <w:r>
        <w:rPr>
          <w:rFonts w:eastAsia="Calibri"/>
          <w:szCs w:val="28"/>
        </w:rPr>
        <w:t xml:space="preserve"> </w:t>
      </w:r>
      <w:r w:rsidRPr="0097606A">
        <w:rPr>
          <w:rFonts w:eastAsia="Calibri"/>
          <w:szCs w:val="28"/>
        </w:rPr>
        <w:t>связи,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цепочки</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характером</w:t>
      </w:r>
      <w:r>
        <w:rPr>
          <w:rFonts w:eastAsia="Calibri"/>
          <w:szCs w:val="28"/>
        </w:rPr>
        <w:t xml:space="preserve"> </w:t>
      </w:r>
      <w:r w:rsidRPr="0097606A">
        <w:rPr>
          <w:rFonts w:eastAsia="Calibri"/>
          <w:szCs w:val="28"/>
        </w:rPr>
        <w:t>природной</w:t>
      </w:r>
      <w:r>
        <w:rPr>
          <w:rFonts w:eastAsia="Calibri"/>
          <w:szCs w:val="28"/>
        </w:rPr>
        <w:t xml:space="preserve"> </w:t>
      </w:r>
      <w:r w:rsidRPr="0097606A">
        <w:rPr>
          <w:rFonts w:eastAsia="Calibri"/>
          <w:szCs w:val="28"/>
        </w:rPr>
        <w:t>среды,</w:t>
      </w:r>
      <w:r>
        <w:rPr>
          <w:rFonts w:eastAsia="Calibri"/>
          <w:szCs w:val="28"/>
        </w:rPr>
        <w:t xml:space="preserve"> </w:t>
      </w:r>
      <w:r w:rsidRPr="0097606A">
        <w:rPr>
          <w:rFonts w:eastAsia="Calibri"/>
          <w:szCs w:val="28"/>
        </w:rPr>
        <w:t>типом</w:t>
      </w:r>
      <w:r>
        <w:rPr>
          <w:rFonts w:eastAsia="Calibri"/>
          <w:szCs w:val="28"/>
        </w:rPr>
        <w:t xml:space="preserve"> </w:t>
      </w:r>
      <w:r w:rsidRPr="0097606A">
        <w:rPr>
          <w:rFonts w:eastAsia="Calibri"/>
          <w:szCs w:val="28"/>
        </w:rPr>
        <w:t>местности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деятельностью</w:t>
      </w:r>
      <w:r>
        <w:rPr>
          <w:rFonts w:eastAsia="Calibri"/>
          <w:szCs w:val="28"/>
        </w:rPr>
        <w:t xml:space="preserve"> </w:t>
      </w:r>
      <w:r w:rsidRPr="0097606A">
        <w:rPr>
          <w:rFonts w:eastAsia="Calibri"/>
          <w:szCs w:val="28"/>
        </w:rPr>
        <w:t>государства.</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Ф. </w:t>
      </w:r>
      <w:r w:rsidRPr="0097606A">
        <w:rPr>
          <w:rFonts w:eastAsia="Calibri"/>
          <w:szCs w:val="28"/>
        </w:rPr>
        <w:t>Ратцель</w:t>
      </w:r>
      <w:r>
        <w:rPr>
          <w:rFonts w:eastAsia="Calibri"/>
          <w:szCs w:val="28"/>
        </w:rPr>
        <w:t xml:space="preserve"> </w:t>
      </w:r>
      <w:r w:rsidRPr="0097606A">
        <w:rPr>
          <w:rFonts w:eastAsia="Calibri"/>
          <w:szCs w:val="28"/>
        </w:rPr>
        <w:t>абсолютизировал</w:t>
      </w:r>
      <w:r>
        <w:rPr>
          <w:rFonts w:eastAsia="Calibri"/>
          <w:szCs w:val="28"/>
        </w:rPr>
        <w:t xml:space="preserve"> </w:t>
      </w:r>
      <w:r w:rsidRPr="0097606A">
        <w:rPr>
          <w:rFonts w:eastAsia="Calibri"/>
          <w:szCs w:val="28"/>
        </w:rPr>
        <w:t>влияние</w:t>
      </w:r>
      <w:r>
        <w:rPr>
          <w:rFonts w:eastAsia="Calibri"/>
          <w:szCs w:val="28"/>
        </w:rPr>
        <w:t xml:space="preserve"> </w:t>
      </w:r>
      <w:r w:rsidRPr="0097606A">
        <w:rPr>
          <w:rFonts w:eastAsia="Calibri"/>
          <w:szCs w:val="28"/>
        </w:rPr>
        <w:t>природно-географической</w:t>
      </w:r>
      <w:r>
        <w:rPr>
          <w:rFonts w:eastAsia="Calibri"/>
          <w:szCs w:val="28"/>
        </w:rPr>
        <w:t xml:space="preserve"> </w:t>
      </w:r>
      <w:r w:rsidRPr="0097606A">
        <w:rPr>
          <w:rFonts w:eastAsia="Calibri"/>
          <w:szCs w:val="28"/>
        </w:rPr>
        <w:t>среды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особенности</w:t>
      </w:r>
      <w:r>
        <w:rPr>
          <w:rFonts w:eastAsia="Calibri"/>
          <w:szCs w:val="28"/>
        </w:rPr>
        <w:t xml:space="preserve"> </w:t>
      </w:r>
      <w:r w:rsidRPr="0097606A">
        <w:rPr>
          <w:rFonts w:eastAsia="Calibri"/>
          <w:szCs w:val="28"/>
        </w:rPr>
        <w:t>политического</w:t>
      </w:r>
      <w:r>
        <w:rPr>
          <w:rFonts w:eastAsia="Calibri"/>
          <w:szCs w:val="28"/>
        </w:rPr>
        <w:t xml:space="preserve"> </w:t>
      </w:r>
      <w:r w:rsidRPr="0097606A">
        <w:rPr>
          <w:rFonts w:eastAsia="Calibri"/>
          <w:szCs w:val="28"/>
        </w:rPr>
        <w:t>устройства,</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международных</w:t>
      </w:r>
      <w:r>
        <w:rPr>
          <w:rFonts w:eastAsia="Calibri"/>
          <w:szCs w:val="28"/>
        </w:rPr>
        <w:t xml:space="preserve"> </w:t>
      </w:r>
      <w:r w:rsidRPr="0097606A">
        <w:rPr>
          <w:rFonts w:eastAsia="Calibri"/>
          <w:szCs w:val="28"/>
        </w:rPr>
        <w:t>отношений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внутреннюю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внешнюю</w:t>
      </w:r>
      <w:r>
        <w:rPr>
          <w:rFonts w:eastAsia="Calibri"/>
          <w:szCs w:val="28"/>
        </w:rPr>
        <w:t xml:space="preserve"> </w:t>
      </w:r>
      <w:r w:rsidRPr="0097606A">
        <w:rPr>
          <w:rFonts w:eastAsia="Calibri"/>
          <w:szCs w:val="28"/>
        </w:rPr>
        <w:t>государственную</w:t>
      </w:r>
      <w:r>
        <w:rPr>
          <w:rFonts w:eastAsia="Calibri"/>
          <w:szCs w:val="28"/>
        </w:rPr>
        <w:t xml:space="preserve"> </w:t>
      </w:r>
      <w:r w:rsidRPr="0097606A">
        <w:rPr>
          <w:rFonts w:eastAsia="Calibri"/>
          <w:szCs w:val="28"/>
        </w:rPr>
        <w:t>политику,</w:t>
      </w:r>
      <w:r>
        <w:rPr>
          <w:rFonts w:eastAsia="Calibri"/>
          <w:szCs w:val="28"/>
        </w:rPr>
        <w:t xml:space="preserve"> </w:t>
      </w:r>
      <w:r w:rsidRPr="0097606A">
        <w:rPr>
          <w:rFonts w:eastAsia="Calibri"/>
          <w:szCs w:val="28"/>
        </w:rPr>
        <w:t>доказывая,</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усиления,</w:t>
      </w:r>
      <w:r>
        <w:rPr>
          <w:rFonts w:eastAsia="Calibri"/>
          <w:szCs w:val="28"/>
        </w:rPr>
        <w:t xml:space="preserve"> </w:t>
      </w:r>
      <w:r w:rsidRPr="0097606A">
        <w:rPr>
          <w:rFonts w:eastAsia="Calibri"/>
          <w:szCs w:val="28"/>
        </w:rPr>
        <w:t>равно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увеличения</w:t>
      </w:r>
      <w:r>
        <w:rPr>
          <w:rFonts w:eastAsia="Calibri"/>
          <w:szCs w:val="28"/>
        </w:rPr>
        <w:t xml:space="preserve"> </w:t>
      </w:r>
      <w:r w:rsidRPr="0097606A">
        <w:rPr>
          <w:rFonts w:eastAsia="Calibri"/>
          <w:szCs w:val="28"/>
        </w:rPr>
        <w:t>могущества</w:t>
      </w:r>
      <w:r>
        <w:rPr>
          <w:rFonts w:eastAsia="Calibri"/>
          <w:szCs w:val="28"/>
        </w:rPr>
        <w:t xml:space="preserve"> </w:t>
      </w:r>
      <w:r w:rsidRPr="0097606A">
        <w:rPr>
          <w:rFonts w:eastAsia="Calibri"/>
          <w:szCs w:val="28"/>
        </w:rPr>
        <w:t>страны,</w:t>
      </w:r>
      <w:r>
        <w:rPr>
          <w:rFonts w:eastAsia="Calibri"/>
          <w:szCs w:val="28"/>
        </w:rPr>
        <w:t xml:space="preserve"> </w:t>
      </w:r>
      <w:r w:rsidRPr="0097606A">
        <w:rPr>
          <w:rFonts w:eastAsia="Calibri"/>
          <w:szCs w:val="28"/>
        </w:rPr>
        <w:t>нужны</w:t>
      </w:r>
      <w:r>
        <w:rPr>
          <w:rFonts w:eastAsia="Calibri"/>
          <w:szCs w:val="28"/>
        </w:rPr>
        <w:t xml:space="preserve"> </w:t>
      </w:r>
      <w:r w:rsidRPr="0097606A">
        <w:rPr>
          <w:rFonts w:eastAsia="Calibri"/>
          <w:szCs w:val="28"/>
        </w:rPr>
        <w:t>новые</w:t>
      </w:r>
      <w:r>
        <w:rPr>
          <w:rFonts w:eastAsia="Calibri"/>
          <w:szCs w:val="28"/>
        </w:rPr>
        <w:t xml:space="preserve"> </w:t>
      </w:r>
      <w:r w:rsidRPr="0097606A">
        <w:rPr>
          <w:rFonts w:eastAsia="Calibri"/>
          <w:szCs w:val="28"/>
        </w:rPr>
        <w:t>территории,</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свою</w:t>
      </w:r>
      <w:r>
        <w:rPr>
          <w:rFonts w:eastAsia="Calibri"/>
          <w:szCs w:val="28"/>
        </w:rPr>
        <w:t xml:space="preserve"> </w:t>
      </w:r>
      <w:r w:rsidRPr="0097606A">
        <w:rPr>
          <w:rFonts w:eastAsia="Calibri"/>
          <w:szCs w:val="28"/>
        </w:rPr>
        <w:t>очередь,</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освоения</w:t>
      </w:r>
      <w:r>
        <w:rPr>
          <w:rFonts w:eastAsia="Calibri"/>
          <w:szCs w:val="28"/>
        </w:rPr>
        <w:t xml:space="preserve"> </w:t>
      </w:r>
      <w:r w:rsidRPr="0097606A">
        <w:rPr>
          <w:rFonts w:eastAsia="Calibri"/>
          <w:szCs w:val="28"/>
        </w:rPr>
        <w:t>потребуют</w:t>
      </w:r>
      <w:r>
        <w:rPr>
          <w:rFonts w:eastAsia="Calibri"/>
          <w:szCs w:val="28"/>
        </w:rPr>
        <w:t xml:space="preserve"> </w:t>
      </w:r>
      <w:r w:rsidRPr="0097606A">
        <w:rPr>
          <w:rFonts w:eastAsia="Calibri"/>
          <w:szCs w:val="28"/>
        </w:rPr>
        <w:t>роста</w:t>
      </w:r>
      <w:r>
        <w:rPr>
          <w:rFonts w:eastAsia="Calibri"/>
          <w:szCs w:val="28"/>
        </w:rPr>
        <w:t xml:space="preserve"> </w:t>
      </w:r>
      <w:r w:rsidRPr="0097606A">
        <w:rPr>
          <w:rFonts w:eastAsia="Calibri"/>
          <w:szCs w:val="28"/>
        </w:rPr>
        <w:t>народонаселения.</w:t>
      </w:r>
      <w:r>
        <w:rPr>
          <w:rFonts w:eastAsia="Calibri"/>
          <w:szCs w:val="28"/>
        </w:rPr>
        <w:t xml:space="preserve"> </w:t>
      </w:r>
      <w:r w:rsidRPr="0097606A">
        <w:rPr>
          <w:rFonts w:eastAsia="Calibri"/>
          <w:szCs w:val="28"/>
        </w:rPr>
        <w:t>Обоснованию</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положения</w:t>
      </w:r>
      <w:r>
        <w:rPr>
          <w:rFonts w:eastAsia="Calibri"/>
          <w:szCs w:val="28"/>
        </w:rPr>
        <w:t xml:space="preserve"> </w:t>
      </w:r>
      <w:r w:rsidRPr="0097606A">
        <w:rPr>
          <w:rFonts w:eastAsia="Calibri"/>
          <w:szCs w:val="28"/>
        </w:rPr>
        <w:t>были</w:t>
      </w:r>
      <w:r>
        <w:rPr>
          <w:rFonts w:eastAsia="Calibri"/>
          <w:szCs w:val="28"/>
        </w:rPr>
        <w:t xml:space="preserve"> </w:t>
      </w:r>
      <w:r w:rsidRPr="0097606A">
        <w:rPr>
          <w:rFonts w:eastAsia="Calibri"/>
          <w:szCs w:val="28"/>
        </w:rPr>
        <w:t>посвящены</w:t>
      </w:r>
      <w:r>
        <w:rPr>
          <w:rFonts w:eastAsia="Calibri"/>
          <w:szCs w:val="28"/>
        </w:rPr>
        <w:t xml:space="preserve"> </w:t>
      </w:r>
      <w:r w:rsidRPr="0097606A">
        <w:rPr>
          <w:rFonts w:eastAsia="Calibri"/>
          <w:szCs w:val="28"/>
        </w:rPr>
        <w:t>сформулированные</w:t>
      </w:r>
      <w:r>
        <w:rPr>
          <w:rFonts w:eastAsia="Calibri"/>
          <w:szCs w:val="28"/>
        </w:rPr>
        <w:t xml:space="preserve"> </w:t>
      </w:r>
      <w:r w:rsidRPr="0097606A">
        <w:rPr>
          <w:rFonts w:eastAsia="Calibri"/>
          <w:szCs w:val="28"/>
        </w:rPr>
        <w:t>Ратцелем</w:t>
      </w:r>
      <w:r>
        <w:rPr>
          <w:rFonts w:eastAsia="Calibri"/>
          <w:szCs w:val="28"/>
        </w:rPr>
        <w:t xml:space="preserve">  </w:t>
      </w:r>
      <w:r w:rsidRPr="0097606A">
        <w:rPr>
          <w:rFonts w:eastAsia="Calibri"/>
          <w:szCs w:val="28"/>
        </w:rPr>
        <w:t>законы</w:t>
      </w:r>
      <w:r>
        <w:rPr>
          <w:rFonts w:eastAsia="Calibri"/>
          <w:szCs w:val="28"/>
        </w:rPr>
        <w:t xml:space="preserve"> «</w:t>
      </w:r>
      <w:r w:rsidRPr="0097606A">
        <w:rPr>
          <w:rFonts w:eastAsia="Calibri"/>
          <w:szCs w:val="28"/>
        </w:rPr>
        <w:t>пространственного</w:t>
      </w:r>
      <w:r>
        <w:rPr>
          <w:rFonts w:eastAsia="Calibri"/>
          <w:szCs w:val="28"/>
        </w:rPr>
        <w:t xml:space="preserve"> </w:t>
      </w:r>
      <w:r w:rsidRPr="0097606A">
        <w:rPr>
          <w:rFonts w:eastAsia="Calibri"/>
          <w:szCs w:val="28"/>
        </w:rPr>
        <w:t>роста</w:t>
      </w:r>
      <w:r>
        <w:rPr>
          <w:rFonts w:eastAsia="Calibri"/>
          <w:szCs w:val="28"/>
        </w:rPr>
        <w:t xml:space="preserve"> </w:t>
      </w:r>
      <w:r w:rsidRPr="0097606A">
        <w:rPr>
          <w:rFonts w:eastAsia="Calibri"/>
          <w:szCs w:val="28"/>
        </w:rPr>
        <w:t>государств</w:t>
      </w:r>
      <w:r>
        <w:rPr>
          <w:rFonts w:eastAsia="Calibri"/>
          <w:szCs w:val="28"/>
        </w:rPr>
        <w:t>»</w:t>
      </w:r>
      <w:r w:rsidRPr="0097606A">
        <w:rPr>
          <w:rFonts w:eastAsia="Calibri"/>
          <w:szCs w:val="28"/>
        </w:rPr>
        <w:t>.</w:t>
      </w:r>
    </w:p>
    <w:p w:rsidR="006F4F5E" w:rsidRPr="0097606A" w:rsidRDefault="006F4F5E" w:rsidP="006F4F5E">
      <w:pPr>
        <w:spacing w:line="276" w:lineRule="auto"/>
        <w:ind w:firstLine="709"/>
        <w:jc w:val="both"/>
        <w:rPr>
          <w:rFonts w:eastAsia="Calibri"/>
          <w:szCs w:val="28"/>
        </w:rPr>
      </w:pPr>
      <w:r w:rsidRPr="0097606A">
        <w:rPr>
          <w:rFonts w:eastAsia="Calibri"/>
          <w:szCs w:val="28"/>
        </w:rPr>
        <w:t>Немецкий</w:t>
      </w:r>
      <w:r>
        <w:rPr>
          <w:rFonts w:eastAsia="Calibri"/>
          <w:szCs w:val="28"/>
        </w:rPr>
        <w:t xml:space="preserve"> </w:t>
      </w:r>
      <w:r w:rsidRPr="0097606A">
        <w:rPr>
          <w:rFonts w:eastAsia="Calibri"/>
          <w:szCs w:val="28"/>
        </w:rPr>
        <w:t>исследователь</w:t>
      </w:r>
      <w:r>
        <w:rPr>
          <w:rFonts w:eastAsia="Calibri"/>
          <w:szCs w:val="28"/>
        </w:rPr>
        <w:t xml:space="preserve"> </w:t>
      </w:r>
      <w:r w:rsidRPr="0097606A">
        <w:rPr>
          <w:rFonts w:eastAsia="Calibri"/>
          <w:szCs w:val="28"/>
        </w:rPr>
        <w:t>различал</w:t>
      </w:r>
      <w:r>
        <w:rPr>
          <w:rFonts w:eastAsia="Calibri"/>
          <w:szCs w:val="28"/>
        </w:rPr>
        <w:t xml:space="preserve"> </w:t>
      </w:r>
      <w:r w:rsidRPr="0097606A">
        <w:rPr>
          <w:rFonts w:eastAsia="Calibri"/>
          <w:szCs w:val="28"/>
        </w:rPr>
        <w:t>понятия</w:t>
      </w:r>
      <w:r>
        <w:rPr>
          <w:rFonts w:eastAsia="Calibri"/>
          <w:szCs w:val="28"/>
        </w:rPr>
        <w:t xml:space="preserve"> </w:t>
      </w:r>
      <w:r w:rsidRPr="0097606A">
        <w:rPr>
          <w:rFonts w:eastAsia="Calibri"/>
          <w:szCs w:val="28"/>
        </w:rPr>
        <w:t>границ</w:t>
      </w:r>
      <w:r>
        <w:rPr>
          <w:rFonts w:eastAsia="Calibri"/>
          <w:szCs w:val="28"/>
        </w:rPr>
        <w:t xml:space="preserve"> </w:t>
      </w:r>
      <w:r w:rsidRPr="0097606A">
        <w:rPr>
          <w:rFonts w:eastAsia="Calibri"/>
          <w:szCs w:val="28"/>
        </w:rPr>
        <w:t>государства,</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пространства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местоположения.</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наций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культур</w:t>
      </w:r>
      <w:r>
        <w:rPr>
          <w:rFonts w:eastAsia="Calibri"/>
          <w:szCs w:val="28"/>
        </w:rPr>
        <w:t xml:space="preserve"> </w:t>
      </w:r>
      <w:r w:rsidRPr="0097606A">
        <w:rPr>
          <w:rFonts w:eastAsia="Calibri"/>
          <w:szCs w:val="28"/>
        </w:rPr>
        <w:t>связано</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необходимостью</w:t>
      </w:r>
      <w:r>
        <w:rPr>
          <w:rFonts w:eastAsia="Calibri"/>
          <w:szCs w:val="28"/>
        </w:rPr>
        <w:t xml:space="preserve"> </w:t>
      </w:r>
      <w:r w:rsidRPr="0097606A">
        <w:rPr>
          <w:rFonts w:eastAsia="Calibri"/>
          <w:szCs w:val="28"/>
        </w:rPr>
        <w:t>изменения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расширения</w:t>
      </w:r>
      <w:r>
        <w:rPr>
          <w:rFonts w:eastAsia="Calibri"/>
          <w:szCs w:val="28"/>
        </w:rPr>
        <w:t xml:space="preserve"> </w:t>
      </w:r>
      <w:r w:rsidRPr="0097606A">
        <w:rPr>
          <w:rFonts w:eastAsia="Calibri"/>
          <w:szCs w:val="28"/>
        </w:rPr>
        <w:t>названных</w:t>
      </w:r>
      <w:r>
        <w:rPr>
          <w:rFonts w:eastAsia="Calibri"/>
          <w:szCs w:val="28"/>
        </w:rPr>
        <w:t xml:space="preserve"> </w:t>
      </w:r>
      <w:r w:rsidRPr="0097606A">
        <w:rPr>
          <w:rFonts w:eastAsia="Calibri"/>
          <w:szCs w:val="28"/>
        </w:rPr>
        <w:t>параметров.</w:t>
      </w:r>
      <w:r>
        <w:rPr>
          <w:rFonts w:eastAsia="Calibri"/>
          <w:szCs w:val="28"/>
        </w:rPr>
        <w:t xml:space="preserve"> </w:t>
      </w:r>
      <w:r w:rsidRPr="0097606A">
        <w:rPr>
          <w:rFonts w:eastAsia="Calibri"/>
          <w:szCs w:val="28"/>
        </w:rPr>
        <w:t>Эти</w:t>
      </w:r>
      <w:r>
        <w:rPr>
          <w:rFonts w:eastAsia="Calibri"/>
          <w:szCs w:val="28"/>
        </w:rPr>
        <w:t xml:space="preserve"> </w:t>
      </w:r>
      <w:r w:rsidRPr="0097606A">
        <w:rPr>
          <w:rFonts w:eastAsia="Calibri"/>
          <w:szCs w:val="28"/>
        </w:rPr>
        <w:t>идеи</w:t>
      </w:r>
      <w:r>
        <w:rPr>
          <w:rFonts w:eastAsia="Calibri"/>
          <w:szCs w:val="28"/>
        </w:rPr>
        <w:t xml:space="preserve"> </w:t>
      </w:r>
      <w:r w:rsidRPr="0097606A">
        <w:rPr>
          <w:rFonts w:eastAsia="Calibri"/>
          <w:szCs w:val="28"/>
        </w:rPr>
        <w:t>имели</w:t>
      </w:r>
      <w:r>
        <w:rPr>
          <w:rFonts w:eastAsia="Calibri"/>
          <w:szCs w:val="28"/>
        </w:rPr>
        <w:t xml:space="preserve"> </w:t>
      </w:r>
      <w:r w:rsidRPr="0097606A">
        <w:rPr>
          <w:rFonts w:eastAsia="Calibri"/>
          <w:szCs w:val="28"/>
        </w:rPr>
        <w:t>явно</w:t>
      </w:r>
      <w:r>
        <w:rPr>
          <w:rFonts w:eastAsia="Calibri"/>
          <w:szCs w:val="28"/>
        </w:rPr>
        <w:t xml:space="preserve"> </w:t>
      </w:r>
      <w:r w:rsidRPr="0097606A">
        <w:rPr>
          <w:rFonts w:eastAsia="Calibri"/>
          <w:szCs w:val="28"/>
        </w:rPr>
        <w:t>выраженный</w:t>
      </w:r>
      <w:r>
        <w:rPr>
          <w:rFonts w:eastAsia="Calibri"/>
          <w:szCs w:val="28"/>
        </w:rPr>
        <w:t xml:space="preserve"> </w:t>
      </w:r>
      <w:r w:rsidRPr="0097606A">
        <w:rPr>
          <w:rFonts w:eastAsia="Calibri"/>
          <w:szCs w:val="28"/>
        </w:rPr>
        <w:t>геополитический</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пали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хорошо</w:t>
      </w:r>
      <w:r>
        <w:rPr>
          <w:rFonts w:eastAsia="Calibri"/>
          <w:szCs w:val="28"/>
        </w:rPr>
        <w:t xml:space="preserve"> </w:t>
      </w:r>
      <w:r w:rsidRPr="0097606A">
        <w:rPr>
          <w:rFonts w:eastAsia="Calibri"/>
          <w:szCs w:val="28"/>
        </w:rPr>
        <w:t>удобренную</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почву.</w:t>
      </w:r>
    </w:p>
    <w:p w:rsidR="006F4F5E" w:rsidRPr="0097606A" w:rsidRDefault="006F4F5E" w:rsidP="006F4F5E">
      <w:pPr>
        <w:spacing w:line="276" w:lineRule="auto"/>
        <w:ind w:firstLine="709"/>
        <w:jc w:val="both"/>
        <w:rPr>
          <w:rFonts w:eastAsia="Calibri"/>
          <w:szCs w:val="28"/>
        </w:rPr>
      </w:pPr>
      <w:r w:rsidRPr="0097606A">
        <w:rPr>
          <w:rFonts w:eastAsia="Calibri"/>
          <w:szCs w:val="28"/>
        </w:rPr>
        <w:t>Ряд</w:t>
      </w:r>
      <w:r>
        <w:rPr>
          <w:rFonts w:eastAsia="Calibri"/>
          <w:szCs w:val="28"/>
        </w:rPr>
        <w:t xml:space="preserve"> </w:t>
      </w:r>
      <w:r w:rsidRPr="0097606A">
        <w:rPr>
          <w:rFonts w:eastAsia="Calibri"/>
          <w:szCs w:val="28"/>
        </w:rPr>
        <w:t>положений</w:t>
      </w:r>
      <w:r>
        <w:rPr>
          <w:rFonts w:eastAsia="Calibri"/>
          <w:szCs w:val="28"/>
        </w:rPr>
        <w:t xml:space="preserve"> </w:t>
      </w:r>
      <w:r w:rsidRPr="0097606A">
        <w:rPr>
          <w:rFonts w:eastAsia="Calibri"/>
          <w:szCs w:val="28"/>
        </w:rPr>
        <w:t>географического</w:t>
      </w:r>
      <w:r>
        <w:rPr>
          <w:rFonts w:eastAsia="Calibri"/>
          <w:szCs w:val="28"/>
        </w:rPr>
        <w:t xml:space="preserve"> </w:t>
      </w:r>
      <w:r w:rsidRPr="0097606A">
        <w:rPr>
          <w:rFonts w:eastAsia="Calibri"/>
          <w:szCs w:val="28"/>
        </w:rPr>
        <w:t>направления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нашел</w:t>
      </w:r>
      <w:r>
        <w:rPr>
          <w:rFonts w:eastAsia="Calibri"/>
          <w:szCs w:val="28"/>
        </w:rPr>
        <w:t xml:space="preserve"> </w:t>
      </w:r>
      <w:r w:rsidRPr="0097606A">
        <w:rPr>
          <w:rFonts w:eastAsia="Calibri"/>
          <w:szCs w:val="28"/>
        </w:rPr>
        <w:t>свое</w:t>
      </w:r>
      <w:r>
        <w:rPr>
          <w:rFonts w:eastAsia="Calibri"/>
          <w:szCs w:val="28"/>
        </w:rPr>
        <w:t xml:space="preserve"> </w:t>
      </w:r>
      <w:r w:rsidRPr="0097606A">
        <w:rPr>
          <w:rFonts w:eastAsia="Calibri"/>
          <w:szCs w:val="28"/>
        </w:rPr>
        <w:t>отражение</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взглядах</w:t>
      </w:r>
      <w:r>
        <w:rPr>
          <w:rFonts w:eastAsia="Calibri"/>
          <w:szCs w:val="28"/>
        </w:rPr>
        <w:t xml:space="preserve"> </w:t>
      </w:r>
      <w:r w:rsidRPr="002F34C7">
        <w:rPr>
          <w:rFonts w:eastAsia="Calibri"/>
          <w:szCs w:val="28"/>
        </w:rPr>
        <w:t>Карла Хаусхофера</w:t>
      </w:r>
      <w:r>
        <w:rPr>
          <w:rFonts w:eastAsia="Calibri"/>
          <w:szCs w:val="28"/>
        </w:rPr>
        <w:t xml:space="preserve"> </w:t>
      </w:r>
      <w:r w:rsidRPr="0097606A">
        <w:rPr>
          <w:rFonts w:eastAsia="Calibri"/>
          <w:szCs w:val="28"/>
        </w:rPr>
        <w:t>(1869</w:t>
      </w:r>
      <w:r>
        <w:rPr>
          <w:rFonts w:eastAsia="Calibri"/>
          <w:szCs w:val="28"/>
        </w:rPr>
        <w:t xml:space="preserve"> – </w:t>
      </w:r>
      <w:r w:rsidRPr="0097606A">
        <w:rPr>
          <w:rFonts w:eastAsia="Calibri"/>
          <w:szCs w:val="28"/>
        </w:rPr>
        <w:t>1946),</w:t>
      </w:r>
      <w:r>
        <w:rPr>
          <w:rFonts w:eastAsia="Calibri"/>
          <w:szCs w:val="28"/>
        </w:rPr>
        <w:t xml:space="preserve"> </w:t>
      </w:r>
      <w:r w:rsidRPr="0097606A">
        <w:rPr>
          <w:rFonts w:eastAsia="Calibri"/>
          <w:szCs w:val="28"/>
        </w:rPr>
        <w:t>которого</w:t>
      </w:r>
      <w:r>
        <w:rPr>
          <w:rFonts w:eastAsia="Calibri"/>
          <w:szCs w:val="28"/>
        </w:rPr>
        <w:t xml:space="preserve"> </w:t>
      </w:r>
      <w:r w:rsidRPr="0097606A">
        <w:rPr>
          <w:rFonts w:eastAsia="Calibri"/>
          <w:szCs w:val="28"/>
        </w:rPr>
        <w:t>характеризуют</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основателя</w:t>
      </w:r>
      <w:r>
        <w:rPr>
          <w:rFonts w:eastAsia="Calibri"/>
          <w:szCs w:val="28"/>
        </w:rPr>
        <w:t xml:space="preserve"> </w:t>
      </w:r>
      <w:r w:rsidRPr="0097606A">
        <w:rPr>
          <w:rFonts w:eastAsia="Calibri"/>
          <w:szCs w:val="28"/>
        </w:rPr>
        <w:t>реакционной</w:t>
      </w:r>
      <w:r>
        <w:rPr>
          <w:rFonts w:eastAsia="Calibri"/>
          <w:szCs w:val="28"/>
        </w:rPr>
        <w:t xml:space="preserve"> </w:t>
      </w:r>
      <w:r w:rsidRPr="0097606A">
        <w:rPr>
          <w:rFonts w:eastAsia="Calibri"/>
          <w:szCs w:val="28"/>
        </w:rPr>
        <w:t>немецкой</w:t>
      </w:r>
      <w:r>
        <w:rPr>
          <w:rFonts w:eastAsia="Calibri"/>
          <w:szCs w:val="28"/>
        </w:rPr>
        <w:t xml:space="preserve"> </w:t>
      </w:r>
      <w:r w:rsidRPr="0097606A">
        <w:rPr>
          <w:rFonts w:eastAsia="Calibri"/>
          <w:szCs w:val="28"/>
        </w:rPr>
        <w:t>геополитики.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считают</w:t>
      </w:r>
      <w:r>
        <w:rPr>
          <w:rFonts w:eastAsia="Calibri"/>
          <w:szCs w:val="28"/>
        </w:rPr>
        <w:t xml:space="preserve"> </w:t>
      </w:r>
      <w:r w:rsidRPr="0097606A">
        <w:rPr>
          <w:rFonts w:eastAsia="Calibri"/>
          <w:szCs w:val="28"/>
        </w:rPr>
        <w:t>идеологом,</w:t>
      </w:r>
      <w:r>
        <w:rPr>
          <w:rFonts w:eastAsia="Calibri"/>
          <w:szCs w:val="28"/>
        </w:rPr>
        <w:t xml:space="preserve"> </w:t>
      </w:r>
      <w:r w:rsidRPr="0097606A">
        <w:rPr>
          <w:rFonts w:eastAsia="Calibri"/>
          <w:szCs w:val="28"/>
        </w:rPr>
        <w:t>стратегом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теоретиком</w:t>
      </w:r>
      <w:r>
        <w:rPr>
          <w:rFonts w:eastAsia="Calibri"/>
          <w:szCs w:val="28"/>
        </w:rPr>
        <w:t xml:space="preserve"> </w:t>
      </w:r>
      <w:r w:rsidRPr="0097606A">
        <w:rPr>
          <w:rFonts w:eastAsia="Calibri"/>
          <w:szCs w:val="28"/>
        </w:rPr>
        <w:t>экспансионистской</w:t>
      </w:r>
      <w:r>
        <w:rPr>
          <w:rFonts w:eastAsia="Calibri"/>
          <w:szCs w:val="28"/>
        </w:rPr>
        <w:t xml:space="preserve"> </w:t>
      </w:r>
      <w:r w:rsidRPr="0097606A">
        <w:rPr>
          <w:rFonts w:eastAsia="Calibri"/>
          <w:szCs w:val="28"/>
        </w:rPr>
        <w:t>политики</w:t>
      </w:r>
      <w:r>
        <w:rPr>
          <w:rFonts w:eastAsia="Calibri"/>
          <w:szCs w:val="28"/>
        </w:rPr>
        <w:t xml:space="preserve"> </w:t>
      </w:r>
      <w:r w:rsidRPr="0097606A">
        <w:rPr>
          <w:rFonts w:eastAsia="Calibri"/>
          <w:szCs w:val="28"/>
        </w:rPr>
        <w:t>фашистской</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Некоторые</w:t>
      </w:r>
      <w:r>
        <w:rPr>
          <w:rFonts w:eastAsia="Calibri"/>
          <w:szCs w:val="28"/>
        </w:rPr>
        <w:t xml:space="preserve"> </w:t>
      </w:r>
      <w:r w:rsidRPr="0097606A">
        <w:rPr>
          <w:rFonts w:eastAsia="Calibri"/>
          <w:szCs w:val="28"/>
        </w:rPr>
        <w:t>идеи</w:t>
      </w:r>
      <w:r>
        <w:rPr>
          <w:rFonts w:eastAsia="Calibri"/>
          <w:szCs w:val="28"/>
        </w:rPr>
        <w:t xml:space="preserve"> </w:t>
      </w:r>
      <w:r w:rsidRPr="0097606A">
        <w:rPr>
          <w:rFonts w:eastAsia="Calibri"/>
          <w:szCs w:val="28"/>
        </w:rPr>
        <w:t>географического</w:t>
      </w:r>
      <w:r>
        <w:rPr>
          <w:rFonts w:eastAsia="Calibri"/>
          <w:szCs w:val="28"/>
        </w:rPr>
        <w:t xml:space="preserve"> </w:t>
      </w:r>
      <w:r w:rsidRPr="0097606A">
        <w:rPr>
          <w:rFonts w:eastAsia="Calibri"/>
          <w:szCs w:val="28"/>
        </w:rPr>
        <w:t>направления</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довел</w:t>
      </w:r>
      <w:r>
        <w:rPr>
          <w:rFonts w:eastAsia="Calibri"/>
          <w:szCs w:val="28"/>
        </w:rPr>
        <w:t xml:space="preserve"> </w:t>
      </w:r>
      <w:r w:rsidRPr="0097606A">
        <w:rPr>
          <w:rFonts w:eastAsia="Calibri"/>
          <w:szCs w:val="28"/>
        </w:rPr>
        <w:t>до</w:t>
      </w:r>
      <w:r>
        <w:rPr>
          <w:rFonts w:eastAsia="Calibri"/>
          <w:szCs w:val="28"/>
        </w:rPr>
        <w:t xml:space="preserve"> </w:t>
      </w:r>
      <w:r w:rsidRPr="0097606A">
        <w:rPr>
          <w:rFonts w:eastAsia="Calibri"/>
          <w:szCs w:val="28"/>
        </w:rPr>
        <w:t>крайности,</w:t>
      </w:r>
      <w:r>
        <w:rPr>
          <w:rFonts w:eastAsia="Calibri"/>
          <w:szCs w:val="28"/>
        </w:rPr>
        <w:t xml:space="preserve"> </w:t>
      </w:r>
      <w:r w:rsidRPr="0097606A">
        <w:rPr>
          <w:rFonts w:eastAsia="Calibri"/>
          <w:szCs w:val="28"/>
        </w:rPr>
        <w:t>использовав</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жизненного</w:t>
      </w:r>
      <w:r>
        <w:rPr>
          <w:rFonts w:eastAsia="Calibri"/>
          <w:szCs w:val="28"/>
        </w:rPr>
        <w:t xml:space="preserve"> </w:t>
      </w:r>
      <w:r w:rsidRPr="0097606A">
        <w:rPr>
          <w:rFonts w:eastAsia="Calibri"/>
          <w:szCs w:val="28"/>
        </w:rPr>
        <w:t>пространства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целях</w:t>
      </w:r>
      <w:r>
        <w:rPr>
          <w:rFonts w:eastAsia="Calibri"/>
          <w:szCs w:val="28"/>
        </w:rPr>
        <w:t xml:space="preserve"> </w:t>
      </w:r>
      <w:r w:rsidRPr="0097606A">
        <w:rPr>
          <w:rFonts w:eastAsia="Calibri"/>
          <w:szCs w:val="28"/>
        </w:rPr>
        <w:t>обоснования</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дефицита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неестественности</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границ.</w:t>
      </w:r>
      <w:r>
        <w:rPr>
          <w:rFonts w:eastAsia="Calibri"/>
          <w:szCs w:val="28"/>
        </w:rPr>
        <w:t xml:space="preserve"> </w:t>
      </w:r>
      <w:r w:rsidRPr="0097606A">
        <w:rPr>
          <w:rFonts w:eastAsia="Calibri"/>
          <w:szCs w:val="28"/>
        </w:rPr>
        <w:t>Особенностью</w:t>
      </w:r>
      <w:r>
        <w:rPr>
          <w:rFonts w:eastAsia="Calibri"/>
          <w:szCs w:val="28"/>
        </w:rPr>
        <w:t xml:space="preserve"> </w:t>
      </w:r>
      <w:r w:rsidRPr="0097606A">
        <w:rPr>
          <w:rFonts w:eastAsia="Calibri"/>
          <w:szCs w:val="28"/>
        </w:rPr>
        <w:t>позиции</w:t>
      </w:r>
      <w:r>
        <w:rPr>
          <w:rFonts w:eastAsia="Calibri"/>
          <w:szCs w:val="28"/>
        </w:rPr>
        <w:t xml:space="preserve"> К. </w:t>
      </w:r>
      <w:r w:rsidRPr="0097606A">
        <w:rPr>
          <w:rFonts w:eastAsia="Calibri"/>
          <w:szCs w:val="28"/>
        </w:rPr>
        <w:t>Хаусхофера</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стремление</w:t>
      </w:r>
      <w:r>
        <w:rPr>
          <w:rFonts w:eastAsia="Calibri"/>
          <w:szCs w:val="28"/>
        </w:rPr>
        <w:t xml:space="preserve"> </w:t>
      </w:r>
      <w:r w:rsidRPr="0097606A">
        <w:rPr>
          <w:rFonts w:eastAsia="Calibri"/>
          <w:szCs w:val="28"/>
        </w:rPr>
        <w:t>соединить</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консервативные</w:t>
      </w:r>
      <w:r>
        <w:rPr>
          <w:rFonts w:eastAsia="Calibri"/>
          <w:szCs w:val="28"/>
        </w:rPr>
        <w:t xml:space="preserve"> </w:t>
      </w:r>
      <w:r w:rsidRPr="0097606A">
        <w:rPr>
          <w:rFonts w:eastAsia="Calibri"/>
          <w:szCs w:val="28"/>
        </w:rPr>
        <w:t>положения</w:t>
      </w:r>
      <w:r>
        <w:rPr>
          <w:rFonts w:eastAsia="Calibri"/>
          <w:szCs w:val="28"/>
        </w:rPr>
        <w:t xml:space="preserve"> </w:t>
      </w:r>
      <w:r w:rsidRPr="0097606A">
        <w:rPr>
          <w:rFonts w:eastAsia="Calibri"/>
          <w:szCs w:val="28"/>
        </w:rPr>
        <w:t>расово-антропологического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числе</w:t>
      </w:r>
      <w:r>
        <w:rPr>
          <w:rFonts w:eastAsia="Calibri"/>
          <w:szCs w:val="28"/>
        </w:rPr>
        <w:t xml:space="preserve"> </w:t>
      </w:r>
      <w:r w:rsidRPr="0097606A">
        <w:rPr>
          <w:rFonts w:eastAsia="Calibri"/>
          <w:szCs w:val="28"/>
        </w:rPr>
        <w:t>обоснование</w:t>
      </w:r>
      <w:r>
        <w:rPr>
          <w:rFonts w:eastAsia="Calibri"/>
          <w:szCs w:val="28"/>
        </w:rPr>
        <w:t xml:space="preserve"> </w:t>
      </w:r>
      <w:r w:rsidRPr="0097606A">
        <w:rPr>
          <w:rFonts w:eastAsia="Calibri"/>
          <w:szCs w:val="28"/>
        </w:rPr>
        <w:t>расизма)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географического</w:t>
      </w:r>
      <w:r>
        <w:rPr>
          <w:rFonts w:eastAsia="Calibri"/>
          <w:szCs w:val="28"/>
        </w:rPr>
        <w:t xml:space="preserve"> </w:t>
      </w:r>
      <w:r w:rsidRPr="0097606A">
        <w:rPr>
          <w:rFonts w:eastAsia="Calibri"/>
          <w:szCs w:val="28"/>
        </w:rPr>
        <w:t>направлений.</w:t>
      </w:r>
    </w:p>
    <w:p w:rsidR="006F4F5E" w:rsidRPr="0097606A" w:rsidRDefault="006F4F5E" w:rsidP="006F4F5E">
      <w:pPr>
        <w:spacing w:line="276" w:lineRule="auto"/>
        <w:ind w:firstLine="709"/>
        <w:jc w:val="both"/>
        <w:rPr>
          <w:rFonts w:eastAsia="Calibri"/>
          <w:szCs w:val="28"/>
        </w:rPr>
      </w:pPr>
      <w:r>
        <w:rPr>
          <w:rFonts w:eastAsia="Calibri"/>
          <w:szCs w:val="28"/>
        </w:rPr>
        <w:t>Ф</w:t>
      </w:r>
      <w:r w:rsidRPr="0097606A">
        <w:rPr>
          <w:rFonts w:eastAsia="Calibri"/>
          <w:szCs w:val="28"/>
        </w:rPr>
        <w:t>ранцузская</w:t>
      </w:r>
      <w:r>
        <w:rPr>
          <w:rFonts w:eastAsia="Calibri"/>
          <w:szCs w:val="28"/>
        </w:rPr>
        <w:t xml:space="preserve"> </w:t>
      </w:r>
      <w:r w:rsidRPr="0097606A">
        <w:rPr>
          <w:rFonts w:eastAsia="Calibri"/>
          <w:szCs w:val="28"/>
        </w:rPr>
        <w:t>социогеографическая</w:t>
      </w:r>
      <w:r>
        <w:rPr>
          <w:rFonts w:eastAsia="Calibri"/>
          <w:szCs w:val="28"/>
        </w:rPr>
        <w:t xml:space="preserve"> </w:t>
      </w:r>
      <w:r w:rsidRPr="0097606A">
        <w:rPr>
          <w:rFonts w:eastAsia="Calibri"/>
          <w:szCs w:val="28"/>
        </w:rPr>
        <w:t>школа</w:t>
      </w:r>
      <w:r>
        <w:rPr>
          <w:rFonts w:eastAsia="Calibri"/>
          <w:szCs w:val="28"/>
        </w:rPr>
        <w:t xml:space="preserve"> представлена </w:t>
      </w:r>
      <w:r w:rsidRPr="0097606A">
        <w:rPr>
          <w:rFonts w:eastAsia="Calibri"/>
          <w:szCs w:val="28"/>
        </w:rPr>
        <w:t>взгляд</w:t>
      </w:r>
      <w:r>
        <w:rPr>
          <w:rFonts w:eastAsia="Calibri"/>
          <w:szCs w:val="28"/>
        </w:rPr>
        <w:t xml:space="preserve">ами              </w:t>
      </w:r>
      <w:r w:rsidRPr="0097606A">
        <w:rPr>
          <w:rFonts w:eastAsia="Calibri"/>
          <w:szCs w:val="28"/>
        </w:rPr>
        <w:t>Ж.</w:t>
      </w:r>
      <w:r>
        <w:rPr>
          <w:rFonts w:eastAsia="Calibri"/>
          <w:szCs w:val="28"/>
        </w:rPr>
        <w:t xml:space="preserve"> </w:t>
      </w:r>
      <w:r w:rsidRPr="0097606A">
        <w:rPr>
          <w:rFonts w:eastAsia="Calibri"/>
          <w:szCs w:val="28"/>
        </w:rPr>
        <w:t>Реклю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w:t>
      </w:r>
      <w:r>
        <w:rPr>
          <w:rFonts w:eastAsia="Calibri"/>
          <w:szCs w:val="28"/>
        </w:rPr>
        <w:t xml:space="preserve"> </w:t>
      </w:r>
      <w:r w:rsidRPr="0097606A">
        <w:rPr>
          <w:rFonts w:eastAsia="Calibri"/>
          <w:szCs w:val="28"/>
        </w:rPr>
        <w:t>Видаля</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Жан</w:t>
      </w:r>
      <w:r>
        <w:rPr>
          <w:rFonts w:eastAsia="Calibri"/>
          <w:szCs w:val="28"/>
        </w:rPr>
        <w:t xml:space="preserve"> </w:t>
      </w:r>
      <w:r w:rsidRPr="0097606A">
        <w:rPr>
          <w:rFonts w:eastAsia="Calibri"/>
          <w:szCs w:val="28"/>
        </w:rPr>
        <w:t>Жак-Элизе</w:t>
      </w:r>
      <w:r>
        <w:rPr>
          <w:rFonts w:eastAsia="Calibri"/>
          <w:szCs w:val="28"/>
        </w:rPr>
        <w:t xml:space="preserve"> </w:t>
      </w:r>
      <w:r w:rsidRPr="0097606A">
        <w:rPr>
          <w:rFonts w:eastAsia="Calibri"/>
          <w:szCs w:val="28"/>
        </w:rPr>
        <w:t>Реклю</w:t>
      </w:r>
      <w:r>
        <w:rPr>
          <w:rFonts w:eastAsia="Calibri"/>
          <w:szCs w:val="28"/>
        </w:rPr>
        <w:t xml:space="preserve"> </w:t>
      </w:r>
      <w:r w:rsidRPr="0097606A">
        <w:rPr>
          <w:rFonts w:eastAsia="Calibri"/>
          <w:szCs w:val="28"/>
        </w:rPr>
        <w:t>(1830</w:t>
      </w:r>
      <w:r>
        <w:rPr>
          <w:rFonts w:eastAsia="Calibri"/>
          <w:szCs w:val="28"/>
        </w:rPr>
        <w:t xml:space="preserve"> – </w:t>
      </w:r>
      <w:r w:rsidRPr="0097606A">
        <w:rPr>
          <w:rFonts w:eastAsia="Calibri"/>
          <w:szCs w:val="28"/>
        </w:rPr>
        <w:t>1905)</w:t>
      </w:r>
      <w:r>
        <w:rPr>
          <w:rFonts w:eastAsia="Calibri"/>
          <w:szCs w:val="28"/>
        </w:rPr>
        <w:t xml:space="preserve"> </w:t>
      </w:r>
      <w:r w:rsidRPr="0097606A">
        <w:rPr>
          <w:rFonts w:eastAsia="Calibri"/>
          <w:szCs w:val="28"/>
        </w:rPr>
        <w:t>заимствовал</w:t>
      </w:r>
      <w:r>
        <w:rPr>
          <w:rFonts w:eastAsia="Calibri"/>
          <w:szCs w:val="28"/>
        </w:rPr>
        <w:t xml:space="preserve"> </w:t>
      </w:r>
      <w:r w:rsidRPr="0097606A">
        <w:rPr>
          <w:rFonts w:eastAsia="Calibri"/>
          <w:szCs w:val="28"/>
        </w:rPr>
        <w:t>ряд</w:t>
      </w:r>
      <w:r>
        <w:rPr>
          <w:rFonts w:eastAsia="Calibri"/>
          <w:szCs w:val="28"/>
        </w:rPr>
        <w:t xml:space="preserve"> </w:t>
      </w:r>
      <w:r w:rsidRPr="0097606A">
        <w:rPr>
          <w:rFonts w:eastAsia="Calibri"/>
          <w:szCs w:val="28"/>
        </w:rPr>
        <w:t>идей</w:t>
      </w:r>
      <w:r>
        <w:rPr>
          <w:rFonts w:eastAsia="Calibri"/>
          <w:szCs w:val="28"/>
        </w:rPr>
        <w:t xml:space="preserve"> </w:t>
      </w:r>
      <w:r w:rsidRPr="0097606A">
        <w:rPr>
          <w:rFonts w:eastAsia="Calibri"/>
          <w:szCs w:val="28"/>
        </w:rPr>
        <w:t>у</w:t>
      </w:r>
      <w:r>
        <w:rPr>
          <w:rFonts w:eastAsia="Calibri"/>
          <w:szCs w:val="28"/>
        </w:rPr>
        <w:t xml:space="preserve">                      К. </w:t>
      </w:r>
      <w:r w:rsidRPr="0097606A">
        <w:rPr>
          <w:rFonts w:eastAsia="Calibri"/>
          <w:szCs w:val="28"/>
        </w:rPr>
        <w:t>Риттера,</w:t>
      </w:r>
      <w:r>
        <w:rPr>
          <w:rFonts w:eastAsia="Calibri"/>
          <w:szCs w:val="28"/>
        </w:rPr>
        <w:t xml:space="preserve"> </w:t>
      </w:r>
      <w:r w:rsidRPr="0097606A">
        <w:rPr>
          <w:rFonts w:eastAsia="Calibri"/>
          <w:szCs w:val="28"/>
        </w:rPr>
        <w:t>у</w:t>
      </w:r>
      <w:r>
        <w:rPr>
          <w:rFonts w:eastAsia="Calibri"/>
          <w:szCs w:val="28"/>
        </w:rPr>
        <w:t xml:space="preserve"> </w:t>
      </w:r>
      <w:r w:rsidRPr="0097606A">
        <w:rPr>
          <w:rFonts w:eastAsia="Calibri"/>
          <w:szCs w:val="28"/>
        </w:rPr>
        <w:t>которого</w:t>
      </w:r>
      <w:r>
        <w:rPr>
          <w:rFonts w:eastAsia="Calibri"/>
          <w:szCs w:val="28"/>
        </w:rPr>
        <w:t xml:space="preserve"> </w:t>
      </w:r>
      <w:r w:rsidRPr="0097606A">
        <w:rPr>
          <w:rFonts w:eastAsia="Calibri"/>
          <w:szCs w:val="28"/>
        </w:rPr>
        <w:t>учился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Берлине.</w:t>
      </w:r>
      <w:r>
        <w:rPr>
          <w:rFonts w:eastAsia="Calibri"/>
          <w:szCs w:val="28"/>
        </w:rPr>
        <w:t xml:space="preserve"> </w:t>
      </w:r>
      <w:r w:rsidRPr="0097606A">
        <w:rPr>
          <w:rFonts w:eastAsia="Calibri"/>
          <w:szCs w:val="28"/>
        </w:rPr>
        <w:t>Главная</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работа,</w:t>
      </w:r>
      <w:r>
        <w:rPr>
          <w:rFonts w:eastAsia="Calibri"/>
          <w:szCs w:val="28"/>
        </w:rPr>
        <w:t xml:space="preserve"> </w:t>
      </w:r>
      <w:r w:rsidRPr="0097606A">
        <w:rPr>
          <w:rFonts w:eastAsia="Calibri"/>
          <w:szCs w:val="28"/>
        </w:rPr>
        <w:t>принесшая</w:t>
      </w:r>
      <w:r>
        <w:rPr>
          <w:rFonts w:eastAsia="Calibri"/>
          <w:szCs w:val="28"/>
        </w:rPr>
        <w:t xml:space="preserve"> </w:t>
      </w:r>
      <w:r w:rsidRPr="0097606A">
        <w:rPr>
          <w:rFonts w:eastAsia="Calibri"/>
          <w:szCs w:val="28"/>
        </w:rPr>
        <w:t>ему</w:t>
      </w:r>
      <w:r>
        <w:rPr>
          <w:rFonts w:eastAsia="Calibri"/>
          <w:szCs w:val="28"/>
        </w:rPr>
        <w:t xml:space="preserve"> </w:t>
      </w:r>
      <w:r w:rsidRPr="0097606A">
        <w:rPr>
          <w:rFonts w:eastAsia="Calibri"/>
          <w:szCs w:val="28"/>
        </w:rPr>
        <w:t>мировую</w:t>
      </w:r>
      <w:r>
        <w:rPr>
          <w:rFonts w:eastAsia="Calibri"/>
          <w:szCs w:val="28"/>
        </w:rPr>
        <w:t xml:space="preserve"> </w:t>
      </w:r>
      <w:r w:rsidRPr="0097606A">
        <w:rPr>
          <w:rFonts w:eastAsia="Calibri"/>
          <w:szCs w:val="28"/>
        </w:rPr>
        <w:t>славу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известность,</w:t>
      </w:r>
      <w:r>
        <w:rPr>
          <w:rFonts w:eastAsia="Calibri"/>
          <w:szCs w:val="28"/>
        </w:rPr>
        <w:t xml:space="preserve"> – </w:t>
      </w:r>
      <w:r w:rsidRPr="0097606A">
        <w:rPr>
          <w:rFonts w:eastAsia="Calibri"/>
          <w:szCs w:val="28"/>
        </w:rPr>
        <w:t>девятнадцатитомная</w:t>
      </w:r>
      <w:r>
        <w:rPr>
          <w:rFonts w:eastAsia="Calibri"/>
          <w:szCs w:val="28"/>
        </w:rPr>
        <w:t xml:space="preserve"> </w:t>
      </w:r>
      <w:r w:rsidRPr="0097606A">
        <w:rPr>
          <w:rFonts w:eastAsia="Calibri"/>
          <w:szCs w:val="28"/>
        </w:rPr>
        <w:t>энциклопедия</w:t>
      </w:r>
      <w:r>
        <w:rPr>
          <w:rFonts w:eastAsia="Calibri"/>
          <w:szCs w:val="28"/>
        </w:rPr>
        <w:t xml:space="preserve"> «</w:t>
      </w:r>
      <w:r w:rsidRPr="0097606A">
        <w:rPr>
          <w:rFonts w:eastAsia="Calibri"/>
          <w:szCs w:val="28"/>
        </w:rPr>
        <w:t>Новая</w:t>
      </w:r>
      <w:r>
        <w:rPr>
          <w:rFonts w:eastAsia="Calibri"/>
          <w:szCs w:val="28"/>
        </w:rPr>
        <w:t xml:space="preserve"> </w:t>
      </w:r>
      <w:r w:rsidRPr="0097606A">
        <w:rPr>
          <w:rFonts w:eastAsia="Calibri"/>
          <w:szCs w:val="28"/>
        </w:rPr>
        <w:t>всеобщая</w:t>
      </w:r>
      <w:r>
        <w:rPr>
          <w:rFonts w:eastAsia="Calibri"/>
          <w:szCs w:val="28"/>
        </w:rPr>
        <w:t xml:space="preserve"> </w:t>
      </w:r>
      <w:r w:rsidRPr="0097606A">
        <w:rPr>
          <w:rFonts w:eastAsia="Calibri"/>
          <w:szCs w:val="28"/>
        </w:rPr>
        <w:t>география.</w:t>
      </w:r>
      <w:r>
        <w:rPr>
          <w:rFonts w:eastAsia="Calibri"/>
          <w:szCs w:val="28"/>
        </w:rPr>
        <w:t xml:space="preserve"> </w:t>
      </w:r>
      <w:r w:rsidRPr="0097606A">
        <w:rPr>
          <w:rFonts w:eastAsia="Calibri"/>
          <w:szCs w:val="28"/>
        </w:rPr>
        <w:t>Земля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люди</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которую</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писал</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издавал</w:t>
      </w:r>
      <w:r>
        <w:rPr>
          <w:rFonts w:eastAsia="Calibri"/>
          <w:szCs w:val="28"/>
        </w:rPr>
        <w:t xml:space="preserve"> </w:t>
      </w:r>
      <w:r w:rsidRPr="0097606A">
        <w:rPr>
          <w:rFonts w:eastAsia="Calibri"/>
          <w:szCs w:val="28"/>
        </w:rPr>
        <w:t>20</w:t>
      </w:r>
      <w:r>
        <w:rPr>
          <w:rFonts w:eastAsia="Calibri"/>
          <w:szCs w:val="28"/>
        </w:rPr>
        <w:t xml:space="preserve"> </w:t>
      </w:r>
      <w:r w:rsidRPr="0097606A">
        <w:rPr>
          <w:rFonts w:eastAsia="Calibri"/>
          <w:szCs w:val="28"/>
        </w:rPr>
        <w:t>лет</w:t>
      </w:r>
      <w:r>
        <w:rPr>
          <w:rFonts w:eastAsia="Calibri"/>
          <w:szCs w:val="28"/>
        </w:rPr>
        <w:t xml:space="preserve"> </w:t>
      </w:r>
      <w:r w:rsidRPr="0097606A">
        <w:rPr>
          <w:rFonts w:eastAsia="Calibri"/>
          <w:szCs w:val="28"/>
        </w:rPr>
        <w:lastRenderedPageBreak/>
        <w:t>(1875</w:t>
      </w:r>
      <w:r>
        <w:rPr>
          <w:rFonts w:eastAsia="Calibri"/>
          <w:szCs w:val="28"/>
        </w:rPr>
        <w:t xml:space="preserve">– </w:t>
      </w:r>
      <w:r w:rsidRPr="0097606A">
        <w:rPr>
          <w:rFonts w:eastAsia="Calibri"/>
          <w:szCs w:val="28"/>
        </w:rPr>
        <w:t>1894</w:t>
      </w:r>
      <w:r>
        <w:rPr>
          <w:rFonts w:eastAsia="Calibri"/>
          <w:szCs w:val="28"/>
        </w:rPr>
        <w:t xml:space="preserve"> </w:t>
      </w:r>
      <w:r w:rsidRPr="0097606A">
        <w:rPr>
          <w:rFonts w:eastAsia="Calibri"/>
          <w:szCs w:val="28"/>
        </w:rPr>
        <w:t>гг.).</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эту</w:t>
      </w:r>
      <w:r>
        <w:rPr>
          <w:rFonts w:eastAsia="Calibri"/>
          <w:szCs w:val="28"/>
        </w:rPr>
        <w:t xml:space="preserve"> </w:t>
      </w:r>
      <w:r w:rsidRPr="0097606A">
        <w:rPr>
          <w:rFonts w:eastAsia="Calibri"/>
          <w:szCs w:val="28"/>
        </w:rPr>
        <w:t>работу</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был</w:t>
      </w:r>
      <w:r>
        <w:rPr>
          <w:rFonts w:eastAsia="Calibri"/>
          <w:szCs w:val="28"/>
        </w:rPr>
        <w:t xml:space="preserve"> </w:t>
      </w:r>
      <w:r w:rsidRPr="0097606A">
        <w:rPr>
          <w:rFonts w:eastAsia="Calibri"/>
          <w:szCs w:val="28"/>
        </w:rPr>
        <w:t>награжден</w:t>
      </w:r>
      <w:r>
        <w:rPr>
          <w:rFonts w:eastAsia="Calibri"/>
          <w:szCs w:val="28"/>
        </w:rPr>
        <w:t xml:space="preserve"> </w:t>
      </w:r>
      <w:r w:rsidRPr="0097606A">
        <w:rPr>
          <w:rFonts w:eastAsia="Calibri"/>
          <w:szCs w:val="28"/>
        </w:rPr>
        <w:t>золотой</w:t>
      </w:r>
      <w:r>
        <w:rPr>
          <w:rFonts w:eastAsia="Calibri"/>
          <w:szCs w:val="28"/>
        </w:rPr>
        <w:t xml:space="preserve"> </w:t>
      </w:r>
      <w:r w:rsidRPr="0097606A">
        <w:rPr>
          <w:rFonts w:eastAsia="Calibri"/>
          <w:szCs w:val="28"/>
        </w:rPr>
        <w:t>медалью</w:t>
      </w:r>
      <w:r>
        <w:rPr>
          <w:rFonts w:eastAsia="Calibri"/>
          <w:szCs w:val="28"/>
        </w:rPr>
        <w:t xml:space="preserve"> </w:t>
      </w:r>
      <w:r w:rsidRPr="0097606A">
        <w:rPr>
          <w:rFonts w:eastAsia="Calibri"/>
          <w:szCs w:val="28"/>
        </w:rPr>
        <w:t>Парижского</w:t>
      </w:r>
      <w:r>
        <w:rPr>
          <w:rFonts w:eastAsia="Calibri"/>
          <w:szCs w:val="28"/>
        </w:rPr>
        <w:t xml:space="preserve"> </w:t>
      </w:r>
      <w:r w:rsidRPr="0097606A">
        <w:rPr>
          <w:rFonts w:eastAsia="Calibri"/>
          <w:szCs w:val="28"/>
        </w:rPr>
        <w:t>географического</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фокусе</w:t>
      </w:r>
      <w:r>
        <w:rPr>
          <w:rFonts w:eastAsia="Calibri"/>
          <w:szCs w:val="28"/>
        </w:rPr>
        <w:t xml:space="preserve"> </w:t>
      </w:r>
      <w:r w:rsidRPr="0097606A">
        <w:rPr>
          <w:rFonts w:eastAsia="Calibri"/>
          <w:szCs w:val="28"/>
        </w:rPr>
        <w:t>внимания</w:t>
      </w:r>
      <w:r>
        <w:rPr>
          <w:rFonts w:eastAsia="Calibri"/>
          <w:szCs w:val="28"/>
        </w:rPr>
        <w:t xml:space="preserve"> Ж. </w:t>
      </w:r>
      <w:r w:rsidRPr="0097606A">
        <w:rPr>
          <w:rFonts w:eastAsia="Calibri"/>
          <w:szCs w:val="28"/>
        </w:rPr>
        <w:t>Реклю</w:t>
      </w:r>
      <w:r>
        <w:rPr>
          <w:rFonts w:eastAsia="Calibri"/>
          <w:szCs w:val="28"/>
        </w:rPr>
        <w:t xml:space="preserve"> </w:t>
      </w:r>
      <w:r w:rsidRPr="0097606A">
        <w:rPr>
          <w:rFonts w:eastAsia="Calibri"/>
          <w:szCs w:val="28"/>
        </w:rPr>
        <w:t>влияние</w:t>
      </w:r>
      <w:r>
        <w:rPr>
          <w:rFonts w:eastAsia="Calibri"/>
          <w:szCs w:val="28"/>
        </w:rPr>
        <w:t xml:space="preserve"> </w:t>
      </w:r>
      <w:r w:rsidRPr="0097606A">
        <w:rPr>
          <w:rFonts w:eastAsia="Calibri"/>
          <w:szCs w:val="28"/>
        </w:rPr>
        <w:t>внешней,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основном</w:t>
      </w:r>
      <w:r>
        <w:rPr>
          <w:rFonts w:eastAsia="Calibri"/>
          <w:szCs w:val="28"/>
        </w:rPr>
        <w:t xml:space="preserve"> </w:t>
      </w:r>
      <w:r w:rsidRPr="0097606A">
        <w:rPr>
          <w:rFonts w:eastAsia="Calibri"/>
          <w:szCs w:val="28"/>
        </w:rPr>
        <w:t>географической,</w:t>
      </w:r>
      <w:r>
        <w:rPr>
          <w:rFonts w:eastAsia="Calibri"/>
          <w:szCs w:val="28"/>
        </w:rPr>
        <w:t xml:space="preserve"> </w:t>
      </w:r>
      <w:r w:rsidRPr="0097606A">
        <w:rPr>
          <w:rFonts w:eastAsia="Calibri"/>
          <w:szCs w:val="28"/>
        </w:rPr>
        <w:t>среды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общество.</w:t>
      </w:r>
      <w:r>
        <w:rPr>
          <w:rFonts w:eastAsia="Calibri"/>
          <w:szCs w:val="28"/>
        </w:rPr>
        <w:t xml:space="preserve"> </w:t>
      </w:r>
      <w:r w:rsidRPr="0097606A">
        <w:rPr>
          <w:rFonts w:eastAsia="Calibri"/>
          <w:szCs w:val="28"/>
        </w:rPr>
        <w:t>Однако</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рассматривал</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влияние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одностороннем</w:t>
      </w:r>
      <w:r>
        <w:rPr>
          <w:rFonts w:eastAsia="Calibri"/>
          <w:szCs w:val="28"/>
        </w:rPr>
        <w:t xml:space="preserve">» </w:t>
      </w:r>
      <w:r w:rsidRPr="0097606A">
        <w:rPr>
          <w:rFonts w:eastAsia="Calibri"/>
          <w:szCs w:val="28"/>
        </w:rPr>
        <w:t>порядке,</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обращал</w:t>
      </w:r>
      <w:r>
        <w:rPr>
          <w:rFonts w:eastAsia="Calibri"/>
          <w:szCs w:val="28"/>
        </w:rPr>
        <w:t xml:space="preserve"> </w:t>
      </w:r>
      <w:r w:rsidRPr="0097606A">
        <w:rPr>
          <w:rFonts w:eastAsia="Calibri"/>
          <w:szCs w:val="28"/>
        </w:rPr>
        <w:t>внимание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взаимодействие</w:t>
      </w:r>
      <w:r>
        <w:rPr>
          <w:rFonts w:eastAsia="Calibri"/>
          <w:szCs w:val="28"/>
        </w:rPr>
        <w:t xml:space="preserve"> </w:t>
      </w:r>
      <w:r w:rsidRPr="0097606A">
        <w:rPr>
          <w:rFonts w:eastAsia="Calibri"/>
          <w:szCs w:val="28"/>
        </w:rPr>
        <w:t>двух</w:t>
      </w:r>
      <w:r>
        <w:rPr>
          <w:rFonts w:eastAsia="Calibri"/>
          <w:szCs w:val="28"/>
        </w:rPr>
        <w:t xml:space="preserve"> </w:t>
      </w:r>
      <w:r w:rsidRPr="0097606A">
        <w:rPr>
          <w:rFonts w:eastAsia="Calibri"/>
          <w:szCs w:val="28"/>
        </w:rPr>
        <w:t>сред</w:t>
      </w:r>
      <w:r>
        <w:rPr>
          <w:rFonts w:eastAsia="Calibri"/>
          <w:szCs w:val="28"/>
        </w:rPr>
        <w:t xml:space="preserve"> – </w:t>
      </w:r>
      <w:r w:rsidRPr="0097606A">
        <w:rPr>
          <w:rFonts w:eastAsia="Calibri"/>
          <w:szCs w:val="28"/>
        </w:rPr>
        <w:t>социальной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географической.</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мнению</w:t>
      </w:r>
      <w:r>
        <w:rPr>
          <w:rFonts w:eastAsia="Calibri"/>
          <w:szCs w:val="28"/>
        </w:rPr>
        <w:t xml:space="preserve"> Ж. </w:t>
      </w:r>
      <w:r w:rsidRPr="0097606A">
        <w:rPr>
          <w:rFonts w:eastAsia="Calibri"/>
          <w:szCs w:val="28"/>
        </w:rPr>
        <w:t>Реклю,</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плодотворным,</w:t>
      </w:r>
      <w:r>
        <w:rPr>
          <w:rFonts w:eastAsia="Calibri"/>
          <w:szCs w:val="28"/>
        </w:rPr>
        <w:t xml:space="preserve"> </w:t>
      </w:r>
      <w:r w:rsidRPr="0097606A">
        <w:rPr>
          <w:rFonts w:eastAsia="Calibri"/>
          <w:szCs w:val="28"/>
        </w:rPr>
        <w:t>необходимо</w:t>
      </w:r>
      <w:r>
        <w:rPr>
          <w:rFonts w:eastAsia="Calibri"/>
          <w:szCs w:val="28"/>
        </w:rPr>
        <w:t xml:space="preserve"> </w:t>
      </w:r>
      <w:r w:rsidRPr="0097606A">
        <w:rPr>
          <w:rFonts w:eastAsia="Calibri"/>
          <w:szCs w:val="28"/>
        </w:rPr>
        <w:t>содействовать</w:t>
      </w:r>
      <w:r>
        <w:rPr>
          <w:rFonts w:eastAsia="Calibri"/>
          <w:szCs w:val="28"/>
        </w:rPr>
        <w:t xml:space="preserve"> </w:t>
      </w:r>
      <w:r w:rsidRPr="0097606A">
        <w:rPr>
          <w:rFonts w:eastAsia="Calibri"/>
          <w:szCs w:val="28"/>
        </w:rPr>
        <w:t>реализации</w:t>
      </w:r>
      <w:r>
        <w:rPr>
          <w:rFonts w:eastAsia="Calibri"/>
          <w:szCs w:val="28"/>
        </w:rPr>
        <w:t xml:space="preserve"> </w:t>
      </w:r>
      <w:r w:rsidRPr="0097606A">
        <w:rPr>
          <w:rFonts w:eastAsia="Calibri"/>
          <w:szCs w:val="28"/>
        </w:rPr>
        <w:t>принципов</w:t>
      </w:r>
      <w:r>
        <w:rPr>
          <w:rFonts w:eastAsia="Calibri"/>
          <w:szCs w:val="28"/>
        </w:rPr>
        <w:t xml:space="preserve"> </w:t>
      </w:r>
      <w:r w:rsidRPr="0097606A">
        <w:rPr>
          <w:rFonts w:eastAsia="Calibri"/>
          <w:szCs w:val="28"/>
        </w:rPr>
        <w:t>гуманизма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братства</w:t>
      </w:r>
      <w:r>
        <w:rPr>
          <w:rFonts w:eastAsia="Calibri"/>
          <w:szCs w:val="28"/>
        </w:rPr>
        <w:t xml:space="preserve"> </w:t>
      </w:r>
      <w:r w:rsidRPr="0097606A">
        <w:rPr>
          <w:rFonts w:eastAsia="Calibri"/>
          <w:szCs w:val="28"/>
        </w:rPr>
        <w:t>народов.</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вся</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география</w:t>
      </w:r>
      <w:r>
        <w:rPr>
          <w:rFonts w:eastAsia="Calibri"/>
          <w:szCs w:val="28"/>
        </w:rPr>
        <w:t xml:space="preserve"> </w:t>
      </w:r>
      <w:r w:rsidRPr="0097606A">
        <w:rPr>
          <w:rFonts w:eastAsia="Calibri"/>
          <w:szCs w:val="28"/>
        </w:rPr>
        <w:t>Реклю</w:t>
      </w:r>
      <w:r>
        <w:rPr>
          <w:rFonts w:eastAsia="Calibri"/>
          <w:szCs w:val="28"/>
        </w:rPr>
        <w:t xml:space="preserve"> </w:t>
      </w:r>
      <w:r w:rsidRPr="0097606A">
        <w:rPr>
          <w:rFonts w:eastAsia="Calibri"/>
          <w:szCs w:val="28"/>
        </w:rPr>
        <w:t>была</w:t>
      </w:r>
      <w:r>
        <w:rPr>
          <w:rFonts w:eastAsia="Calibri"/>
          <w:szCs w:val="28"/>
        </w:rPr>
        <w:t xml:space="preserve"> </w:t>
      </w:r>
      <w:r w:rsidRPr="0097606A">
        <w:rPr>
          <w:rFonts w:eastAsia="Calibri"/>
          <w:szCs w:val="28"/>
        </w:rPr>
        <w:t>пронизана</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прогрессивными</w:t>
      </w:r>
      <w:r>
        <w:rPr>
          <w:rFonts w:eastAsia="Calibri"/>
          <w:szCs w:val="28"/>
        </w:rPr>
        <w:t xml:space="preserve"> </w:t>
      </w:r>
      <w:r w:rsidRPr="0097606A">
        <w:rPr>
          <w:rFonts w:eastAsia="Calibri"/>
          <w:szCs w:val="28"/>
        </w:rPr>
        <w:t>общественно-политическими</w:t>
      </w:r>
      <w:r>
        <w:rPr>
          <w:rFonts w:eastAsia="Calibri"/>
          <w:szCs w:val="28"/>
        </w:rPr>
        <w:t xml:space="preserve"> </w:t>
      </w:r>
      <w:r w:rsidRPr="0097606A">
        <w:rPr>
          <w:rFonts w:eastAsia="Calibri"/>
          <w:szCs w:val="28"/>
        </w:rPr>
        <w:t>устремлениями.</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воспевал</w:t>
      </w:r>
      <w:r>
        <w:rPr>
          <w:rFonts w:eastAsia="Calibri"/>
          <w:szCs w:val="28"/>
        </w:rPr>
        <w:t xml:space="preserve"> </w:t>
      </w:r>
      <w:r w:rsidRPr="0097606A">
        <w:rPr>
          <w:rFonts w:eastAsia="Calibri"/>
          <w:szCs w:val="28"/>
        </w:rPr>
        <w:t>свободу</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(иногда</w:t>
      </w:r>
      <w:r>
        <w:rPr>
          <w:rFonts w:eastAsia="Calibri"/>
          <w:szCs w:val="28"/>
        </w:rPr>
        <w:t xml:space="preserve"> </w:t>
      </w:r>
      <w:r w:rsidRPr="0097606A">
        <w:rPr>
          <w:rFonts w:eastAsia="Calibri"/>
          <w:szCs w:val="28"/>
        </w:rPr>
        <w:t>понимаемую</w:t>
      </w:r>
      <w:r>
        <w:rPr>
          <w:rFonts w:eastAsia="Calibri"/>
          <w:szCs w:val="28"/>
        </w:rPr>
        <w:t xml:space="preserve"> </w:t>
      </w:r>
      <w:r w:rsidRPr="0097606A">
        <w:rPr>
          <w:rFonts w:eastAsia="Calibri"/>
          <w:szCs w:val="28"/>
        </w:rPr>
        <w:t>анархистски),</w:t>
      </w:r>
      <w:r>
        <w:rPr>
          <w:rFonts w:eastAsia="Calibri"/>
          <w:szCs w:val="28"/>
        </w:rPr>
        <w:t xml:space="preserve"> </w:t>
      </w:r>
      <w:r w:rsidRPr="0097606A">
        <w:rPr>
          <w:rFonts w:eastAsia="Calibri"/>
          <w:szCs w:val="28"/>
        </w:rPr>
        <w:t>идею</w:t>
      </w:r>
      <w:r>
        <w:rPr>
          <w:rFonts w:eastAsia="Calibri"/>
          <w:szCs w:val="28"/>
        </w:rPr>
        <w:t xml:space="preserve"> </w:t>
      </w:r>
      <w:r w:rsidRPr="0097606A">
        <w:rPr>
          <w:rFonts w:eastAsia="Calibri"/>
          <w:szCs w:val="28"/>
        </w:rPr>
        <w:t>общественного</w:t>
      </w:r>
      <w:r>
        <w:rPr>
          <w:rFonts w:eastAsia="Calibri"/>
          <w:szCs w:val="28"/>
        </w:rPr>
        <w:t xml:space="preserve"> </w:t>
      </w:r>
      <w:r w:rsidRPr="0097606A">
        <w:rPr>
          <w:rFonts w:eastAsia="Calibri"/>
          <w:szCs w:val="28"/>
        </w:rPr>
        <w:t>прогресса</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оптимального</w:t>
      </w:r>
      <w:r>
        <w:rPr>
          <w:rFonts w:eastAsia="Calibri"/>
          <w:szCs w:val="28"/>
        </w:rPr>
        <w:t xml:space="preserve"> </w:t>
      </w:r>
      <w:r w:rsidRPr="0097606A">
        <w:rPr>
          <w:rFonts w:eastAsia="Calibri"/>
          <w:szCs w:val="28"/>
        </w:rPr>
        <w:t>использования</w:t>
      </w:r>
      <w:r>
        <w:rPr>
          <w:rFonts w:eastAsia="Calibri"/>
          <w:szCs w:val="28"/>
        </w:rPr>
        <w:t xml:space="preserve"> </w:t>
      </w:r>
      <w:r w:rsidRPr="0097606A">
        <w:rPr>
          <w:rFonts w:eastAsia="Calibri"/>
          <w:szCs w:val="28"/>
        </w:rPr>
        <w:t>обществом</w:t>
      </w:r>
      <w:r>
        <w:rPr>
          <w:rFonts w:eastAsia="Calibri"/>
          <w:szCs w:val="28"/>
        </w:rPr>
        <w:t xml:space="preserve"> </w:t>
      </w:r>
      <w:r w:rsidRPr="0097606A">
        <w:rPr>
          <w:rFonts w:eastAsia="Calibri"/>
          <w:szCs w:val="28"/>
        </w:rPr>
        <w:t>лучших</w:t>
      </w:r>
      <w:r>
        <w:rPr>
          <w:rFonts w:eastAsia="Calibri"/>
          <w:szCs w:val="28"/>
        </w:rPr>
        <w:t xml:space="preserve"> </w:t>
      </w:r>
      <w:r w:rsidRPr="0097606A">
        <w:rPr>
          <w:rFonts w:eastAsia="Calibri"/>
          <w:szCs w:val="28"/>
        </w:rPr>
        <w:t>качеств</w:t>
      </w:r>
      <w:r>
        <w:rPr>
          <w:rFonts w:eastAsia="Calibri"/>
          <w:szCs w:val="28"/>
        </w:rPr>
        <w:t xml:space="preserve"> </w:t>
      </w:r>
      <w:r w:rsidRPr="0097606A">
        <w:rPr>
          <w:rFonts w:eastAsia="Calibri"/>
          <w:szCs w:val="28"/>
        </w:rPr>
        <w:t>людей.</w:t>
      </w:r>
    </w:p>
    <w:p w:rsidR="006F4F5E" w:rsidRPr="0097606A" w:rsidRDefault="006F4F5E" w:rsidP="006F4F5E">
      <w:pPr>
        <w:spacing w:line="276" w:lineRule="auto"/>
        <w:ind w:firstLine="709"/>
        <w:jc w:val="both"/>
        <w:rPr>
          <w:rFonts w:eastAsia="Calibri"/>
          <w:bCs/>
          <w:szCs w:val="28"/>
        </w:rPr>
      </w:pPr>
      <w:r w:rsidRPr="0097606A">
        <w:rPr>
          <w:rFonts w:eastAsia="Calibri"/>
          <w:szCs w:val="28"/>
        </w:rPr>
        <w:t>Поль</w:t>
      </w:r>
      <w:r>
        <w:rPr>
          <w:rFonts w:eastAsia="Calibri"/>
          <w:szCs w:val="28"/>
        </w:rPr>
        <w:t xml:space="preserve"> </w:t>
      </w:r>
      <w:r w:rsidRPr="0097606A">
        <w:rPr>
          <w:rFonts w:eastAsia="Calibri"/>
          <w:szCs w:val="28"/>
        </w:rPr>
        <w:t>Видаль</w:t>
      </w:r>
      <w:r>
        <w:rPr>
          <w:rFonts w:eastAsia="Calibri"/>
          <w:szCs w:val="28"/>
        </w:rPr>
        <w:t xml:space="preserve"> </w:t>
      </w:r>
      <w:r w:rsidRPr="0097606A">
        <w:rPr>
          <w:rFonts w:eastAsia="Calibri"/>
          <w:szCs w:val="28"/>
        </w:rPr>
        <w:t>де</w:t>
      </w:r>
      <w:r>
        <w:rPr>
          <w:rFonts w:eastAsia="Calibri"/>
          <w:szCs w:val="28"/>
        </w:rPr>
        <w:t xml:space="preserve"> </w:t>
      </w:r>
      <w:r w:rsidRPr="0097606A">
        <w:rPr>
          <w:rFonts w:eastAsia="Calibri"/>
          <w:szCs w:val="28"/>
        </w:rPr>
        <w:t>Ла</w:t>
      </w:r>
      <w:r>
        <w:rPr>
          <w:rFonts w:eastAsia="Calibri"/>
          <w:szCs w:val="28"/>
        </w:rPr>
        <w:t xml:space="preserve"> </w:t>
      </w:r>
      <w:r w:rsidRPr="0097606A">
        <w:rPr>
          <w:rFonts w:eastAsia="Calibri"/>
          <w:szCs w:val="28"/>
        </w:rPr>
        <w:t>Блаш</w:t>
      </w:r>
      <w:r>
        <w:rPr>
          <w:rFonts w:eastAsia="Calibri"/>
          <w:szCs w:val="28"/>
        </w:rPr>
        <w:t xml:space="preserve"> </w:t>
      </w:r>
      <w:r w:rsidRPr="0097606A">
        <w:rPr>
          <w:rFonts w:eastAsia="Calibri"/>
          <w:szCs w:val="28"/>
        </w:rPr>
        <w:t>(1845</w:t>
      </w:r>
      <w:r>
        <w:rPr>
          <w:rFonts w:eastAsia="Calibri"/>
          <w:szCs w:val="28"/>
        </w:rPr>
        <w:t xml:space="preserve"> – </w:t>
      </w:r>
      <w:r w:rsidRPr="0097606A">
        <w:rPr>
          <w:rFonts w:eastAsia="Calibri"/>
          <w:szCs w:val="28"/>
        </w:rPr>
        <w:t>1918)</w:t>
      </w:r>
      <w:r>
        <w:rPr>
          <w:rFonts w:eastAsia="Calibri"/>
          <w:szCs w:val="28"/>
        </w:rPr>
        <w:t xml:space="preserve"> </w:t>
      </w:r>
      <w:r w:rsidRPr="0097606A">
        <w:rPr>
          <w:rFonts w:eastAsia="Calibri"/>
          <w:szCs w:val="28"/>
        </w:rPr>
        <w:t>справедливо</w:t>
      </w:r>
      <w:r>
        <w:rPr>
          <w:rFonts w:eastAsia="Calibri"/>
          <w:szCs w:val="28"/>
        </w:rPr>
        <w:t xml:space="preserve"> </w:t>
      </w:r>
      <w:r w:rsidRPr="0097606A">
        <w:rPr>
          <w:rFonts w:eastAsia="Calibri"/>
          <w:szCs w:val="28"/>
        </w:rPr>
        <w:t>считается</w:t>
      </w:r>
      <w:r>
        <w:rPr>
          <w:rFonts w:eastAsia="Calibri"/>
          <w:szCs w:val="28"/>
        </w:rPr>
        <w:t xml:space="preserve"> </w:t>
      </w:r>
      <w:r w:rsidRPr="0097606A">
        <w:rPr>
          <w:rFonts w:eastAsia="Calibri"/>
          <w:szCs w:val="28"/>
        </w:rPr>
        <w:t>одним</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основателей</w:t>
      </w:r>
      <w:r>
        <w:rPr>
          <w:rFonts w:eastAsia="Calibri"/>
          <w:szCs w:val="28"/>
        </w:rPr>
        <w:t xml:space="preserve"> </w:t>
      </w:r>
      <w:r w:rsidRPr="0097606A">
        <w:rPr>
          <w:rFonts w:eastAsia="Calibri"/>
          <w:szCs w:val="28"/>
        </w:rPr>
        <w:t>французской</w:t>
      </w:r>
      <w:r>
        <w:rPr>
          <w:rFonts w:eastAsia="Calibri"/>
          <w:szCs w:val="28"/>
        </w:rPr>
        <w:t xml:space="preserve"> </w:t>
      </w:r>
      <w:r w:rsidRPr="0097606A">
        <w:rPr>
          <w:rFonts w:eastAsia="Calibri"/>
          <w:szCs w:val="28"/>
        </w:rPr>
        <w:t>географической</w:t>
      </w:r>
      <w:r>
        <w:rPr>
          <w:rFonts w:eastAsia="Calibri"/>
          <w:szCs w:val="28"/>
        </w:rPr>
        <w:t xml:space="preserve"> </w:t>
      </w:r>
      <w:r w:rsidRPr="0097606A">
        <w:rPr>
          <w:rFonts w:eastAsia="Calibri"/>
          <w:szCs w:val="28"/>
        </w:rPr>
        <w:t>школы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О</w:t>
      </w:r>
      <w:r w:rsidRPr="0097606A">
        <w:rPr>
          <w:rFonts w:eastAsia="Calibri"/>
          <w:szCs w:val="28"/>
        </w:rPr>
        <w:t>н</w:t>
      </w:r>
      <w:r>
        <w:rPr>
          <w:rFonts w:eastAsia="Calibri"/>
          <w:szCs w:val="28"/>
        </w:rPr>
        <w:t xml:space="preserve"> </w:t>
      </w:r>
      <w:r w:rsidRPr="0097606A">
        <w:rPr>
          <w:rFonts w:eastAsia="Calibri"/>
          <w:szCs w:val="28"/>
        </w:rPr>
        <w:t>уделял</w:t>
      </w:r>
      <w:r>
        <w:rPr>
          <w:rFonts w:eastAsia="Calibri"/>
          <w:szCs w:val="28"/>
        </w:rPr>
        <w:t xml:space="preserve"> </w:t>
      </w:r>
      <w:r w:rsidRPr="0097606A">
        <w:rPr>
          <w:rFonts w:eastAsia="Calibri"/>
          <w:szCs w:val="28"/>
        </w:rPr>
        <w:t>большое</w:t>
      </w:r>
      <w:r>
        <w:rPr>
          <w:rFonts w:eastAsia="Calibri"/>
          <w:szCs w:val="28"/>
        </w:rPr>
        <w:t xml:space="preserve"> </w:t>
      </w:r>
      <w:r w:rsidRPr="0097606A">
        <w:rPr>
          <w:rFonts w:eastAsia="Calibri"/>
          <w:szCs w:val="28"/>
        </w:rPr>
        <w:t>внимание</w:t>
      </w:r>
      <w:r>
        <w:rPr>
          <w:rFonts w:eastAsia="Calibri"/>
          <w:szCs w:val="28"/>
        </w:rPr>
        <w:t xml:space="preserve"> </w:t>
      </w:r>
      <w:r w:rsidRPr="0097606A">
        <w:rPr>
          <w:rFonts w:eastAsia="Calibri"/>
          <w:szCs w:val="28"/>
        </w:rPr>
        <w:t>процессам</w:t>
      </w:r>
      <w:r>
        <w:rPr>
          <w:rFonts w:eastAsia="Calibri"/>
          <w:szCs w:val="28"/>
        </w:rPr>
        <w:t xml:space="preserve"> </w:t>
      </w:r>
      <w:r w:rsidRPr="0097606A">
        <w:rPr>
          <w:rFonts w:eastAsia="Calibri"/>
          <w:szCs w:val="28"/>
        </w:rPr>
        <w:t>изменения</w:t>
      </w:r>
      <w:r>
        <w:rPr>
          <w:rFonts w:eastAsia="Calibri"/>
          <w:szCs w:val="28"/>
        </w:rPr>
        <w:t xml:space="preserve"> </w:t>
      </w:r>
      <w:r w:rsidRPr="0097606A">
        <w:rPr>
          <w:rFonts w:eastAsia="Calibri"/>
          <w:szCs w:val="28"/>
        </w:rPr>
        <w:t>географической</w:t>
      </w:r>
      <w:r>
        <w:rPr>
          <w:rFonts w:eastAsia="Calibri"/>
          <w:szCs w:val="28"/>
        </w:rPr>
        <w:t xml:space="preserve"> </w:t>
      </w:r>
      <w:r w:rsidRPr="0097606A">
        <w:rPr>
          <w:rFonts w:eastAsia="Calibri"/>
          <w:szCs w:val="28"/>
        </w:rPr>
        <w:t>среды</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воздействием</w:t>
      </w:r>
      <w:r>
        <w:rPr>
          <w:rFonts w:eastAsia="Calibri"/>
          <w:szCs w:val="28"/>
        </w:rPr>
        <w:t xml:space="preserve"> </w:t>
      </w:r>
      <w:r w:rsidRPr="0097606A">
        <w:rPr>
          <w:rFonts w:eastAsia="Calibri"/>
          <w:szCs w:val="28"/>
        </w:rPr>
        <w:t>деятельности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Сам</w:t>
      </w:r>
      <w:r>
        <w:rPr>
          <w:rFonts w:eastAsia="Calibri"/>
          <w:szCs w:val="28"/>
        </w:rPr>
        <w:t xml:space="preserve"> </w:t>
      </w:r>
      <w:r w:rsidRPr="0097606A">
        <w:rPr>
          <w:rFonts w:eastAsia="Calibri"/>
          <w:szCs w:val="28"/>
        </w:rPr>
        <w:t>ландшафт</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продукт</w:t>
      </w:r>
      <w:r>
        <w:rPr>
          <w:rFonts w:eastAsia="Calibri"/>
          <w:szCs w:val="28"/>
        </w:rPr>
        <w:t xml:space="preserve"> </w:t>
      </w:r>
      <w:r w:rsidRPr="0097606A">
        <w:rPr>
          <w:rFonts w:eastAsia="Calibri"/>
          <w:szCs w:val="28"/>
        </w:rPr>
        <w:t>природных</w:t>
      </w:r>
      <w:r>
        <w:rPr>
          <w:rFonts w:eastAsia="Calibri"/>
          <w:szCs w:val="28"/>
        </w:rPr>
        <w:t xml:space="preserve"> </w:t>
      </w:r>
      <w:r w:rsidRPr="0097606A">
        <w:rPr>
          <w:rFonts w:eastAsia="Calibri"/>
          <w:szCs w:val="28"/>
        </w:rPr>
        <w:t>изменений,</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трудов</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Задача</w:t>
      </w:r>
      <w:r>
        <w:rPr>
          <w:rFonts w:eastAsia="Calibri"/>
          <w:szCs w:val="28"/>
        </w:rPr>
        <w:t xml:space="preserve"> </w:t>
      </w:r>
      <w:r w:rsidRPr="0097606A">
        <w:rPr>
          <w:rFonts w:eastAsia="Calibri"/>
          <w:szCs w:val="28"/>
        </w:rPr>
        <w:t>социологов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социогеографов,</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мнению</w:t>
      </w:r>
      <w:r>
        <w:rPr>
          <w:rFonts w:eastAsia="Calibri"/>
          <w:szCs w:val="28"/>
        </w:rPr>
        <w:t xml:space="preserve"> П. </w:t>
      </w:r>
      <w:r w:rsidRPr="0097606A">
        <w:rPr>
          <w:rFonts w:eastAsia="Calibri"/>
          <w:szCs w:val="28"/>
        </w:rPr>
        <w:t>Видаля,</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определить,</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данная</w:t>
      </w:r>
      <w:r>
        <w:rPr>
          <w:rFonts w:eastAsia="Calibri"/>
          <w:szCs w:val="28"/>
        </w:rPr>
        <w:t xml:space="preserve"> </w:t>
      </w:r>
      <w:r w:rsidRPr="0097606A">
        <w:rPr>
          <w:rFonts w:eastAsia="Calibri"/>
          <w:szCs w:val="28"/>
        </w:rPr>
        <w:t>географическая</w:t>
      </w:r>
      <w:r>
        <w:rPr>
          <w:rFonts w:eastAsia="Calibri"/>
          <w:szCs w:val="28"/>
        </w:rPr>
        <w:t xml:space="preserve"> </w:t>
      </w:r>
      <w:r w:rsidRPr="0097606A">
        <w:rPr>
          <w:rFonts w:eastAsia="Calibri"/>
          <w:szCs w:val="28"/>
        </w:rPr>
        <w:t>природная</w:t>
      </w:r>
      <w:r>
        <w:rPr>
          <w:rFonts w:eastAsia="Calibri"/>
          <w:szCs w:val="28"/>
        </w:rPr>
        <w:t xml:space="preserve"> </w:t>
      </w:r>
      <w:r w:rsidRPr="0097606A">
        <w:rPr>
          <w:rFonts w:eastAsia="Calibri"/>
          <w:szCs w:val="28"/>
        </w:rPr>
        <w:t>среда</w:t>
      </w:r>
      <w:r>
        <w:rPr>
          <w:rFonts w:eastAsia="Calibri"/>
          <w:szCs w:val="28"/>
        </w:rPr>
        <w:t xml:space="preserve"> </w:t>
      </w:r>
      <w:r w:rsidRPr="0097606A">
        <w:rPr>
          <w:rFonts w:eastAsia="Calibri"/>
          <w:szCs w:val="28"/>
        </w:rPr>
        <w:t>предполагает</w:t>
      </w:r>
      <w:r>
        <w:rPr>
          <w:rFonts w:eastAsia="Calibri"/>
          <w:szCs w:val="28"/>
        </w:rPr>
        <w:t xml:space="preserve"> </w:t>
      </w:r>
      <w:r w:rsidRPr="0097606A">
        <w:rPr>
          <w:rFonts w:eastAsia="Calibri"/>
          <w:szCs w:val="28"/>
        </w:rPr>
        <w:t>тот</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иной</w:t>
      </w:r>
      <w:r>
        <w:rPr>
          <w:rFonts w:eastAsia="Calibri"/>
          <w:szCs w:val="28"/>
        </w:rPr>
        <w:t xml:space="preserve"> </w:t>
      </w:r>
      <w:r w:rsidRPr="0097606A">
        <w:rPr>
          <w:rFonts w:eastAsia="Calibri"/>
          <w:szCs w:val="28"/>
        </w:rPr>
        <w:t>образ</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выявить</w:t>
      </w:r>
      <w:r>
        <w:rPr>
          <w:rFonts w:eastAsia="Calibri"/>
          <w:szCs w:val="28"/>
        </w:rPr>
        <w:t xml:space="preserve"> </w:t>
      </w:r>
      <w:r w:rsidRPr="0097606A">
        <w:rPr>
          <w:rFonts w:eastAsia="Calibri"/>
          <w:szCs w:val="28"/>
        </w:rPr>
        <w:t>воздействие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нее</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образа</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изменения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самой</w:t>
      </w:r>
      <w:r>
        <w:rPr>
          <w:rFonts w:eastAsia="Calibri"/>
          <w:szCs w:val="28"/>
        </w:rPr>
        <w:t xml:space="preserve"> </w:t>
      </w:r>
      <w:r w:rsidRPr="0097606A">
        <w:rPr>
          <w:rFonts w:eastAsia="Calibri"/>
          <w:szCs w:val="28"/>
        </w:rPr>
        <w:t>среде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результате</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процесса.</w:t>
      </w:r>
      <w:r>
        <w:rPr>
          <w:rFonts w:eastAsia="Calibri"/>
          <w:szCs w:val="28"/>
        </w:rPr>
        <w:t xml:space="preserve"> Н</w:t>
      </w:r>
      <w:r w:rsidRPr="0097606A">
        <w:rPr>
          <w:rFonts w:eastAsia="Calibri"/>
          <w:szCs w:val="28"/>
        </w:rPr>
        <w:t>атурализм</w:t>
      </w:r>
      <w:r>
        <w:rPr>
          <w:rFonts w:eastAsia="Calibri"/>
          <w:szCs w:val="28"/>
        </w:rPr>
        <w:t xml:space="preserve"> </w:t>
      </w:r>
      <w:r w:rsidRPr="0097606A">
        <w:rPr>
          <w:rFonts w:eastAsia="Calibri"/>
          <w:szCs w:val="28"/>
        </w:rPr>
        <w:t>сыграл</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позитивную</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стремился</w:t>
      </w:r>
      <w:r>
        <w:rPr>
          <w:rFonts w:eastAsia="Calibri"/>
          <w:szCs w:val="28"/>
        </w:rPr>
        <w:t xml:space="preserve"> </w:t>
      </w:r>
      <w:r w:rsidRPr="0097606A">
        <w:rPr>
          <w:rFonts w:eastAsia="Calibri"/>
          <w:szCs w:val="28"/>
        </w:rPr>
        <w:t>прибегать</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научному</w:t>
      </w:r>
      <w:r>
        <w:rPr>
          <w:rFonts w:eastAsia="Calibri"/>
          <w:szCs w:val="28"/>
        </w:rPr>
        <w:t xml:space="preserve"> </w:t>
      </w:r>
      <w:r w:rsidRPr="0097606A">
        <w:rPr>
          <w:rFonts w:eastAsia="Calibri"/>
          <w:szCs w:val="28"/>
        </w:rPr>
        <w:t>объяснению</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явлений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привлек</w:t>
      </w:r>
      <w:r>
        <w:rPr>
          <w:rFonts w:eastAsia="Calibri"/>
          <w:szCs w:val="28"/>
        </w:rPr>
        <w:t xml:space="preserve"> </w:t>
      </w:r>
      <w:r w:rsidRPr="0097606A">
        <w:rPr>
          <w:rFonts w:eastAsia="Calibri"/>
          <w:szCs w:val="28"/>
        </w:rPr>
        <w:t>внимание</w:t>
      </w:r>
      <w:r>
        <w:rPr>
          <w:rFonts w:eastAsia="Calibri"/>
          <w:szCs w:val="28"/>
        </w:rPr>
        <w:t xml:space="preserve"> </w:t>
      </w:r>
      <w:r w:rsidRPr="0097606A">
        <w:rPr>
          <w:rFonts w:eastAsia="Calibri"/>
          <w:szCs w:val="28"/>
        </w:rPr>
        <w:t>исследователей-обществоведов</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достижениям</w:t>
      </w:r>
      <w:r>
        <w:rPr>
          <w:rFonts w:eastAsia="Calibri"/>
          <w:szCs w:val="28"/>
        </w:rPr>
        <w:t xml:space="preserve"> </w:t>
      </w:r>
      <w:r w:rsidRPr="0097606A">
        <w:rPr>
          <w:rFonts w:eastAsia="Calibri"/>
          <w:szCs w:val="28"/>
        </w:rPr>
        <w:t>естественнонаучного</w:t>
      </w:r>
      <w:r>
        <w:rPr>
          <w:rFonts w:eastAsia="Calibri"/>
          <w:szCs w:val="28"/>
        </w:rPr>
        <w:t xml:space="preserve"> </w:t>
      </w:r>
      <w:r w:rsidRPr="0097606A">
        <w:rPr>
          <w:rFonts w:eastAsia="Calibri"/>
          <w:szCs w:val="28"/>
        </w:rPr>
        <w:t>знания.</w:t>
      </w:r>
    </w:p>
    <w:p w:rsidR="006F4F5E" w:rsidRPr="0097606A" w:rsidRDefault="006F4F5E" w:rsidP="006F4F5E">
      <w:pPr>
        <w:spacing w:line="276" w:lineRule="auto"/>
        <w:ind w:firstLine="709"/>
        <w:jc w:val="both"/>
        <w:rPr>
          <w:rFonts w:eastAsia="Calibri"/>
          <w:szCs w:val="28"/>
        </w:rPr>
      </w:pPr>
      <w:r w:rsidRPr="002F34C7">
        <w:rPr>
          <w:rFonts w:eastAsia="Calibri"/>
          <w:bCs/>
          <w:szCs w:val="28"/>
        </w:rPr>
        <w:t>Органическая школа в социологии.</w:t>
      </w:r>
      <w:r>
        <w:rPr>
          <w:rFonts w:eastAsia="Calibri"/>
          <w:b/>
          <w:bCs/>
          <w:szCs w:val="28"/>
        </w:rPr>
        <w:t xml:space="preserve"> </w:t>
      </w:r>
      <w:r w:rsidRPr="0097606A">
        <w:rPr>
          <w:rFonts w:eastAsia="Calibri"/>
          <w:bCs/>
          <w:szCs w:val="28"/>
        </w:rPr>
        <w:t>Представителями</w:t>
      </w:r>
      <w:r>
        <w:rPr>
          <w:rFonts w:eastAsia="Calibri"/>
          <w:bCs/>
          <w:szCs w:val="28"/>
        </w:rPr>
        <w:t xml:space="preserve"> </w:t>
      </w:r>
      <w:r w:rsidRPr="0097606A">
        <w:rPr>
          <w:rFonts w:eastAsia="Calibri"/>
          <w:bCs/>
          <w:szCs w:val="28"/>
        </w:rPr>
        <w:t>этой</w:t>
      </w:r>
      <w:r>
        <w:rPr>
          <w:rFonts w:eastAsia="Calibri"/>
          <w:bCs/>
          <w:szCs w:val="28"/>
        </w:rPr>
        <w:t xml:space="preserve"> </w:t>
      </w:r>
      <w:r w:rsidRPr="0097606A">
        <w:rPr>
          <w:rFonts w:eastAsia="Calibri"/>
          <w:bCs/>
          <w:szCs w:val="28"/>
        </w:rPr>
        <w:t>школы</w:t>
      </w:r>
      <w:r>
        <w:rPr>
          <w:rFonts w:eastAsia="Calibri"/>
          <w:bCs/>
          <w:szCs w:val="28"/>
        </w:rPr>
        <w:t xml:space="preserve"> </w:t>
      </w:r>
      <w:r w:rsidRPr="0097606A">
        <w:rPr>
          <w:rFonts w:eastAsia="Calibri"/>
          <w:bCs/>
          <w:szCs w:val="28"/>
        </w:rPr>
        <w:t>являются</w:t>
      </w:r>
      <w:r>
        <w:rPr>
          <w:rFonts w:eastAsia="Calibri"/>
          <w:b/>
          <w:bCs/>
          <w:szCs w:val="28"/>
        </w:rPr>
        <w:t xml:space="preserve"> </w:t>
      </w:r>
      <w:r w:rsidRPr="0097606A">
        <w:rPr>
          <w:rFonts w:eastAsia="Calibri"/>
          <w:bCs/>
          <w:szCs w:val="28"/>
        </w:rPr>
        <w:t>Лилиенфельд-Тоаль</w:t>
      </w:r>
      <w:r>
        <w:rPr>
          <w:rFonts w:eastAsia="Calibri"/>
          <w:bCs/>
          <w:szCs w:val="28"/>
        </w:rPr>
        <w:t xml:space="preserve"> </w:t>
      </w:r>
      <w:r w:rsidRPr="0097606A">
        <w:rPr>
          <w:rFonts w:eastAsia="Calibri"/>
          <w:bCs/>
          <w:szCs w:val="28"/>
        </w:rPr>
        <w:t>Павел</w:t>
      </w:r>
      <w:r>
        <w:rPr>
          <w:rFonts w:eastAsia="Calibri"/>
          <w:bCs/>
          <w:szCs w:val="28"/>
        </w:rPr>
        <w:t xml:space="preserve"> </w:t>
      </w:r>
      <w:r w:rsidRPr="0097606A">
        <w:rPr>
          <w:rFonts w:eastAsia="Calibri"/>
          <w:bCs/>
          <w:szCs w:val="28"/>
        </w:rPr>
        <w:t>Фёдорович</w:t>
      </w:r>
      <w:r>
        <w:rPr>
          <w:rFonts w:eastAsia="Calibri"/>
          <w:bCs/>
          <w:szCs w:val="28"/>
        </w:rPr>
        <w:t xml:space="preserve"> </w:t>
      </w:r>
      <w:r w:rsidRPr="0097606A">
        <w:rPr>
          <w:rFonts w:eastAsia="Calibri"/>
          <w:bCs/>
          <w:szCs w:val="28"/>
        </w:rPr>
        <w:t>(1829</w:t>
      </w:r>
      <w:r>
        <w:rPr>
          <w:rFonts w:eastAsia="Calibri"/>
          <w:bCs/>
          <w:szCs w:val="28"/>
        </w:rPr>
        <w:t xml:space="preserve"> – </w:t>
      </w:r>
      <w:r w:rsidRPr="0097606A">
        <w:rPr>
          <w:rFonts w:eastAsia="Calibri"/>
          <w:bCs/>
          <w:szCs w:val="28"/>
        </w:rPr>
        <w:t>1903),</w:t>
      </w:r>
      <w:r>
        <w:rPr>
          <w:rFonts w:eastAsia="Calibri"/>
          <w:bCs/>
          <w:szCs w:val="28"/>
        </w:rPr>
        <w:t xml:space="preserve"> </w:t>
      </w:r>
      <w:r w:rsidRPr="0097606A">
        <w:rPr>
          <w:rFonts w:eastAsia="Calibri"/>
          <w:bCs/>
          <w:szCs w:val="28"/>
        </w:rPr>
        <w:t>Альберт</w:t>
      </w:r>
      <w:r>
        <w:rPr>
          <w:rFonts w:eastAsia="Calibri"/>
          <w:bCs/>
          <w:szCs w:val="28"/>
        </w:rPr>
        <w:t xml:space="preserve"> </w:t>
      </w:r>
      <w:r w:rsidRPr="0097606A">
        <w:rPr>
          <w:rFonts w:eastAsia="Calibri"/>
          <w:bCs/>
          <w:szCs w:val="28"/>
        </w:rPr>
        <w:t>Шеффле</w:t>
      </w:r>
      <w:r>
        <w:rPr>
          <w:rFonts w:eastAsia="Calibri"/>
          <w:bCs/>
          <w:szCs w:val="28"/>
        </w:rPr>
        <w:t xml:space="preserve"> </w:t>
      </w:r>
      <w:r w:rsidRPr="0097606A">
        <w:rPr>
          <w:rFonts w:eastAsia="Calibri"/>
          <w:bCs/>
          <w:szCs w:val="28"/>
        </w:rPr>
        <w:t>(Германия),</w:t>
      </w:r>
      <w:r>
        <w:rPr>
          <w:rFonts w:eastAsia="Calibri"/>
          <w:bCs/>
          <w:szCs w:val="28"/>
        </w:rPr>
        <w:t xml:space="preserve"> </w:t>
      </w:r>
      <w:r w:rsidRPr="0097606A">
        <w:rPr>
          <w:rFonts w:eastAsia="Calibri"/>
          <w:bCs/>
          <w:szCs w:val="28"/>
        </w:rPr>
        <w:t>Рене</w:t>
      </w:r>
      <w:r>
        <w:rPr>
          <w:rFonts w:eastAsia="Calibri"/>
          <w:bCs/>
          <w:szCs w:val="28"/>
        </w:rPr>
        <w:t xml:space="preserve"> </w:t>
      </w:r>
      <w:r w:rsidRPr="0097606A">
        <w:rPr>
          <w:rFonts w:eastAsia="Calibri"/>
          <w:bCs/>
          <w:szCs w:val="28"/>
        </w:rPr>
        <w:t>Вормс</w:t>
      </w:r>
      <w:r>
        <w:rPr>
          <w:rFonts w:eastAsia="Calibri"/>
          <w:bCs/>
          <w:szCs w:val="28"/>
        </w:rPr>
        <w:t xml:space="preserve"> </w:t>
      </w:r>
      <w:r w:rsidRPr="0097606A">
        <w:rPr>
          <w:rFonts w:eastAsia="Calibri"/>
          <w:bCs/>
          <w:szCs w:val="28"/>
        </w:rPr>
        <w:t>(Франция).</w:t>
      </w:r>
      <w:r>
        <w:rPr>
          <w:rFonts w:eastAsia="Calibri"/>
          <w:bCs/>
          <w:szCs w:val="28"/>
        </w:rPr>
        <w:t xml:space="preserve"> </w:t>
      </w:r>
      <w:r w:rsidRPr="0097606A">
        <w:rPr>
          <w:rFonts w:eastAsia="Calibri"/>
          <w:szCs w:val="28"/>
        </w:rPr>
        <w:t>Исходной</w:t>
      </w:r>
      <w:r>
        <w:rPr>
          <w:rFonts w:eastAsia="Calibri"/>
          <w:szCs w:val="28"/>
        </w:rPr>
        <w:t xml:space="preserve"> </w:t>
      </w:r>
      <w:r w:rsidRPr="0097606A">
        <w:rPr>
          <w:rFonts w:eastAsia="Calibri"/>
          <w:szCs w:val="28"/>
        </w:rPr>
        <w:t>точкой</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взглядов</w:t>
      </w:r>
      <w:r>
        <w:rPr>
          <w:rFonts w:eastAsia="Calibri"/>
          <w:szCs w:val="28"/>
        </w:rPr>
        <w:t xml:space="preserve"> П. </w:t>
      </w:r>
      <w:r w:rsidRPr="0097606A">
        <w:rPr>
          <w:rFonts w:eastAsia="Calibri"/>
          <w:szCs w:val="28"/>
        </w:rPr>
        <w:t>Лилиенфельд</w:t>
      </w:r>
      <w:r>
        <w:rPr>
          <w:rFonts w:eastAsia="Calibri"/>
          <w:szCs w:val="28"/>
        </w:rPr>
        <w:t xml:space="preserve"> </w:t>
      </w:r>
      <w:r w:rsidRPr="0097606A">
        <w:rPr>
          <w:rFonts w:eastAsia="Calibri"/>
          <w:szCs w:val="28"/>
        </w:rPr>
        <w:t>видит</w:t>
      </w:r>
      <w:r>
        <w:rPr>
          <w:rFonts w:eastAsia="Calibri"/>
          <w:szCs w:val="28"/>
        </w:rPr>
        <w:t xml:space="preserve"> </w:t>
      </w:r>
      <w:r w:rsidRPr="0097606A">
        <w:rPr>
          <w:rFonts w:eastAsia="Calibri"/>
          <w:szCs w:val="28"/>
        </w:rPr>
        <w:t>разграничение</w:t>
      </w:r>
      <w:r>
        <w:rPr>
          <w:rFonts w:eastAsia="Calibri"/>
          <w:szCs w:val="28"/>
        </w:rPr>
        <w:t xml:space="preserve"> </w:t>
      </w:r>
      <w:r w:rsidRPr="0097606A">
        <w:rPr>
          <w:rFonts w:eastAsia="Calibri"/>
          <w:szCs w:val="28"/>
        </w:rPr>
        <w:t>источников</w:t>
      </w:r>
      <w:r>
        <w:rPr>
          <w:rFonts w:eastAsia="Calibri"/>
          <w:szCs w:val="28"/>
        </w:rPr>
        <w:t xml:space="preserve"> </w:t>
      </w:r>
      <w:r w:rsidRPr="0097606A">
        <w:rPr>
          <w:rFonts w:eastAsia="Calibri"/>
          <w:szCs w:val="28"/>
        </w:rPr>
        <w:t>знания,</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которых</w:t>
      </w:r>
      <w:r>
        <w:rPr>
          <w:rFonts w:eastAsia="Calibri"/>
          <w:szCs w:val="28"/>
        </w:rPr>
        <w:t xml:space="preserve"> </w:t>
      </w:r>
      <w:r w:rsidRPr="0097606A">
        <w:rPr>
          <w:rFonts w:eastAsia="Calibri"/>
          <w:szCs w:val="28"/>
        </w:rPr>
        <w:t>человек</w:t>
      </w:r>
      <w:r>
        <w:rPr>
          <w:rFonts w:eastAsia="Calibri"/>
          <w:szCs w:val="28"/>
        </w:rPr>
        <w:t xml:space="preserve"> </w:t>
      </w:r>
      <w:r w:rsidRPr="0097606A">
        <w:rPr>
          <w:rFonts w:eastAsia="Calibri"/>
          <w:szCs w:val="28"/>
        </w:rPr>
        <w:t>черпает</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протяжении</w:t>
      </w:r>
      <w:r>
        <w:rPr>
          <w:rFonts w:eastAsia="Calibri"/>
          <w:szCs w:val="28"/>
        </w:rPr>
        <w:t xml:space="preserve"> </w:t>
      </w:r>
      <w:r w:rsidRPr="0097606A">
        <w:rPr>
          <w:rFonts w:eastAsia="Calibri"/>
          <w:szCs w:val="28"/>
        </w:rPr>
        <w:t>всей</w:t>
      </w:r>
      <w:r>
        <w:rPr>
          <w:rFonts w:eastAsia="Calibri"/>
          <w:szCs w:val="28"/>
        </w:rPr>
        <w:t xml:space="preserve"> </w:t>
      </w:r>
      <w:r w:rsidRPr="0097606A">
        <w:rPr>
          <w:rFonts w:eastAsia="Calibri"/>
          <w:szCs w:val="28"/>
        </w:rPr>
        <w:t>своей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духа</w:t>
      </w:r>
      <w:r>
        <w:rPr>
          <w:rFonts w:eastAsia="Calibri"/>
          <w:szCs w:val="28"/>
        </w:rPr>
        <w:t xml:space="preserve"> </w:t>
      </w:r>
      <w:r w:rsidRPr="0097606A">
        <w:rPr>
          <w:rFonts w:eastAsia="Calibri"/>
          <w:szCs w:val="28"/>
        </w:rPr>
        <w:t>человеческого</w:t>
      </w:r>
      <w:r>
        <w:rPr>
          <w:rFonts w:eastAsia="Calibri"/>
          <w:szCs w:val="28"/>
        </w:rPr>
        <w:t xml:space="preserve"> </w:t>
      </w:r>
      <w:r w:rsidRPr="0097606A">
        <w:rPr>
          <w:rFonts w:eastAsia="Calibri"/>
          <w:szCs w:val="28"/>
        </w:rPr>
        <w:t>существуют</w:t>
      </w:r>
      <w:r>
        <w:rPr>
          <w:rFonts w:eastAsia="Calibri"/>
          <w:szCs w:val="28"/>
        </w:rPr>
        <w:t xml:space="preserve"> </w:t>
      </w:r>
      <w:r w:rsidRPr="0097606A">
        <w:rPr>
          <w:rFonts w:eastAsia="Calibri"/>
          <w:szCs w:val="28"/>
        </w:rPr>
        <w:t>только</w:t>
      </w:r>
      <w:r>
        <w:rPr>
          <w:rFonts w:eastAsia="Calibri"/>
          <w:szCs w:val="28"/>
        </w:rPr>
        <w:t xml:space="preserve"> два </w:t>
      </w:r>
      <w:r w:rsidRPr="0097606A">
        <w:rPr>
          <w:rFonts w:eastAsia="Calibri"/>
          <w:szCs w:val="28"/>
        </w:rPr>
        <w:t>источника</w:t>
      </w:r>
      <w:r>
        <w:rPr>
          <w:rFonts w:eastAsia="Calibri"/>
          <w:szCs w:val="28"/>
        </w:rPr>
        <w:t xml:space="preserve"> </w:t>
      </w:r>
      <w:r w:rsidRPr="0097606A">
        <w:rPr>
          <w:rFonts w:eastAsia="Calibri"/>
          <w:szCs w:val="28"/>
        </w:rPr>
        <w:t>познания.</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вникать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самого</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делая</w:t>
      </w:r>
      <w:r>
        <w:rPr>
          <w:rFonts w:eastAsia="Calibri"/>
          <w:szCs w:val="28"/>
        </w:rPr>
        <w:t xml:space="preserve"> </w:t>
      </w:r>
      <w:r w:rsidRPr="0097606A">
        <w:rPr>
          <w:rFonts w:eastAsia="Calibri"/>
          <w:szCs w:val="28"/>
        </w:rPr>
        <w:t>собственное</w:t>
      </w:r>
      <w:r>
        <w:rPr>
          <w:rFonts w:eastAsia="Calibri"/>
          <w:szCs w:val="28"/>
        </w:rPr>
        <w:t xml:space="preserve"> «</w:t>
      </w:r>
      <w:r w:rsidRPr="0097606A">
        <w:rPr>
          <w:rFonts w:eastAsia="Calibri"/>
          <w:szCs w:val="28"/>
        </w:rPr>
        <w:t>я</w:t>
      </w:r>
      <w:r>
        <w:rPr>
          <w:rFonts w:eastAsia="Calibri"/>
          <w:szCs w:val="28"/>
        </w:rPr>
        <w:t xml:space="preserve">» </w:t>
      </w:r>
      <w:r w:rsidRPr="0097606A">
        <w:rPr>
          <w:rFonts w:eastAsia="Calibri"/>
          <w:szCs w:val="28"/>
        </w:rPr>
        <w:t>предметом</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наблюдений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дух</w:t>
      </w:r>
      <w:r>
        <w:rPr>
          <w:rFonts w:eastAsia="Calibri"/>
          <w:szCs w:val="28"/>
        </w:rPr>
        <w:t xml:space="preserve"> </w:t>
      </w:r>
      <w:r w:rsidRPr="0097606A">
        <w:rPr>
          <w:rFonts w:eastAsia="Calibri"/>
          <w:szCs w:val="28"/>
        </w:rPr>
        <w:t>человеческий</w:t>
      </w:r>
      <w:r>
        <w:rPr>
          <w:rFonts w:eastAsia="Calibri"/>
          <w:szCs w:val="28"/>
        </w:rPr>
        <w:t xml:space="preserve"> </w:t>
      </w:r>
      <w:r w:rsidRPr="0097606A">
        <w:rPr>
          <w:rFonts w:eastAsia="Calibri"/>
          <w:szCs w:val="28"/>
        </w:rPr>
        <w:t>обращает</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свои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окружающую</w:t>
      </w:r>
      <w:r>
        <w:rPr>
          <w:rFonts w:eastAsia="Calibri"/>
          <w:szCs w:val="28"/>
        </w:rPr>
        <w:t xml:space="preserve"> </w:t>
      </w:r>
      <w:r w:rsidRPr="0097606A">
        <w:rPr>
          <w:rFonts w:eastAsia="Calibri"/>
          <w:szCs w:val="28"/>
        </w:rPr>
        <w:t>природу</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самым</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b/>
          <w:szCs w:val="28"/>
        </w:rPr>
        <w:t>подразделяет</w:t>
      </w:r>
      <w:r>
        <w:rPr>
          <w:rFonts w:eastAsia="Calibri"/>
          <w:b/>
          <w:szCs w:val="28"/>
        </w:rPr>
        <w:t xml:space="preserve"> </w:t>
      </w:r>
      <w:r w:rsidRPr="0097606A">
        <w:rPr>
          <w:rFonts w:eastAsia="Calibri"/>
          <w:b/>
          <w:szCs w:val="28"/>
        </w:rPr>
        <w:t>и</w:t>
      </w:r>
      <w:r>
        <w:rPr>
          <w:rFonts w:eastAsia="Calibri"/>
          <w:b/>
          <w:szCs w:val="28"/>
        </w:rPr>
        <w:t xml:space="preserve"> </w:t>
      </w:r>
      <w:r w:rsidRPr="0097606A">
        <w:rPr>
          <w:rFonts w:eastAsia="Calibri"/>
          <w:b/>
          <w:szCs w:val="28"/>
        </w:rPr>
        <w:t>науки</w:t>
      </w:r>
      <w:r>
        <w:rPr>
          <w:rFonts w:eastAsia="Calibri"/>
          <w:b/>
          <w:szCs w:val="28"/>
        </w:rPr>
        <w:t xml:space="preserve"> </w:t>
      </w:r>
      <w:r w:rsidRPr="0097606A">
        <w:rPr>
          <w:rFonts w:eastAsia="Calibri"/>
          <w:b/>
          <w:szCs w:val="28"/>
        </w:rPr>
        <w:t>на</w:t>
      </w:r>
      <w:r>
        <w:rPr>
          <w:rFonts w:eastAsia="Calibri"/>
          <w:b/>
          <w:szCs w:val="28"/>
        </w:rPr>
        <w:t xml:space="preserve"> </w:t>
      </w:r>
      <w:r w:rsidRPr="0097606A">
        <w:rPr>
          <w:rFonts w:eastAsia="Calibri"/>
          <w:b/>
          <w:szCs w:val="28"/>
        </w:rPr>
        <w:t>два</w:t>
      </w:r>
      <w:r>
        <w:rPr>
          <w:rFonts w:eastAsia="Calibri"/>
          <w:b/>
          <w:szCs w:val="28"/>
        </w:rPr>
        <w:t xml:space="preserve">  </w:t>
      </w:r>
      <w:r w:rsidRPr="0097606A">
        <w:rPr>
          <w:rFonts w:eastAsia="Calibri"/>
          <w:b/>
          <w:szCs w:val="28"/>
        </w:rPr>
        <w:t>типа</w:t>
      </w:r>
      <w:r w:rsidRPr="0097606A">
        <w:rPr>
          <w:rFonts w:eastAsia="Calibri"/>
          <w:szCs w:val="28"/>
        </w:rPr>
        <w:t>:</w:t>
      </w:r>
      <w:r>
        <w:rPr>
          <w:rFonts w:eastAsia="Calibri"/>
          <w:szCs w:val="28"/>
        </w:rPr>
        <w:t xml:space="preserve"> «</w:t>
      </w:r>
      <w:r w:rsidRPr="0097606A">
        <w:rPr>
          <w:rFonts w:eastAsia="Calibri"/>
          <w:szCs w:val="28"/>
        </w:rPr>
        <w:t>умозрительные</w:t>
      </w:r>
      <w:r>
        <w:rPr>
          <w:rFonts w:eastAsia="Calibri"/>
          <w:szCs w:val="28"/>
        </w:rPr>
        <w:t xml:space="preserve">» – </w:t>
      </w:r>
      <w:r w:rsidRPr="0097606A">
        <w:rPr>
          <w:rFonts w:eastAsia="Calibri"/>
          <w:szCs w:val="28"/>
        </w:rPr>
        <w:t>математика,</w:t>
      </w:r>
      <w:r>
        <w:rPr>
          <w:rFonts w:eastAsia="Calibri"/>
          <w:szCs w:val="28"/>
        </w:rPr>
        <w:t xml:space="preserve"> </w:t>
      </w:r>
      <w:r w:rsidRPr="0097606A">
        <w:rPr>
          <w:rFonts w:eastAsia="Calibri"/>
          <w:szCs w:val="28"/>
        </w:rPr>
        <w:t>метафизика,</w:t>
      </w:r>
      <w:r>
        <w:rPr>
          <w:rFonts w:eastAsia="Calibri"/>
          <w:szCs w:val="28"/>
        </w:rPr>
        <w:t xml:space="preserve"> </w:t>
      </w:r>
      <w:r w:rsidRPr="0097606A">
        <w:rPr>
          <w:rFonts w:eastAsia="Calibri"/>
          <w:szCs w:val="28"/>
        </w:rPr>
        <w:t>психология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естественные</w:t>
      </w:r>
      <w:r>
        <w:rPr>
          <w:rFonts w:eastAsia="Calibri"/>
          <w:szCs w:val="28"/>
        </w:rPr>
        <w:t xml:space="preserve"> – </w:t>
      </w:r>
      <w:r w:rsidRPr="0097606A">
        <w:rPr>
          <w:rFonts w:eastAsia="Calibri"/>
          <w:szCs w:val="28"/>
        </w:rPr>
        <w:t>естественная</w:t>
      </w:r>
      <w:r>
        <w:rPr>
          <w:rFonts w:eastAsia="Calibri"/>
          <w:szCs w:val="28"/>
        </w:rPr>
        <w:t xml:space="preserve"> </w:t>
      </w:r>
      <w:r w:rsidRPr="0097606A">
        <w:rPr>
          <w:rFonts w:eastAsia="Calibri"/>
          <w:szCs w:val="28"/>
        </w:rPr>
        <w:t>история,</w:t>
      </w:r>
      <w:r>
        <w:rPr>
          <w:rFonts w:eastAsia="Calibri"/>
          <w:szCs w:val="28"/>
        </w:rPr>
        <w:t xml:space="preserve"> </w:t>
      </w:r>
      <w:r w:rsidRPr="0097606A">
        <w:rPr>
          <w:rFonts w:eastAsia="Calibri"/>
          <w:szCs w:val="28"/>
        </w:rPr>
        <w:t>химия,</w:t>
      </w:r>
      <w:r>
        <w:rPr>
          <w:rFonts w:eastAsia="Calibri"/>
          <w:szCs w:val="28"/>
        </w:rPr>
        <w:t xml:space="preserve"> </w:t>
      </w:r>
      <w:r w:rsidRPr="0097606A">
        <w:rPr>
          <w:rFonts w:eastAsia="Calibri"/>
          <w:szCs w:val="28"/>
        </w:rPr>
        <w:t>физика,</w:t>
      </w:r>
      <w:r>
        <w:rPr>
          <w:rFonts w:eastAsia="Calibri"/>
          <w:szCs w:val="28"/>
        </w:rPr>
        <w:t xml:space="preserve"> </w:t>
      </w:r>
      <w:r w:rsidRPr="0097606A">
        <w:rPr>
          <w:rFonts w:eastAsia="Calibri"/>
          <w:szCs w:val="28"/>
        </w:rPr>
        <w:t>медицина,</w:t>
      </w:r>
      <w:r>
        <w:rPr>
          <w:rFonts w:eastAsia="Calibri"/>
          <w:szCs w:val="28"/>
        </w:rPr>
        <w:t xml:space="preserve"> </w:t>
      </w:r>
      <w:r w:rsidRPr="0097606A">
        <w:rPr>
          <w:rFonts w:eastAsia="Calibri"/>
          <w:szCs w:val="28"/>
        </w:rPr>
        <w:t>геология.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другой</w:t>
      </w:r>
      <w:r>
        <w:rPr>
          <w:rFonts w:eastAsia="Calibri"/>
          <w:szCs w:val="28"/>
        </w:rPr>
        <w:t xml:space="preserve"> </w:t>
      </w:r>
      <w:r w:rsidRPr="0097606A">
        <w:rPr>
          <w:rFonts w:eastAsia="Calibri"/>
          <w:szCs w:val="28"/>
        </w:rPr>
        <w:t>стороны,</w:t>
      </w:r>
      <w:r>
        <w:rPr>
          <w:rFonts w:eastAsia="Calibri"/>
          <w:szCs w:val="28"/>
        </w:rPr>
        <w:t xml:space="preserve"> П. </w:t>
      </w:r>
      <w:r w:rsidRPr="0097606A">
        <w:rPr>
          <w:rFonts w:eastAsia="Calibri"/>
          <w:szCs w:val="28"/>
        </w:rPr>
        <w:t>Лилиенфельд</w:t>
      </w:r>
      <w:r>
        <w:rPr>
          <w:rFonts w:eastAsia="Calibri"/>
          <w:szCs w:val="28"/>
        </w:rPr>
        <w:t xml:space="preserve"> </w:t>
      </w:r>
      <w:r w:rsidRPr="0097606A">
        <w:rPr>
          <w:rFonts w:eastAsia="Calibri"/>
          <w:szCs w:val="28"/>
        </w:rPr>
        <w:t>говорит</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никакое</w:t>
      </w:r>
      <w:r>
        <w:rPr>
          <w:rFonts w:eastAsia="Calibri"/>
          <w:szCs w:val="28"/>
        </w:rPr>
        <w:t xml:space="preserve"> </w:t>
      </w:r>
      <w:r w:rsidRPr="0097606A">
        <w:rPr>
          <w:rFonts w:eastAsia="Calibri"/>
          <w:szCs w:val="28"/>
        </w:rPr>
        <w:t>исследование</w:t>
      </w:r>
      <w:r>
        <w:rPr>
          <w:rFonts w:eastAsia="Calibri"/>
          <w:szCs w:val="28"/>
        </w:rPr>
        <w:t xml:space="preserve"> </w:t>
      </w:r>
      <w:r w:rsidRPr="0097606A">
        <w:rPr>
          <w:rFonts w:eastAsia="Calibri"/>
          <w:szCs w:val="28"/>
        </w:rPr>
        <w:t>окружающей,</w:t>
      </w:r>
      <w:r>
        <w:rPr>
          <w:rFonts w:eastAsia="Calibri"/>
          <w:szCs w:val="28"/>
        </w:rPr>
        <w:t xml:space="preserve"> </w:t>
      </w:r>
      <w:r w:rsidRPr="0097606A">
        <w:rPr>
          <w:rFonts w:eastAsia="Calibri"/>
          <w:szCs w:val="28"/>
        </w:rPr>
        <w:t>естественной</w:t>
      </w:r>
      <w:r>
        <w:rPr>
          <w:rFonts w:eastAsia="Calibri"/>
          <w:szCs w:val="28"/>
        </w:rPr>
        <w:t xml:space="preserve"> </w:t>
      </w:r>
      <w:r w:rsidRPr="0097606A">
        <w:rPr>
          <w:rFonts w:eastAsia="Calibri"/>
          <w:szCs w:val="28"/>
        </w:rPr>
        <w:t>среды</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возможно</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умозрения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каждое</w:t>
      </w:r>
      <w:r>
        <w:rPr>
          <w:rFonts w:eastAsia="Calibri"/>
          <w:szCs w:val="28"/>
        </w:rPr>
        <w:t xml:space="preserve"> </w:t>
      </w:r>
      <w:r w:rsidRPr="0097606A">
        <w:rPr>
          <w:rFonts w:eastAsia="Calibri"/>
          <w:szCs w:val="28"/>
        </w:rPr>
        <w:t>умозрение</w:t>
      </w:r>
      <w:r>
        <w:rPr>
          <w:rFonts w:eastAsia="Calibri"/>
          <w:szCs w:val="28"/>
        </w:rPr>
        <w:t xml:space="preserve"> </w:t>
      </w:r>
      <w:r w:rsidRPr="0097606A">
        <w:rPr>
          <w:rFonts w:eastAsia="Calibri"/>
          <w:szCs w:val="28"/>
        </w:rPr>
        <w:t>обязательно</w:t>
      </w:r>
      <w:r>
        <w:rPr>
          <w:rFonts w:eastAsia="Calibri"/>
          <w:szCs w:val="28"/>
        </w:rPr>
        <w:t xml:space="preserve"> </w:t>
      </w:r>
      <w:r w:rsidRPr="0097606A">
        <w:rPr>
          <w:rFonts w:eastAsia="Calibri"/>
          <w:szCs w:val="28"/>
        </w:rPr>
        <w:t>основывается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чём-то</w:t>
      </w:r>
      <w:r>
        <w:rPr>
          <w:rFonts w:eastAsia="Calibri"/>
          <w:szCs w:val="28"/>
        </w:rPr>
        <w:t xml:space="preserve"> </w:t>
      </w:r>
      <w:r w:rsidRPr="0097606A">
        <w:rPr>
          <w:rFonts w:eastAsia="Calibri"/>
          <w:szCs w:val="28"/>
        </w:rPr>
        <w:t>реальном.</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начиная</w:t>
      </w:r>
      <w:r>
        <w:rPr>
          <w:rFonts w:eastAsia="Calibri"/>
          <w:szCs w:val="28"/>
        </w:rPr>
        <w:t xml:space="preserve"> </w:t>
      </w:r>
      <w:r w:rsidRPr="0097606A">
        <w:rPr>
          <w:rFonts w:eastAsia="Calibri"/>
          <w:szCs w:val="28"/>
        </w:rPr>
        <w:t>говорить</w:t>
      </w:r>
      <w:r>
        <w:rPr>
          <w:rFonts w:eastAsia="Calibri"/>
          <w:szCs w:val="28"/>
        </w:rPr>
        <w:t xml:space="preserve"> </w:t>
      </w:r>
      <w:r w:rsidRPr="0097606A">
        <w:rPr>
          <w:rFonts w:eastAsia="Calibri"/>
          <w:szCs w:val="28"/>
        </w:rPr>
        <w:t>уже</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lastRenderedPageBreak/>
        <w:t>человеческом</w:t>
      </w:r>
      <w:r>
        <w:rPr>
          <w:rFonts w:eastAsia="Calibri"/>
          <w:szCs w:val="28"/>
        </w:rPr>
        <w:t xml:space="preserve"> </w:t>
      </w:r>
      <w:r w:rsidRPr="0097606A">
        <w:rPr>
          <w:rFonts w:eastAsia="Calibri"/>
          <w:szCs w:val="28"/>
        </w:rPr>
        <w:t>обществе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социологии,</w:t>
      </w:r>
      <w:r>
        <w:rPr>
          <w:rFonts w:eastAsia="Calibri"/>
          <w:szCs w:val="28"/>
        </w:rPr>
        <w:t xml:space="preserve"> П. </w:t>
      </w:r>
      <w:r w:rsidRPr="0097606A">
        <w:rPr>
          <w:rFonts w:eastAsia="Calibri"/>
          <w:szCs w:val="28"/>
        </w:rPr>
        <w:t>Лилиенфельд</w:t>
      </w:r>
      <w:r>
        <w:rPr>
          <w:rFonts w:eastAsia="Calibri"/>
          <w:szCs w:val="28"/>
        </w:rPr>
        <w:t xml:space="preserve"> </w:t>
      </w:r>
      <w:r w:rsidRPr="0097606A">
        <w:rPr>
          <w:rFonts w:eastAsia="Calibri"/>
          <w:szCs w:val="28"/>
        </w:rPr>
        <w:t>предлагает</w:t>
      </w:r>
      <w:r>
        <w:rPr>
          <w:rFonts w:eastAsia="Calibri"/>
          <w:szCs w:val="28"/>
        </w:rPr>
        <w:t xml:space="preserve"> «</w:t>
      </w:r>
      <w:r w:rsidRPr="0097606A">
        <w:rPr>
          <w:rFonts w:eastAsia="Calibri"/>
          <w:szCs w:val="28"/>
        </w:rPr>
        <w:t>решить</w:t>
      </w:r>
      <w:r>
        <w:rPr>
          <w:rFonts w:eastAsia="Calibri"/>
          <w:szCs w:val="28"/>
        </w:rPr>
        <w:t xml:space="preserve"> </w:t>
      </w:r>
      <w:r w:rsidRPr="0097606A">
        <w:rPr>
          <w:rFonts w:eastAsia="Calibri"/>
          <w:szCs w:val="28"/>
        </w:rPr>
        <w:t>вопрос:</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какой</w:t>
      </w:r>
      <w:r>
        <w:rPr>
          <w:rFonts w:eastAsia="Calibri"/>
          <w:szCs w:val="28"/>
        </w:rPr>
        <w:t xml:space="preserve"> </w:t>
      </w:r>
      <w:r w:rsidRPr="0097606A">
        <w:rPr>
          <w:rFonts w:eastAsia="Calibri"/>
          <w:szCs w:val="28"/>
        </w:rPr>
        <w:t>области</w:t>
      </w:r>
      <w:r>
        <w:rPr>
          <w:rFonts w:eastAsia="Calibri"/>
          <w:szCs w:val="28"/>
        </w:rPr>
        <w:t xml:space="preserve"> </w:t>
      </w:r>
      <w:r w:rsidRPr="0097606A">
        <w:rPr>
          <w:rFonts w:eastAsia="Calibri"/>
          <w:szCs w:val="28"/>
        </w:rPr>
        <w:t>человеческого</w:t>
      </w:r>
      <w:r>
        <w:rPr>
          <w:rFonts w:eastAsia="Calibri"/>
          <w:szCs w:val="28"/>
        </w:rPr>
        <w:t xml:space="preserve"> </w:t>
      </w:r>
      <w:r w:rsidRPr="0097606A">
        <w:rPr>
          <w:rFonts w:eastAsia="Calibri"/>
          <w:szCs w:val="28"/>
        </w:rPr>
        <w:t>знания</w:t>
      </w:r>
      <w:r>
        <w:rPr>
          <w:rFonts w:eastAsia="Calibri"/>
          <w:szCs w:val="28"/>
        </w:rPr>
        <w:t xml:space="preserve"> </w:t>
      </w:r>
      <w:r w:rsidRPr="0097606A">
        <w:rPr>
          <w:rFonts w:eastAsia="Calibri"/>
          <w:szCs w:val="28"/>
        </w:rPr>
        <w:t>принадлежит</w:t>
      </w:r>
      <w:r>
        <w:rPr>
          <w:rFonts w:eastAsia="Calibri"/>
          <w:szCs w:val="28"/>
        </w:rPr>
        <w:t xml:space="preserve"> </w:t>
      </w:r>
      <w:r w:rsidRPr="0097606A">
        <w:rPr>
          <w:rFonts w:eastAsia="Calibri"/>
          <w:szCs w:val="28"/>
        </w:rPr>
        <w:t>социология.</w:t>
      </w:r>
    </w:p>
    <w:p w:rsidR="006F4F5E" w:rsidRPr="0097606A" w:rsidRDefault="006F4F5E" w:rsidP="006F4F5E">
      <w:pPr>
        <w:spacing w:line="276" w:lineRule="auto"/>
        <w:ind w:firstLine="709"/>
        <w:jc w:val="both"/>
        <w:rPr>
          <w:rFonts w:eastAsia="Calibri"/>
          <w:bCs/>
          <w:iCs/>
          <w:szCs w:val="28"/>
        </w:rPr>
      </w:pPr>
      <w:r>
        <w:rPr>
          <w:rFonts w:eastAsia="Calibri"/>
          <w:szCs w:val="28"/>
        </w:rPr>
        <w:t xml:space="preserve">П. </w:t>
      </w:r>
      <w:r w:rsidRPr="0097606A">
        <w:rPr>
          <w:rFonts w:eastAsia="Calibri"/>
          <w:szCs w:val="28"/>
        </w:rPr>
        <w:t>Лилиенфельд</w:t>
      </w:r>
      <w:r>
        <w:rPr>
          <w:rFonts w:eastAsia="Calibri"/>
          <w:szCs w:val="28"/>
        </w:rPr>
        <w:t xml:space="preserve"> </w:t>
      </w:r>
      <w:r w:rsidRPr="0097606A">
        <w:rPr>
          <w:rFonts w:eastAsia="Calibri"/>
          <w:szCs w:val="28"/>
        </w:rPr>
        <w:t>замечает,</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занимается</w:t>
      </w:r>
      <w:r>
        <w:rPr>
          <w:rFonts w:eastAsia="Calibri"/>
          <w:szCs w:val="28"/>
        </w:rPr>
        <w:t xml:space="preserve"> </w:t>
      </w:r>
      <w:r w:rsidRPr="0097606A">
        <w:rPr>
          <w:rFonts w:eastAsia="Calibri"/>
          <w:szCs w:val="28"/>
        </w:rPr>
        <w:t>изучением</w:t>
      </w:r>
      <w:r>
        <w:rPr>
          <w:rFonts w:eastAsia="Calibri"/>
          <w:szCs w:val="28"/>
        </w:rPr>
        <w:t xml:space="preserve"> </w:t>
      </w:r>
      <w:r w:rsidRPr="0097606A">
        <w:rPr>
          <w:rFonts w:eastAsia="Calibri"/>
          <w:szCs w:val="28"/>
        </w:rPr>
        <w:t>внутренней</w:t>
      </w:r>
      <w:r>
        <w:rPr>
          <w:rFonts w:eastAsia="Calibri"/>
          <w:szCs w:val="28"/>
        </w:rPr>
        <w:t xml:space="preserve"> </w:t>
      </w:r>
      <w:r w:rsidRPr="0097606A">
        <w:rPr>
          <w:rFonts w:eastAsia="Calibri"/>
          <w:szCs w:val="28"/>
        </w:rPr>
        <w:t>сущности</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пытается</w:t>
      </w:r>
      <w:r>
        <w:rPr>
          <w:rFonts w:eastAsia="Calibri"/>
          <w:szCs w:val="28"/>
        </w:rPr>
        <w:t xml:space="preserve"> </w:t>
      </w:r>
      <w:r w:rsidRPr="0097606A">
        <w:rPr>
          <w:rFonts w:eastAsia="Calibri"/>
          <w:szCs w:val="28"/>
        </w:rPr>
        <w:t>познать</w:t>
      </w:r>
      <w:r>
        <w:rPr>
          <w:rFonts w:eastAsia="Calibri"/>
          <w:szCs w:val="28"/>
        </w:rPr>
        <w:t xml:space="preserve"> </w:t>
      </w:r>
      <w:r w:rsidRPr="0097606A">
        <w:rPr>
          <w:rFonts w:eastAsia="Calibri"/>
          <w:szCs w:val="28"/>
        </w:rPr>
        <w:t>тайну</w:t>
      </w:r>
      <w:r>
        <w:rPr>
          <w:rFonts w:eastAsia="Calibri"/>
          <w:szCs w:val="28"/>
        </w:rPr>
        <w:t xml:space="preserve"> </w:t>
      </w:r>
      <w:r w:rsidRPr="0097606A">
        <w:rPr>
          <w:rFonts w:eastAsia="Calibri"/>
          <w:szCs w:val="28"/>
        </w:rPr>
        <w:t>души</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bCs/>
          <w:iCs/>
          <w:szCs w:val="28"/>
        </w:rPr>
        <w:t>социология</w:t>
      </w:r>
      <w:r>
        <w:rPr>
          <w:rFonts w:eastAsia="Calibri"/>
          <w:bCs/>
          <w:iCs/>
          <w:szCs w:val="28"/>
        </w:rPr>
        <w:t xml:space="preserve"> </w:t>
      </w:r>
      <w:r w:rsidRPr="0097606A">
        <w:rPr>
          <w:rFonts w:eastAsia="Calibri"/>
          <w:bCs/>
          <w:iCs/>
          <w:szCs w:val="28"/>
        </w:rPr>
        <w:t>изучает</w:t>
      </w:r>
      <w:r>
        <w:rPr>
          <w:rFonts w:eastAsia="Calibri"/>
          <w:bCs/>
          <w:iCs/>
          <w:szCs w:val="28"/>
        </w:rPr>
        <w:t xml:space="preserve"> </w:t>
      </w:r>
      <w:r w:rsidRPr="0097606A">
        <w:rPr>
          <w:rFonts w:eastAsia="Calibri"/>
          <w:bCs/>
          <w:iCs/>
          <w:szCs w:val="28"/>
        </w:rPr>
        <w:t>лишь</w:t>
      </w:r>
      <w:r>
        <w:rPr>
          <w:rFonts w:eastAsia="Calibri"/>
          <w:bCs/>
          <w:iCs/>
          <w:szCs w:val="28"/>
        </w:rPr>
        <w:t xml:space="preserve"> </w:t>
      </w:r>
      <w:r w:rsidRPr="0097606A">
        <w:rPr>
          <w:rFonts w:eastAsia="Calibri"/>
          <w:bCs/>
          <w:iCs/>
          <w:szCs w:val="28"/>
        </w:rPr>
        <w:t>внешнюю</w:t>
      </w:r>
      <w:r>
        <w:rPr>
          <w:rFonts w:eastAsia="Calibri"/>
          <w:bCs/>
          <w:iCs/>
          <w:szCs w:val="28"/>
        </w:rPr>
        <w:t xml:space="preserve"> </w:t>
      </w:r>
      <w:r w:rsidRPr="0097606A">
        <w:rPr>
          <w:rFonts w:eastAsia="Calibri"/>
          <w:bCs/>
          <w:iCs/>
          <w:szCs w:val="28"/>
        </w:rPr>
        <w:t>деятельность</w:t>
      </w:r>
      <w:r>
        <w:rPr>
          <w:rFonts w:eastAsia="Calibri"/>
          <w:bCs/>
          <w:iCs/>
          <w:szCs w:val="28"/>
        </w:rPr>
        <w:t xml:space="preserve"> </w:t>
      </w:r>
      <w:r w:rsidRPr="0097606A">
        <w:rPr>
          <w:rFonts w:eastAsia="Calibri"/>
          <w:bCs/>
          <w:iCs/>
          <w:szCs w:val="28"/>
        </w:rPr>
        <w:t>человека,</w:t>
      </w:r>
      <w:r>
        <w:rPr>
          <w:rFonts w:eastAsia="Calibri"/>
          <w:bCs/>
          <w:iCs/>
          <w:szCs w:val="28"/>
        </w:rPr>
        <w:t xml:space="preserve"> т. е. </w:t>
      </w:r>
      <w:r w:rsidRPr="0097606A">
        <w:rPr>
          <w:rFonts w:eastAsia="Calibri"/>
          <w:bCs/>
          <w:iCs/>
          <w:szCs w:val="28"/>
        </w:rPr>
        <w:t>проявление</w:t>
      </w:r>
      <w:r>
        <w:rPr>
          <w:rFonts w:eastAsia="Calibri"/>
          <w:bCs/>
          <w:iCs/>
          <w:szCs w:val="28"/>
        </w:rPr>
        <w:t xml:space="preserve"> </w:t>
      </w:r>
      <w:r w:rsidRPr="0097606A">
        <w:rPr>
          <w:rFonts w:eastAsia="Calibri"/>
          <w:bCs/>
          <w:iCs/>
          <w:szCs w:val="28"/>
        </w:rPr>
        <w:t>наружу</w:t>
      </w:r>
      <w:r>
        <w:rPr>
          <w:rFonts w:eastAsia="Calibri"/>
          <w:bCs/>
          <w:iCs/>
          <w:szCs w:val="28"/>
        </w:rPr>
        <w:t xml:space="preserve"> </w:t>
      </w:r>
      <w:r w:rsidRPr="0097606A">
        <w:rPr>
          <w:rFonts w:eastAsia="Calibri"/>
          <w:bCs/>
          <w:iCs/>
          <w:szCs w:val="28"/>
        </w:rPr>
        <w:t>его</w:t>
      </w:r>
      <w:r>
        <w:rPr>
          <w:rFonts w:eastAsia="Calibri"/>
          <w:bCs/>
          <w:iCs/>
          <w:szCs w:val="28"/>
        </w:rPr>
        <w:t xml:space="preserve"> </w:t>
      </w:r>
      <w:r w:rsidRPr="0097606A">
        <w:rPr>
          <w:rFonts w:eastAsia="Calibri"/>
          <w:bCs/>
          <w:iCs/>
          <w:szCs w:val="28"/>
        </w:rPr>
        <w:t>духовных</w:t>
      </w:r>
      <w:r>
        <w:rPr>
          <w:rFonts w:eastAsia="Calibri"/>
          <w:bCs/>
          <w:iCs/>
          <w:szCs w:val="28"/>
        </w:rPr>
        <w:t xml:space="preserve"> </w:t>
      </w:r>
      <w:r w:rsidRPr="0097606A">
        <w:rPr>
          <w:rFonts w:eastAsia="Calibri"/>
          <w:bCs/>
          <w:iCs/>
          <w:szCs w:val="28"/>
        </w:rPr>
        <w:t>и</w:t>
      </w:r>
      <w:r>
        <w:rPr>
          <w:rFonts w:eastAsia="Calibri"/>
          <w:bCs/>
          <w:iCs/>
          <w:szCs w:val="28"/>
        </w:rPr>
        <w:t xml:space="preserve"> </w:t>
      </w:r>
      <w:r w:rsidRPr="0097606A">
        <w:rPr>
          <w:rFonts w:eastAsia="Calibri"/>
          <w:bCs/>
          <w:iCs/>
          <w:szCs w:val="28"/>
        </w:rPr>
        <w:t>физических</w:t>
      </w:r>
      <w:r>
        <w:rPr>
          <w:rFonts w:eastAsia="Calibri"/>
          <w:bCs/>
          <w:iCs/>
          <w:szCs w:val="28"/>
        </w:rPr>
        <w:t xml:space="preserve"> </w:t>
      </w:r>
      <w:r w:rsidRPr="0097606A">
        <w:rPr>
          <w:rFonts w:eastAsia="Calibri"/>
          <w:bCs/>
          <w:iCs/>
          <w:szCs w:val="28"/>
        </w:rPr>
        <w:t>сил</w:t>
      </w:r>
      <w:r>
        <w:rPr>
          <w:rFonts w:eastAsia="Calibri"/>
          <w:bCs/>
          <w:iCs/>
          <w:szCs w:val="28"/>
        </w:rPr>
        <w:t xml:space="preserve"> </w:t>
      </w:r>
      <w:r w:rsidRPr="0097606A">
        <w:rPr>
          <w:rFonts w:eastAsia="Calibri"/>
          <w:bCs/>
          <w:iCs/>
          <w:szCs w:val="28"/>
        </w:rPr>
        <w:t>в</w:t>
      </w:r>
      <w:r>
        <w:rPr>
          <w:rFonts w:eastAsia="Calibri"/>
          <w:bCs/>
          <w:iCs/>
          <w:szCs w:val="28"/>
        </w:rPr>
        <w:t xml:space="preserve"> </w:t>
      </w:r>
      <w:r w:rsidRPr="0097606A">
        <w:rPr>
          <w:rFonts w:eastAsia="Calibri"/>
          <w:bCs/>
          <w:iCs/>
          <w:szCs w:val="28"/>
        </w:rPr>
        <w:t>общественной</w:t>
      </w:r>
      <w:r>
        <w:rPr>
          <w:rFonts w:eastAsia="Calibri"/>
          <w:bCs/>
          <w:iCs/>
          <w:szCs w:val="28"/>
        </w:rPr>
        <w:t xml:space="preserve"> </w:t>
      </w:r>
      <w:r w:rsidRPr="0097606A">
        <w:rPr>
          <w:rFonts w:eastAsia="Calibri"/>
          <w:bCs/>
          <w:iCs/>
          <w:szCs w:val="28"/>
        </w:rPr>
        <w:t>среде.</w:t>
      </w:r>
      <w:r>
        <w:rPr>
          <w:rFonts w:eastAsia="Calibri"/>
          <w:bCs/>
          <w:iCs/>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Общество</w:t>
      </w:r>
      <w:r>
        <w:rPr>
          <w:rFonts w:eastAsia="Calibri"/>
          <w:szCs w:val="28"/>
        </w:rPr>
        <w:t xml:space="preserve"> </w:t>
      </w:r>
      <w:r w:rsidRPr="0097606A">
        <w:rPr>
          <w:rFonts w:eastAsia="Calibri"/>
          <w:szCs w:val="28"/>
        </w:rPr>
        <w:t>приводится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единству</w:t>
      </w:r>
      <w:r>
        <w:rPr>
          <w:rFonts w:eastAsia="Calibri"/>
          <w:szCs w:val="28"/>
        </w:rPr>
        <w:t xml:space="preserve"> </w:t>
      </w:r>
      <w:r w:rsidRPr="0097606A">
        <w:rPr>
          <w:rFonts w:eastAsia="Calibri"/>
          <w:szCs w:val="28"/>
        </w:rPr>
        <w:t>посредством</w:t>
      </w:r>
      <w:r>
        <w:rPr>
          <w:rFonts w:eastAsia="Calibri"/>
          <w:szCs w:val="28"/>
        </w:rPr>
        <w:t xml:space="preserve"> </w:t>
      </w:r>
      <w:r w:rsidRPr="0097606A">
        <w:rPr>
          <w:rFonts w:eastAsia="Calibri"/>
          <w:szCs w:val="28"/>
        </w:rPr>
        <w:t>подчинения,</w:t>
      </w:r>
      <w:r>
        <w:rPr>
          <w:rFonts w:eastAsia="Calibri"/>
          <w:szCs w:val="28"/>
        </w:rPr>
        <w:t xml:space="preserve"> </w:t>
      </w:r>
      <w:r w:rsidRPr="0097606A">
        <w:rPr>
          <w:rFonts w:eastAsia="Calibri"/>
          <w:szCs w:val="28"/>
        </w:rPr>
        <w:t>путём</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одних</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одних</w:t>
      </w:r>
      <w:r>
        <w:rPr>
          <w:rFonts w:eastAsia="Calibri"/>
          <w:szCs w:val="28"/>
        </w:rPr>
        <w:t xml:space="preserve"> </w:t>
      </w:r>
      <w:r w:rsidRPr="0097606A">
        <w:rPr>
          <w:rFonts w:eastAsia="Calibri"/>
          <w:szCs w:val="28"/>
        </w:rPr>
        <w:t>общественных</w:t>
      </w:r>
      <w:r>
        <w:rPr>
          <w:rFonts w:eastAsia="Calibri"/>
          <w:szCs w:val="28"/>
        </w:rPr>
        <w:t xml:space="preserve"> </w:t>
      </w:r>
      <w:r w:rsidRPr="0097606A">
        <w:rPr>
          <w:rFonts w:eastAsia="Calibri"/>
          <w:szCs w:val="28"/>
        </w:rPr>
        <w:t>органов,</w:t>
      </w:r>
      <w:r>
        <w:rPr>
          <w:rFonts w:eastAsia="Calibri"/>
          <w:szCs w:val="28"/>
        </w:rPr>
        <w:t xml:space="preserve"> </w:t>
      </w:r>
      <w:r w:rsidRPr="0097606A">
        <w:rPr>
          <w:rFonts w:eastAsia="Calibri"/>
          <w:szCs w:val="28"/>
        </w:rPr>
        <w:t>над</w:t>
      </w:r>
      <w:r>
        <w:rPr>
          <w:rFonts w:eastAsia="Calibri"/>
          <w:szCs w:val="28"/>
        </w:rPr>
        <w:t xml:space="preserve"> </w:t>
      </w:r>
      <w:r w:rsidRPr="0097606A">
        <w:rPr>
          <w:rFonts w:eastAsia="Calibri"/>
          <w:szCs w:val="28"/>
        </w:rPr>
        <w:t>другими,</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организмы</w:t>
      </w:r>
      <w:r>
        <w:rPr>
          <w:rFonts w:eastAsia="Calibri"/>
          <w:szCs w:val="28"/>
        </w:rPr>
        <w:t xml:space="preserve"> </w:t>
      </w:r>
      <w:r w:rsidRPr="0097606A">
        <w:rPr>
          <w:rFonts w:eastAsia="Calibri"/>
          <w:szCs w:val="28"/>
        </w:rPr>
        <w:t>слагаются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одно</w:t>
      </w:r>
      <w:r>
        <w:rPr>
          <w:rFonts w:eastAsia="Calibri"/>
          <w:szCs w:val="28"/>
        </w:rPr>
        <w:t xml:space="preserve"> </w:t>
      </w:r>
      <w:r w:rsidRPr="0097606A">
        <w:rPr>
          <w:rFonts w:eastAsia="Calibri"/>
          <w:szCs w:val="28"/>
        </w:rPr>
        <w:t>целое</w:t>
      </w:r>
      <w:r>
        <w:rPr>
          <w:rFonts w:eastAsia="Calibri"/>
          <w:szCs w:val="28"/>
        </w:rPr>
        <w:t xml:space="preserve"> </w:t>
      </w:r>
      <w:r w:rsidRPr="0097606A">
        <w:rPr>
          <w:rFonts w:eastAsia="Calibri"/>
          <w:szCs w:val="28"/>
        </w:rPr>
        <w:t>посредством</w:t>
      </w:r>
      <w:r>
        <w:rPr>
          <w:rFonts w:eastAsia="Calibri"/>
          <w:szCs w:val="28"/>
        </w:rPr>
        <w:t xml:space="preserve"> </w:t>
      </w:r>
      <w:r w:rsidRPr="0097606A">
        <w:rPr>
          <w:rFonts w:eastAsia="Calibri"/>
          <w:szCs w:val="28"/>
        </w:rPr>
        <w:t>подчинения</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одних</w:t>
      </w:r>
      <w:r>
        <w:rPr>
          <w:rFonts w:eastAsia="Calibri"/>
          <w:szCs w:val="28"/>
        </w:rPr>
        <w:t xml:space="preserve"> </w:t>
      </w:r>
      <w:r w:rsidRPr="0097606A">
        <w:rPr>
          <w:rFonts w:eastAsia="Calibri"/>
          <w:szCs w:val="28"/>
        </w:rPr>
        <w:t>клеточек</w:t>
      </w:r>
      <w:r>
        <w:rPr>
          <w:rFonts w:eastAsia="Calibri"/>
          <w:szCs w:val="28"/>
        </w:rPr>
        <w:t xml:space="preserve"> </w:t>
      </w:r>
      <w:r w:rsidRPr="0097606A">
        <w:rPr>
          <w:rFonts w:eastAsia="Calibri"/>
          <w:szCs w:val="28"/>
        </w:rPr>
        <w:t>действию</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bCs/>
          <w:szCs w:val="28"/>
        </w:rPr>
        <w:t>Это</w:t>
      </w:r>
      <w:r>
        <w:rPr>
          <w:rFonts w:eastAsia="Calibri"/>
          <w:bCs/>
          <w:szCs w:val="28"/>
        </w:rPr>
        <w:t xml:space="preserve"> </w:t>
      </w:r>
      <w:r w:rsidRPr="0097606A">
        <w:rPr>
          <w:rFonts w:eastAsia="Calibri"/>
          <w:bCs/>
          <w:szCs w:val="28"/>
        </w:rPr>
        <w:t>политическая</w:t>
      </w:r>
      <w:r>
        <w:rPr>
          <w:rFonts w:eastAsia="Calibri"/>
          <w:bCs/>
          <w:szCs w:val="28"/>
        </w:rPr>
        <w:t xml:space="preserve"> </w:t>
      </w:r>
      <w:r w:rsidRPr="0097606A">
        <w:rPr>
          <w:rFonts w:eastAsia="Calibri"/>
          <w:bCs/>
          <w:szCs w:val="28"/>
        </w:rPr>
        <w:t>сторона</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Политическая</w:t>
      </w:r>
      <w:r>
        <w:rPr>
          <w:rFonts w:eastAsia="Calibri"/>
          <w:szCs w:val="28"/>
        </w:rPr>
        <w:t xml:space="preserve"> </w:t>
      </w:r>
      <w:r w:rsidRPr="0097606A">
        <w:rPr>
          <w:rFonts w:eastAsia="Calibri"/>
          <w:szCs w:val="28"/>
        </w:rPr>
        <w:t>свобода</w:t>
      </w:r>
      <w:r>
        <w:rPr>
          <w:rFonts w:eastAsia="Calibri"/>
          <w:szCs w:val="28"/>
        </w:rPr>
        <w:t xml:space="preserve"> </w:t>
      </w:r>
      <w:r w:rsidRPr="0097606A">
        <w:rPr>
          <w:rFonts w:eastAsia="Calibri"/>
          <w:szCs w:val="28"/>
        </w:rPr>
        <w:t>определяет</w:t>
      </w:r>
      <w:r>
        <w:rPr>
          <w:rFonts w:eastAsia="Calibri"/>
          <w:szCs w:val="28"/>
        </w:rPr>
        <w:t xml:space="preserve"> </w:t>
      </w:r>
      <w:r w:rsidRPr="0097606A">
        <w:rPr>
          <w:rFonts w:eastAsia="Calibri"/>
          <w:szCs w:val="28"/>
        </w:rPr>
        <w:t>условия</w:t>
      </w:r>
      <w:r>
        <w:rPr>
          <w:rFonts w:eastAsia="Calibri"/>
          <w:szCs w:val="28"/>
        </w:rPr>
        <w:t xml:space="preserve"> </w:t>
      </w:r>
      <w:r w:rsidRPr="0097606A">
        <w:rPr>
          <w:rFonts w:eastAsia="Calibri"/>
          <w:szCs w:val="28"/>
        </w:rPr>
        <w:t>взаимодействия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напряжения</w:t>
      </w:r>
      <w:r>
        <w:rPr>
          <w:rFonts w:eastAsia="Calibri"/>
          <w:szCs w:val="28"/>
        </w:rPr>
        <w:t xml:space="preserve"> </w:t>
      </w:r>
      <w:r w:rsidRPr="0097606A">
        <w:rPr>
          <w:rFonts w:eastAsia="Calibri"/>
          <w:szCs w:val="28"/>
        </w:rPr>
        <w:t>отдельных</w:t>
      </w:r>
      <w:r>
        <w:rPr>
          <w:rFonts w:eastAsia="Calibri"/>
          <w:szCs w:val="28"/>
        </w:rPr>
        <w:t xml:space="preserve"> </w:t>
      </w:r>
      <w:r w:rsidRPr="0097606A">
        <w:rPr>
          <w:rFonts w:eastAsia="Calibri"/>
          <w:szCs w:val="28"/>
        </w:rPr>
        <w:t>клеточек</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виду</w:t>
      </w:r>
      <w:r>
        <w:rPr>
          <w:rFonts w:eastAsia="Calibri"/>
          <w:szCs w:val="28"/>
        </w:rPr>
        <w:t xml:space="preserve"> </w:t>
      </w:r>
      <w:r w:rsidRPr="0097606A">
        <w:rPr>
          <w:rFonts w:eastAsia="Calibri"/>
          <w:szCs w:val="28"/>
        </w:rPr>
        <w:t>органического</w:t>
      </w:r>
      <w:r>
        <w:rPr>
          <w:rFonts w:eastAsia="Calibri"/>
          <w:szCs w:val="28"/>
        </w:rPr>
        <w:t xml:space="preserve"> </w:t>
      </w:r>
      <w:r w:rsidRPr="0097606A">
        <w:rPr>
          <w:rFonts w:eastAsia="Calibri"/>
          <w:szCs w:val="28"/>
        </w:rPr>
        <w:t>единства.</w:t>
      </w:r>
    </w:p>
    <w:p w:rsidR="006F4F5E" w:rsidRPr="0097606A" w:rsidRDefault="006F4F5E" w:rsidP="006F4F5E">
      <w:pPr>
        <w:spacing w:line="276" w:lineRule="auto"/>
        <w:ind w:firstLine="709"/>
        <w:jc w:val="both"/>
        <w:rPr>
          <w:rFonts w:eastAsia="Calibri"/>
          <w:szCs w:val="28"/>
        </w:rPr>
      </w:pPr>
      <w:r>
        <w:rPr>
          <w:rFonts w:eastAsia="Calibri"/>
          <w:szCs w:val="28"/>
        </w:rPr>
        <w:t xml:space="preserve">П. </w:t>
      </w:r>
      <w:r w:rsidRPr="0097606A">
        <w:rPr>
          <w:rFonts w:eastAsia="Calibri"/>
          <w:szCs w:val="28"/>
        </w:rPr>
        <w:t>Лилиенфельд</w:t>
      </w:r>
      <w:r>
        <w:rPr>
          <w:rFonts w:eastAsia="Calibri"/>
          <w:szCs w:val="28"/>
        </w:rPr>
        <w:t xml:space="preserve"> </w:t>
      </w:r>
      <w:r w:rsidRPr="0097606A">
        <w:rPr>
          <w:rFonts w:eastAsia="Calibri"/>
          <w:szCs w:val="28"/>
        </w:rPr>
        <w:t>формулирует</w:t>
      </w:r>
      <w:r>
        <w:rPr>
          <w:rFonts w:eastAsia="Calibri"/>
          <w:szCs w:val="28"/>
        </w:rPr>
        <w:t xml:space="preserve"> </w:t>
      </w:r>
      <w:r w:rsidRPr="0097606A">
        <w:rPr>
          <w:rFonts w:eastAsia="Calibri"/>
          <w:szCs w:val="28"/>
        </w:rPr>
        <w:t>цели</w:t>
      </w:r>
      <w:r>
        <w:rPr>
          <w:rFonts w:eastAsia="Calibri"/>
          <w:szCs w:val="28"/>
        </w:rPr>
        <w:t xml:space="preserve"> </w:t>
      </w:r>
      <w:r w:rsidRPr="0097606A">
        <w:rPr>
          <w:rFonts w:eastAsia="Calibri"/>
          <w:szCs w:val="28"/>
        </w:rPr>
        <w:t>прогресса</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политической</w:t>
      </w:r>
      <w:r>
        <w:rPr>
          <w:rFonts w:eastAsia="Calibri"/>
          <w:szCs w:val="28"/>
        </w:rPr>
        <w:t xml:space="preserve"> </w:t>
      </w:r>
      <w:r w:rsidRPr="0097606A">
        <w:rPr>
          <w:rFonts w:eastAsia="Calibri"/>
          <w:szCs w:val="28"/>
        </w:rPr>
        <w:t>сфере</w:t>
      </w:r>
      <w:r>
        <w:rPr>
          <w:rFonts w:eastAsia="Calibri"/>
          <w:szCs w:val="28"/>
        </w:rPr>
        <w:t xml:space="preserve"> </w:t>
      </w:r>
      <w:r w:rsidRPr="0097606A">
        <w:rPr>
          <w:rFonts w:eastAsia="Calibri"/>
          <w:szCs w:val="28"/>
        </w:rPr>
        <w:t>прогресс</w:t>
      </w:r>
      <w:r>
        <w:rPr>
          <w:rFonts w:eastAsia="Calibri"/>
          <w:szCs w:val="28"/>
        </w:rPr>
        <w:t xml:space="preserve"> </w:t>
      </w:r>
      <w:r w:rsidRPr="0097606A">
        <w:rPr>
          <w:rFonts w:eastAsia="Calibri"/>
          <w:szCs w:val="28"/>
        </w:rPr>
        <w:t>заключается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усилении</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экономической</w:t>
      </w:r>
      <w:r>
        <w:rPr>
          <w:rFonts w:eastAsia="Calibri"/>
          <w:szCs w:val="28"/>
        </w:rPr>
        <w:t xml:space="preserve"> </w:t>
      </w:r>
      <w:r w:rsidRPr="0097606A">
        <w:rPr>
          <w:rFonts w:eastAsia="Calibri"/>
          <w:szCs w:val="28"/>
        </w:rPr>
        <w:t>сфере</w:t>
      </w:r>
      <w:r>
        <w:rPr>
          <w:rFonts w:eastAsia="Calibri"/>
          <w:szCs w:val="28"/>
        </w:rPr>
        <w:t xml:space="preserve"> – </w:t>
      </w:r>
      <w:r w:rsidRPr="0097606A">
        <w:rPr>
          <w:rFonts w:eastAsia="Calibri"/>
          <w:szCs w:val="28"/>
        </w:rPr>
        <w:t>в</w:t>
      </w:r>
      <w:r>
        <w:rPr>
          <w:rFonts w:eastAsia="Calibri"/>
          <w:szCs w:val="28"/>
        </w:rPr>
        <w:t xml:space="preserve"> </w:t>
      </w:r>
      <w:r w:rsidRPr="0097606A">
        <w:rPr>
          <w:rFonts w:eastAsia="Calibri"/>
          <w:szCs w:val="28"/>
        </w:rPr>
        <w:t>увеличении</w:t>
      </w:r>
      <w:r>
        <w:rPr>
          <w:rFonts w:eastAsia="Calibri"/>
          <w:szCs w:val="28"/>
        </w:rPr>
        <w:t xml:space="preserve"> </w:t>
      </w:r>
      <w:r w:rsidRPr="0097606A">
        <w:rPr>
          <w:rFonts w:eastAsia="Calibri"/>
          <w:szCs w:val="28"/>
        </w:rPr>
        <w:t>собственности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расширении</w:t>
      </w:r>
      <w:r>
        <w:rPr>
          <w:rFonts w:eastAsia="Calibri"/>
          <w:szCs w:val="28"/>
        </w:rPr>
        <w:t xml:space="preserve"> </w:t>
      </w:r>
      <w:r w:rsidRPr="0097606A">
        <w:rPr>
          <w:rFonts w:eastAsia="Calibri"/>
          <w:szCs w:val="28"/>
        </w:rPr>
        <w:t>экономических</w:t>
      </w:r>
      <w:r>
        <w:rPr>
          <w:rFonts w:eastAsia="Calibri"/>
          <w:szCs w:val="28"/>
        </w:rPr>
        <w:t xml:space="preserve"> </w:t>
      </w:r>
      <w:r w:rsidRPr="0097606A">
        <w:rPr>
          <w:rFonts w:eastAsia="Calibri"/>
          <w:szCs w:val="28"/>
        </w:rPr>
        <w:t>свобод,</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правовой</w:t>
      </w:r>
      <w:r>
        <w:rPr>
          <w:rFonts w:eastAsia="Calibri"/>
          <w:szCs w:val="28"/>
        </w:rPr>
        <w:t xml:space="preserve"> – </w:t>
      </w:r>
      <w:r w:rsidRPr="0097606A">
        <w:rPr>
          <w:rFonts w:eastAsia="Calibri"/>
          <w:szCs w:val="28"/>
        </w:rPr>
        <w:t>в</w:t>
      </w:r>
      <w:r>
        <w:rPr>
          <w:rFonts w:eastAsia="Calibri"/>
          <w:szCs w:val="28"/>
        </w:rPr>
        <w:t xml:space="preserve"> </w:t>
      </w:r>
      <w:r w:rsidRPr="0097606A">
        <w:rPr>
          <w:rFonts w:eastAsia="Calibri"/>
          <w:szCs w:val="28"/>
        </w:rPr>
        <w:t>упрочении</w:t>
      </w:r>
      <w:r>
        <w:rPr>
          <w:rFonts w:eastAsia="Calibri"/>
          <w:szCs w:val="28"/>
        </w:rPr>
        <w:t xml:space="preserve"> </w:t>
      </w:r>
      <w:r w:rsidRPr="0097606A">
        <w:rPr>
          <w:rFonts w:eastAsia="Calibri"/>
          <w:szCs w:val="28"/>
        </w:rPr>
        <w:t>права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правовых</w:t>
      </w:r>
      <w:r>
        <w:rPr>
          <w:rFonts w:eastAsia="Calibri"/>
          <w:szCs w:val="28"/>
        </w:rPr>
        <w:t xml:space="preserve"> </w:t>
      </w:r>
      <w:r w:rsidRPr="0097606A">
        <w:rPr>
          <w:rFonts w:eastAsia="Calibri"/>
          <w:szCs w:val="28"/>
        </w:rPr>
        <w:t>свобод.</w:t>
      </w:r>
    </w:p>
    <w:p w:rsidR="006F4F5E" w:rsidRPr="0097606A" w:rsidRDefault="006F4F5E" w:rsidP="006F4F5E">
      <w:pPr>
        <w:spacing w:line="276" w:lineRule="auto"/>
        <w:ind w:firstLine="709"/>
        <w:jc w:val="both"/>
        <w:rPr>
          <w:rFonts w:eastAsia="Calibri"/>
          <w:szCs w:val="28"/>
        </w:rPr>
      </w:pPr>
      <w:r w:rsidRPr="0097606A">
        <w:rPr>
          <w:rFonts w:eastAsia="Calibri"/>
          <w:szCs w:val="28"/>
        </w:rPr>
        <w:t>Не</w:t>
      </w:r>
      <w:r>
        <w:rPr>
          <w:rFonts w:eastAsia="Calibri"/>
          <w:szCs w:val="28"/>
        </w:rPr>
        <w:t xml:space="preserve"> </w:t>
      </w:r>
      <w:r w:rsidRPr="0097606A">
        <w:rPr>
          <w:rFonts w:eastAsia="Calibri"/>
          <w:szCs w:val="28"/>
        </w:rPr>
        <w:t>надо</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проводить</w:t>
      </w:r>
      <w:r>
        <w:rPr>
          <w:rFonts w:eastAsia="Calibri"/>
          <w:szCs w:val="28"/>
        </w:rPr>
        <w:t xml:space="preserve"> </w:t>
      </w:r>
      <w:r w:rsidRPr="0097606A">
        <w:rPr>
          <w:rFonts w:eastAsia="Calibri"/>
          <w:szCs w:val="28"/>
        </w:rPr>
        <w:t>аналогии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какими-то</w:t>
      </w:r>
      <w:r>
        <w:rPr>
          <w:rFonts w:eastAsia="Calibri"/>
          <w:szCs w:val="28"/>
        </w:rPr>
        <w:t xml:space="preserve"> </w:t>
      </w:r>
      <w:r w:rsidRPr="0097606A">
        <w:rPr>
          <w:rFonts w:eastAsia="Calibri"/>
          <w:szCs w:val="28"/>
        </w:rPr>
        <w:t>конкретными</w:t>
      </w:r>
      <w:r>
        <w:rPr>
          <w:rFonts w:eastAsia="Calibri"/>
          <w:szCs w:val="28"/>
        </w:rPr>
        <w:t xml:space="preserve"> </w:t>
      </w:r>
      <w:r w:rsidRPr="0097606A">
        <w:rPr>
          <w:rFonts w:eastAsia="Calibri"/>
          <w:szCs w:val="28"/>
        </w:rPr>
        <w:t>организмами</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наоборот,</w:t>
      </w:r>
      <w:r>
        <w:rPr>
          <w:rFonts w:eastAsia="Calibri"/>
          <w:szCs w:val="28"/>
        </w:rPr>
        <w:t xml:space="preserve"> </w:t>
      </w:r>
      <w:r w:rsidRPr="0097606A">
        <w:rPr>
          <w:rFonts w:eastAsia="Calibri"/>
          <w:szCs w:val="28"/>
        </w:rPr>
        <w:t>вдаваться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метафизическую</w:t>
      </w:r>
      <w:r>
        <w:rPr>
          <w:rFonts w:eastAsia="Calibri"/>
          <w:szCs w:val="28"/>
        </w:rPr>
        <w:t xml:space="preserve"> </w:t>
      </w:r>
      <w:r w:rsidRPr="0097606A">
        <w:rPr>
          <w:rFonts w:eastAsia="Calibri"/>
          <w:szCs w:val="28"/>
        </w:rPr>
        <w:t>демагогию</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сверхъестественности</w:t>
      </w:r>
      <w:r>
        <w:rPr>
          <w:rFonts w:eastAsia="Calibri"/>
          <w:szCs w:val="28"/>
        </w:rPr>
        <w:t xml:space="preserve"> </w:t>
      </w:r>
      <w:r w:rsidRPr="0097606A">
        <w:rPr>
          <w:rFonts w:eastAsia="Calibri"/>
          <w:szCs w:val="28"/>
        </w:rPr>
        <w:t>природы</w:t>
      </w:r>
      <w:r>
        <w:rPr>
          <w:rFonts w:eastAsia="Calibri"/>
          <w:szCs w:val="28"/>
        </w:rPr>
        <w:t xml:space="preserve"> </w:t>
      </w:r>
      <w:r w:rsidRPr="0097606A">
        <w:rPr>
          <w:rFonts w:eastAsia="Calibri"/>
          <w:szCs w:val="28"/>
        </w:rPr>
        <w:t>человека.</w:t>
      </w:r>
      <w:r>
        <w:rPr>
          <w:rFonts w:eastAsia="Calibri"/>
          <w:szCs w:val="28"/>
        </w:rPr>
        <w:t xml:space="preserve"> </w:t>
      </w:r>
    </w:p>
    <w:p w:rsidR="006F4F5E" w:rsidRPr="00B11EB9" w:rsidRDefault="006F4F5E" w:rsidP="006F4F5E">
      <w:pPr>
        <w:spacing w:line="276" w:lineRule="auto"/>
        <w:ind w:firstLine="709"/>
        <w:jc w:val="center"/>
        <w:rPr>
          <w:rFonts w:eastAsia="Calibri"/>
          <w:b/>
          <w:szCs w:val="28"/>
        </w:rPr>
      </w:pPr>
      <w:r>
        <w:rPr>
          <w:rFonts w:eastAsia="Calibri"/>
          <w:b/>
          <w:szCs w:val="28"/>
        </w:rPr>
        <w:t>Темы и в</w:t>
      </w:r>
      <w:r w:rsidRPr="00B11EB9">
        <w:rPr>
          <w:rFonts w:eastAsia="Calibri"/>
          <w:b/>
          <w:szCs w:val="28"/>
        </w:rPr>
        <w:t>опросы</w:t>
      </w:r>
      <w:r>
        <w:rPr>
          <w:rFonts w:eastAsia="Calibri"/>
          <w:b/>
          <w:szCs w:val="28"/>
        </w:rPr>
        <w:t xml:space="preserve"> </w:t>
      </w:r>
      <w:r w:rsidRPr="00B11EB9">
        <w:rPr>
          <w:rFonts w:eastAsia="Calibri"/>
          <w:b/>
          <w:szCs w:val="28"/>
        </w:rPr>
        <w:t>для</w:t>
      </w:r>
      <w:r>
        <w:rPr>
          <w:rFonts w:eastAsia="Calibri"/>
          <w:b/>
          <w:szCs w:val="28"/>
        </w:rPr>
        <w:t xml:space="preserve"> повторения</w:t>
      </w:r>
    </w:p>
    <w:p w:rsidR="006F4F5E" w:rsidRPr="00B11EB9" w:rsidRDefault="006F4F5E" w:rsidP="006F4F5E">
      <w:pPr>
        <w:widowControl w:val="0"/>
        <w:spacing w:line="276" w:lineRule="auto"/>
        <w:ind w:firstLine="709"/>
        <w:jc w:val="both"/>
        <w:rPr>
          <w:szCs w:val="28"/>
          <w:lang w:eastAsia="ru-RU"/>
        </w:rPr>
      </w:pPr>
      <w:r w:rsidRPr="00B11EB9">
        <w:rPr>
          <w:szCs w:val="28"/>
          <w:lang w:eastAsia="ru-RU"/>
        </w:rPr>
        <w:t>1.</w:t>
      </w:r>
      <w:r>
        <w:rPr>
          <w:szCs w:val="28"/>
          <w:lang w:eastAsia="ru-RU"/>
        </w:rPr>
        <w:t xml:space="preserve"> </w:t>
      </w:r>
      <w:r w:rsidRPr="00B11EB9">
        <w:rPr>
          <w:szCs w:val="28"/>
          <w:lang w:eastAsia="ru-RU"/>
        </w:rPr>
        <w:t>Социально-исторические</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философско-теоретические</w:t>
      </w:r>
      <w:r>
        <w:rPr>
          <w:szCs w:val="28"/>
          <w:lang w:eastAsia="ru-RU"/>
        </w:rPr>
        <w:t xml:space="preserve"> </w:t>
      </w:r>
      <w:r w:rsidRPr="00B11EB9">
        <w:rPr>
          <w:szCs w:val="28"/>
          <w:lang w:eastAsia="ru-RU"/>
        </w:rPr>
        <w:t>предпосылки</w:t>
      </w:r>
      <w:r>
        <w:rPr>
          <w:szCs w:val="28"/>
          <w:lang w:eastAsia="ru-RU"/>
        </w:rPr>
        <w:t xml:space="preserve"> </w:t>
      </w:r>
      <w:r w:rsidRPr="00B11EB9">
        <w:rPr>
          <w:szCs w:val="28"/>
          <w:lang w:eastAsia="ru-RU"/>
        </w:rPr>
        <w:t>возникновения</w:t>
      </w:r>
      <w:r>
        <w:rPr>
          <w:szCs w:val="28"/>
          <w:lang w:eastAsia="ru-RU"/>
        </w:rPr>
        <w:t xml:space="preserve"> </w:t>
      </w:r>
      <w:r w:rsidRPr="00B11EB9">
        <w:rPr>
          <w:szCs w:val="28"/>
          <w:lang w:eastAsia="ru-RU"/>
        </w:rPr>
        <w:t>в</w:t>
      </w:r>
      <w:r>
        <w:rPr>
          <w:szCs w:val="28"/>
          <w:lang w:eastAsia="ru-RU"/>
        </w:rPr>
        <w:t xml:space="preserve"> </w:t>
      </w:r>
      <w:r w:rsidRPr="00B11EB9">
        <w:rPr>
          <w:szCs w:val="28"/>
          <w:lang w:eastAsia="ru-RU"/>
        </w:rPr>
        <w:t>Европе</w:t>
      </w:r>
      <w:r>
        <w:rPr>
          <w:szCs w:val="28"/>
          <w:lang w:eastAsia="ru-RU"/>
        </w:rPr>
        <w:t xml:space="preserve"> </w:t>
      </w:r>
      <w:r w:rsidRPr="00B11EB9">
        <w:rPr>
          <w:szCs w:val="28"/>
          <w:lang w:eastAsia="ru-RU"/>
        </w:rPr>
        <w:t>марксистской</w:t>
      </w:r>
      <w:r>
        <w:rPr>
          <w:szCs w:val="28"/>
          <w:lang w:eastAsia="ru-RU"/>
        </w:rPr>
        <w:t xml:space="preserve"> </w:t>
      </w:r>
      <w:r w:rsidRPr="00B11EB9">
        <w:rPr>
          <w:szCs w:val="28"/>
          <w:lang w:eastAsia="ru-RU"/>
        </w:rPr>
        <w:t>социологии.</w:t>
      </w:r>
      <w:r>
        <w:rPr>
          <w:szCs w:val="28"/>
          <w:lang w:eastAsia="ru-RU"/>
        </w:rPr>
        <w:t xml:space="preserve"> </w:t>
      </w:r>
    </w:p>
    <w:p w:rsidR="006F4F5E" w:rsidRPr="00B11EB9" w:rsidRDefault="006F4F5E" w:rsidP="006F4F5E">
      <w:pPr>
        <w:widowControl w:val="0"/>
        <w:spacing w:line="276" w:lineRule="auto"/>
        <w:ind w:firstLine="709"/>
        <w:jc w:val="both"/>
        <w:rPr>
          <w:szCs w:val="28"/>
          <w:lang w:eastAsia="ru-RU"/>
        </w:rPr>
      </w:pPr>
      <w:r w:rsidRPr="00B11EB9">
        <w:rPr>
          <w:szCs w:val="28"/>
          <w:lang w:eastAsia="ru-RU"/>
        </w:rPr>
        <w:t>2.</w:t>
      </w:r>
      <w:r>
        <w:rPr>
          <w:szCs w:val="28"/>
          <w:lang w:eastAsia="ru-RU"/>
        </w:rPr>
        <w:t xml:space="preserve"> </w:t>
      </w:r>
      <w:r w:rsidRPr="00B11EB9">
        <w:rPr>
          <w:szCs w:val="28"/>
          <w:lang w:eastAsia="ru-RU"/>
        </w:rPr>
        <w:t>Основные</w:t>
      </w:r>
      <w:r>
        <w:rPr>
          <w:szCs w:val="28"/>
          <w:lang w:eastAsia="ru-RU"/>
        </w:rPr>
        <w:t xml:space="preserve"> </w:t>
      </w:r>
      <w:r w:rsidRPr="00B11EB9">
        <w:rPr>
          <w:szCs w:val="28"/>
          <w:lang w:eastAsia="ru-RU"/>
        </w:rPr>
        <w:t>составные</w:t>
      </w:r>
      <w:r>
        <w:rPr>
          <w:szCs w:val="28"/>
          <w:lang w:eastAsia="ru-RU"/>
        </w:rPr>
        <w:t xml:space="preserve"> </w:t>
      </w:r>
      <w:r w:rsidRPr="00B11EB9">
        <w:rPr>
          <w:szCs w:val="28"/>
          <w:lang w:eastAsia="ru-RU"/>
        </w:rPr>
        <w:t>части</w:t>
      </w:r>
      <w:r>
        <w:rPr>
          <w:szCs w:val="28"/>
          <w:lang w:eastAsia="ru-RU"/>
        </w:rPr>
        <w:t xml:space="preserve"> </w:t>
      </w:r>
      <w:r w:rsidRPr="00B11EB9">
        <w:rPr>
          <w:szCs w:val="28"/>
          <w:lang w:eastAsia="ru-RU"/>
        </w:rPr>
        <w:t>теории</w:t>
      </w:r>
      <w:r>
        <w:rPr>
          <w:szCs w:val="28"/>
          <w:lang w:eastAsia="ru-RU"/>
        </w:rPr>
        <w:t xml:space="preserve"> </w:t>
      </w:r>
      <w:r w:rsidRPr="00B11EB9">
        <w:rPr>
          <w:szCs w:val="28"/>
          <w:lang w:eastAsia="ru-RU"/>
        </w:rPr>
        <w:t>К.</w:t>
      </w:r>
      <w:r>
        <w:rPr>
          <w:szCs w:val="28"/>
          <w:lang w:eastAsia="ru-RU"/>
        </w:rPr>
        <w:t xml:space="preserve"> </w:t>
      </w:r>
      <w:r w:rsidRPr="00B11EB9">
        <w:rPr>
          <w:szCs w:val="28"/>
          <w:lang w:eastAsia="ru-RU"/>
        </w:rPr>
        <w:t>Маркса</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Ф.</w:t>
      </w:r>
      <w:r>
        <w:rPr>
          <w:szCs w:val="28"/>
          <w:lang w:eastAsia="ru-RU"/>
        </w:rPr>
        <w:t xml:space="preserve"> </w:t>
      </w:r>
      <w:r w:rsidRPr="00B11EB9">
        <w:rPr>
          <w:szCs w:val="28"/>
          <w:lang w:eastAsia="ru-RU"/>
        </w:rPr>
        <w:t>Энгельса.</w:t>
      </w:r>
      <w:r>
        <w:rPr>
          <w:szCs w:val="28"/>
          <w:lang w:eastAsia="ru-RU"/>
        </w:rPr>
        <w:t xml:space="preserve"> </w:t>
      </w:r>
      <w:r w:rsidRPr="00B11EB9">
        <w:rPr>
          <w:szCs w:val="28"/>
          <w:lang w:eastAsia="ru-RU"/>
        </w:rPr>
        <w:t>Связь</w:t>
      </w:r>
      <w:r>
        <w:rPr>
          <w:szCs w:val="28"/>
          <w:lang w:eastAsia="ru-RU"/>
        </w:rPr>
        <w:t xml:space="preserve"> </w:t>
      </w:r>
      <w:r w:rsidRPr="00B11EB9">
        <w:rPr>
          <w:szCs w:val="28"/>
          <w:lang w:eastAsia="ru-RU"/>
        </w:rPr>
        <w:t>экономической</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социологической</w:t>
      </w:r>
      <w:r>
        <w:rPr>
          <w:szCs w:val="28"/>
          <w:lang w:eastAsia="ru-RU"/>
        </w:rPr>
        <w:t xml:space="preserve"> </w:t>
      </w:r>
      <w:r w:rsidRPr="00B11EB9">
        <w:rPr>
          <w:szCs w:val="28"/>
          <w:lang w:eastAsia="ru-RU"/>
        </w:rPr>
        <w:t>теории</w:t>
      </w:r>
      <w:r>
        <w:rPr>
          <w:szCs w:val="28"/>
          <w:lang w:eastAsia="ru-RU"/>
        </w:rPr>
        <w:t xml:space="preserve"> </w:t>
      </w:r>
      <w:r w:rsidRPr="00B11EB9">
        <w:rPr>
          <w:szCs w:val="28"/>
          <w:lang w:eastAsia="ru-RU"/>
        </w:rPr>
        <w:t>К.</w:t>
      </w:r>
      <w:r>
        <w:rPr>
          <w:szCs w:val="28"/>
          <w:lang w:eastAsia="ru-RU"/>
        </w:rPr>
        <w:t xml:space="preserve"> </w:t>
      </w:r>
      <w:r w:rsidRPr="00B11EB9">
        <w:rPr>
          <w:szCs w:val="28"/>
          <w:lang w:eastAsia="ru-RU"/>
        </w:rPr>
        <w:t>Маркса.</w:t>
      </w:r>
      <w:r>
        <w:rPr>
          <w:szCs w:val="28"/>
          <w:lang w:eastAsia="ru-RU"/>
        </w:rPr>
        <w:t xml:space="preserve"> </w:t>
      </w:r>
    </w:p>
    <w:p w:rsidR="006F4F5E" w:rsidRPr="00B11EB9" w:rsidRDefault="006F4F5E" w:rsidP="006F4F5E">
      <w:pPr>
        <w:widowControl w:val="0"/>
        <w:spacing w:line="276" w:lineRule="auto"/>
        <w:ind w:firstLine="709"/>
        <w:jc w:val="both"/>
        <w:rPr>
          <w:szCs w:val="28"/>
          <w:lang w:eastAsia="ru-RU"/>
        </w:rPr>
      </w:pPr>
      <w:r w:rsidRPr="00B11EB9">
        <w:rPr>
          <w:szCs w:val="28"/>
          <w:lang w:eastAsia="ru-RU"/>
        </w:rPr>
        <w:t>3.</w:t>
      </w:r>
      <w:r>
        <w:rPr>
          <w:szCs w:val="28"/>
          <w:lang w:eastAsia="ru-RU"/>
        </w:rPr>
        <w:t xml:space="preserve"> </w:t>
      </w:r>
      <w:r w:rsidRPr="00B11EB9">
        <w:rPr>
          <w:szCs w:val="28"/>
          <w:lang w:eastAsia="ru-RU"/>
        </w:rPr>
        <w:t>Социологические</w:t>
      </w:r>
      <w:r>
        <w:rPr>
          <w:szCs w:val="28"/>
          <w:lang w:eastAsia="ru-RU"/>
        </w:rPr>
        <w:t xml:space="preserve"> </w:t>
      </w:r>
      <w:r w:rsidRPr="00B11EB9">
        <w:rPr>
          <w:szCs w:val="28"/>
          <w:lang w:eastAsia="ru-RU"/>
        </w:rPr>
        <w:t>идеи</w:t>
      </w:r>
      <w:r>
        <w:rPr>
          <w:szCs w:val="28"/>
          <w:lang w:eastAsia="ru-RU"/>
        </w:rPr>
        <w:t xml:space="preserve"> </w:t>
      </w:r>
      <w:r w:rsidRPr="00B11EB9">
        <w:rPr>
          <w:szCs w:val="28"/>
          <w:lang w:eastAsia="ru-RU"/>
        </w:rPr>
        <w:t>в</w:t>
      </w:r>
      <w:r>
        <w:rPr>
          <w:szCs w:val="28"/>
          <w:lang w:eastAsia="ru-RU"/>
        </w:rPr>
        <w:t xml:space="preserve"> «</w:t>
      </w:r>
      <w:r w:rsidRPr="00B11EB9">
        <w:rPr>
          <w:szCs w:val="28"/>
          <w:lang w:eastAsia="ru-RU"/>
        </w:rPr>
        <w:t>Капитале</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экономических</w:t>
      </w:r>
      <w:r>
        <w:rPr>
          <w:szCs w:val="28"/>
          <w:lang w:eastAsia="ru-RU"/>
        </w:rPr>
        <w:t xml:space="preserve"> </w:t>
      </w:r>
      <w:r w:rsidRPr="00B11EB9">
        <w:rPr>
          <w:szCs w:val="28"/>
          <w:lang w:eastAsia="ru-RU"/>
        </w:rPr>
        <w:t>рукописях</w:t>
      </w:r>
      <w:r>
        <w:rPr>
          <w:szCs w:val="28"/>
          <w:lang w:eastAsia="ru-RU"/>
        </w:rPr>
        <w:t xml:space="preserve">            </w:t>
      </w:r>
      <w:r w:rsidRPr="00B11EB9">
        <w:rPr>
          <w:szCs w:val="28"/>
          <w:lang w:eastAsia="ru-RU"/>
        </w:rPr>
        <w:t>К.</w:t>
      </w:r>
      <w:r>
        <w:rPr>
          <w:szCs w:val="28"/>
          <w:lang w:eastAsia="ru-RU"/>
        </w:rPr>
        <w:t xml:space="preserve"> </w:t>
      </w:r>
      <w:r w:rsidRPr="00B11EB9">
        <w:rPr>
          <w:szCs w:val="28"/>
          <w:lang w:eastAsia="ru-RU"/>
        </w:rPr>
        <w:t>Маркса.</w:t>
      </w:r>
      <w:r>
        <w:rPr>
          <w:szCs w:val="28"/>
          <w:lang w:eastAsia="ru-RU"/>
        </w:rPr>
        <w:t xml:space="preserve"> </w:t>
      </w:r>
    </w:p>
    <w:p w:rsidR="006F4F5E" w:rsidRPr="00B11EB9" w:rsidRDefault="006F4F5E" w:rsidP="006F4F5E">
      <w:pPr>
        <w:widowControl w:val="0"/>
        <w:spacing w:line="276" w:lineRule="auto"/>
        <w:ind w:firstLine="709"/>
        <w:jc w:val="both"/>
        <w:rPr>
          <w:szCs w:val="28"/>
          <w:lang w:eastAsia="ru-RU"/>
        </w:rPr>
      </w:pPr>
      <w:r w:rsidRPr="00B11EB9">
        <w:rPr>
          <w:szCs w:val="28"/>
          <w:lang w:eastAsia="ru-RU"/>
        </w:rPr>
        <w:t>4.</w:t>
      </w:r>
      <w:r>
        <w:rPr>
          <w:szCs w:val="28"/>
          <w:lang w:eastAsia="ru-RU"/>
        </w:rPr>
        <w:t xml:space="preserve"> </w:t>
      </w:r>
      <w:r w:rsidRPr="00B11EB9">
        <w:rPr>
          <w:szCs w:val="28"/>
          <w:lang w:eastAsia="ru-RU"/>
        </w:rPr>
        <w:t>Способ</w:t>
      </w:r>
      <w:r>
        <w:rPr>
          <w:szCs w:val="28"/>
          <w:lang w:eastAsia="ru-RU"/>
        </w:rPr>
        <w:t xml:space="preserve"> </w:t>
      </w:r>
      <w:r w:rsidRPr="00B11EB9">
        <w:rPr>
          <w:szCs w:val="28"/>
          <w:lang w:eastAsia="ru-RU"/>
        </w:rPr>
        <w:t>производства</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общественная</w:t>
      </w:r>
      <w:r>
        <w:rPr>
          <w:szCs w:val="28"/>
          <w:lang w:eastAsia="ru-RU"/>
        </w:rPr>
        <w:t xml:space="preserve"> </w:t>
      </w:r>
      <w:r w:rsidRPr="00B11EB9">
        <w:rPr>
          <w:szCs w:val="28"/>
          <w:lang w:eastAsia="ru-RU"/>
        </w:rPr>
        <w:t>формация.</w:t>
      </w:r>
      <w:r>
        <w:rPr>
          <w:szCs w:val="28"/>
          <w:lang w:eastAsia="ru-RU"/>
        </w:rPr>
        <w:t xml:space="preserve"> </w:t>
      </w:r>
      <w:r w:rsidRPr="00B11EB9">
        <w:rPr>
          <w:szCs w:val="28"/>
          <w:lang w:eastAsia="ru-RU"/>
        </w:rPr>
        <w:t>Проблемы</w:t>
      </w:r>
      <w:r>
        <w:rPr>
          <w:szCs w:val="28"/>
          <w:lang w:eastAsia="ru-RU"/>
        </w:rPr>
        <w:t xml:space="preserve"> </w:t>
      </w:r>
      <w:r w:rsidRPr="00B11EB9">
        <w:rPr>
          <w:szCs w:val="28"/>
          <w:lang w:eastAsia="ru-RU"/>
        </w:rPr>
        <w:t>стадий</w:t>
      </w:r>
      <w:r>
        <w:rPr>
          <w:szCs w:val="28"/>
          <w:lang w:eastAsia="ru-RU"/>
        </w:rPr>
        <w:t xml:space="preserve"> </w:t>
      </w:r>
      <w:r w:rsidRPr="00B11EB9">
        <w:rPr>
          <w:szCs w:val="28"/>
          <w:lang w:eastAsia="ru-RU"/>
        </w:rPr>
        <w:t>всемирной</w:t>
      </w:r>
      <w:r>
        <w:rPr>
          <w:szCs w:val="28"/>
          <w:lang w:eastAsia="ru-RU"/>
        </w:rPr>
        <w:t xml:space="preserve"> </w:t>
      </w:r>
      <w:r w:rsidRPr="00B11EB9">
        <w:rPr>
          <w:szCs w:val="28"/>
          <w:lang w:eastAsia="ru-RU"/>
        </w:rPr>
        <w:t>истории</w:t>
      </w:r>
      <w:r>
        <w:rPr>
          <w:szCs w:val="28"/>
          <w:lang w:eastAsia="ru-RU"/>
        </w:rPr>
        <w:t xml:space="preserve"> </w:t>
      </w:r>
      <w:r w:rsidRPr="00B11EB9">
        <w:rPr>
          <w:szCs w:val="28"/>
          <w:lang w:eastAsia="ru-RU"/>
        </w:rPr>
        <w:t>в</w:t>
      </w:r>
      <w:r>
        <w:rPr>
          <w:szCs w:val="28"/>
          <w:lang w:eastAsia="ru-RU"/>
        </w:rPr>
        <w:t xml:space="preserve"> </w:t>
      </w:r>
      <w:r w:rsidRPr="00B11EB9">
        <w:rPr>
          <w:szCs w:val="28"/>
          <w:lang w:eastAsia="ru-RU"/>
        </w:rPr>
        <w:t>марксизме</w:t>
      </w:r>
      <w:r>
        <w:rPr>
          <w:szCs w:val="28"/>
          <w:lang w:eastAsia="ru-RU"/>
        </w:rPr>
        <w:t xml:space="preserve"> </w:t>
      </w:r>
      <w:r w:rsidRPr="00B11EB9">
        <w:rPr>
          <w:szCs w:val="28"/>
          <w:lang w:eastAsia="ru-RU"/>
        </w:rPr>
        <w:t>(концепция</w:t>
      </w:r>
      <w:r>
        <w:rPr>
          <w:szCs w:val="28"/>
          <w:lang w:eastAsia="ru-RU"/>
        </w:rPr>
        <w:t xml:space="preserve"> </w:t>
      </w:r>
      <w:r w:rsidRPr="00B11EB9">
        <w:rPr>
          <w:szCs w:val="28"/>
          <w:lang w:eastAsia="ru-RU"/>
        </w:rPr>
        <w:t>общественных</w:t>
      </w:r>
      <w:r>
        <w:rPr>
          <w:szCs w:val="28"/>
          <w:lang w:eastAsia="ru-RU"/>
        </w:rPr>
        <w:t xml:space="preserve"> </w:t>
      </w:r>
      <w:r w:rsidRPr="00B11EB9">
        <w:rPr>
          <w:szCs w:val="28"/>
          <w:lang w:eastAsia="ru-RU"/>
        </w:rPr>
        <w:t>формаций).</w:t>
      </w:r>
      <w:r>
        <w:rPr>
          <w:szCs w:val="28"/>
          <w:lang w:eastAsia="ru-RU"/>
        </w:rPr>
        <w:t xml:space="preserve"> </w:t>
      </w:r>
    </w:p>
    <w:p w:rsidR="006F4F5E" w:rsidRPr="00B11EB9" w:rsidRDefault="006F4F5E" w:rsidP="006F4F5E">
      <w:pPr>
        <w:widowControl w:val="0"/>
        <w:spacing w:line="276" w:lineRule="auto"/>
        <w:ind w:firstLine="709"/>
        <w:jc w:val="both"/>
        <w:rPr>
          <w:szCs w:val="28"/>
          <w:lang w:eastAsia="ru-RU"/>
        </w:rPr>
      </w:pPr>
      <w:r w:rsidRPr="00B11EB9">
        <w:rPr>
          <w:szCs w:val="28"/>
          <w:lang w:eastAsia="ru-RU"/>
        </w:rPr>
        <w:t>5.</w:t>
      </w:r>
      <w:r>
        <w:rPr>
          <w:szCs w:val="28"/>
          <w:lang w:eastAsia="ru-RU"/>
        </w:rPr>
        <w:t xml:space="preserve"> </w:t>
      </w:r>
      <w:r w:rsidRPr="00B11EB9">
        <w:rPr>
          <w:szCs w:val="28"/>
          <w:lang w:eastAsia="ru-RU"/>
        </w:rPr>
        <w:t>Социально-политическое</w:t>
      </w:r>
      <w:r>
        <w:rPr>
          <w:szCs w:val="28"/>
          <w:lang w:eastAsia="ru-RU"/>
        </w:rPr>
        <w:t xml:space="preserve"> </w:t>
      </w:r>
      <w:r w:rsidRPr="00B11EB9">
        <w:rPr>
          <w:szCs w:val="28"/>
          <w:lang w:eastAsia="ru-RU"/>
        </w:rPr>
        <w:t>учение</w:t>
      </w:r>
      <w:r>
        <w:rPr>
          <w:szCs w:val="28"/>
          <w:lang w:eastAsia="ru-RU"/>
        </w:rPr>
        <w:t xml:space="preserve"> </w:t>
      </w:r>
      <w:r w:rsidRPr="00B11EB9">
        <w:rPr>
          <w:szCs w:val="28"/>
          <w:lang w:eastAsia="ru-RU"/>
        </w:rPr>
        <w:t>К.</w:t>
      </w:r>
      <w:r>
        <w:rPr>
          <w:szCs w:val="28"/>
          <w:lang w:eastAsia="ru-RU"/>
        </w:rPr>
        <w:t xml:space="preserve"> </w:t>
      </w:r>
      <w:r w:rsidRPr="00B11EB9">
        <w:rPr>
          <w:szCs w:val="28"/>
          <w:lang w:eastAsia="ru-RU"/>
        </w:rPr>
        <w:t>Маркса</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Ф.</w:t>
      </w:r>
      <w:r>
        <w:rPr>
          <w:szCs w:val="28"/>
          <w:lang w:eastAsia="ru-RU"/>
        </w:rPr>
        <w:t xml:space="preserve"> </w:t>
      </w:r>
      <w:r w:rsidRPr="00B11EB9">
        <w:rPr>
          <w:szCs w:val="28"/>
          <w:lang w:eastAsia="ru-RU"/>
        </w:rPr>
        <w:t>Энгельса:</w:t>
      </w:r>
      <w:r>
        <w:rPr>
          <w:szCs w:val="28"/>
          <w:lang w:eastAsia="ru-RU"/>
        </w:rPr>
        <w:t xml:space="preserve"> </w:t>
      </w:r>
      <w:r w:rsidRPr="00B11EB9">
        <w:rPr>
          <w:szCs w:val="28"/>
          <w:lang w:eastAsia="ru-RU"/>
        </w:rPr>
        <w:t>вызревание</w:t>
      </w:r>
      <w:r>
        <w:rPr>
          <w:szCs w:val="28"/>
          <w:lang w:eastAsia="ru-RU"/>
        </w:rPr>
        <w:t xml:space="preserve"> </w:t>
      </w:r>
      <w:r w:rsidRPr="00B11EB9">
        <w:rPr>
          <w:szCs w:val="28"/>
          <w:lang w:eastAsia="ru-RU"/>
        </w:rPr>
        <w:t>в</w:t>
      </w:r>
      <w:r>
        <w:rPr>
          <w:szCs w:val="28"/>
          <w:lang w:eastAsia="ru-RU"/>
        </w:rPr>
        <w:t xml:space="preserve"> </w:t>
      </w:r>
      <w:r w:rsidRPr="00B11EB9">
        <w:rPr>
          <w:szCs w:val="28"/>
          <w:lang w:eastAsia="ru-RU"/>
        </w:rPr>
        <w:t>капитализме</w:t>
      </w:r>
      <w:r>
        <w:rPr>
          <w:szCs w:val="28"/>
          <w:lang w:eastAsia="ru-RU"/>
        </w:rPr>
        <w:t xml:space="preserve"> </w:t>
      </w:r>
      <w:r w:rsidRPr="00B11EB9">
        <w:rPr>
          <w:szCs w:val="28"/>
          <w:lang w:eastAsia="ru-RU"/>
        </w:rPr>
        <w:t>экономических,</w:t>
      </w:r>
      <w:r>
        <w:rPr>
          <w:szCs w:val="28"/>
          <w:lang w:eastAsia="ru-RU"/>
        </w:rPr>
        <w:t xml:space="preserve"> </w:t>
      </w:r>
      <w:r w:rsidRPr="00B11EB9">
        <w:rPr>
          <w:szCs w:val="28"/>
          <w:lang w:eastAsia="ru-RU"/>
        </w:rPr>
        <w:t>социальных</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политических</w:t>
      </w:r>
      <w:r>
        <w:rPr>
          <w:szCs w:val="28"/>
          <w:lang w:eastAsia="ru-RU"/>
        </w:rPr>
        <w:t xml:space="preserve"> революции </w:t>
      </w:r>
      <w:r w:rsidRPr="00B11EB9">
        <w:rPr>
          <w:szCs w:val="28"/>
          <w:lang w:eastAsia="ru-RU"/>
        </w:rPr>
        <w:t>и</w:t>
      </w:r>
      <w:r>
        <w:rPr>
          <w:szCs w:val="28"/>
          <w:lang w:eastAsia="ru-RU"/>
        </w:rPr>
        <w:t xml:space="preserve"> </w:t>
      </w:r>
      <w:r w:rsidRPr="00B11EB9">
        <w:rPr>
          <w:szCs w:val="28"/>
          <w:lang w:eastAsia="ru-RU"/>
        </w:rPr>
        <w:t>диктатура</w:t>
      </w:r>
      <w:r>
        <w:rPr>
          <w:szCs w:val="28"/>
          <w:lang w:eastAsia="ru-RU"/>
        </w:rPr>
        <w:t xml:space="preserve"> </w:t>
      </w:r>
      <w:r w:rsidRPr="00B11EB9">
        <w:rPr>
          <w:szCs w:val="28"/>
          <w:lang w:eastAsia="ru-RU"/>
        </w:rPr>
        <w:t>пролетариата.</w:t>
      </w:r>
    </w:p>
    <w:p w:rsidR="006F4F5E" w:rsidRPr="00B11EB9" w:rsidRDefault="006F4F5E" w:rsidP="006F4F5E">
      <w:pPr>
        <w:widowControl w:val="0"/>
        <w:spacing w:line="276" w:lineRule="auto"/>
        <w:ind w:firstLine="709"/>
        <w:jc w:val="both"/>
        <w:rPr>
          <w:szCs w:val="28"/>
          <w:lang w:eastAsia="ru-RU"/>
        </w:rPr>
      </w:pPr>
      <w:r w:rsidRPr="00B11EB9">
        <w:rPr>
          <w:szCs w:val="28"/>
          <w:lang w:eastAsia="ru-RU"/>
        </w:rPr>
        <w:t>6.</w:t>
      </w:r>
      <w:r>
        <w:rPr>
          <w:szCs w:val="28"/>
          <w:lang w:eastAsia="ru-RU"/>
        </w:rPr>
        <w:t xml:space="preserve"> </w:t>
      </w:r>
      <w:r w:rsidRPr="00B11EB9">
        <w:rPr>
          <w:szCs w:val="28"/>
          <w:lang w:eastAsia="ru-RU"/>
        </w:rPr>
        <w:t>Проблемы</w:t>
      </w:r>
      <w:r>
        <w:rPr>
          <w:szCs w:val="28"/>
          <w:lang w:eastAsia="ru-RU"/>
        </w:rPr>
        <w:t xml:space="preserve"> </w:t>
      </w:r>
      <w:r w:rsidRPr="00B11EB9">
        <w:rPr>
          <w:szCs w:val="28"/>
          <w:lang w:eastAsia="ru-RU"/>
        </w:rPr>
        <w:t>древнейшей</w:t>
      </w:r>
      <w:r>
        <w:rPr>
          <w:szCs w:val="28"/>
          <w:lang w:eastAsia="ru-RU"/>
        </w:rPr>
        <w:t xml:space="preserve"> </w:t>
      </w:r>
      <w:r w:rsidRPr="00B11EB9">
        <w:rPr>
          <w:szCs w:val="28"/>
          <w:lang w:eastAsia="ru-RU"/>
        </w:rPr>
        <w:t>истории</w:t>
      </w:r>
      <w:r>
        <w:rPr>
          <w:szCs w:val="28"/>
          <w:lang w:eastAsia="ru-RU"/>
        </w:rPr>
        <w:t xml:space="preserve"> </w:t>
      </w:r>
      <w:r w:rsidRPr="00B11EB9">
        <w:rPr>
          <w:szCs w:val="28"/>
          <w:lang w:eastAsia="ru-RU"/>
        </w:rPr>
        <w:t>человечества:</w:t>
      </w:r>
      <w:r>
        <w:rPr>
          <w:szCs w:val="28"/>
          <w:lang w:eastAsia="ru-RU"/>
        </w:rPr>
        <w:t xml:space="preserve"> </w:t>
      </w:r>
      <w:r w:rsidRPr="00B11EB9">
        <w:rPr>
          <w:szCs w:val="28"/>
          <w:lang w:eastAsia="ru-RU"/>
        </w:rPr>
        <w:t>работы</w:t>
      </w:r>
      <w:r>
        <w:rPr>
          <w:szCs w:val="28"/>
          <w:lang w:eastAsia="ru-RU"/>
        </w:rPr>
        <w:t xml:space="preserve"> </w:t>
      </w:r>
      <w:r w:rsidRPr="00B11EB9">
        <w:rPr>
          <w:szCs w:val="28"/>
          <w:lang w:eastAsia="ru-RU"/>
        </w:rPr>
        <w:t>Ф.</w:t>
      </w:r>
      <w:r>
        <w:rPr>
          <w:szCs w:val="28"/>
          <w:lang w:eastAsia="ru-RU"/>
        </w:rPr>
        <w:t xml:space="preserve"> </w:t>
      </w:r>
      <w:r w:rsidRPr="00B11EB9">
        <w:rPr>
          <w:szCs w:val="28"/>
          <w:lang w:eastAsia="ru-RU"/>
        </w:rPr>
        <w:t>Энгельса</w:t>
      </w:r>
      <w:r>
        <w:rPr>
          <w:szCs w:val="28"/>
          <w:lang w:eastAsia="ru-RU"/>
        </w:rPr>
        <w:t xml:space="preserve"> «</w:t>
      </w:r>
      <w:r w:rsidRPr="00B11EB9">
        <w:rPr>
          <w:szCs w:val="28"/>
          <w:lang w:eastAsia="ru-RU"/>
        </w:rPr>
        <w:t>К</w:t>
      </w:r>
      <w:r>
        <w:rPr>
          <w:szCs w:val="28"/>
          <w:lang w:eastAsia="ru-RU"/>
        </w:rPr>
        <w:t xml:space="preserve"> </w:t>
      </w:r>
      <w:r w:rsidRPr="00B11EB9">
        <w:rPr>
          <w:szCs w:val="28"/>
          <w:lang w:eastAsia="ru-RU"/>
        </w:rPr>
        <w:t>вопросу</w:t>
      </w:r>
      <w:r>
        <w:rPr>
          <w:szCs w:val="28"/>
          <w:lang w:eastAsia="ru-RU"/>
        </w:rPr>
        <w:t xml:space="preserve"> </w:t>
      </w:r>
      <w:r w:rsidRPr="00B11EB9">
        <w:rPr>
          <w:szCs w:val="28"/>
          <w:lang w:eastAsia="ru-RU"/>
        </w:rPr>
        <w:t>о</w:t>
      </w:r>
      <w:r>
        <w:rPr>
          <w:szCs w:val="28"/>
          <w:lang w:eastAsia="ru-RU"/>
        </w:rPr>
        <w:t xml:space="preserve"> </w:t>
      </w:r>
      <w:r w:rsidRPr="00B11EB9">
        <w:rPr>
          <w:szCs w:val="28"/>
          <w:lang w:eastAsia="ru-RU"/>
        </w:rPr>
        <w:t>роли</w:t>
      </w:r>
      <w:r>
        <w:rPr>
          <w:szCs w:val="28"/>
          <w:lang w:eastAsia="ru-RU"/>
        </w:rPr>
        <w:t xml:space="preserve"> </w:t>
      </w:r>
      <w:r w:rsidRPr="00B11EB9">
        <w:rPr>
          <w:szCs w:val="28"/>
          <w:lang w:eastAsia="ru-RU"/>
        </w:rPr>
        <w:t>труда</w:t>
      </w:r>
      <w:r>
        <w:rPr>
          <w:szCs w:val="28"/>
          <w:lang w:eastAsia="ru-RU"/>
        </w:rPr>
        <w:t xml:space="preserve"> </w:t>
      </w:r>
      <w:r w:rsidRPr="00B11EB9">
        <w:rPr>
          <w:szCs w:val="28"/>
          <w:lang w:eastAsia="ru-RU"/>
        </w:rPr>
        <w:t>в</w:t>
      </w:r>
      <w:r>
        <w:rPr>
          <w:szCs w:val="28"/>
          <w:lang w:eastAsia="ru-RU"/>
        </w:rPr>
        <w:t xml:space="preserve"> </w:t>
      </w:r>
      <w:r w:rsidRPr="00B11EB9">
        <w:rPr>
          <w:szCs w:val="28"/>
          <w:lang w:eastAsia="ru-RU"/>
        </w:rPr>
        <w:t>процессе</w:t>
      </w:r>
      <w:r>
        <w:rPr>
          <w:szCs w:val="28"/>
          <w:lang w:eastAsia="ru-RU"/>
        </w:rPr>
        <w:t xml:space="preserve"> </w:t>
      </w:r>
      <w:r w:rsidRPr="00B11EB9">
        <w:rPr>
          <w:szCs w:val="28"/>
          <w:lang w:eastAsia="ru-RU"/>
        </w:rPr>
        <w:t>превращения</w:t>
      </w:r>
      <w:r>
        <w:rPr>
          <w:szCs w:val="28"/>
          <w:lang w:eastAsia="ru-RU"/>
        </w:rPr>
        <w:t xml:space="preserve"> </w:t>
      </w:r>
      <w:r w:rsidRPr="00B11EB9">
        <w:rPr>
          <w:szCs w:val="28"/>
          <w:lang w:eastAsia="ru-RU"/>
        </w:rPr>
        <w:t>обезьяны</w:t>
      </w:r>
      <w:r>
        <w:rPr>
          <w:szCs w:val="28"/>
          <w:lang w:eastAsia="ru-RU"/>
        </w:rPr>
        <w:t xml:space="preserve"> </w:t>
      </w:r>
      <w:r w:rsidRPr="00B11EB9">
        <w:rPr>
          <w:szCs w:val="28"/>
          <w:lang w:eastAsia="ru-RU"/>
        </w:rPr>
        <w:t>в</w:t>
      </w:r>
      <w:r>
        <w:rPr>
          <w:szCs w:val="28"/>
          <w:lang w:eastAsia="ru-RU"/>
        </w:rPr>
        <w:t xml:space="preserve"> </w:t>
      </w:r>
      <w:r w:rsidRPr="00B11EB9">
        <w:rPr>
          <w:szCs w:val="28"/>
          <w:lang w:eastAsia="ru-RU"/>
        </w:rPr>
        <w:t>человека</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Происхождение</w:t>
      </w:r>
      <w:r>
        <w:rPr>
          <w:szCs w:val="28"/>
          <w:lang w:eastAsia="ru-RU"/>
        </w:rPr>
        <w:t xml:space="preserve"> </w:t>
      </w:r>
      <w:r w:rsidRPr="00B11EB9">
        <w:rPr>
          <w:szCs w:val="28"/>
          <w:lang w:eastAsia="ru-RU"/>
        </w:rPr>
        <w:t>семьи,</w:t>
      </w:r>
      <w:r>
        <w:rPr>
          <w:szCs w:val="28"/>
          <w:lang w:eastAsia="ru-RU"/>
        </w:rPr>
        <w:t xml:space="preserve"> </w:t>
      </w:r>
      <w:r w:rsidRPr="00B11EB9">
        <w:rPr>
          <w:szCs w:val="28"/>
          <w:lang w:eastAsia="ru-RU"/>
        </w:rPr>
        <w:t>частной</w:t>
      </w:r>
      <w:r>
        <w:rPr>
          <w:szCs w:val="28"/>
          <w:lang w:eastAsia="ru-RU"/>
        </w:rPr>
        <w:t xml:space="preserve"> </w:t>
      </w:r>
      <w:r w:rsidRPr="00B11EB9">
        <w:rPr>
          <w:szCs w:val="28"/>
          <w:lang w:eastAsia="ru-RU"/>
        </w:rPr>
        <w:t>собственности</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государства</w:t>
      </w:r>
      <w:r>
        <w:rPr>
          <w:szCs w:val="28"/>
          <w:lang w:eastAsia="ru-RU"/>
        </w:rPr>
        <w:t>»</w:t>
      </w:r>
    </w:p>
    <w:p w:rsidR="006F4F5E" w:rsidRPr="00B11EB9" w:rsidRDefault="006F4F5E" w:rsidP="006F4F5E">
      <w:pPr>
        <w:widowControl w:val="0"/>
        <w:spacing w:line="276" w:lineRule="auto"/>
        <w:ind w:firstLine="709"/>
        <w:jc w:val="both"/>
        <w:rPr>
          <w:szCs w:val="28"/>
          <w:lang w:eastAsia="ru-RU"/>
        </w:rPr>
      </w:pPr>
      <w:r>
        <w:rPr>
          <w:szCs w:val="28"/>
          <w:lang w:eastAsia="ru-RU"/>
        </w:rPr>
        <w:t>7</w:t>
      </w:r>
      <w:r w:rsidRPr="00B11EB9">
        <w:rPr>
          <w:szCs w:val="28"/>
          <w:lang w:eastAsia="ru-RU"/>
        </w:rPr>
        <w:t>.</w:t>
      </w:r>
      <w:r>
        <w:rPr>
          <w:szCs w:val="28"/>
          <w:lang w:eastAsia="ru-RU"/>
        </w:rPr>
        <w:t xml:space="preserve"> </w:t>
      </w:r>
      <w:r w:rsidRPr="00B11EB9">
        <w:rPr>
          <w:szCs w:val="28"/>
          <w:lang w:eastAsia="ru-RU"/>
        </w:rPr>
        <w:t>Эволюционная</w:t>
      </w:r>
      <w:r>
        <w:rPr>
          <w:szCs w:val="28"/>
          <w:lang w:eastAsia="ru-RU"/>
        </w:rPr>
        <w:t xml:space="preserve"> </w:t>
      </w:r>
      <w:r w:rsidRPr="00B11EB9">
        <w:rPr>
          <w:szCs w:val="28"/>
          <w:lang w:eastAsia="ru-RU"/>
        </w:rPr>
        <w:t>теория</w:t>
      </w:r>
      <w:r>
        <w:rPr>
          <w:szCs w:val="28"/>
          <w:lang w:eastAsia="ru-RU"/>
        </w:rPr>
        <w:t xml:space="preserve"> </w:t>
      </w:r>
      <w:r w:rsidRPr="00B11EB9">
        <w:rPr>
          <w:szCs w:val="28"/>
          <w:lang w:eastAsia="ru-RU"/>
        </w:rPr>
        <w:t>Ч.</w:t>
      </w:r>
      <w:r>
        <w:rPr>
          <w:szCs w:val="28"/>
          <w:lang w:eastAsia="ru-RU"/>
        </w:rPr>
        <w:t xml:space="preserve"> </w:t>
      </w:r>
      <w:r w:rsidRPr="00B11EB9">
        <w:rPr>
          <w:szCs w:val="28"/>
          <w:lang w:eastAsia="ru-RU"/>
        </w:rPr>
        <w:t>Даpвина</w:t>
      </w:r>
      <w:r>
        <w:rPr>
          <w:szCs w:val="28"/>
          <w:lang w:eastAsia="ru-RU"/>
        </w:rPr>
        <w:t xml:space="preserve"> </w:t>
      </w:r>
      <w:r w:rsidRPr="00B11EB9">
        <w:rPr>
          <w:szCs w:val="28"/>
          <w:lang w:eastAsia="ru-RU"/>
        </w:rPr>
        <w:t>как</w:t>
      </w:r>
      <w:r>
        <w:rPr>
          <w:szCs w:val="28"/>
          <w:lang w:eastAsia="ru-RU"/>
        </w:rPr>
        <w:t xml:space="preserve"> </w:t>
      </w:r>
      <w:r w:rsidRPr="00B11EB9">
        <w:rPr>
          <w:szCs w:val="28"/>
          <w:lang w:eastAsia="ru-RU"/>
        </w:rPr>
        <w:t>один</w:t>
      </w:r>
      <w:r>
        <w:rPr>
          <w:szCs w:val="28"/>
          <w:lang w:eastAsia="ru-RU"/>
        </w:rPr>
        <w:t xml:space="preserve"> </w:t>
      </w:r>
      <w:r w:rsidRPr="00B11EB9">
        <w:rPr>
          <w:szCs w:val="28"/>
          <w:lang w:eastAsia="ru-RU"/>
        </w:rPr>
        <w:t>из</w:t>
      </w:r>
      <w:r>
        <w:rPr>
          <w:szCs w:val="28"/>
          <w:lang w:eastAsia="ru-RU"/>
        </w:rPr>
        <w:t xml:space="preserve"> </w:t>
      </w:r>
      <w:r w:rsidRPr="00B11EB9">
        <w:rPr>
          <w:szCs w:val="28"/>
          <w:lang w:eastAsia="ru-RU"/>
        </w:rPr>
        <w:t>теоретических</w:t>
      </w:r>
      <w:r>
        <w:rPr>
          <w:szCs w:val="28"/>
          <w:lang w:eastAsia="ru-RU"/>
        </w:rPr>
        <w:t xml:space="preserve"> </w:t>
      </w:r>
      <w:r w:rsidRPr="00B11EB9">
        <w:rPr>
          <w:szCs w:val="28"/>
          <w:lang w:eastAsia="ru-RU"/>
        </w:rPr>
        <w:t>источников</w:t>
      </w:r>
      <w:r>
        <w:rPr>
          <w:szCs w:val="28"/>
          <w:lang w:eastAsia="ru-RU"/>
        </w:rPr>
        <w:t xml:space="preserve"> </w:t>
      </w:r>
      <w:r w:rsidRPr="00B11EB9">
        <w:rPr>
          <w:szCs w:val="28"/>
          <w:lang w:eastAsia="ru-RU"/>
        </w:rPr>
        <w:t>натуралистических</w:t>
      </w:r>
      <w:r>
        <w:rPr>
          <w:szCs w:val="28"/>
          <w:lang w:eastAsia="ru-RU"/>
        </w:rPr>
        <w:t xml:space="preserve"> </w:t>
      </w:r>
      <w:r w:rsidRPr="00B11EB9">
        <w:rPr>
          <w:szCs w:val="28"/>
          <w:lang w:eastAsia="ru-RU"/>
        </w:rPr>
        <w:t>школ.</w:t>
      </w:r>
      <w:r>
        <w:rPr>
          <w:szCs w:val="28"/>
          <w:lang w:eastAsia="ru-RU"/>
        </w:rPr>
        <w:t xml:space="preserve"> </w:t>
      </w:r>
      <w:r w:rsidRPr="00B11EB9">
        <w:rPr>
          <w:szCs w:val="28"/>
          <w:lang w:eastAsia="ru-RU"/>
        </w:rPr>
        <w:t>Единство</w:t>
      </w:r>
      <w:r>
        <w:rPr>
          <w:szCs w:val="28"/>
          <w:lang w:eastAsia="ru-RU"/>
        </w:rPr>
        <w:t xml:space="preserve"> </w:t>
      </w:r>
      <w:r w:rsidRPr="00B11EB9">
        <w:rPr>
          <w:szCs w:val="28"/>
          <w:lang w:eastAsia="ru-RU"/>
        </w:rPr>
        <w:t>законов</w:t>
      </w:r>
      <w:r>
        <w:rPr>
          <w:szCs w:val="28"/>
          <w:lang w:eastAsia="ru-RU"/>
        </w:rPr>
        <w:t xml:space="preserve"> </w:t>
      </w:r>
      <w:r w:rsidRPr="00B11EB9">
        <w:rPr>
          <w:szCs w:val="28"/>
          <w:lang w:eastAsia="ru-RU"/>
        </w:rPr>
        <w:t>истории</w:t>
      </w:r>
      <w:r>
        <w:rPr>
          <w:szCs w:val="28"/>
          <w:lang w:eastAsia="ru-RU"/>
        </w:rPr>
        <w:t xml:space="preserve"> </w:t>
      </w:r>
      <w:r w:rsidRPr="00B11EB9">
        <w:rPr>
          <w:szCs w:val="28"/>
          <w:lang w:eastAsia="ru-RU"/>
        </w:rPr>
        <w:t>природы</w:t>
      </w:r>
      <w:r>
        <w:rPr>
          <w:szCs w:val="28"/>
          <w:lang w:eastAsia="ru-RU"/>
        </w:rPr>
        <w:t xml:space="preserve"> </w:t>
      </w:r>
      <w:r w:rsidRPr="00B11EB9">
        <w:rPr>
          <w:szCs w:val="28"/>
          <w:lang w:eastAsia="ru-RU"/>
        </w:rPr>
        <w:t>и</w:t>
      </w:r>
      <w:r>
        <w:rPr>
          <w:szCs w:val="28"/>
          <w:lang w:eastAsia="ru-RU"/>
        </w:rPr>
        <w:t xml:space="preserve"> </w:t>
      </w:r>
      <w:r w:rsidRPr="00B11EB9">
        <w:rPr>
          <w:szCs w:val="28"/>
          <w:lang w:eastAsia="ru-RU"/>
        </w:rPr>
        <w:t>истории</w:t>
      </w:r>
      <w:r>
        <w:rPr>
          <w:szCs w:val="28"/>
          <w:lang w:eastAsia="ru-RU"/>
        </w:rPr>
        <w:t xml:space="preserve"> </w:t>
      </w:r>
      <w:r w:rsidRPr="00B11EB9">
        <w:rPr>
          <w:szCs w:val="28"/>
          <w:lang w:eastAsia="ru-RU"/>
        </w:rPr>
        <w:t>человечества.</w:t>
      </w:r>
      <w:r>
        <w:rPr>
          <w:szCs w:val="28"/>
          <w:lang w:eastAsia="ru-RU"/>
        </w:rPr>
        <w:t xml:space="preserve"> </w:t>
      </w:r>
      <w:r w:rsidRPr="00B11EB9">
        <w:rPr>
          <w:szCs w:val="28"/>
          <w:lang w:eastAsia="ru-RU"/>
        </w:rPr>
        <w:t>Классификация</w:t>
      </w:r>
      <w:r>
        <w:rPr>
          <w:szCs w:val="28"/>
          <w:lang w:eastAsia="ru-RU"/>
        </w:rPr>
        <w:t xml:space="preserve"> </w:t>
      </w:r>
      <w:r w:rsidRPr="00B11EB9">
        <w:rPr>
          <w:szCs w:val="28"/>
          <w:lang w:eastAsia="ru-RU"/>
        </w:rPr>
        <w:t>натуралистических</w:t>
      </w:r>
      <w:r>
        <w:rPr>
          <w:szCs w:val="28"/>
          <w:lang w:eastAsia="ru-RU"/>
        </w:rPr>
        <w:t xml:space="preserve"> </w:t>
      </w:r>
      <w:r w:rsidRPr="00B11EB9">
        <w:rPr>
          <w:szCs w:val="28"/>
          <w:lang w:eastAsia="ru-RU"/>
        </w:rPr>
        <w:t>школ.</w:t>
      </w:r>
    </w:p>
    <w:p w:rsidR="006F4F5E" w:rsidRPr="00B11EB9" w:rsidRDefault="006F4F5E" w:rsidP="006F4F5E">
      <w:pPr>
        <w:widowControl w:val="0"/>
        <w:spacing w:line="276" w:lineRule="auto"/>
        <w:ind w:firstLine="709"/>
        <w:jc w:val="both"/>
        <w:rPr>
          <w:szCs w:val="28"/>
          <w:lang w:eastAsia="ru-RU"/>
        </w:rPr>
      </w:pPr>
      <w:r>
        <w:rPr>
          <w:szCs w:val="28"/>
          <w:lang w:eastAsia="ru-RU"/>
        </w:rPr>
        <w:t>8</w:t>
      </w:r>
      <w:r w:rsidRPr="00B11EB9">
        <w:rPr>
          <w:szCs w:val="28"/>
          <w:lang w:eastAsia="ru-RU"/>
        </w:rPr>
        <w:t>.</w:t>
      </w:r>
      <w:r>
        <w:rPr>
          <w:szCs w:val="28"/>
          <w:lang w:eastAsia="ru-RU"/>
        </w:rPr>
        <w:t xml:space="preserve"> </w:t>
      </w:r>
      <w:r w:rsidRPr="00B11EB9">
        <w:rPr>
          <w:szCs w:val="28"/>
          <w:lang w:eastAsia="ru-RU"/>
        </w:rPr>
        <w:t>Геогpафическая</w:t>
      </w:r>
      <w:r>
        <w:rPr>
          <w:szCs w:val="28"/>
          <w:lang w:eastAsia="ru-RU"/>
        </w:rPr>
        <w:t xml:space="preserve"> </w:t>
      </w:r>
      <w:r w:rsidRPr="00B11EB9">
        <w:rPr>
          <w:szCs w:val="28"/>
          <w:lang w:eastAsia="ru-RU"/>
        </w:rPr>
        <w:t>школа</w:t>
      </w:r>
      <w:r>
        <w:rPr>
          <w:szCs w:val="28"/>
          <w:lang w:eastAsia="ru-RU"/>
        </w:rPr>
        <w:t xml:space="preserve"> и ее характеристика</w:t>
      </w:r>
      <w:r w:rsidRPr="00B11EB9">
        <w:rPr>
          <w:szCs w:val="28"/>
          <w:lang w:eastAsia="ru-RU"/>
        </w:rPr>
        <w:t>.</w:t>
      </w:r>
    </w:p>
    <w:p w:rsidR="006F4F5E" w:rsidRDefault="006F4F5E" w:rsidP="006F4F5E">
      <w:pPr>
        <w:widowControl w:val="0"/>
        <w:spacing w:line="276" w:lineRule="auto"/>
        <w:ind w:firstLine="709"/>
        <w:jc w:val="both"/>
        <w:rPr>
          <w:szCs w:val="28"/>
          <w:lang w:eastAsia="ru-RU"/>
        </w:rPr>
      </w:pPr>
      <w:r>
        <w:rPr>
          <w:szCs w:val="28"/>
          <w:lang w:eastAsia="ru-RU"/>
        </w:rPr>
        <w:t xml:space="preserve">9. </w:t>
      </w:r>
      <w:r w:rsidRPr="00B11EB9">
        <w:rPr>
          <w:szCs w:val="28"/>
          <w:lang w:eastAsia="ru-RU"/>
        </w:rPr>
        <w:t>Основные</w:t>
      </w:r>
      <w:r>
        <w:rPr>
          <w:szCs w:val="28"/>
          <w:lang w:eastAsia="ru-RU"/>
        </w:rPr>
        <w:t xml:space="preserve"> </w:t>
      </w:r>
      <w:r w:rsidRPr="00B11EB9">
        <w:rPr>
          <w:szCs w:val="28"/>
          <w:lang w:eastAsia="ru-RU"/>
        </w:rPr>
        <w:t>положения</w:t>
      </w:r>
      <w:r>
        <w:rPr>
          <w:szCs w:val="28"/>
          <w:lang w:eastAsia="ru-RU"/>
        </w:rPr>
        <w:t xml:space="preserve"> </w:t>
      </w:r>
      <w:r w:rsidRPr="00B11EB9">
        <w:rPr>
          <w:szCs w:val="28"/>
          <w:lang w:eastAsia="ru-RU"/>
        </w:rPr>
        <w:t>расово-антропологической</w:t>
      </w:r>
      <w:r>
        <w:rPr>
          <w:szCs w:val="28"/>
          <w:lang w:eastAsia="ru-RU"/>
        </w:rPr>
        <w:t xml:space="preserve"> </w:t>
      </w:r>
      <w:r w:rsidRPr="00B11EB9">
        <w:rPr>
          <w:szCs w:val="28"/>
          <w:lang w:eastAsia="ru-RU"/>
        </w:rPr>
        <w:t>школы.</w:t>
      </w:r>
      <w:r>
        <w:rPr>
          <w:szCs w:val="28"/>
          <w:lang w:eastAsia="ru-RU"/>
        </w:rPr>
        <w:t xml:space="preserve"> </w:t>
      </w:r>
    </w:p>
    <w:p w:rsidR="006F4F5E" w:rsidRDefault="006F4F5E" w:rsidP="006F4F5E">
      <w:pPr>
        <w:widowControl w:val="0"/>
        <w:spacing w:line="276" w:lineRule="auto"/>
        <w:ind w:firstLine="709"/>
        <w:jc w:val="both"/>
        <w:rPr>
          <w:rFonts w:eastAsia="Calibri"/>
          <w:b/>
          <w:szCs w:val="28"/>
          <w:lang w:eastAsia="ru-RU"/>
        </w:rPr>
      </w:pPr>
      <w:r>
        <w:rPr>
          <w:szCs w:val="28"/>
          <w:lang w:eastAsia="ru-RU"/>
        </w:rPr>
        <w:lastRenderedPageBreak/>
        <w:t>10</w:t>
      </w:r>
      <w:r w:rsidRPr="00B11EB9">
        <w:rPr>
          <w:szCs w:val="28"/>
          <w:lang w:eastAsia="ru-RU"/>
        </w:rPr>
        <w:t>.</w:t>
      </w:r>
      <w:r>
        <w:rPr>
          <w:szCs w:val="28"/>
          <w:lang w:eastAsia="ru-RU"/>
        </w:rPr>
        <w:t xml:space="preserve"> </w:t>
      </w:r>
      <w:r w:rsidRPr="00B11EB9">
        <w:rPr>
          <w:szCs w:val="28"/>
          <w:lang w:eastAsia="ru-RU"/>
        </w:rPr>
        <w:t>Социал-дарвинистская</w:t>
      </w:r>
      <w:r>
        <w:rPr>
          <w:szCs w:val="28"/>
          <w:lang w:eastAsia="ru-RU"/>
        </w:rPr>
        <w:t xml:space="preserve"> </w:t>
      </w:r>
      <w:r w:rsidRPr="00B11EB9">
        <w:rPr>
          <w:szCs w:val="28"/>
          <w:lang w:eastAsia="ru-RU"/>
        </w:rPr>
        <w:t>школа</w:t>
      </w:r>
      <w:r>
        <w:rPr>
          <w:szCs w:val="28"/>
          <w:lang w:eastAsia="ru-RU"/>
        </w:rPr>
        <w:t xml:space="preserve"> – </w:t>
      </w:r>
      <w:r w:rsidRPr="00B11EB9">
        <w:rPr>
          <w:szCs w:val="28"/>
          <w:lang w:eastAsia="ru-RU"/>
        </w:rPr>
        <w:t>Л.</w:t>
      </w:r>
      <w:r>
        <w:rPr>
          <w:szCs w:val="28"/>
          <w:lang w:eastAsia="ru-RU"/>
        </w:rPr>
        <w:t xml:space="preserve"> </w:t>
      </w:r>
      <w:r w:rsidRPr="00B11EB9">
        <w:rPr>
          <w:szCs w:val="28"/>
          <w:lang w:eastAsia="ru-RU"/>
        </w:rPr>
        <w:t>Гумплович,</w:t>
      </w:r>
      <w:r>
        <w:rPr>
          <w:szCs w:val="28"/>
          <w:lang w:eastAsia="ru-RU"/>
        </w:rPr>
        <w:t xml:space="preserve"> </w:t>
      </w:r>
      <w:r w:rsidRPr="00B11EB9">
        <w:rPr>
          <w:szCs w:val="28"/>
          <w:lang w:eastAsia="ru-RU"/>
        </w:rPr>
        <w:t>Г.</w:t>
      </w:r>
      <w:r>
        <w:rPr>
          <w:szCs w:val="28"/>
          <w:lang w:eastAsia="ru-RU"/>
        </w:rPr>
        <w:t xml:space="preserve"> </w:t>
      </w:r>
      <w:r w:rsidRPr="00B11EB9">
        <w:rPr>
          <w:szCs w:val="28"/>
          <w:lang w:eastAsia="ru-RU"/>
        </w:rPr>
        <w:t>Ратценхофер.</w:t>
      </w:r>
      <w:r>
        <w:rPr>
          <w:szCs w:val="28"/>
          <w:lang w:eastAsia="ru-RU"/>
        </w:rPr>
        <w:t xml:space="preserve"> </w:t>
      </w:r>
      <w:r>
        <w:rPr>
          <w:rFonts w:eastAsia="Calibri"/>
          <w:b/>
          <w:szCs w:val="28"/>
          <w:lang w:eastAsia="ru-RU"/>
        </w:rPr>
        <w:br w:type="page"/>
      </w:r>
    </w:p>
    <w:p w:rsidR="006F4F5E" w:rsidRPr="0097606A" w:rsidRDefault="006F4F5E" w:rsidP="006F4F5E">
      <w:pPr>
        <w:spacing w:line="276" w:lineRule="auto"/>
        <w:ind w:firstLine="709"/>
        <w:jc w:val="both"/>
        <w:rPr>
          <w:rFonts w:eastAsia="Calibri"/>
          <w:b/>
          <w:szCs w:val="28"/>
          <w:lang w:eastAsia="ru-RU"/>
        </w:rPr>
      </w:pPr>
      <w:r w:rsidRPr="0097606A">
        <w:rPr>
          <w:rFonts w:eastAsia="Calibri"/>
          <w:b/>
          <w:szCs w:val="28"/>
          <w:lang w:eastAsia="ru-RU"/>
        </w:rPr>
        <w:lastRenderedPageBreak/>
        <w:t>Глава</w:t>
      </w:r>
      <w:r>
        <w:rPr>
          <w:rFonts w:eastAsia="Calibri"/>
          <w:b/>
          <w:szCs w:val="28"/>
          <w:lang w:eastAsia="ru-RU"/>
        </w:rPr>
        <w:t xml:space="preserve"> 3. </w:t>
      </w:r>
      <w:r w:rsidRPr="0097606A">
        <w:rPr>
          <w:rFonts w:eastAsia="Calibri"/>
          <w:b/>
          <w:szCs w:val="28"/>
          <w:lang w:eastAsia="ru-RU"/>
        </w:rPr>
        <w:t>Органическая</w:t>
      </w:r>
      <w:r>
        <w:rPr>
          <w:rFonts w:eastAsia="Calibri"/>
          <w:b/>
          <w:szCs w:val="28"/>
          <w:lang w:eastAsia="ru-RU"/>
        </w:rPr>
        <w:t xml:space="preserve"> </w:t>
      </w:r>
      <w:r w:rsidRPr="0097606A">
        <w:rPr>
          <w:rFonts w:eastAsia="Calibri"/>
          <w:b/>
          <w:szCs w:val="28"/>
          <w:lang w:eastAsia="ru-RU"/>
        </w:rPr>
        <w:t>и</w:t>
      </w:r>
      <w:r>
        <w:rPr>
          <w:rFonts w:eastAsia="Calibri"/>
          <w:b/>
          <w:szCs w:val="28"/>
          <w:lang w:eastAsia="ru-RU"/>
        </w:rPr>
        <w:t xml:space="preserve"> </w:t>
      </w:r>
      <w:r w:rsidRPr="0097606A">
        <w:rPr>
          <w:rFonts w:eastAsia="Calibri"/>
          <w:b/>
          <w:szCs w:val="28"/>
          <w:lang w:eastAsia="ru-RU"/>
        </w:rPr>
        <w:t>механическая</w:t>
      </w:r>
      <w:r>
        <w:rPr>
          <w:rFonts w:eastAsia="Calibri"/>
          <w:b/>
          <w:szCs w:val="28"/>
          <w:lang w:eastAsia="ru-RU"/>
        </w:rPr>
        <w:t xml:space="preserve"> </w:t>
      </w:r>
      <w:r w:rsidRPr="0097606A">
        <w:rPr>
          <w:rFonts w:eastAsia="Calibri"/>
          <w:b/>
          <w:szCs w:val="28"/>
          <w:lang w:eastAsia="ru-RU"/>
        </w:rPr>
        <w:t>солидарность</w:t>
      </w:r>
      <w:r>
        <w:rPr>
          <w:rFonts w:eastAsia="Calibri"/>
          <w:b/>
          <w:szCs w:val="28"/>
          <w:lang w:eastAsia="ru-RU"/>
        </w:rPr>
        <w:t xml:space="preserve">                              </w:t>
      </w:r>
      <w:r w:rsidRPr="0097606A">
        <w:rPr>
          <w:rFonts w:eastAsia="Calibri"/>
          <w:b/>
          <w:szCs w:val="28"/>
          <w:lang w:eastAsia="ru-RU"/>
        </w:rPr>
        <w:t>Э.</w:t>
      </w:r>
      <w:r>
        <w:rPr>
          <w:rFonts w:eastAsia="Calibri"/>
          <w:b/>
          <w:szCs w:val="28"/>
          <w:lang w:eastAsia="ru-RU"/>
        </w:rPr>
        <w:t xml:space="preserve"> </w:t>
      </w:r>
      <w:r w:rsidRPr="0097606A">
        <w:rPr>
          <w:rFonts w:eastAsia="Calibri"/>
          <w:b/>
          <w:szCs w:val="28"/>
          <w:lang w:eastAsia="ru-RU"/>
        </w:rPr>
        <w:t>Дюркгейма.</w:t>
      </w:r>
      <w:r>
        <w:rPr>
          <w:rFonts w:eastAsia="Calibri"/>
          <w:b/>
          <w:szCs w:val="28"/>
          <w:lang w:eastAsia="ru-RU"/>
        </w:rPr>
        <w:t xml:space="preserve"> </w:t>
      </w:r>
      <w:r w:rsidRPr="0097606A">
        <w:rPr>
          <w:rFonts w:eastAsia="Calibri"/>
          <w:b/>
          <w:szCs w:val="28"/>
          <w:lang w:eastAsia="ru-RU"/>
        </w:rPr>
        <w:t>Общность</w:t>
      </w:r>
      <w:r>
        <w:rPr>
          <w:rFonts w:eastAsia="Calibri"/>
          <w:b/>
          <w:szCs w:val="28"/>
          <w:lang w:eastAsia="ru-RU"/>
        </w:rPr>
        <w:t xml:space="preserve"> </w:t>
      </w:r>
      <w:r w:rsidRPr="0097606A">
        <w:rPr>
          <w:rFonts w:eastAsia="Calibri"/>
          <w:b/>
          <w:szCs w:val="28"/>
          <w:lang w:eastAsia="ru-RU"/>
        </w:rPr>
        <w:t>и</w:t>
      </w:r>
      <w:r>
        <w:rPr>
          <w:rFonts w:eastAsia="Calibri"/>
          <w:b/>
          <w:szCs w:val="28"/>
          <w:lang w:eastAsia="ru-RU"/>
        </w:rPr>
        <w:t xml:space="preserve"> </w:t>
      </w:r>
      <w:r w:rsidRPr="0097606A">
        <w:rPr>
          <w:rFonts w:eastAsia="Calibri"/>
          <w:b/>
          <w:szCs w:val="28"/>
          <w:lang w:eastAsia="ru-RU"/>
        </w:rPr>
        <w:t>общество</w:t>
      </w:r>
      <w:r>
        <w:rPr>
          <w:rFonts w:eastAsia="Calibri"/>
          <w:b/>
          <w:szCs w:val="28"/>
          <w:lang w:eastAsia="ru-RU"/>
        </w:rPr>
        <w:t xml:space="preserve"> </w:t>
      </w:r>
      <w:r w:rsidRPr="0097606A">
        <w:rPr>
          <w:rFonts w:eastAsia="Calibri"/>
          <w:b/>
          <w:szCs w:val="28"/>
          <w:lang w:eastAsia="ru-RU"/>
        </w:rPr>
        <w:t>в</w:t>
      </w:r>
      <w:r>
        <w:rPr>
          <w:rFonts w:eastAsia="Calibri"/>
          <w:b/>
          <w:szCs w:val="28"/>
          <w:lang w:eastAsia="ru-RU"/>
        </w:rPr>
        <w:t xml:space="preserve"> </w:t>
      </w:r>
      <w:r w:rsidRPr="0097606A">
        <w:rPr>
          <w:rFonts w:eastAsia="Calibri"/>
          <w:b/>
          <w:szCs w:val="28"/>
          <w:lang w:eastAsia="ru-RU"/>
        </w:rPr>
        <w:t>учении</w:t>
      </w:r>
      <w:r>
        <w:rPr>
          <w:rFonts w:eastAsia="Calibri"/>
          <w:b/>
          <w:szCs w:val="28"/>
          <w:lang w:eastAsia="ru-RU"/>
        </w:rPr>
        <w:t xml:space="preserve"> </w:t>
      </w:r>
      <w:r w:rsidRPr="0097606A">
        <w:rPr>
          <w:rFonts w:eastAsia="Calibri"/>
          <w:b/>
          <w:szCs w:val="28"/>
          <w:lang w:eastAsia="ru-RU"/>
        </w:rPr>
        <w:t>Ф.</w:t>
      </w:r>
      <w:r>
        <w:rPr>
          <w:rFonts w:eastAsia="Calibri"/>
          <w:b/>
          <w:szCs w:val="28"/>
          <w:lang w:eastAsia="ru-RU"/>
        </w:rPr>
        <w:t xml:space="preserve"> </w:t>
      </w:r>
      <w:r w:rsidRPr="0097606A">
        <w:rPr>
          <w:rFonts w:eastAsia="Calibri"/>
          <w:b/>
          <w:szCs w:val="28"/>
          <w:lang w:eastAsia="ru-RU"/>
        </w:rPr>
        <w:t>Тенниса.</w:t>
      </w:r>
      <w:r>
        <w:rPr>
          <w:rFonts w:eastAsia="Calibri"/>
          <w:b/>
          <w:szCs w:val="28"/>
          <w:lang w:eastAsia="ru-RU"/>
        </w:rPr>
        <w:t xml:space="preserve"> </w:t>
      </w:r>
      <w:r>
        <w:rPr>
          <w:rFonts w:eastAsia="Calibri"/>
          <w:b/>
          <w:szCs w:val="28"/>
        </w:rPr>
        <w:t xml:space="preserve"> </w:t>
      </w:r>
      <w:r w:rsidRPr="0097606A">
        <w:rPr>
          <w:rFonts w:eastAsia="Calibri"/>
          <w:b/>
          <w:szCs w:val="28"/>
        </w:rPr>
        <w:t>Социология</w:t>
      </w:r>
      <w:r>
        <w:rPr>
          <w:rFonts w:eastAsia="Calibri"/>
          <w:b/>
          <w:szCs w:val="28"/>
        </w:rPr>
        <w:t xml:space="preserve"> </w:t>
      </w:r>
      <w:r w:rsidRPr="0097606A">
        <w:rPr>
          <w:rFonts w:eastAsia="Calibri"/>
          <w:b/>
          <w:szCs w:val="28"/>
        </w:rPr>
        <w:t>Макса</w:t>
      </w:r>
      <w:r>
        <w:rPr>
          <w:rFonts w:eastAsia="Calibri"/>
          <w:b/>
          <w:szCs w:val="28"/>
        </w:rPr>
        <w:t xml:space="preserve"> </w:t>
      </w:r>
      <w:r w:rsidRPr="0097606A">
        <w:rPr>
          <w:rFonts w:eastAsia="Calibri"/>
          <w:b/>
          <w:szCs w:val="28"/>
        </w:rPr>
        <w:t>Вебера.</w:t>
      </w:r>
    </w:p>
    <w:p w:rsidR="006F4F5E" w:rsidRPr="001632BE" w:rsidRDefault="006F4F5E" w:rsidP="006F4F5E">
      <w:pPr>
        <w:spacing w:line="276" w:lineRule="auto"/>
        <w:ind w:firstLine="709"/>
        <w:rPr>
          <w:rFonts w:eastAsia="Calibri"/>
          <w:b/>
          <w:szCs w:val="28"/>
          <w:lang w:eastAsia="ru-RU"/>
        </w:rPr>
      </w:pPr>
      <w:r w:rsidRPr="001632BE">
        <w:rPr>
          <w:rFonts w:eastAsia="Calibri"/>
          <w:b/>
          <w:szCs w:val="28"/>
          <w:lang w:eastAsia="ru-RU"/>
        </w:rPr>
        <w:t>План</w:t>
      </w:r>
    </w:p>
    <w:p w:rsidR="006F4F5E" w:rsidRPr="0097606A" w:rsidRDefault="006F4F5E" w:rsidP="006F4F5E">
      <w:pPr>
        <w:spacing w:line="276" w:lineRule="auto"/>
        <w:ind w:firstLine="709"/>
        <w:jc w:val="both"/>
        <w:rPr>
          <w:rFonts w:eastAsia="Calibri"/>
          <w:szCs w:val="28"/>
          <w:lang w:eastAsia="ru-RU"/>
        </w:rPr>
      </w:pPr>
      <w:r>
        <w:rPr>
          <w:rFonts w:eastAsia="Calibri"/>
          <w:szCs w:val="28"/>
          <w:lang w:eastAsia="ru-RU"/>
        </w:rPr>
        <w:t>3.</w:t>
      </w:r>
      <w:r w:rsidRPr="0097606A">
        <w:rPr>
          <w:rFonts w:eastAsia="Calibri"/>
          <w:szCs w:val="28"/>
          <w:lang w:eastAsia="ru-RU"/>
        </w:rPr>
        <w:t>1.</w:t>
      </w:r>
      <w:r>
        <w:rPr>
          <w:rFonts w:eastAsia="Calibri"/>
          <w:szCs w:val="28"/>
          <w:lang w:eastAsia="ru-RU"/>
        </w:rPr>
        <w:t xml:space="preserve"> </w:t>
      </w:r>
      <w:r w:rsidRPr="0097606A">
        <w:rPr>
          <w:rFonts w:eastAsia="Calibri"/>
          <w:szCs w:val="28"/>
          <w:lang w:eastAsia="ru-RU"/>
        </w:rPr>
        <w:t>Социология</w:t>
      </w:r>
      <w:r>
        <w:rPr>
          <w:rFonts w:eastAsia="Calibri"/>
          <w:szCs w:val="28"/>
          <w:lang w:eastAsia="ru-RU"/>
        </w:rPr>
        <w:t xml:space="preserve"> </w:t>
      </w:r>
      <w:r w:rsidRPr="0097606A">
        <w:rPr>
          <w:rFonts w:eastAsia="Calibri"/>
          <w:szCs w:val="28"/>
          <w:lang w:eastAsia="ru-RU"/>
        </w:rPr>
        <w:t>Э.</w:t>
      </w:r>
      <w:r>
        <w:rPr>
          <w:rFonts w:eastAsia="Calibri"/>
          <w:szCs w:val="28"/>
          <w:lang w:eastAsia="ru-RU"/>
        </w:rPr>
        <w:t xml:space="preserve"> </w:t>
      </w:r>
      <w:r w:rsidRPr="0097606A">
        <w:rPr>
          <w:rFonts w:eastAsia="Calibri"/>
          <w:szCs w:val="28"/>
          <w:lang w:eastAsia="ru-RU"/>
        </w:rPr>
        <w:t>Дюркгейма.</w:t>
      </w:r>
    </w:p>
    <w:p w:rsidR="006F4F5E" w:rsidRPr="0097606A" w:rsidRDefault="006F4F5E" w:rsidP="006F4F5E">
      <w:pPr>
        <w:spacing w:line="276" w:lineRule="auto"/>
        <w:ind w:firstLine="709"/>
        <w:jc w:val="both"/>
        <w:rPr>
          <w:rFonts w:eastAsia="Calibri"/>
          <w:szCs w:val="28"/>
          <w:lang w:eastAsia="ru-RU"/>
        </w:rPr>
      </w:pPr>
      <w:r>
        <w:rPr>
          <w:rFonts w:eastAsia="Calibri"/>
          <w:szCs w:val="28"/>
          <w:lang w:eastAsia="ru-RU"/>
        </w:rPr>
        <w:t>3.</w:t>
      </w:r>
      <w:r w:rsidRPr="0097606A">
        <w:rPr>
          <w:rFonts w:eastAsia="Calibri"/>
          <w:szCs w:val="28"/>
          <w:lang w:eastAsia="ru-RU"/>
        </w:rPr>
        <w:t>2.</w:t>
      </w:r>
      <w:r>
        <w:rPr>
          <w:rFonts w:eastAsia="Calibri"/>
          <w:szCs w:val="28"/>
          <w:lang w:eastAsia="ru-RU"/>
        </w:rPr>
        <w:t xml:space="preserve"> </w:t>
      </w:r>
      <w:r w:rsidRPr="0097606A">
        <w:rPr>
          <w:rFonts w:eastAsia="Calibri"/>
          <w:szCs w:val="28"/>
          <w:lang w:eastAsia="ru-RU"/>
        </w:rPr>
        <w:t>Общность</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учении</w:t>
      </w:r>
      <w:r>
        <w:rPr>
          <w:rFonts w:eastAsia="Calibri"/>
          <w:szCs w:val="28"/>
          <w:lang w:eastAsia="ru-RU"/>
        </w:rPr>
        <w:t xml:space="preserve"> </w:t>
      </w:r>
      <w:r w:rsidRPr="0097606A">
        <w:rPr>
          <w:rFonts w:eastAsia="Calibri"/>
          <w:szCs w:val="28"/>
          <w:lang w:eastAsia="ru-RU"/>
        </w:rPr>
        <w:t>Ф.</w:t>
      </w:r>
      <w:r>
        <w:rPr>
          <w:rFonts w:eastAsia="Calibri"/>
          <w:szCs w:val="28"/>
          <w:lang w:eastAsia="ru-RU"/>
        </w:rPr>
        <w:t xml:space="preserve"> </w:t>
      </w:r>
      <w:r w:rsidRPr="0097606A">
        <w:rPr>
          <w:rFonts w:eastAsia="Calibri"/>
          <w:szCs w:val="28"/>
          <w:lang w:eastAsia="ru-RU"/>
        </w:rPr>
        <w:t>Тенниса.</w:t>
      </w:r>
    </w:p>
    <w:p w:rsidR="006F4F5E" w:rsidRPr="0097606A" w:rsidRDefault="006F4F5E" w:rsidP="006F4F5E">
      <w:pPr>
        <w:spacing w:line="276" w:lineRule="auto"/>
        <w:ind w:firstLine="709"/>
        <w:jc w:val="both"/>
        <w:rPr>
          <w:rFonts w:eastAsia="Calibri"/>
          <w:szCs w:val="28"/>
          <w:lang w:eastAsia="ru-RU"/>
        </w:rPr>
      </w:pPr>
      <w:r>
        <w:rPr>
          <w:rFonts w:eastAsia="Calibri"/>
          <w:szCs w:val="28"/>
          <w:lang w:eastAsia="ru-RU"/>
        </w:rPr>
        <w:t>3.</w:t>
      </w:r>
      <w:r w:rsidRPr="0097606A">
        <w:rPr>
          <w:rFonts w:eastAsia="Calibri"/>
          <w:szCs w:val="28"/>
          <w:lang w:eastAsia="ru-RU"/>
        </w:rPr>
        <w:t>3.</w:t>
      </w:r>
      <w:r>
        <w:rPr>
          <w:rFonts w:eastAsia="Calibri"/>
          <w:szCs w:val="28"/>
          <w:lang w:eastAsia="ru-RU"/>
        </w:rPr>
        <w:t xml:space="preserve"> </w:t>
      </w:r>
      <w:r w:rsidRPr="0097606A">
        <w:rPr>
          <w:rFonts w:eastAsia="Calibri"/>
          <w:szCs w:val="28"/>
        </w:rPr>
        <w:t>Социология</w:t>
      </w:r>
      <w:r>
        <w:rPr>
          <w:rFonts w:eastAsia="Calibri"/>
          <w:szCs w:val="28"/>
        </w:rPr>
        <w:t xml:space="preserve"> </w:t>
      </w:r>
      <w:r w:rsidRPr="0097606A">
        <w:rPr>
          <w:rFonts w:eastAsia="Calibri"/>
          <w:szCs w:val="28"/>
        </w:rPr>
        <w:t>Макса</w:t>
      </w:r>
      <w:r>
        <w:rPr>
          <w:rFonts w:eastAsia="Calibri"/>
          <w:szCs w:val="28"/>
        </w:rPr>
        <w:t xml:space="preserve"> </w:t>
      </w:r>
      <w:r w:rsidRPr="0097606A">
        <w:rPr>
          <w:rFonts w:eastAsia="Calibri"/>
          <w:szCs w:val="28"/>
        </w:rPr>
        <w:t>Вебера.</w:t>
      </w:r>
    </w:p>
    <w:p w:rsidR="006F4F5E" w:rsidRPr="0097606A" w:rsidRDefault="006F4F5E" w:rsidP="006F4F5E">
      <w:pPr>
        <w:spacing w:line="276" w:lineRule="auto"/>
        <w:ind w:firstLine="709"/>
        <w:jc w:val="both"/>
        <w:rPr>
          <w:rFonts w:eastAsia="Calibri"/>
          <w:b/>
          <w:szCs w:val="28"/>
          <w:lang w:eastAsia="ru-RU"/>
        </w:rPr>
      </w:pPr>
    </w:p>
    <w:p w:rsidR="006F4F5E" w:rsidRPr="0097606A" w:rsidRDefault="006F4F5E" w:rsidP="006F4F5E">
      <w:pPr>
        <w:spacing w:line="276" w:lineRule="auto"/>
        <w:ind w:firstLine="709"/>
        <w:jc w:val="center"/>
        <w:rPr>
          <w:rFonts w:eastAsia="Calibri"/>
          <w:b/>
          <w:szCs w:val="28"/>
          <w:lang w:eastAsia="ru-RU"/>
        </w:rPr>
      </w:pPr>
      <w:r>
        <w:rPr>
          <w:rFonts w:eastAsia="Calibri"/>
          <w:b/>
          <w:szCs w:val="28"/>
          <w:lang w:eastAsia="ru-RU"/>
        </w:rPr>
        <w:t>3.</w:t>
      </w:r>
      <w:r w:rsidRPr="0097606A">
        <w:rPr>
          <w:rFonts w:eastAsia="Calibri"/>
          <w:b/>
          <w:szCs w:val="28"/>
          <w:lang w:eastAsia="ru-RU"/>
        </w:rPr>
        <w:t>1.</w:t>
      </w:r>
      <w:r>
        <w:rPr>
          <w:rFonts w:eastAsia="Calibri"/>
          <w:b/>
          <w:szCs w:val="28"/>
          <w:lang w:eastAsia="ru-RU"/>
        </w:rPr>
        <w:t xml:space="preserve"> </w:t>
      </w:r>
      <w:r w:rsidRPr="0097606A">
        <w:rPr>
          <w:rFonts w:eastAsia="Calibri"/>
          <w:b/>
          <w:szCs w:val="28"/>
          <w:lang w:eastAsia="ru-RU"/>
        </w:rPr>
        <w:t>Соц</w:t>
      </w:r>
      <w:r>
        <w:rPr>
          <w:rFonts w:eastAsia="Calibri"/>
          <w:b/>
          <w:szCs w:val="28"/>
          <w:lang w:eastAsia="ru-RU"/>
        </w:rPr>
        <w:t>иология Э. Дюркгейма</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Предметом</w:t>
      </w:r>
      <w:r>
        <w:rPr>
          <w:rFonts w:eastAsia="Calibri"/>
          <w:szCs w:val="28"/>
          <w:lang w:eastAsia="ru-RU"/>
        </w:rPr>
        <w:t xml:space="preserve"> </w:t>
      </w:r>
      <w:r w:rsidRPr="003103EC">
        <w:rPr>
          <w:rFonts w:eastAsia="Calibri"/>
          <w:szCs w:val="28"/>
          <w:lang w:eastAsia="ru-RU"/>
        </w:rPr>
        <w:t>социологии</w:t>
      </w:r>
      <w:r>
        <w:rPr>
          <w:rFonts w:eastAsia="Calibri"/>
          <w:szCs w:val="28"/>
          <w:lang w:eastAsia="ru-RU"/>
        </w:rPr>
        <w:t xml:space="preserve"> </w:t>
      </w:r>
      <w:r w:rsidRPr="002B6C4B">
        <w:rPr>
          <w:rFonts w:eastAsia="Calibri"/>
          <w:szCs w:val="28"/>
          <w:lang w:eastAsia="ru-RU"/>
        </w:rPr>
        <w:t>Э.</w:t>
      </w:r>
      <w:r>
        <w:rPr>
          <w:rFonts w:eastAsia="Calibri"/>
          <w:szCs w:val="28"/>
          <w:lang w:eastAsia="ru-RU"/>
        </w:rPr>
        <w:t xml:space="preserve"> </w:t>
      </w:r>
      <w:r w:rsidRPr="002B6C4B">
        <w:rPr>
          <w:rFonts w:eastAsia="Calibri"/>
          <w:szCs w:val="28"/>
          <w:lang w:eastAsia="ru-RU"/>
        </w:rPr>
        <w:t>Дюркгейма</w:t>
      </w:r>
      <w:r>
        <w:rPr>
          <w:rFonts w:eastAsia="Calibri"/>
          <w:szCs w:val="28"/>
          <w:lang w:eastAsia="ru-RU"/>
        </w:rPr>
        <w:t xml:space="preserve"> (1856 – </w:t>
      </w:r>
      <w:r w:rsidRPr="002B6C4B">
        <w:rPr>
          <w:rFonts w:eastAsia="Calibri"/>
          <w:szCs w:val="28"/>
          <w:lang w:eastAsia="ru-RU"/>
        </w:rPr>
        <w:t>1918)</w:t>
      </w:r>
      <w:r>
        <w:rPr>
          <w:rFonts w:eastAsia="Calibri"/>
          <w:szCs w:val="28"/>
          <w:lang w:eastAsia="ru-RU"/>
        </w:rPr>
        <w:t xml:space="preserve"> </w:t>
      </w:r>
      <w:r w:rsidRPr="003103EC">
        <w:rPr>
          <w:rFonts w:eastAsia="Calibri"/>
          <w:szCs w:val="28"/>
          <w:lang w:eastAsia="ru-RU"/>
        </w:rPr>
        <w:t>является</w:t>
      </w:r>
      <w:r>
        <w:rPr>
          <w:rFonts w:eastAsia="Calibri"/>
          <w:szCs w:val="28"/>
          <w:lang w:eastAsia="ru-RU"/>
        </w:rPr>
        <w:t xml:space="preserve"> </w:t>
      </w:r>
      <w:r w:rsidRPr="003103EC">
        <w:rPr>
          <w:rFonts w:eastAsia="Calibri"/>
          <w:szCs w:val="28"/>
          <w:lang w:eastAsia="ru-RU"/>
        </w:rPr>
        <w:t>социальная</w:t>
      </w:r>
      <w:r>
        <w:rPr>
          <w:rFonts w:eastAsia="Calibri"/>
          <w:szCs w:val="28"/>
          <w:lang w:eastAsia="ru-RU"/>
        </w:rPr>
        <w:t xml:space="preserve"> </w:t>
      </w:r>
      <w:r w:rsidRPr="003103EC">
        <w:rPr>
          <w:rFonts w:eastAsia="Calibri"/>
          <w:szCs w:val="28"/>
          <w:lang w:eastAsia="ru-RU"/>
        </w:rPr>
        <w:t>реальность,</w:t>
      </w:r>
      <w:r>
        <w:rPr>
          <w:rFonts w:eastAsia="Calibri"/>
          <w:szCs w:val="28"/>
          <w:lang w:eastAsia="ru-RU"/>
        </w:rPr>
        <w:t xml:space="preserve"> </w:t>
      </w:r>
      <w:r w:rsidRPr="003103EC">
        <w:rPr>
          <w:rFonts w:eastAsia="Calibri"/>
          <w:szCs w:val="28"/>
          <w:lang w:eastAsia="ru-RU"/>
        </w:rPr>
        <w:t>имеющая</w:t>
      </w:r>
      <w:r>
        <w:rPr>
          <w:rFonts w:eastAsia="Calibri"/>
          <w:szCs w:val="28"/>
          <w:lang w:eastAsia="ru-RU"/>
        </w:rPr>
        <w:t xml:space="preserve"> </w:t>
      </w:r>
      <w:r w:rsidRPr="003103EC">
        <w:rPr>
          <w:rFonts w:eastAsia="Calibri"/>
          <w:szCs w:val="28"/>
          <w:lang w:eastAsia="ru-RU"/>
        </w:rPr>
        <w:t>особые,</w:t>
      </w:r>
      <w:r>
        <w:rPr>
          <w:rFonts w:eastAsia="Calibri"/>
          <w:szCs w:val="28"/>
          <w:lang w:eastAsia="ru-RU"/>
        </w:rPr>
        <w:t xml:space="preserve"> </w:t>
      </w:r>
      <w:r w:rsidRPr="003103EC">
        <w:rPr>
          <w:rFonts w:eastAsia="Calibri"/>
          <w:szCs w:val="28"/>
          <w:lang w:eastAsia="ru-RU"/>
        </w:rPr>
        <w:t>присущие</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ей</w:t>
      </w:r>
      <w:r>
        <w:rPr>
          <w:rFonts w:eastAsia="Calibri"/>
          <w:szCs w:val="28"/>
          <w:lang w:eastAsia="ru-RU"/>
        </w:rPr>
        <w:t xml:space="preserve"> </w:t>
      </w:r>
      <w:r w:rsidRPr="003103EC">
        <w:rPr>
          <w:rFonts w:eastAsia="Calibri"/>
          <w:szCs w:val="28"/>
          <w:lang w:eastAsia="ru-RU"/>
        </w:rPr>
        <w:t>одной</w:t>
      </w:r>
      <w:r>
        <w:rPr>
          <w:rFonts w:eastAsia="Calibri"/>
          <w:szCs w:val="28"/>
          <w:lang w:eastAsia="ru-RU"/>
        </w:rPr>
        <w:t xml:space="preserve"> </w:t>
      </w:r>
      <w:r w:rsidRPr="003103EC">
        <w:rPr>
          <w:rFonts w:eastAsia="Calibri"/>
          <w:szCs w:val="28"/>
          <w:lang w:eastAsia="ru-RU"/>
        </w:rPr>
        <w:t>качества,</w:t>
      </w:r>
      <w:r>
        <w:rPr>
          <w:rFonts w:eastAsia="Calibri"/>
          <w:szCs w:val="28"/>
          <w:lang w:eastAsia="ru-RU"/>
        </w:rPr>
        <w:t xml:space="preserve"> </w:t>
      </w:r>
      <w:r w:rsidRPr="003103EC">
        <w:rPr>
          <w:rFonts w:eastAsia="Calibri"/>
          <w:szCs w:val="28"/>
          <w:lang w:eastAsia="ru-RU"/>
        </w:rPr>
        <w:t>элементами</w:t>
      </w:r>
      <w:r>
        <w:rPr>
          <w:rFonts w:eastAsia="Calibri"/>
          <w:szCs w:val="28"/>
          <w:lang w:eastAsia="ru-RU"/>
        </w:rPr>
        <w:t xml:space="preserve"> </w:t>
      </w:r>
      <w:r w:rsidRPr="003103EC">
        <w:rPr>
          <w:rFonts w:eastAsia="Calibri"/>
          <w:szCs w:val="28"/>
          <w:lang w:eastAsia="ru-RU"/>
        </w:rPr>
        <w:t>этой</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реальности</w:t>
      </w:r>
      <w:r>
        <w:rPr>
          <w:rFonts w:eastAsia="Calibri"/>
          <w:szCs w:val="28"/>
          <w:lang w:eastAsia="ru-RU"/>
        </w:rPr>
        <w:t xml:space="preserve"> </w:t>
      </w:r>
      <w:r w:rsidRPr="003103EC">
        <w:rPr>
          <w:rFonts w:eastAsia="Calibri"/>
          <w:szCs w:val="28"/>
          <w:lang w:eastAsia="ru-RU"/>
        </w:rPr>
        <w:t>являются</w:t>
      </w:r>
      <w:r>
        <w:rPr>
          <w:rFonts w:eastAsia="Calibri"/>
          <w:szCs w:val="28"/>
          <w:lang w:eastAsia="ru-RU"/>
        </w:rPr>
        <w:t xml:space="preserve"> </w:t>
      </w:r>
      <w:r w:rsidRPr="003103EC">
        <w:rPr>
          <w:rFonts w:eastAsia="Calibri"/>
          <w:szCs w:val="28"/>
          <w:lang w:eastAsia="ru-RU"/>
        </w:rPr>
        <w:t>социальные</w:t>
      </w:r>
      <w:r>
        <w:rPr>
          <w:rFonts w:eastAsia="Calibri"/>
          <w:szCs w:val="28"/>
          <w:lang w:eastAsia="ru-RU"/>
        </w:rPr>
        <w:t xml:space="preserve"> </w:t>
      </w:r>
      <w:r w:rsidRPr="003103EC">
        <w:rPr>
          <w:rFonts w:eastAsia="Calibri"/>
          <w:szCs w:val="28"/>
          <w:lang w:eastAsia="ru-RU"/>
        </w:rPr>
        <w:t>факты,</w:t>
      </w:r>
      <w:r>
        <w:rPr>
          <w:rFonts w:eastAsia="Calibri"/>
          <w:szCs w:val="28"/>
          <w:lang w:eastAsia="ru-RU"/>
        </w:rPr>
        <w:t xml:space="preserve"> </w:t>
      </w:r>
      <w:r w:rsidRPr="003103EC">
        <w:rPr>
          <w:rFonts w:eastAsia="Calibri"/>
          <w:szCs w:val="28"/>
          <w:lang w:eastAsia="ru-RU"/>
        </w:rPr>
        <w:t>совокупность</w:t>
      </w:r>
      <w:r>
        <w:rPr>
          <w:rFonts w:eastAsia="Calibri"/>
          <w:szCs w:val="28"/>
          <w:lang w:eastAsia="ru-RU"/>
        </w:rPr>
        <w:t xml:space="preserve"> </w:t>
      </w:r>
      <w:r w:rsidRPr="003103EC">
        <w:rPr>
          <w:rFonts w:eastAsia="Calibri"/>
          <w:szCs w:val="28"/>
          <w:lang w:eastAsia="ru-RU"/>
        </w:rPr>
        <w:t>которых</w:t>
      </w:r>
      <w:r>
        <w:rPr>
          <w:rFonts w:eastAsia="Calibri"/>
          <w:szCs w:val="28"/>
          <w:lang w:eastAsia="ru-RU"/>
        </w:rPr>
        <w:t xml:space="preserve"> </w:t>
      </w:r>
      <w:r w:rsidRPr="003103EC">
        <w:rPr>
          <w:rFonts w:eastAsia="Calibri"/>
          <w:szCs w:val="28"/>
          <w:lang w:eastAsia="ru-RU"/>
        </w:rPr>
        <w:t>составляет</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Цель</w:t>
      </w:r>
      <w:r>
        <w:rPr>
          <w:rFonts w:eastAsia="Calibri"/>
          <w:szCs w:val="28"/>
          <w:lang w:eastAsia="ru-RU"/>
        </w:rPr>
        <w:t xml:space="preserve"> </w:t>
      </w:r>
      <w:r w:rsidRPr="003103EC">
        <w:rPr>
          <w:rFonts w:eastAsia="Calibri"/>
          <w:szCs w:val="28"/>
          <w:lang w:eastAsia="ru-RU"/>
        </w:rPr>
        <w:t>социологии</w:t>
      </w:r>
      <w:r>
        <w:rPr>
          <w:rFonts w:eastAsia="Calibri"/>
          <w:szCs w:val="28"/>
          <w:lang w:eastAsia="ru-RU"/>
        </w:rPr>
        <w:t xml:space="preserve"> </w:t>
      </w:r>
      <w:r w:rsidRPr="003103EC">
        <w:rPr>
          <w:rFonts w:eastAsia="Calibri"/>
          <w:szCs w:val="28"/>
          <w:lang w:eastAsia="ru-RU"/>
        </w:rPr>
        <w:t>есть</w:t>
      </w:r>
      <w:r>
        <w:rPr>
          <w:rFonts w:eastAsia="Calibri"/>
          <w:szCs w:val="28"/>
          <w:lang w:eastAsia="ru-RU"/>
        </w:rPr>
        <w:t xml:space="preserve"> </w:t>
      </w:r>
      <w:r w:rsidRPr="003103EC">
        <w:rPr>
          <w:rFonts w:eastAsia="Calibri"/>
          <w:szCs w:val="28"/>
          <w:lang w:eastAsia="ru-RU"/>
        </w:rPr>
        <w:t>исследование</w:t>
      </w:r>
      <w:r>
        <w:rPr>
          <w:rFonts w:eastAsia="Calibri"/>
          <w:szCs w:val="28"/>
          <w:lang w:eastAsia="ru-RU"/>
        </w:rPr>
        <w:t xml:space="preserve"> </w:t>
      </w:r>
      <w:r w:rsidRPr="003103EC">
        <w:rPr>
          <w:rFonts w:eastAsia="Calibri"/>
          <w:szCs w:val="28"/>
          <w:lang w:eastAsia="ru-RU"/>
        </w:rPr>
        <w:t>главным</w:t>
      </w:r>
      <w:r>
        <w:rPr>
          <w:rFonts w:eastAsia="Calibri"/>
          <w:szCs w:val="28"/>
          <w:lang w:eastAsia="ru-RU"/>
        </w:rPr>
        <w:t xml:space="preserve"> </w:t>
      </w:r>
      <w:r w:rsidRPr="003103EC">
        <w:rPr>
          <w:rFonts w:eastAsia="Calibri"/>
          <w:szCs w:val="28"/>
          <w:lang w:eastAsia="ru-RU"/>
        </w:rPr>
        <w:t>образом</w:t>
      </w:r>
      <w:r>
        <w:rPr>
          <w:rFonts w:eastAsia="Calibri"/>
          <w:szCs w:val="28"/>
          <w:lang w:eastAsia="ru-RU"/>
        </w:rPr>
        <w:t xml:space="preserve"> </w:t>
      </w:r>
      <w:r w:rsidRPr="003103EC">
        <w:rPr>
          <w:rFonts w:eastAsia="Calibri"/>
          <w:szCs w:val="28"/>
          <w:lang w:eastAsia="ru-RU"/>
        </w:rPr>
        <w:t>социальных</w:t>
      </w:r>
      <w:r>
        <w:rPr>
          <w:rFonts w:eastAsia="Calibri"/>
          <w:szCs w:val="28"/>
          <w:lang w:eastAsia="ru-RU"/>
        </w:rPr>
        <w:t xml:space="preserve"> </w:t>
      </w:r>
      <w:r w:rsidRPr="003103EC">
        <w:rPr>
          <w:rFonts w:eastAsia="Calibri"/>
          <w:szCs w:val="28"/>
          <w:lang w:eastAsia="ru-RU"/>
        </w:rPr>
        <w:t>фактов,</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также</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научное</w:t>
      </w:r>
      <w:r>
        <w:rPr>
          <w:rFonts w:eastAsia="Calibri"/>
          <w:szCs w:val="28"/>
          <w:lang w:eastAsia="ru-RU"/>
        </w:rPr>
        <w:t xml:space="preserve"> </w:t>
      </w:r>
      <w:r w:rsidRPr="003103EC">
        <w:rPr>
          <w:rFonts w:eastAsia="Calibri"/>
          <w:szCs w:val="28"/>
          <w:lang w:eastAsia="ru-RU"/>
        </w:rPr>
        <w:t>объяснение,</w:t>
      </w:r>
      <w:r>
        <w:rPr>
          <w:rFonts w:eastAsia="Calibri"/>
          <w:szCs w:val="28"/>
          <w:lang w:eastAsia="ru-RU"/>
        </w:rPr>
        <w:t xml:space="preserve"> т.е. </w:t>
      </w:r>
      <w:r w:rsidRPr="003103EC">
        <w:rPr>
          <w:rFonts w:eastAsia="Calibri"/>
          <w:szCs w:val="28"/>
          <w:lang w:eastAsia="ru-RU"/>
        </w:rPr>
        <w:t>ученый</w:t>
      </w:r>
      <w:r>
        <w:rPr>
          <w:rFonts w:eastAsia="Calibri"/>
          <w:szCs w:val="28"/>
          <w:lang w:eastAsia="ru-RU"/>
        </w:rPr>
        <w:t xml:space="preserve"> </w:t>
      </w:r>
      <w:r w:rsidRPr="003103EC">
        <w:rPr>
          <w:rFonts w:eastAsia="Calibri"/>
          <w:szCs w:val="28"/>
          <w:lang w:eastAsia="ru-RU"/>
        </w:rPr>
        <w:t>стремился</w:t>
      </w:r>
      <w:r>
        <w:rPr>
          <w:rFonts w:eastAsia="Calibri"/>
          <w:szCs w:val="28"/>
          <w:lang w:eastAsia="ru-RU"/>
        </w:rPr>
        <w:t xml:space="preserve"> </w:t>
      </w:r>
      <w:r w:rsidRPr="003103EC">
        <w:rPr>
          <w:rFonts w:eastAsia="Calibri"/>
          <w:szCs w:val="28"/>
          <w:lang w:eastAsia="ru-RU"/>
        </w:rPr>
        <w:t>доказать,</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социология</w:t>
      </w:r>
      <w:r>
        <w:rPr>
          <w:rFonts w:eastAsia="Calibri"/>
          <w:szCs w:val="28"/>
          <w:lang w:eastAsia="ru-RU"/>
        </w:rPr>
        <w:t xml:space="preserve"> </w:t>
      </w:r>
      <w:r w:rsidRPr="003103EC">
        <w:rPr>
          <w:rFonts w:eastAsia="Calibri"/>
          <w:szCs w:val="28"/>
          <w:lang w:eastAsia="ru-RU"/>
        </w:rPr>
        <w:t>может</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должна</w:t>
      </w:r>
      <w:r>
        <w:rPr>
          <w:rFonts w:eastAsia="Calibri"/>
          <w:szCs w:val="28"/>
          <w:lang w:eastAsia="ru-RU"/>
        </w:rPr>
        <w:t xml:space="preserve"> </w:t>
      </w:r>
      <w:r w:rsidRPr="003103EC">
        <w:rPr>
          <w:rFonts w:eastAsia="Calibri"/>
          <w:szCs w:val="28"/>
          <w:lang w:eastAsia="ru-RU"/>
        </w:rPr>
        <w:t>существовать</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наука</w:t>
      </w:r>
      <w:r>
        <w:rPr>
          <w:rFonts w:eastAsia="Calibri"/>
          <w:szCs w:val="28"/>
          <w:lang w:eastAsia="ru-RU"/>
        </w:rPr>
        <w:t xml:space="preserve"> </w:t>
      </w:r>
      <w:r w:rsidRPr="003103EC">
        <w:rPr>
          <w:rFonts w:eastAsia="Calibri"/>
          <w:szCs w:val="28"/>
          <w:lang w:eastAsia="ru-RU"/>
        </w:rPr>
        <w:t>объективная.</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Правила</w:t>
      </w:r>
      <w:r>
        <w:rPr>
          <w:rFonts w:eastAsia="Calibri"/>
          <w:szCs w:val="28"/>
          <w:lang w:eastAsia="ru-RU"/>
        </w:rPr>
        <w:t xml:space="preserve"> </w:t>
      </w:r>
      <w:r w:rsidRPr="003103EC">
        <w:rPr>
          <w:rFonts w:eastAsia="Calibri"/>
          <w:szCs w:val="28"/>
          <w:lang w:eastAsia="ru-RU"/>
        </w:rPr>
        <w:t>социологического</w:t>
      </w:r>
      <w:r>
        <w:rPr>
          <w:rFonts w:eastAsia="Calibri"/>
          <w:szCs w:val="28"/>
          <w:lang w:eastAsia="ru-RU"/>
        </w:rPr>
        <w:t xml:space="preserve"> </w:t>
      </w:r>
      <w:r w:rsidRPr="003103EC">
        <w:rPr>
          <w:rFonts w:eastAsia="Calibri"/>
          <w:szCs w:val="28"/>
          <w:lang w:eastAsia="ru-RU"/>
        </w:rPr>
        <w:t>метода</w:t>
      </w:r>
      <w:r>
        <w:rPr>
          <w:rFonts w:eastAsia="Calibri"/>
          <w:szCs w:val="28"/>
          <w:lang w:eastAsia="ru-RU"/>
        </w:rPr>
        <w:t xml:space="preserve"> </w:t>
      </w:r>
      <w:r w:rsidRPr="003103EC">
        <w:rPr>
          <w:rFonts w:eastAsia="Calibri"/>
          <w:szCs w:val="28"/>
          <w:lang w:eastAsia="ru-RU"/>
        </w:rPr>
        <w:t>Э.</w:t>
      </w:r>
      <w:r>
        <w:rPr>
          <w:rFonts w:eastAsia="Calibri"/>
          <w:szCs w:val="28"/>
          <w:lang w:eastAsia="ru-RU"/>
        </w:rPr>
        <w:t xml:space="preserve"> </w:t>
      </w:r>
      <w:r w:rsidRPr="003103EC">
        <w:rPr>
          <w:rFonts w:eastAsia="Calibri"/>
          <w:szCs w:val="28"/>
          <w:lang w:eastAsia="ru-RU"/>
        </w:rPr>
        <w:t>Дюркгейма:</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1.</w:t>
      </w:r>
      <w:r>
        <w:rPr>
          <w:rFonts w:eastAsia="Calibri"/>
          <w:szCs w:val="28"/>
          <w:lang w:eastAsia="ru-RU"/>
        </w:rPr>
        <w:t xml:space="preserve"> С</w:t>
      </w:r>
      <w:r w:rsidRPr="003103EC">
        <w:rPr>
          <w:rFonts w:eastAsia="Calibri"/>
          <w:szCs w:val="28"/>
          <w:lang w:eastAsia="ru-RU"/>
        </w:rPr>
        <w:t>оциальные</w:t>
      </w:r>
      <w:r>
        <w:rPr>
          <w:rFonts w:eastAsia="Calibri"/>
          <w:szCs w:val="28"/>
          <w:lang w:eastAsia="ru-RU"/>
        </w:rPr>
        <w:t xml:space="preserve"> </w:t>
      </w:r>
      <w:r w:rsidRPr="003103EC">
        <w:rPr>
          <w:rFonts w:eastAsia="Calibri"/>
          <w:szCs w:val="28"/>
          <w:lang w:eastAsia="ru-RU"/>
        </w:rPr>
        <w:t>факты</w:t>
      </w:r>
      <w:r>
        <w:rPr>
          <w:rFonts w:eastAsia="Calibri"/>
          <w:szCs w:val="28"/>
          <w:lang w:eastAsia="ru-RU"/>
        </w:rPr>
        <w:t xml:space="preserve"> </w:t>
      </w:r>
      <w:r w:rsidRPr="003103EC">
        <w:rPr>
          <w:rFonts w:eastAsia="Calibri"/>
          <w:szCs w:val="28"/>
          <w:lang w:eastAsia="ru-RU"/>
        </w:rPr>
        <w:t>нужно</w:t>
      </w:r>
      <w:r>
        <w:rPr>
          <w:rFonts w:eastAsia="Calibri"/>
          <w:szCs w:val="28"/>
          <w:lang w:eastAsia="ru-RU"/>
        </w:rPr>
        <w:t xml:space="preserve"> </w:t>
      </w:r>
      <w:r w:rsidRPr="003103EC">
        <w:rPr>
          <w:rFonts w:eastAsia="Calibri"/>
          <w:szCs w:val="28"/>
          <w:lang w:eastAsia="ru-RU"/>
        </w:rPr>
        <w:t>рассматривать</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вещи,</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самом</w:t>
      </w:r>
      <w:r>
        <w:rPr>
          <w:rFonts w:eastAsia="Calibri"/>
          <w:szCs w:val="28"/>
          <w:lang w:eastAsia="ru-RU"/>
        </w:rPr>
        <w:t xml:space="preserve"> </w:t>
      </w:r>
      <w:r w:rsidRPr="003103EC">
        <w:rPr>
          <w:rFonts w:eastAsia="Calibri"/>
          <w:szCs w:val="28"/>
          <w:lang w:eastAsia="ru-RU"/>
        </w:rPr>
        <w:t>деле</w:t>
      </w:r>
      <w:r>
        <w:rPr>
          <w:rFonts w:eastAsia="Calibri"/>
          <w:szCs w:val="28"/>
          <w:lang w:eastAsia="ru-RU"/>
        </w:rPr>
        <w:t xml:space="preserve"> </w:t>
      </w:r>
      <w:r w:rsidRPr="003103EC">
        <w:rPr>
          <w:rFonts w:eastAsia="Calibri"/>
          <w:szCs w:val="28"/>
          <w:lang w:eastAsia="ru-RU"/>
        </w:rPr>
        <w:t>означало</w:t>
      </w:r>
      <w:r>
        <w:rPr>
          <w:rFonts w:eastAsia="Calibri"/>
          <w:szCs w:val="28"/>
          <w:lang w:eastAsia="ru-RU"/>
        </w:rPr>
        <w:t xml:space="preserve"> </w:t>
      </w:r>
      <w:r w:rsidRPr="003103EC">
        <w:rPr>
          <w:rFonts w:eastAsia="Calibri"/>
          <w:szCs w:val="28"/>
          <w:lang w:eastAsia="ru-RU"/>
        </w:rPr>
        <w:t>признание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первую</w:t>
      </w:r>
      <w:r>
        <w:rPr>
          <w:rFonts w:eastAsia="Calibri"/>
          <w:szCs w:val="28"/>
          <w:lang w:eastAsia="ru-RU"/>
        </w:rPr>
        <w:t xml:space="preserve"> </w:t>
      </w:r>
      <w:r w:rsidRPr="003103EC">
        <w:rPr>
          <w:rFonts w:eastAsia="Calibri"/>
          <w:szCs w:val="28"/>
          <w:lang w:eastAsia="ru-RU"/>
        </w:rPr>
        <w:t>очередь</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независимое</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субъекта</w:t>
      </w:r>
      <w:r>
        <w:rPr>
          <w:rFonts w:eastAsia="Calibri"/>
          <w:szCs w:val="28"/>
          <w:lang w:eastAsia="ru-RU"/>
        </w:rPr>
        <w:t xml:space="preserve"> </w:t>
      </w:r>
      <w:r w:rsidRPr="003103EC">
        <w:rPr>
          <w:rFonts w:eastAsia="Calibri"/>
          <w:szCs w:val="28"/>
          <w:lang w:eastAsia="ru-RU"/>
        </w:rPr>
        <w:t>существование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обеспечивало</w:t>
      </w:r>
      <w:r>
        <w:rPr>
          <w:rFonts w:eastAsia="Calibri"/>
          <w:szCs w:val="28"/>
          <w:lang w:eastAsia="ru-RU"/>
        </w:rPr>
        <w:t xml:space="preserve"> </w:t>
      </w:r>
      <w:r w:rsidRPr="003103EC">
        <w:rPr>
          <w:rFonts w:eastAsia="Calibri"/>
          <w:szCs w:val="28"/>
          <w:lang w:eastAsia="ru-RU"/>
        </w:rPr>
        <w:t>объективный</w:t>
      </w:r>
      <w:r>
        <w:rPr>
          <w:rFonts w:eastAsia="Calibri"/>
          <w:szCs w:val="28"/>
          <w:lang w:eastAsia="ru-RU"/>
        </w:rPr>
        <w:t xml:space="preserve"> </w:t>
      </w:r>
      <w:r w:rsidRPr="003103EC">
        <w:rPr>
          <w:rFonts w:eastAsia="Calibri"/>
          <w:szCs w:val="28"/>
          <w:lang w:eastAsia="ru-RU"/>
        </w:rPr>
        <w:t>подход</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действительности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2.</w:t>
      </w:r>
      <w:r>
        <w:rPr>
          <w:rFonts w:eastAsia="Calibri"/>
          <w:szCs w:val="28"/>
          <w:lang w:eastAsia="ru-RU"/>
        </w:rPr>
        <w:t xml:space="preserve"> С</w:t>
      </w:r>
      <w:r w:rsidRPr="0097606A">
        <w:rPr>
          <w:rFonts w:eastAsia="Calibri"/>
          <w:szCs w:val="28"/>
          <w:lang w:eastAsia="ru-RU"/>
        </w:rPr>
        <w:t>оциолог</w:t>
      </w:r>
      <w:r>
        <w:rPr>
          <w:rFonts w:eastAsia="Calibri"/>
          <w:szCs w:val="28"/>
          <w:lang w:eastAsia="ru-RU"/>
        </w:rPr>
        <w:t xml:space="preserve"> </w:t>
      </w:r>
      <w:r w:rsidRPr="0097606A">
        <w:rPr>
          <w:rFonts w:eastAsia="Calibri"/>
          <w:szCs w:val="28"/>
          <w:lang w:eastAsia="ru-RU"/>
        </w:rPr>
        <w:t>должен</w:t>
      </w:r>
      <w:r>
        <w:rPr>
          <w:rFonts w:eastAsia="Calibri"/>
          <w:szCs w:val="28"/>
          <w:lang w:eastAsia="ru-RU"/>
        </w:rPr>
        <w:t xml:space="preserve"> </w:t>
      </w:r>
      <w:r w:rsidRPr="0097606A">
        <w:rPr>
          <w:rFonts w:eastAsia="Calibri"/>
          <w:szCs w:val="28"/>
          <w:lang w:eastAsia="ru-RU"/>
        </w:rPr>
        <w:t>изучать</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отдельные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разрозненные</w:t>
      </w:r>
      <w:r>
        <w:rPr>
          <w:rFonts w:eastAsia="Calibri"/>
          <w:szCs w:val="28"/>
          <w:lang w:eastAsia="ru-RU"/>
        </w:rPr>
        <w:t xml:space="preserve"> </w:t>
      </w:r>
      <w:r w:rsidRPr="0097606A">
        <w:rPr>
          <w:rFonts w:eastAsia="Calibri"/>
          <w:szCs w:val="28"/>
          <w:lang w:eastAsia="ru-RU"/>
        </w:rPr>
        <w:t>социальные</w:t>
      </w:r>
      <w:r>
        <w:rPr>
          <w:rFonts w:eastAsia="Calibri"/>
          <w:szCs w:val="28"/>
          <w:lang w:eastAsia="ru-RU"/>
        </w:rPr>
        <w:t xml:space="preserve"> </w:t>
      </w:r>
      <w:r w:rsidRPr="0097606A">
        <w:rPr>
          <w:rFonts w:eastAsia="Calibri"/>
          <w:szCs w:val="28"/>
          <w:lang w:eastAsia="ru-RU"/>
        </w:rPr>
        <w:t>факты,</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целые</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классы</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3.</w:t>
      </w:r>
      <w:r>
        <w:rPr>
          <w:rFonts w:eastAsia="Calibri"/>
          <w:szCs w:val="28"/>
          <w:lang w:eastAsia="ru-RU"/>
        </w:rPr>
        <w:t xml:space="preserve"> О</w:t>
      </w:r>
      <w:r w:rsidRPr="0097606A">
        <w:rPr>
          <w:rFonts w:eastAsia="Calibri"/>
          <w:szCs w:val="28"/>
          <w:lang w:eastAsia="ru-RU"/>
        </w:rPr>
        <w:t>писание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упорядочение</w:t>
      </w:r>
      <w:r>
        <w:rPr>
          <w:rFonts w:eastAsia="Calibri"/>
          <w:szCs w:val="28"/>
          <w:lang w:eastAsia="ru-RU"/>
        </w:rPr>
        <w:t xml:space="preserve"> </w:t>
      </w:r>
      <w:r w:rsidRPr="0097606A">
        <w:rPr>
          <w:rFonts w:eastAsia="Calibri"/>
          <w:szCs w:val="28"/>
          <w:lang w:eastAsia="ru-RU"/>
        </w:rPr>
        <w:t>социальных</w:t>
      </w:r>
      <w:r>
        <w:rPr>
          <w:rFonts w:eastAsia="Calibri"/>
          <w:szCs w:val="28"/>
          <w:lang w:eastAsia="ru-RU"/>
        </w:rPr>
        <w:t xml:space="preserve"> </w:t>
      </w:r>
      <w:r w:rsidRPr="0097606A">
        <w:rPr>
          <w:rFonts w:eastAsia="Calibri"/>
          <w:szCs w:val="28"/>
          <w:lang w:eastAsia="ru-RU"/>
        </w:rPr>
        <w:t>фактов</w:t>
      </w:r>
      <w:r>
        <w:rPr>
          <w:rFonts w:eastAsia="Calibri"/>
          <w:szCs w:val="28"/>
          <w:lang w:eastAsia="ru-RU"/>
        </w:rPr>
        <w:t xml:space="preserve"> – </w:t>
      </w:r>
      <w:r w:rsidRPr="0097606A">
        <w:rPr>
          <w:rFonts w:eastAsia="Calibri"/>
          <w:szCs w:val="28"/>
          <w:lang w:eastAsia="ru-RU"/>
        </w:rPr>
        <w:t>это</w:t>
      </w:r>
      <w:r>
        <w:rPr>
          <w:rFonts w:eastAsia="Calibri"/>
          <w:szCs w:val="28"/>
          <w:lang w:eastAsia="ru-RU"/>
        </w:rPr>
        <w:t xml:space="preserve"> </w:t>
      </w:r>
      <w:r w:rsidRPr="0097606A">
        <w:rPr>
          <w:rFonts w:eastAsia="Calibri"/>
          <w:szCs w:val="28"/>
          <w:lang w:eastAsia="ru-RU"/>
        </w:rPr>
        <w:t>только</w:t>
      </w:r>
      <w:r>
        <w:rPr>
          <w:rFonts w:eastAsia="Calibri"/>
          <w:szCs w:val="28"/>
          <w:lang w:eastAsia="ru-RU"/>
        </w:rPr>
        <w:t xml:space="preserve"> </w:t>
      </w:r>
      <w:r w:rsidRPr="0097606A">
        <w:rPr>
          <w:rFonts w:eastAsia="Calibri"/>
          <w:szCs w:val="28"/>
          <w:lang w:eastAsia="ru-RU"/>
        </w:rPr>
        <w:t>начало</w:t>
      </w:r>
      <w:r>
        <w:rPr>
          <w:rFonts w:eastAsia="Calibri"/>
          <w:szCs w:val="28"/>
          <w:lang w:eastAsia="ru-RU"/>
        </w:rPr>
        <w:t xml:space="preserve"> </w:t>
      </w:r>
      <w:r w:rsidRPr="0097606A">
        <w:rPr>
          <w:rFonts w:eastAsia="Calibri"/>
          <w:szCs w:val="28"/>
          <w:lang w:eastAsia="ru-RU"/>
        </w:rPr>
        <w:t>социологического</w:t>
      </w:r>
      <w:r>
        <w:rPr>
          <w:rFonts w:eastAsia="Calibri"/>
          <w:szCs w:val="28"/>
          <w:lang w:eastAsia="ru-RU"/>
        </w:rPr>
        <w:t xml:space="preserve"> </w:t>
      </w:r>
      <w:r w:rsidRPr="0097606A">
        <w:rPr>
          <w:rFonts w:eastAsia="Calibri"/>
          <w:szCs w:val="28"/>
          <w:lang w:eastAsia="ru-RU"/>
        </w:rPr>
        <w:t>исследования.</w:t>
      </w:r>
      <w:r>
        <w:rPr>
          <w:rFonts w:eastAsia="Calibri"/>
          <w:szCs w:val="28"/>
          <w:lang w:eastAsia="ru-RU"/>
        </w:rPr>
        <w:t xml:space="preserve"> </w:t>
      </w:r>
      <w:r w:rsidRPr="0097606A">
        <w:rPr>
          <w:rFonts w:eastAsia="Calibri"/>
          <w:szCs w:val="28"/>
          <w:lang w:eastAsia="ru-RU"/>
        </w:rPr>
        <w:t>Главное</w:t>
      </w:r>
      <w:r>
        <w:rPr>
          <w:rFonts w:eastAsia="Calibri"/>
          <w:szCs w:val="28"/>
          <w:lang w:eastAsia="ru-RU"/>
        </w:rPr>
        <w:t xml:space="preserve"> – </w:t>
      </w:r>
      <w:r w:rsidRPr="0097606A">
        <w:rPr>
          <w:rFonts w:eastAsia="Calibri"/>
          <w:szCs w:val="28"/>
          <w:lang w:eastAsia="ru-RU"/>
        </w:rPr>
        <w:t>установить</w:t>
      </w:r>
      <w:r>
        <w:rPr>
          <w:rFonts w:eastAsia="Calibri"/>
          <w:szCs w:val="28"/>
          <w:lang w:eastAsia="ru-RU"/>
        </w:rPr>
        <w:t xml:space="preserve"> </w:t>
      </w:r>
      <w:r w:rsidRPr="0097606A">
        <w:rPr>
          <w:rFonts w:eastAsia="Calibri"/>
          <w:szCs w:val="28"/>
          <w:lang w:eastAsia="ru-RU"/>
        </w:rPr>
        <w:t>между</w:t>
      </w:r>
      <w:r>
        <w:rPr>
          <w:rFonts w:eastAsia="Calibri"/>
          <w:szCs w:val="28"/>
          <w:lang w:eastAsia="ru-RU"/>
        </w:rPr>
        <w:t xml:space="preserve"> </w:t>
      </w:r>
      <w:r w:rsidRPr="0097606A">
        <w:rPr>
          <w:rFonts w:eastAsia="Calibri"/>
          <w:szCs w:val="28"/>
          <w:lang w:eastAsia="ru-RU"/>
        </w:rPr>
        <w:t>ними</w:t>
      </w:r>
      <w:r>
        <w:rPr>
          <w:rFonts w:eastAsia="Calibri"/>
          <w:szCs w:val="28"/>
          <w:lang w:eastAsia="ru-RU"/>
        </w:rPr>
        <w:t xml:space="preserve"> </w:t>
      </w:r>
      <w:r w:rsidRPr="0097606A">
        <w:rPr>
          <w:rFonts w:eastAsia="Calibri"/>
          <w:szCs w:val="28"/>
          <w:lang w:eastAsia="ru-RU"/>
        </w:rPr>
        <w:t>более</w:t>
      </w:r>
      <w:r>
        <w:rPr>
          <w:rFonts w:eastAsia="Calibri"/>
          <w:szCs w:val="28"/>
          <w:lang w:eastAsia="ru-RU"/>
        </w:rPr>
        <w:t xml:space="preserve"> </w:t>
      </w:r>
      <w:r w:rsidRPr="0097606A">
        <w:rPr>
          <w:rFonts w:eastAsia="Calibri"/>
          <w:szCs w:val="28"/>
          <w:lang w:eastAsia="ru-RU"/>
        </w:rPr>
        <w:t>глубокие</w:t>
      </w:r>
      <w:r>
        <w:rPr>
          <w:rFonts w:eastAsia="Calibri"/>
          <w:szCs w:val="28"/>
          <w:lang w:eastAsia="ru-RU"/>
        </w:rPr>
        <w:t xml:space="preserve"> </w:t>
      </w:r>
      <w:r w:rsidRPr="0097606A">
        <w:rPr>
          <w:rFonts w:eastAsia="Calibri"/>
          <w:szCs w:val="28"/>
          <w:lang w:eastAsia="ru-RU"/>
        </w:rPr>
        <w:t>причинные</w:t>
      </w:r>
      <w:r>
        <w:rPr>
          <w:rFonts w:eastAsia="Calibri"/>
          <w:szCs w:val="28"/>
          <w:lang w:eastAsia="ru-RU"/>
        </w:rPr>
        <w:t xml:space="preserve"> </w:t>
      </w:r>
      <w:r w:rsidRPr="0097606A">
        <w:rPr>
          <w:rFonts w:eastAsia="Calibri"/>
          <w:szCs w:val="28"/>
          <w:lang w:eastAsia="ru-RU"/>
        </w:rPr>
        <w:t>связи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законы.</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4.</w:t>
      </w:r>
      <w:r>
        <w:rPr>
          <w:rFonts w:eastAsia="Calibri"/>
          <w:szCs w:val="28"/>
          <w:lang w:eastAsia="ru-RU"/>
        </w:rPr>
        <w:t xml:space="preserve"> С</w:t>
      </w:r>
      <w:r w:rsidRPr="0097606A">
        <w:rPr>
          <w:rFonts w:eastAsia="Calibri"/>
          <w:szCs w:val="28"/>
          <w:lang w:eastAsia="ru-RU"/>
        </w:rPr>
        <w:t>оциология,</w:t>
      </w:r>
      <w:r>
        <w:rPr>
          <w:rFonts w:eastAsia="Calibri"/>
          <w:szCs w:val="28"/>
          <w:lang w:eastAsia="ru-RU"/>
        </w:rPr>
        <w:t xml:space="preserve"> </w:t>
      </w:r>
      <w:r w:rsidRPr="0097606A">
        <w:rPr>
          <w:rFonts w:eastAsia="Calibri"/>
          <w:szCs w:val="28"/>
          <w:lang w:eastAsia="ru-RU"/>
        </w:rPr>
        <w:t>описывая</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объясняя</w:t>
      </w:r>
      <w:r>
        <w:rPr>
          <w:rFonts w:eastAsia="Calibri"/>
          <w:szCs w:val="28"/>
          <w:lang w:eastAsia="ru-RU"/>
        </w:rPr>
        <w:t xml:space="preserve"> </w:t>
      </w:r>
      <w:r w:rsidRPr="0097606A">
        <w:rPr>
          <w:rFonts w:eastAsia="Calibri"/>
          <w:szCs w:val="28"/>
          <w:lang w:eastAsia="ru-RU"/>
        </w:rPr>
        <w:t>социальные</w:t>
      </w:r>
      <w:r>
        <w:rPr>
          <w:rFonts w:eastAsia="Calibri"/>
          <w:szCs w:val="28"/>
          <w:lang w:eastAsia="ru-RU"/>
        </w:rPr>
        <w:t xml:space="preserve"> </w:t>
      </w:r>
      <w:r w:rsidRPr="0097606A">
        <w:rPr>
          <w:rFonts w:eastAsia="Calibri"/>
          <w:szCs w:val="28"/>
          <w:lang w:eastAsia="ru-RU"/>
        </w:rPr>
        <w:t>факты,</w:t>
      </w:r>
      <w:r>
        <w:rPr>
          <w:rFonts w:eastAsia="Calibri"/>
          <w:szCs w:val="28"/>
          <w:lang w:eastAsia="ru-RU"/>
        </w:rPr>
        <w:t xml:space="preserve"> </w:t>
      </w:r>
      <w:r w:rsidRPr="0097606A">
        <w:rPr>
          <w:rFonts w:eastAsia="Calibri"/>
          <w:szCs w:val="28"/>
          <w:lang w:eastAsia="ru-RU"/>
        </w:rPr>
        <w:t>должна</w:t>
      </w:r>
      <w:r>
        <w:rPr>
          <w:rFonts w:eastAsia="Calibri"/>
          <w:szCs w:val="28"/>
          <w:lang w:eastAsia="ru-RU"/>
        </w:rPr>
        <w:t xml:space="preserve"> </w:t>
      </w:r>
      <w:r w:rsidRPr="0097606A">
        <w:rPr>
          <w:rFonts w:eastAsia="Calibri"/>
          <w:szCs w:val="28"/>
          <w:lang w:eastAsia="ru-RU"/>
        </w:rPr>
        <w:t>стремиться</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сравнительному,</w:t>
      </w:r>
      <w:r>
        <w:rPr>
          <w:rFonts w:eastAsia="Calibri"/>
          <w:szCs w:val="28"/>
          <w:lang w:eastAsia="ru-RU"/>
        </w:rPr>
        <w:t xml:space="preserve"> </w:t>
      </w:r>
      <w:r w:rsidRPr="0097606A">
        <w:rPr>
          <w:rFonts w:eastAsia="Calibri"/>
          <w:szCs w:val="28"/>
          <w:lang w:eastAsia="ru-RU"/>
        </w:rPr>
        <w:t>сопоставительному</w:t>
      </w:r>
      <w:r>
        <w:rPr>
          <w:rFonts w:eastAsia="Calibri"/>
          <w:szCs w:val="28"/>
          <w:lang w:eastAsia="ru-RU"/>
        </w:rPr>
        <w:t xml:space="preserve"> </w:t>
      </w:r>
      <w:r w:rsidRPr="0097606A">
        <w:rPr>
          <w:rFonts w:eastAsia="Calibri"/>
          <w:szCs w:val="28"/>
          <w:lang w:eastAsia="ru-RU"/>
        </w:rPr>
        <w:t>анализу.</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Социология</w:t>
      </w:r>
      <w:r>
        <w:rPr>
          <w:rFonts w:eastAsia="Calibri"/>
          <w:szCs w:val="28"/>
          <w:lang w:eastAsia="ru-RU"/>
        </w:rPr>
        <w:t xml:space="preserve"> </w:t>
      </w:r>
      <w:r w:rsidRPr="003103EC">
        <w:rPr>
          <w:rFonts w:eastAsia="Calibri"/>
          <w:szCs w:val="28"/>
          <w:lang w:eastAsia="ru-RU"/>
        </w:rPr>
        <w:t>выступает</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Э.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сложное</w:t>
      </w:r>
      <w:r>
        <w:rPr>
          <w:rFonts w:eastAsia="Calibri"/>
          <w:szCs w:val="28"/>
          <w:lang w:eastAsia="ru-RU"/>
        </w:rPr>
        <w:t xml:space="preserve"> </w:t>
      </w:r>
      <w:r w:rsidRPr="003103EC">
        <w:rPr>
          <w:rFonts w:eastAsia="Calibri"/>
          <w:szCs w:val="28"/>
          <w:lang w:eastAsia="ru-RU"/>
        </w:rPr>
        <w:t>структурное</w:t>
      </w:r>
      <w:r>
        <w:rPr>
          <w:rFonts w:eastAsia="Calibri"/>
          <w:szCs w:val="28"/>
          <w:lang w:eastAsia="ru-RU"/>
        </w:rPr>
        <w:t xml:space="preserve"> </w:t>
      </w:r>
      <w:r w:rsidRPr="003103EC">
        <w:rPr>
          <w:rFonts w:eastAsia="Calibri"/>
          <w:szCs w:val="28"/>
          <w:lang w:eastAsia="ru-RU"/>
        </w:rPr>
        <w:t>образование,</w:t>
      </w:r>
      <w:r>
        <w:rPr>
          <w:rFonts w:eastAsia="Calibri"/>
          <w:szCs w:val="28"/>
          <w:lang w:eastAsia="ru-RU"/>
        </w:rPr>
        <w:t xml:space="preserve"> </w:t>
      </w:r>
      <w:r w:rsidRPr="003103EC">
        <w:rPr>
          <w:rFonts w:eastAsia="Calibri"/>
          <w:szCs w:val="28"/>
          <w:lang w:eastAsia="ru-RU"/>
        </w:rPr>
        <w:t>включающее</w:t>
      </w:r>
      <w:r>
        <w:rPr>
          <w:rFonts w:eastAsia="Calibri"/>
          <w:szCs w:val="28"/>
          <w:lang w:eastAsia="ru-RU"/>
        </w:rPr>
        <w:t xml:space="preserve"> </w:t>
      </w:r>
      <w:r w:rsidRPr="003103EC">
        <w:rPr>
          <w:rFonts w:eastAsia="Calibri"/>
          <w:szCs w:val="28"/>
          <w:lang w:eastAsia="ru-RU"/>
        </w:rPr>
        <w:t>три</w:t>
      </w:r>
      <w:r>
        <w:rPr>
          <w:rFonts w:eastAsia="Calibri"/>
          <w:szCs w:val="28"/>
          <w:lang w:eastAsia="ru-RU"/>
        </w:rPr>
        <w:t xml:space="preserve"> </w:t>
      </w:r>
      <w:r w:rsidRPr="003103EC">
        <w:rPr>
          <w:rFonts w:eastAsia="Calibri"/>
          <w:szCs w:val="28"/>
          <w:lang w:eastAsia="ru-RU"/>
        </w:rPr>
        <w:t>основные</w:t>
      </w:r>
      <w:r>
        <w:rPr>
          <w:rFonts w:eastAsia="Calibri"/>
          <w:szCs w:val="28"/>
          <w:lang w:eastAsia="ru-RU"/>
        </w:rPr>
        <w:t xml:space="preserve"> </w:t>
      </w:r>
      <w:r w:rsidRPr="003103EC">
        <w:rPr>
          <w:rFonts w:eastAsia="Calibri"/>
          <w:szCs w:val="28"/>
          <w:lang w:eastAsia="ru-RU"/>
        </w:rPr>
        <w:t>части:</w:t>
      </w:r>
      <w:r>
        <w:rPr>
          <w:rFonts w:eastAsia="Calibri"/>
          <w:szCs w:val="28"/>
          <w:lang w:eastAsia="ru-RU"/>
        </w:rPr>
        <w:t xml:space="preserve"> </w:t>
      </w:r>
      <w:r w:rsidRPr="003103EC">
        <w:rPr>
          <w:rFonts w:eastAsia="Calibri"/>
          <w:i/>
          <w:szCs w:val="28"/>
          <w:lang w:eastAsia="ru-RU"/>
        </w:rPr>
        <w:t>социальную</w:t>
      </w:r>
      <w:r>
        <w:rPr>
          <w:rFonts w:eastAsia="Calibri"/>
          <w:i/>
          <w:szCs w:val="28"/>
          <w:lang w:eastAsia="ru-RU"/>
        </w:rPr>
        <w:t xml:space="preserve"> </w:t>
      </w:r>
      <w:r w:rsidRPr="003103EC">
        <w:rPr>
          <w:rFonts w:eastAsia="Calibri"/>
          <w:i/>
          <w:szCs w:val="28"/>
          <w:lang w:eastAsia="ru-RU"/>
        </w:rPr>
        <w:t>морфологию,</w:t>
      </w:r>
      <w:r>
        <w:rPr>
          <w:rFonts w:eastAsia="Calibri"/>
          <w:i/>
          <w:szCs w:val="28"/>
          <w:lang w:eastAsia="ru-RU"/>
        </w:rPr>
        <w:t xml:space="preserve"> </w:t>
      </w:r>
      <w:r w:rsidRPr="003103EC">
        <w:rPr>
          <w:rFonts w:eastAsia="Calibri"/>
          <w:i/>
          <w:szCs w:val="28"/>
          <w:lang w:eastAsia="ru-RU"/>
        </w:rPr>
        <w:t>социальную</w:t>
      </w:r>
      <w:r>
        <w:rPr>
          <w:rFonts w:eastAsia="Calibri"/>
          <w:i/>
          <w:szCs w:val="28"/>
          <w:lang w:eastAsia="ru-RU"/>
        </w:rPr>
        <w:t xml:space="preserve"> </w:t>
      </w:r>
      <w:r w:rsidRPr="003103EC">
        <w:rPr>
          <w:rFonts w:eastAsia="Calibri"/>
          <w:i/>
          <w:szCs w:val="28"/>
          <w:lang w:eastAsia="ru-RU"/>
        </w:rPr>
        <w:t>физиологию</w:t>
      </w:r>
      <w:r>
        <w:rPr>
          <w:rFonts w:eastAsia="Calibri"/>
          <w:i/>
          <w:szCs w:val="28"/>
          <w:lang w:eastAsia="ru-RU"/>
        </w:rPr>
        <w:t xml:space="preserve"> </w:t>
      </w:r>
      <w:r w:rsidRPr="003103EC">
        <w:rPr>
          <w:rFonts w:eastAsia="Calibri"/>
          <w:i/>
          <w:szCs w:val="28"/>
          <w:lang w:eastAsia="ru-RU"/>
        </w:rPr>
        <w:t>и</w:t>
      </w:r>
      <w:r>
        <w:rPr>
          <w:rFonts w:eastAsia="Calibri"/>
          <w:i/>
          <w:szCs w:val="28"/>
          <w:lang w:eastAsia="ru-RU"/>
        </w:rPr>
        <w:t xml:space="preserve"> </w:t>
      </w:r>
      <w:r w:rsidRPr="003103EC">
        <w:rPr>
          <w:rFonts w:eastAsia="Calibri"/>
          <w:i/>
          <w:szCs w:val="28"/>
          <w:lang w:eastAsia="ru-RU"/>
        </w:rPr>
        <w:t>общую</w:t>
      </w:r>
      <w:r>
        <w:rPr>
          <w:rFonts w:eastAsia="Calibri"/>
          <w:i/>
          <w:szCs w:val="28"/>
          <w:lang w:eastAsia="ru-RU"/>
        </w:rPr>
        <w:t xml:space="preserve"> </w:t>
      </w:r>
      <w:r w:rsidRPr="003103EC">
        <w:rPr>
          <w:rFonts w:eastAsia="Calibri"/>
          <w:i/>
          <w:szCs w:val="28"/>
          <w:lang w:eastAsia="ru-RU"/>
        </w:rPr>
        <w:t>социологию</w:t>
      </w:r>
      <w:r w:rsidRPr="003103EC">
        <w:rPr>
          <w:rFonts w:eastAsia="Calibri"/>
          <w:szCs w:val="28"/>
          <w:lang w:eastAsia="ru-RU"/>
        </w:rPr>
        <w:t>.</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Социальная</w:t>
      </w:r>
      <w:r>
        <w:rPr>
          <w:rFonts w:eastAsia="Calibri"/>
          <w:szCs w:val="28"/>
          <w:lang w:eastAsia="ru-RU"/>
        </w:rPr>
        <w:t xml:space="preserve"> </w:t>
      </w:r>
      <w:r w:rsidRPr="003103EC">
        <w:rPr>
          <w:rFonts w:eastAsia="Calibri"/>
          <w:szCs w:val="28"/>
          <w:lang w:eastAsia="ru-RU"/>
        </w:rPr>
        <w:t>морфология</w:t>
      </w:r>
      <w:r>
        <w:rPr>
          <w:rFonts w:eastAsia="Calibri"/>
          <w:szCs w:val="28"/>
          <w:lang w:eastAsia="ru-RU"/>
        </w:rPr>
        <w:t xml:space="preserve"> </w:t>
      </w:r>
      <w:r w:rsidRPr="003103EC">
        <w:rPr>
          <w:rFonts w:eastAsia="Calibri"/>
          <w:szCs w:val="28"/>
          <w:lang w:eastAsia="ru-RU"/>
        </w:rPr>
        <w:t>изучает</w:t>
      </w:r>
      <w:r>
        <w:rPr>
          <w:rFonts w:eastAsia="Calibri"/>
          <w:szCs w:val="28"/>
          <w:lang w:eastAsia="ru-RU"/>
        </w:rPr>
        <w:t xml:space="preserve"> </w:t>
      </w:r>
      <w:r w:rsidRPr="003103EC">
        <w:rPr>
          <w:rFonts w:eastAsia="Calibri"/>
          <w:szCs w:val="28"/>
          <w:lang w:eastAsia="ru-RU"/>
        </w:rPr>
        <w:t>структуру</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материальные</w:t>
      </w:r>
      <w:r>
        <w:rPr>
          <w:rFonts w:eastAsia="Calibri"/>
          <w:szCs w:val="28"/>
          <w:lang w:eastAsia="ru-RU"/>
        </w:rPr>
        <w:t xml:space="preserve"> </w:t>
      </w:r>
      <w:r w:rsidRPr="003103EC">
        <w:rPr>
          <w:rFonts w:eastAsia="Calibri"/>
          <w:szCs w:val="28"/>
          <w:lang w:eastAsia="ru-RU"/>
        </w:rPr>
        <w:t>формы</w:t>
      </w:r>
      <w:r>
        <w:rPr>
          <w:rFonts w:eastAsia="Calibri"/>
          <w:szCs w:val="28"/>
          <w:lang w:eastAsia="ru-RU"/>
        </w:rPr>
        <w:t xml:space="preserve"> </w:t>
      </w:r>
      <w:r w:rsidRPr="003103EC">
        <w:rPr>
          <w:rFonts w:eastAsia="Calibri"/>
          <w:szCs w:val="28"/>
          <w:lang w:eastAsia="ru-RU"/>
        </w:rPr>
        <w:t>(социальные</w:t>
      </w:r>
      <w:r>
        <w:rPr>
          <w:rFonts w:eastAsia="Calibri"/>
          <w:szCs w:val="28"/>
          <w:lang w:eastAsia="ru-RU"/>
        </w:rPr>
        <w:t xml:space="preserve"> </w:t>
      </w:r>
      <w:r w:rsidRPr="003103EC">
        <w:rPr>
          <w:rFonts w:eastAsia="Calibri"/>
          <w:szCs w:val="28"/>
          <w:lang w:eastAsia="ru-RU"/>
        </w:rPr>
        <w:t>организации</w:t>
      </w:r>
      <w:r>
        <w:rPr>
          <w:rFonts w:eastAsia="Calibri"/>
          <w:szCs w:val="28"/>
          <w:lang w:eastAsia="ru-RU"/>
        </w:rPr>
        <w:t xml:space="preserve"> </w:t>
      </w:r>
      <w:r w:rsidRPr="003103EC">
        <w:rPr>
          <w:rFonts w:eastAsia="Calibri"/>
          <w:szCs w:val="28"/>
          <w:lang w:eastAsia="ru-RU"/>
        </w:rPr>
        <w:t>народов,</w:t>
      </w:r>
      <w:r>
        <w:rPr>
          <w:rFonts w:eastAsia="Calibri"/>
          <w:szCs w:val="28"/>
          <w:lang w:eastAsia="ru-RU"/>
        </w:rPr>
        <w:t xml:space="preserve"> </w:t>
      </w:r>
      <w:r w:rsidRPr="003103EC">
        <w:rPr>
          <w:rFonts w:eastAsia="Calibri"/>
          <w:szCs w:val="28"/>
          <w:lang w:eastAsia="ru-RU"/>
        </w:rPr>
        <w:t>географические</w:t>
      </w:r>
      <w:r>
        <w:rPr>
          <w:rFonts w:eastAsia="Calibri"/>
          <w:szCs w:val="28"/>
          <w:lang w:eastAsia="ru-RU"/>
        </w:rPr>
        <w:t xml:space="preserve"> </w:t>
      </w:r>
      <w:r w:rsidRPr="003103EC">
        <w:rPr>
          <w:rFonts w:eastAsia="Calibri"/>
          <w:szCs w:val="28"/>
          <w:lang w:eastAsia="ru-RU"/>
        </w:rPr>
        <w:t>основы</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жизни,</w:t>
      </w:r>
      <w:r>
        <w:rPr>
          <w:rFonts w:eastAsia="Calibri"/>
          <w:szCs w:val="28"/>
          <w:lang w:eastAsia="ru-RU"/>
        </w:rPr>
        <w:t xml:space="preserve"> </w:t>
      </w:r>
      <w:r w:rsidRPr="003103EC">
        <w:rPr>
          <w:rFonts w:eastAsia="Calibri"/>
          <w:szCs w:val="28"/>
          <w:lang w:eastAsia="ru-RU"/>
        </w:rPr>
        <w:t>народонаселение,</w:t>
      </w:r>
      <w:r>
        <w:rPr>
          <w:rFonts w:eastAsia="Calibri"/>
          <w:szCs w:val="28"/>
          <w:lang w:eastAsia="ru-RU"/>
        </w:rPr>
        <w:t xml:space="preserve"> </w:t>
      </w:r>
      <w:r w:rsidRPr="003103EC">
        <w:rPr>
          <w:rFonts w:eastAsia="Calibri"/>
          <w:szCs w:val="28"/>
          <w:lang w:eastAsia="ru-RU"/>
        </w:rPr>
        <w:t>распределение</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территориям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т.</w:t>
      </w:r>
      <w:r>
        <w:rPr>
          <w:rFonts w:eastAsia="Calibri"/>
          <w:szCs w:val="28"/>
          <w:lang w:eastAsia="ru-RU"/>
        </w:rPr>
        <w:t xml:space="preserve"> </w:t>
      </w:r>
      <w:r w:rsidRPr="003103EC">
        <w:rPr>
          <w:rFonts w:eastAsia="Calibri"/>
          <w:szCs w:val="28"/>
          <w:lang w:eastAsia="ru-RU"/>
        </w:rPr>
        <w:t>д.).</w:t>
      </w:r>
      <w:r>
        <w:rPr>
          <w:rFonts w:eastAsia="Calibri"/>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szCs w:val="28"/>
          <w:lang w:eastAsia="ru-RU"/>
        </w:rPr>
        <w:t>Социальная</w:t>
      </w:r>
      <w:r>
        <w:rPr>
          <w:rFonts w:eastAsia="Calibri"/>
          <w:szCs w:val="28"/>
          <w:lang w:eastAsia="ru-RU"/>
        </w:rPr>
        <w:t xml:space="preserve"> </w:t>
      </w:r>
      <w:r w:rsidRPr="003103EC">
        <w:rPr>
          <w:rFonts w:eastAsia="Calibri"/>
          <w:szCs w:val="28"/>
          <w:lang w:eastAsia="ru-RU"/>
        </w:rPr>
        <w:t>физиология</w:t>
      </w:r>
      <w:r>
        <w:rPr>
          <w:rFonts w:eastAsia="Calibri"/>
          <w:i/>
          <w:szCs w:val="28"/>
          <w:lang w:eastAsia="ru-RU"/>
        </w:rPr>
        <w:t xml:space="preserve"> </w:t>
      </w:r>
      <w:r w:rsidRPr="003103EC">
        <w:rPr>
          <w:rFonts w:eastAsia="Calibri"/>
          <w:szCs w:val="28"/>
          <w:lang w:eastAsia="ru-RU"/>
        </w:rPr>
        <w:t>изучает</w:t>
      </w:r>
      <w:r>
        <w:rPr>
          <w:rFonts w:eastAsia="Calibri"/>
          <w:szCs w:val="28"/>
          <w:lang w:eastAsia="ru-RU"/>
        </w:rPr>
        <w:t xml:space="preserve"> </w:t>
      </w:r>
      <w:r w:rsidRPr="003103EC">
        <w:rPr>
          <w:rFonts w:eastAsia="Calibri"/>
          <w:szCs w:val="28"/>
          <w:lang w:eastAsia="ru-RU"/>
        </w:rPr>
        <w:t>конкретные</w:t>
      </w:r>
      <w:r>
        <w:rPr>
          <w:rFonts w:eastAsia="Calibri"/>
          <w:szCs w:val="28"/>
          <w:lang w:eastAsia="ru-RU"/>
        </w:rPr>
        <w:t xml:space="preserve"> </w:t>
      </w:r>
      <w:r w:rsidRPr="003103EC">
        <w:rPr>
          <w:rFonts w:eastAsia="Calibri"/>
          <w:szCs w:val="28"/>
          <w:lang w:eastAsia="ru-RU"/>
        </w:rPr>
        <w:t>проявления</w:t>
      </w:r>
      <w:r>
        <w:rPr>
          <w:rFonts w:eastAsia="Calibri"/>
          <w:szCs w:val="28"/>
          <w:lang w:eastAsia="ru-RU"/>
        </w:rPr>
        <w:t xml:space="preserve"> </w:t>
      </w:r>
      <w:r w:rsidRPr="003103EC">
        <w:rPr>
          <w:rFonts w:eastAsia="Calibri"/>
          <w:szCs w:val="28"/>
          <w:lang w:eastAsia="ru-RU"/>
        </w:rPr>
        <w:t>общественной</w:t>
      </w:r>
      <w:r>
        <w:rPr>
          <w:rFonts w:eastAsia="Calibri"/>
          <w:szCs w:val="28"/>
          <w:lang w:eastAsia="ru-RU"/>
        </w:rPr>
        <w:t xml:space="preserve"> </w:t>
      </w:r>
      <w:r w:rsidRPr="003103EC">
        <w:rPr>
          <w:rFonts w:eastAsia="Calibri"/>
          <w:szCs w:val="28"/>
          <w:lang w:eastAsia="ru-RU"/>
        </w:rPr>
        <w:t>жизни</w:t>
      </w:r>
      <w:r>
        <w:rPr>
          <w:rFonts w:eastAsia="Calibri"/>
          <w:szCs w:val="28"/>
          <w:lang w:eastAsia="ru-RU"/>
        </w:rPr>
        <w:t xml:space="preserve"> </w:t>
      </w:r>
      <w:r w:rsidRPr="003103EC">
        <w:rPr>
          <w:rFonts w:eastAsia="Calibri"/>
          <w:szCs w:val="28"/>
          <w:lang w:eastAsia="ru-RU"/>
        </w:rPr>
        <w:t>(религию,</w:t>
      </w:r>
      <w:r>
        <w:rPr>
          <w:rFonts w:eastAsia="Calibri"/>
          <w:szCs w:val="28"/>
          <w:lang w:eastAsia="ru-RU"/>
        </w:rPr>
        <w:t xml:space="preserve"> </w:t>
      </w:r>
      <w:r w:rsidRPr="003103EC">
        <w:rPr>
          <w:rFonts w:eastAsia="Calibri"/>
          <w:szCs w:val="28"/>
          <w:lang w:eastAsia="ru-RU"/>
        </w:rPr>
        <w:t>мораль,</w:t>
      </w:r>
      <w:r>
        <w:rPr>
          <w:rFonts w:eastAsia="Calibri"/>
          <w:szCs w:val="28"/>
          <w:lang w:eastAsia="ru-RU"/>
        </w:rPr>
        <w:t xml:space="preserve"> </w:t>
      </w:r>
      <w:r w:rsidRPr="003103EC">
        <w:rPr>
          <w:rFonts w:eastAsia="Calibri"/>
          <w:szCs w:val="28"/>
          <w:lang w:eastAsia="ru-RU"/>
        </w:rPr>
        <w:t>нравы,</w:t>
      </w:r>
      <w:r>
        <w:rPr>
          <w:rFonts w:eastAsia="Calibri"/>
          <w:szCs w:val="28"/>
          <w:lang w:eastAsia="ru-RU"/>
        </w:rPr>
        <w:t xml:space="preserve"> </w:t>
      </w:r>
      <w:r w:rsidRPr="003103EC">
        <w:rPr>
          <w:rFonts w:eastAsia="Calibri"/>
          <w:szCs w:val="28"/>
          <w:lang w:eastAsia="ru-RU"/>
        </w:rPr>
        <w:t>экономику</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др.).</w:t>
      </w:r>
      <w:r>
        <w:rPr>
          <w:rFonts w:eastAsia="Calibri"/>
          <w:szCs w:val="28"/>
          <w:lang w:eastAsia="ru-RU"/>
        </w:rPr>
        <w:t xml:space="preserve"> </w:t>
      </w:r>
      <w:r w:rsidRPr="003103EC">
        <w:rPr>
          <w:rFonts w:eastAsia="Calibri"/>
          <w:color w:val="000000"/>
          <w:szCs w:val="28"/>
          <w:lang w:eastAsia="ru-RU"/>
        </w:rPr>
        <w:t>Социальная</w:t>
      </w:r>
      <w:r>
        <w:rPr>
          <w:rFonts w:eastAsia="Calibri"/>
          <w:color w:val="000000"/>
          <w:szCs w:val="28"/>
          <w:lang w:eastAsia="ru-RU"/>
        </w:rPr>
        <w:t xml:space="preserve"> </w:t>
      </w:r>
      <w:r w:rsidRPr="003103EC">
        <w:rPr>
          <w:rFonts w:eastAsia="Calibri"/>
          <w:color w:val="000000"/>
          <w:szCs w:val="28"/>
          <w:lang w:eastAsia="ru-RU"/>
        </w:rPr>
        <w:t>физиология</w:t>
      </w:r>
      <w:r>
        <w:rPr>
          <w:rFonts w:eastAsia="Calibri"/>
          <w:color w:val="000000"/>
          <w:szCs w:val="28"/>
          <w:lang w:eastAsia="ru-RU"/>
        </w:rPr>
        <w:t xml:space="preserve"> </w:t>
      </w:r>
      <w:r w:rsidRPr="003103EC">
        <w:rPr>
          <w:rFonts w:eastAsia="Calibri"/>
          <w:color w:val="000000"/>
          <w:szCs w:val="28"/>
          <w:lang w:eastAsia="ru-RU"/>
        </w:rPr>
        <w:t>исследует</w:t>
      </w:r>
      <w:r>
        <w:rPr>
          <w:rFonts w:eastAsia="Calibri"/>
          <w:color w:val="000000"/>
          <w:szCs w:val="28"/>
          <w:lang w:eastAsia="ru-RU"/>
        </w:rPr>
        <w:t xml:space="preserve"> «</w:t>
      </w:r>
      <w:r w:rsidRPr="003103EC">
        <w:rPr>
          <w:rFonts w:eastAsia="Calibri"/>
          <w:color w:val="000000"/>
          <w:szCs w:val="28"/>
          <w:lang w:eastAsia="ru-RU"/>
        </w:rPr>
        <w:t>жизненные</w:t>
      </w:r>
      <w:r>
        <w:rPr>
          <w:rFonts w:eastAsia="Calibri"/>
          <w:color w:val="000000"/>
          <w:szCs w:val="28"/>
          <w:lang w:eastAsia="ru-RU"/>
        </w:rPr>
        <w:t xml:space="preserve"> </w:t>
      </w:r>
      <w:r w:rsidRPr="003103EC">
        <w:rPr>
          <w:rFonts w:eastAsia="Calibri"/>
          <w:color w:val="000000"/>
          <w:szCs w:val="28"/>
          <w:lang w:eastAsia="ru-RU"/>
        </w:rPr>
        <w:t>проявления</w:t>
      </w:r>
      <w:r>
        <w:rPr>
          <w:rFonts w:eastAsia="Calibri"/>
          <w:color w:val="000000"/>
          <w:szCs w:val="28"/>
          <w:lang w:eastAsia="ru-RU"/>
        </w:rPr>
        <w:t xml:space="preserve"> </w:t>
      </w:r>
      <w:r w:rsidRPr="003103EC">
        <w:rPr>
          <w:rFonts w:eastAsia="Calibri"/>
          <w:color w:val="000000"/>
          <w:szCs w:val="28"/>
          <w:lang w:eastAsia="ru-RU"/>
        </w:rPr>
        <w:t>обществ</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охватывает</w:t>
      </w:r>
      <w:r>
        <w:rPr>
          <w:rFonts w:eastAsia="Calibri"/>
          <w:color w:val="000000"/>
          <w:szCs w:val="28"/>
          <w:lang w:eastAsia="ru-RU"/>
        </w:rPr>
        <w:t xml:space="preserve"> </w:t>
      </w:r>
      <w:r w:rsidRPr="003103EC">
        <w:rPr>
          <w:rFonts w:eastAsia="Calibri"/>
          <w:color w:val="000000"/>
          <w:szCs w:val="28"/>
          <w:lang w:eastAsia="ru-RU"/>
        </w:rPr>
        <w:t>ряд</w:t>
      </w:r>
      <w:r>
        <w:rPr>
          <w:rFonts w:eastAsia="Calibri"/>
          <w:color w:val="000000"/>
          <w:szCs w:val="28"/>
          <w:lang w:eastAsia="ru-RU"/>
        </w:rPr>
        <w:t xml:space="preserve"> </w:t>
      </w:r>
      <w:r w:rsidRPr="003103EC">
        <w:rPr>
          <w:rFonts w:eastAsia="Calibri"/>
          <w:color w:val="000000"/>
          <w:szCs w:val="28"/>
          <w:lang w:eastAsia="ru-RU"/>
        </w:rPr>
        <w:t>частных</w:t>
      </w:r>
      <w:r>
        <w:rPr>
          <w:rFonts w:eastAsia="Calibri"/>
          <w:color w:val="000000"/>
          <w:szCs w:val="28"/>
          <w:lang w:eastAsia="ru-RU"/>
        </w:rPr>
        <w:t xml:space="preserve"> </w:t>
      </w:r>
      <w:r w:rsidRPr="003103EC">
        <w:rPr>
          <w:rFonts w:eastAsia="Calibri"/>
          <w:color w:val="000000"/>
          <w:szCs w:val="28"/>
          <w:lang w:eastAsia="ru-RU"/>
        </w:rPr>
        <w:t>социальных</w:t>
      </w:r>
      <w:r>
        <w:rPr>
          <w:rFonts w:eastAsia="Calibri"/>
          <w:color w:val="000000"/>
          <w:szCs w:val="28"/>
          <w:lang w:eastAsia="ru-RU"/>
        </w:rPr>
        <w:t xml:space="preserve"> </w:t>
      </w:r>
      <w:r w:rsidRPr="003103EC">
        <w:rPr>
          <w:rFonts w:eastAsia="Calibri"/>
          <w:color w:val="000000"/>
          <w:szCs w:val="28"/>
          <w:lang w:eastAsia="ru-RU"/>
        </w:rPr>
        <w:t>наук.</w:t>
      </w:r>
      <w:r>
        <w:rPr>
          <w:rFonts w:eastAsia="Calibri"/>
          <w:color w:val="000000"/>
          <w:szCs w:val="28"/>
          <w:lang w:eastAsia="ru-RU"/>
        </w:rPr>
        <w:t xml:space="preserve"> </w:t>
      </w:r>
      <w:r w:rsidRPr="003103EC">
        <w:rPr>
          <w:rFonts w:eastAsia="Calibri"/>
          <w:color w:val="000000"/>
          <w:szCs w:val="28"/>
          <w:lang w:eastAsia="ru-RU"/>
        </w:rPr>
        <w:t>Она</w:t>
      </w:r>
      <w:r>
        <w:rPr>
          <w:rFonts w:eastAsia="Calibri"/>
          <w:color w:val="000000"/>
          <w:szCs w:val="28"/>
          <w:lang w:eastAsia="ru-RU"/>
        </w:rPr>
        <w:t xml:space="preserve"> </w:t>
      </w:r>
      <w:r w:rsidRPr="003103EC">
        <w:rPr>
          <w:rFonts w:eastAsia="Calibri"/>
          <w:color w:val="000000"/>
          <w:szCs w:val="28"/>
          <w:lang w:eastAsia="ru-RU"/>
        </w:rPr>
        <w:t>включает</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себя:</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lastRenderedPageBreak/>
        <w:t>1)</w:t>
      </w:r>
      <w:r>
        <w:rPr>
          <w:rFonts w:eastAsia="Calibri"/>
          <w:color w:val="000000"/>
          <w:szCs w:val="28"/>
          <w:lang w:eastAsia="ru-RU"/>
        </w:rPr>
        <w:t>. С</w:t>
      </w:r>
      <w:r w:rsidRPr="003103EC">
        <w:rPr>
          <w:rFonts w:eastAsia="Calibri"/>
          <w:color w:val="000000"/>
          <w:szCs w:val="28"/>
          <w:lang w:eastAsia="ru-RU"/>
        </w:rPr>
        <w:t>оциологию</w:t>
      </w:r>
      <w:r>
        <w:rPr>
          <w:rFonts w:eastAsia="Calibri"/>
          <w:color w:val="000000"/>
          <w:szCs w:val="28"/>
          <w:lang w:eastAsia="ru-RU"/>
        </w:rPr>
        <w:t xml:space="preserve"> </w:t>
      </w:r>
      <w:r w:rsidRPr="003103EC">
        <w:rPr>
          <w:rFonts w:eastAsia="Calibri"/>
          <w:color w:val="000000"/>
          <w:szCs w:val="28"/>
          <w:lang w:eastAsia="ru-RU"/>
        </w:rPr>
        <w:t>религии;</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2)</w:t>
      </w:r>
      <w:r>
        <w:rPr>
          <w:rFonts w:eastAsia="Calibri"/>
          <w:color w:val="000000"/>
          <w:szCs w:val="28"/>
          <w:lang w:eastAsia="ru-RU"/>
        </w:rPr>
        <w:t>. С</w:t>
      </w:r>
      <w:r w:rsidRPr="003103EC">
        <w:rPr>
          <w:rFonts w:eastAsia="Calibri"/>
          <w:color w:val="000000"/>
          <w:szCs w:val="28"/>
          <w:lang w:eastAsia="ru-RU"/>
        </w:rPr>
        <w:t>оциологию</w:t>
      </w:r>
      <w:r>
        <w:rPr>
          <w:rFonts w:eastAsia="Calibri"/>
          <w:color w:val="000000"/>
          <w:szCs w:val="28"/>
          <w:lang w:eastAsia="ru-RU"/>
        </w:rPr>
        <w:t xml:space="preserve"> </w:t>
      </w:r>
      <w:r w:rsidRPr="003103EC">
        <w:rPr>
          <w:rFonts w:eastAsia="Calibri"/>
          <w:color w:val="000000"/>
          <w:szCs w:val="28"/>
          <w:lang w:eastAsia="ru-RU"/>
        </w:rPr>
        <w:t>морали;</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3)</w:t>
      </w:r>
      <w:r>
        <w:rPr>
          <w:rFonts w:eastAsia="Calibri"/>
          <w:color w:val="000000"/>
          <w:szCs w:val="28"/>
          <w:lang w:eastAsia="ru-RU"/>
        </w:rPr>
        <w:t>. Ю</w:t>
      </w:r>
      <w:r w:rsidRPr="003103EC">
        <w:rPr>
          <w:rFonts w:eastAsia="Calibri"/>
          <w:color w:val="000000"/>
          <w:szCs w:val="28"/>
          <w:lang w:eastAsia="ru-RU"/>
        </w:rPr>
        <w:t>ридическую</w:t>
      </w:r>
      <w:r>
        <w:rPr>
          <w:rFonts w:eastAsia="Calibri"/>
          <w:color w:val="000000"/>
          <w:szCs w:val="28"/>
          <w:lang w:eastAsia="ru-RU"/>
        </w:rPr>
        <w:t xml:space="preserve"> </w:t>
      </w:r>
      <w:r w:rsidRPr="003103EC">
        <w:rPr>
          <w:rFonts w:eastAsia="Calibri"/>
          <w:color w:val="000000"/>
          <w:szCs w:val="28"/>
          <w:lang w:eastAsia="ru-RU"/>
        </w:rPr>
        <w:t>социологию;</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4)</w:t>
      </w:r>
      <w:r>
        <w:rPr>
          <w:rFonts w:eastAsia="Calibri"/>
          <w:color w:val="000000"/>
          <w:szCs w:val="28"/>
          <w:lang w:eastAsia="ru-RU"/>
        </w:rPr>
        <w:t>. Э</w:t>
      </w:r>
      <w:r w:rsidRPr="003103EC">
        <w:rPr>
          <w:rFonts w:eastAsia="Calibri"/>
          <w:color w:val="000000"/>
          <w:szCs w:val="28"/>
          <w:lang w:eastAsia="ru-RU"/>
        </w:rPr>
        <w:t>кономическую</w:t>
      </w:r>
      <w:r>
        <w:rPr>
          <w:rFonts w:eastAsia="Calibri"/>
          <w:color w:val="000000"/>
          <w:szCs w:val="28"/>
          <w:lang w:eastAsia="ru-RU"/>
        </w:rPr>
        <w:t xml:space="preserve"> </w:t>
      </w:r>
      <w:r w:rsidRPr="003103EC">
        <w:rPr>
          <w:rFonts w:eastAsia="Calibri"/>
          <w:color w:val="000000"/>
          <w:szCs w:val="28"/>
          <w:lang w:eastAsia="ru-RU"/>
        </w:rPr>
        <w:t>социологию;</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5)</w:t>
      </w:r>
      <w:r>
        <w:rPr>
          <w:rFonts w:eastAsia="Calibri"/>
          <w:color w:val="000000"/>
          <w:szCs w:val="28"/>
          <w:lang w:eastAsia="ru-RU"/>
        </w:rPr>
        <w:t>. Л</w:t>
      </w:r>
      <w:r w:rsidRPr="003103EC">
        <w:rPr>
          <w:rFonts w:eastAsia="Calibri"/>
          <w:color w:val="000000"/>
          <w:szCs w:val="28"/>
          <w:lang w:eastAsia="ru-RU"/>
        </w:rPr>
        <w:t>ингвистическую</w:t>
      </w:r>
      <w:r>
        <w:rPr>
          <w:rFonts w:eastAsia="Calibri"/>
          <w:color w:val="000000"/>
          <w:szCs w:val="28"/>
          <w:lang w:eastAsia="ru-RU"/>
        </w:rPr>
        <w:t xml:space="preserve"> </w:t>
      </w:r>
      <w:r w:rsidRPr="003103EC">
        <w:rPr>
          <w:rFonts w:eastAsia="Calibri"/>
          <w:color w:val="000000"/>
          <w:szCs w:val="28"/>
          <w:lang w:eastAsia="ru-RU"/>
        </w:rPr>
        <w:t>социологию;</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6)</w:t>
      </w:r>
      <w:r>
        <w:rPr>
          <w:rFonts w:eastAsia="Calibri"/>
          <w:color w:val="000000"/>
          <w:szCs w:val="28"/>
          <w:lang w:eastAsia="ru-RU"/>
        </w:rPr>
        <w:t>. Э</w:t>
      </w:r>
      <w:r w:rsidRPr="003103EC">
        <w:rPr>
          <w:rFonts w:eastAsia="Calibri"/>
          <w:color w:val="000000"/>
          <w:szCs w:val="28"/>
          <w:lang w:eastAsia="ru-RU"/>
        </w:rPr>
        <w:t>стетическую</w:t>
      </w:r>
      <w:r>
        <w:rPr>
          <w:rFonts w:eastAsia="Calibri"/>
          <w:color w:val="000000"/>
          <w:szCs w:val="28"/>
          <w:lang w:eastAsia="ru-RU"/>
        </w:rPr>
        <w:t xml:space="preserve"> </w:t>
      </w:r>
      <w:r w:rsidRPr="003103EC">
        <w:rPr>
          <w:rFonts w:eastAsia="Calibri"/>
          <w:color w:val="000000"/>
          <w:szCs w:val="28"/>
          <w:lang w:eastAsia="ru-RU"/>
        </w:rPr>
        <w:t>социологию.</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Общая</w:t>
      </w:r>
      <w:r>
        <w:rPr>
          <w:rFonts w:eastAsia="Calibri"/>
          <w:szCs w:val="28"/>
          <w:lang w:eastAsia="ru-RU"/>
        </w:rPr>
        <w:t xml:space="preserve"> </w:t>
      </w:r>
      <w:r w:rsidRPr="003103EC">
        <w:rPr>
          <w:rFonts w:eastAsia="Calibri"/>
          <w:szCs w:val="28"/>
          <w:lang w:eastAsia="ru-RU"/>
        </w:rPr>
        <w:t>социология</w:t>
      </w:r>
      <w:r>
        <w:rPr>
          <w:rFonts w:eastAsia="Calibri"/>
          <w:szCs w:val="28"/>
          <w:lang w:eastAsia="ru-RU"/>
        </w:rPr>
        <w:t xml:space="preserve"> –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замыслу</w:t>
      </w:r>
      <w:r>
        <w:rPr>
          <w:rFonts w:eastAsia="Calibri"/>
          <w:szCs w:val="28"/>
          <w:lang w:eastAsia="ru-RU"/>
        </w:rPr>
        <w:t xml:space="preserve"> Э.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должна</w:t>
      </w:r>
      <w:r>
        <w:rPr>
          <w:rFonts w:eastAsia="Calibri"/>
          <w:szCs w:val="28"/>
          <w:lang w:eastAsia="ru-RU"/>
        </w:rPr>
        <w:t xml:space="preserve"> </w:t>
      </w:r>
      <w:r w:rsidRPr="003103EC">
        <w:rPr>
          <w:rFonts w:eastAsia="Calibri"/>
          <w:szCs w:val="28"/>
          <w:lang w:eastAsia="ru-RU"/>
        </w:rPr>
        <w:t>устанавливать,</w:t>
      </w:r>
      <w:r>
        <w:rPr>
          <w:rFonts w:eastAsia="Calibri"/>
          <w:szCs w:val="28"/>
          <w:lang w:eastAsia="ru-RU"/>
        </w:rPr>
        <w:t xml:space="preserve"> </w:t>
      </w:r>
      <w:r w:rsidRPr="003103EC">
        <w:rPr>
          <w:rFonts w:eastAsia="Calibri"/>
          <w:szCs w:val="28"/>
          <w:lang w:eastAsia="ru-RU"/>
        </w:rPr>
        <w:t>раскрывать</w:t>
      </w:r>
      <w:r>
        <w:rPr>
          <w:rFonts w:eastAsia="Calibri"/>
          <w:szCs w:val="28"/>
          <w:lang w:eastAsia="ru-RU"/>
        </w:rPr>
        <w:t xml:space="preserve"> </w:t>
      </w:r>
      <w:r w:rsidRPr="003103EC">
        <w:rPr>
          <w:rFonts w:eastAsia="Calibri"/>
          <w:szCs w:val="28"/>
          <w:lang w:eastAsia="ru-RU"/>
        </w:rPr>
        <w:t>наиболее</w:t>
      </w:r>
      <w:r>
        <w:rPr>
          <w:rFonts w:eastAsia="Calibri"/>
          <w:szCs w:val="28"/>
          <w:lang w:eastAsia="ru-RU"/>
        </w:rPr>
        <w:t xml:space="preserve"> </w:t>
      </w:r>
      <w:r w:rsidRPr="003103EC">
        <w:rPr>
          <w:rFonts w:eastAsia="Calibri"/>
          <w:szCs w:val="28"/>
          <w:lang w:eastAsia="ru-RU"/>
        </w:rPr>
        <w:t>общие</w:t>
      </w:r>
      <w:r>
        <w:rPr>
          <w:rFonts w:eastAsia="Calibri"/>
          <w:szCs w:val="28"/>
          <w:lang w:eastAsia="ru-RU"/>
        </w:rPr>
        <w:t xml:space="preserve"> </w:t>
      </w:r>
      <w:r w:rsidRPr="003103EC">
        <w:rPr>
          <w:rFonts w:eastAsia="Calibri"/>
          <w:szCs w:val="28"/>
          <w:lang w:eastAsia="ru-RU"/>
        </w:rPr>
        <w:t>законы</w:t>
      </w:r>
      <w:r>
        <w:rPr>
          <w:rFonts w:eastAsia="Calibri"/>
          <w:szCs w:val="28"/>
          <w:lang w:eastAsia="ru-RU"/>
        </w:rPr>
        <w:t xml:space="preserve"> </w:t>
      </w:r>
      <w:r w:rsidRPr="003103EC">
        <w:rPr>
          <w:rFonts w:eastAsia="Calibri"/>
          <w:szCs w:val="28"/>
          <w:lang w:eastAsia="ru-RU"/>
        </w:rPr>
        <w:t>жизни</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синтезировать</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единое</w:t>
      </w:r>
      <w:r>
        <w:rPr>
          <w:rFonts w:eastAsia="Calibri"/>
          <w:szCs w:val="28"/>
          <w:lang w:eastAsia="ru-RU"/>
        </w:rPr>
        <w:t xml:space="preserve"> </w:t>
      </w:r>
      <w:r w:rsidRPr="003103EC">
        <w:rPr>
          <w:rFonts w:eastAsia="Calibri"/>
          <w:szCs w:val="28"/>
          <w:lang w:eastAsia="ru-RU"/>
        </w:rPr>
        <w:t>целое,</w:t>
      </w:r>
      <w:r>
        <w:rPr>
          <w:rFonts w:eastAsia="Calibri"/>
          <w:color w:val="000000"/>
          <w:szCs w:val="28"/>
          <w:lang w:eastAsia="ru-RU"/>
        </w:rPr>
        <w:t xml:space="preserve"> </w:t>
      </w:r>
      <w:r w:rsidRPr="003103EC">
        <w:rPr>
          <w:rFonts w:eastAsia="Calibri"/>
          <w:color w:val="000000"/>
          <w:szCs w:val="28"/>
          <w:lang w:eastAsia="ru-RU"/>
        </w:rPr>
        <w:t>это</w:t>
      </w:r>
      <w:r>
        <w:rPr>
          <w:rFonts w:eastAsia="Calibri"/>
          <w:color w:val="000000"/>
          <w:szCs w:val="28"/>
          <w:lang w:eastAsia="ru-RU"/>
        </w:rPr>
        <w:t xml:space="preserve"> </w:t>
      </w:r>
      <w:r w:rsidRPr="003103EC">
        <w:rPr>
          <w:rFonts w:eastAsia="Calibri"/>
          <w:color w:val="000000"/>
          <w:szCs w:val="28"/>
          <w:lang w:eastAsia="ru-RU"/>
        </w:rPr>
        <w:t>философская</w:t>
      </w:r>
      <w:r>
        <w:rPr>
          <w:rFonts w:eastAsia="Calibri"/>
          <w:color w:val="000000"/>
          <w:szCs w:val="28"/>
          <w:lang w:eastAsia="ru-RU"/>
        </w:rPr>
        <w:t xml:space="preserve"> </w:t>
      </w:r>
      <w:r w:rsidRPr="003103EC">
        <w:rPr>
          <w:rFonts w:eastAsia="Calibri"/>
          <w:color w:val="000000"/>
          <w:szCs w:val="28"/>
          <w:lang w:eastAsia="ru-RU"/>
        </w:rPr>
        <w:t>сторона</w:t>
      </w:r>
      <w:r>
        <w:rPr>
          <w:rFonts w:eastAsia="Calibri"/>
          <w:color w:val="000000"/>
          <w:szCs w:val="28"/>
          <w:lang w:eastAsia="ru-RU"/>
        </w:rPr>
        <w:t xml:space="preserve"> </w:t>
      </w:r>
      <w:r w:rsidRPr="003103EC">
        <w:rPr>
          <w:rFonts w:eastAsia="Calibri"/>
          <w:color w:val="000000"/>
          <w:szCs w:val="28"/>
          <w:lang w:eastAsia="ru-RU"/>
        </w:rPr>
        <w:t>науки.</w:t>
      </w:r>
      <w:r>
        <w:rPr>
          <w:rFonts w:eastAsia="Calibri"/>
          <w:color w:val="000000"/>
          <w:szCs w:val="28"/>
          <w:lang w:eastAsia="ru-RU"/>
        </w:rPr>
        <w:t xml:space="preserve"> </w:t>
      </w:r>
      <w:r w:rsidRPr="003103EC">
        <w:rPr>
          <w:rFonts w:eastAsia="Calibri"/>
          <w:szCs w:val="28"/>
          <w:lang w:eastAsia="ru-RU"/>
        </w:rPr>
        <w:t>Задача</w:t>
      </w:r>
      <w:r>
        <w:rPr>
          <w:rFonts w:eastAsia="Calibri"/>
          <w:szCs w:val="28"/>
          <w:lang w:eastAsia="ru-RU"/>
        </w:rPr>
        <w:t xml:space="preserve"> </w:t>
      </w:r>
      <w:r w:rsidRPr="003103EC">
        <w:rPr>
          <w:rFonts w:eastAsia="Calibri"/>
          <w:szCs w:val="28"/>
          <w:lang w:eastAsia="ru-RU"/>
        </w:rPr>
        <w:t>социологии</w:t>
      </w:r>
      <w:r>
        <w:rPr>
          <w:rFonts w:eastAsia="Calibri"/>
          <w:szCs w:val="28"/>
          <w:lang w:eastAsia="ru-RU"/>
        </w:rPr>
        <w:t xml:space="preserve"> </w:t>
      </w:r>
      <w:r w:rsidRPr="003103EC">
        <w:rPr>
          <w:rFonts w:eastAsia="Calibri"/>
          <w:szCs w:val="28"/>
          <w:lang w:eastAsia="ru-RU"/>
        </w:rPr>
        <w:t>состоит</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том,</w:t>
      </w:r>
      <w:r>
        <w:rPr>
          <w:rFonts w:eastAsia="Calibri"/>
          <w:szCs w:val="28"/>
          <w:lang w:eastAsia="ru-RU"/>
        </w:rPr>
        <w:t xml:space="preserve"> </w:t>
      </w:r>
      <w:r w:rsidRPr="003103EC">
        <w:rPr>
          <w:rFonts w:eastAsia="Calibri"/>
          <w:szCs w:val="28"/>
          <w:lang w:eastAsia="ru-RU"/>
        </w:rPr>
        <w:t>считает</w:t>
      </w:r>
      <w:r>
        <w:rPr>
          <w:rFonts w:eastAsia="Calibri"/>
          <w:szCs w:val="28"/>
          <w:lang w:eastAsia="ru-RU"/>
        </w:rPr>
        <w:t xml:space="preserve"> </w:t>
      </w:r>
      <w:r w:rsidRPr="003103EC">
        <w:rPr>
          <w:rFonts w:eastAsia="Calibri"/>
          <w:szCs w:val="28"/>
          <w:lang w:eastAsia="ru-RU"/>
        </w:rPr>
        <w:t>Дюркгейм,</w:t>
      </w:r>
      <w:r>
        <w:rPr>
          <w:rFonts w:eastAsia="Calibri"/>
          <w:szCs w:val="28"/>
          <w:lang w:eastAsia="ru-RU"/>
        </w:rPr>
        <w:t xml:space="preserve"> </w:t>
      </w:r>
      <w:r w:rsidRPr="003103EC">
        <w:rPr>
          <w:rFonts w:eastAsia="Calibri"/>
          <w:szCs w:val="28"/>
          <w:lang w:eastAsia="ru-RU"/>
        </w:rPr>
        <w:t>чтобы</w:t>
      </w:r>
      <w:r>
        <w:rPr>
          <w:rFonts w:eastAsia="Calibri"/>
          <w:szCs w:val="28"/>
          <w:lang w:eastAsia="ru-RU"/>
        </w:rPr>
        <w:t xml:space="preserve"> </w:t>
      </w:r>
      <w:r w:rsidRPr="003103EC">
        <w:rPr>
          <w:rFonts w:eastAsia="Calibri"/>
          <w:szCs w:val="28"/>
          <w:lang w:eastAsia="ru-RU"/>
        </w:rPr>
        <w:t>объединить</w:t>
      </w:r>
      <w:r>
        <w:rPr>
          <w:rFonts w:eastAsia="Calibri"/>
          <w:szCs w:val="28"/>
          <w:lang w:eastAsia="ru-RU"/>
        </w:rPr>
        <w:t xml:space="preserve"> </w:t>
      </w:r>
      <w:r w:rsidRPr="003103EC">
        <w:rPr>
          <w:rFonts w:eastAsia="Calibri"/>
          <w:szCs w:val="28"/>
          <w:lang w:eastAsia="ru-RU"/>
        </w:rPr>
        <w:t>представителей</w:t>
      </w:r>
      <w:r>
        <w:rPr>
          <w:rFonts w:eastAsia="Calibri"/>
          <w:szCs w:val="28"/>
          <w:lang w:eastAsia="ru-RU"/>
        </w:rPr>
        <w:t xml:space="preserve"> </w:t>
      </w:r>
      <w:r w:rsidRPr="003103EC">
        <w:rPr>
          <w:rFonts w:eastAsia="Calibri"/>
          <w:szCs w:val="28"/>
          <w:lang w:eastAsia="ru-RU"/>
        </w:rPr>
        <w:t>различных</w:t>
      </w:r>
      <w:r>
        <w:rPr>
          <w:rFonts w:eastAsia="Calibri"/>
          <w:szCs w:val="28"/>
          <w:lang w:eastAsia="ru-RU"/>
        </w:rPr>
        <w:t xml:space="preserve"> </w:t>
      </w:r>
      <w:r w:rsidRPr="003103EC">
        <w:rPr>
          <w:rFonts w:eastAsia="Calibri"/>
          <w:szCs w:val="28"/>
          <w:lang w:eastAsia="ru-RU"/>
        </w:rPr>
        <w:t>социально-гуманитарных</w:t>
      </w:r>
      <w:r>
        <w:rPr>
          <w:rFonts w:eastAsia="Calibri"/>
          <w:szCs w:val="28"/>
          <w:lang w:eastAsia="ru-RU"/>
        </w:rPr>
        <w:t xml:space="preserve"> </w:t>
      </w:r>
      <w:r w:rsidRPr="003103EC">
        <w:rPr>
          <w:rFonts w:eastAsia="Calibri"/>
          <w:szCs w:val="28"/>
          <w:lang w:eastAsia="ru-RU"/>
        </w:rPr>
        <w:t>дисциплин</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общей</w:t>
      </w:r>
      <w:r>
        <w:rPr>
          <w:rFonts w:eastAsia="Calibri"/>
          <w:szCs w:val="28"/>
          <w:lang w:eastAsia="ru-RU"/>
        </w:rPr>
        <w:t xml:space="preserve"> </w:t>
      </w:r>
      <w:r w:rsidRPr="003103EC">
        <w:rPr>
          <w:rFonts w:eastAsia="Calibri"/>
          <w:szCs w:val="28"/>
          <w:lang w:eastAsia="ru-RU"/>
        </w:rPr>
        <w:t>точки</w:t>
      </w:r>
      <w:r>
        <w:rPr>
          <w:rFonts w:eastAsia="Calibri"/>
          <w:szCs w:val="28"/>
          <w:lang w:eastAsia="ru-RU"/>
        </w:rPr>
        <w:t xml:space="preserve"> </w:t>
      </w:r>
      <w:r w:rsidRPr="003103EC">
        <w:rPr>
          <w:rFonts w:eastAsia="Calibri"/>
          <w:szCs w:val="28"/>
          <w:lang w:eastAsia="ru-RU"/>
        </w:rPr>
        <w:t>зрения</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характер</w:t>
      </w:r>
      <w:r>
        <w:rPr>
          <w:rFonts w:eastAsia="Calibri"/>
          <w:szCs w:val="28"/>
          <w:lang w:eastAsia="ru-RU"/>
        </w:rPr>
        <w:t xml:space="preserve"> </w:t>
      </w:r>
      <w:r w:rsidRPr="003103EC">
        <w:rPr>
          <w:rFonts w:eastAsia="Calibri"/>
          <w:szCs w:val="28"/>
          <w:lang w:eastAsia="ru-RU"/>
        </w:rPr>
        <w:t>социальных</w:t>
      </w:r>
      <w:r>
        <w:rPr>
          <w:rFonts w:eastAsia="Calibri"/>
          <w:szCs w:val="28"/>
          <w:lang w:eastAsia="ru-RU"/>
        </w:rPr>
        <w:t xml:space="preserve"> </w:t>
      </w:r>
      <w:r w:rsidRPr="003103EC">
        <w:rPr>
          <w:rFonts w:eastAsia="Calibri"/>
          <w:szCs w:val="28"/>
          <w:lang w:eastAsia="ru-RU"/>
        </w:rPr>
        <w:t>фактов,</w:t>
      </w:r>
      <w:r>
        <w:rPr>
          <w:rFonts w:eastAsia="Calibri"/>
          <w:szCs w:val="28"/>
          <w:lang w:eastAsia="ru-RU"/>
        </w:rPr>
        <w:t xml:space="preserve"> </w:t>
      </w:r>
      <w:r w:rsidRPr="003103EC">
        <w:rPr>
          <w:rFonts w:eastAsia="Calibri"/>
          <w:szCs w:val="28"/>
          <w:lang w:eastAsia="ru-RU"/>
        </w:rPr>
        <w:t>совпадающих</w:t>
      </w:r>
      <w:r>
        <w:rPr>
          <w:rFonts w:eastAsia="Calibri"/>
          <w:szCs w:val="28"/>
          <w:lang w:eastAsia="ru-RU"/>
        </w:rPr>
        <w:t xml:space="preserve"> </w:t>
      </w:r>
      <w:r w:rsidRPr="003103EC">
        <w:rPr>
          <w:rFonts w:eastAsia="Calibri"/>
          <w:szCs w:val="28"/>
          <w:lang w:eastAsia="ru-RU"/>
        </w:rPr>
        <w:t>критериев</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оценки,</w:t>
      </w:r>
      <w:r>
        <w:rPr>
          <w:rFonts w:eastAsia="Calibri"/>
          <w:szCs w:val="28"/>
          <w:lang w:eastAsia="ru-RU"/>
        </w:rPr>
        <w:t xml:space="preserve"> </w:t>
      </w:r>
      <w:r w:rsidRPr="003103EC">
        <w:rPr>
          <w:rFonts w:eastAsia="Calibri"/>
          <w:szCs w:val="28"/>
          <w:lang w:eastAsia="ru-RU"/>
        </w:rPr>
        <w:t>единого</w:t>
      </w:r>
      <w:r>
        <w:rPr>
          <w:rFonts w:eastAsia="Calibri"/>
          <w:szCs w:val="28"/>
          <w:lang w:eastAsia="ru-RU"/>
        </w:rPr>
        <w:t xml:space="preserve"> </w:t>
      </w:r>
      <w:r w:rsidRPr="003103EC">
        <w:rPr>
          <w:rFonts w:eastAsia="Calibri"/>
          <w:szCs w:val="28"/>
          <w:lang w:eastAsia="ru-RU"/>
        </w:rPr>
        <w:t>метода</w:t>
      </w:r>
      <w:r>
        <w:rPr>
          <w:rFonts w:eastAsia="Calibri"/>
          <w:szCs w:val="28"/>
          <w:lang w:eastAsia="ru-RU"/>
        </w:rPr>
        <w:t xml:space="preserve"> </w:t>
      </w:r>
      <w:r w:rsidRPr="003103EC">
        <w:rPr>
          <w:rFonts w:eastAsia="Calibri"/>
          <w:szCs w:val="28"/>
          <w:lang w:eastAsia="ru-RU"/>
        </w:rPr>
        <w:t>исследования.</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Центральное</w:t>
      </w:r>
      <w:r>
        <w:rPr>
          <w:rFonts w:eastAsia="Calibri"/>
          <w:szCs w:val="28"/>
          <w:lang w:eastAsia="ru-RU"/>
        </w:rPr>
        <w:t xml:space="preserve"> </w:t>
      </w:r>
      <w:r w:rsidRPr="003103EC">
        <w:rPr>
          <w:rFonts w:eastAsia="Calibri"/>
          <w:szCs w:val="28"/>
          <w:lang w:eastAsia="ru-RU"/>
        </w:rPr>
        <w:t>методологическое</w:t>
      </w:r>
      <w:r>
        <w:rPr>
          <w:rFonts w:eastAsia="Calibri"/>
          <w:szCs w:val="28"/>
          <w:lang w:eastAsia="ru-RU"/>
        </w:rPr>
        <w:t xml:space="preserve"> </w:t>
      </w:r>
      <w:r w:rsidRPr="003103EC">
        <w:rPr>
          <w:rFonts w:eastAsia="Calibri"/>
          <w:szCs w:val="28"/>
          <w:lang w:eastAsia="ru-RU"/>
        </w:rPr>
        <w:t>место</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творчестве</w:t>
      </w:r>
      <w:r>
        <w:rPr>
          <w:rFonts w:eastAsia="Calibri"/>
          <w:szCs w:val="28"/>
          <w:lang w:eastAsia="ru-RU"/>
        </w:rPr>
        <w:t xml:space="preserve"> </w:t>
      </w:r>
      <w:r w:rsidRPr="003103EC">
        <w:rPr>
          <w:rFonts w:eastAsia="Calibri"/>
          <w:szCs w:val="28"/>
          <w:lang w:eastAsia="ru-RU"/>
        </w:rPr>
        <w:t>занимает</w:t>
      </w:r>
      <w:r>
        <w:rPr>
          <w:rFonts w:eastAsia="Calibri"/>
          <w:szCs w:val="28"/>
          <w:lang w:eastAsia="ru-RU"/>
        </w:rPr>
        <w:t xml:space="preserve"> </w:t>
      </w:r>
      <w:r w:rsidRPr="003103EC">
        <w:rPr>
          <w:rFonts w:eastAsia="Calibri"/>
          <w:szCs w:val="28"/>
          <w:lang w:eastAsia="ru-RU"/>
        </w:rPr>
        <w:t>теория</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получившая</w:t>
      </w:r>
      <w:r>
        <w:rPr>
          <w:rFonts w:eastAsia="Calibri"/>
          <w:szCs w:val="28"/>
          <w:lang w:eastAsia="ru-RU"/>
        </w:rPr>
        <w:t xml:space="preserve"> </w:t>
      </w:r>
      <w:r w:rsidRPr="003103EC">
        <w:rPr>
          <w:rFonts w:eastAsia="Calibri"/>
          <w:szCs w:val="28"/>
          <w:lang w:eastAsia="ru-RU"/>
        </w:rPr>
        <w:t>название</w:t>
      </w:r>
      <w:r>
        <w:rPr>
          <w:rFonts w:eastAsia="Calibri"/>
          <w:szCs w:val="28"/>
          <w:lang w:eastAsia="ru-RU"/>
        </w:rPr>
        <w:t xml:space="preserve"> «</w:t>
      </w:r>
      <w:r w:rsidRPr="003103EC">
        <w:rPr>
          <w:rFonts w:eastAsia="Calibri"/>
          <w:szCs w:val="28"/>
          <w:lang w:eastAsia="ru-RU"/>
        </w:rPr>
        <w:t>социологизма.</w:t>
      </w:r>
      <w:r>
        <w:rPr>
          <w:rFonts w:eastAsia="Calibri"/>
          <w:szCs w:val="28"/>
          <w:lang w:eastAsia="ru-RU"/>
        </w:rPr>
        <w:t xml:space="preserve"> «</w:t>
      </w:r>
      <w:r w:rsidRPr="003103EC">
        <w:rPr>
          <w:rFonts w:eastAsia="Calibri"/>
          <w:szCs w:val="28"/>
          <w:lang w:eastAsia="ru-RU"/>
        </w:rPr>
        <w:t>Социологизм</w:t>
      </w:r>
      <w:r>
        <w:rPr>
          <w:rFonts w:eastAsia="Calibri"/>
          <w:szCs w:val="28"/>
          <w:lang w:eastAsia="ru-RU"/>
        </w:rPr>
        <w:t xml:space="preserve">»                     Э.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характеризуется:</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Во-первых,</w:t>
      </w:r>
      <w:r>
        <w:rPr>
          <w:rFonts w:eastAsia="Calibri"/>
          <w:i/>
          <w:szCs w:val="28"/>
          <w:lang w:eastAsia="ru-RU"/>
        </w:rPr>
        <w:t xml:space="preserve"> </w:t>
      </w:r>
      <w:r w:rsidRPr="003103EC">
        <w:rPr>
          <w:rFonts w:eastAsia="Calibri"/>
          <w:szCs w:val="28"/>
          <w:lang w:eastAsia="ru-RU"/>
        </w:rPr>
        <w:t>это</w:t>
      </w:r>
      <w:r>
        <w:rPr>
          <w:rFonts w:eastAsia="Calibri"/>
          <w:szCs w:val="28"/>
          <w:lang w:eastAsia="ru-RU"/>
        </w:rPr>
        <w:t xml:space="preserve"> </w:t>
      </w:r>
      <w:r w:rsidRPr="003103EC">
        <w:rPr>
          <w:rFonts w:eastAsia="Calibri"/>
          <w:szCs w:val="28"/>
          <w:lang w:eastAsia="ru-RU"/>
        </w:rPr>
        <w:t>преимущество</w:t>
      </w:r>
      <w:r>
        <w:rPr>
          <w:rFonts w:eastAsia="Calibri"/>
          <w:szCs w:val="28"/>
          <w:lang w:eastAsia="ru-RU"/>
        </w:rPr>
        <w:t xml:space="preserve"> </w:t>
      </w:r>
      <w:r w:rsidRPr="003103EC">
        <w:rPr>
          <w:rFonts w:eastAsia="Calibri"/>
          <w:szCs w:val="28"/>
          <w:lang w:eastAsia="ru-RU"/>
        </w:rPr>
        <w:t>общественного</w:t>
      </w:r>
      <w:r>
        <w:rPr>
          <w:rFonts w:eastAsia="Calibri"/>
          <w:szCs w:val="28"/>
          <w:lang w:eastAsia="ru-RU"/>
        </w:rPr>
        <w:t xml:space="preserve"> </w:t>
      </w:r>
      <w:r w:rsidRPr="003103EC">
        <w:rPr>
          <w:rFonts w:eastAsia="Calibri"/>
          <w:szCs w:val="28"/>
          <w:lang w:eastAsia="ru-RU"/>
        </w:rPr>
        <w:t>над</w:t>
      </w:r>
      <w:r>
        <w:rPr>
          <w:rFonts w:eastAsia="Calibri"/>
          <w:szCs w:val="28"/>
          <w:lang w:eastAsia="ru-RU"/>
        </w:rPr>
        <w:t xml:space="preserve"> </w:t>
      </w:r>
      <w:r w:rsidRPr="003103EC">
        <w:rPr>
          <w:rFonts w:eastAsia="Calibri"/>
          <w:szCs w:val="28"/>
          <w:lang w:eastAsia="ru-RU"/>
        </w:rPr>
        <w:t>индивидуальным.</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рассматривается</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богатая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значимая</w:t>
      </w:r>
      <w:r>
        <w:rPr>
          <w:rFonts w:eastAsia="Calibri"/>
          <w:szCs w:val="28"/>
          <w:lang w:eastAsia="ru-RU"/>
        </w:rPr>
        <w:t xml:space="preserve"> </w:t>
      </w:r>
      <w:r w:rsidRPr="003103EC">
        <w:rPr>
          <w:rFonts w:eastAsia="Calibri"/>
          <w:szCs w:val="28"/>
          <w:lang w:eastAsia="ru-RU"/>
        </w:rPr>
        <w:t>реальность,</w:t>
      </w:r>
      <w:r>
        <w:rPr>
          <w:rFonts w:eastAsia="Calibri"/>
          <w:szCs w:val="28"/>
          <w:lang w:eastAsia="ru-RU"/>
        </w:rPr>
        <w:t xml:space="preserve"> </w:t>
      </w:r>
      <w:r w:rsidRPr="003103EC">
        <w:rPr>
          <w:rFonts w:eastAsia="Calibri"/>
          <w:szCs w:val="28"/>
          <w:lang w:eastAsia="ru-RU"/>
        </w:rPr>
        <w:t>чем</w:t>
      </w:r>
      <w:r>
        <w:rPr>
          <w:rFonts w:eastAsia="Calibri"/>
          <w:szCs w:val="28"/>
          <w:lang w:eastAsia="ru-RU"/>
        </w:rPr>
        <w:t xml:space="preserve"> </w:t>
      </w:r>
      <w:r w:rsidRPr="003103EC">
        <w:rPr>
          <w:rFonts w:eastAsia="Calibri"/>
          <w:szCs w:val="28"/>
          <w:lang w:eastAsia="ru-RU"/>
        </w:rPr>
        <w:t>индивид.</w:t>
      </w:r>
      <w:r>
        <w:rPr>
          <w:rFonts w:eastAsia="Calibri"/>
          <w:szCs w:val="28"/>
          <w:lang w:eastAsia="ru-RU"/>
        </w:rPr>
        <w:t xml:space="preserve"> </w:t>
      </w:r>
      <w:r w:rsidRPr="003103EC">
        <w:rPr>
          <w:rFonts w:eastAsia="Calibri"/>
          <w:szCs w:val="28"/>
          <w:lang w:eastAsia="ru-RU"/>
        </w:rPr>
        <w:t>Оно</w:t>
      </w:r>
      <w:r>
        <w:rPr>
          <w:rFonts w:eastAsia="Calibri"/>
          <w:szCs w:val="28"/>
          <w:lang w:eastAsia="ru-RU"/>
        </w:rPr>
        <w:t xml:space="preserve"> </w:t>
      </w:r>
      <w:r w:rsidRPr="003103EC">
        <w:rPr>
          <w:rFonts w:eastAsia="Calibri"/>
          <w:szCs w:val="28"/>
          <w:lang w:eastAsia="ru-RU"/>
        </w:rPr>
        <w:t>выступает</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определяющий</w:t>
      </w:r>
      <w:r>
        <w:rPr>
          <w:rFonts w:eastAsia="Calibri"/>
          <w:szCs w:val="28"/>
          <w:lang w:eastAsia="ru-RU"/>
        </w:rPr>
        <w:t xml:space="preserve"> </w:t>
      </w:r>
      <w:r w:rsidRPr="003103EC">
        <w:rPr>
          <w:rFonts w:eastAsia="Calibri"/>
          <w:szCs w:val="28"/>
          <w:lang w:eastAsia="ru-RU"/>
        </w:rPr>
        <w:t>деятельность</w:t>
      </w:r>
      <w:r>
        <w:rPr>
          <w:rFonts w:eastAsia="Calibri"/>
          <w:szCs w:val="28"/>
          <w:lang w:eastAsia="ru-RU"/>
        </w:rPr>
        <w:t xml:space="preserve"> </w:t>
      </w:r>
      <w:r w:rsidRPr="003103EC">
        <w:rPr>
          <w:rFonts w:eastAsia="Calibri"/>
          <w:szCs w:val="28"/>
          <w:lang w:eastAsia="ru-RU"/>
        </w:rPr>
        <w:t>человека</w:t>
      </w:r>
      <w:r>
        <w:rPr>
          <w:rFonts w:eastAsia="Calibri"/>
          <w:szCs w:val="28"/>
          <w:lang w:eastAsia="ru-RU"/>
        </w:rPr>
        <w:t xml:space="preserve"> </w:t>
      </w:r>
      <w:r w:rsidRPr="003103EC">
        <w:rPr>
          <w:rFonts w:eastAsia="Calibri"/>
          <w:szCs w:val="28"/>
          <w:lang w:eastAsia="ru-RU"/>
        </w:rPr>
        <w:t>фактор.</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Во-вторых,</w:t>
      </w:r>
      <w:r>
        <w:rPr>
          <w:rFonts w:eastAsia="Calibri"/>
          <w:szCs w:val="28"/>
          <w:lang w:eastAsia="ru-RU"/>
        </w:rPr>
        <w:t xml:space="preserve"> </w:t>
      </w:r>
      <w:r w:rsidRPr="003103EC">
        <w:rPr>
          <w:rFonts w:eastAsia="Calibri"/>
          <w:szCs w:val="28"/>
          <w:lang w:eastAsia="ru-RU"/>
        </w:rPr>
        <w:t>он</w:t>
      </w:r>
      <w:r>
        <w:rPr>
          <w:rFonts w:eastAsia="Calibri"/>
          <w:i/>
          <w:szCs w:val="28"/>
          <w:lang w:eastAsia="ru-RU"/>
        </w:rPr>
        <w:t xml:space="preserve"> </w:t>
      </w:r>
      <w:r w:rsidRPr="003103EC">
        <w:rPr>
          <w:rFonts w:eastAsia="Calibri"/>
          <w:szCs w:val="28"/>
          <w:lang w:eastAsia="ru-RU"/>
        </w:rPr>
        <w:t>формулирует</w:t>
      </w:r>
      <w:r>
        <w:rPr>
          <w:rFonts w:eastAsia="Calibri"/>
          <w:szCs w:val="28"/>
          <w:lang w:eastAsia="ru-RU"/>
        </w:rPr>
        <w:t xml:space="preserve"> </w:t>
      </w:r>
      <w:r w:rsidRPr="003103EC">
        <w:rPr>
          <w:rFonts w:eastAsia="Calibri"/>
          <w:szCs w:val="28"/>
          <w:lang w:eastAsia="ru-RU"/>
        </w:rPr>
        <w:t>принцип</w:t>
      </w:r>
      <w:r>
        <w:rPr>
          <w:rFonts w:eastAsia="Calibri"/>
          <w:szCs w:val="28"/>
          <w:lang w:eastAsia="ru-RU"/>
        </w:rPr>
        <w:t xml:space="preserve"> </w:t>
      </w:r>
      <w:r w:rsidRPr="003103EC">
        <w:rPr>
          <w:rFonts w:eastAsia="Calibri"/>
          <w:szCs w:val="28"/>
          <w:lang w:eastAsia="ru-RU"/>
        </w:rPr>
        <w:t>объективного</w:t>
      </w:r>
      <w:r>
        <w:rPr>
          <w:rFonts w:eastAsia="Calibri"/>
          <w:szCs w:val="28"/>
          <w:lang w:eastAsia="ru-RU"/>
        </w:rPr>
        <w:t xml:space="preserve"> </w:t>
      </w:r>
      <w:r w:rsidRPr="003103EC">
        <w:rPr>
          <w:rFonts w:eastAsia="Calibri"/>
          <w:szCs w:val="28"/>
          <w:lang w:eastAsia="ru-RU"/>
        </w:rPr>
        <w:t>научного</w:t>
      </w:r>
      <w:r>
        <w:rPr>
          <w:rFonts w:eastAsia="Calibri"/>
          <w:szCs w:val="28"/>
          <w:lang w:eastAsia="ru-RU"/>
        </w:rPr>
        <w:t xml:space="preserve"> </w:t>
      </w:r>
      <w:r w:rsidRPr="003103EC">
        <w:rPr>
          <w:rFonts w:eastAsia="Calibri"/>
          <w:szCs w:val="28"/>
          <w:lang w:eastAsia="ru-RU"/>
        </w:rPr>
        <w:t>подхода</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социальным</w:t>
      </w:r>
      <w:r>
        <w:rPr>
          <w:rFonts w:eastAsia="Calibri"/>
          <w:szCs w:val="28"/>
          <w:lang w:eastAsia="ru-RU"/>
        </w:rPr>
        <w:t xml:space="preserve"> </w:t>
      </w:r>
      <w:r w:rsidRPr="003103EC">
        <w:rPr>
          <w:rFonts w:eastAsia="Calibri"/>
          <w:szCs w:val="28"/>
          <w:lang w:eastAsia="ru-RU"/>
        </w:rPr>
        <w:t>фактам,</w:t>
      </w:r>
      <w:r>
        <w:rPr>
          <w:rFonts w:eastAsia="Calibri"/>
          <w:szCs w:val="28"/>
          <w:lang w:eastAsia="ru-RU"/>
        </w:rPr>
        <w:t xml:space="preserve"> </w:t>
      </w:r>
      <w:r w:rsidRPr="003103EC">
        <w:rPr>
          <w:rFonts w:eastAsia="Calibri"/>
          <w:szCs w:val="28"/>
          <w:lang w:eastAsia="ru-RU"/>
        </w:rPr>
        <w:t>связанный</w:t>
      </w:r>
      <w:r>
        <w:rPr>
          <w:rFonts w:eastAsia="Calibri"/>
          <w:szCs w:val="28"/>
          <w:lang w:eastAsia="ru-RU"/>
        </w:rPr>
        <w:t xml:space="preserve"> </w:t>
      </w:r>
      <w:r w:rsidRPr="003103EC">
        <w:rPr>
          <w:rFonts w:eastAsia="Calibri"/>
          <w:szCs w:val="28"/>
          <w:lang w:eastAsia="ru-RU"/>
        </w:rPr>
        <w:t>с</w:t>
      </w:r>
      <w:r>
        <w:rPr>
          <w:rFonts w:eastAsia="Calibri"/>
          <w:szCs w:val="28"/>
          <w:lang w:eastAsia="ru-RU"/>
        </w:rPr>
        <w:t xml:space="preserve"> </w:t>
      </w:r>
      <w:r w:rsidRPr="003103EC">
        <w:rPr>
          <w:rFonts w:eastAsia="Calibri"/>
          <w:szCs w:val="28"/>
          <w:lang w:eastAsia="ru-RU"/>
        </w:rPr>
        <w:t>требованием</w:t>
      </w:r>
      <w:r>
        <w:rPr>
          <w:rFonts w:eastAsia="Calibri"/>
          <w:szCs w:val="28"/>
          <w:lang w:eastAsia="ru-RU"/>
        </w:rPr>
        <w:t xml:space="preserve"> </w:t>
      </w:r>
      <w:r w:rsidRPr="003103EC">
        <w:rPr>
          <w:rFonts w:eastAsia="Calibri"/>
          <w:szCs w:val="28"/>
          <w:lang w:eastAsia="ru-RU"/>
        </w:rPr>
        <w:t>объяснять</w:t>
      </w:r>
      <w:r>
        <w:rPr>
          <w:rFonts w:eastAsia="Calibri"/>
          <w:szCs w:val="28"/>
          <w:lang w:eastAsia="ru-RU"/>
        </w:rPr>
        <w:t xml:space="preserve"> </w:t>
      </w:r>
      <w:r w:rsidRPr="003103EC">
        <w:rPr>
          <w:rFonts w:eastAsia="Calibri"/>
          <w:szCs w:val="28"/>
          <w:lang w:eastAsia="ru-RU"/>
        </w:rPr>
        <w:t>одни</w:t>
      </w:r>
      <w:r>
        <w:rPr>
          <w:rFonts w:eastAsia="Calibri"/>
          <w:szCs w:val="28"/>
          <w:lang w:eastAsia="ru-RU"/>
        </w:rPr>
        <w:t xml:space="preserve"> </w:t>
      </w:r>
      <w:r w:rsidRPr="003103EC">
        <w:rPr>
          <w:rFonts w:eastAsia="Calibri"/>
          <w:szCs w:val="28"/>
          <w:lang w:eastAsia="ru-RU"/>
        </w:rPr>
        <w:t>из</w:t>
      </w:r>
      <w:r>
        <w:rPr>
          <w:rFonts w:eastAsia="Calibri"/>
          <w:szCs w:val="28"/>
          <w:lang w:eastAsia="ru-RU"/>
        </w:rPr>
        <w:t xml:space="preserve"> </w:t>
      </w:r>
      <w:r w:rsidRPr="003103EC">
        <w:rPr>
          <w:rFonts w:eastAsia="Calibri"/>
          <w:szCs w:val="28"/>
          <w:lang w:eastAsia="ru-RU"/>
        </w:rPr>
        <w:t>них</w:t>
      </w:r>
      <w:r>
        <w:rPr>
          <w:rFonts w:eastAsia="Calibri"/>
          <w:szCs w:val="28"/>
          <w:lang w:eastAsia="ru-RU"/>
        </w:rPr>
        <w:t xml:space="preserve"> </w:t>
      </w:r>
      <w:r w:rsidRPr="003103EC">
        <w:rPr>
          <w:rFonts w:eastAsia="Calibri"/>
          <w:szCs w:val="28"/>
          <w:lang w:eastAsia="ru-RU"/>
        </w:rPr>
        <w:t>другими,</w:t>
      </w:r>
      <w:r>
        <w:rPr>
          <w:rFonts w:eastAsia="Calibri"/>
          <w:szCs w:val="28"/>
          <w:lang w:eastAsia="ru-RU"/>
        </w:rPr>
        <w:t xml:space="preserve"> </w:t>
      </w:r>
      <w:r w:rsidRPr="003103EC">
        <w:rPr>
          <w:rFonts w:eastAsia="Calibri"/>
          <w:szCs w:val="28"/>
          <w:lang w:eastAsia="ru-RU"/>
        </w:rPr>
        <w:t>но</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сводить</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биологическим</w:t>
      </w:r>
      <w:r>
        <w:rPr>
          <w:rFonts w:eastAsia="Calibri"/>
          <w:szCs w:val="28"/>
          <w:lang w:eastAsia="ru-RU"/>
        </w:rPr>
        <w:t xml:space="preserve"> </w:t>
      </w:r>
      <w:r w:rsidRPr="003103EC">
        <w:rPr>
          <w:rFonts w:eastAsia="Calibri"/>
          <w:szCs w:val="28"/>
          <w:lang w:eastAsia="ru-RU"/>
        </w:rPr>
        <w:t>либо</w:t>
      </w:r>
      <w:r>
        <w:rPr>
          <w:rFonts w:eastAsia="Calibri"/>
          <w:szCs w:val="28"/>
          <w:lang w:eastAsia="ru-RU"/>
        </w:rPr>
        <w:t xml:space="preserve"> </w:t>
      </w:r>
      <w:r w:rsidRPr="003103EC">
        <w:rPr>
          <w:rFonts w:eastAsia="Calibri"/>
          <w:szCs w:val="28"/>
          <w:lang w:eastAsia="ru-RU"/>
        </w:rPr>
        <w:t>психологическим</w:t>
      </w:r>
      <w:r>
        <w:rPr>
          <w:rFonts w:eastAsia="Calibri"/>
          <w:szCs w:val="28"/>
          <w:lang w:eastAsia="ru-RU"/>
        </w:rPr>
        <w:t xml:space="preserve"> </w:t>
      </w:r>
      <w:r w:rsidRPr="003103EC">
        <w:rPr>
          <w:rFonts w:eastAsia="Calibri"/>
          <w:szCs w:val="28"/>
          <w:lang w:eastAsia="ru-RU"/>
        </w:rPr>
        <w:t>явлениям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процессам.</w:t>
      </w:r>
      <w:r>
        <w:rPr>
          <w:rFonts w:eastAsia="Calibri"/>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Для</w:t>
      </w:r>
      <w:r>
        <w:rPr>
          <w:rFonts w:eastAsia="Calibri"/>
          <w:color w:val="000000"/>
          <w:szCs w:val="28"/>
          <w:lang w:eastAsia="ru-RU"/>
        </w:rPr>
        <w:t xml:space="preserve"> </w:t>
      </w:r>
      <w:r w:rsidRPr="003103EC">
        <w:rPr>
          <w:rFonts w:eastAsia="Calibri"/>
          <w:color w:val="000000"/>
          <w:szCs w:val="28"/>
          <w:lang w:eastAsia="ru-RU"/>
        </w:rPr>
        <w:t>понимания</w:t>
      </w:r>
      <w:r>
        <w:rPr>
          <w:rFonts w:eastAsia="Calibri"/>
          <w:color w:val="000000"/>
          <w:szCs w:val="28"/>
          <w:lang w:eastAsia="ru-RU"/>
        </w:rPr>
        <w:t xml:space="preserve"> </w:t>
      </w:r>
      <w:r w:rsidRPr="003103EC">
        <w:rPr>
          <w:rFonts w:eastAsia="Calibri"/>
          <w:color w:val="000000"/>
          <w:szCs w:val="28"/>
          <w:lang w:eastAsia="ru-RU"/>
        </w:rPr>
        <w:t>дюркгеймовского</w:t>
      </w:r>
      <w:r>
        <w:rPr>
          <w:rFonts w:eastAsia="Calibri"/>
          <w:color w:val="000000"/>
          <w:szCs w:val="28"/>
          <w:lang w:eastAsia="ru-RU"/>
        </w:rPr>
        <w:t xml:space="preserve"> «</w:t>
      </w:r>
      <w:r w:rsidRPr="003103EC">
        <w:rPr>
          <w:rFonts w:eastAsia="Calibri"/>
          <w:color w:val="000000"/>
          <w:szCs w:val="28"/>
          <w:lang w:eastAsia="ru-RU"/>
        </w:rPr>
        <w:t>социологизма</w:t>
      </w:r>
      <w:r>
        <w:rPr>
          <w:rFonts w:eastAsia="Calibri"/>
          <w:color w:val="000000"/>
          <w:szCs w:val="28"/>
          <w:lang w:eastAsia="ru-RU"/>
        </w:rPr>
        <w:t xml:space="preserve">»  </w:t>
      </w:r>
      <w:r w:rsidRPr="003103EC">
        <w:rPr>
          <w:rFonts w:eastAsia="Calibri"/>
          <w:color w:val="000000"/>
          <w:szCs w:val="28"/>
          <w:lang w:eastAsia="ru-RU"/>
        </w:rPr>
        <w:t>необходимо</w:t>
      </w:r>
      <w:r>
        <w:rPr>
          <w:rFonts w:eastAsia="Calibri"/>
          <w:color w:val="000000"/>
          <w:szCs w:val="28"/>
          <w:lang w:eastAsia="ru-RU"/>
        </w:rPr>
        <w:t xml:space="preserve"> </w:t>
      </w:r>
      <w:r w:rsidRPr="003103EC">
        <w:rPr>
          <w:rFonts w:eastAsia="Calibri"/>
          <w:color w:val="000000"/>
          <w:szCs w:val="28"/>
          <w:lang w:eastAsia="ru-RU"/>
        </w:rPr>
        <w:t>выделить</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различать</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нем</w:t>
      </w:r>
      <w:r>
        <w:rPr>
          <w:rFonts w:eastAsia="Calibri"/>
          <w:color w:val="000000"/>
          <w:szCs w:val="28"/>
          <w:lang w:eastAsia="ru-RU"/>
        </w:rPr>
        <w:t xml:space="preserve"> </w:t>
      </w:r>
      <w:r w:rsidRPr="003103EC">
        <w:rPr>
          <w:rFonts w:eastAsia="Calibri"/>
          <w:color w:val="000000"/>
          <w:szCs w:val="28"/>
          <w:lang w:eastAsia="ru-RU"/>
        </w:rPr>
        <w:t>два</w:t>
      </w:r>
      <w:r>
        <w:rPr>
          <w:rFonts w:eastAsia="Calibri"/>
          <w:color w:val="000000"/>
          <w:szCs w:val="28"/>
          <w:lang w:eastAsia="ru-RU"/>
        </w:rPr>
        <w:t xml:space="preserve"> </w:t>
      </w:r>
      <w:r w:rsidRPr="003103EC">
        <w:rPr>
          <w:rFonts w:eastAsia="Calibri"/>
          <w:color w:val="000000"/>
          <w:szCs w:val="28"/>
          <w:lang w:eastAsia="ru-RU"/>
        </w:rPr>
        <w:t>аспекта:</w:t>
      </w:r>
      <w:r>
        <w:rPr>
          <w:rFonts w:eastAsia="Calibri"/>
          <w:color w:val="000000"/>
          <w:szCs w:val="28"/>
          <w:lang w:eastAsia="ru-RU"/>
        </w:rPr>
        <w:t xml:space="preserve"> </w:t>
      </w:r>
      <w:r w:rsidRPr="003103EC">
        <w:rPr>
          <w:rFonts w:eastAsia="Calibri"/>
          <w:color w:val="000000"/>
          <w:szCs w:val="28"/>
          <w:lang w:eastAsia="ru-RU"/>
        </w:rPr>
        <w:t>онтологический</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методологический.</w:t>
      </w:r>
      <w:r>
        <w:rPr>
          <w:rFonts w:eastAsia="Calibri"/>
          <w:color w:val="000000"/>
          <w:szCs w:val="28"/>
          <w:lang w:eastAsia="ru-RU"/>
        </w:rPr>
        <w:t xml:space="preserve"> </w:t>
      </w:r>
      <w:r w:rsidRPr="003103EC">
        <w:rPr>
          <w:rFonts w:eastAsia="Calibri"/>
          <w:color w:val="000000"/>
          <w:szCs w:val="28"/>
          <w:lang w:eastAsia="ru-RU"/>
        </w:rPr>
        <w:t>Онтологическая</w:t>
      </w:r>
      <w:r>
        <w:rPr>
          <w:rFonts w:eastAsia="Calibri"/>
          <w:color w:val="000000"/>
          <w:szCs w:val="28"/>
          <w:lang w:eastAsia="ru-RU"/>
        </w:rPr>
        <w:t xml:space="preserve"> </w:t>
      </w:r>
      <w:r w:rsidRPr="003103EC">
        <w:rPr>
          <w:rFonts w:eastAsia="Calibri"/>
          <w:color w:val="000000"/>
          <w:szCs w:val="28"/>
          <w:lang w:eastAsia="ru-RU"/>
        </w:rPr>
        <w:t>сторона</w:t>
      </w:r>
      <w:r>
        <w:rPr>
          <w:rFonts w:eastAsia="Calibri"/>
          <w:color w:val="000000"/>
          <w:szCs w:val="28"/>
          <w:lang w:eastAsia="ru-RU"/>
        </w:rPr>
        <w:t xml:space="preserve"> «</w:t>
      </w:r>
      <w:r w:rsidRPr="003103EC">
        <w:rPr>
          <w:rFonts w:eastAsia="Calibri"/>
          <w:color w:val="000000"/>
          <w:szCs w:val="28"/>
          <w:lang w:eastAsia="ru-RU"/>
        </w:rPr>
        <w:t>социологизма</w:t>
      </w:r>
      <w:r>
        <w:rPr>
          <w:rFonts w:eastAsia="Calibri"/>
          <w:color w:val="000000"/>
          <w:szCs w:val="28"/>
          <w:lang w:eastAsia="ru-RU"/>
        </w:rPr>
        <w:t>»</w:t>
      </w:r>
      <w:r w:rsidRPr="003103EC">
        <w:rPr>
          <w:rFonts w:eastAsia="Calibri"/>
          <w:color w:val="000000"/>
          <w:szCs w:val="28"/>
          <w:lang w:eastAsia="ru-RU"/>
        </w:rPr>
        <w:t>,</w:t>
      </w:r>
      <w:r>
        <w:rPr>
          <w:rFonts w:eastAsia="Calibri"/>
          <w:color w:val="000000"/>
          <w:szCs w:val="28"/>
          <w:lang w:eastAsia="ru-RU"/>
        </w:rPr>
        <w:t xml:space="preserve"> </w:t>
      </w:r>
      <w:r w:rsidRPr="003103EC">
        <w:rPr>
          <w:rFonts w:eastAsia="Calibri"/>
          <w:color w:val="000000"/>
          <w:szCs w:val="28"/>
          <w:lang w:eastAsia="ru-RU"/>
        </w:rPr>
        <w:t>т.</w:t>
      </w:r>
      <w:r>
        <w:rPr>
          <w:rFonts w:eastAsia="Calibri"/>
          <w:color w:val="000000"/>
          <w:szCs w:val="28"/>
          <w:lang w:eastAsia="ru-RU"/>
        </w:rPr>
        <w:t xml:space="preserve"> </w:t>
      </w:r>
      <w:r w:rsidRPr="003103EC">
        <w:rPr>
          <w:rFonts w:eastAsia="Calibri"/>
          <w:color w:val="000000"/>
          <w:szCs w:val="28"/>
          <w:lang w:eastAsia="ru-RU"/>
        </w:rPr>
        <w:t>е.</w:t>
      </w:r>
      <w:r>
        <w:rPr>
          <w:rFonts w:eastAsia="Calibri"/>
          <w:color w:val="000000"/>
          <w:szCs w:val="28"/>
          <w:lang w:eastAsia="ru-RU"/>
        </w:rPr>
        <w:t xml:space="preserve"> </w:t>
      </w:r>
      <w:r w:rsidRPr="003103EC">
        <w:rPr>
          <w:rFonts w:eastAsia="Calibri"/>
          <w:color w:val="000000"/>
          <w:szCs w:val="28"/>
          <w:lang w:eastAsia="ru-RU"/>
        </w:rPr>
        <w:t>концепция</w:t>
      </w:r>
      <w:r>
        <w:rPr>
          <w:rFonts w:eastAsia="Calibri"/>
          <w:color w:val="000000"/>
          <w:szCs w:val="28"/>
          <w:lang w:eastAsia="ru-RU"/>
        </w:rPr>
        <w:t xml:space="preserve"> </w:t>
      </w:r>
      <w:r w:rsidRPr="003103EC">
        <w:rPr>
          <w:rFonts w:eastAsia="Calibri"/>
          <w:color w:val="000000"/>
          <w:szCs w:val="28"/>
          <w:lang w:eastAsia="ru-RU"/>
        </w:rPr>
        <w:t>социальной</w:t>
      </w:r>
      <w:r>
        <w:rPr>
          <w:rFonts w:eastAsia="Calibri"/>
          <w:color w:val="000000"/>
          <w:szCs w:val="28"/>
          <w:lang w:eastAsia="ru-RU"/>
        </w:rPr>
        <w:t xml:space="preserve"> </w:t>
      </w:r>
      <w:r w:rsidRPr="003103EC">
        <w:rPr>
          <w:rFonts w:eastAsia="Calibri"/>
          <w:color w:val="000000"/>
          <w:szCs w:val="28"/>
          <w:lang w:eastAsia="ru-RU"/>
        </w:rPr>
        <w:t>реальности</w:t>
      </w:r>
      <w:r>
        <w:rPr>
          <w:rFonts w:eastAsia="Calibri"/>
          <w:color w:val="000000"/>
          <w:szCs w:val="28"/>
          <w:lang w:eastAsia="ru-RU"/>
        </w:rPr>
        <w:t xml:space="preserve"> </w:t>
      </w:r>
      <w:r w:rsidRPr="003103EC">
        <w:rPr>
          <w:rFonts w:eastAsia="Calibri"/>
          <w:color w:val="000000"/>
          <w:szCs w:val="28"/>
          <w:lang w:eastAsia="ru-RU"/>
        </w:rPr>
        <w:t>выражена</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следующих</w:t>
      </w:r>
      <w:r>
        <w:rPr>
          <w:rFonts w:eastAsia="Calibri"/>
          <w:color w:val="000000"/>
          <w:szCs w:val="28"/>
          <w:lang w:eastAsia="ru-RU"/>
        </w:rPr>
        <w:t xml:space="preserve"> </w:t>
      </w:r>
      <w:r w:rsidRPr="003103EC">
        <w:rPr>
          <w:rFonts w:eastAsia="Calibri"/>
          <w:color w:val="000000"/>
          <w:szCs w:val="28"/>
          <w:lang w:eastAsia="ru-RU"/>
        </w:rPr>
        <w:t>базовых</w:t>
      </w:r>
      <w:r>
        <w:rPr>
          <w:rFonts w:eastAsia="Calibri"/>
          <w:color w:val="000000"/>
          <w:szCs w:val="28"/>
          <w:lang w:eastAsia="ru-RU"/>
        </w:rPr>
        <w:t xml:space="preserve"> </w:t>
      </w:r>
      <w:r w:rsidRPr="003103EC">
        <w:rPr>
          <w:rFonts w:eastAsia="Calibri"/>
          <w:color w:val="000000"/>
          <w:szCs w:val="28"/>
          <w:lang w:eastAsia="ru-RU"/>
        </w:rPr>
        <w:t>положениях:</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1.</w:t>
      </w:r>
      <w:r>
        <w:rPr>
          <w:rFonts w:eastAsia="Calibri"/>
          <w:color w:val="000000"/>
          <w:szCs w:val="28"/>
          <w:lang w:eastAsia="ru-RU"/>
        </w:rPr>
        <w:t xml:space="preserve"> </w:t>
      </w:r>
      <w:r w:rsidRPr="003103EC">
        <w:rPr>
          <w:rFonts w:eastAsia="Calibri"/>
          <w:color w:val="000000"/>
          <w:szCs w:val="28"/>
          <w:lang w:eastAsia="ru-RU"/>
        </w:rPr>
        <w:t>Общество</w:t>
      </w:r>
      <w:r>
        <w:rPr>
          <w:rFonts w:eastAsia="Calibri"/>
          <w:color w:val="000000"/>
          <w:szCs w:val="28"/>
          <w:lang w:eastAsia="ru-RU"/>
        </w:rPr>
        <w:t xml:space="preserve"> – </w:t>
      </w:r>
      <w:r w:rsidRPr="003103EC">
        <w:rPr>
          <w:rFonts w:eastAsia="Calibri"/>
          <w:color w:val="000000"/>
          <w:szCs w:val="28"/>
          <w:lang w:eastAsia="ru-RU"/>
        </w:rPr>
        <w:t>это</w:t>
      </w:r>
      <w:r>
        <w:rPr>
          <w:rFonts w:eastAsia="Calibri"/>
          <w:color w:val="000000"/>
          <w:szCs w:val="28"/>
          <w:lang w:eastAsia="ru-RU"/>
        </w:rPr>
        <w:t xml:space="preserve"> </w:t>
      </w:r>
      <w:r w:rsidRPr="003103EC">
        <w:rPr>
          <w:rFonts w:eastAsia="Calibri"/>
          <w:color w:val="000000"/>
          <w:szCs w:val="28"/>
          <w:lang w:eastAsia="ru-RU"/>
        </w:rPr>
        <w:t>реальность</w:t>
      </w:r>
      <w:r>
        <w:rPr>
          <w:rFonts w:eastAsia="Calibri"/>
          <w:color w:val="000000"/>
          <w:szCs w:val="28"/>
          <w:lang w:eastAsia="ru-RU"/>
        </w:rPr>
        <w:t xml:space="preserve"> </w:t>
      </w:r>
      <w:r w:rsidRPr="003103EC">
        <w:rPr>
          <w:rFonts w:eastAsia="Calibri"/>
          <w:color w:val="000000"/>
          <w:szCs w:val="28"/>
          <w:lang w:eastAsia="ru-RU"/>
        </w:rPr>
        <w:t>особого</w:t>
      </w:r>
      <w:r>
        <w:rPr>
          <w:rFonts w:eastAsia="Calibri"/>
          <w:color w:val="000000"/>
          <w:szCs w:val="28"/>
          <w:lang w:eastAsia="ru-RU"/>
        </w:rPr>
        <w:t xml:space="preserve"> </w:t>
      </w:r>
      <w:r w:rsidRPr="003103EC">
        <w:rPr>
          <w:rFonts w:eastAsia="Calibri"/>
          <w:color w:val="000000"/>
          <w:szCs w:val="28"/>
          <w:lang w:eastAsia="ru-RU"/>
        </w:rPr>
        <w:t>рода,</w:t>
      </w:r>
      <w:r>
        <w:rPr>
          <w:rFonts w:eastAsia="Calibri"/>
          <w:color w:val="000000"/>
          <w:szCs w:val="28"/>
          <w:lang w:eastAsia="ru-RU"/>
        </w:rPr>
        <w:t xml:space="preserve"> </w:t>
      </w:r>
      <w:r w:rsidRPr="003103EC">
        <w:rPr>
          <w:rFonts w:eastAsia="Calibri"/>
          <w:color w:val="000000"/>
          <w:szCs w:val="28"/>
          <w:lang w:eastAsia="ru-RU"/>
        </w:rPr>
        <w:t>не</w:t>
      </w:r>
      <w:r>
        <w:rPr>
          <w:rFonts w:eastAsia="Calibri"/>
          <w:color w:val="000000"/>
          <w:szCs w:val="28"/>
          <w:lang w:eastAsia="ru-RU"/>
        </w:rPr>
        <w:t xml:space="preserve"> </w:t>
      </w:r>
      <w:r w:rsidRPr="003103EC">
        <w:rPr>
          <w:rFonts w:eastAsia="Calibri"/>
          <w:color w:val="000000"/>
          <w:szCs w:val="28"/>
          <w:lang w:eastAsia="ru-RU"/>
        </w:rPr>
        <w:t>сводимая</w:t>
      </w:r>
      <w:r>
        <w:rPr>
          <w:rFonts w:eastAsia="Calibri"/>
          <w:color w:val="000000"/>
          <w:szCs w:val="28"/>
          <w:lang w:eastAsia="ru-RU"/>
        </w:rPr>
        <w:t xml:space="preserve"> </w:t>
      </w:r>
      <w:r w:rsidRPr="003103EC">
        <w:rPr>
          <w:rFonts w:eastAsia="Calibri"/>
          <w:color w:val="000000"/>
          <w:szCs w:val="28"/>
          <w:lang w:eastAsia="ru-RU"/>
        </w:rPr>
        <w:t>к</w:t>
      </w:r>
      <w:r>
        <w:rPr>
          <w:rFonts w:eastAsia="Calibri"/>
          <w:color w:val="000000"/>
          <w:szCs w:val="28"/>
          <w:lang w:eastAsia="ru-RU"/>
        </w:rPr>
        <w:t xml:space="preserve"> </w:t>
      </w:r>
      <w:r w:rsidRPr="003103EC">
        <w:rPr>
          <w:rFonts w:eastAsia="Calibri"/>
          <w:color w:val="000000"/>
          <w:szCs w:val="28"/>
          <w:lang w:eastAsia="ru-RU"/>
        </w:rPr>
        <w:t>другим</w:t>
      </w:r>
      <w:r>
        <w:rPr>
          <w:rFonts w:eastAsia="Calibri"/>
          <w:color w:val="000000"/>
          <w:szCs w:val="28"/>
          <w:lang w:eastAsia="ru-RU"/>
        </w:rPr>
        <w:t xml:space="preserve"> </w:t>
      </w:r>
      <w:r w:rsidRPr="003103EC">
        <w:rPr>
          <w:rFonts w:eastAsia="Calibri"/>
          <w:color w:val="000000"/>
          <w:szCs w:val="28"/>
          <w:lang w:eastAsia="ru-RU"/>
        </w:rPr>
        <w:t>ее</w:t>
      </w:r>
      <w:r>
        <w:rPr>
          <w:rFonts w:eastAsia="Calibri"/>
          <w:color w:val="000000"/>
          <w:szCs w:val="28"/>
          <w:lang w:eastAsia="ru-RU"/>
        </w:rPr>
        <w:t xml:space="preserve"> </w:t>
      </w:r>
      <w:r w:rsidRPr="003103EC">
        <w:rPr>
          <w:rFonts w:eastAsia="Calibri"/>
          <w:color w:val="000000"/>
          <w:szCs w:val="28"/>
          <w:lang w:eastAsia="ru-RU"/>
        </w:rPr>
        <w:t>видам.</w:t>
      </w:r>
      <w:r>
        <w:rPr>
          <w:rFonts w:eastAsia="Calibri"/>
          <w:color w:val="000000"/>
          <w:szCs w:val="28"/>
          <w:lang w:eastAsia="ru-RU"/>
        </w:rPr>
        <w:t xml:space="preserve"> </w:t>
      </w:r>
      <w:r w:rsidRPr="003103EC">
        <w:rPr>
          <w:rFonts w:eastAsia="Calibri"/>
          <w:color w:val="000000"/>
          <w:szCs w:val="28"/>
          <w:lang w:eastAsia="ru-RU"/>
        </w:rPr>
        <w:t>Общество</w:t>
      </w:r>
      <w:r>
        <w:rPr>
          <w:rFonts w:eastAsia="Calibri"/>
          <w:color w:val="000000"/>
          <w:szCs w:val="28"/>
          <w:lang w:eastAsia="ru-RU"/>
        </w:rPr>
        <w:t xml:space="preserve"> – </w:t>
      </w:r>
      <w:r w:rsidRPr="003103EC">
        <w:rPr>
          <w:rFonts w:eastAsia="Calibri"/>
          <w:color w:val="000000"/>
          <w:szCs w:val="28"/>
          <w:lang w:eastAsia="ru-RU"/>
        </w:rPr>
        <w:t>не</w:t>
      </w:r>
      <w:r>
        <w:rPr>
          <w:rFonts w:eastAsia="Calibri"/>
          <w:color w:val="000000"/>
          <w:szCs w:val="28"/>
          <w:lang w:eastAsia="ru-RU"/>
        </w:rPr>
        <w:t xml:space="preserve"> </w:t>
      </w:r>
      <w:r w:rsidRPr="003103EC">
        <w:rPr>
          <w:rFonts w:eastAsia="Calibri"/>
          <w:color w:val="000000"/>
          <w:szCs w:val="28"/>
          <w:lang w:eastAsia="ru-RU"/>
        </w:rPr>
        <w:t>простая</w:t>
      </w:r>
      <w:r>
        <w:rPr>
          <w:rFonts w:eastAsia="Calibri"/>
          <w:color w:val="000000"/>
          <w:szCs w:val="28"/>
          <w:lang w:eastAsia="ru-RU"/>
        </w:rPr>
        <w:t xml:space="preserve"> </w:t>
      </w:r>
      <w:r w:rsidRPr="003103EC">
        <w:rPr>
          <w:rFonts w:eastAsia="Calibri"/>
          <w:color w:val="000000"/>
          <w:szCs w:val="28"/>
          <w:lang w:eastAsia="ru-RU"/>
        </w:rPr>
        <w:t>сумма</w:t>
      </w:r>
      <w:r>
        <w:rPr>
          <w:rFonts w:eastAsia="Calibri"/>
          <w:color w:val="000000"/>
          <w:szCs w:val="28"/>
          <w:lang w:eastAsia="ru-RU"/>
        </w:rPr>
        <w:t xml:space="preserve"> </w:t>
      </w:r>
      <w:r w:rsidRPr="003103EC">
        <w:rPr>
          <w:rFonts w:eastAsia="Calibri"/>
          <w:color w:val="000000"/>
          <w:szCs w:val="28"/>
          <w:lang w:eastAsia="ru-RU"/>
        </w:rPr>
        <w:t>индивидов,</w:t>
      </w:r>
      <w:r>
        <w:rPr>
          <w:rFonts w:eastAsia="Calibri"/>
          <w:color w:val="000000"/>
          <w:szCs w:val="28"/>
          <w:lang w:eastAsia="ru-RU"/>
        </w:rPr>
        <w:t xml:space="preserve"> </w:t>
      </w:r>
      <w:r w:rsidRPr="003103EC">
        <w:rPr>
          <w:rFonts w:eastAsia="Calibri"/>
          <w:color w:val="000000"/>
          <w:szCs w:val="28"/>
          <w:lang w:eastAsia="ru-RU"/>
        </w:rPr>
        <w:t>но</w:t>
      </w:r>
      <w:r>
        <w:rPr>
          <w:rFonts w:eastAsia="Calibri"/>
          <w:color w:val="000000"/>
          <w:szCs w:val="28"/>
          <w:lang w:eastAsia="ru-RU"/>
        </w:rPr>
        <w:t xml:space="preserve"> </w:t>
      </w:r>
      <w:r w:rsidRPr="003103EC">
        <w:rPr>
          <w:rFonts w:eastAsia="Calibri"/>
          <w:color w:val="000000"/>
          <w:szCs w:val="28"/>
          <w:lang w:eastAsia="ru-RU"/>
        </w:rPr>
        <w:t>система,</w:t>
      </w:r>
      <w:r>
        <w:rPr>
          <w:rFonts w:eastAsia="Calibri"/>
          <w:color w:val="000000"/>
          <w:szCs w:val="28"/>
          <w:lang w:eastAsia="ru-RU"/>
        </w:rPr>
        <w:t xml:space="preserve"> </w:t>
      </w:r>
      <w:r w:rsidRPr="003103EC">
        <w:rPr>
          <w:rFonts w:eastAsia="Calibri"/>
          <w:color w:val="000000"/>
          <w:szCs w:val="28"/>
          <w:lang w:eastAsia="ru-RU"/>
        </w:rPr>
        <w:t>образованная</w:t>
      </w:r>
      <w:r>
        <w:rPr>
          <w:rFonts w:eastAsia="Calibri"/>
          <w:color w:val="000000"/>
          <w:szCs w:val="28"/>
          <w:lang w:eastAsia="ru-RU"/>
        </w:rPr>
        <w:t xml:space="preserve"> </w:t>
      </w:r>
      <w:r w:rsidRPr="003103EC">
        <w:rPr>
          <w:rFonts w:eastAsia="Calibri"/>
          <w:color w:val="000000"/>
          <w:szCs w:val="28"/>
          <w:lang w:eastAsia="ru-RU"/>
        </w:rPr>
        <w:t>их</w:t>
      </w:r>
      <w:r>
        <w:rPr>
          <w:rFonts w:eastAsia="Calibri"/>
          <w:color w:val="000000"/>
          <w:szCs w:val="28"/>
          <w:lang w:eastAsia="ru-RU"/>
        </w:rPr>
        <w:t xml:space="preserve"> </w:t>
      </w:r>
      <w:r w:rsidRPr="003103EC">
        <w:rPr>
          <w:rFonts w:eastAsia="Calibri"/>
          <w:color w:val="000000"/>
          <w:szCs w:val="28"/>
          <w:lang w:eastAsia="ru-RU"/>
        </w:rPr>
        <w:t>ассоциацией</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представляющая</w:t>
      </w:r>
      <w:r>
        <w:rPr>
          <w:rFonts w:eastAsia="Calibri"/>
          <w:color w:val="000000"/>
          <w:szCs w:val="28"/>
          <w:lang w:eastAsia="ru-RU"/>
        </w:rPr>
        <w:t xml:space="preserve"> </w:t>
      </w:r>
      <w:r w:rsidRPr="003103EC">
        <w:rPr>
          <w:rFonts w:eastAsia="Calibri"/>
          <w:color w:val="000000"/>
          <w:szCs w:val="28"/>
          <w:lang w:eastAsia="ru-RU"/>
        </w:rPr>
        <w:t>собой</w:t>
      </w:r>
      <w:r>
        <w:rPr>
          <w:rFonts w:eastAsia="Calibri"/>
          <w:color w:val="000000"/>
          <w:szCs w:val="28"/>
          <w:lang w:eastAsia="ru-RU"/>
        </w:rPr>
        <w:t xml:space="preserve"> </w:t>
      </w:r>
      <w:r w:rsidRPr="003103EC">
        <w:rPr>
          <w:rFonts w:eastAsia="Calibri"/>
          <w:color w:val="000000"/>
          <w:szCs w:val="28"/>
          <w:lang w:eastAsia="ru-RU"/>
        </w:rPr>
        <w:t>реальность,</w:t>
      </w:r>
      <w:r>
        <w:rPr>
          <w:rFonts w:eastAsia="Calibri"/>
          <w:color w:val="000000"/>
          <w:szCs w:val="28"/>
          <w:lang w:eastAsia="ru-RU"/>
        </w:rPr>
        <w:t xml:space="preserve"> </w:t>
      </w:r>
      <w:r w:rsidRPr="003103EC">
        <w:rPr>
          <w:rFonts w:eastAsia="Calibri"/>
          <w:color w:val="000000"/>
          <w:szCs w:val="28"/>
          <w:lang w:eastAsia="ru-RU"/>
        </w:rPr>
        <w:t>наделенную</w:t>
      </w:r>
      <w:r>
        <w:rPr>
          <w:rFonts w:eastAsia="Calibri"/>
          <w:color w:val="000000"/>
          <w:szCs w:val="28"/>
          <w:lang w:eastAsia="ru-RU"/>
        </w:rPr>
        <w:t xml:space="preserve"> </w:t>
      </w:r>
      <w:r w:rsidRPr="003103EC">
        <w:rPr>
          <w:rFonts w:eastAsia="Calibri"/>
          <w:color w:val="000000"/>
          <w:szCs w:val="28"/>
          <w:lang w:eastAsia="ru-RU"/>
        </w:rPr>
        <w:t>своими</w:t>
      </w:r>
      <w:r>
        <w:rPr>
          <w:rFonts w:eastAsia="Calibri"/>
          <w:color w:val="000000"/>
          <w:szCs w:val="28"/>
          <w:lang w:eastAsia="ru-RU"/>
        </w:rPr>
        <w:t xml:space="preserve"> </w:t>
      </w:r>
      <w:r w:rsidRPr="003103EC">
        <w:rPr>
          <w:rFonts w:eastAsia="Calibri"/>
          <w:color w:val="000000"/>
          <w:szCs w:val="28"/>
          <w:lang w:eastAsia="ru-RU"/>
        </w:rPr>
        <w:t>особыми</w:t>
      </w:r>
      <w:r>
        <w:rPr>
          <w:rFonts w:eastAsia="Calibri"/>
          <w:color w:val="000000"/>
          <w:szCs w:val="28"/>
          <w:lang w:eastAsia="ru-RU"/>
        </w:rPr>
        <w:t xml:space="preserve"> </w:t>
      </w:r>
      <w:r w:rsidRPr="003103EC">
        <w:rPr>
          <w:rFonts w:eastAsia="Calibri"/>
          <w:color w:val="000000"/>
          <w:szCs w:val="28"/>
          <w:lang w:eastAsia="ru-RU"/>
        </w:rPr>
        <w:t>свойствами.</w:t>
      </w:r>
      <w:r>
        <w:rPr>
          <w:rFonts w:eastAsia="Calibri"/>
          <w:color w:val="000000"/>
          <w:szCs w:val="28"/>
          <w:lang w:eastAsia="ru-RU"/>
        </w:rPr>
        <w:t xml:space="preserve"> </w:t>
      </w:r>
      <w:r w:rsidRPr="003103EC">
        <w:rPr>
          <w:rFonts w:eastAsia="Calibri"/>
          <w:color w:val="000000"/>
          <w:szCs w:val="28"/>
          <w:lang w:eastAsia="ru-RU"/>
        </w:rPr>
        <w:t>Конечно,</w:t>
      </w:r>
      <w:r>
        <w:rPr>
          <w:rFonts w:eastAsia="Calibri"/>
          <w:color w:val="000000"/>
          <w:szCs w:val="28"/>
          <w:lang w:eastAsia="ru-RU"/>
        </w:rPr>
        <w:t xml:space="preserve"> </w:t>
      </w:r>
      <w:r w:rsidRPr="003103EC">
        <w:rPr>
          <w:rFonts w:eastAsia="Calibri"/>
          <w:color w:val="000000"/>
          <w:szCs w:val="28"/>
          <w:lang w:eastAsia="ru-RU"/>
        </w:rPr>
        <w:t>коллективная</w:t>
      </w:r>
      <w:r>
        <w:rPr>
          <w:rFonts w:eastAsia="Calibri"/>
          <w:color w:val="000000"/>
          <w:szCs w:val="28"/>
          <w:lang w:eastAsia="ru-RU"/>
        </w:rPr>
        <w:t xml:space="preserve"> </w:t>
      </w:r>
      <w:r w:rsidRPr="003103EC">
        <w:rPr>
          <w:rFonts w:eastAsia="Calibri"/>
          <w:color w:val="000000"/>
          <w:szCs w:val="28"/>
          <w:lang w:eastAsia="ru-RU"/>
        </w:rPr>
        <w:t>жизнь</w:t>
      </w:r>
      <w:r>
        <w:rPr>
          <w:rFonts w:eastAsia="Calibri"/>
          <w:color w:val="000000"/>
          <w:szCs w:val="28"/>
          <w:lang w:eastAsia="ru-RU"/>
        </w:rPr>
        <w:t xml:space="preserve"> </w:t>
      </w:r>
      <w:r w:rsidRPr="003103EC">
        <w:rPr>
          <w:rFonts w:eastAsia="Calibri"/>
          <w:color w:val="000000"/>
          <w:szCs w:val="28"/>
          <w:lang w:eastAsia="ru-RU"/>
        </w:rPr>
        <w:t>предполагает</w:t>
      </w:r>
      <w:r>
        <w:rPr>
          <w:rFonts w:eastAsia="Calibri"/>
          <w:color w:val="000000"/>
          <w:szCs w:val="28"/>
          <w:lang w:eastAsia="ru-RU"/>
        </w:rPr>
        <w:t xml:space="preserve"> </w:t>
      </w:r>
      <w:r w:rsidRPr="003103EC">
        <w:rPr>
          <w:rFonts w:eastAsia="Calibri"/>
          <w:color w:val="000000"/>
          <w:szCs w:val="28"/>
          <w:lang w:eastAsia="ru-RU"/>
        </w:rPr>
        <w:t>существование</w:t>
      </w:r>
      <w:r>
        <w:rPr>
          <w:rFonts w:eastAsia="Calibri"/>
          <w:color w:val="000000"/>
          <w:szCs w:val="28"/>
          <w:lang w:eastAsia="ru-RU"/>
        </w:rPr>
        <w:t xml:space="preserve"> </w:t>
      </w:r>
      <w:r w:rsidRPr="003103EC">
        <w:rPr>
          <w:rFonts w:eastAsia="Calibri"/>
          <w:color w:val="000000"/>
          <w:szCs w:val="28"/>
          <w:lang w:eastAsia="ru-RU"/>
        </w:rPr>
        <w:t>индивидуальных</w:t>
      </w:r>
      <w:r>
        <w:rPr>
          <w:rFonts w:eastAsia="Calibri"/>
          <w:color w:val="000000"/>
          <w:szCs w:val="28"/>
          <w:lang w:eastAsia="ru-RU"/>
        </w:rPr>
        <w:t xml:space="preserve"> </w:t>
      </w:r>
      <w:r w:rsidRPr="003103EC">
        <w:rPr>
          <w:rFonts w:eastAsia="Calibri"/>
          <w:color w:val="000000"/>
          <w:szCs w:val="28"/>
          <w:lang w:eastAsia="ru-RU"/>
        </w:rPr>
        <w:t>сознаний,</w:t>
      </w:r>
      <w:r>
        <w:rPr>
          <w:rFonts w:eastAsia="Calibri"/>
          <w:color w:val="000000"/>
          <w:szCs w:val="28"/>
          <w:lang w:eastAsia="ru-RU"/>
        </w:rPr>
        <w:t xml:space="preserve"> </w:t>
      </w:r>
      <w:r w:rsidRPr="003103EC">
        <w:rPr>
          <w:rFonts w:eastAsia="Calibri"/>
          <w:color w:val="000000"/>
          <w:szCs w:val="28"/>
          <w:lang w:eastAsia="ru-RU"/>
        </w:rPr>
        <w:t>но</w:t>
      </w:r>
      <w:r>
        <w:rPr>
          <w:rFonts w:eastAsia="Calibri"/>
          <w:color w:val="000000"/>
          <w:szCs w:val="28"/>
          <w:lang w:eastAsia="ru-RU"/>
        </w:rPr>
        <w:t xml:space="preserve"> </w:t>
      </w:r>
      <w:r w:rsidRPr="003103EC">
        <w:rPr>
          <w:rFonts w:eastAsia="Calibri"/>
          <w:color w:val="000000"/>
          <w:szCs w:val="28"/>
          <w:lang w:eastAsia="ru-RU"/>
        </w:rPr>
        <w:t>этого</w:t>
      </w:r>
      <w:r>
        <w:rPr>
          <w:rFonts w:eastAsia="Calibri"/>
          <w:color w:val="000000"/>
          <w:szCs w:val="28"/>
          <w:lang w:eastAsia="ru-RU"/>
        </w:rPr>
        <w:t xml:space="preserve"> </w:t>
      </w:r>
      <w:r w:rsidRPr="003103EC">
        <w:rPr>
          <w:rFonts w:eastAsia="Calibri"/>
          <w:color w:val="000000"/>
          <w:szCs w:val="28"/>
          <w:lang w:eastAsia="ru-RU"/>
        </w:rPr>
        <w:t>необходимого</w:t>
      </w:r>
      <w:r>
        <w:rPr>
          <w:rFonts w:eastAsia="Calibri"/>
          <w:color w:val="000000"/>
          <w:szCs w:val="28"/>
          <w:lang w:eastAsia="ru-RU"/>
        </w:rPr>
        <w:t xml:space="preserve"> </w:t>
      </w:r>
      <w:r w:rsidRPr="003103EC">
        <w:rPr>
          <w:rFonts w:eastAsia="Calibri"/>
          <w:color w:val="000000"/>
          <w:szCs w:val="28"/>
          <w:lang w:eastAsia="ru-RU"/>
        </w:rPr>
        <w:t>условия</w:t>
      </w:r>
      <w:r>
        <w:rPr>
          <w:rFonts w:eastAsia="Calibri"/>
          <w:color w:val="000000"/>
          <w:szCs w:val="28"/>
          <w:lang w:eastAsia="ru-RU"/>
        </w:rPr>
        <w:t xml:space="preserve"> </w:t>
      </w:r>
      <w:r w:rsidRPr="003103EC">
        <w:rPr>
          <w:rFonts w:eastAsia="Calibri"/>
          <w:color w:val="000000"/>
          <w:szCs w:val="28"/>
          <w:lang w:eastAsia="ru-RU"/>
        </w:rPr>
        <w:t>недостаточно.</w:t>
      </w:r>
      <w:r>
        <w:rPr>
          <w:rFonts w:eastAsia="Calibri"/>
          <w:color w:val="000000"/>
          <w:szCs w:val="28"/>
          <w:lang w:eastAsia="ru-RU"/>
        </w:rPr>
        <w:t xml:space="preserve"> </w:t>
      </w:r>
      <w:r w:rsidRPr="003103EC">
        <w:rPr>
          <w:rFonts w:eastAsia="Calibri"/>
          <w:color w:val="000000"/>
          <w:szCs w:val="28"/>
          <w:lang w:eastAsia="ru-RU"/>
        </w:rPr>
        <w:t>Нужно</w:t>
      </w:r>
      <w:r>
        <w:rPr>
          <w:rFonts w:eastAsia="Calibri"/>
          <w:color w:val="000000"/>
          <w:szCs w:val="28"/>
          <w:lang w:eastAsia="ru-RU"/>
        </w:rPr>
        <w:t xml:space="preserve"> </w:t>
      </w:r>
      <w:r w:rsidRPr="003103EC">
        <w:rPr>
          <w:rFonts w:eastAsia="Calibri"/>
          <w:color w:val="000000"/>
          <w:szCs w:val="28"/>
          <w:lang w:eastAsia="ru-RU"/>
        </w:rPr>
        <w:t>еще,</w:t>
      </w:r>
      <w:r>
        <w:rPr>
          <w:rFonts w:eastAsia="Calibri"/>
          <w:color w:val="000000"/>
          <w:szCs w:val="28"/>
          <w:lang w:eastAsia="ru-RU"/>
        </w:rPr>
        <w:t xml:space="preserve"> </w:t>
      </w:r>
      <w:r w:rsidRPr="003103EC">
        <w:rPr>
          <w:rFonts w:eastAsia="Calibri"/>
          <w:color w:val="000000"/>
          <w:szCs w:val="28"/>
          <w:lang w:eastAsia="ru-RU"/>
        </w:rPr>
        <w:t>чтобы</w:t>
      </w:r>
      <w:r>
        <w:rPr>
          <w:rFonts w:eastAsia="Calibri"/>
          <w:color w:val="000000"/>
          <w:szCs w:val="28"/>
          <w:lang w:eastAsia="ru-RU"/>
        </w:rPr>
        <w:t xml:space="preserve"> </w:t>
      </w:r>
      <w:r w:rsidRPr="003103EC">
        <w:rPr>
          <w:rFonts w:eastAsia="Calibri"/>
          <w:color w:val="000000"/>
          <w:szCs w:val="28"/>
          <w:lang w:eastAsia="ru-RU"/>
        </w:rPr>
        <w:t>эти</w:t>
      </w:r>
      <w:r>
        <w:rPr>
          <w:rFonts w:eastAsia="Calibri"/>
          <w:color w:val="000000"/>
          <w:szCs w:val="28"/>
          <w:lang w:eastAsia="ru-RU"/>
        </w:rPr>
        <w:t xml:space="preserve"> </w:t>
      </w:r>
      <w:r w:rsidRPr="003103EC">
        <w:rPr>
          <w:rFonts w:eastAsia="Calibri"/>
          <w:color w:val="000000"/>
          <w:szCs w:val="28"/>
          <w:lang w:eastAsia="ru-RU"/>
        </w:rPr>
        <w:t>сознания</w:t>
      </w:r>
      <w:r>
        <w:rPr>
          <w:rFonts w:eastAsia="Calibri"/>
          <w:color w:val="000000"/>
          <w:szCs w:val="28"/>
          <w:lang w:eastAsia="ru-RU"/>
        </w:rPr>
        <w:t xml:space="preserve"> </w:t>
      </w:r>
      <w:r w:rsidRPr="003103EC">
        <w:rPr>
          <w:rFonts w:eastAsia="Calibri"/>
          <w:color w:val="000000"/>
          <w:szCs w:val="28"/>
          <w:lang w:eastAsia="ru-RU"/>
        </w:rPr>
        <w:t>были</w:t>
      </w:r>
      <w:r>
        <w:rPr>
          <w:rFonts w:eastAsia="Calibri"/>
          <w:color w:val="000000"/>
          <w:szCs w:val="28"/>
          <w:lang w:eastAsia="ru-RU"/>
        </w:rPr>
        <w:t xml:space="preserve"> </w:t>
      </w:r>
      <w:r w:rsidRPr="003103EC">
        <w:rPr>
          <w:rFonts w:eastAsia="Calibri"/>
          <w:color w:val="000000"/>
          <w:szCs w:val="28"/>
          <w:lang w:eastAsia="ru-RU"/>
        </w:rPr>
        <w:t>ассоциированы,</w:t>
      </w:r>
      <w:r>
        <w:rPr>
          <w:rFonts w:eastAsia="Calibri"/>
          <w:color w:val="000000"/>
          <w:szCs w:val="28"/>
          <w:lang w:eastAsia="ru-RU"/>
        </w:rPr>
        <w:t xml:space="preserve"> </w:t>
      </w:r>
      <w:r w:rsidRPr="003103EC">
        <w:rPr>
          <w:rFonts w:eastAsia="Calibri"/>
          <w:color w:val="000000"/>
          <w:szCs w:val="28"/>
          <w:lang w:eastAsia="ru-RU"/>
        </w:rPr>
        <w:t>скомбинированы,</w:t>
      </w:r>
      <w:r>
        <w:rPr>
          <w:rFonts w:eastAsia="Calibri"/>
          <w:color w:val="000000"/>
          <w:szCs w:val="28"/>
          <w:lang w:eastAsia="ru-RU"/>
        </w:rPr>
        <w:t xml:space="preserve"> </w:t>
      </w:r>
      <w:r w:rsidRPr="003103EC">
        <w:rPr>
          <w:rFonts w:eastAsia="Calibri"/>
          <w:color w:val="000000"/>
          <w:szCs w:val="28"/>
          <w:lang w:eastAsia="ru-RU"/>
        </w:rPr>
        <w:t>причем</w:t>
      </w:r>
      <w:r>
        <w:rPr>
          <w:rFonts w:eastAsia="Calibri"/>
          <w:color w:val="000000"/>
          <w:szCs w:val="28"/>
          <w:lang w:eastAsia="ru-RU"/>
        </w:rPr>
        <w:t xml:space="preserve"> </w:t>
      </w:r>
      <w:r w:rsidRPr="003103EC">
        <w:rPr>
          <w:rFonts w:eastAsia="Calibri"/>
          <w:color w:val="000000"/>
          <w:szCs w:val="28"/>
          <w:lang w:eastAsia="ru-RU"/>
        </w:rPr>
        <w:t>скомбинированы</w:t>
      </w:r>
      <w:r>
        <w:rPr>
          <w:rFonts w:eastAsia="Calibri"/>
          <w:color w:val="000000"/>
          <w:szCs w:val="28"/>
          <w:lang w:eastAsia="ru-RU"/>
        </w:rPr>
        <w:t xml:space="preserve"> </w:t>
      </w:r>
      <w:r w:rsidRPr="003103EC">
        <w:rPr>
          <w:rFonts w:eastAsia="Calibri"/>
          <w:color w:val="000000"/>
          <w:szCs w:val="28"/>
          <w:lang w:eastAsia="ru-RU"/>
        </w:rPr>
        <w:t>определенным</w:t>
      </w:r>
      <w:r>
        <w:rPr>
          <w:rFonts w:eastAsia="Calibri"/>
          <w:color w:val="000000"/>
          <w:szCs w:val="28"/>
          <w:lang w:eastAsia="ru-RU"/>
        </w:rPr>
        <w:t xml:space="preserve"> </w:t>
      </w:r>
      <w:r w:rsidRPr="003103EC">
        <w:rPr>
          <w:rFonts w:eastAsia="Calibri"/>
          <w:color w:val="000000"/>
          <w:szCs w:val="28"/>
          <w:lang w:eastAsia="ru-RU"/>
        </w:rPr>
        <w:t>образом</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2.</w:t>
      </w:r>
      <w:r>
        <w:rPr>
          <w:rFonts w:eastAsia="Calibri"/>
          <w:color w:val="000000"/>
          <w:szCs w:val="28"/>
          <w:lang w:eastAsia="ru-RU"/>
        </w:rPr>
        <w:t xml:space="preserve"> </w:t>
      </w:r>
      <w:r w:rsidRPr="003103EC">
        <w:rPr>
          <w:rFonts w:eastAsia="Calibri"/>
          <w:color w:val="000000"/>
          <w:szCs w:val="28"/>
          <w:lang w:eastAsia="ru-RU"/>
        </w:rPr>
        <w:t>Онтологическая</w:t>
      </w:r>
      <w:r>
        <w:rPr>
          <w:rFonts w:eastAsia="Calibri"/>
          <w:color w:val="000000"/>
          <w:szCs w:val="28"/>
          <w:lang w:eastAsia="ru-RU"/>
        </w:rPr>
        <w:t xml:space="preserve"> </w:t>
      </w:r>
      <w:r w:rsidRPr="003103EC">
        <w:rPr>
          <w:rFonts w:eastAsia="Calibri"/>
          <w:color w:val="000000"/>
          <w:szCs w:val="28"/>
          <w:lang w:eastAsia="ru-RU"/>
        </w:rPr>
        <w:t>сторона</w:t>
      </w:r>
      <w:r>
        <w:rPr>
          <w:rFonts w:eastAsia="Calibri"/>
          <w:color w:val="000000"/>
          <w:szCs w:val="28"/>
          <w:lang w:eastAsia="ru-RU"/>
        </w:rPr>
        <w:t xml:space="preserve"> «</w:t>
      </w:r>
      <w:r w:rsidRPr="003103EC">
        <w:rPr>
          <w:rFonts w:eastAsia="Calibri"/>
          <w:color w:val="000000"/>
          <w:szCs w:val="28"/>
          <w:lang w:eastAsia="ru-RU"/>
        </w:rPr>
        <w:t>социологии</w:t>
      </w:r>
      <w:r>
        <w:rPr>
          <w:rFonts w:eastAsia="Calibri"/>
          <w:color w:val="000000"/>
          <w:szCs w:val="28"/>
          <w:lang w:eastAsia="ru-RU"/>
        </w:rPr>
        <w:t xml:space="preserve">»  </w:t>
      </w:r>
      <w:r w:rsidRPr="003103EC">
        <w:rPr>
          <w:rFonts w:eastAsia="Calibri"/>
          <w:color w:val="000000"/>
          <w:szCs w:val="28"/>
          <w:lang w:eastAsia="ru-RU"/>
        </w:rPr>
        <w:t>не</w:t>
      </w:r>
      <w:r>
        <w:rPr>
          <w:rFonts w:eastAsia="Calibri"/>
          <w:color w:val="000000"/>
          <w:szCs w:val="28"/>
          <w:lang w:eastAsia="ru-RU"/>
        </w:rPr>
        <w:t xml:space="preserve"> </w:t>
      </w:r>
      <w:r w:rsidRPr="003103EC">
        <w:rPr>
          <w:rFonts w:eastAsia="Calibri"/>
          <w:color w:val="000000"/>
          <w:szCs w:val="28"/>
          <w:lang w:eastAsia="ru-RU"/>
        </w:rPr>
        <w:t>сводится,</w:t>
      </w:r>
      <w:r>
        <w:rPr>
          <w:rFonts w:eastAsia="Calibri"/>
          <w:color w:val="000000"/>
          <w:szCs w:val="28"/>
          <w:lang w:eastAsia="ru-RU"/>
        </w:rPr>
        <w:t xml:space="preserve"> </w:t>
      </w:r>
      <w:r w:rsidRPr="003103EC">
        <w:rPr>
          <w:rFonts w:eastAsia="Calibri"/>
          <w:color w:val="000000"/>
          <w:szCs w:val="28"/>
          <w:lang w:eastAsia="ru-RU"/>
        </w:rPr>
        <w:t>однако,</w:t>
      </w:r>
      <w:r>
        <w:rPr>
          <w:rFonts w:eastAsia="Calibri"/>
          <w:color w:val="000000"/>
          <w:szCs w:val="28"/>
          <w:lang w:eastAsia="ru-RU"/>
        </w:rPr>
        <w:t xml:space="preserve"> </w:t>
      </w:r>
      <w:r w:rsidRPr="003103EC">
        <w:rPr>
          <w:rFonts w:eastAsia="Calibri"/>
          <w:color w:val="000000"/>
          <w:szCs w:val="28"/>
          <w:lang w:eastAsia="ru-RU"/>
        </w:rPr>
        <w:t>к</w:t>
      </w:r>
      <w:r>
        <w:rPr>
          <w:rFonts w:eastAsia="Calibri"/>
          <w:color w:val="000000"/>
          <w:szCs w:val="28"/>
          <w:lang w:eastAsia="ru-RU"/>
        </w:rPr>
        <w:t xml:space="preserve"> </w:t>
      </w:r>
      <w:r w:rsidRPr="003103EC">
        <w:rPr>
          <w:rFonts w:eastAsia="Calibri"/>
          <w:color w:val="000000"/>
          <w:szCs w:val="28"/>
          <w:lang w:eastAsia="ru-RU"/>
        </w:rPr>
        <w:t>признанию</w:t>
      </w:r>
      <w:r>
        <w:rPr>
          <w:rFonts w:eastAsia="Calibri"/>
          <w:color w:val="000000"/>
          <w:szCs w:val="28"/>
          <w:lang w:eastAsia="ru-RU"/>
        </w:rPr>
        <w:t xml:space="preserve"> </w:t>
      </w:r>
      <w:r w:rsidRPr="003103EC">
        <w:rPr>
          <w:rFonts w:eastAsia="Calibri"/>
          <w:color w:val="000000"/>
          <w:szCs w:val="28"/>
          <w:lang w:eastAsia="ru-RU"/>
        </w:rPr>
        <w:t>основательности</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автономии</w:t>
      </w:r>
      <w:r>
        <w:rPr>
          <w:rFonts w:eastAsia="Calibri"/>
          <w:color w:val="000000"/>
          <w:szCs w:val="28"/>
          <w:lang w:eastAsia="ru-RU"/>
        </w:rPr>
        <w:t xml:space="preserve"> </w:t>
      </w:r>
      <w:r w:rsidRPr="003103EC">
        <w:rPr>
          <w:rFonts w:eastAsia="Calibri"/>
          <w:color w:val="000000"/>
          <w:szCs w:val="28"/>
          <w:lang w:eastAsia="ru-RU"/>
        </w:rPr>
        <w:t>социальной</w:t>
      </w:r>
      <w:r>
        <w:rPr>
          <w:rFonts w:eastAsia="Calibri"/>
          <w:color w:val="000000"/>
          <w:szCs w:val="28"/>
          <w:lang w:eastAsia="ru-RU"/>
        </w:rPr>
        <w:t xml:space="preserve"> </w:t>
      </w:r>
      <w:r w:rsidRPr="003103EC">
        <w:rPr>
          <w:rFonts w:eastAsia="Calibri"/>
          <w:color w:val="000000"/>
          <w:szCs w:val="28"/>
          <w:lang w:eastAsia="ru-RU"/>
        </w:rPr>
        <w:t>реальности.</w:t>
      </w:r>
      <w:r>
        <w:rPr>
          <w:rFonts w:eastAsia="Calibri"/>
          <w:color w:val="000000"/>
          <w:szCs w:val="28"/>
          <w:lang w:eastAsia="ru-RU"/>
        </w:rPr>
        <w:t xml:space="preserve"> </w:t>
      </w:r>
      <w:r w:rsidRPr="003103EC">
        <w:rPr>
          <w:rFonts w:eastAsia="Calibri"/>
          <w:color w:val="000000"/>
          <w:szCs w:val="28"/>
          <w:lang w:eastAsia="ru-RU"/>
        </w:rPr>
        <w:t>Утверждается</w:t>
      </w:r>
      <w:r>
        <w:rPr>
          <w:rFonts w:eastAsia="Calibri"/>
          <w:color w:val="000000"/>
          <w:szCs w:val="28"/>
          <w:lang w:eastAsia="ru-RU"/>
        </w:rPr>
        <w:t xml:space="preserve"> </w:t>
      </w:r>
      <w:r w:rsidRPr="003103EC">
        <w:rPr>
          <w:rFonts w:eastAsia="Calibri"/>
          <w:color w:val="000000"/>
          <w:szCs w:val="28"/>
          <w:lang w:eastAsia="ru-RU"/>
        </w:rPr>
        <w:t>главенство</w:t>
      </w:r>
      <w:r>
        <w:rPr>
          <w:rFonts w:eastAsia="Calibri"/>
          <w:color w:val="000000"/>
          <w:szCs w:val="28"/>
          <w:lang w:eastAsia="ru-RU"/>
        </w:rPr>
        <w:t xml:space="preserve"> </w:t>
      </w:r>
      <w:r w:rsidRPr="003103EC">
        <w:rPr>
          <w:rFonts w:eastAsia="Calibri"/>
          <w:color w:val="000000"/>
          <w:szCs w:val="28"/>
          <w:lang w:eastAsia="ru-RU"/>
        </w:rPr>
        <w:t>социальной</w:t>
      </w:r>
      <w:r>
        <w:rPr>
          <w:rFonts w:eastAsia="Calibri"/>
          <w:color w:val="000000"/>
          <w:szCs w:val="28"/>
          <w:lang w:eastAsia="ru-RU"/>
        </w:rPr>
        <w:t xml:space="preserve"> </w:t>
      </w:r>
      <w:r w:rsidRPr="003103EC">
        <w:rPr>
          <w:rFonts w:eastAsia="Calibri"/>
          <w:color w:val="000000"/>
          <w:szCs w:val="28"/>
          <w:lang w:eastAsia="ru-RU"/>
        </w:rPr>
        <w:t>реальности</w:t>
      </w:r>
      <w:r>
        <w:rPr>
          <w:rFonts w:eastAsia="Calibri"/>
          <w:color w:val="000000"/>
          <w:szCs w:val="28"/>
          <w:lang w:eastAsia="ru-RU"/>
        </w:rPr>
        <w:t xml:space="preserve"> </w:t>
      </w:r>
      <w:r w:rsidRPr="003103EC">
        <w:rPr>
          <w:rFonts w:eastAsia="Calibri"/>
          <w:color w:val="000000"/>
          <w:szCs w:val="28"/>
          <w:lang w:eastAsia="ru-RU"/>
        </w:rPr>
        <w:t>по</w:t>
      </w:r>
      <w:r>
        <w:rPr>
          <w:rFonts w:eastAsia="Calibri"/>
          <w:color w:val="000000"/>
          <w:szCs w:val="28"/>
          <w:lang w:eastAsia="ru-RU"/>
        </w:rPr>
        <w:t xml:space="preserve"> </w:t>
      </w:r>
      <w:r w:rsidRPr="003103EC">
        <w:rPr>
          <w:rFonts w:eastAsia="Calibri"/>
          <w:color w:val="000000"/>
          <w:szCs w:val="28"/>
          <w:lang w:eastAsia="ru-RU"/>
        </w:rPr>
        <w:t>отношению</w:t>
      </w:r>
      <w:r>
        <w:rPr>
          <w:rFonts w:eastAsia="Calibri"/>
          <w:color w:val="000000"/>
          <w:szCs w:val="28"/>
          <w:lang w:eastAsia="ru-RU"/>
        </w:rPr>
        <w:t xml:space="preserve"> </w:t>
      </w:r>
      <w:r w:rsidRPr="003103EC">
        <w:rPr>
          <w:rFonts w:eastAsia="Calibri"/>
          <w:color w:val="000000"/>
          <w:szCs w:val="28"/>
          <w:lang w:eastAsia="ru-RU"/>
        </w:rPr>
        <w:t>к</w:t>
      </w:r>
      <w:r>
        <w:rPr>
          <w:rFonts w:eastAsia="Calibri"/>
          <w:color w:val="000000"/>
          <w:szCs w:val="28"/>
          <w:lang w:eastAsia="ru-RU"/>
        </w:rPr>
        <w:t xml:space="preserve"> </w:t>
      </w:r>
      <w:r w:rsidRPr="003103EC">
        <w:rPr>
          <w:rFonts w:eastAsia="Calibri"/>
          <w:color w:val="000000"/>
          <w:szCs w:val="28"/>
          <w:lang w:eastAsia="ru-RU"/>
        </w:rPr>
        <w:t>индивидуальной</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lastRenderedPageBreak/>
        <w:t>3.</w:t>
      </w:r>
      <w:r>
        <w:rPr>
          <w:rFonts w:eastAsia="Calibri"/>
          <w:color w:val="000000"/>
          <w:szCs w:val="28"/>
          <w:lang w:eastAsia="ru-RU"/>
        </w:rPr>
        <w:t xml:space="preserve"> </w:t>
      </w:r>
      <w:r w:rsidRPr="003103EC">
        <w:rPr>
          <w:rFonts w:eastAsia="Calibri"/>
          <w:color w:val="000000"/>
          <w:szCs w:val="28"/>
          <w:lang w:eastAsia="ru-RU"/>
        </w:rPr>
        <w:t>Общество</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его</w:t>
      </w:r>
      <w:r>
        <w:rPr>
          <w:rFonts w:eastAsia="Calibri"/>
          <w:color w:val="000000"/>
          <w:szCs w:val="28"/>
          <w:lang w:eastAsia="ru-RU"/>
        </w:rPr>
        <w:t xml:space="preserve"> </w:t>
      </w:r>
      <w:r w:rsidRPr="003103EC">
        <w:rPr>
          <w:rFonts w:eastAsia="Calibri"/>
          <w:color w:val="000000"/>
          <w:szCs w:val="28"/>
          <w:lang w:eastAsia="ru-RU"/>
        </w:rPr>
        <w:t>интерпретации</w:t>
      </w:r>
      <w:r>
        <w:rPr>
          <w:rFonts w:eastAsia="Calibri"/>
          <w:color w:val="000000"/>
          <w:szCs w:val="28"/>
          <w:lang w:eastAsia="ru-RU"/>
        </w:rPr>
        <w:t xml:space="preserve"> </w:t>
      </w:r>
      <w:r w:rsidRPr="003103EC">
        <w:rPr>
          <w:rFonts w:eastAsia="Calibri"/>
          <w:color w:val="000000"/>
          <w:szCs w:val="28"/>
          <w:lang w:eastAsia="ru-RU"/>
        </w:rPr>
        <w:t>выступает</w:t>
      </w:r>
      <w:r>
        <w:rPr>
          <w:rFonts w:eastAsia="Calibri"/>
          <w:color w:val="000000"/>
          <w:szCs w:val="28"/>
          <w:lang w:eastAsia="ru-RU"/>
        </w:rPr>
        <w:t xml:space="preserve"> </w:t>
      </w:r>
      <w:r w:rsidRPr="003103EC">
        <w:rPr>
          <w:rFonts w:eastAsia="Calibri"/>
          <w:color w:val="000000"/>
          <w:szCs w:val="28"/>
          <w:lang w:eastAsia="ru-RU"/>
        </w:rPr>
        <w:t>как</w:t>
      </w:r>
      <w:r>
        <w:rPr>
          <w:rFonts w:eastAsia="Calibri"/>
          <w:color w:val="000000"/>
          <w:szCs w:val="28"/>
          <w:lang w:eastAsia="ru-RU"/>
        </w:rPr>
        <w:t xml:space="preserve"> </w:t>
      </w:r>
      <w:r w:rsidRPr="003103EC">
        <w:rPr>
          <w:rFonts w:eastAsia="Calibri"/>
          <w:color w:val="000000"/>
          <w:szCs w:val="28"/>
          <w:lang w:eastAsia="ru-RU"/>
        </w:rPr>
        <w:t>независимая</w:t>
      </w:r>
      <w:r>
        <w:rPr>
          <w:rFonts w:eastAsia="Calibri"/>
          <w:color w:val="000000"/>
          <w:szCs w:val="28"/>
          <w:lang w:eastAsia="ru-RU"/>
        </w:rPr>
        <w:t xml:space="preserve"> </w:t>
      </w:r>
      <w:r w:rsidRPr="003103EC">
        <w:rPr>
          <w:rFonts w:eastAsia="Calibri"/>
          <w:color w:val="000000"/>
          <w:szCs w:val="28"/>
          <w:lang w:eastAsia="ru-RU"/>
        </w:rPr>
        <w:t>от</w:t>
      </w:r>
      <w:r>
        <w:rPr>
          <w:rFonts w:eastAsia="Calibri"/>
          <w:color w:val="000000"/>
          <w:szCs w:val="28"/>
          <w:lang w:eastAsia="ru-RU"/>
        </w:rPr>
        <w:t xml:space="preserve"> </w:t>
      </w:r>
      <w:r w:rsidRPr="003103EC">
        <w:rPr>
          <w:rFonts w:eastAsia="Calibri"/>
          <w:color w:val="000000"/>
          <w:szCs w:val="28"/>
          <w:lang w:eastAsia="ru-RU"/>
        </w:rPr>
        <w:t>индивидов,</w:t>
      </w:r>
      <w:r>
        <w:rPr>
          <w:rFonts w:eastAsia="Calibri"/>
          <w:color w:val="000000"/>
          <w:szCs w:val="28"/>
          <w:lang w:eastAsia="ru-RU"/>
        </w:rPr>
        <w:t xml:space="preserve"> </w:t>
      </w:r>
      <w:r w:rsidRPr="003103EC">
        <w:rPr>
          <w:rFonts w:eastAsia="Calibri"/>
          <w:color w:val="000000"/>
          <w:szCs w:val="28"/>
          <w:lang w:eastAsia="ru-RU"/>
        </w:rPr>
        <w:t>вне-</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надиндивидуальная</w:t>
      </w:r>
      <w:r>
        <w:rPr>
          <w:rFonts w:eastAsia="Calibri"/>
          <w:color w:val="000000"/>
          <w:szCs w:val="28"/>
          <w:lang w:eastAsia="ru-RU"/>
        </w:rPr>
        <w:t xml:space="preserve"> </w:t>
      </w:r>
      <w:r w:rsidRPr="003103EC">
        <w:rPr>
          <w:rFonts w:eastAsia="Calibri"/>
          <w:color w:val="000000"/>
          <w:szCs w:val="28"/>
          <w:lang w:eastAsia="ru-RU"/>
        </w:rPr>
        <w:t>реальность.</w:t>
      </w:r>
      <w:r>
        <w:rPr>
          <w:rFonts w:eastAsia="Calibri"/>
          <w:color w:val="000000"/>
          <w:szCs w:val="28"/>
          <w:lang w:eastAsia="ru-RU"/>
        </w:rPr>
        <w:t xml:space="preserve"> </w:t>
      </w:r>
      <w:r w:rsidRPr="003103EC">
        <w:rPr>
          <w:rFonts w:eastAsia="Calibri"/>
          <w:color w:val="000000"/>
          <w:szCs w:val="28"/>
          <w:lang w:eastAsia="ru-RU"/>
        </w:rPr>
        <w:t>Оно</w:t>
      </w:r>
      <w:r>
        <w:rPr>
          <w:rFonts w:eastAsia="Calibri"/>
          <w:color w:val="000000"/>
          <w:szCs w:val="28"/>
          <w:lang w:eastAsia="ru-RU"/>
        </w:rPr>
        <w:t xml:space="preserve"> – «</w:t>
      </w:r>
      <w:r w:rsidRPr="003103EC">
        <w:rPr>
          <w:rFonts w:eastAsia="Calibri"/>
          <w:color w:val="000000"/>
          <w:szCs w:val="28"/>
          <w:lang w:eastAsia="ru-RU"/>
        </w:rPr>
        <w:t>реальный</w:t>
      </w:r>
      <w:r>
        <w:rPr>
          <w:rFonts w:eastAsia="Calibri"/>
          <w:color w:val="000000"/>
          <w:szCs w:val="28"/>
          <w:lang w:eastAsia="ru-RU"/>
        </w:rPr>
        <w:t xml:space="preserve">»  </w:t>
      </w:r>
      <w:r w:rsidRPr="003103EC">
        <w:rPr>
          <w:rFonts w:eastAsia="Calibri"/>
          <w:color w:val="000000"/>
          <w:szCs w:val="28"/>
          <w:lang w:eastAsia="ru-RU"/>
        </w:rPr>
        <w:t>объект</w:t>
      </w:r>
      <w:r>
        <w:rPr>
          <w:rFonts w:eastAsia="Calibri"/>
          <w:color w:val="000000"/>
          <w:szCs w:val="28"/>
          <w:lang w:eastAsia="ru-RU"/>
        </w:rPr>
        <w:t xml:space="preserve"> </w:t>
      </w:r>
      <w:r w:rsidRPr="003103EC">
        <w:rPr>
          <w:rFonts w:eastAsia="Calibri"/>
          <w:color w:val="000000"/>
          <w:szCs w:val="28"/>
          <w:lang w:eastAsia="ru-RU"/>
        </w:rPr>
        <w:t>всех</w:t>
      </w:r>
      <w:r>
        <w:rPr>
          <w:rFonts w:eastAsia="Calibri"/>
          <w:color w:val="000000"/>
          <w:szCs w:val="28"/>
          <w:lang w:eastAsia="ru-RU"/>
        </w:rPr>
        <w:t xml:space="preserve"> </w:t>
      </w:r>
      <w:r w:rsidRPr="003103EC">
        <w:rPr>
          <w:rFonts w:eastAsia="Calibri"/>
          <w:color w:val="000000"/>
          <w:szCs w:val="28"/>
          <w:lang w:eastAsia="ru-RU"/>
        </w:rPr>
        <w:t>религиозных</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гражданских</w:t>
      </w:r>
      <w:r>
        <w:rPr>
          <w:rFonts w:eastAsia="Calibri"/>
          <w:color w:val="000000"/>
          <w:szCs w:val="28"/>
          <w:lang w:eastAsia="ru-RU"/>
        </w:rPr>
        <w:t xml:space="preserve"> </w:t>
      </w:r>
      <w:r w:rsidRPr="003103EC">
        <w:rPr>
          <w:rFonts w:eastAsia="Calibri"/>
          <w:color w:val="000000"/>
          <w:szCs w:val="28"/>
          <w:lang w:eastAsia="ru-RU"/>
        </w:rPr>
        <w:t>культов.</w:t>
      </w:r>
      <w:r>
        <w:rPr>
          <w:rFonts w:eastAsia="Calibri"/>
          <w:color w:val="000000"/>
          <w:szCs w:val="28"/>
          <w:lang w:eastAsia="ru-RU"/>
        </w:rPr>
        <w:t xml:space="preserve"> </w:t>
      </w:r>
      <w:r w:rsidRPr="003103EC">
        <w:rPr>
          <w:rFonts w:eastAsia="Calibri"/>
          <w:color w:val="000000"/>
          <w:szCs w:val="28"/>
          <w:lang w:eastAsia="ru-RU"/>
        </w:rPr>
        <w:t>Оно</w:t>
      </w:r>
      <w:r>
        <w:rPr>
          <w:rFonts w:eastAsia="Calibri"/>
          <w:color w:val="000000"/>
          <w:szCs w:val="28"/>
          <w:lang w:eastAsia="ru-RU"/>
        </w:rPr>
        <w:t xml:space="preserve"> </w:t>
      </w:r>
      <w:r w:rsidRPr="003103EC">
        <w:rPr>
          <w:rFonts w:eastAsia="Calibri"/>
          <w:color w:val="000000"/>
          <w:szCs w:val="28"/>
          <w:lang w:eastAsia="ru-RU"/>
        </w:rPr>
        <w:t>представляет</w:t>
      </w:r>
      <w:r>
        <w:rPr>
          <w:rFonts w:eastAsia="Calibri"/>
          <w:color w:val="000000"/>
          <w:szCs w:val="28"/>
          <w:lang w:eastAsia="ru-RU"/>
        </w:rPr>
        <w:t xml:space="preserve"> </w:t>
      </w:r>
      <w:r w:rsidRPr="003103EC">
        <w:rPr>
          <w:rFonts w:eastAsia="Calibri"/>
          <w:color w:val="000000"/>
          <w:szCs w:val="28"/>
          <w:lang w:eastAsia="ru-RU"/>
        </w:rPr>
        <w:t>собой</w:t>
      </w:r>
      <w:r>
        <w:rPr>
          <w:rFonts w:eastAsia="Calibri"/>
          <w:color w:val="000000"/>
          <w:szCs w:val="28"/>
          <w:lang w:eastAsia="ru-RU"/>
        </w:rPr>
        <w:t xml:space="preserve"> </w:t>
      </w:r>
      <w:r w:rsidRPr="003103EC">
        <w:rPr>
          <w:rFonts w:eastAsia="Calibri"/>
          <w:color w:val="000000"/>
          <w:szCs w:val="28"/>
          <w:lang w:eastAsia="ru-RU"/>
        </w:rPr>
        <w:t>более</w:t>
      </w:r>
      <w:r>
        <w:rPr>
          <w:rFonts w:eastAsia="Calibri"/>
          <w:color w:val="000000"/>
          <w:szCs w:val="28"/>
          <w:lang w:eastAsia="ru-RU"/>
        </w:rPr>
        <w:t xml:space="preserve"> </w:t>
      </w:r>
      <w:r w:rsidRPr="003103EC">
        <w:rPr>
          <w:rFonts w:eastAsia="Calibri"/>
          <w:color w:val="000000"/>
          <w:szCs w:val="28"/>
          <w:lang w:eastAsia="ru-RU"/>
        </w:rPr>
        <w:t>богатую</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более</w:t>
      </w:r>
      <w:r>
        <w:rPr>
          <w:rFonts w:eastAsia="Calibri"/>
          <w:color w:val="000000"/>
          <w:szCs w:val="28"/>
          <w:lang w:eastAsia="ru-RU"/>
        </w:rPr>
        <w:t xml:space="preserve"> «</w:t>
      </w:r>
      <w:r w:rsidRPr="003103EC">
        <w:rPr>
          <w:rFonts w:eastAsia="Calibri"/>
          <w:color w:val="000000"/>
          <w:szCs w:val="28"/>
          <w:lang w:eastAsia="ru-RU"/>
        </w:rPr>
        <w:t>реальную</w:t>
      </w:r>
      <w:r>
        <w:rPr>
          <w:rFonts w:eastAsia="Calibri"/>
          <w:color w:val="000000"/>
          <w:szCs w:val="28"/>
          <w:lang w:eastAsia="ru-RU"/>
        </w:rPr>
        <w:t xml:space="preserve">»  </w:t>
      </w:r>
      <w:r w:rsidRPr="003103EC">
        <w:rPr>
          <w:rFonts w:eastAsia="Calibri"/>
          <w:color w:val="000000"/>
          <w:szCs w:val="28"/>
          <w:lang w:eastAsia="ru-RU"/>
        </w:rPr>
        <w:t>реальность,</w:t>
      </w:r>
      <w:r>
        <w:rPr>
          <w:rFonts w:eastAsia="Calibri"/>
          <w:color w:val="000000"/>
          <w:szCs w:val="28"/>
          <w:lang w:eastAsia="ru-RU"/>
        </w:rPr>
        <w:t xml:space="preserve"> </w:t>
      </w:r>
      <w:r w:rsidRPr="003103EC">
        <w:rPr>
          <w:rFonts w:eastAsia="Calibri"/>
          <w:color w:val="000000"/>
          <w:szCs w:val="28"/>
          <w:lang w:eastAsia="ru-RU"/>
        </w:rPr>
        <w:t>чем</w:t>
      </w:r>
      <w:r>
        <w:rPr>
          <w:rFonts w:eastAsia="Calibri"/>
          <w:color w:val="000000"/>
          <w:szCs w:val="28"/>
          <w:lang w:eastAsia="ru-RU"/>
        </w:rPr>
        <w:t xml:space="preserve"> </w:t>
      </w:r>
      <w:r w:rsidRPr="003103EC">
        <w:rPr>
          <w:rFonts w:eastAsia="Calibri"/>
          <w:color w:val="000000"/>
          <w:szCs w:val="28"/>
          <w:lang w:eastAsia="ru-RU"/>
        </w:rPr>
        <w:t>индивид,</w:t>
      </w:r>
      <w:r>
        <w:rPr>
          <w:rFonts w:eastAsia="Calibri"/>
          <w:color w:val="000000"/>
          <w:szCs w:val="28"/>
          <w:lang w:eastAsia="ru-RU"/>
        </w:rPr>
        <w:t xml:space="preserve"> </w:t>
      </w:r>
      <w:r w:rsidRPr="003103EC">
        <w:rPr>
          <w:rFonts w:eastAsia="Calibri"/>
          <w:color w:val="000000"/>
          <w:szCs w:val="28"/>
          <w:lang w:eastAsia="ru-RU"/>
        </w:rPr>
        <w:t>оно</w:t>
      </w:r>
      <w:r>
        <w:rPr>
          <w:rFonts w:eastAsia="Calibri"/>
          <w:color w:val="000000"/>
          <w:szCs w:val="28"/>
          <w:lang w:eastAsia="ru-RU"/>
        </w:rPr>
        <w:t xml:space="preserve"> </w:t>
      </w:r>
      <w:r w:rsidRPr="003103EC">
        <w:rPr>
          <w:rFonts w:eastAsia="Calibri"/>
          <w:color w:val="000000"/>
          <w:szCs w:val="28"/>
          <w:lang w:eastAsia="ru-RU"/>
        </w:rPr>
        <w:t>доминирует</w:t>
      </w:r>
      <w:r>
        <w:rPr>
          <w:rFonts w:eastAsia="Calibri"/>
          <w:color w:val="000000"/>
          <w:szCs w:val="28"/>
          <w:lang w:eastAsia="ru-RU"/>
        </w:rPr>
        <w:t xml:space="preserve"> </w:t>
      </w:r>
      <w:r w:rsidRPr="003103EC">
        <w:rPr>
          <w:rFonts w:eastAsia="Calibri"/>
          <w:color w:val="000000"/>
          <w:szCs w:val="28"/>
          <w:lang w:eastAsia="ru-RU"/>
        </w:rPr>
        <w:t>над</w:t>
      </w:r>
      <w:r>
        <w:rPr>
          <w:rFonts w:eastAsia="Calibri"/>
          <w:color w:val="000000"/>
          <w:szCs w:val="28"/>
          <w:lang w:eastAsia="ru-RU"/>
        </w:rPr>
        <w:t xml:space="preserve"> </w:t>
      </w:r>
      <w:r w:rsidRPr="003103EC">
        <w:rPr>
          <w:rFonts w:eastAsia="Calibri"/>
          <w:color w:val="000000"/>
          <w:szCs w:val="28"/>
          <w:lang w:eastAsia="ru-RU"/>
        </w:rPr>
        <w:t>ним</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создает</w:t>
      </w:r>
      <w:r>
        <w:rPr>
          <w:rFonts w:eastAsia="Calibri"/>
          <w:color w:val="000000"/>
          <w:szCs w:val="28"/>
          <w:lang w:eastAsia="ru-RU"/>
        </w:rPr>
        <w:t xml:space="preserve"> </w:t>
      </w:r>
      <w:r w:rsidRPr="003103EC">
        <w:rPr>
          <w:rFonts w:eastAsia="Calibri"/>
          <w:color w:val="000000"/>
          <w:szCs w:val="28"/>
          <w:lang w:eastAsia="ru-RU"/>
        </w:rPr>
        <w:t>его,</w:t>
      </w:r>
      <w:r>
        <w:rPr>
          <w:rFonts w:eastAsia="Calibri"/>
          <w:color w:val="000000"/>
          <w:szCs w:val="28"/>
          <w:lang w:eastAsia="ru-RU"/>
        </w:rPr>
        <w:t xml:space="preserve"> </w:t>
      </w:r>
      <w:r w:rsidRPr="003103EC">
        <w:rPr>
          <w:rFonts w:eastAsia="Calibri"/>
          <w:color w:val="000000"/>
          <w:szCs w:val="28"/>
          <w:lang w:eastAsia="ru-RU"/>
        </w:rPr>
        <w:t>являясь</w:t>
      </w:r>
      <w:r>
        <w:rPr>
          <w:rFonts w:eastAsia="Calibri"/>
          <w:color w:val="000000"/>
          <w:szCs w:val="28"/>
          <w:lang w:eastAsia="ru-RU"/>
        </w:rPr>
        <w:t xml:space="preserve"> </w:t>
      </w:r>
      <w:r w:rsidRPr="003103EC">
        <w:rPr>
          <w:rFonts w:eastAsia="Calibri"/>
          <w:color w:val="000000"/>
          <w:szCs w:val="28"/>
          <w:lang w:eastAsia="ru-RU"/>
        </w:rPr>
        <w:t>источником</w:t>
      </w:r>
      <w:r>
        <w:rPr>
          <w:rFonts w:eastAsia="Calibri"/>
          <w:color w:val="000000"/>
          <w:szCs w:val="28"/>
          <w:lang w:eastAsia="ru-RU"/>
        </w:rPr>
        <w:t xml:space="preserve"> </w:t>
      </w:r>
      <w:r w:rsidRPr="003103EC">
        <w:rPr>
          <w:rFonts w:eastAsia="Calibri"/>
          <w:color w:val="000000"/>
          <w:szCs w:val="28"/>
          <w:lang w:eastAsia="ru-RU"/>
        </w:rPr>
        <w:t>всех</w:t>
      </w:r>
      <w:r>
        <w:rPr>
          <w:rFonts w:eastAsia="Calibri"/>
          <w:color w:val="000000"/>
          <w:szCs w:val="28"/>
          <w:lang w:eastAsia="ru-RU"/>
        </w:rPr>
        <w:t xml:space="preserve"> </w:t>
      </w:r>
      <w:r w:rsidRPr="003103EC">
        <w:rPr>
          <w:rFonts w:eastAsia="Calibri"/>
          <w:color w:val="000000"/>
          <w:szCs w:val="28"/>
          <w:lang w:eastAsia="ru-RU"/>
        </w:rPr>
        <w:t>высших</w:t>
      </w:r>
      <w:r>
        <w:rPr>
          <w:rFonts w:eastAsia="Calibri"/>
          <w:color w:val="000000"/>
          <w:szCs w:val="28"/>
          <w:lang w:eastAsia="ru-RU"/>
        </w:rPr>
        <w:t xml:space="preserve"> </w:t>
      </w:r>
      <w:r w:rsidRPr="003103EC">
        <w:rPr>
          <w:rFonts w:eastAsia="Calibri"/>
          <w:color w:val="000000"/>
          <w:szCs w:val="28"/>
          <w:lang w:eastAsia="ru-RU"/>
        </w:rPr>
        <w:t>ценностей.</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Таким</w:t>
      </w:r>
      <w:r>
        <w:rPr>
          <w:rFonts w:eastAsia="Calibri"/>
          <w:color w:val="000000"/>
          <w:szCs w:val="28"/>
          <w:lang w:eastAsia="ru-RU"/>
        </w:rPr>
        <w:t xml:space="preserve"> </w:t>
      </w:r>
      <w:r w:rsidRPr="003103EC">
        <w:rPr>
          <w:rFonts w:eastAsia="Calibri"/>
          <w:color w:val="000000"/>
          <w:szCs w:val="28"/>
          <w:lang w:eastAsia="ru-RU"/>
        </w:rPr>
        <w:t>образом,</w:t>
      </w:r>
      <w:r>
        <w:rPr>
          <w:rFonts w:eastAsia="Calibri"/>
          <w:color w:val="000000"/>
          <w:szCs w:val="28"/>
          <w:lang w:eastAsia="ru-RU"/>
        </w:rPr>
        <w:t xml:space="preserve"> </w:t>
      </w:r>
      <w:r w:rsidRPr="003103EC">
        <w:rPr>
          <w:rFonts w:eastAsia="Calibri"/>
          <w:color w:val="000000"/>
          <w:szCs w:val="28"/>
          <w:lang w:eastAsia="ru-RU"/>
        </w:rPr>
        <w:t>характерная</w:t>
      </w:r>
      <w:r>
        <w:rPr>
          <w:rFonts w:eastAsia="Calibri"/>
          <w:color w:val="000000"/>
          <w:szCs w:val="28"/>
          <w:lang w:eastAsia="ru-RU"/>
        </w:rPr>
        <w:t xml:space="preserve"> </w:t>
      </w:r>
      <w:r w:rsidRPr="003103EC">
        <w:rPr>
          <w:rFonts w:eastAsia="Calibri"/>
          <w:color w:val="000000"/>
          <w:szCs w:val="28"/>
          <w:lang w:eastAsia="ru-RU"/>
        </w:rPr>
        <w:t>онтологическая</w:t>
      </w:r>
      <w:r>
        <w:rPr>
          <w:rFonts w:eastAsia="Calibri"/>
          <w:color w:val="000000"/>
          <w:szCs w:val="28"/>
          <w:lang w:eastAsia="ru-RU"/>
        </w:rPr>
        <w:t xml:space="preserve"> </w:t>
      </w:r>
      <w:r w:rsidRPr="003103EC">
        <w:rPr>
          <w:rFonts w:eastAsia="Calibri"/>
          <w:color w:val="000000"/>
          <w:szCs w:val="28"/>
          <w:lang w:eastAsia="ru-RU"/>
        </w:rPr>
        <w:t>черта</w:t>
      </w:r>
      <w:r>
        <w:rPr>
          <w:rFonts w:eastAsia="Calibri"/>
          <w:color w:val="000000"/>
          <w:szCs w:val="28"/>
          <w:lang w:eastAsia="ru-RU"/>
        </w:rPr>
        <w:t xml:space="preserve"> «</w:t>
      </w:r>
      <w:r w:rsidRPr="003103EC">
        <w:rPr>
          <w:rFonts w:eastAsia="Calibri"/>
          <w:color w:val="000000"/>
          <w:szCs w:val="28"/>
          <w:lang w:eastAsia="ru-RU"/>
        </w:rPr>
        <w:t>социологизма</w:t>
      </w:r>
      <w:r>
        <w:rPr>
          <w:rFonts w:eastAsia="Calibri"/>
          <w:color w:val="000000"/>
          <w:szCs w:val="28"/>
          <w:lang w:eastAsia="ru-RU"/>
        </w:rPr>
        <w:t xml:space="preserve">»  – </w:t>
      </w:r>
      <w:r w:rsidRPr="003103EC">
        <w:rPr>
          <w:rFonts w:eastAsia="Calibri"/>
          <w:color w:val="000000"/>
          <w:szCs w:val="28"/>
          <w:lang w:eastAsia="ru-RU"/>
        </w:rPr>
        <w:t>это</w:t>
      </w:r>
      <w:r>
        <w:rPr>
          <w:rFonts w:eastAsia="Calibri"/>
          <w:color w:val="000000"/>
          <w:szCs w:val="28"/>
          <w:lang w:eastAsia="ru-RU"/>
        </w:rPr>
        <w:t xml:space="preserve"> «</w:t>
      </w:r>
      <w:r w:rsidRPr="003103EC">
        <w:rPr>
          <w:rFonts w:eastAsia="Calibri"/>
          <w:color w:val="000000"/>
          <w:szCs w:val="28"/>
          <w:lang w:eastAsia="ru-RU"/>
        </w:rPr>
        <w:t>социальный</w:t>
      </w:r>
      <w:r>
        <w:rPr>
          <w:rFonts w:eastAsia="Calibri"/>
          <w:color w:val="000000"/>
          <w:szCs w:val="28"/>
          <w:lang w:eastAsia="ru-RU"/>
        </w:rPr>
        <w:t xml:space="preserve"> </w:t>
      </w:r>
      <w:r w:rsidRPr="003103EC">
        <w:rPr>
          <w:rFonts w:eastAsia="Calibri"/>
          <w:color w:val="000000"/>
          <w:szCs w:val="28"/>
          <w:lang w:eastAsia="ru-RU"/>
        </w:rPr>
        <w:t>реализм</w:t>
      </w:r>
      <w:r>
        <w:rPr>
          <w:rFonts w:eastAsia="Calibri"/>
          <w:color w:val="000000"/>
          <w:szCs w:val="28"/>
          <w:lang w:eastAsia="ru-RU"/>
        </w:rPr>
        <w:t>»</w:t>
      </w:r>
      <w:r w:rsidRPr="003103EC">
        <w:rPr>
          <w:rFonts w:eastAsia="Calibri"/>
          <w:color w:val="000000"/>
          <w:szCs w:val="28"/>
          <w:lang w:eastAsia="ru-RU"/>
        </w:rPr>
        <w:t>.</w:t>
      </w:r>
      <w:r>
        <w:rPr>
          <w:rFonts w:eastAsia="Calibri"/>
          <w:color w:val="000000"/>
          <w:szCs w:val="28"/>
          <w:lang w:eastAsia="ru-RU"/>
        </w:rPr>
        <w:t xml:space="preserve"> Э. </w:t>
      </w:r>
      <w:r w:rsidRPr="003103EC">
        <w:rPr>
          <w:rFonts w:eastAsia="Calibri"/>
          <w:color w:val="000000"/>
          <w:szCs w:val="28"/>
          <w:lang w:eastAsia="ru-RU"/>
        </w:rPr>
        <w:t>Дюркгейм</w:t>
      </w:r>
      <w:r>
        <w:rPr>
          <w:rFonts w:eastAsia="Calibri"/>
          <w:color w:val="000000"/>
          <w:szCs w:val="28"/>
          <w:lang w:eastAsia="ru-RU"/>
        </w:rPr>
        <w:t xml:space="preserve"> </w:t>
      </w:r>
      <w:r w:rsidRPr="003103EC">
        <w:rPr>
          <w:rFonts w:eastAsia="Calibri"/>
          <w:color w:val="000000"/>
          <w:szCs w:val="28"/>
          <w:lang w:eastAsia="ru-RU"/>
        </w:rPr>
        <w:t>признает,</w:t>
      </w:r>
      <w:r>
        <w:rPr>
          <w:rFonts w:eastAsia="Calibri"/>
          <w:color w:val="000000"/>
          <w:szCs w:val="28"/>
          <w:lang w:eastAsia="ru-RU"/>
        </w:rPr>
        <w:t xml:space="preserve"> </w:t>
      </w:r>
      <w:r w:rsidRPr="003103EC">
        <w:rPr>
          <w:rFonts w:eastAsia="Calibri"/>
          <w:color w:val="000000"/>
          <w:szCs w:val="28"/>
          <w:lang w:eastAsia="ru-RU"/>
        </w:rPr>
        <w:t>что</w:t>
      </w:r>
      <w:r>
        <w:rPr>
          <w:rFonts w:eastAsia="Calibri"/>
          <w:color w:val="000000"/>
          <w:szCs w:val="28"/>
          <w:lang w:eastAsia="ru-RU"/>
        </w:rPr>
        <w:t xml:space="preserve"> </w:t>
      </w:r>
      <w:r w:rsidRPr="003103EC">
        <w:rPr>
          <w:rFonts w:eastAsia="Calibri"/>
          <w:color w:val="000000"/>
          <w:szCs w:val="28"/>
          <w:lang w:eastAsia="ru-RU"/>
        </w:rPr>
        <w:t>генетически</w:t>
      </w:r>
      <w:r>
        <w:rPr>
          <w:rFonts w:eastAsia="Calibri"/>
          <w:color w:val="000000"/>
          <w:szCs w:val="28"/>
          <w:lang w:eastAsia="ru-RU"/>
        </w:rPr>
        <w:t xml:space="preserve"> </w:t>
      </w:r>
      <w:r w:rsidRPr="003103EC">
        <w:rPr>
          <w:rFonts w:eastAsia="Calibri"/>
          <w:color w:val="000000"/>
          <w:szCs w:val="28"/>
          <w:lang w:eastAsia="ru-RU"/>
        </w:rPr>
        <w:t>общество</w:t>
      </w:r>
      <w:r>
        <w:rPr>
          <w:rFonts w:eastAsia="Calibri"/>
          <w:color w:val="000000"/>
          <w:szCs w:val="28"/>
          <w:lang w:eastAsia="ru-RU"/>
        </w:rPr>
        <w:t xml:space="preserve"> </w:t>
      </w:r>
      <w:r w:rsidRPr="003103EC">
        <w:rPr>
          <w:rFonts w:eastAsia="Calibri"/>
          <w:color w:val="000000"/>
          <w:szCs w:val="28"/>
          <w:lang w:eastAsia="ru-RU"/>
        </w:rPr>
        <w:t>возникает</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результате</w:t>
      </w:r>
      <w:r>
        <w:rPr>
          <w:rFonts w:eastAsia="Calibri"/>
          <w:color w:val="000000"/>
          <w:szCs w:val="28"/>
          <w:lang w:eastAsia="ru-RU"/>
        </w:rPr>
        <w:t xml:space="preserve"> </w:t>
      </w:r>
      <w:r w:rsidRPr="003103EC">
        <w:rPr>
          <w:rFonts w:eastAsia="Calibri"/>
          <w:color w:val="000000"/>
          <w:szCs w:val="28"/>
          <w:lang w:eastAsia="ru-RU"/>
        </w:rPr>
        <w:t>взаимодействия</w:t>
      </w:r>
      <w:r>
        <w:rPr>
          <w:rFonts w:eastAsia="Calibri"/>
          <w:color w:val="000000"/>
          <w:szCs w:val="28"/>
          <w:lang w:eastAsia="ru-RU"/>
        </w:rPr>
        <w:t xml:space="preserve"> </w:t>
      </w:r>
      <w:r w:rsidRPr="003103EC">
        <w:rPr>
          <w:rFonts w:eastAsia="Calibri"/>
          <w:color w:val="000000"/>
          <w:szCs w:val="28"/>
          <w:lang w:eastAsia="ru-RU"/>
        </w:rPr>
        <w:t>индивидов;</w:t>
      </w:r>
      <w:r>
        <w:rPr>
          <w:rFonts w:eastAsia="Calibri"/>
          <w:color w:val="000000"/>
          <w:szCs w:val="28"/>
          <w:lang w:eastAsia="ru-RU"/>
        </w:rPr>
        <w:t xml:space="preserve"> </w:t>
      </w:r>
      <w:r w:rsidRPr="003103EC">
        <w:rPr>
          <w:rFonts w:eastAsia="Calibri"/>
          <w:color w:val="000000"/>
          <w:szCs w:val="28"/>
          <w:lang w:eastAsia="ru-RU"/>
        </w:rPr>
        <w:t>но,</w:t>
      </w:r>
      <w:r>
        <w:rPr>
          <w:rFonts w:eastAsia="Calibri"/>
          <w:color w:val="000000"/>
          <w:szCs w:val="28"/>
          <w:lang w:eastAsia="ru-RU"/>
        </w:rPr>
        <w:t xml:space="preserve"> </w:t>
      </w:r>
      <w:r w:rsidRPr="003103EC">
        <w:rPr>
          <w:rFonts w:eastAsia="Calibri"/>
          <w:color w:val="000000"/>
          <w:szCs w:val="28"/>
          <w:lang w:eastAsia="ru-RU"/>
        </w:rPr>
        <w:t>раз</w:t>
      </w:r>
      <w:r>
        <w:rPr>
          <w:rFonts w:eastAsia="Calibri"/>
          <w:color w:val="000000"/>
          <w:szCs w:val="28"/>
          <w:lang w:eastAsia="ru-RU"/>
        </w:rPr>
        <w:t xml:space="preserve"> </w:t>
      </w:r>
      <w:r w:rsidRPr="003103EC">
        <w:rPr>
          <w:rFonts w:eastAsia="Calibri"/>
          <w:color w:val="000000"/>
          <w:szCs w:val="28"/>
          <w:lang w:eastAsia="ru-RU"/>
        </w:rPr>
        <w:t>возникнув,</w:t>
      </w:r>
      <w:r>
        <w:rPr>
          <w:rFonts w:eastAsia="Calibri"/>
          <w:color w:val="000000"/>
          <w:szCs w:val="28"/>
          <w:lang w:eastAsia="ru-RU"/>
        </w:rPr>
        <w:t xml:space="preserve"> </w:t>
      </w:r>
      <w:r w:rsidRPr="003103EC">
        <w:rPr>
          <w:rFonts w:eastAsia="Calibri"/>
          <w:color w:val="000000"/>
          <w:szCs w:val="28"/>
          <w:lang w:eastAsia="ru-RU"/>
        </w:rPr>
        <w:t>оно</w:t>
      </w:r>
      <w:r>
        <w:rPr>
          <w:rFonts w:eastAsia="Calibri"/>
          <w:color w:val="000000"/>
          <w:szCs w:val="28"/>
          <w:lang w:eastAsia="ru-RU"/>
        </w:rPr>
        <w:t xml:space="preserve"> </w:t>
      </w:r>
      <w:r w:rsidRPr="003103EC">
        <w:rPr>
          <w:rFonts w:eastAsia="Calibri"/>
          <w:color w:val="000000"/>
          <w:szCs w:val="28"/>
          <w:lang w:eastAsia="ru-RU"/>
        </w:rPr>
        <w:t>начинает</w:t>
      </w:r>
      <w:r>
        <w:rPr>
          <w:rFonts w:eastAsia="Calibri"/>
          <w:color w:val="000000"/>
          <w:szCs w:val="28"/>
          <w:lang w:eastAsia="ru-RU"/>
        </w:rPr>
        <w:t xml:space="preserve"> </w:t>
      </w:r>
      <w:r w:rsidRPr="003103EC">
        <w:rPr>
          <w:rFonts w:eastAsia="Calibri"/>
          <w:color w:val="000000"/>
          <w:szCs w:val="28"/>
          <w:lang w:eastAsia="ru-RU"/>
        </w:rPr>
        <w:t>жить</w:t>
      </w:r>
      <w:r>
        <w:rPr>
          <w:rFonts w:eastAsia="Calibri"/>
          <w:color w:val="000000"/>
          <w:szCs w:val="28"/>
          <w:lang w:eastAsia="ru-RU"/>
        </w:rPr>
        <w:t xml:space="preserve"> </w:t>
      </w:r>
      <w:r w:rsidRPr="003103EC">
        <w:rPr>
          <w:rFonts w:eastAsia="Calibri"/>
          <w:color w:val="000000"/>
          <w:szCs w:val="28"/>
          <w:lang w:eastAsia="ru-RU"/>
        </w:rPr>
        <w:t>по</w:t>
      </w:r>
      <w:r>
        <w:rPr>
          <w:rFonts w:eastAsia="Calibri"/>
          <w:color w:val="000000"/>
          <w:szCs w:val="28"/>
          <w:lang w:eastAsia="ru-RU"/>
        </w:rPr>
        <w:t xml:space="preserve"> </w:t>
      </w:r>
      <w:r w:rsidRPr="003103EC">
        <w:rPr>
          <w:rFonts w:eastAsia="Calibri"/>
          <w:color w:val="000000"/>
          <w:szCs w:val="28"/>
          <w:lang w:eastAsia="ru-RU"/>
        </w:rPr>
        <w:t>своим</w:t>
      </w:r>
      <w:r>
        <w:rPr>
          <w:rFonts w:eastAsia="Calibri"/>
          <w:color w:val="000000"/>
          <w:szCs w:val="28"/>
          <w:lang w:eastAsia="ru-RU"/>
        </w:rPr>
        <w:t xml:space="preserve"> </w:t>
      </w:r>
      <w:r w:rsidRPr="003103EC">
        <w:rPr>
          <w:rFonts w:eastAsia="Calibri"/>
          <w:color w:val="000000"/>
          <w:szCs w:val="28"/>
          <w:lang w:eastAsia="ru-RU"/>
        </w:rPr>
        <w:t>собственным</w:t>
      </w:r>
      <w:r>
        <w:rPr>
          <w:rFonts w:eastAsia="Calibri"/>
          <w:color w:val="000000"/>
          <w:szCs w:val="28"/>
          <w:lang w:eastAsia="ru-RU"/>
        </w:rPr>
        <w:t xml:space="preserve"> </w:t>
      </w:r>
      <w:r w:rsidRPr="003103EC">
        <w:rPr>
          <w:rFonts w:eastAsia="Calibri"/>
          <w:color w:val="000000"/>
          <w:szCs w:val="28"/>
          <w:lang w:eastAsia="ru-RU"/>
        </w:rPr>
        <w:t>законам.</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Методологический</w:t>
      </w:r>
      <w:r>
        <w:rPr>
          <w:rFonts w:eastAsia="Calibri"/>
          <w:color w:val="000000"/>
          <w:szCs w:val="28"/>
          <w:lang w:eastAsia="ru-RU"/>
        </w:rPr>
        <w:t xml:space="preserve"> </w:t>
      </w:r>
      <w:r w:rsidRPr="003103EC">
        <w:rPr>
          <w:rFonts w:eastAsia="Calibri"/>
          <w:color w:val="000000"/>
          <w:szCs w:val="28"/>
          <w:lang w:eastAsia="ru-RU"/>
        </w:rPr>
        <w:t>аспект</w:t>
      </w:r>
      <w:r>
        <w:rPr>
          <w:rFonts w:eastAsia="Calibri"/>
          <w:color w:val="000000"/>
          <w:szCs w:val="28"/>
          <w:lang w:eastAsia="ru-RU"/>
        </w:rPr>
        <w:t xml:space="preserve"> «</w:t>
      </w:r>
      <w:r w:rsidRPr="003103EC">
        <w:rPr>
          <w:rFonts w:eastAsia="Calibri"/>
          <w:color w:val="000000"/>
          <w:szCs w:val="28"/>
          <w:lang w:eastAsia="ru-RU"/>
        </w:rPr>
        <w:t>социологизма</w:t>
      </w:r>
      <w:r>
        <w:rPr>
          <w:rFonts w:eastAsia="Calibri"/>
          <w:color w:val="000000"/>
          <w:szCs w:val="28"/>
          <w:lang w:eastAsia="ru-RU"/>
        </w:rPr>
        <w:t xml:space="preserve">»  </w:t>
      </w:r>
      <w:r w:rsidRPr="003103EC">
        <w:rPr>
          <w:rFonts w:eastAsia="Calibri"/>
          <w:color w:val="000000"/>
          <w:szCs w:val="28"/>
          <w:lang w:eastAsia="ru-RU"/>
        </w:rPr>
        <w:t>тесно</w:t>
      </w:r>
      <w:r>
        <w:rPr>
          <w:rFonts w:eastAsia="Calibri"/>
          <w:color w:val="000000"/>
          <w:szCs w:val="28"/>
          <w:lang w:eastAsia="ru-RU"/>
        </w:rPr>
        <w:t xml:space="preserve"> </w:t>
      </w:r>
      <w:r w:rsidRPr="003103EC">
        <w:rPr>
          <w:rFonts w:eastAsia="Calibri"/>
          <w:color w:val="000000"/>
          <w:szCs w:val="28"/>
          <w:lang w:eastAsia="ru-RU"/>
        </w:rPr>
        <w:t>связан</w:t>
      </w:r>
      <w:r>
        <w:rPr>
          <w:rFonts w:eastAsia="Calibri"/>
          <w:color w:val="000000"/>
          <w:szCs w:val="28"/>
          <w:lang w:eastAsia="ru-RU"/>
        </w:rPr>
        <w:t xml:space="preserve"> </w:t>
      </w:r>
      <w:r w:rsidRPr="003103EC">
        <w:rPr>
          <w:rFonts w:eastAsia="Calibri"/>
          <w:color w:val="000000"/>
          <w:szCs w:val="28"/>
          <w:lang w:eastAsia="ru-RU"/>
        </w:rPr>
        <w:t>с</w:t>
      </w:r>
      <w:r>
        <w:rPr>
          <w:rFonts w:eastAsia="Calibri"/>
          <w:color w:val="000000"/>
          <w:szCs w:val="28"/>
          <w:lang w:eastAsia="ru-RU"/>
        </w:rPr>
        <w:t xml:space="preserve"> </w:t>
      </w:r>
      <w:r w:rsidRPr="003103EC">
        <w:rPr>
          <w:rFonts w:eastAsia="Calibri"/>
          <w:color w:val="000000"/>
          <w:szCs w:val="28"/>
          <w:lang w:eastAsia="ru-RU"/>
        </w:rPr>
        <w:t>его</w:t>
      </w:r>
      <w:r>
        <w:rPr>
          <w:rFonts w:eastAsia="Calibri"/>
          <w:color w:val="000000"/>
          <w:szCs w:val="28"/>
          <w:lang w:eastAsia="ru-RU"/>
        </w:rPr>
        <w:t xml:space="preserve"> </w:t>
      </w:r>
      <w:r w:rsidRPr="003103EC">
        <w:rPr>
          <w:rFonts w:eastAsia="Calibri"/>
          <w:color w:val="000000"/>
          <w:szCs w:val="28"/>
          <w:lang w:eastAsia="ru-RU"/>
        </w:rPr>
        <w:t>онтологическим</w:t>
      </w:r>
      <w:r>
        <w:rPr>
          <w:rFonts w:eastAsia="Calibri"/>
          <w:color w:val="000000"/>
          <w:szCs w:val="28"/>
          <w:lang w:eastAsia="ru-RU"/>
        </w:rPr>
        <w:t xml:space="preserve"> </w:t>
      </w:r>
      <w:r w:rsidRPr="003103EC">
        <w:rPr>
          <w:rFonts w:eastAsia="Calibri"/>
          <w:color w:val="000000"/>
          <w:szCs w:val="28"/>
          <w:lang w:eastAsia="ru-RU"/>
        </w:rPr>
        <w:t>аспектом</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симметричен</w:t>
      </w:r>
      <w:r>
        <w:rPr>
          <w:rFonts w:eastAsia="Calibri"/>
          <w:color w:val="000000"/>
          <w:szCs w:val="28"/>
          <w:lang w:eastAsia="ru-RU"/>
        </w:rPr>
        <w:t xml:space="preserve"> </w:t>
      </w:r>
      <w:r w:rsidRPr="003103EC">
        <w:rPr>
          <w:rFonts w:eastAsia="Calibri"/>
          <w:color w:val="000000"/>
          <w:szCs w:val="28"/>
          <w:lang w:eastAsia="ru-RU"/>
        </w:rPr>
        <w:t>ему.</w:t>
      </w:r>
      <w:r>
        <w:rPr>
          <w:rFonts w:eastAsia="Calibri"/>
          <w:color w:val="000000"/>
          <w:szCs w:val="28"/>
          <w:lang w:eastAsia="ru-RU"/>
        </w:rPr>
        <w:t xml:space="preserve"> </w:t>
      </w:r>
      <w:r w:rsidRPr="003103EC">
        <w:rPr>
          <w:rFonts w:eastAsia="Calibri"/>
          <w:color w:val="000000"/>
          <w:szCs w:val="28"/>
          <w:lang w:eastAsia="ru-RU"/>
        </w:rPr>
        <w:t>Поскольку</w:t>
      </w:r>
      <w:r>
        <w:rPr>
          <w:rFonts w:eastAsia="Calibri"/>
          <w:color w:val="000000"/>
          <w:szCs w:val="28"/>
          <w:lang w:eastAsia="ru-RU"/>
        </w:rPr>
        <w:t xml:space="preserve"> </w:t>
      </w:r>
      <w:r w:rsidRPr="003103EC">
        <w:rPr>
          <w:rFonts w:eastAsia="Calibri"/>
          <w:color w:val="000000"/>
          <w:szCs w:val="28"/>
          <w:lang w:eastAsia="ru-RU"/>
        </w:rPr>
        <w:t>общество</w:t>
      </w:r>
      <w:r>
        <w:rPr>
          <w:rFonts w:eastAsia="Calibri"/>
          <w:color w:val="000000"/>
          <w:szCs w:val="28"/>
          <w:lang w:eastAsia="ru-RU"/>
        </w:rPr>
        <w:t xml:space="preserve"> – </w:t>
      </w:r>
      <w:r w:rsidRPr="003103EC">
        <w:rPr>
          <w:rFonts w:eastAsia="Calibri"/>
          <w:color w:val="000000"/>
          <w:szCs w:val="28"/>
          <w:lang w:eastAsia="ru-RU"/>
        </w:rPr>
        <w:t>часть</w:t>
      </w:r>
      <w:r>
        <w:rPr>
          <w:rFonts w:eastAsia="Calibri"/>
          <w:color w:val="000000"/>
          <w:szCs w:val="28"/>
          <w:lang w:eastAsia="ru-RU"/>
        </w:rPr>
        <w:t xml:space="preserve"> </w:t>
      </w:r>
      <w:r w:rsidRPr="003103EC">
        <w:rPr>
          <w:rFonts w:eastAsia="Calibri"/>
          <w:color w:val="000000"/>
          <w:szCs w:val="28"/>
          <w:lang w:eastAsia="ru-RU"/>
        </w:rPr>
        <w:t>природы,</w:t>
      </w:r>
      <w:r>
        <w:rPr>
          <w:rFonts w:eastAsia="Calibri"/>
          <w:color w:val="000000"/>
          <w:szCs w:val="28"/>
          <w:lang w:eastAsia="ru-RU"/>
        </w:rPr>
        <w:t xml:space="preserve"> </w:t>
      </w:r>
      <w:r w:rsidRPr="003103EC">
        <w:rPr>
          <w:rFonts w:eastAsia="Calibri"/>
          <w:color w:val="000000"/>
          <w:szCs w:val="28"/>
          <w:lang w:eastAsia="ru-RU"/>
        </w:rPr>
        <w:t>постольку</w:t>
      </w:r>
      <w:r>
        <w:rPr>
          <w:rFonts w:eastAsia="Calibri"/>
          <w:color w:val="000000"/>
          <w:szCs w:val="28"/>
          <w:lang w:eastAsia="ru-RU"/>
        </w:rPr>
        <w:t xml:space="preserve"> </w:t>
      </w:r>
      <w:r w:rsidRPr="003103EC">
        <w:rPr>
          <w:rFonts w:eastAsia="Calibri"/>
          <w:color w:val="000000"/>
          <w:szCs w:val="28"/>
          <w:lang w:eastAsia="ru-RU"/>
        </w:rPr>
        <w:t>наука</w:t>
      </w:r>
      <w:r>
        <w:rPr>
          <w:rFonts w:eastAsia="Calibri"/>
          <w:color w:val="000000"/>
          <w:szCs w:val="28"/>
          <w:lang w:eastAsia="ru-RU"/>
        </w:rPr>
        <w:t xml:space="preserve"> </w:t>
      </w:r>
      <w:r w:rsidRPr="003103EC">
        <w:rPr>
          <w:rFonts w:eastAsia="Calibri"/>
          <w:color w:val="000000"/>
          <w:szCs w:val="28"/>
          <w:lang w:eastAsia="ru-RU"/>
        </w:rPr>
        <w:t>об</w:t>
      </w:r>
      <w:r>
        <w:rPr>
          <w:rFonts w:eastAsia="Calibri"/>
          <w:color w:val="000000"/>
          <w:szCs w:val="28"/>
          <w:lang w:eastAsia="ru-RU"/>
        </w:rPr>
        <w:t xml:space="preserve"> </w:t>
      </w:r>
      <w:r w:rsidRPr="003103EC">
        <w:rPr>
          <w:rFonts w:eastAsia="Calibri"/>
          <w:color w:val="000000"/>
          <w:szCs w:val="28"/>
          <w:lang w:eastAsia="ru-RU"/>
        </w:rPr>
        <w:t>обществе</w:t>
      </w:r>
      <w:r>
        <w:rPr>
          <w:rFonts w:eastAsia="Calibri"/>
          <w:color w:val="000000"/>
          <w:szCs w:val="28"/>
          <w:lang w:eastAsia="ru-RU"/>
        </w:rPr>
        <w:t xml:space="preserve"> – </w:t>
      </w:r>
      <w:r w:rsidRPr="003103EC">
        <w:rPr>
          <w:rFonts w:eastAsia="Calibri"/>
          <w:color w:val="000000"/>
          <w:szCs w:val="28"/>
          <w:lang w:eastAsia="ru-RU"/>
        </w:rPr>
        <w:t>социология</w:t>
      </w:r>
      <w:r>
        <w:rPr>
          <w:rFonts w:eastAsia="Calibri"/>
          <w:color w:val="000000"/>
          <w:szCs w:val="28"/>
          <w:lang w:eastAsia="ru-RU"/>
        </w:rPr>
        <w:t xml:space="preserve"> – </w:t>
      </w:r>
      <w:r w:rsidRPr="003103EC">
        <w:rPr>
          <w:rFonts w:eastAsia="Calibri"/>
          <w:color w:val="000000"/>
          <w:szCs w:val="28"/>
          <w:lang w:eastAsia="ru-RU"/>
        </w:rPr>
        <w:t>подобна</w:t>
      </w:r>
      <w:r>
        <w:rPr>
          <w:rFonts w:eastAsia="Calibri"/>
          <w:color w:val="000000"/>
          <w:szCs w:val="28"/>
          <w:lang w:eastAsia="ru-RU"/>
        </w:rPr>
        <w:t xml:space="preserve"> </w:t>
      </w:r>
      <w:r w:rsidRPr="003103EC">
        <w:rPr>
          <w:rFonts w:eastAsia="Calibri"/>
          <w:color w:val="000000"/>
          <w:szCs w:val="28"/>
          <w:lang w:eastAsia="ru-RU"/>
        </w:rPr>
        <w:t>наукам</w:t>
      </w:r>
      <w:r>
        <w:rPr>
          <w:rFonts w:eastAsia="Calibri"/>
          <w:color w:val="000000"/>
          <w:szCs w:val="28"/>
          <w:lang w:eastAsia="ru-RU"/>
        </w:rPr>
        <w:t xml:space="preserve"> </w:t>
      </w:r>
      <w:r w:rsidRPr="003103EC">
        <w:rPr>
          <w:rFonts w:eastAsia="Calibri"/>
          <w:color w:val="000000"/>
          <w:szCs w:val="28"/>
          <w:lang w:eastAsia="ru-RU"/>
        </w:rPr>
        <w:t>о</w:t>
      </w:r>
      <w:r>
        <w:rPr>
          <w:rFonts w:eastAsia="Calibri"/>
          <w:color w:val="000000"/>
          <w:szCs w:val="28"/>
          <w:lang w:eastAsia="ru-RU"/>
        </w:rPr>
        <w:t xml:space="preserve"> </w:t>
      </w:r>
      <w:r w:rsidRPr="003103EC">
        <w:rPr>
          <w:rFonts w:eastAsia="Calibri"/>
          <w:color w:val="000000"/>
          <w:szCs w:val="28"/>
          <w:lang w:eastAsia="ru-RU"/>
        </w:rPr>
        <w:t>природе</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отношении</w:t>
      </w:r>
      <w:r>
        <w:rPr>
          <w:rFonts w:eastAsia="Calibri"/>
          <w:color w:val="000000"/>
          <w:szCs w:val="28"/>
          <w:lang w:eastAsia="ru-RU"/>
        </w:rPr>
        <w:t xml:space="preserve"> </w:t>
      </w:r>
      <w:r w:rsidRPr="003103EC">
        <w:rPr>
          <w:rFonts w:eastAsia="Calibri"/>
          <w:color w:val="000000"/>
          <w:szCs w:val="28"/>
          <w:lang w:eastAsia="ru-RU"/>
        </w:rPr>
        <w:t>методологии.</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Методологический</w:t>
      </w:r>
      <w:r>
        <w:rPr>
          <w:rFonts w:eastAsia="Calibri"/>
          <w:color w:val="000000"/>
          <w:szCs w:val="28"/>
          <w:lang w:eastAsia="ru-RU"/>
        </w:rPr>
        <w:t xml:space="preserve"> </w:t>
      </w:r>
      <w:r w:rsidRPr="003103EC">
        <w:rPr>
          <w:rFonts w:eastAsia="Calibri"/>
          <w:color w:val="000000"/>
          <w:szCs w:val="28"/>
          <w:lang w:eastAsia="ru-RU"/>
        </w:rPr>
        <w:t>аспект</w:t>
      </w:r>
      <w:r>
        <w:rPr>
          <w:rFonts w:eastAsia="Calibri"/>
          <w:color w:val="000000"/>
          <w:szCs w:val="28"/>
          <w:lang w:eastAsia="ru-RU"/>
        </w:rPr>
        <w:t xml:space="preserve"> «</w:t>
      </w:r>
      <w:r w:rsidRPr="003103EC">
        <w:rPr>
          <w:rFonts w:eastAsia="Calibri"/>
          <w:color w:val="000000"/>
          <w:szCs w:val="28"/>
          <w:lang w:eastAsia="ru-RU"/>
        </w:rPr>
        <w:t>социологизма</w:t>
      </w:r>
      <w:r>
        <w:rPr>
          <w:rFonts w:eastAsia="Calibri"/>
          <w:color w:val="000000"/>
          <w:szCs w:val="28"/>
          <w:lang w:eastAsia="ru-RU"/>
        </w:rPr>
        <w:t xml:space="preserve">» </w:t>
      </w:r>
      <w:r w:rsidRPr="003103EC">
        <w:rPr>
          <w:rFonts w:eastAsia="Calibri"/>
          <w:color w:val="000000"/>
          <w:szCs w:val="28"/>
          <w:lang w:eastAsia="ru-RU"/>
        </w:rPr>
        <w:t>включает:</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1.</w:t>
      </w:r>
      <w:r>
        <w:rPr>
          <w:rFonts w:eastAsia="Calibri"/>
          <w:color w:val="000000"/>
          <w:szCs w:val="28"/>
          <w:lang w:eastAsia="ru-RU"/>
        </w:rPr>
        <w:t xml:space="preserve"> </w:t>
      </w:r>
      <w:r w:rsidRPr="003103EC">
        <w:rPr>
          <w:rFonts w:eastAsia="Calibri"/>
          <w:color w:val="000000"/>
          <w:szCs w:val="28"/>
          <w:lang w:eastAsia="ru-RU"/>
        </w:rPr>
        <w:t>Познавательная</w:t>
      </w:r>
      <w:r>
        <w:rPr>
          <w:rFonts w:eastAsia="Calibri"/>
          <w:color w:val="000000"/>
          <w:szCs w:val="28"/>
          <w:lang w:eastAsia="ru-RU"/>
        </w:rPr>
        <w:t xml:space="preserve"> </w:t>
      </w:r>
      <w:r w:rsidRPr="003103EC">
        <w:rPr>
          <w:rFonts w:eastAsia="Calibri"/>
          <w:color w:val="000000"/>
          <w:szCs w:val="28"/>
          <w:lang w:eastAsia="ru-RU"/>
        </w:rPr>
        <w:t>цель</w:t>
      </w:r>
      <w:r>
        <w:rPr>
          <w:rFonts w:eastAsia="Calibri"/>
          <w:color w:val="000000"/>
          <w:szCs w:val="28"/>
          <w:lang w:eastAsia="ru-RU"/>
        </w:rPr>
        <w:t xml:space="preserve"> </w:t>
      </w:r>
      <w:r w:rsidRPr="003103EC">
        <w:rPr>
          <w:rFonts w:eastAsia="Calibri"/>
          <w:color w:val="000000"/>
          <w:szCs w:val="28"/>
          <w:lang w:eastAsia="ru-RU"/>
        </w:rPr>
        <w:t>социологии</w:t>
      </w:r>
      <w:r>
        <w:rPr>
          <w:rFonts w:eastAsia="Calibri"/>
          <w:color w:val="000000"/>
          <w:szCs w:val="28"/>
          <w:lang w:eastAsia="ru-RU"/>
        </w:rPr>
        <w:t xml:space="preserve"> – </w:t>
      </w:r>
      <w:r w:rsidRPr="003103EC">
        <w:rPr>
          <w:rFonts w:eastAsia="Calibri"/>
          <w:color w:val="000000"/>
          <w:szCs w:val="28"/>
          <w:lang w:eastAsia="ru-RU"/>
        </w:rPr>
        <w:t>исследование</w:t>
      </w:r>
      <w:r>
        <w:rPr>
          <w:rFonts w:eastAsia="Calibri"/>
          <w:color w:val="000000"/>
          <w:szCs w:val="28"/>
          <w:lang w:eastAsia="ru-RU"/>
        </w:rPr>
        <w:t xml:space="preserve"> </w:t>
      </w:r>
      <w:r w:rsidRPr="003103EC">
        <w:rPr>
          <w:rFonts w:eastAsia="Calibri"/>
          <w:color w:val="000000"/>
          <w:szCs w:val="28"/>
          <w:lang w:eastAsia="ru-RU"/>
        </w:rPr>
        <w:t>устойчивых</w:t>
      </w:r>
      <w:r>
        <w:rPr>
          <w:rFonts w:eastAsia="Calibri"/>
          <w:color w:val="000000"/>
          <w:szCs w:val="28"/>
          <w:lang w:eastAsia="ru-RU"/>
        </w:rPr>
        <w:t xml:space="preserve"> </w:t>
      </w:r>
      <w:r w:rsidRPr="003103EC">
        <w:rPr>
          <w:rFonts w:eastAsia="Calibri"/>
          <w:color w:val="000000"/>
          <w:szCs w:val="28"/>
          <w:lang w:eastAsia="ru-RU"/>
        </w:rPr>
        <w:t>причинно-следственных</w:t>
      </w:r>
      <w:r>
        <w:rPr>
          <w:rFonts w:eastAsia="Calibri"/>
          <w:color w:val="000000"/>
          <w:szCs w:val="28"/>
          <w:lang w:eastAsia="ru-RU"/>
        </w:rPr>
        <w:t xml:space="preserve"> </w:t>
      </w:r>
      <w:r w:rsidRPr="003103EC">
        <w:rPr>
          <w:rFonts w:eastAsia="Calibri"/>
          <w:color w:val="000000"/>
          <w:szCs w:val="28"/>
          <w:lang w:eastAsia="ru-RU"/>
        </w:rPr>
        <w:t>связей</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закономерностей.</w:t>
      </w:r>
      <w:r>
        <w:rPr>
          <w:rFonts w:eastAsia="Calibri"/>
          <w:color w:val="000000"/>
          <w:szCs w:val="28"/>
          <w:lang w:eastAsia="ru-RU"/>
        </w:rPr>
        <w:t xml:space="preserve"> </w:t>
      </w:r>
      <w:r w:rsidRPr="003103EC">
        <w:rPr>
          <w:rFonts w:eastAsia="Calibri"/>
          <w:color w:val="000000"/>
          <w:szCs w:val="28"/>
          <w:lang w:eastAsia="ru-RU"/>
        </w:rPr>
        <w:t>Дюркгейм</w:t>
      </w:r>
      <w:r>
        <w:rPr>
          <w:rFonts w:eastAsia="Calibri"/>
          <w:color w:val="000000"/>
          <w:szCs w:val="28"/>
          <w:lang w:eastAsia="ru-RU"/>
        </w:rPr>
        <w:t xml:space="preserve"> </w:t>
      </w:r>
      <w:r w:rsidRPr="003103EC">
        <w:rPr>
          <w:rFonts w:eastAsia="Calibri"/>
          <w:color w:val="000000"/>
          <w:szCs w:val="28"/>
          <w:lang w:eastAsia="ru-RU"/>
        </w:rPr>
        <w:t>настаивает</w:t>
      </w:r>
      <w:r>
        <w:rPr>
          <w:rFonts w:eastAsia="Calibri"/>
          <w:color w:val="000000"/>
          <w:szCs w:val="28"/>
          <w:lang w:eastAsia="ru-RU"/>
        </w:rPr>
        <w:t xml:space="preserve"> </w:t>
      </w:r>
      <w:r w:rsidRPr="003103EC">
        <w:rPr>
          <w:rFonts w:eastAsia="Calibri"/>
          <w:color w:val="000000"/>
          <w:szCs w:val="28"/>
          <w:lang w:eastAsia="ru-RU"/>
        </w:rPr>
        <w:t>на</w:t>
      </w:r>
      <w:r>
        <w:rPr>
          <w:rFonts w:eastAsia="Calibri"/>
          <w:color w:val="000000"/>
          <w:szCs w:val="28"/>
          <w:lang w:eastAsia="ru-RU"/>
        </w:rPr>
        <w:t xml:space="preserve"> </w:t>
      </w:r>
      <w:r w:rsidRPr="003103EC">
        <w:rPr>
          <w:rFonts w:eastAsia="Calibri"/>
          <w:color w:val="000000"/>
          <w:szCs w:val="28"/>
          <w:lang w:eastAsia="ru-RU"/>
        </w:rPr>
        <w:t>применении</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социологии</w:t>
      </w:r>
      <w:r>
        <w:rPr>
          <w:rFonts w:eastAsia="Calibri"/>
          <w:color w:val="000000"/>
          <w:szCs w:val="28"/>
          <w:lang w:eastAsia="ru-RU"/>
        </w:rPr>
        <w:t xml:space="preserve"> </w:t>
      </w:r>
      <w:r w:rsidRPr="003103EC">
        <w:rPr>
          <w:rFonts w:eastAsia="Calibri"/>
          <w:color w:val="000000"/>
          <w:szCs w:val="28"/>
          <w:lang w:eastAsia="ru-RU"/>
        </w:rPr>
        <w:t>объективных</w:t>
      </w:r>
      <w:r>
        <w:rPr>
          <w:rFonts w:eastAsia="Calibri"/>
          <w:color w:val="000000"/>
          <w:szCs w:val="28"/>
          <w:lang w:eastAsia="ru-RU"/>
        </w:rPr>
        <w:t xml:space="preserve"> </w:t>
      </w:r>
      <w:r w:rsidRPr="003103EC">
        <w:rPr>
          <w:rFonts w:eastAsia="Calibri"/>
          <w:color w:val="000000"/>
          <w:szCs w:val="28"/>
          <w:lang w:eastAsia="ru-RU"/>
        </w:rPr>
        <w:t>методов,</w:t>
      </w:r>
      <w:r>
        <w:rPr>
          <w:rFonts w:eastAsia="Calibri"/>
          <w:color w:val="000000"/>
          <w:szCs w:val="28"/>
          <w:lang w:eastAsia="ru-RU"/>
        </w:rPr>
        <w:t xml:space="preserve"> </w:t>
      </w:r>
      <w:r w:rsidRPr="003103EC">
        <w:rPr>
          <w:rFonts w:eastAsia="Calibri"/>
          <w:color w:val="000000"/>
          <w:szCs w:val="28"/>
          <w:lang w:eastAsia="ru-RU"/>
        </w:rPr>
        <w:t>аналогичных</w:t>
      </w:r>
      <w:r>
        <w:rPr>
          <w:rFonts w:eastAsia="Calibri"/>
          <w:color w:val="000000"/>
          <w:szCs w:val="28"/>
          <w:lang w:eastAsia="ru-RU"/>
        </w:rPr>
        <w:t xml:space="preserve"> </w:t>
      </w:r>
      <w:r w:rsidRPr="003103EC">
        <w:rPr>
          <w:rFonts w:eastAsia="Calibri"/>
          <w:color w:val="000000"/>
          <w:szCs w:val="28"/>
          <w:lang w:eastAsia="ru-RU"/>
        </w:rPr>
        <w:t>методам</w:t>
      </w:r>
      <w:r>
        <w:rPr>
          <w:rFonts w:eastAsia="Calibri"/>
          <w:color w:val="000000"/>
          <w:szCs w:val="28"/>
          <w:lang w:eastAsia="ru-RU"/>
        </w:rPr>
        <w:t xml:space="preserve"> </w:t>
      </w:r>
      <w:r w:rsidRPr="003103EC">
        <w:rPr>
          <w:rFonts w:eastAsia="Calibri"/>
          <w:color w:val="000000"/>
          <w:szCs w:val="28"/>
          <w:lang w:eastAsia="ru-RU"/>
        </w:rPr>
        <w:t>естественных</w:t>
      </w:r>
      <w:r>
        <w:rPr>
          <w:rFonts w:eastAsia="Calibri"/>
          <w:color w:val="000000"/>
          <w:szCs w:val="28"/>
          <w:lang w:eastAsia="ru-RU"/>
        </w:rPr>
        <w:t xml:space="preserve"> </w:t>
      </w:r>
      <w:r w:rsidRPr="003103EC">
        <w:rPr>
          <w:rFonts w:eastAsia="Calibri"/>
          <w:color w:val="000000"/>
          <w:szCs w:val="28"/>
          <w:lang w:eastAsia="ru-RU"/>
        </w:rPr>
        <w:t>наук.</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2.</w:t>
      </w:r>
      <w:r>
        <w:rPr>
          <w:rFonts w:eastAsia="Calibri"/>
          <w:color w:val="000000"/>
          <w:szCs w:val="28"/>
          <w:lang w:eastAsia="ru-RU"/>
        </w:rPr>
        <w:t xml:space="preserve"> </w:t>
      </w:r>
      <w:r w:rsidRPr="003103EC">
        <w:rPr>
          <w:rFonts w:eastAsia="Calibri"/>
          <w:color w:val="000000"/>
          <w:szCs w:val="28"/>
          <w:lang w:eastAsia="ru-RU"/>
        </w:rPr>
        <w:t>Исследованию</w:t>
      </w:r>
      <w:r>
        <w:rPr>
          <w:rFonts w:eastAsia="Calibri"/>
          <w:color w:val="000000"/>
          <w:szCs w:val="28"/>
          <w:lang w:eastAsia="ru-RU"/>
        </w:rPr>
        <w:t xml:space="preserve"> </w:t>
      </w:r>
      <w:r w:rsidRPr="003103EC">
        <w:rPr>
          <w:rFonts w:eastAsia="Calibri"/>
          <w:color w:val="000000"/>
          <w:szCs w:val="28"/>
          <w:lang w:eastAsia="ru-RU"/>
        </w:rPr>
        <w:t>должны</w:t>
      </w:r>
      <w:r>
        <w:rPr>
          <w:rFonts w:eastAsia="Calibri"/>
          <w:color w:val="000000"/>
          <w:szCs w:val="28"/>
          <w:lang w:eastAsia="ru-RU"/>
        </w:rPr>
        <w:t xml:space="preserve"> </w:t>
      </w:r>
      <w:r w:rsidRPr="003103EC">
        <w:rPr>
          <w:rFonts w:eastAsia="Calibri"/>
          <w:color w:val="000000"/>
          <w:szCs w:val="28"/>
          <w:lang w:eastAsia="ru-RU"/>
        </w:rPr>
        <w:t>подвергаться</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первую</w:t>
      </w:r>
      <w:r>
        <w:rPr>
          <w:rFonts w:eastAsia="Calibri"/>
          <w:color w:val="000000"/>
          <w:szCs w:val="28"/>
          <w:lang w:eastAsia="ru-RU"/>
        </w:rPr>
        <w:t xml:space="preserve"> </w:t>
      </w:r>
      <w:r w:rsidRPr="003103EC">
        <w:rPr>
          <w:rFonts w:eastAsia="Calibri"/>
          <w:color w:val="000000"/>
          <w:szCs w:val="28"/>
          <w:lang w:eastAsia="ru-RU"/>
        </w:rPr>
        <w:t>очередь</w:t>
      </w:r>
      <w:r>
        <w:rPr>
          <w:rFonts w:eastAsia="Calibri"/>
          <w:color w:val="000000"/>
          <w:szCs w:val="28"/>
          <w:lang w:eastAsia="ru-RU"/>
        </w:rPr>
        <w:t xml:space="preserve"> </w:t>
      </w:r>
      <w:r w:rsidRPr="003103EC">
        <w:rPr>
          <w:rFonts w:eastAsia="Calibri"/>
          <w:color w:val="000000"/>
          <w:szCs w:val="28"/>
          <w:lang w:eastAsia="ru-RU"/>
        </w:rPr>
        <w:t>не</w:t>
      </w:r>
      <w:r>
        <w:rPr>
          <w:rFonts w:eastAsia="Calibri"/>
          <w:color w:val="000000"/>
          <w:szCs w:val="28"/>
          <w:lang w:eastAsia="ru-RU"/>
        </w:rPr>
        <w:t xml:space="preserve"> </w:t>
      </w:r>
      <w:r w:rsidRPr="003103EC">
        <w:rPr>
          <w:rFonts w:eastAsia="Calibri"/>
          <w:color w:val="000000"/>
          <w:szCs w:val="28"/>
          <w:lang w:eastAsia="ru-RU"/>
        </w:rPr>
        <w:t>понятия</w:t>
      </w:r>
      <w:r>
        <w:rPr>
          <w:rFonts w:eastAsia="Calibri"/>
          <w:color w:val="000000"/>
          <w:szCs w:val="28"/>
          <w:lang w:eastAsia="ru-RU"/>
        </w:rPr>
        <w:t xml:space="preserve"> </w:t>
      </w:r>
      <w:r w:rsidRPr="003103EC">
        <w:rPr>
          <w:rFonts w:eastAsia="Calibri"/>
          <w:color w:val="000000"/>
          <w:szCs w:val="28"/>
          <w:lang w:eastAsia="ru-RU"/>
        </w:rPr>
        <w:t>о</w:t>
      </w:r>
      <w:r>
        <w:rPr>
          <w:rFonts w:eastAsia="Calibri"/>
          <w:color w:val="000000"/>
          <w:szCs w:val="28"/>
          <w:lang w:eastAsia="ru-RU"/>
        </w:rPr>
        <w:t xml:space="preserve"> </w:t>
      </w:r>
      <w:r w:rsidRPr="003103EC">
        <w:rPr>
          <w:rFonts w:eastAsia="Calibri"/>
          <w:color w:val="000000"/>
          <w:szCs w:val="28"/>
          <w:lang w:eastAsia="ru-RU"/>
        </w:rPr>
        <w:t>социальной</w:t>
      </w:r>
      <w:r>
        <w:rPr>
          <w:rFonts w:eastAsia="Calibri"/>
          <w:color w:val="000000"/>
          <w:szCs w:val="28"/>
          <w:lang w:eastAsia="ru-RU"/>
        </w:rPr>
        <w:t xml:space="preserve"> </w:t>
      </w:r>
      <w:r w:rsidRPr="003103EC">
        <w:rPr>
          <w:rFonts w:eastAsia="Calibri"/>
          <w:color w:val="000000"/>
          <w:szCs w:val="28"/>
          <w:lang w:eastAsia="ru-RU"/>
        </w:rPr>
        <w:t>реальности,</w:t>
      </w:r>
      <w:r>
        <w:rPr>
          <w:rFonts w:eastAsia="Calibri"/>
          <w:color w:val="000000"/>
          <w:szCs w:val="28"/>
          <w:lang w:eastAsia="ru-RU"/>
        </w:rPr>
        <w:t xml:space="preserve"> </w:t>
      </w:r>
      <w:r w:rsidRPr="003103EC">
        <w:rPr>
          <w:rFonts w:eastAsia="Calibri"/>
          <w:color w:val="000000"/>
          <w:szCs w:val="28"/>
          <w:lang w:eastAsia="ru-RU"/>
        </w:rPr>
        <w:t>а</w:t>
      </w:r>
      <w:r>
        <w:rPr>
          <w:rFonts w:eastAsia="Calibri"/>
          <w:color w:val="000000"/>
          <w:szCs w:val="28"/>
          <w:lang w:eastAsia="ru-RU"/>
        </w:rPr>
        <w:t xml:space="preserve"> </w:t>
      </w:r>
      <w:r w:rsidRPr="003103EC">
        <w:rPr>
          <w:rFonts w:eastAsia="Calibri"/>
          <w:color w:val="000000"/>
          <w:szCs w:val="28"/>
          <w:lang w:eastAsia="ru-RU"/>
        </w:rPr>
        <w:t>она</w:t>
      </w:r>
      <w:r>
        <w:rPr>
          <w:rFonts w:eastAsia="Calibri"/>
          <w:color w:val="000000"/>
          <w:szCs w:val="28"/>
          <w:lang w:eastAsia="ru-RU"/>
        </w:rPr>
        <w:t xml:space="preserve"> </w:t>
      </w:r>
      <w:r w:rsidRPr="003103EC">
        <w:rPr>
          <w:rFonts w:eastAsia="Calibri"/>
          <w:color w:val="000000"/>
          <w:szCs w:val="28"/>
          <w:lang w:eastAsia="ru-RU"/>
        </w:rPr>
        <w:t>сама</w:t>
      </w:r>
      <w:r>
        <w:rPr>
          <w:rFonts w:eastAsia="Calibri"/>
          <w:color w:val="000000"/>
          <w:szCs w:val="28"/>
          <w:lang w:eastAsia="ru-RU"/>
        </w:rPr>
        <w:t xml:space="preserve"> </w:t>
      </w:r>
      <w:r w:rsidRPr="003103EC">
        <w:rPr>
          <w:rFonts w:eastAsia="Calibri"/>
          <w:color w:val="000000"/>
          <w:szCs w:val="28"/>
          <w:lang w:eastAsia="ru-RU"/>
        </w:rPr>
        <w:t>непосредственно;</w:t>
      </w:r>
      <w:r>
        <w:rPr>
          <w:rFonts w:eastAsia="Calibri"/>
          <w:color w:val="000000"/>
          <w:szCs w:val="28"/>
          <w:lang w:eastAsia="ru-RU"/>
        </w:rPr>
        <w:t xml:space="preserve"> </w:t>
      </w:r>
      <w:r w:rsidRPr="003103EC">
        <w:rPr>
          <w:rFonts w:eastAsia="Calibri"/>
          <w:color w:val="000000"/>
          <w:szCs w:val="28"/>
          <w:lang w:eastAsia="ru-RU"/>
        </w:rPr>
        <w:t>из</w:t>
      </w:r>
      <w:r>
        <w:rPr>
          <w:rFonts w:eastAsia="Calibri"/>
          <w:color w:val="000000"/>
          <w:szCs w:val="28"/>
          <w:lang w:eastAsia="ru-RU"/>
        </w:rPr>
        <w:t xml:space="preserve"> </w:t>
      </w:r>
      <w:r w:rsidRPr="003103EC">
        <w:rPr>
          <w:rFonts w:eastAsia="Calibri"/>
          <w:color w:val="000000"/>
          <w:szCs w:val="28"/>
          <w:lang w:eastAsia="ru-RU"/>
        </w:rPr>
        <w:t>социологии</w:t>
      </w:r>
      <w:r>
        <w:rPr>
          <w:rFonts w:eastAsia="Calibri"/>
          <w:color w:val="000000"/>
          <w:szCs w:val="28"/>
          <w:lang w:eastAsia="ru-RU"/>
        </w:rPr>
        <w:t xml:space="preserve"> </w:t>
      </w:r>
      <w:r w:rsidRPr="003103EC">
        <w:rPr>
          <w:rFonts w:eastAsia="Calibri"/>
          <w:color w:val="000000"/>
          <w:szCs w:val="28"/>
          <w:lang w:eastAsia="ru-RU"/>
        </w:rPr>
        <w:t>необходимо</w:t>
      </w:r>
      <w:r>
        <w:rPr>
          <w:rFonts w:eastAsia="Calibri"/>
          <w:color w:val="000000"/>
          <w:szCs w:val="28"/>
          <w:lang w:eastAsia="ru-RU"/>
        </w:rPr>
        <w:t xml:space="preserve"> </w:t>
      </w:r>
      <w:r w:rsidRPr="003103EC">
        <w:rPr>
          <w:rFonts w:eastAsia="Calibri"/>
          <w:color w:val="000000"/>
          <w:szCs w:val="28"/>
          <w:lang w:eastAsia="ru-RU"/>
        </w:rPr>
        <w:t>устранить</w:t>
      </w:r>
      <w:r>
        <w:rPr>
          <w:rFonts w:eastAsia="Calibri"/>
          <w:color w:val="000000"/>
          <w:szCs w:val="28"/>
          <w:lang w:eastAsia="ru-RU"/>
        </w:rPr>
        <w:t xml:space="preserve"> </w:t>
      </w:r>
      <w:r w:rsidRPr="003103EC">
        <w:rPr>
          <w:rFonts w:eastAsia="Calibri"/>
          <w:color w:val="000000"/>
          <w:szCs w:val="28"/>
          <w:lang w:eastAsia="ru-RU"/>
        </w:rPr>
        <w:t>все</w:t>
      </w:r>
      <w:r>
        <w:rPr>
          <w:rFonts w:eastAsia="Calibri"/>
          <w:color w:val="000000"/>
          <w:szCs w:val="28"/>
          <w:lang w:eastAsia="ru-RU"/>
        </w:rPr>
        <w:t xml:space="preserve"> </w:t>
      </w:r>
      <w:r w:rsidRPr="003103EC">
        <w:rPr>
          <w:rFonts w:eastAsia="Calibri"/>
          <w:color w:val="000000"/>
          <w:szCs w:val="28"/>
          <w:lang w:eastAsia="ru-RU"/>
        </w:rPr>
        <w:t>предпонятия,</w:t>
      </w:r>
      <w:r>
        <w:rPr>
          <w:rFonts w:eastAsia="Calibri"/>
          <w:color w:val="000000"/>
          <w:szCs w:val="28"/>
          <w:lang w:eastAsia="ru-RU"/>
        </w:rPr>
        <w:t xml:space="preserve"> </w:t>
      </w:r>
      <w:r w:rsidRPr="003103EC">
        <w:rPr>
          <w:rFonts w:eastAsia="Calibri"/>
          <w:color w:val="000000"/>
          <w:szCs w:val="28"/>
          <w:lang w:eastAsia="ru-RU"/>
        </w:rPr>
        <w:t>т.</w:t>
      </w:r>
      <w:r>
        <w:rPr>
          <w:rFonts w:eastAsia="Calibri"/>
          <w:color w:val="000000"/>
          <w:szCs w:val="28"/>
          <w:lang w:eastAsia="ru-RU"/>
        </w:rPr>
        <w:t xml:space="preserve"> </w:t>
      </w:r>
      <w:r w:rsidRPr="003103EC">
        <w:rPr>
          <w:rFonts w:eastAsia="Calibri"/>
          <w:color w:val="000000"/>
          <w:szCs w:val="28"/>
          <w:lang w:eastAsia="ru-RU"/>
        </w:rPr>
        <w:t>е.</w:t>
      </w:r>
      <w:r>
        <w:rPr>
          <w:rFonts w:eastAsia="Calibri"/>
          <w:color w:val="000000"/>
          <w:szCs w:val="28"/>
          <w:lang w:eastAsia="ru-RU"/>
        </w:rPr>
        <w:t xml:space="preserve"> </w:t>
      </w:r>
      <w:r w:rsidRPr="003103EC">
        <w:rPr>
          <w:rFonts w:eastAsia="Calibri"/>
          <w:color w:val="000000"/>
          <w:szCs w:val="28"/>
          <w:lang w:eastAsia="ru-RU"/>
        </w:rPr>
        <w:t>понятия,</w:t>
      </w:r>
      <w:r>
        <w:rPr>
          <w:rFonts w:eastAsia="Calibri"/>
          <w:color w:val="000000"/>
          <w:szCs w:val="28"/>
          <w:lang w:eastAsia="ru-RU"/>
        </w:rPr>
        <w:t xml:space="preserve"> </w:t>
      </w:r>
      <w:r w:rsidRPr="003103EC">
        <w:rPr>
          <w:rFonts w:eastAsia="Calibri"/>
          <w:color w:val="000000"/>
          <w:szCs w:val="28"/>
          <w:lang w:eastAsia="ru-RU"/>
        </w:rPr>
        <w:t>образовавшиеся</w:t>
      </w:r>
      <w:r>
        <w:rPr>
          <w:rFonts w:eastAsia="Calibri"/>
          <w:color w:val="000000"/>
          <w:szCs w:val="28"/>
          <w:lang w:eastAsia="ru-RU"/>
        </w:rPr>
        <w:t xml:space="preserve"> </w:t>
      </w:r>
      <w:r w:rsidRPr="003103EC">
        <w:rPr>
          <w:rFonts w:eastAsia="Calibri"/>
          <w:color w:val="000000"/>
          <w:szCs w:val="28"/>
          <w:lang w:eastAsia="ru-RU"/>
        </w:rPr>
        <w:t>вне</w:t>
      </w:r>
      <w:r>
        <w:rPr>
          <w:rFonts w:eastAsia="Calibri"/>
          <w:color w:val="000000"/>
          <w:szCs w:val="28"/>
          <w:lang w:eastAsia="ru-RU"/>
        </w:rPr>
        <w:t xml:space="preserve"> </w:t>
      </w:r>
      <w:r w:rsidRPr="003103EC">
        <w:rPr>
          <w:rFonts w:eastAsia="Calibri"/>
          <w:color w:val="000000"/>
          <w:szCs w:val="28"/>
          <w:lang w:eastAsia="ru-RU"/>
        </w:rPr>
        <w:t>науки.</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3.</w:t>
      </w:r>
      <w:r>
        <w:rPr>
          <w:rFonts w:eastAsia="Calibri"/>
          <w:color w:val="000000"/>
          <w:szCs w:val="28"/>
          <w:lang w:eastAsia="ru-RU"/>
        </w:rPr>
        <w:t xml:space="preserve"> </w:t>
      </w:r>
      <w:r w:rsidRPr="003103EC">
        <w:rPr>
          <w:rFonts w:eastAsia="Calibri"/>
          <w:color w:val="000000"/>
          <w:szCs w:val="28"/>
          <w:lang w:eastAsia="ru-RU"/>
        </w:rPr>
        <w:t>Основной</w:t>
      </w:r>
      <w:r>
        <w:rPr>
          <w:rFonts w:eastAsia="Calibri"/>
          <w:color w:val="000000"/>
          <w:szCs w:val="28"/>
          <w:lang w:eastAsia="ru-RU"/>
        </w:rPr>
        <w:t xml:space="preserve"> </w:t>
      </w:r>
      <w:r w:rsidRPr="003103EC">
        <w:rPr>
          <w:rFonts w:eastAsia="Calibri"/>
          <w:color w:val="000000"/>
          <w:szCs w:val="28"/>
          <w:lang w:eastAsia="ru-RU"/>
        </w:rPr>
        <w:t>принцип</w:t>
      </w:r>
      <w:r>
        <w:rPr>
          <w:rFonts w:eastAsia="Calibri"/>
          <w:color w:val="000000"/>
          <w:szCs w:val="28"/>
          <w:lang w:eastAsia="ru-RU"/>
        </w:rPr>
        <w:t xml:space="preserve"> </w:t>
      </w:r>
      <w:r w:rsidRPr="003103EC">
        <w:rPr>
          <w:rFonts w:eastAsia="Calibri"/>
          <w:color w:val="000000"/>
          <w:szCs w:val="28"/>
          <w:lang w:eastAsia="ru-RU"/>
        </w:rPr>
        <w:t>его</w:t>
      </w:r>
      <w:r>
        <w:rPr>
          <w:rFonts w:eastAsia="Calibri"/>
          <w:color w:val="000000"/>
          <w:szCs w:val="28"/>
          <w:lang w:eastAsia="ru-RU"/>
        </w:rPr>
        <w:t xml:space="preserve"> </w:t>
      </w:r>
      <w:r w:rsidRPr="003103EC">
        <w:rPr>
          <w:rFonts w:eastAsia="Calibri"/>
          <w:color w:val="000000"/>
          <w:szCs w:val="28"/>
          <w:lang w:eastAsia="ru-RU"/>
        </w:rPr>
        <w:t>методологии</w:t>
      </w:r>
      <w:r>
        <w:rPr>
          <w:rFonts w:eastAsia="Calibri"/>
          <w:color w:val="000000"/>
          <w:szCs w:val="28"/>
          <w:lang w:eastAsia="ru-RU"/>
        </w:rPr>
        <w:t xml:space="preserve"> </w:t>
      </w:r>
      <w:r w:rsidRPr="003103EC">
        <w:rPr>
          <w:rFonts w:eastAsia="Calibri"/>
          <w:color w:val="000000"/>
          <w:szCs w:val="28"/>
          <w:lang w:eastAsia="ru-RU"/>
        </w:rPr>
        <w:t>выражен</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знаменитой</w:t>
      </w:r>
      <w:r>
        <w:rPr>
          <w:rFonts w:eastAsia="Calibri"/>
          <w:color w:val="000000"/>
          <w:szCs w:val="28"/>
          <w:lang w:eastAsia="ru-RU"/>
        </w:rPr>
        <w:t xml:space="preserve"> </w:t>
      </w:r>
      <w:r w:rsidRPr="003103EC">
        <w:rPr>
          <w:rFonts w:eastAsia="Calibri"/>
          <w:color w:val="000000"/>
          <w:szCs w:val="28"/>
          <w:lang w:eastAsia="ru-RU"/>
        </w:rPr>
        <w:t>формуле,</w:t>
      </w:r>
      <w:r>
        <w:rPr>
          <w:rFonts w:eastAsia="Calibri"/>
          <w:color w:val="000000"/>
          <w:szCs w:val="28"/>
          <w:lang w:eastAsia="ru-RU"/>
        </w:rPr>
        <w:t xml:space="preserve"> </w:t>
      </w:r>
      <w:r w:rsidRPr="003103EC">
        <w:rPr>
          <w:rFonts w:eastAsia="Calibri"/>
          <w:color w:val="000000"/>
          <w:szCs w:val="28"/>
          <w:lang w:eastAsia="ru-RU"/>
        </w:rPr>
        <w:t>согласно</w:t>
      </w:r>
      <w:r>
        <w:rPr>
          <w:rFonts w:eastAsia="Calibri"/>
          <w:color w:val="000000"/>
          <w:szCs w:val="28"/>
          <w:lang w:eastAsia="ru-RU"/>
        </w:rPr>
        <w:t xml:space="preserve"> </w:t>
      </w:r>
      <w:r w:rsidRPr="003103EC">
        <w:rPr>
          <w:rFonts w:eastAsia="Calibri"/>
          <w:color w:val="000000"/>
          <w:szCs w:val="28"/>
          <w:lang w:eastAsia="ru-RU"/>
        </w:rPr>
        <w:t>которой</w:t>
      </w:r>
      <w:r>
        <w:rPr>
          <w:rFonts w:eastAsia="Calibri"/>
          <w:color w:val="000000"/>
          <w:szCs w:val="28"/>
          <w:lang w:eastAsia="ru-RU"/>
        </w:rPr>
        <w:t xml:space="preserve"> </w:t>
      </w:r>
      <w:r w:rsidRPr="003103EC">
        <w:rPr>
          <w:rFonts w:eastAsia="Calibri"/>
          <w:color w:val="000000"/>
          <w:szCs w:val="28"/>
          <w:lang w:eastAsia="ru-RU"/>
        </w:rPr>
        <w:t>асоциальные</w:t>
      </w:r>
      <w:r>
        <w:rPr>
          <w:rFonts w:eastAsia="Calibri"/>
          <w:color w:val="000000"/>
          <w:szCs w:val="28"/>
          <w:lang w:eastAsia="ru-RU"/>
        </w:rPr>
        <w:t xml:space="preserve"> </w:t>
      </w:r>
      <w:r w:rsidRPr="003103EC">
        <w:rPr>
          <w:rFonts w:eastAsia="Calibri"/>
          <w:color w:val="000000"/>
          <w:szCs w:val="28"/>
          <w:lang w:eastAsia="ru-RU"/>
        </w:rPr>
        <w:t>факты</w:t>
      </w:r>
      <w:r>
        <w:rPr>
          <w:rFonts w:eastAsia="Calibri"/>
          <w:color w:val="000000"/>
          <w:szCs w:val="28"/>
          <w:lang w:eastAsia="ru-RU"/>
        </w:rPr>
        <w:t xml:space="preserve"> </w:t>
      </w:r>
      <w:r w:rsidRPr="003103EC">
        <w:rPr>
          <w:rFonts w:eastAsia="Calibri"/>
          <w:color w:val="000000"/>
          <w:szCs w:val="28"/>
          <w:lang w:eastAsia="ru-RU"/>
        </w:rPr>
        <w:t>нужно</w:t>
      </w:r>
      <w:r>
        <w:rPr>
          <w:rFonts w:eastAsia="Calibri"/>
          <w:color w:val="000000"/>
          <w:szCs w:val="28"/>
          <w:lang w:eastAsia="ru-RU"/>
        </w:rPr>
        <w:t xml:space="preserve"> </w:t>
      </w:r>
      <w:r w:rsidRPr="003103EC">
        <w:rPr>
          <w:rFonts w:eastAsia="Calibri"/>
          <w:color w:val="000000"/>
          <w:szCs w:val="28"/>
          <w:lang w:eastAsia="ru-RU"/>
        </w:rPr>
        <w:t>рассматривать</w:t>
      </w:r>
      <w:r>
        <w:rPr>
          <w:rFonts w:eastAsia="Calibri"/>
          <w:color w:val="000000"/>
          <w:szCs w:val="28"/>
          <w:lang w:eastAsia="ru-RU"/>
        </w:rPr>
        <w:t xml:space="preserve"> </w:t>
      </w:r>
      <w:r w:rsidRPr="003103EC">
        <w:rPr>
          <w:rFonts w:eastAsia="Calibri"/>
          <w:color w:val="000000"/>
          <w:szCs w:val="28"/>
          <w:lang w:eastAsia="ru-RU"/>
        </w:rPr>
        <w:t>как</w:t>
      </w:r>
      <w:r>
        <w:rPr>
          <w:rFonts w:eastAsia="Calibri"/>
          <w:color w:val="000000"/>
          <w:szCs w:val="28"/>
          <w:lang w:eastAsia="ru-RU"/>
        </w:rPr>
        <w:t xml:space="preserve"> </w:t>
      </w:r>
      <w:r w:rsidRPr="003103EC">
        <w:rPr>
          <w:rFonts w:eastAsia="Calibri"/>
          <w:color w:val="000000"/>
          <w:szCs w:val="28"/>
          <w:lang w:eastAsia="ru-RU"/>
        </w:rPr>
        <w:t>вещи.</w:t>
      </w:r>
      <w:r>
        <w:rPr>
          <w:rFonts w:eastAsia="Calibri"/>
          <w:color w:val="000000"/>
          <w:szCs w:val="28"/>
          <w:lang w:eastAsia="ru-RU"/>
        </w:rPr>
        <w:t xml:space="preserve"> </w:t>
      </w:r>
      <w:r w:rsidRPr="003103EC">
        <w:rPr>
          <w:rFonts w:eastAsia="Calibri"/>
          <w:color w:val="000000"/>
          <w:szCs w:val="28"/>
          <w:lang w:eastAsia="ru-RU"/>
        </w:rPr>
        <w:t>Это</w:t>
      </w:r>
      <w:r>
        <w:rPr>
          <w:rFonts w:eastAsia="Calibri"/>
          <w:color w:val="000000"/>
          <w:szCs w:val="28"/>
          <w:lang w:eastAsia="ru-RU"/>
        </w:rPr>
        <w:t xml:space="preserve"> </w:t>
      </w:r>
      <w:r w:rsidRPr="003103EC">
        <w:rPr>
          <w:rFonts w:eastAsia="Calibri"/>
          <w:color w:val="000000"/>
          <w:szCs w:val="28"/>
          <w:lang w:eastAsia="ru-RU"/>
        </w:rPr>
        <w:t>значит</w:t>
      </w:r>
      <w:r>
        <w:rPr>
          <w:rFonts w:eastAsia="Calibri"/>
          <w:color w:val="000000"/>
          <w:szCs w:val="28"/>
          <w:lang w:eastAsia="ru-RU"/>
        </w:rPr>
        <w:t xml:space="preserve"> </w:t>
      </w:r>
      <w:r w:rsidRPr="003103EC">
        <w:rPr>
          <w:rFonts w:eastAsia="Calibri"/>
          <w:color w:val="000000"/>
          <w:szCs w:val="28"/>
          <w:lang w:eastAsia="ru-RU"/>
        </w:rPr>
        <w:t>приступать</w:t>
      </w:r>
      <w:r>
        <w:rPr>
          <w:rFonts w:eastAsia="Calibri"/>
          <w:color w:val="000000"/>
          <w:szCs w:val="28"/>
          <w:lang w:eastAsia="ru-RU"/>
        </w:rPr>
        <w:t xml:space="preserve"> </w:t>
      </w:r>
      <w:r w:rsidRPr="003103EC">
        <w:rPr>
          <w:rFonts w:eastAsia="Calibri"/>
          <w:color w:val="000000"/>
          <w:szCs w:val="28"/>
          <w:lang w:eastAsia="ru-RU"/>
        </w:rPr>
        <w:t>к</w:t>
      </w:r>
      <w:r>
        <w:rPr>
          <w:rFonts w:eastAsia="Calibri"/>
          <w:color w:val="000000"/>
          <w:szCs w:val="28"/>
          <w:lang w:eastAsia="ru-RU"/>
        </w:rPr>
        <w:t xml:space="preserve"> </w:t>
      </w:r>
      <w:r w:rsidRPr="003103EC">
        <w:rPr>
          <w:rFonts w:eastAsia="Calibri"/>
          <w:color w:val="000000"/>
          <w:szCs w:val="28"/>
          <w:lang w:eastAsia="ru-RU"/>
        </w:rPr>
        <w:t>их</w:t>
      </w:r>
      <w:r>
        <w:rPr>
          <w:rFonts w:eastAsia="Calibri"/>
          <w:color w:val="000000"/>
          <w:szCs w:val="28"/>
          <w:lang w:eastAsia="ru-RU"/>
        </w:rPr>
        <w:t xml:space="preserve"> </w:t>
      </w:r>
      <w:r w:rsidRPr="003103EC">
        <w:rPr>
          <w:rFonts w:eastAsia="Calibri"/>
          <w:color w:val="000000"/>
          <w:szCs w:val="28"/>
          <w:lang w:eastAsia="ru-RU"/>
        </w:rPr>
        <w:t>изучению,</w:t>
      </w:r>
      <w:r>
        <w:rPr>
          <w:rFonts w:eastAsia="Calibri"/>
          <w:color w:val="000000"/>
          <w:szCs w:val="28"/>
          <w:lang w:eastAsia="ru-RU"/>
        </w:rPr>
        <w:t xml:space="preserve"> </w:t>
      </w:r>
      <w:r w:rsidRPr="003103EC">
        <w:rPr>
          <w:rFonts w:eastAsia="Calibri"/>
          <w:color w:val="000000"/>
          <w:szCs w:val="28"/>
          <w:lang w:eastAsia="ru-RU"/>
        </w:rPr>
        <w:t>исходя</w:t>
      </w:r>
      <w:r>
        <w:rPr>
          <w:rFonts w:eastAsia="Calibri"/>
          <w:color w:val="000000"/>
          <w:szCs w:val="28"/>
          <w:lang w:eastAsia="ru-RU"/>
        </w:rPr>
        <w:t xml:space="preserve"> </w:t>
      </w:r>
      <w:r w:rsidRPr="003103EC">
        <w:rPr>
          <w:rFonts w:eastAsia="Calibri"/>
          <w:color w:val="000000"/>
          <w:szCs w:val="28"/>
          <w:lang w:eastAsia="ru-RU"/>
        </w:rPr>
        <w:t>из</w:t>
      </w:r>
      <w:r>
        <w:rPr>
          <w:rFonts w:eastAsia="Calibri"/>
          <w:color w:val="000000"/>
          <w:szCs w:val="28"/>
          <w:lang w:eastAsia="ru-RU"/>
        </w:rPr>
        <w:t xml:space="preserve"> </w:t>
      </w:r>
      <w:r w:rsidRPr="003103EC">
        <w:rPr>
          <w:rFonts w:eastAsia="Calibri"/>
          <w:color w:val="000000"/>
          <w:szCs w:val="28"/>
          <w:lang w:eastAsia="ru-RU"/>
        </w:rPr>
        <w:t>принципа,</w:t>
      </w:r>
      <w:r>
        <w:rPr>
          <w:rFonts w:eastAsia="Calibri"/>
          <w:color w:val="000000"/>
          <w:szCs w:val="28"/>
          <w:lang w:eastAsia="ru-RU"/>
        </w:rPr>
        <w:t xml:space="preserve"> </w:t>
      </w:r>
      <w:r w:rsidRPr="003103EC">
        <w:rPr>
          <w:rFonts w:eastAsia="Calibri"/>
          <w:color w:val="000000"/>
          <w:szCs w:val="28"/>
          <w:lang w:eastAsia="ru-RU"/>
        </w:rPr>
        <w:t>что</w:t>
      </w:r>
      <w:r>
        <w:rPr>
          <w:rFonts w:eastAsia="Calibri"/>
          <w:color w:val="000000"/>
          <w:szCs w:val="28"/>
          <w:lang w:eastAsia="ru-RU"/>
        </w:rPr>
        <w:t xml:space="preserve"> </w:t>
      </w:r>
      <w:r w:rsidRPr="003103EC">
        <w:rPr>
          <w:rFonts w:eastAsia="Calibri"/>
          <w:color w:val="000000"/>
          <w:szCs w:val="28"/>
          <w:lang w:eastAsia="ru-RU"/>
        </w:rPr>
        <w:t>мы</w:t>
      </w:r>
      <w:r>
        <w:rPr>
          <w:rFonts w:eastAsia="Calibri"/>
          <w:color w:val="000000"/>
          <w:szCs w:val="28"/>
          <w:lang w:eastAsia="ru-RU"/>
        </w:rPr>
        <w:t xml:space="preserve"> </w:t>
      </w:r>
      <w:r w:rsidRPr="003103EC">
        <w:rPr>
          <w:rFonts w:eastAsia="Calibri"/>
          <w:color w:val="000000"/>
          <w:szCs w:val="28"/>
          <w:lang w:eastAsia="ru-RU"/>
        </w:rPr>
        <w:t>ничего</w:t>
      </w:r>
      <w:r>
        <w:rPr>
          <w:rFonts w:eastAsia="Calibri"/>
          <w:color w:val="000000"/>
          <w:szCs w:val="28"/>
          <w:lang w:eastAsia="ru-RU"/>
        </w:rPr>
        <w:t xml:space="preserve"> </w:t>
      </w:r>
      <w:r w:rsidRPr="003103EC">
        <w:rPr>
          <w:rFonts w:eastAsia="Calibri"/>
          <w:color w:val="000000"/>
          <w:szCs w:val="28"/>
          <w:lang w:eastAsia="ru-RU"/>
        </w:rPr>
        <w:t>не</w:t>
      </w:r>
      <w:r>
        <w:rPr>
          <w:rFonts w:eastAsia="Calibri"/>
          <w:color w:val="000000"/>
          <w:szCs w:val="28"/>
          <w:lang w:eastAsia="ru-RU"/>
        </w:rPr>
        <w:t xml:space="preserve"> </w:t>
      </w:r>
      <w:r w:rsidRPr="003103EC">
        <w:rPr>
          <w:rFonts w:eastAsia="Calibri"/>
          <w:color w:val="000000"/>
          <w:szCs w:val="28"/>
          <w:lang w:eastAsia="ru-RU"/>
        </w:rPr>
        <w:t>знаем</w:t>
      </w:r>
      <w:r>
        <w:rPr>
          <w:rFonts w:eastAsia="Calibri"/>
          <w:color w:val="000000"/>
          <w:szCs w:val="28"/>
          <w:lang w:eastAsia="ru-RU"/>
        </w:rPr>
        <w:t xml:space="preserve"> </w:t>
      </w:r>
      <w:r w:rsidRPr="003103EC">
        <w:rPr>
          <w:rFonts w:eastAsia="Calibri"/>
          <w:color w:val="000000"/>
          <w:szCs w:val="28"/>
          <w:lang w:eastAsia="ru-RU"/>
        </w:rPr>
        <w:t>о</w:t>
      </w:r>
      <w:r>
        <w:rPr>
          <w:rFonts w:eastAsia="Calibri"/>
          <w:color w:val="000000"/>
          <w:szCs w:val="28"/>
          <w:lang w:eastAsia="ru-RU"/>
        </w:rPr>
        <w:t xml:space="preserve"> </w:t>
      </w:r>
      <w:r w:rsidRPr="003103EC">
        <w:rPr>
          <w:rFonts w:eastAsia="Calibri"/>
          <w:color w:val="000000"/>
          <w:szCs w:val="28"/>
          <w:lang w:eastAsia="ru-RU"/>
        </w:rPr>
        <w:t>том,</w:t>
      </w:r>
      <w:r>
        <w:rPr>
          <w:rFonts w:eastAsia="Calibri"/>
          <w:color w:val="000000"/>
          <w:szCs w:val="28"/>
          <w:lang w:eastAsia="ru-RU"/>
        </w:rPr>
        <w:t xml:space="preserve"> </w:t>
      </w:r>
      <w:r w:rsidRPr="003103EC">
        <w:rPr>
          <w:rFonts w:eastAsia="Calibri"/>
          <w:color w:val="000000"/>
          <w:szCs w:val="28"/>
          <w:lang w:eastAsia="ru-RU"/>
        </w:rPr>
        <w:t>что</w:t>
      </w:r>
      <w:r>
        <w:rPr>
          <w:rFonts w:eastAsia="Calibri"/>
          <w:color w:val="000000"/>
          <w:szCs w:val="28"/>
          <w:lang w:eastAsia="ru-RU"/>
        </w:rPr>
        <w:t xml:space="preserve"> </w:t>
      </w:r>
      <w:r w:rsidRPr="003103EC">
        <w:rPr>
          <w:rFonts w:eastAsia="Calibri"/>
          <w:color w:val="000000"/>
          <w:szCs w:val="28"/>
          <w:lang w:eastAsia="ru-RU"/>
        </w:rPr>
        <w:t>они</w:t>
      </w:r>
      <w:r>
        <w:rPr>
          <w:rFonts w:eastAsia="Calibri"/>
          <w:color w:val="000000"/>
          <w:szCs w:val="28"/>
          <w:lang w:eastAsia="ru-RU"/>
        </w:rPr>
        <w:t xml:space="preserve"> </w:t>
      </w:r>
      <w:r w:rsidRPr="003103EC">
        <w:rPr>
          <w:rFonts w:eastAsia="Calibri"/>
          <w:color w:val="000000"/>
          <w:szCs w:val="28"/>
          <w:lang w:eastAsia="ru-RU"/>
        </w:rPr>
        <w:t>собой</w:t>
      </w:r>
      <w:r>
        <w:rPr>
          <w:rFonts w:eastAsia="Calibri"/>
          <w:color w:val="000000"/>
          <w:szCs w:val="28"/>
          <w:lang w:eastAsia="ru-RU"/>
        </w:rPr>
        <w:t xml:space="preserve"> </w:t>
      </w:r>
      <w:r w:rsidRPr="003103EC">
        <w:rPr>
          <w:rFonts w:eastAsia="Calibri"/>
          <w:color w:val="000000"/>
          <w:szCs w:val="28"/>
          <w:lang w:eastAsia="ru-RU"/>
        </w:rPr>
        <w:t>представляют,</w:t>
      </w:r>
      <w:r>
        <w:rPr>
          <w:rFonts w:eastAsia="Calibri"/>
          <w:color w:val="000000"/>
          <w:szCs w:val="28"/>
          <w:lang w:eastAsia="ru-RU"/>
        </w:rPr>
        <w:t xml:space="preserve"> </w:t>
      </w:r>
      <w:r w:rsidRPr="003103EC">
        <w:rPr>
          <w:rFonts w:eastAsia="Calibri"/>
          <w:color w:val="000000"/>
          <w:szCs w:val="28"/>
          <w:lang w:eastAsia="ru-RU"/>
        </w:rPr>
        <w:t>а</w:t>
      </w:r>
      <w:r>
        <w:rPr>
          <w:rFonts w:eastAsia="Calibri"/>
          <w:color w:val="000000"/>
          <w:szCs w:val="28"/>
          <w:lang w:eastAsia="ru-RU"/>
        </w:rPr>
        <w:t xml:space="preserve"> </w:t>
      </w:r>
      <w:r w:rsidRPr="003103EC">
        <w:rPr>
          <w:rFonts w:eastAsia="Calibri"/>
          <w:color w:val="000000"/>
          <w:szCs w:val="28"/>
          <w:lang w:eastAsia="ru-RU"/>
        </w:rPr>
        <w:t>их</w:t>
      </w:r>
      <w:r>
        <w:rPr>
          <w:rFonts w:eastAsia="Calibri"/>
          <w:color w:val="000000"/>
          <w:szCs w:val="28"/>
          <w:lang w:eastAsia="ru-RU"/>
        </w:rPr>
        <w:t xml:space="preserve"> </w:t>
      </w:r>
      <w:r w:rsidRPr="003103EC">
        <w:rPr>
          <w:rFonts w:eastAsia="Calibri"/>
          <w:color w:val="000000"/>
          <w:szCs w:val="28"/>
          <w:lang w:eastAsia="ru-RU"/>
        </w:rPr>
        <w:t>характерные</w:t>
      </w:r>
      <w:r>
        <w:rPr>
          <w:rFonts w:eastAsia="Calibri"/>
          <w:color w:val="000000"/>
          <w:szCs w:val="28"/>
          <w:lang w:eastAsia="ru-RU"/>
        </w:rPr>
        <w:t xml:space="preserve"> </w:t>
      </w:r>
      <w:r w:rsidRPr="003103EC">
        <w:rPr>
          <w:rFonts w:eastAsia="Calibri"/>
          <w:color w:val="000000"/>
          <w:szCs w:val="28"/>
          <w:lang w:eastAsia="ru-RU"/>
        </w:rPr>
        <w:t>свойства,</w:t>
      </w:r>
      <w:r>
        <w:rPr>
          <w:rFonts w:eastAsia="Calibri"/>
          <w:color w:val="000000"/>
          <w:szCs w:val="28"/>
          <w:lang w:eastAsia="ru-RU"/>
        </w:rPr>
        <w:t xml:space="preserve"> </w:t>
      </w:r>
      <w:r w:rsidRPr="003103EC">
        <w:rPr>
          <w:rFonts w:eastAsia="Calibri"/>
          <w:color w:val="000000"/>
          <w:szCs w:val="28"/>
          <w:lang w:eastAsia="ru-RU"/>
        </w:rPr>
        <w:t>как</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неизвестные</w:t>
      </w:r>
      <w:r>
        <w:rPr>
          <w:rFonts w:eastAsia="Calibri"/>
          <w:color w:val="000000"/>
          <w:szCs w:val="28"/>
          <w:lang w:eastAsia="ru-RU"/>
        </w:rPr>
        <w:t xml:space="preserve"> </w:t>
      </w:r>
      <w:r w:rsidRPr="003103EC">
        <w:rPr>
          <w:rFonts w:eastAsia="Calibri"/>
          <w:color w:val="000000"/>
          <w:szCs w:val="28"/>
          <w:lang w:eastAsia="ru-RU"/>
        </w:rPr>
        <w:t>причины,</w:t>
      </w:r>
      <w:r>
        <w:rPr>
          <w:rFonts w:eastAsia="Calibri"/>
          <w:color w:val="000000"/>
          <w:szCs w:val="28"/>
          <w:lang w:eastAsia="ru-RU"/>
        </w:rPr>
        <w:t xml:space="preserve"> </w:t>
      </w:r>
      <w:r w:rsidRPr="003103EC">
        <w:rPr>
          <w:rFonts w:eastAsia="Calibri"/>
          <w:color w:val="000000"/>
          <w:szCs w:val="28"/>
          <w:lang w:eastAsia="ru-RU"/>
        </w:rPr>
        <w:t>от</w:t>
      </w:r>
      <w:r>
        <w:rPr>
          <w:rFonts w:eastAsia="Calibri"/>
          <w:color w:val="000000"/>
          <w:szCs w:val="28"/>
          <w:lang w:eastAsia="ru-RU"/>
        </w:rPr>
        <w:t xml:space="preserve"> </w:t>
      </w:r>
      <w:r w:rsidRPr="003103EC">
        <w:rPr>
          <w:rFonts w:eastAsia="Calibri"/>
          <w:color w:val="000000"/>
          <w:szCs w:val="28"/>
          <w:lang w:eastAsia="ru-RU"/>
        </w:rPr>
        <w:t>которых</w:t>
      </w:r>
      <w:r>
        <w:rPr>
          <w:rFonts w:eastAsia="Calibri"/>
          <w:color w:val="000000"/>
          <w:szCs w:val="28"/>
          <w:lang w:eastAsia="ru-RU"/>
        </w:rPr>
        <w:t xml:space="preserve"> </w:t>
      </w:r>
      <w:r w:rsidRPr="003103EC">
        <w:rPr>
          <w:rFonts w:eastAsia="Calibri"/>
          <w:color w:val="000000"/>
          <w:szCs w:val="28"/>
          <w:lang w:eastAsia="ru-RU"/>
        </w:rPr>
        <w:t>они</w:t>
      </w:r>
      <w:r>
        <w:rPr>
          <w:rFonts w:eastAsia="Calibri"/>
          <w:color w:val="000000"/>
          <w:szCs w:val="28"/>
          <w:lang w:eastAsia="ru-RU"/>
        </w:rPr>
        <w:t xml:space="preserve"> </w:t>
      </w:r>
      <w:r w:rsidRPr="003103EC">
        <w:rPr>
          <w:rFonts w:eastAsia="Calibri"/>
          <w:color w:val="000000"/>
          <w:szCs w:val="28"/>
          <w:lang w:eastAsia="ru-RU"/>
        </w:rPr>
        <w:t>зависят;</w:t>
      </w:r>
      <w:r>
        <w:rPr>
          <w:rFonts w:eastAsia="Calibri"/>
          <w:color w:val="000000"/>
          <w:szCs w:val="28"/>
          <w:lang w:eastAsia="ru-RU"/>
        </w:rPr>
        <w:t xml:space="preserve"> </w:t>
      </w:r>
      <w:r w:rsidRPr="003103EC">
        <w:rPr>
          <w:rFonts w:eastAsia="Calibri"/>
          <w:color w:val="000000"/>
          <w:szCs w:val="28"/>
          <w:lang w:eastAsia="ru-RU"/>
        </w:rPr>
        <w:t>не</w:t>
      </w:r>
      <w:r>
        <w:rPr>
          <w:rFonts w:eastAsia="Calibri"/>
          <w:color w:val="000000"/>
          <w:szCs w:val="28"/>
          <w:lang w:eastAsia="ru-RU"/>
        </w:rPr>
        <w:t xml:space="preserve"> </w:t>
      </w:r>
      <w:r w:rsidRPr="003103EC">
        <w:rPr>
          <w:rFonts w:eastAsia="Calibri"/>
          <w:color w:val="000000"/>
          <w:szCs w:val="28"/>
          <w:lang w:eastAsia="ru-RU"/>
        </w:rPr>
        <w:t>могут</w:t>
      </w:r>
      <w:r>
        <w:rPr>
          <w:rFonts w:eastAsia="Calibri"/>
          <w:color w:val="000000"/>
          <w:szCs w:val="28"/>
          <w:lang w:eastAsia="ru-RU"/>
        </w:rPr>
        <w:t xml:space="preserve"> </w:t>
      </w:r>
      <w:r w:rsidRPr="003103EC">
        <w:rPr>
          <w:rFonts w:eastAsia="Calibri"/>
          <w:color w:val="000000"/>
          <w:szCs w:val="28"/>
          <w:lang w:eastAsia="ru-RU"/>
        </w:rPr>
        <w:t>быть</w:t>
      </w:r>
      <w:r>
        <w:rPr>
          <w:rFonts w:eastAsia="Calibri"/>
          <w:color w:val="000000"/>
          <w:szCs w:val="28"/>
          <w:lang w:eastAsia="ru-RU"/>
        </w:rPr>
        <w:t xml:space="preserve"> </w:t>
      </w:r>
      <w:r w:rsidRPr="003103EC">
        <w:rPr>
          <w:rFonts w:eastAsia="Calibri"/>
          <w:color w:val="000000"/>
          <w:szCs w:val="28"/>
          <w:lang w:eastAsia="ru-RU"/>
        </w:rPr>
        <w:t>обнаружены</w:t>
      </w:r>
      <w:r>
        <w:rPr>
          <w:rFonts w:eastAsia="Calibri"/>
          <w:color w:val="000000"/>
          <w:szCs w:val="28"/>
          <w:lang w:eastAsia="ru-RU"/>
        </w:rPr>
        <w:t xml:space="preserve"> </w:t>
      </w:r>
      <w:r w:rsidRPr="003103EC">
        <w:rPr>
          <w:rFonts w:eastAsia="Calibri"/>
          <w:color w:val="000000"/>
          <w:szCs w:val="28"/>
          <w:lang w:eastAsia="ru-RU"/>
        </w:rPr>
        <w:t>даже</w:t>
      </w:r>
      <w:r>
        <w:rPr>
          <w:rFonts w:eastAsia="Calibri"/>
          <w:color w:val="000000"/>
          <w:szCs w:val="28"/>
          <w:lang w:eastAsia="ru-RU"/>
        </w:rPr>
        <w:t xml:space="preserve"> </w:t>
      </w:r>
      <w:r w:rsidRPr="003103EC">
        <w:rPr>
          <w:rFonts w:eastAsia="Calibri"/>
          <w:color w:val="000000"/>
          <w:szCs w:val="28"/>
          <w:lang w:eastAsia="ru-RU"/>
        </w:rPr>
        <w:t>самой</w:t>
      </w:r>
      <w:r>
        <w:rPr>
          <w:rFonts w:eastAsia="Calibri"/>
          <w:color w:val="000000"/>
          <w:szCs w:val="28"/>
          <w:lang w:eastAsia="ru-RU"/>
        </w:rPr>
        <w:t xml:space="preserve"> </w:t>
      </w:r>
      <w:r w:rsidRPr="003103EC">
        <w:rPr>
          <w:rFonts w:eastAsia="Calibri"/>
          <w:color w:val="000000"/>
          <w:szCs w:val="28"/>
          <w:lang w:eastAsia="ru-RU"/>
        </w:rPr>
        <w:t>внимательной</w:t>
      </w:r>
      <w:r>
        <w:rPr>
          <w:rFonts w:eastAsia="Calibri"/>
          <w:color w:val="000000"/>
          <w:szCs w:val="28"/>
          <w:lang w:eastAsia="ru-RU"/>
        </w:rPr>
        <w:t xml:space="preserve"> </w:t>
      </w:r>
      <w:r w:rsidRPr="003103EC">
        <w:rPr>
          <w:rFonts w:eastAsia="Calibri"/>
          <w:color w:val="000000"/>
          <w:szCs w:val="28"/>
          <w:lang w:eastAsia="ru-RU"/>
        </w:rPr>
        <w:t>интроспекцией.</w:t>
      </w:r>
      <w:r>
        <w:rPr>
          <w:rFonts w:eastAsia="Calibri"/>
          <w:color w:val="000000"/>
          <w:szCs w:val="28"/>
          <w:lang w:eastAsia="ru-RU"/>
        </w:rPr>
        <w:t xml:space="preserve"> </w:t>
      </w:r>
      <w:r w:rsidRPr="003103EC">
        <w:rPr>
          <w:rFonts w:eastAsia="Calibri"/>
          <w:color w:val="000000"/>
          <w:szCs w:val="28"/>
          <w:lang w:eastAsia="ru-RU"/>
        </w:rPr>
        <w:t>Это</w:t>
      </w:r>
      <w:r>
        <w:rPr>
          <w:rFonts w:eastAsia="Calibri"/>
          <w:color w:val="000000"/>
          <w:szCs w:val="28"/>
          <w:lang w:eastAsia="ru-RU"/>
        </w:rPr>
        <w:t xml:space="preserve"> </w:t>
      </w:r>
      <w:r w:rsidRPr="003103EC">
        <w:rPr>
          <w:rFonts w:eastAsia="Calibri"/>
          <w:color w:val="000000"/>
          <w:szCs w:val="28"/>
          <w:lang w:eastAsia="ru-RU"/>
        </w:rPr>
        <w:t>обстоятельство</w:t>
      </w:r>
      <w:r>
        <w:rPr>
          <w:rFonts w:eastAsia="Calibri"/>
          <w:color w:val="000000"/>
          <w:szCs w:val="28"/>
          <w:lang w:eastAsia="ru-RU"/>
        </w:rPr>
        <w:t xml:space="preserve"> </w:t>
      </w:r>
      <w:r w:rsidRPr="003103EC">
        <w:rPr>
          <w:rFonts w:eastAsia="Calibri"/>
          <w:color w:val="000000"/>
          <w:szCs w:val="28"/>
          <w:lang w:eastAsia="ru-RU"/>
        </w:rPr>
        <w:t>нередко</w:t>
      </w:r>
      <w:r>
        <w:rPr>
          <w:rFonts w:eastAsia="Calibri"/>
          <w:color w:val="000000"/>
          <w:szCs w:val="28"/>
          <w:lang w:eastAsia="ru-RU"/>
        </w:rPr>
        <w:t xml:space="preserve"> </w:t>
      </w:r>
      <w:r w:rsidRPr="003103EC">
        <w:rPr>
          <w:rFonts w:eastAsia="Calibri"/>
          <w:color w:val="000000"/>
          <w:szCs w:val="28"/>
          <w:lang w:eastAsia="ru-RU"/>
        </w:rPr>
        <w:t>игнорировали</w:t>
      </w:r>
      <w:r>
        <w:rPr>
          <w:rFonts w:eastAsia="Calibri"/>
          <w:color w:val="000000"/>
          <w:szCs w:val="28"/>
          <w:lang w:eastAsia="ru-RU"/>
        </w:rPr>
        <w:t xml:space="preserve"> </w:t>
      </w:r>
      <w:r w:rsidRPr="003103EC">
        <w:rPr>
          <w:rFonts w:eastAsia="Calibri"/>
          <w:color w:val="000000"/>
          <w:szCs w:val="28"/>
          <w:lang w:eastAsia="ru-RU"/>
        </w:rPr>
        <w:t>интерпретаторы</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критики</w:t>
      </w:r>
      <w:r>
        <w:rPr>
          <w:rFonts w:eastAsia="Calibri"/>
          <w:color w:val="000000"/>
          <w:szCs w:val="28"/>
          <w:lang w:eastAsia="ru-RU"/>
        </w:rPr>
        <w:t xml:space="preserve"> Э. </w:t>
      </w:r>
      <w:r w:rsidRPr="003103EC">
        <w:rPr>
          <w:rFonts w:eastAsia="Calibri"/>
          <w:color w:val="000000"/>
          <w:szCs w:val="28"/>
          <w:lang w:eastAsia="ru-RU"/>
        </w:rPr>
        <w:t>Дюркгейма.</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4.</w:t>
      </w:r>
      <w:r>
        <w:rPr>
          <w:rFonts w:eastAsia="Calibri"/>
          <w:color w:val="000000"/>
          <w:szCs w:val="28"/>
          <w:lang w:eastAsia="ru-RU"/>
        </w:rPr>
        <w:t xml:space="preserve"> </w:t>
      </w:r>
      <w:r w:rsidRPr="003103EC">
        <w:rPr>
          <w:rFonts w:eastAsia="Calibri"/>
          <w:color w:val="000000"/>
          <w:szCs w:val="28"/>
          <w:lang w:eastAsia="ru-RU"/>
        </w:rPr>
        <w:t>Из</w:t>
      </w:r>
      <w:r>
        <w:rPr>
          <w:rFonts w:eastAsia="Calibri"/>
          <w:color w:val="000000"/>
          <w:szCs w:val="28"/>
          <w:lang w:eastAsia="ru-RU"/>
        </w:rPr>
        <w:t xml:space="preserve"> </w:t>
      </w:r>
      <w:r w:rsidRPr="003103EC">
        <w:rPr>
          <w:rFonts w:eastAsia="Calibri"/>
          <w:color w:val="000000"/>
          <w:szCs w:val="28"/>
          <w:lang w:eastAsia="ru-RU"/>
        </w:rPr>
        <w:t>признания</w:t>
      </w:r>
      <w:r>
        <w:rPr>
          <w:rFonts w:eastAsia="Calibri"/>
          <w:color w:val="000000"/>
          <w:szCs w:val="28"/>
          <w:lang w:eastAsia="ru-RU"/>
        </w:rPr>
        <w:t xml:space="preserve"> </w:t>
      </w:r>
      <w:r w:rsidRPr="003103EC">
        <w:rPr>
          <w:rFonts w:eastAsia="Calibri"/>
          <w:color w:val="000000"/>
          <w:szCs w:val="28"/>
          <w:lang w:eastAsia="ru-RU"/>
        </w:rPr>
        <w:t>специфики</w:t>
      </w:r>
      <w:r>
        <w:rPr>
          <w:rFonts w:eastAsia="Calibri"/>
          <w:color w:val="000000"/>
          <w:szCs w:val="28"/>
          <w:lang w:eastAsia="ru-RU"/>
        </w:rPr>
        <w:t xml:space="preserve"> </w:t>
      </w:r>
      <w:r w:rsidRPr="003103EC">
        <w:rPr>
          <w:rFonts w:eastAsia="Calibri"/>
          <w:color w:val="000000"/>
          <w:szCs w:val="28"/>
          <w:lang w:eastAsia="ru-RU"/>
        </w:rPr>
        <w:t>социальной</w:t>
      </w:r>
      <w:r>
        <w:rPr>
          <w:rFonts w:eastAsia="Calibri"/>
          <w:color w:val="000000"/>
          <w:szCs w:val="28"/>
          <w:lang w:eastAsia="ru-RU"/>
        </w:rPr>
        <w:t xml:space="preserve"> </w:t>
      </w:r>
      <w:r w:rsidRPr="003103EC">
        <w:rPr>
          <w:rFonts w:eastAsia="Calibri"/>
          <w:color w:val="000000"/>
          <w:szCs w:val="28"/>
          <w:lang w:eastAsia="ru-RU"/>
        </w:rPr>
        <w:t>реальности</w:t>
      </w:r>
      <w:r>
        <w:rPr>
          <w:rFonts w:eastAsia="Calibri"/>
          <w:color w:val="000000"/>
          <w:szCs w:val="28"/>
          <w:lang w:eastAsia="ru-RU"/>
        </w:rPr>
        <w:t xml:space="preserve"> </w:t>
      </w:r>
      <w:r w:rsidRPr="003103EC">
        <w:rPr>
          <w:rFonts w:eastAsia="Calibri"/>
          <w:color w:val="000000"/>
          <w:szCs w:val="28"/>
          <w:lang w:eastAsia="ru-RU"/>
        </w:rPr>
        <w:t>вытекает</w:t>
      </w:r>
      <w:r>
        <w:rPr>
          <w:rFonts w:eastAsia="Calibri"/>
          <w:color w:val="000000"/>
          <w:szCs w:val="28"/>
          <w:lang w:eastAsia="ru-RU"/>
        </w:rPr>
        <w:t xml:space="preserve"> </w:t>
      </w:r>
      <w:r w:rsidRPr="003103EC">
        <w:rPr>
          <w:rFonts w:eastAsia="Calibri"/>
          <w:color w:val="000000"/>
          <w:szCs w:val="28"/>
          <w:lang w:eastAsia="ru-RU"/>
        </w:rPr>
        <w:t>самостоятельность</w:t>
      </w:r>
      <w:r>
        <w:rPr>
          <w:rFonts w:eastAsia="Calibri"/>
          <w:color w:val="000000"/>
          <w:szCs w:val="28"/>
          <w:lang w:eastAsia="ru-RU"/>
        </w:rPr>
        <w:t xml:space="preserve"> </w:t>
      </w:r>
      <w:r w:rsidRPr="003103EC">
        <w:rPr>
          <w:rFonts w:eastAsia="Calibri"/>
          <w:color w:val="000000"/>
          <w:szCs w:val="28"/>
          <w:lang w:eastAsia="ru-RU"/>
        </w:rPr>
        <w:t>социологии</w:t>
      </w:r>
      <w:r>
        <w:rPr>
          <w:rFonts w:eastAsia="Calibri"/>
          <w:color w:val="000000"/>
          <w:szCs w:val="28"/>
          <w:lang w:eastAsia="ru-RU"/>
        </w:rPr>
        <w:t xml:space="preserve"> </w:t>
      </w:r>
      <w:r w:rsidRPr="003103EC">
        <w:rPr>
          <w:rFonts w:eastAsia="Calibri"/>
          <w:color w:val="000000"/>
          <w:szCs w:val="28"/>
          <w:lang w:eastAsia="ru-RU"/>
        </w:rPr>
        <w:t>как</w:t>
      </w:r>
      <w:r>
        <w:rPr>
          <w:rFonts w:eastAsia="Calibri"/>
          <w:color w:val="000000"/>
          <w:szCs w:val="28"/>
          <w:lang w:eastAsia="ru-RU"/>
        </w:rPr>
        <w:t xml:space="preserve"> </w:t>
      </w:r>
      <w:r w:rsidRPr="003103EC">
        <w:rPr>
          <w:rFonts w:eastAsia="Calibri"/>
          <w:color w:val="000000"/>
          <w:szCs w:val="28"/>
          <w:lang w:eastAsia="ru-RU"/>
        </w:rPr>
        <w:t>науки,</w:t>
      </w:r>
      <w:r>
        <w:rPr>
          <w:rFonts w:eastAsia="Calibri"/>
          <w:color w:val="000000"/>
          <w:szCs w:val="28"/>
          <w:lang w:eastAsia="ru-RU"/>
        </w:rPr>
        <w:t xml:space="preserve"> </w:t>
      </w:r>
      <w:r w:rsidRPr="003103EC">
        <w:rPr>
          <w:rFonts w:eastAsia="Calibri"/>
          <w:color w:val="000000"/>
          <w:szCs w:val="28"/>
          <w:lang w:eastAsia="ru-RU"/>
        </w:rPr>
        <w:t>ее</w:t>
      </w:r>
      <w:r>
        <w:rPr>
          <w:rFonts w:eastAsia="Calibri"/>
          <w:color w:val="000000"/>
          <w:szCs w:val="28"/>
          <w:lang w:eastAsia="ru-RU"/>
        </w:rPr>
        <w:t xml:space="preserve"> </w:t>
      </w:r>
      <w:r w:rsidRPr="003103EC">
        <w:rPr>
          <w:rFonts w:eastAsia="Calibri"/>
          <w:color w:val="000000"/>
          <w:szCs w:val="28"/>
          <w:lang w:eastAsia="ru-RU"/>
        </w:rPr>
        <w:t>несводимость</w:t>
      </w:r>
      <w:r>
        <w:rPr>
          <w:rFonts w:eastAsia="Calibri"/>
          <w:color w:val="000000"/>
          <w:szCs w:val="28"/>
          <w:lang w:eastAsia="ru-RU"/>
        </w:rPr>
        <w:t xml:space="preserve"> </w:t>
      </w:r>
      <w:r w:rsidRPr="003103EC">
        <w:rPr>
          <w:rFonts w:eastAsia="Calibri"/>
          <w:color w:val="000000"/>
          <w:szCs w:val="28"/>
          <w:lang w:eastAsia="ru-RU"/>
        </w:rPr>
        <w:t>ни</w:t>
      </w:r>
      <w:r>
        <w:rPr>
          <w:rFonts w:eastAsia="Calibri"/>
          <w:color w:val="000000"/>
          <w:szCs w:val="28"/>
          <w:lang w:eastAsia="ru-RU"/>
        </w:rPr>
        <w:t xml:space="preserve"> </w:t>
      </w:r>
      <w:r w:rsidRPr="003103EC">
        <w:rPr>
          <w:rFonts w:eastAsia="Calibri"/>
          <w:color w:val="000000"/>
          <w:szCs w:val="28"/>
          <w:lang w:eastAsia="ru-RU"/>
        </w:rPr>
        <w:t>к</w:t>
      </w:r>
      <w:r>
        <w:rPr>
          <w:rFonts w:eastAsia="Calibri"/>
          <w:color w:val="000000"/>
          <w:szCs w:val="28"/>
          <w:lang w:eastAsia="ru-RU"/>
        </w:rPr>
        <w:t xml:space="preserve"> </w:t>
      </w:r>
      <w:r w:rsidRPr="003103EC">
        <w:rPr>
          <w:rFonts w:eastAsia="Calibri"/>
          <w:color w:val="000000"/>
          <w:szCs w:val="28"/>
          <w:lang w:eastAsia="ru-RU"/>
        </w:rPr>
        <w:t>какой</w:t>
      </w:r>
      <w:r>
        <w:rPr>
          <w:rFonts w:eastAsia="Calibri"/>
          <w:color w:val="000000"/>
          <w:szCs w:val="28"/>
          <w:lang w:eastAsia="ru-RU"/>
        </w:rPr>
        <w:t xml:space="preserve"> </w:t>
      </w:r>
      <w:r w:rsidRPr="003103EC">
        <w:rPr>
          <w:rFonts w:eastAsia="Calibri"/>
          <w:color w:val="000000"/>
          <w:szCs w:val="28"/>
          <w:lang w:eastAsia="ru-RU"/>
        </w:rPr>
        <w:t>другой</w:t>
      </w:r>
      <w:r>
        <w:rPr>
          <w:rFonts w:eastAsia="Calibri"/>
          <w:color w:val="000000"/>
          <w:szCs w:val="28"/>
          <w:lang w:eastAsia="ru-RU"/>
        </w:rPr>
        <w:t xml:space="preserve"> </w:t>
      </w:r>
      <w:r w:rsidRPr="003103EC">
        <w:rPr>
          <w:rFonts w:eastAsia="Calibri"/>
          <w:color w:val="000000"/>
          <w:szCs w:val="28"/>
          <w:lang w:eastAsia="ru-RU"/>
        </w:rPr>
        <w:t>из</w:t>
      </w:r>
      <w:r>
        <w:rPr>
          <w:rFonts w:eastAsia="Calibri"/>
          <w:color w:val="000000"/>
          <w:szCs w:val="28"/>
          <w:lang w:eastAsia="ru-RU"/>
        </w:rPr>
        <w:t xml:space="preserve"> </w:t>
      </w:r>
      <w:r w:rsidRPr="003103EC">
        <w:rPr>
          <w:rFonts w:eastAsia="Calibri"/>
          <w:color w:val="000000"/>
          <w:szCs w:val="28"/>
          <w:lang w:eastAsia="ru-RU"/>
        </w:rPr>
        <w:t>наук,</w:t>
      </w:r>
      <w:r>
        <w:rPr>
          <w:rFonts w:eastAsia="Calibri"/>
          <w:color w:val="000000"/>
          <w:szCs w:val="28"/>
          <w:lang w:eastAsia="ru-RU"/>
        </w:rPr>
        <w:t xml:space="preserve"> </w:t>
      </w:r>
      <w:r w:rsidRPr="003103EC">
        <w:rPr>
          <w:rFonts w:eastAsia="Calibri"/>
          <w:color w:val="000000"/>
          <w:szCs w:val="28"/>
          <w:lang w:eastAsia="ru-RU"/>
        </w:rPr>
        <w:t>специфика</w:t>
      </w:r>
      <w:r>
        <w:rPr>
          <w:rFonts w:eastAsia="Calibri"/>
          <w:color w:val="000000"/>
          <w:szCs w:val="28"/>
          <w:lang w:eastAsia="ru-RU"/>
        </w:rPr>
        <w:t xml:space="preserve"> </w:t>
      </w:r>
      <w:r w:rsidRPr="003103EC">
        <w:rPr>
          <w:rFonts w:eastAsia="Calibri"/>
          <w:color w:val="000000"/>
          <w:szCs w:val="28"/>
          <w:lang w:eastAsia="ru-RU"/>
        </w:rPr>
        <w:t>ее</w:t>
      </w:r>
      <w:r>
        <w:rPr>
          <w:rFonts w:eastAsia="Calibri"/>
          <w:color w:val="000000"/>
          <w:szCs w:val="28"/>
          <w:lang w:eastAsia="ru-RU"/>
        </w:rPr>
        <w:t xml:space="preserve"> </w:t>
      </w:r>
      <w:r w:rsidRPr="003103EC">
        <w:rPr>
          <w:rFonts w:eastAsia="Calibri"/>
          <w:color w:val="000000"/>
          <w:szCs w:val="28"/>
          <w:lang w:eastAsia="ru-RU"/>
        </w:rPr>
        <w:t>методологии</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понятийного</w:t>
      </w:r>
      <w:r>
        <w:rPr>
          <w:rFonts w:eastAsia="Calibri"/>
          <w:color w:val="000000"/>
          <w:szCs w:val="28"/>
          <w:lang w:eastAsia="ru-RU"/>
        </w:rPr>
        <w:t xml:space="preserve"> </w:t>
      </w:r>
      <w:r w:rsidRPr="003103EC">
        <w:rPr>
          <w:rFonts w:eastAsia="Calibri"/>
          <w:color w:val="000000"/>
          <w:szCs w:val="28"/>
          <w:lang w:eastAsia="ru-RU"/>
        </w:rPr>
        <w:t>аппарата.</w:t>
      </w:r>
      <w:r>
        <w:rPr>
          <w:rFonts w:eastAsia="Calibri"/>
          <w:color w:val="000000"/>
          <w:szCs w:val="28"/>
          <w:lang w:eastAsia="ru-RU"/>
        </w:rPr>
        <w:t xml:space="preserve"> </w:t>
      </w:r>
      <w:r w:rsidRPr="003103EC">
        <w:rPr>
          <w:rFonts w:eastAsia="Calibri"/>
          <w:color w:val="000000"/>
          <w:szCs w:val="28"/>
          <w:lang w:eastAsia="ru-RU"/>
        </w:rPr>
        <w:t>Отсюда</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методологический</w:t>
      </w:r>
      <w:r>
        <w:rPr>
          <w:rFonts w:eastAsia="Calibri"/>
          <w:color w:val="000000"/>
          <w:szCs w:val="28"/>
          <w:lang w:eastAsia="ru-RU"/>
        </w:rPr>
        <w:t xml:space="preserve"> </w:t>
      </w:r>
      <w:r w:rsidRPr="003103EC">
        <w:rPr>
          <w:rFonts w:eastAsia="Calibri"/>
          <w:color w:val="000000"/>
          <w:szCs w:val="28"/>
          <w:lang w:eastAsia="ru-RU"/>
        </w:rPr>
        <w:t>принцип,</w:t>
      </w:r>
      <w:r>
        <w:rPr>
          <w:rFonts w:eastAsia="Calibri"/>
          <w:color w:val="000000"/>
          <w:szCs w:val="28"/>
          <w:lang w:eastAsia="ru-RU"/>
        </w:rPr>
        <w:t xml:space="preserve"> </w:t>
      </w:r>
      <w:r w:rsidRPr="003103EC">
        <w:rPr>
          <w:rFonts w:eastAsia="Calibri"/>
          <w:color w:val="000000"/>
          <w:szCs w:val="28"/>
          <w:lang w:eastAsia="ru-RU"/>
        </w:rPr>
        <w:t>согласно</w:t>
      </w:r>
      <w:r>
        <w:rPr>
          <w:rFonts w:eastAsia="Calibri"/>
          <w:color w:val="000000"/>
          <w:szCs w:val="28"/>
          <w:lang w:eastAsia="ru-RU"/>
        </w:rPr>
        <w:t xml:space="preserve"> </w:t>
      </w:r>
      <w:r w:rsidRPr="003103EC">
        <w:rPr>
          <w:rFonts w:eastAsia="Calibri"/>
          <w:color w:val="000000"/>
          <w:szCs w:val="28"/>
          <w:lang w:eastAsia="ru-RU"/>
        </w:rPr>
        <w:t>которому</w:t>
      </w:r>
      <w:r>
        <w:rPr>
          <w:rFonts w:eastAsia="Calibri"/>
          <w:color w:val="000000"/>
          <w:szCs w:val="28"/>
          <w:lang w:eastAsia="ru-RU"/>
        </w:rPr>
        <w:t xml:space="preserve"> </w:t>
      </w:r>
      <w:r w:rsidRPr="003103EC">
        <w:rPr>
          <w:rFonts w:eastAsia="Calibri"/>
          <w:color w:val="000000"/>
          <w:szCs w:val="28"/>
          <w:lang w:eastAsia="ru-RU"/>
        </w:rPr>
        <w:t>социальные</w:t>
      </w:r>
      <w:r>
        <w:rPr>
          <w:rFonts w:eastAsia="Calibri"/>
          <w:color w:val="000000"/>
          <w:szCs w:val="28"/>
          <w:lang w:eastAsia="ru-RU"/>
        </w:rPr>
        <w:t xml:space="preserve"> </w:t>
      </w:r>
      <w:r w:rsidRPr="003103EC">
        <w:rPr>
          <w:rFonts w:eastAsia="Calibri"/>
          <w:color w:val="000000"/>
          <w:szCs w:val="28"/>
          <w:lang w:eastAsia="ru-RU"/>
        </w:rPr>
        <w:t>факты</w:t>
      </w:r>
      <w:r>
        <w:rPr>
          <w:rFonts w:eastAsia="Calibri"/>
          <w:color w:val="000000"/>
          <w:szCs w:val="28"/>
          <w:lang w:eastAsia="ru-RU"/>
        </w:rPr>
        <w:t xml:space="preserve"> </w:t>
      </w:r>
      <w:r w:rsidRPr="003103EC">
        <w:rPr>
          <w:rFonts w:eastAsia="Calibri"/>
          <w:color w:val="000000"/>
          <w:szCs w:val="28"/>
          <w:lang w:eastAsia="ru-RU"/>
        </w:rPr>
        <w:t>должны</w:t>
      </w:r>
      <w:r>
        <w:rPr>
          <w:rFonts w:eastAsia="Calibri"/>
          <w:color w:val="000000"/>
          <w:szCs w:val="28"/>
          <w:lang w:eastAsia="ru-RU"/>
        </w:rPr>
        <w:t xml:space="preserve"> </w:t>
      </w:r>
      <w:r w:rsidRPr="003103EC">
        <w:rPr>
          <w:rFonts w:eastAsia="Calibri"/>
          <w:color w:val="000000"/>
          <w:szCs w:val="28"/>
          <w:lang w:eastAsia="ru-RU"/>
        </w:rPr>
        <w:t>объясняться</w:t>
      </w:r>
      <w:r>
        <w:rPr>
          <w:rFonts w:eastAsia="Calibri"/>
          <w:color w:val="000000"/>
          <w:szCs w:val="28"/>
          <w:lang w:eastAsia="ru-RU"/>
        </w:rPr>
        <w:t xml:space="preserve"> </w:t>
      </w:r>
      <w:r w:rsidRPr="003103EC">
        <w:rPr>
          <w:rFonts w:eastAsia="Calibri"/>
          <w:color w:val="000000"/>
          <w:szCs w:val="28"/>
          <w:lang w:eastAsia="ru-RU"/>
        </w:rPr>
        <w:t>другими</w:t>
      </w:r>
      <w:r>
        <w:rPr>
          <w:rFonts w:eastAsia="Calibri"/>
          <w:color w:val="000000"/>
          <w:szCs w:val="28"/>
          <w:lang w:eastAsia="ru-RU"/>
        </w:rPr>
        <w:t xml:space="preserve"> </w:t>
      </w:r>
      <w:r w:rsidRPr="003103EC">
        <w:rPr>
          <w:rFonts w:eastAsia="Calibri"/>
          <w:color w:val="000000"/>
          <w:szCs w:val="28"/>
          <w:lang w:eastAsia="ru-RU"/>
        </w:rPr>
        <w:t>социальными</w:t>
      </w:r>
      <w:r>
        <w:rPr>
          <w:rFonts w:eastAsia="Calibri"/>
          <w:color w:val="000000"/>
          <w:szCs w:val="28"/>
          <w:lang w:eastAsia="ru-RU"/>
        </w:rPr>
        <w:t xml:space="preserve"> </w:t>
      </w:r>
      <w:r w:rsidRPr="003103EC">
        <w:rPr>
          <w:rFonts w:eastAsia="Calibri"/>
          <w:color w:val="000000"/>
          <w:szCs w:val="28"/>
          <w:lang w:eastAsia="ru-RU"/>
        </w:rPr>
        <w:t>фактами.</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color w:val="000000"/>
          <w:szCs w:val="28"/>
          <w:lang w:eastAsia="ru-RU"/>
        </w:rPr>
      </w:pPr>
      <w:r w:rsidRPr="003103EC">
        <w:rPr>
          <w:rFonts w:eastAsia="Calibri"/>
          <w:color w:val="000000"/>
          <w:szCs w:val="28"/>
          <w:lang w:eastAsia="ru-RU"/>
        </w:rPr>
        <w:t>5.</w:t>
      </w:r>
      <w:r>
        <w:rPr>
          <w:rFonts w:eastAsia="Calibri"/>
          <w:color w:val="000000"/>
          <w:szCs w:val="28"/>
          <w:lang w:eastAsia="ru-RU"/>
        </w:rPr>
        <w:t xml:space="preserve"> </w:t>
      </w:r>
      <w:r w:rsidRPr="003103EC">
        <w:rPr>
          <w:rFonts w:eastAsia="Calibri"/>
          <w:color w:val="000000"/>
          <w:szCs w:val="28"/>
          <w:lang w:eastAsia="ru-RU"/>
        </w:rPr>
        <w:t>Социология</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результате</w:t>
      </w:r>
      <w:r>
        <w:rPr>
          <w:rFonts w:eastAsia="Calibri"/>
          <w:color w:val="000000"/>
          <w:szCs w:val="28"/>
          <w:lang w:eastAsia="ru-RU"/>
        </w:rPr>
        <w:t xml:space="preserve"> </w:t>
      </w:r>
      <w:r w:rsidRPr="003103EC">
        <w:rPr>
          <w:rFonts w:eastAsia="Calibri"/>
          <w:color w:val="000000"/>
          <w:szCs w:val="28"/>
          <w:lang w:eastAsia="ru-RU"/>
        </w:rPr>
        <w:t>выступает</w:t>
      </w:r>
      <w:r>
        <w:rPr>
          <w:rFonts w:eastAsia="Calibri"/>
          <w:color w:val="000000"/>
          <w:szCs w:val="28"/>
          <w:lang w:eastAsia="ru-RU"/>
        </w:rPr>
        <w:t xml:space="preserve"> </w:t>
      </w:r>
      <w:r w:rsidRPr="003103EC">
        <w:rPr>
          <w:rFonts w:eastAsia="Calibri"/>
          <w:color w:val="000000"/>
          <w:szCs w:val="28"/>
          <w:lang w:eastAsia="ru-RU"/>
        </w:rPr>
        <w:t>не</w:t>
      </w:r>
      <w:r>
        <w:rPr>
          <w:rFonts w:eastAsia="Calibri"/>
          <w:color w:val="000000"/>
          <w:szCs w:val="28"/>
          <w:lang w:eastAsia="ru-RU"/>
        </w:rPr>
        <w:t xml:space="preserve"> </w:t>
      </w:r>
      <w:r w:rsidRPr="003103EC">
        <w:rPr>
          <w:rFonts w:eastAsia="Calibri"/>
          <w:color w:val="000000"/>
          <w:szCs w:val="28"/>
          <w:lang w:eastAsia="ru-RU"/>
        </w:rPr>
        <w:t>только</w:t>
      </w:r>
      <w:r>
        <w:rPr>
          <w:rFonts w:eastAsia="Calibri"/>
          <w:color w:val="000000"/>
          <w:szCs w:val="28"/>
          <w:lang w:eastAsia="ru-RU"/>
        </w:rPr>
        <w:t xml:space="preserve"> </w:t>
      </w:r>
      <w:r w:rsidRPr="003103EC">
        <w:rPr>
          <w:rFonts w:eastAsia="Calibri"/>
          <w:color w:val="000000"/>
          <w:szCs w:val="28"/>
          <w:lang w:eastAsia="ru-RU"/>
        </w:rPr>
        <w:t>как</w:t>
      </w:r>
      <w:r>
        <w:rPr>
          <w:rFonts w:eastAsia="Calibri"/>
          <w:color w:val="000000"/>
          <w:szCs w:val="28"/>
          <w:lang w:eastAsia="ru-RU"/>
        </w:rPr>
        <w:t xml:space="preserve"> </w:t>
      </w:r>
      <w:r w:rsidRPr="003103EC">
        <w:rPr>
          <w:rFonts w:eastAsia="Calibri"/>
          <w:color w:val="000000"/>
          <w:szCs w:val="28"/>
          <w:lang w:eastAsia="ru-RU"/>
        </w:rPr>
        <w:t>специфическая</w:t>
      </w:r>
      <w:r>
        <w:rPr>
          <w:rFonts w:eastAsia="Calibri"/>
          <w:color w:val="000000"/>
          <w:szCs w:val="28"/>
          <w:lang w:eastAsia="ru-RU"/>
        </w:rPr>
        <w:t xml:space="preserve"> </w:t>
      </w:r>
      <w:r w:rsidRPr="003103EC">
        <w:rPr>
          <w:rFonts w:eastAsia="Calibri"/>
          <w:color w:val="000000"/>
          <w:szCs w:val="28"/>
          <w:lang w:eastAsia="ru-RU"/>
        </w:rPr>
        <w:t>наука</w:t>
      </w:r>
      <w:r>
        <w:rPr>
          <w:rFonts w:eastAsia="Calibri"/>
          <w:color w:val="000000"/>
          <w:szCs w:val="28"/>
          <w:lang w:eastAsia="ru-RU"/>
        </w:rPr>
        <w:t xml:space="preserve"> </w:t>
      </w:r>
      <w:r w:rsidRPr="003103EC">
        <w:rPr>
          <w:rFonts w:eastAsia="Calibri"/>
          <w:color w:val="000000"/>
          <w:szCs w:val="28"/>
          <w:lang w:eastAsia="ru-RU"/>
        </w:rPr>
        <w:t>о</w:t>
      </w:r>
      <w:r>
        <w:rPr>
          <w:rFonts w:eastAsia="Calibri"/>
          <w:color w:val="000000"/>
          <w:szCs w:val="28"/>
          <w:lang w:eastAsia="ru-RU"/>
        </w:rPr>
        <w:t xml:space="preserve"> </w:t>
      </w:r>
      <w:r w:rsidRPr="003103EC">
        <w:rPr>
          <w:rFonts w:eastAsia="Calibri"/>
          <w:color w:val="000000"/>
          <w:szCs w:val="28"/>
          <w:lang w:eastAsia="ru-RU"/>
        </w:rPr>
        <w:t>социальных</w:t>
      </w:r>
      <w:r>
        <w:rPr>
          <w:rFonts w:eastAsia="Calibri"/>
          <w:color w:val="000000"/>
          <w:szCs w:val="28"/>
          <w:lang w:eastAsia="ru-RU"/>
        </w:rPr>
        <w:t xml:space="preserve"> </w:t>
      </w:r>
      <w:r w:rsidRPr="003103EC">
        <w:rPr>
          <w:rFonts w:eastAsia="Calibri"/>
          <w:color w:val="000000"/>
          <w:szCs w:val="28"/>
          <w:lang w:eastAsia="ru-RU"/>
        </w:rPr>
        <w:t>фактах,</w:t>
      </w:r>
      <w:r>
        <w:rPr>
          <w:rFonts w:eastAsia="Calibri"/>
          <w:color w:val="000000"/>
          <w:szCs w:val="28"/>
          <w:lang w:eastAsia="ru-RU"/>
        </w:rPr>
        <w:t xml:space="preserve"> </w:t>
      </w:r>
      <w:r w:rsidRPr="003103EC">
        <w:rPr>
          <w:rFonts w:eastAsia="Calibri"/>
          <w:color w:val="000000"/>
          <w:szCs w:val="28"/>
          <w:lang w:eastAsia="ru-RU"/>
        </w:rPr>
        <w:t>но</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как</w:t>
      </w:r>
      <w:r>
        <w:rPr>
          <w:rFonts w:eastAsia="Calibri"/>
          <w:color w:val="000000"/>
          <w:szCs w:val="28"/>
          <w:lang w:eastAsia="ru-RU"/>
        </w:rPr>
        <w:t xml:space="preserve"> </w:t>
      </w:r>
      <w:r w:rsidRPr="003103EC">
        <w:rPr>
          <w:rFonts w:eastAsia="Calibri"/>
          <w:color w:val="000000"/>
          <w:szCs w:val="28"/>
          <w:lang w:eastAsia="ru-RU"/>
        </w:rPr>
        <w:t>своего</w:t>
      </w:r>
      <w:r>
        <w:rPr>
          <w:rFonts w:eastAsia="Calibri"/>
          <w:color w:val="000000"/>
          <w:szCs w:val="28"/>
          <w:lang w:eastAsia="ru-RU"/>
        </w:rPr>
        <w:t xml:space="preserve"> </w:t>
      </w:r>
      <w:r w:rsidRPr="003103EC">
        <w:rPr>
          <w:rFonts w:eastAsia="Calibri"/>
          <w:color w:val="000000"/>
          <w:szCs w:val="28"/>
          <w:lang w:eastAsia="ru-RU"/>
        </w:rPr>
        <w:t>рода</w:t>
      </w:r>
      <w:r>
        <w:rPr>
          <w:rFonts w:eastAsia="Calibri"/>
          <w:color w:val="000000"/>
          <w:szCs w:val="28"/>
          <w:lang w:eastAsia="ru-RU"/>
        </w:rPr>
        <w:t xml:space="preserve"> </w:t>
      </w:r>
      <w:r w:rsidRPr="003103EC">
        <w:rPr>
          <w:rFonts w:eastAsia="Calibri"/>
          <w:color w:val="000000"/>
          <w:szCs w:val="28"/>
          <w:lang w:eastAsia="ru-RU"/>
        </w:rPr>
        <w:t>наука</w:t>
      </w:r>
      <w:r>
        <w:rPr>
          <w:rFonts w:eastAsia="Calibri"/>
          <w:color w:val="000000"/>
          <w:szCs w:val="28"/>
          <w:lang w:eastAsia="ru-RU"/>
        </w:rPr>
        <w:t xml:space="preserve"> </w:t>
      </w:r>
      <w:r w:rsidRPr="003103EC">
        <w:rPr>
          <w:rFonts w:eastAsia="Calibri"/>
          <w:color w:val="000000"/>
          <w:szCs w:val="28"/>
          <w:lang w:eastAsia="ru-RU"/>
        </w:rPr>
        <w:t>наук,</w:t>
      </w:r>
      <w:r>
        <w:rPr>
          <w:rFonts w:eastAsia="Calibri"/>
          <w:color w:val="000000"/>
          <w:szCs w:val="28"/>
          <w:lang w:eastAsia="ru-RU"/>
        </w:rPr>
        <w:t xml:space="preserve"> </w:t>
      </w:r>
      <w:r w:rsidRPr="003103EC">
        <w:rPr>
          <w:rFonts w:eastAsia="Calibri"/>
          <w:color w:val="000000"/>
          <w:szCs w:val="28"/>
          <w:lang w:eastAsia="ru-RU"/>
        </w:rPr>
        <w:t>призванная</w:t>
      </w:r>
      <w:r>
        <w:rPr>
          <w:rFonts w:eastAsia="Calibri"/>
          <w:color w:val="000000"/>
          <w:szCs w:val="28"/>
          <w:lang w:eastAsia="ru-RU"/>
        </w:rPr>
        <w:t xml:space="preserve"> </w:t>
      </w:r>
      <w:r w:rsidRPr="003103EC">
        <w:rPr>
          <w:rFonts w:eastAsia="Calibri"/>
          <w:color w:val="000000"/>
          <w:szCs w:val="28"/>
          <w:lang w:eastAsia="ru-RU"/>
        </w:rPr>
        <w:t>обновить</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социологизировать</w:t>
      </w:r>
      <w:r>
        <w:rPr>
          <w:rFonts w:eastAsia="Calibri"/>
          <w:color w:val="000000"/>
          <w:szCs w:val="28"/>
          <w:lang w:eastAsia="ru-RU"/>
        </w:rPr>
        <w:t xml:space="preserve"> </w:t>
      </w:r>
      <w:r w:rsidRPr="003103EC">
        <w:rPr>
          <w:rFonts w:eastAsia="Calibri"/>
          <w:color w:val="000000"/>
          <w:szCs w:val="28"/>
          <w:lang w:eastAsia="ru-RU"/>
        </w:rPr>
        <w:t>самые</w:t>
      </w:r>
      <w:r>
        <w:rPr>
          <w:rFonts w:eastAsia="Calibri"/>
          <w:color w:val="000000"/>
          <w:szCs w:val="28"/>
          <w:lang w:eastAsia="ru-RU"/>
        </w:rPr>
        <w:t xml:space="preserve"> </w:t>
      </w:r>
      <w:r w:rsidRPr="003103EC">
        <w:rPr>
          <w:rFonts w:eastAsia="Calibri"/>
          <w:color w:val="000000"/>
          <w:szCs w:val="28"/>
          <w:lang w:eastAsia="ru-RU"/>
        </w:rPr>
        <w:t>различные</w:t>
      </w:r>
      <w:r>
        <w:rPr>
          <w:rFonts w:eastAsia="Calibri"/>
          <w:color w:val="000000"/>
          <w:szCs w:val="28"/>
          <w:lang w:eastAsia="ru-RU"/>
        </w:rPr>
        <w:t xml:space="preserve"> </w:t>
      </w:r>
      <w:r w:rsidRPr="003103EC">
        <w:rPr>
          <w:rFonts w:eastAsia="Calibri"/>
          <w:color w:val="000000"/>
          <w:szCs w:val="28"/>
          <w:lang w:eastAsia="ru-RU"/>
        </w:rPr>
        <w:t>отрасли</w:t>
      </w:r>
      <w:r>
        <w:rPr>
          <w:rFonts w:eastAsia="Calibri"/>
          <w:color w:val="000000"/>
          <w:szCs w:val="28"/>
          <w:lang w:eastAsia="ru-RU"/>
        </w:rPr>
        <w:t xml:space="preserve"> </w:t>
      </w:r>
      <w:r w:rsidRPr="003103EC">
        <w:rPr>
          <w:rFonts w:eastAsia="Calibri"/>
          <w:color w:val="000000"/>
          <w:szCs w:val="28"/>
          <w:lang w:eastAsia="ru-RU"/>
        </w:rPr>
        <w:t>знания:</w:t>
      </w:r>
      <w:r>
        <w:rPr>
          <w:rFonts w:eastAsia="Calibri"/>
          <w:color w:val="000000"/>
          <w:szCs w:val="28"/>
          <w:lang w:eastAsia="ru-RU"/>
        </w:rPr>
        <w:t xml:space="preserve"> </w:t>
      </w:r>
      <w:r w:rsidRPr="003103EC">
        <w:rPr>
          <w:rFonts w:eastAsia="Calibri"/>
          <w:color w:val="000000"/>
          <w:szCs w:val="28"/>
          <w:lang w:eastAsia="ru-RU"/>
        </w:rPr>
        <w:t>философию,</w:t>
      </w:r>
      <w:r>
        <w:rPr>
          <w:rFonts w:eastAsia="Calibri"/>
          <w:color w:val="000000"/>
          <w:szCs w:val="28"/>
          <w:lang w:eastAsia="ru-RU"/>
        </w:rPr>
        <w:t xml:space="preserve"> </w:t>
      </w:r>
      <w:r w:rsidRPr="003103EC">
        <w:rPr>
          <w:rFonts w:eastAsia="Calibri"/>
          <w:color w:val="000000"/>
          <w:szCs w:val="28"/>
          <w:lang w:eastAsia="ru-RU"/>
        </w:rPr>
        <w:t>гносеологию,</w:t>
      </w:r>
      <w:r>
        <w:rPr>
          <w:rFonts w:eastAsia="Calibri"/>
          <w:color w:val="000000"/>
          <w:szCs w:val="28"/>
          <w:lang w:eastAsia="ru-RU"/>
        </w:rPr>
        <w:t xml:space="preserve"> </w:t>
      </w:r>
      <w:r w:rsidRPr="003103EC">
        <w:rPr>
          <w:rFonts w:eastAsia="Calibri"/>
          <w:color w:val="000000"/>
          <w:szCs w:val="28"/>
          <w:lang w:eastAsia="ru-RU"/>
        </w:rPr>
        <w:t>логику,</w:t>
      </w:r>
      <w:r>
        <w:rPr>
          <w:rFonts w:eastAsia="Calibri"/>
          <w:color w:val="000000"/>
          <w:szCs w:val="28"/>
          <w:lang w:eastAsia="ru-RU"/>
        </w:rPr>
        <w:t xml:space="preserve"> </w:t>
      </w:r>
      <w:r w:rsidRPr="003103EC">
        <w:rPr>
          <w:rFonts w:eastAsia="Calibri"/>
          <w:color w:val="000000"/>
          <w:szCs w:val="28"/>
          <w:lang w:eastAsia="ru-RU"/>
        </w:rPr>
        <w:t>этику,</w:t>
      </w:r>
      <w:r>
        <w:rPr>
          <w:rFonts w:eastAsia="Calibri"/>
          <w:color w:val="000000"/>
          <w:szCs w:val="28"/>
          <w:lang w:eastAsia="ru-RU"/>
        </w:rPr>
        <w:t xml:space="preserve"> </w:t>
      </w:r>
      <w:r w:rsidRPr="003103EC">
        <w:rPr>
          <w:rFonts w:eastAsia="Calibri"/>
          <w:color w:val="000000"/>
          <w:szCs w:val="28"/>
          <w:lang w:eastAsia="ru-RU"/>
        </w:rPr>
        <w:t>историю,</w:t>
      </w:r>
      <w:r>
        <w:rPr>
          <w:rFonts w:eastAsia="Calibri"/>
          <w:color w:val="000000"/>
          <w:szCs w:val="28"/>
          <w:lang w:eastAsia="ru-RU"/>
        </w:rPr>
        <w:t xml:space="preserve"> </w:t>
      </w:r>
      <w:r w:rsidRPr="003103EC">
        <w:rPr>
          <w:rFonts w:eastAsia="Calibri"/>
          <w:color w:val="000000"/>
          <w:szCs w:val="28"/>
          <w:lang w:eastAsia="ru-RU"/>
        </w:rPr>
        <w:t>экономику</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др.</w:t>
      </w:r>
      <w:r>
        <w:rPr>
          <w:rFonts w:eastAsia="Calibri"/>
          <w:color w:val="000000"/>
          <w:szCs w:val="28"/>
          <w:lang w:eastAsia="ru-RU"/>
        </w:rPr>
        <w:t xml:space="preserve"> </w:t>
      </w:r>
    </w:p>
    <w:p w:rsidR="006F4F5E" w:rsidRPr="0097606A" w:rsidRDefault="006F4F5E" w:rsidP="006F4F5E">
      <w:pPr>
        <w:spacing w:line="276" w:lineRule="auto"/>
        <w:ind w:firstLine="709"/>
        <w:jc w:val="both"/>
        <w:rPr>
          <w:rFonts w:eastAsia="Calibri"/>
          <w:color w:val="000000"/>
          <w:szCs w:val="28"/>
          <w:lang w:eastAsia="ru-RU"/>
        </w:rPr>
      </w:pPr>
      <w:r w:rsidRPr="0097606A">
        <w:rPr>
          <w:rFonts w:eastAsia="Calibri"/>
          <w:color w:val="000000"/>
          <w:szCs w:val="28"/>
          <w:lang w:eastAsia="ru-RU"/>
        </w:rPr>
        <w:lastRenderedPageBreak/>
        <w:t>6.</w:t>
      </w:r>
      <w:r>
        <w:rPr>
          <w:rFonts w:eastAsia="Calibri"/>
          <w:color w:val="000000"/>
          <w:szCs w:val="28"/>
          <w:lang w:eastAsia="ru-RU"/>
        </w:rPr>
        <w:t xml:space="preserve"> </w:t>
      </w:r>
      <w:r w:rsidRPr="0097606A">
        <w:rPr>
          <w:rFonts w:eastAsia="Calibri"/>
          <w:color w:val="000000"/>
          <w:szCs w:val="28"/>
          <w:lang w:eastAsia="ru-RU"/>
        </w:rPr>
        <w:t>Социология</w:t>
      </w:r>
      <w:r>
        <w:rPr>
          <w:rFonts w:eastAsia="Calibri"/>
          <w:color w:val="000000"/>
          <w:szCs w:val="28"/>
          <w:lang w:eastAsia="ru-RU"/>
        </w:rPr>
        <w:t xml:space="preserve"> </w:t>
      </w:r>
      <w:r w:rsidRPr="0097606A">
        <w:rPr>
          <w:rFonts w:eastAsia="Calibri"/>
          <w:color w:val="000000"/>
          <w:szCs w:val="28"/>
          <w:lang w:eastAsia="ru-RU"/>
        </w:rPr>
        <w:t>мыслилась</w:t>
      </w:r>
      <w:r>
        <w:rPr>
          <w:rFonts w:eastAsia="Calibri"/>
          <w:color w:val="000000"/>
          <w:szCs w:val="28"/>
          <w:lang w:eastAsia="ru-RU"/>
        </w:rPr>
        <w:t xml:space="preserve"> Э. </w:t>
      </w:r>
      <w:r w:rsidRPr="0097606A">
        <w:rPr>
          <w:rFonts w:eastAsia="Calibri"/>
          <w:color w:val="000000"/>
          <w:szCs w:val="28"/>
          <w:lang w:eastAsia="ru-RU"/>
        </w:rPr>
        <w:t>Дюркгеймом</w:t>
      </w:r>
      <w:r>
        <w:rPr>
          <w:rFonts w:eastAsia="Calibri"/>
          <w:color w:val="000000"/>
          <w:szCs w:val="28"/>
          <w:lang w:eastAsia="ru-RU"/>
        </w:rPr>
        <w:t xml:space="preserve"> </w:t>
      </w:r>
      <w:r w:rsidRPr="0097606A">
        <w:rPr>
          <w:rFonts w:eastAsia="Calibri"/>
          <w:color w:val="000000"/>
          <w:szCs w:val="28"/>
          <w:lang w:eastAsia="ru-RU"/>
        </w:rPr>
        <w:t>не</w:t>
      </w:r>
      <w:r>
        <w:rPr>
          <w:rFonts w:eastAsia="Calibri"/>
          <w:color w:val="000000"/>
          <w:szCs w:val="28"/>
          <w:lang w:eastAsia="ru-RU"/>
        </w:rPr>
        <w:t xml:space="preserve"> </w:t>
      </w:r>
      <w:r w:rsidRPr="0097606A">
        <w:rPr>
          <w:rFonts w:eastAsia="Calibri"/>
          <w:color w:val="000000"/>
          <w:szCs w:val="28"/>
          <w:lang w:eastAsia="ru-RU"/>
        </w:rPr>
        <w:t>просто</w:t>
      </w:r>
      <w:r>
        <w:rPr>
          <w:rFonts w:eastAsia="Calibri"/>
          <w:color w:val="000000"/>
          <w:szCs w:val="28"/>
          <w:lang w:eastAsia="ru-RU"/>
        </w:rPr>
        <w:t xml:space="preserve"> </w:t>
      </w:r>
      <w:r w:rsidRPr="0097606A">
        <w:rPr>
          <w:rFonts w:eastAsia="Calibri"/>
          <w:color w:val="000000"/>
          <w:szCs w:val="28"/>
          <w:lang w:eastAsia="ru-RU"/>
        </w:rPr>
        <w:t>как</w:t>
      </w:r>
      <w:r>
        <w:rPr>
          <w:rFonts w:eastAsia="Calibri"/>
          <w:color w:val="000000"/>
          <w:szCs w:val="28"/>
          <w:lang w:eastAsia="ru-RU"/>
        </w:rPr>
        <w:t xml:space="preserve"> </w:t>
      </w:r>
      <w:r w:rsidRPr="0097606A">
        <w:rPr>
          <w:rFonts w:eastAsia="Calibri"/>
          <w:color w:val="000000"/>
          <w:szCs w:val="28"/>
          <w:lang w:eastAsia="ru-RU"/>
        </w:rPr>
        <w:t>самостоятельная</w:t>
      </w:r>
      <w:r>
        <w:rPr>
          <w:rFonts w:eastAsia="Calibri"/>
          <w:color w:val="000000"/>
          <w:szCs w:val="28"/>
          <w:lang w:eastAsia="ru-RU"/>
        </w:rPr>
        <w:t xml:space="preserve"> </w:t>
      </w:r>
      <w:r w:rsidRPr="0097606A">
        <w:rPr>
          <w:rFonts w:eastAsia="Calibri"/>
          <w:color w:val="000000"/>
          <w:szCs w:val="28"/>
          <w:lang w:eastAsia="ru-RU"/>
        </w:rPr>
        <w:t>социальная</w:t>
      </w:r>
      <w:r>
        <w:rPr>
          <w:rFonts w:eastAsia="Calibri"/>
          <w:color w:val="000000"/>
          <w:szCs w:val="28"/>
          <w:lang w:eastAsia="ru-RU"/>
        </w:rPr>
        <w:t xml:space="preserve"> </w:t>
      </w:r>
      <w:r w:rsidRPr="0097606A">
        <w:rPr>
          <w:rFonts w:eastAsia="Calibri"/>
          <w:color w:val="000000"/>
          <w:szCs w:val="28"/>
          <w:lang w:eastAsia="ru-RU"/>
        </w:rPr>
        <w:t>наука</w:t>
      </w:r>
      <w:r>
        <w:rPr>
          <w:rFonts w:eastAsia="Calibri"/>
          <w:color w:val="000000"/>
          <w:szCs w:val="28"/>
          <w:lang w:eastAsia="ru-RU"/>
        </w:rPr>
        <w:t xml:space="preserve"> </w:t>
      </w:r>
      <w:r w:rsidRPr="0097606A">
        <w:rPr>
          <w:rFonts w:eastAsia="Calibri"/>
          <w:color w:val="000000"/>
          <w:szCs w:val="28"/>
          <w:lang w:eastAsia="ru-RU"/>
        </w:rPr>
        <w:t>в</w:t>
      </w:r>
      <w:r>
        <w:rPr>
          <w:rFonts w:eastAsia="Calibri"/>
          <w:color w:val="000000"/>
          <w:szCs w:val="28"/>
          <w:lang w:eastAsia="ru-RU"/>
        </w:rPr>
        <w:t xml:space="preserve"> </w:t>
      </w:r>
      <w:r w:rsidRPr="0097606A">
        <w:rPr>
          <w:rFonts w:eastAsia="Calibri"/>
          <w:color w:val="000000"/>
          <w:szCs w:val="28"/>
          <w:lang w:eastAsia="ru-RU"/>
        </w:rPr>
        <w:t>ряду</w:t>
      </w:r>
      <w:r>
        <w:rPr>
          <w:rFonts w:eastAsia="Calibri"/>
          <w:color w:val="000000"/>
          <w:szCs w:val="28"/>
          <w:lang w:eastAsia="ru-RU"/>
        </w:rPr>
        <w:t xml:space="preserve"> </w:t>
      </w:r>
      <w:r w:rsidRPr="0097606A">
        <w:rPr>
          <w:rFonts w:eastAsia="Calibri"/>
          <w:color w:val="000000"/>
          <w:szCs w:val="28"/>
          <w:lang w:eastAsia="ru-RU"/>
        </w:rPr>
        <w:t>других,</w:t>
      </w:r>
      <w:r>
        <w:rPr>
          <w:rFonts w:eastAsia="Calibri"/>
          <w:color w:val="000000"/>
          <w:szCs w:val="28"/>
          <w:lang w:eastAsia="ru-RU"/>
        </w:rPr>
        <w:t xml:space="preserve"> </w:t>
      </w:r>
      <w:r w:rsidRPr="0097606A">
        <w:rPr>
          <w:rFonts w:eastAsia="Calibri"/>
          <w:color w:val="000000"/>
          <w:szCs w:val="28"/>
          <w:lang w:eastAsia="ru-RU"/>
        </w:rPr>
        <w:t>но</w:t>
      </w:r>
      <w:r>
        <w:rPr>
          <w:rFonts w:eastAsia="Calibri"/>
          <w:color w:val="000000"/>
          <w:szCs w:val="28"/>
          <w:lang w:eastAsia="ru-RU"/>
        </w:rPr>
        <w:t xml:space="preserve"> </w:t>
      </w:r>
      <w:r w:rsidRPr="0097606A">
        <w:rPr>
          <w:rFonts w:eastAsia="Calibri"/>
          <w:color w:val="000000"/>
          <w:szCs w:val="28"/>
          <w:lang w:eastAsia="ru-RU"/>
        </w:rPr>
        <w:t>и</w:t>
      </w:r>
      <w:r>
        <w:rPr>
          <w:rFonts w:eastAsia="Calibri"/>
          <w:color w:val="000000"/>
          <w:szCs w:val="28"/>
          <w:lang w:eastAsia="ru-RU"/>
        </w:rPr>
        <w:t xml:space="preserve"> </w:t>
      </w:r>
      <w:r w:rsidRPr="0097606A">
        <w:rPr>
          <w:rFonts w:eastAsia="Calibri"/>
          <w:color w:val="000000"/>
          <w:szCs w:val="28"/>
          <w:lang w:eastAsia="ru-RU"/>
        </w:rPr>
        <w:t>как</w:t>
      </w:r>
      <w:r>
        <w:rPr>
          <w:rFonts w:eastAsia="Calibri"/>
          <w:color w:val="000000"/>
          <w:szCs w:val="28"/>
          <w:lang w:eastAsia="ru-RU"/>
        </w:rPr>
        <w:t xml:space="preserve"> «</w:t>
      </w:r>
      <w:r w:rsidRPr="0097606A">
        <w:rPr>
          <w:rFonts w:eastAsia="Calibri"/>
          <w:color w:val="000000"/>
          <w:szCs w:val="28"/>
          <w:lang w:eastAsia="ru-RU"/>
        </w:rPr>
        <w:t>система,</w:t>
      </w:r>
      <w:r>
        <w:rPr>
          <w:rFonts w:eastAsia="Calibri"/>
          <w:color w:val="000000"/>
          <w:szCs w:val="28"/>
          <w:lang w:eastAsia="ru-RU"/>
        </w:rPr>
        <w:t xml:space="preserve"> </w:t>
      </w:r>
      <w:r w:rsidRPr="0097606A">
        <w:rPr>
          <w:rFonts w:eastAsia="Calibri"/>
          <w:color w:val="000000"/>
          <w:szCs w:val="28"/>
          <w:lang w:eastAsia="ru-RU"/>
        </w:rPr>
        <w:t>корпус</w:t>
      </w:r>
      <w:r>
        <w:rPr>
          <w:rFonts w:eastAsia="Calibri"/>
          <w:color w:val="000000"/>
          <w:szCs w:val="28"/>
          <w:lang w:eastAsia="ru-RU"/>
        </w:rPr>
        <w:t xml:space="preserve"> </w:t>
      </w:r>
      <w:r w:rsidRPr="0097606A">
        <w:rPr>
          <w:rFonts w:eastAsia="Calibri"/>
          <w:color w:val="000000"/>
          <w:szCs w:val="28"/>
          <w:lang w:eastAsia="ru-RU"/>
        </w:rPr>
        <w:t>социальных</w:t>
      </w:r>
      <w:r>
        <w:rPr>
          <w:rFonts w:eastAsia="Calibri"/>
          <w:color w:val="000000"/>
          <w:szCs w:val="28"/>
          <w:lang w:eastAsia="ru-RU"/>
        </w:rPr>
        <w:t xml:space="preserve"> </w:t>
      </w:r>
      <w:r w:rsidRPr="0097606A">
        <w:rPr>
          <w:rFonts w:eastAsia="Calibri"/>
          <w:color w:val="000000"/>
          <w:szCs w:val="28"/>
          <w:lang w:eastAsia="ru-RU"/>
        </w:rPr>
        <w:t>наук</w:t>
      </w:r>
      <w:r>
        <w:rPr>
          <w:rFonts w:eastAsia="Calibri"/>
          <w:color w:val="000000"/>
          <w:szCs w:val="28"/>
          <w:lang w:eastAsia="ru-RU"/>
        </w:rPr>
        <w:t>»</w:t>
      </w:r>
      <w:r w:rsidRPr="0097606A">
        <w:rPr>
          <w:rFonts w:eastAsia="Calibri"/>
          <w:color w:val="000000"/>
          <w:szCs w:val="28"/>
          <w:lang w:eastAsia="ru-RU"/>
        </w:rPr>
        <w:t>.</w:t>
      </w:r>
      <w:r>
        <w:rPr>
          <w:rFonts w:eastAsia="Calibri"/>
          <w:color w:val="000000"/>
          <w:szCs w:val="28"/>
          <w:lang w:eastAsia="ru-RU"/>
        </w:rPr>
        <w:t xml:space="preserve"> </w:t>
      </w:r>
      <w:r w:rsidRPr="0097606A">
        <w:rPr>
          <w:rFonts w:eastAsia="Calibri"/>
          <w:color w:val="000000"/>
          <w:szCs w:val="28"/>
          <w:lang w:eastAsia="ru-RU"/>
        </w:rPr>
        <w:t>В</w:t>
      </w:r>
      <w:r>
        <w:rPr>
          <w:rFonts w:eastAsia="Calibri"/>
          <w:color w:val="000000"/>
          <w:szCs w:val="28"/>
          <w:lang w:eastAsia="ru-RU"/>
        </w:rPr>
        <w:t xml:space="preserve"> </w:t>
      </w:r>
      <w:r w:rsidRPr="0097606A">
        <w:rPr>
          <w:rFonts w:eastAsia="Calibri"/>
          <w:color w:val="000000"/>
          <w:szCs w:val="28"/>
          <w:lang w:eastAsia="ru-RU"/>
        </w:rPr>
        <w:t>результате</w:t>
      </w:r>
      <w:r>
        <w:rPr>
          <w:rFonts w:eastAsia="Calibri"/>
          <w:color w:val="000000"/>
          <w:szCs w:val="28"/>
          <w:lang w:eastAsia="ru-RU"/>
        </w:rPr>
        <w:t xml:space="preserve"> «</w:t>
      </w:r>
      <w:r w:rsidRPr="0097606A">
        <w:rPr>
          <w:rFonts w:eastAsia="Calibri"/>
          <w:color w:val="000000"/>
          <w:szCs w:val="28"/>
          <w:lang w:eastAsia="ru-RU"/>
        </w:rPr>
        <w:t>социологизм</w:t>
      </w:r>
      <w:r>
        <w:rPr>
          <w:rFonts w:eastAsia="Calibri"/>
          <w:color w:val="000000"/>
          <w:szCs w:val="28"/>
          <w:lang w:eastAsia="ru-RU"/>
        </w:rPr>
        <w:t xml:space="preserve">»  </w:t>
      </w:r>
      <w:r w:rsidRPr="0097606A">
        <w:rPr>
          <w:rFonts w:eastAsia="Calibri"/>
          <w:color w:val="000000"/>
          <w:szCs w:val="28"/>
          <w:lang w:eastAsia="ru-RU"/>
        </w:rPr>
        <w:t>предстает</w:t>
      </w:r>
      <w:r>
        <w:rPr>
          <w:rFonts w:eastAsia="Calibri"/>
          <w:color w:val="000000"/>
          <w:szCs w:val="28"/>
          <w:lang w:eastAsia="ru-RU"/>
        </w:rPr>
        <w:t xml:space="preserve"> </w:t>
      </w:r>
      <w:r w:rsidRPr="0097606A">
        <w:rPr>
          <w:rFonts w:eastAsia="Calibri"/>
          <w:color w:val="000000"/>
          <w:szCs w:val="28"/>
          <w:lang w:eastAsia="ru-RU"/>
        </w:rPr>
        <w:t>не</w:t>
      </w:r>
      <w:r>
        <w:rPr>
          <w:rFonts w:eastAsia="Calibri"/>
          <w:color w:val="000000"/>
          <w:szCs w:val="28"/>
          <w:lang w:eastAsia="ru-RU"/>
        </w:rPr>
        <w:t xml:space="preserve"> </w:t>
      </w:r>
      <w:r w:rsidRPr="0097606A">
        <w:rPr>
          <w:rFonts w:eastAsia="Calibri"/>
          <w:color w:val="000000"/>
          <w:szCs w:val="28"/>
          <w:lang w:eastAsia="ru-RU"/>
        </w:rPr>
        <w:t>только</w:t>
      </w:r>
      <w:r>
        <w:rPr>
          <w:rFonts w:eastAsia="Calibri"/>
          <w:color w:val="000000"/>
          <w:szCs w:val="28"/>
          <w:lang w:eastAsia="ru-RU"/>
        </w:rPr>
        <w:t xml:space="preserve"> </w:t>
      </w:r>
      <w:r w:rsidRPr="0097606A">
        <w:rPr>
          <w:rFonts w:eastAsia="Calibri"/>
          <w:color w:val="000000"/>
          <w:szCs w:val="28"/>
          <w:lang w:eastAsia="ru-RU"/>
        </w:rPr>
        <w:t>как</w:t>
      </w:r>
      <w:r>
        <w:rPr>
          <w:rFonts w:eastAsia="Calibri"/>
          <w:color w:val="000000"/>
          <w:szCs w:val="28"/>
          <w:lang w:eastAsia="ru-RU"/>
        </w:rPr>
        <w:t xml:space="preserve"> </w:t>
      </w:r>
      <w:r w:rsidRPr="0097606A">
        <w:rPr>
          <w:rFonts w:eastAsia="Calibri"/>
          <w:color w:val="000000"/>
          <w:szCs w:val="28"/>
          <w:lang w:eastAsia="ru-RU"/>
        </w:rPr>
        <w:t>базовая</w:t>
      </w:r>
      <w:r>
        <w:rPr>
          <w:rFonts w:eastAsia="Calibri"/>
          <w:color w:val="000000"/>
          <w:szCs w:val="28"/>
          <w:lang w:eastAsia="ru-RU"/>
        </w:rPr>
        <w:t xml:space="preserve"> </w:t>
      </w:r>
      <w:r w:rsidRPr="0097606A">
        <w:rPr>
          <w:rFonts w:eastAsia="Calibri"/>
          <w:color w:val="000000"/>
          <w:szCs w:val="28"/>
          <w:lang w:eastAsia="ru-RU"/>
        </w:rPr>
        <w:t>социологическая</w:t>
      </w:r>
      <w:r>
        <w:rPr>
          <w:rFonts w:eastAsia="Calibri"/>
          <w:color w:val="000000"/>
          <w:szCs w:val="28"/>
          <w:lang w:eastAsia="ru-RU"/>
        </w:rPr>
        <w:t xml:space="preserve"> </w:t>
      </w:r>
      <w:r w:rsidRPr="0097606A">
        <w:rPr>
          <w:rFonts w:eastAsia="Calibri"/>
          <w:color w:val="000000"/>
          <w:szCs w:val="28"/>
          <w:lang w:eastAsia="ru-RU"/>
        </w:rPr>
        <w:t>концепция,</w:t>
      </w:r>
      <w:r>
        <w:rPr>
          <w:rFonts w:eastAsia="Calibri"/>
          <w:color w:val="000000"/>
          <w:szCs w:val="28"/>
          <w:lang w:eastAsia="ru-RU"/>
        </w:rPr>
        <w:t xml:space="preserve"> </w:t>
      </w:r>
      <w:r w:rsidRPr="0097606A">
        <w:rPr>
          <w:rFonts w:eastAsia="Calibri"/>
          <w:color w:val="000000"/>
          <w:szCs w:val="28"/>
          <w:lang w:eastAsia="ru-RU"/>
        </w:rPr>
        <w:t>но</w:t>
      </w:r>
      <w:r>
        <w:rPr>
          <w:rFonts w:eastAsia="Calibri"/>
          <w:color w:val="000000"/>
          <w:szCs w:val="28"/>
          <w:lang w:eastAsia="ru-RU"/>
        </w:rPr>
        <w:t xml:space="preserve"> </w:t>
      </w:r>
      <w:r w:rsidRPr="0097606A">
        <w:rPr>
          <w:rFonts w:eastAsia="Calibri"/>
          <w:color w:val="000000"/>
          <w:szCs w:val="28"/>
          <w:lang w:eastAsia="ru-RU"/>
        </w:rPr>
        <w:t>и</w:t>
      </w:r>
      <w:r>
        <w:rPr>
          <w:rFonts w:eastAsia="Calibri"/>
          <w:color w:val="000000"/>
          <w:szCs w:val="28"/>
          <w:lang w:eastAsia="ru-RU"/>
        </w:rPr>
        <w:t xml:space="preserve"> </w:t>
      </w:r>
      <w:r w:rsidRPr="0097606A">
        <w:rPr>
          <w:rFonts w:eastAsia="Calibri"/>
          <w:color w:val="000000"/>
          <w:szCs w:val="28"/>
          <w:lang w:eastAsia="ru-RU"/>
        </w:rPr>
        <w:t>как</w:t>
      </w:r>
      <w:r>
        <w:rPr>
          <w:rFonts w:eastAsia="Calibri"/>
          <w:color w:val="000000"/>
          <w:szCs w:val="28"/>
          <w:lang w:eastAsia="ru-RU"/>
        </w:rPr>
        <w:t xml:space="preserve"> </w:t>
      </w:r>
      <w:r w:rsidRPr="0097606A">
        <w:rPr>
          <w:rFonts w:eastAsia="Calibri"/>
          <w:color w:val="000000"/>
          <w:szCs w:val="28"/>
          <w:lang w:eastAsia="ru-RU"/>
        </w:rPr>
        <w:t>философское</w:t>
      </w:r>
      <w:r>
        <w:rPr>
          <w:rFonts w:eastAsia="Calibri"/>
          <w:color w:val="000000"/>
          <w:szCs w:val="28"/>
          <w:lang w:eastAsia="ru-RU"/>
        </w:rPr>
        <w:t xml:space="preserve"> </w:t>
      </w:r>
      <w:r w:rsidRPr="0097606A">
        <w:rPr>
          <w:rFonts w:eastAsia="Calibri"/>
          <w:color w:val="000000"/>
          <w:szCs w:val="28"/>
          <w:lang w:eastAsia="ru-RU"/>
        </w:rPr>
        <w:t>учение.</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Проблема</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солидарности</w:t>
      </w:r>
      <w:r>
        <w:rPr>
          <w:rFonts w:eastAsia="Calibri"/>
          <w:szCs w:val="28"/>
          <w:lang w:eastAsia="ru-RU"/>
        </w:rPr>
        <w:t xml:space="preserve"> </w:t>
      </w:r>
      <w:r w:rsidRPr="003103EC">
        <w:rPr>
          <w:rFonts w:eastAsia="Calibri"/>
          <w:szCs w:val="28"/>
          <w:lang w:eastAsia="ru-RU"/>
        </w:rPr>
        <w:t>занимала</w:t>
      </w:r>
      <w:r>
        <w:rPr>
          <w:rFonts w:eastAsia="Calibri"/>
          <w:szCs w:val="28"/>
          <w:lang w:eastAsia="ru-RU"/>
        </w:rPr>
        <w:t xml:space="preserve"> </w:t>
      </w:r>
      <w:r w:rsidRPr="003103EC">
        <w:rPr>
          <w:rFonts w:eastAsia="Calibri"/>
          <w:szCs w:val="28"/>
          <w:lang w:eastAsia="ru-RU"/>
        </w:rPr>
        <w:t>центральное</w:t>
      </w:r>
      <w:r>
        <w:rPr>
          <w:rFonts w:eastAsia="Calibri"/>
          <w:szCs w:val="28"/>
          <w:lang w:eastAsia="ru-RU"/>
        </w:rPr>
        <w:t xml:space="preserve"> </w:t>
      </w:r>
      <w:r w:rsidRPr="003103EC">
        <w:rPr>
          <w:rFonts w:eastAsia="Calibri"/>
          <w:szCs w:val="28"/>
          <w:lang w:eastAsia="ru-RU"/>
        </w:rPr>
        <w:t>место</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научном</w:t>
      </w:r>
      <w:r>
        <w:rPr>
          <w:rFonts w:eastAsia="Calibri"/>
          <w:szCs w:val="28"/>
          <w:lang w:eastAsia="ru-RU"/>
        </w:rPr>
        <w:t xml:space="preserve"> </w:t>
      </w:r>
      <w:r w:rsidRPr="003103EC">
        <w:rPr>
          <w:rFonts w:eastAsia="Calibri"/>
          <w:szCs w:val="28"/>
          <w:lang w:eastAsia="ru-RU"/>
        </w:rPr>
        <w:t>творчестве</w:t>
      </w:r>
      <w:r>
        <w:rPr>
          <w:rFonts w:eastAsia="Calibri"/>
          <w:szCs w:val="28"/>
          <w:lang w:eastAsia="ru-RU"/>
        </w:rPr>
        <w:t xml:space="preserve"> </w:t>
      </w:r>
      <w:r w:rsidRPr="003103EC">
        <w:rPr>
          <w:rFonts w:eastAsia="Calibri"/>
          <w:szCs w:val="28"/>
          <w:lang w:eastAsia="ru-RU"/>
        </w:rPr>
        <w:t>Эмиля</w:t>
      </w:r>
      <w:r>
        <w:rPr>
          <w:rFonts w:eastAsia="Calibri"/>
          <w:szCs w:val="28"/>
          <w:lang w:eastAsia="ru-RU"/>
        </w:rPr>
        <w:t xml:space="preserve"> </w:t>
      </w:r>
      <w:r w:rsidRPr="003103EC">
        <w:rPr>
          <w:rFonts w:eastAsia="Calibri"/>
          <w:szCs w:val="28"/>
          <w:lang w:eastAsia="ru-RU"/>
        </w:rPr>
        <w:t>Дюркгейма</w:t>
      </w:r>
      <w:r>
        <w:rPr>
          <w:rFonts w:eastAsia="Calibri"/>
          <w:szCs w:val="28"/>
          <w:lang w:eastAsia="ru-RU"/>
        </w:rPr>
        <w:t xml:space="preserve"> (1856 – </w:t>
      </w:r>
      <w:r w:rsidRPr="003103EC">
        <w:rPr>
          <w:rFonts w:eastAsia="Calibri"/>
          <w:szCs w:val="28"/>
          <w:lang w:eastAsia="ru-RU"/>
        </w:rPr>
        <w:t>1918),</w:t>
      </w:r>
      <w:r>
        <w:rPr>
          <w:rFonts w:eastAsia="Calibri"/>
          <w:szCs w:val="28"/>
          <w:lang w:eastAsia="ru-RU"/>
        </w:rPr>
        <w:t xml:space="preserve"> но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всей</w:t>
      </w:r>
      <w:r>
        <w:rPr>
          <w:rFonts w:eastAsia="Calibri"/>
          <w:szCs w:val="28"/>
          <w:lang w:eastAsia="ru-RU"/>
        </w:rPr>
        <w:t xml:space="preserve"> </w:t>
      </w:r>
      <w:r w:rsidRPr="003103EC">
        <w:rPr>
          <w:rFonts w:eastAsia="Calibri"/>
          <w:szCs w:val="28"/>
          <w:lang w:eastAsia="ru-RU"/>
        </w:rPr>
        <w:t>французской</w:t>
      </w:r>
      <w:r>
        <w:rPr>
          <w:rFonts w:eastAsia="Calibri"/>
          <w:szCs w:val="28"/>
          <w:lang w:eastAsia="ru-RU"/>
        </w:rPr>
        <w:t xml:space="preserve"> </w:t>
      </w:r>
      <w:r w:rsidRPr="003103EC">
        <w:rPr>
          <w:rFonts w:eastAsia="Calibri"/>
          <w:szCs w:val="28"/>
          <w:lang w:eastAsia="ru-RU"/>
        </w:rPr>
        <w:t>социологической</w:t>
      </w:r>
      <w:r>
        <w:rPr>
          <w:rFonts w:eastAsia="Calibri"/>
          <w:szCs w:val="28"/>
          <w:lang w:eastAsia="ru-RU"/>
        </w:rPr>
        <w:t xml:space="preserve"> </w:t>
      </w:r>
      <w:r w:rsidRPr="003103EC">
        <w:rPr>
          <w:rFonts w:eastAsia="Calibri"/>
          <w:szCs w:val="28"/>
          <w:lang w:eastAsia="ru-RU"/>
        </w:rPr>
        <w:t>школы.</w:t>
      </w:r>
      <w:r>
        <w:rPr>
          <w:rFonts w:eastAsia="Calibri"/>
          <w:szCs w:val="28"/>
          <w:lang w:eastAsia="ru-RU"/>
        </w:rPr>
        <w:t xml:space="preserve"> </w:t>
      </w:r>
      <w:r w:rsidRPr="003103EC">
        <w:rPr>
          <w:rFonts w:eastAsia="Calibri"/>
          <w:szCs w:val="28"/>
          <w:lang w:eastAsia="ru-RU"/>
        </w:rPr>
        <w:t>Социальная</w:t>
      </w:r>
      <w:r>
        <w:rPr>
          <w:rFonts w:eastAsia="Calibri"/>
          <w:szCs w:val="28"/>
          <w:lang w:eastAsia="ru-RU"/>
        </w:rPr>
        <w:t xml:space="preserve"> </w:t>
      </w:r>
      <w:r w:rsidRPr="003103EC">
        <w:rPr>
          <w:rFonts w:eastAsia="Calibri"/>
          <w:szCs w:val="28"/>
          <w:lang w:eastAsia="ru-RU"/>
        </w:rPr>
        <w:t>солидарность</w:t>
      </w:r>
      <w:r>
        <w:rPr>
          <w:rFonts w:eastAsia="Calibri"/>
          <w:szCs w:val="28"/>
          <w:lang w:eastAsia="ru-RU"/>
        </w:rPr>
        <w:t xml:space="preserve"> – </w:t>
      </w:r>
      <w:r w:rsidRPr="003103EC">
        <w:rPr>
          <w:rFonts w:eastAsia="Calibri"/>
          <w:szCs w:val="28"/>
          <w:lang w:eastAsia="ru-RU"/>
        </w:rPr>
        <w:t>главная</w:t>
      </w:r>
      <w:r>
        <w:rPr>
          <w:rFonts w:eastAsia="Calibri"/>
          <w:szCs w:val="28"/>
          <w:lang w:eastAsia="ru-RU"/>
        </w:rPr>
        <w:t xml:space="preserve"> </w:t>
      </w:r>
      <w:r w:rsidRPr="003103EC">
        <w:rPr>
          <w:rFonts w:eastAsia="Calibri"/>
          <w:szCs w:val="28"/>
          <w:lang w:eastAsia="ru-RU"/>
        </w:rPr>
        <w:t>сила,</w:t>
      </w:r>
      <w:r>
        <w:rPr>
          <w:rFonts w:eastAsia="Calibri"/>
          <w:szCs w:val="28"/>
          <w:lang w:eastAsia="ru-RU"/>
        </w:rPr>
        <w:t xml:space="preserve"> </w:t>
      </w:r>
      <w:r w:rsidRPr="003103EC">
        <w:rPr>
          <w:rFonts w:eastAsia="Calibri"/>
          <w:szCs w:val="28"/>
          <w:lang w:eastAsia="ru-RU"/>
        </w:rPr>
        <w:t>цементирующая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сплачивающая</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создающая</w:t>
      </w:r>
      <w:r>
        <w:rPr>
          <w:rFonts w:eastAsia="Calibri"/>
          <w:szCs w:val="28"/>
          <w:lang w:eastAsia="ru-RU"/>
        </w:rPr>
        <w:t xml:space="preserve"> </w:t>
      </w:r>
      <w:r w:rsidRPr="003103EC">
        <w:rPr>
          <w:rFonts w:eastAsia="Calibri"/>
          <w:szCs w:val="28"/>
          <w:lang w:eastAsia="ru-RU"/>
        </w:rPr>
        <w:t>общественное</w:t>
      </w:r>
      <w:r>
        <w:rPr>
          <w:rFonts w:eastAsia="Calibri"/>
          <w:szCs w:val="28"/>
          <w:lang w:eastAsia="ru-RU"/>
        </w:rPr>
        <w:t xml:space="preserve"> </w:t>
      </w:r>
      <w:r w:rsidRPr="003103EC">
        <w:rPr>
          <w:rFonts w:eastAsia="Calibri"/>
          <w:szCs w:val="28"/>
          <w:lang w:eastAsia="ru-RU"/>
        </w:rPr>
        <w:t>целое.</w:t>
      </w:r>
      <w:r>
        <w:rPr>
          <w:rFonts w:eastAsia="Calibri"/>
          <w:szCs w:val="28"/>
          <w:lang w:eastAsia="ru-RU"/>
        </w:rPr>
        <w:t xml:space="preserve"> </w:t>
      </w:r>
      <w:r w:rsidRPr="003103EC">
        <w:rPr>
          <w:rFonts w:eastAsia="Calibri"/>
          <w:szCs w:val="28"/>
          <w:lang w:eastAsia="ru-RU"/>
        </w:rPr>
        <w:t>Она</w:t>
      </w:r>
      <w:r>
        <w:rPr>
          <w:rFonts w:eastAsia="Calibri"/>
          <w:szCs w:val="28"/>
          <w:lang w:eastAsia="ru-RU"/>
        </w:rPr>
        <w:t xml:space="preserve"> </w:t>
      </w:r>
      <w:r w:rsidRPr="003103EC">
        <w:rPr>
          <w:rFonts w:eastAsia="Calibri"/>
          <w:szCs w:val="28"/>
          <w:lang w:eastAsia="ru-RU"/>
        </w:rPr>
        <w:t>возникает</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логическое</w:t>
      </w:r>
      <w:r>
        <w:rPr>
          <w:rFonts w:eastAsia="Calibri"/>
          <w:szCs w:val="28"/>
          <w:lang w:eastAsia="ru-RU"/>
        </w:rPr>
        <w:t xml:space="preserve"> </w:t>
      </w:r>
      <w:r w:rsidRPr="003103EC">
        <w:rPr>
          <w:rFonts w:eastAsia="Calibri"/>
          <w:szCs w:val="28"/>
          <w:lang w:eastAsia="ru-RU"/>
        </w:rPr>
        <w:t>следствие</w:t>
      </w:r>
      <w:r>
        <w:rPr>
          <w:rFonts w:eastAsia="Calibri"/>
          <w:szCs w:val="28"/>
          <w:lang w:eastAsia="ru-RU"/>
        </w:rPr>
        <w:t xml:space="preserve"> </w:t>
      </w:r>
      <w:r w:rsidRPr="003103EC">
        <w:rPr>
          <w:rFonts w:eastAsia="Calibri"/>
          <w:szCs w:val="28"/>
          <w:lang w:eastAsia="ru-RU"/>
        </w:rPr>
        <w:t>общественного</w:t>
      </w:r>
      <w:r>
        <w:rPr>
          <w:rFonts w:eastAsia="Calibri"/>
          <w:szCs w:val="28"/>
          <w:lang w:eastAsia="ru-RU"/>
        </w:rPr>
        <w:t xml:space="preserve"> </w:t>
      </w:r>
      <w:r w:rsidRPr="003103EC">
        <w:rPr>
          <w:rFonts w:eastAsia="Calibri"/>
          <w:szCs w:val="28"/>
          <w:lang w:eastAsia="ru-RU"/>
        </w:rPr>
        <w:t>разделения</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т.е. </w:t>
      </w:r>
      <w:r w:rsidRPr="003103EC">
        <w:rPr>
          <w:rFonts w:eastAsia="Calibri"/>
          <w:szCs w:val="28"/>
          <w:lang w:eastAsia="ru-RU"/>
        </w:rPr>
        <w:t>специализации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распределения</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профессиям.</w:t>
      </w:r>
      <w:r>
        <w:rPr>
          <w:rFonts w:eastAsia="Calibri"/>
          <w:szCs w:val="28"/>
          <w:lang w:eastAsia="ru-RU"/>
        </w:rPr>
        <w:t xml:space="preserve"> </w:t>
      </w:r>
      <w:r w:rsidRPr="003103EC">
        <w:rPr>
          <w:rFonts w:eastAsia="Calibri"/>
          <w:szCs w:val="28"/>
          <w:lang w:eastAsia="ru-RU"/>
        </w:rPr>
        <w:t>Индивиды,</w:t>
      </w:r>
      <w:r>
        <w:rPr>
          <w:rFonts w:eastAsia="Calibri"/>
          <w:szCs w:val="28"/>
          <w:lang w:eastAsia="ru-RU"/>
        </w:rPr>
        <w:t xml:space="preserve"> </w:t>
      </w:r>
      <w:r w:rsidRPr="003103EC">
        <w:rPr>
          <w:rFonts w:eastAsia="Calibri"/>
          <w:szCs w:val="28"/>
          <w:lang w:eastAsia="ru-RU"/>
        </w:rPr>
        <w:t>связанные</w:t>
      </w:r>
      <w:r>
        <w:rPr>
          <w:rFonts w:eastAsia="Calibri"/>
          <w:szCs w:val="28"/>
          <w:lang w:eastAsia="ru-RU"/>
        </w:rPr>
        <w:t xml:space="preserve"> </w:t>
      </w:r>
      <w:r w:rsidRPr="003103EC">
        <w:rPr>
          <w:rFonts w:eastAsia="Calibri"/>
          <w:szCs w:val="28"/>
          <w:lang w:eastAsia="ru-RU"/>
        </w:rPr>
        <w:t>трудовыми</w:t>
      </w:r>
      <w:r>
        <w:rPr>
          <w:rFonts w:eastAsia="Calibri"/>
          <w:szCs w:val="28"/>
          <w:lang w:eastAsia="ru-RU"/>
        </w:rPr>
        <w:t xml:space="preserve"> </w:t>
      </w:r>
      <w:r w:rsidRPr="003103EC">
        <w:rPr>
          <w:rFonts w:eastAsia="Calibri"/>
          <w:szCs w:val="28"/>
          <w:lang w:eastAsia="ru-RU"/>
        </w:rPr>
        <w:t>функциями</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единую</w:t>
      </w:r>
      <w:r>
        <w:rPr>
          <w:rFonts w:eastAsia="Calibri"/>
          <w:szCs w:val="28"/>
          <w:lang w:eastAsia="ru-RU"/>
        </w:rPr>
        <w:t xml:space="preserve"> </w:t>
      </w:r>
      <w:r w:rsidRPr="003103EC">
        <w:rPr>
          <w:rFonts w:eastAsia="Calibri"/>
          <w:szCs w:val="28"/>
          <w:lang w:eastAsia="ru-RU"/>
        </w:rPr>
        <w:t>систему</w:t>
      </w:r>
      <w:r>
        <w:rPr>
          <w:rFonts w:eastAsia="Calibri"/>
          <w:szCs w:val="28"/>
          <w:lang w:eastAsia="ru-RU"/>
        </w:rPr>
        <w:t xml:space="preserve"> </w:t>
      </w:r>
      <w:r w:rsidRPr="003103EC">
        <w:rPr>
          <w:rFonts w:eastAsia="Calibri"/>
          <w:szCs w:val="28"/>
          <w:lang w:eastAsia="ru-RU"/>
        </w:rPr>
        <w:t>общественных</w:t>
      </w:r>
      <w:r>
        <w:rPr>
          <w:rFonts w:eastAsia="Calibri"/>
          <w:szCs w:val="28"/>
          <w:lang w:eastAsia="ru-RU"/>
        </w:rPr>
        <w:t xml:space="preserve"> </w:t>
      </w:r>
      <w:r w:rsidRPr="003103EC">
        <w:rPr>
          <w:rFonts w:eastAsia="Calibri"/>
          <w:szCs w:val="28"/>
          <w:lang w:eastAsia="ru-RU"/>
        </w:rPr>
        <w:t>отношений,</w:t>
      </w:r>
      <w:r>
        <w:rPr>
          <w:rFonts w:eastAsia="Calibri"/>
          <w:szCs w:val="28"/>
          <w:lang w:eastAsia="ru-RU"/>
        </w:rPr>
        <w:t xml:space="preserve"> </w:t>
      </w:r>
      <w:r w:rsidRPr="003103EC">
        <w:rPr>
          <w:rFonts w:eastAsia="Calibri"/>
          <w:szCs w:val="28"/>
          <w:lang w:eastAsia="ru-RU"/>
        </w:rPr>
        <w:t>становятся</w:t>
      </w:r>
      <w:r>
        <w:rPr>
          <w:rFonts w:eastAsia="Calibri"/>
          <w:szCs w:val="28"/>
          <w:lang w:eastAsia="ru-RU"/>
        </w:rPr>
        <w:t xml:space="preserve"> </w:t>
      </w:r>
      <w:r w:rsidRPr="003103EC">
        <w:rPr>
          <w:rFonts w:eastAsia="Calibri"/>
          <w:szCs w:val="28"/>
          <w:lang w:eastAsia="ru-RU"/>
        </w:rPr>
        <w:t>уже</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просто</w:t>
      </w:r>
      <w:r>
        <w:rPr>
          <w:rFonts w:eastAsia="Calibri"/>
          <w:szCs w:val="28"/>
          <w:lang w:eastAsia="ru-RU"/>
        </w:rPr>
        <w:t xml:space="preserve"> </w:t>
      </w:r>
      <w:r w:rsidRPr="003103EC">
        <w:rPr>
          <w:rFonts w:eastAsia="Calibri"/>
          <w:szCs w:val="28"/>
          <w:lang w:eastAsia="ru-RU"/>
        </w:rPr>
        <w:t>носителями</w:t>
      </w:r>
      <w:r>
        <w:rPr>
          <w:rFonts w:eastAsia="Calibri"/>
          <w:szCs w:val="28"/>
          <w:lang w:eastAsia="ru-RU"/>
        </w:rPr>
        <w:t xml:space="preserve"> </w:t>
      </w:r>
      <w:r w:rsidRPr="003103EC">
        <w:rPr>
          <w:rFonts w:eastAsia="Calibri"/>
          <w:szCs w:val="28"/>
          <w:lang w:eastAsia="ru-RU"/>
        </w:rPr>
        <w:t>профессиональных</w:t>
      </w:r>
      <w:r>
        <w:rPr>
          <w:rFonts w:eastAsia="Calibri"/>
          <w:szCs w:val="28"/>
          <w:lang w:eastAsia="ru-RU"/>
        </w:rPr>
        <w:t xml:space="preserve"> </w:t>
      </w:r>
      <w:r w:rsidRPr="003103EC">
        <w:rPr>
          <w:rFonts w:eastAsia="Calibri"/>
          <w:szCs w:val="28"/>
          <w:lang w:eastAsia="ru-RU"/>
        </w:rPr>
        <w:t>ролей,</w:t>
      </w:r>
      <w:r>
        <w:rPr>
          <w:rFonts w:eastAsia="Calibri"/>
          <w:szCs w:val="28"/>
          <w:lang w:eastAsia="ru-RU"/>
        </w:rPr>
        <w:t xml:space="preserve"> </w:t>
      </w:r>
      <w:r w:rsidRPr="003103EC">
        <w:rPr>
          <w:rFonts w:eastAsia="Calibri"/>
          <w:szCs w:val="28"/>
          <w:lang w:eastAsia="ru-RU"/>
        </w:rPr>
        <w:t>но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социально</w:t>
      </w:r>
      <w:r>
        <w:rPr>
          <w:rFonts w:eastAsia="Calibri"/>
          <w:szCs w:val="28"/>
          <w:lang w:eastAsia="ru-RU"/>
        </w:rPr>
        <w:t xml:space="preserve"> </w:t>
      </w:r>
      <w:r w:rsidRPr="003103EC">
        <w:rPr>
          <w:rFonts w:eastAsia="Calibri"/>
          <w:szCs w:val="28"/>
          <w:lang w:eastAsia="ru-RU"/>
        </w:rPr>
        <w:t>зрелыми</w:t>
      </w:r>
      <w:r>
        <w:rPr>
          <w:rFonts w:eastAsia="Calibri"/>
          <w:szCs w:val="28"/>
          <w:lang w:eastAsia="ru-RU"/>
        </w:rPr>
        <w:t xml:space="preserve"> </w:t>
      </w:r>
      <w:r w:rsidRPr="003103EC">
        <w:rPr>
          <w:rFonts w:eastAsia="Calibri"/>
          <w:szCs w:val="28"/>
          <w:lang w:eastAsia="ru-RU"/>
        </w:rPr>
        <w:t>личностями.</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Pr>
          <w:rFonts w:eastAsia="Calibri"/>
          <w:szCs w:val="28"/>
          <w:lang w:eastAsia="ru-RU"/>
        </w:rPr>
        <w:t xml:space="preserve">Э. </w:t>
      </w:r>
      <w:r w:rsidRPr="003103EC">
        <w:rPr>
          <w:rFonts w:eastAsia="Calibri"/>
          <w:szCs w:val="28"/>
          <w:lang w:eastAsia="ru-RU"/>
        </w:rPr>
        <w:t>Дюркгейм</w:t>
      </w:r>
      <w:r>
        <w:rPr>
          <w:rFonts w:eastAsia="Calibri"/>
          <w:szCs w:val="28"/>
          <w:lang w:eastAsia="ru-RU"/>
        </w:rPr>
        <w:t xml:space="preserve"> </w:t>
      </w:r>
      <w:r w:rsidRPr="003103EC">
        <w:rPr>
          <w:rFonts w:eastAsia="Calibri"/>
          <w:szCs w:val="28"/>
          <w:lang w:eastAsia="ru-RU"/>
        </w:rPr>
        <w:t>пишет</w:t>
      </w:r>
      <w:r>
        <w:rPr>
          <w:rFonts w:eastAsia="Calibri"/>
          <w:szCs w:val="28"/>
          <w:lang w:eastAsia="ru-RU"/>
        </w:rPr>
        <w:t xml:space="preserve"> </w:t>
      </w:r>
      <w:r w:rsidRPr="003103EC">
        <w:rPr>
          <w:rFonts w:eastAsia="Calibri"/>
          <w:i/>
          <w:szCs w:val="28"/>
          <w:lang w:eastAsia="ru-RU"/>
        </w:rPr>
        <w:t>о</w:t>
      </w:r>
      <w:r>
        <w:rPr>
          <w:rFonts w:eastAsia="Calibri"/>
          <w:i/>
          <w:szCs w:val="28"/>
          <w:lang w:eastAsia="ru-RU"/>
        </w:rPr>
        <w:t xml:space="preserve"> </w:t>
      </w:r>
      <w:r w:rsidRPr="003103EC">
        <w:rPr>
          <w:rFonts w:eastAsia="Calibri"/>
          <w:i/>
          <w:szCs w:val="28"/>
          <w:lang w:eastAsia="ru-RU"/>
        </w:rPr>
        <w:t>двух</w:t>
      </w:r>
      <w:r>
        <w:rPr>
          <w:rFonts w:eastAsia="Calibri"/>
          <w:i/>
          <w:szCs w:val="28"/>
          <w:lang w:eastAsia="ru-RU"/>
        </w:rPr>
        <w:t xml:space="preserve"> </w:t>
      </w:r>
      <w:r w:rsidRPr="003103EC">
        <w:rPr>
          <w:rFonts w:eastAsia="Calibri"/>
          <w:i/>
          <w:szCs w:val="28"/>
          <w:lang w:eastAsia="ru-RU"/>
        </w:rPr>
        <w:t>формах</w:t>
      </w:r>
      <w:r>
        <w:rPr>
          <w:rFonts w:eastAsia="Calibri"/>
          <w:i/>
          <w:szCs w:val="28"/>
          <w:lang w:eastAsia="ru-RU"/>
        </w:rPr>
        <w:t xml:space="preserve"> </w:t>
      </w:r>
      <w:r w:rsidRPr="003103EC">
        <w:rPr>
          <w:rFonts w:eastAsia="Calibri"/>
          <w:i/>
          <w:szCs w:val="28"/>
          <w:lang w:eastAsia="ru-RU"/>
        </w:rPr>
        <w:t>социальной</w:t>
      </w:r>
      <w:r>
        <w:rPr>
          <w:rFonts w:eastAsia="Calibri"/>
          <w:i/>
          <w:szCs w:val="28"/>
          <w:lang w:eastAsia="ru-RU"/>
        </w:rPr>
        <w:t xml:space="preserve"> </w:t>
      </w:r>
      <w:r w:rsidRPr="003103EC">
        <w:rPr>
          <w:rFonts w:eastAsia="Calibri"/>
          <w:i/>
          <w:szCs w:val="28"/>
          <w:lang w:eastAsia="ru-RU"/>
        </w:rPr>
        <w:t>солидарности</w:t>
      </w:r>
      <w:r>
        <w:rPr>
          <w:rFonts w:eastAsia="Calibri"/>
          <w:szCs w:val="28"/>
          <w:lang w:eastAsia="ru-RU"/>
        </w:rPr>
        <w:t xml:space="preserve"> – </w:t>
      </w:r>
      <w:r w:rsidRPr="003103EC">
        <w:rPr>
          <w:rFonts w:eastAsia="Calibri"/>
          <w:szCs w:val="28"/>
          <w:lang w:eastAsia="ru-RU"/>
        </w:rPr>
        <w:t>механической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органической.</w:t>
      </w:r>
      <w:r>
        <w:rPr>
          <w:rFonts w:eastAsia="Calibri"/>
          <w:szCs w:val="28"/>
          <w:lang w:eastAsia="ru-RU"/>
        </w:rPr>
        <w:t xml:space="preserve"> </w:t>
      </w:r>
      <w:r w:rsidRPr="003103EC">
        <w:rPr>
          <w:rFonts w:eastAsia="Calibri"/>
          <w:szCs w:val="28"/>
          <w:lang w:eastAsia="ru-RU"/>
        </w:rPr>
        <w:t>Солидарность</w:t>
      </w:r>
      <w:r>
        <w:rPr>
          <w:rFonts w:eastAsia="Calibri"/>
          <w:szCs w:val="28"/>
          <w:lang w:eastAsia="ru-RU"/>
        </w:rPr>
        <w:t xml:space="preserve"> </w:t>
      </w:r>
      <w:r w:rsidRPr="003103EC">
        <w:rPr>
          <w:rFonts w:eastAsia="Calibri"/>
          <w:szCs w:val="28"/>
          <w:lang w:eastAsia="ru-RU"/>
        </w:rPr>
        <w:t>основана</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i/>
          <w:iCs/>
          <w:szCs w:val="28"/>
          <w:lang w:eastAsia="ru-RU"/>
        </w:rPr>
        <w:t>коллективном</w:t>
      </w:r>
      <w:r>
        <w:rPr>
          <w:rFonts w:eastAsia="Calibri"/>
          <w:i/>
          <w:iCs/>
          <w:szCs w:val="28"/>
          <w:lang w:eastAsia="ru-RU"/>
        </w:rPr>
        <w:t xml:space="preserve"> </w:t>
      </w:r>
      <w:r w:rsidRPr="003103EC">
        <w:rPr>
          <w:rFonts w:eastAsia="Calibri"/>
          <w:i/>
          <w:iCs/>
          <w:szCs w:val="28"/>
          <w:lang w:eastAsia="ru-RU"/>
        </w:rPr>
        <w:t>сознании</w:t>
      </w:r>
      <w:r>
        <w:rPr>
          <w:rFonts w:eastAsia="Calibri"/>
          <w:i/>
          <w:iCs/>
          <w:szCs w:val="28"/>
          <w:lang w:eastAsia="ru-RU"/>
        </w:rPr>
        <w:t xml:space="preserve"> – </w:t>
      </w:r>
      <w:r w:rsidRPr="003103EC">
        <w:rPr>
          <w:rFonts w:eastAsia="Calibri"/>
          <w:szCs w:val="28"/>
          <w:lang w:eastAsia="ru-RU"/>
        </w:rPr>
        <w:t>совокупности</w:t>
      </w:r>
      <w:r>
        <w:rPr>
          <w:rFonts w:eastAsia="Calibri"/>
          <w:szCs w:val="28"/>
          <w:lang w:eastAsia="ru-RU"/>
        </w:rPr>
        <w:t xml:space="preserve"> </w:t>
      </w:r>
      <w:r w:rsidRPr="003103EC">
        <w:rPr>
          <w:rFonts w:eastAsia="Calibri"/>
          <w:szCs w:val="28"/>
          <w:lang w:eastAsia="ru-RU"/>
        </w:rPr>
        <w:t>общих</w:t>
      </w:r>
      <w:r>
        <w:rPr>
          <w:rFonts w:eastAsia="Calibri"/>
          <w:szCs w:val="28"/>
          <w:lang w:eastAsia="ru-RU"/>
        </w:rPr>
        <w:t xml:space="preserve"> </w:t>
      </w:r>
      <w:r w:rsidRPr="003103EC">
        <w:rPr>
          <w:rFonts w:eastAsia="Calibri"/>
          <w:szCs w:val="28"/>
          <w:lang w:eastAsia="ru-RU"/>
        </w:rPr>
        <w:t>верований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чувств,</w:t>
      </w:r>
      <w:r>
        <w:rPr>
          <w:rFonts w:eastAsia="Calibri"/>
          <w:szCs w:val="28"/>
          <w:lang w:eastAsia="ru-RU"/>
        </w:rPr>
        <w:t xml:space="preserve"> </w:t>
      </w:r>
      <w:r w:rsidRPr="003103EC">
        <w:rPr>
          <w:rFonts w:eastAsia="Calibri"/>
          <w:szCs w:val="28"/>
          <w:lang w:eastAsia="ru-RU"/>
        </w:rPr>
        <w:t>которые</w:t>
      </w:r>
      <w:r>
        <w:rPr>
          <w:rFonts w:eastAsia="Calibri"/>
          <w:szCs w:val="28"/>
          <w:lang w:eastAsia="ru-RU"/>
        </w:rPr>
        <w:t xml:space="preserve"> </w:t>
      </w:r>
      <w:r w:rsidRPr="003103EC">
        <w:rPr>
          <w:rFonts w:eastAsia="Calibri"/>
          <w:szCs w:val="28"/>
          <w:lang w:eastAsia="ru-RU"/>
        </w:rPr>
        <w:t>разделяют</w:t>
      </w:r>
      <w:r>
        <w:rPr>
          <w:rFonts w:eastAsia="Calibri"/>
          <w:szCs w:val="28"/>
          <w:lang w:eastAsia="ru-RU"/>
        </w:rPr>
        <w:t xml:space="preserve"> </w:t>
      </w:r>
      <w:r w:rsidRPr="003103EC">
        <w:rPr>
          <w:rFonts w:eastAsia="Calibri"/>
          <w:szCs w:val="28"/>
          <w:lang w:eastAsia="ru-RU"/>
        </w:rPr>
        <w:t>члены</w:t>
      </w:r>
      <w:r>
        <w:rPr>
          <w:rFonts w:eastAsia="Calibri"/>
          <w:szCs w:val="28"/>
          <w:lang w:eastAsia="ru-RU"/>
        </w:rPr>
        <w:t xml:space="preserve"> </w:t>
      </w:r>
      <w:r w:rsidRPr="003103EC">
        <w:rPr>
          <w:rFonts w:eastAsia="Calibri"/>
          <w:szCs w:val="28"/>
          <w:lang w:eastAsia="ru-RU"/>
        </w:rPr>
        <w:t>одной</w:t>
      </w:r>
      <w:r>
        <w:rPr>
          <w:rFonts w:eastAsia="Calibri"/>
          <w:szCs w:val="28"/>
          <w:lang w:eastAsia="ru-RU"/>
        </w:rPr>
        <w:t xml:space="preserve"> </w:t>
      </w:r>
      <w:r w:rsidRPr="003103EC">
        <w:rPr>
          <w:rFonts w:eastAsia="Calibri"/>
          <w:szCs w:val="28"/>
          <w:lang w:eastAsia="ru-RU"/>
        </w:rPr>
        <w:t>группы</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Коллективное</w:t>
      </w:r>
      <w:r>
        <w:rPr>
          <w:rFonts w:eastAsia="Calibri"/>
          <w:szCs w:val="28"/>
          <w:lang w:eastAsia="ru-RU"/>
        </w:rPr>
        <w:t xml:space="preserve"> </w:t>
      </w:r>
      <w:r w:rsidRPr="003103EC">
        <w:rPr>
          <w:rFonts w:eastAsia="Calibri"/>
          <w:szCs w:val="28"/>
          <w:lang w:eastAsia="ru-RU"/>
        </w:rPr>
        <w:t>сознание</w:t>
      </w:r>
      <w:r>
        <w:rPr>
          <w:rFonts w:eastAsia="Calibri"/>
          <w:szCs w:val="28"/>
          <w:lang w:eastAsia="ru-RU"/>
        </w:rPr>
        <w:t xml:space="preserve"> </w:t>
      </w:r>
      <w:r w:rsidRPr="003103EC">
        <w:rPr>
          <w:rFonts w:eastAsia="Calibri"/>
          <w:szCs w:val="28"/>
          <w:lang w:eastAsia="ru-RU"/>
        </w:rPr>
        <w:t>отражает</w:t>
      </w:r>
      <w:r>
        <w:rPr>
          <w:rFonts w:eastAsia="Calibri"/>
          <w:szCs w:val="28"/>
          <w:lang w:eastAsia="ru-RU"/>
        </w:rPr>
        <w:t xml:space="preserve"> </w:t>
      </w:r>
      <w:r w:rsidRPr="003103EC">
        <w:rPr>
          <w:rFonts w:eastAsia="Calibri"/>
          <w:szCs w:val="28"/>
          <w:lang w:eastAsia="ru-RU"/>
        </w:rPr>
        <w:t>характер</w:t>
      </w:r>
      <w:r>
        <w:rPr>
          <w:rFonts w:eastAsia="Calibri"/>
          <w:szCs w:val="28"/>
          <w:lang w:eastAsia="ru-RU"/>
        </w:rPr>
        <w:t xml:space="preserve"> </w:t>
      </w:r>
      <w:r w:rsidRPr="003103EC">
        <w:rPr>
          <w:rFonts w:eastAsia="Calibri"/>
          <w:szCs w:val="28"/>
          <w:lang w:eastAsia="ru-RU"/>
        </w:rPr>
        <w:t>народа,</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идеалы</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традиции.</w:t>
      </w:r>
      <w:r>
        <w:rPr>
          <w:rFonts w:eastAsia="Calibri"/>
          <w:szCs w:val="28"/>
          <w:lang w:eastAsia="ru-RU"/>
        </w:rPr>
        <w:t xml:space="preserve"> </w:t>
      </w:r>
      <w:r w:rsidRPr="003103EC">
        <w:rPr>
          <w:rFonts w:eastAsia="Calibri"/>
          <w:szCs w:val="28"/>
          <w:lang w:eastAsia="ru-RU"/>
        </w:rPr>
        <w:t>Э.</w:t>
      </w:r>
      <w:r>
        <w:rPr>
          <w:rFonts w:eastAsia="Calibri"/>
          <w:szCs w:val="28"/>
          <w:lang w:eastAsia="ru-RU"/>
        </w:rPr>
        <w:t xml:space="preserve"> </w:t>
      </w:r>
      <w:r w:rsidRPr="003103EC">
        <w:rPr>
          <w:rFonts w:eastAsia="Calibri"/>
          <w:szCs w:val="28"/>
          <w:lang w:eastAsia="ru-RU"/>
        </w:rPr>
        <w:t>Дюркгейм</w:t>
      </w:r>
      <w:r>
        <w:rPr>
          <w:rFonts w:eastAsia="Calibri"/>
          <w:szCs w:val="28"/>
          <w:lang w:eastAsia="ru-RU"/>
        </w:rPr>
        <w:t xml:space="preserve"> </w:t>
      </w:r>
      <w:r w:rsidRPr="003103EC">
        <w:rPr>
          <w:rFonts w:eastAsia="Calibri"/>
          <w:szCs w:val="28"/>
          <w:lang w:eastAsia="ru-RU"/>
        </w:rPr>
        <w:t>подразумевал</w:t>
      </w:r>
      <w:r>
        <w:rPr>
          <w:rFonts w:eastAsia="Calibri"/>
          <w:szCs w:val="28"/>
          <w:lang w:eastAsia="ru-RU"/>
        </w:rPr>
        <w:t xml:space="preserve"> </w:t>
      </w:r>
      <w:r w:rsidRPr="003103EC">
        <w:rPr>
          <w:rFonts w:eastAsia="Calibri"/>
          <w:szCs w:val="28"/>
          <w:lang w:eastAsia="ru-RU"/>
        </w:rPr>
        <w:t>под</w:t>
      </w:r>
      <w:r>
        <w:rPr>
          <w:rFonts w:eastAsia="Calibri"/>
          <w:szCs w:val="28"/>
          <w:lang w:eastAsia="ru-RU"/>
        </w:rPr>
        <w:t xml:space="preserve"> </w:t>
      </w:r>
      <w:r w:rsidRPr="003103EC">
        <w:rPr>
          <w:rFonts w:eastAsia="Calibri"/>
          <w:szCs w:val="28"/>
          <w:lang w:eastAsia="ru-RU"/>
        </w:rPr>
        <w:t>коллективным,</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общим</w:t>
      </w:r>
      <w:r>
        <w:rPr>
          <w:rFonts w:eastAsia="Calibri"/>
          <w:szCs w:val="28"/>
          <w:lang w:eastAsia="ru-RU"/>
        </w:rPr>
        <w:t xml:space="preserve"> </w:t>
      </w:r>
      <w:r w:rsidRPr="003103EC">
        <w:rPr>
          <w:rFonts w:eastAsia="Calibri"/>
          <w:szCs w:val="28"/>
          <w:lang w:eastAsia="ru-RU"/>
        </w:rPr>
        <w:t>сознанием</w:t>
      </w:r>
      <w:r>
        <w:rPr>
          <w:rFonts w:eastAsia="Calibri"/>
          <w:szCs w:val="28"/>
          <w:lang w:eastAsia="ru-RU"/>
        </w:rPr>
        <w:t xml:space="preserve"> «</w:t>
      </w:r>
      <w:r w:rsidRPr="003103EC">
        <w:rPr>
          <w:rFonts w:eastAsia="Calibri"/>
          <w:szCs w:val="28"/>
          <w:lang w:eastAsia="ru-RU"/>
        </w:rPr>
        <w:t>совокупность</w:t>
      </w:r>
      <w:r>
        <w:rPr>
          <w:rFonts w:eastAsia="Calibri"/>
          <w:szCs w:val="28"/>
          <w:lang w:eastAsia="ru-RU"/>
        </w:rPr>
        <w:t xml:space="preserve"> </w:t>
      </w:r>
      <w:r w:rsidRPr="003103EC">
        <w:rPr>
          <w:rFonts w:eastAsia="Calibri"/>
          <w:szCs w:val="28"/>
          <w:lang w:eastAsia="ru-RU"/>
        </w:rPr>
        <w:t>верований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чувств,</w:t>
      </w:r>
      <w:r>
        <w:rPr>
          <w:rFonts w:eastAsia="Calibri"/>
          <w:szCs w:val="28"/>
          <w:lang w:eastAsia="ru-RU"/>
        </w:rPr>
        <w:t xml:space="preserve"> </w:t>
      </w:r>
      <w:r w:rsidRPr="003103EC">
        <w:rPr>
          <w:rFonts w:eastAsia="Calibri"/>
          <w:szCs w:val="28"/>
          <w:lang w:eastAsia="ru-RU"/>
        </w:rPr>
        <w:t>общих,</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среднем,</w:t>
      </w:r>
      <w:r>
        <w:rPr>
          <w:rFonts w:eastAsia="Calibri"/>
          <w:szCs w:val="28"/>
          <w:lang w:eastAsia="ru-RU"/>
        </w:rPr>
        <w:t xml:space="preserve"> </w:t>
      </w:r>
      <w:r w:rsidRPr="003103EC">
        <w:rPr>
          <w:rFonts w:eastAsia="Calibri"/>
          <w:szCs w:val="28"/>
          <w:lang w:eastAsia="ru-RU"/>
        </w:rPr>
        <w:t>членам</w:t>
      </w:r>
      <w:r>
        <w:rPr>
          <w:rFonts w:eastAsia="Calibri"/>
          <w:szCs w:val="28"/>
          <w:lang w:eastAsia="ru-RU"/>
        </w:rPr>
        <w:t xml:space="preserve"> </w:t>
      </w:r>
      <w:r w:rsidRPr="003103EC">
        <w:rPr>
          <w:rFonts w:eastAsia="Calibri"/>
          <w:szCs w:val="28"/>
          <w:lang w:eastAsia="ru-RU"/>
        </w:rPr>
        <w:t>одного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того</w:t>
      </w:r>
      <w:r>
        <w:rPr>
          <w:rFonts w:eastAsia="Calibri"/>
          <w:szCs w:val="28"/>
          <w:lang w:eastAsia="ru-RU"/>
        </w:rPr>
        <w:t xml:space="preserve"> </w:t>
      </w:r>
      <w:r w:rsidRPr="003103EC">
        <w:rPr>
          <w:rFonts w:eastAsia="Calibri"/>
          <w:szCs w:val="28"/>
          <w:lang w:eastAsia="ru-RU"/>
        </w:rPr>
        <w:t>же</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w:t>
      </w:r>
      <w:r w:rsidRPr="003103EC">
        <w:rPr>
          <w:rFonts w:eastAsia="Calibri"/>
          <w:szCs w:val="28"/>
          <w:lang w:eastAsia="ru-RU"/>
        </w:rPr>
        <w:t>,</w:t>
      </w:r>
      <w:r>
        <w:rPr>
          <w:rFonts w:eastAsia="Calibri"/>
          <w:szCs w:val="28"/>
          <w:lang w:eastAsia="ru-RU"/>
        </w:rPr>
        <w:t xml:space="preserve"> </w:t>
      </w:r>
      <w:r w:rsidRPr="003103EC">
        <w:rPr>
          <w:rFonts w:eastAsia="Calibri"/>
          <w:szCs w:val="28"/>
          <w:lang w:eastAsia="ru-RU"/>
        </w:rPr>
        <w:t>которая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образует</w:t>
      </w:r>
      <w:r>
        <w:rPr>
          <w:rFonts w:eastAsia="Calibri"/>
          <w:szCs w:val="28"/>
          <w:lang w:eastAsia="ru-RU"/>
        </w:rPr>
        <w:t xml:space="preserve"> </w:t>
      </w:r>
      <w:r w:rsidRPr="003103EC">
        <w:rPr>
          <w:rFonts w:eastAsia="Calibri"/>
          <w:szCs w:val="28"/>
          <w:lang w:eastAsia="ru-RU"/>
        </w:rPr>
        <w:t>определенную</w:t>
      </w:r>
      <w:r>
        <w:rPr>
          <w:rFonts w:eastAsia="Calibri"/>
          <w:szCs w:val="28"/>
          <w:lang w:eastAsia="ru-RU"/>
        </w:rPr>
        <w:t xml:space="preserve"> </w:t>
      </w:r>
      <w:r w:rsidRPr="003103EC">
        <w:rPr>
          <w:rFonts w:eastAsia="Calibri"/>
          <w:szCs w:val="28"/>
          <w:lang w:eastAsia="ru-RU"/>
        </w:rPr>
        <w:t>систему,</w:t>
      </w:r>
      <w:r>
        <w:rPr>
          <w:rFonts w:eastAsia="Calibri"/>
          <w:szCs w:val="28"/>
          <w:lang w:eastAsia="ru-RU"/>
        </w:rPr>
        <w:t xml:space="preserve"> </w:t>
      </w:r>
      <w:r w:rsidRPr="003103EC">
        <w:rPr>
          <w:rFonts w:eastAsia="Calibri"/>
          <w:szCs w:val="28"/>
          <w:lang w:eastAsia="ru-RU"/>
        </w:rPr>
        <w:t>имеющую</w:t>
      </w:r>
      <w:r>
        <w:rPr>
          <w:rFonts w:eastAsia="Calibri"/>
          <w:szCs w:val="28"/>
          <w:lang w:eastAsia="ru-RU"/>
        </w:rPr>
        <w:t xml:space="preserve"> </w:t>
      </w:r>
      <w:r w:rsidRPr="003103EC">
        <w:rPr>
          <w:rFonts w:eastAsia="Calibri"/>
          <w:szCs w:val="28"/>
          <w:lang w:eastAsia="ru-RU"/>
        </w:rPr>
        <w:t>свою</w:t>
      </w:r>
      <w:r>
        <w:rPr>
          <w:rFonts w:eastAsia="Calibri"/>
          <w:szCs w:val="28"/>
          <w:lang w:eastAsia="ru-RU"/>
        </w:rPr>
        <w:t xml:space="preserve"> </w:t>
      </w:r>
      <w:r w:rsidRPr="003103EC">
        <w:rPr>
          <w:rFonts w:eastAsia="Calibri"/>
          <w:szCs w:val="28"/>
          <w:lang w:eastAsia="ru-RU"/>
        </w:rPr>
        <w:t>собственную</w:t>
      </w:r>
      <w:r>
        <w:rPr>
          <w:rFonts w:eastAsia="Calibri"/>
          <w:szCs w:val="28"/>
          <w:lang w:eastAsia="ru-RU"/>
        </w:rPr>
        <w:t xml:space="preserve"> </w:t>
      </w:r>
      <w:r w:rsidRPr="003103EC">
        <w:rPr>
          <w:rFonts w:eastAsia="Calibri"/>
          <w:szCs w:val="28"/>
          <w:lang w:eastAsia="ru-RU"/>
        </w:rPr>
        <w:t>жизнь.</w:t>
      </w:r>
      <w:r>
        <w:rPr>
          <w:rFonts w:eastAsia="Calibri"/>
          <w:szCs w:val="28"/>
          <w:lang w:eastAsia="ru-RU"/>
        </w:rPr>
        <w:t xml:space="preserve"> </w:t>
      </w:r>
      <w:r w:rsidRPr="003103EC">
        <w:rPr>
          <w:rFonts w:eastAsia="Calibri"/>
          <w:szCs w:val="28"/>
          <w:lang w:eastAsia="ru-RU"/>
        </w:rPr>
        <w:t>Коллективное</w:t>
      </w:r>
      <w:r>
        <w:rPr>
          <w:rFonts w:eastAsia="Calibri"/>
          <w:szCs w:val="28"/>
          <w:lang w:eastAsia="ru-RU"/>
        </w:rPr>
        <w:t xml:space="preserve"> </w:t>
      </w:r>
      <w:r w:rsidRPr="003103EC">
        <w:rPr>
          <w:rFonts w:eastAsia="Calibri"/>
          <w:szCs w:val="28"/>
          <w:lang w:eastAsia="ru-RU"/>
        </w:rPr>
        <w:t>сознание</w:t>
      </w:r>
      <w:r>
        <w:rPr>
          <w:rFonts w:eastAsia="Calibri"/>
          <w:szCs w:val="28"/>
          <w:lang w:eastAsia="ru-RU"/>
        </w:rPr>
        <w:t xml:space="preserve">  </w:t>
      </w:r>
      <w:r w:rsidRPr="003103EC">
        <w:rPr>
          <w:rFonts w:eastAsia="Calibri"/>
          <w:szCs w:val="28"/>
          <w:lang w:eastAsia="ru-RU"/>
        </w:rPr>
        <w:t>имеет</w:t>
      </w:r>
      <w:r>
        <w:rPr>
          <w:rFonts w:eastAsia="Calibri"/>
          <w:szCs w:val="28"/>
          <w:lang w:eastAsia="ru-RU"/>
        </w:rPr>
        <w:t xml:space="preserve"> </w:t>
      </w:r>
      <w:r w:rsidRPr="003103EC">
        <w:rPr>
          <w:rFonts w:eastAsia="Calibri"/>
          <w:szCs w:val="28"/>
          <w:lang w:eastAsia="ru-RU"/>
        </w:rPr>
        <w:t>особую,</w:t>
      </w:r>
      <w:r>
        <w:rPr>
          <w:rFonts w:eastAsia="Calibri"/>
          <w:szCs w:val="28"/>
          <w:lang w:eastAsia="ru-RU"/>
        </w:rPr>
        <w:t xml:space="preserve"> «</w:t>
      </w:r>
      <w:r w:rsidRPr="003103EC">
        <w:rPr>
          <w:rFonts w:eastAsia="Calibri"/>
          <w:szCs w:val="28"/>
          <w:lang w:eastAsia="ru-RU"/>
        </w:rPr>
        <w:t>отдельную</w:t>
      </w:r>
      <w:r>
        <w:rPr>
          <w:rFonts w:eastAsia="Calibri"/>
          <w:szCs w:val="28"/>
          <w:lang w:eastAsia="ru-RU"/>
        </w:rPr>
        <w:t xml:space="preserve"> </w:t>
      </w:r>
      <w:r w:rsidRPr="003103EC">
        <w:rPr>
          <w:rFonts w:eastAsia="Calibri"/>
          <w:szCs w:val="28"/>
          <w:lang w:eastAsia="ru-RU"/>
        </w:rPr>
        <w:t>реальность</w:t>
      </w:r>
      <w:r>
        <w:rPr>
          <w:rFonts w:eastAsia="Calibri"/>
          <w:szCs w:val="28"/>
          <w:lang w:eastAsia="ru-RU"/>
        </w:rPr>
        <w:t>»</w:t>
      </w:r>
      <w:r w:rsidRPr="003103EC">
        <w:rPr>
          <w:rFonts w:eastAsia="Calibri"/>
          <w:szCs w:val="28"/>
          <w:lang w:eastAsia="ru-RU"/>
        </w:rPr>
        <w:t>,</w:t>
      </w:r>
      <w:r>
        <w:rPr>
          <w:rFonts w:eastAsia="Calibri"/>
          <w:szCs w:val="28"/>
          <w:lang w:eastAsia="ru-RU"/>
        </w:rPr>
        <w:t xml:space="preserve"> </w:t>
      </w:r>
      <w:r w:rsidRPr="003103EC">
        <w:rPr>
          <w:rFonts w:eastAsia="Calibri"/>
          <w:szCs w:val="28"/>
          <w:lang w:eastAsia="ru-RU"/>
        </w:rPr>
        <w:t>существует</w:t>
      </w:r>
      <w:r>
        <w:rPr>
          <w:rFonts w:eastAsia="Calibri"/>
          <w:szCs w:val="28"/>
          <w:lang w:eastAsia="ru-RU"/>
        </w:rPr>
        <w:t xml:space="preserve"> </w:t>
      </w:r>
      <w:r w:rsidRPr="003103EC">
        <w:rPr>
          <w:rFonts w:eastAsia="Calibri"/>
          <w:szCs w:val="28"/>
          <w:lang w:eastAsia="ru-RU"/>
        </w:rPr>
        <w:t>объективно,</w:t>
      </w:r>
      <w:r>
        <w:rPr>
          <w:rFonts w:eastAsia="Calibri"/>
          <w:szCs w:val="28"/>
          <w:lang w:eastAsia="ru-RU"/>
        </w:rPr>
        <w:t xml:space="preserve"> </w:t>
      </w:r>
      <w:r w:rsidRPr="003103EC">
        <w:rPr>
          <w:rFonts w:eastAsia="Calibri"/>
          <w:szCs w:val="28"/>
          <w:lang w:eastAsia="ru-RU"/>
        </w:rPr>
        <w:t>независимо</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нашей</w:t>
      </w:r>
      <w:r>
        <w:rPr>
          <w:rFonts w:eastAsia="Calibri"/>
          <w:szCs w:val="28"/>
          <w:lang w:eastAsia="ru-RU"/>
        </w:rPr>
        <w:t xml:space="preserve"> </w:t>
      </w:r>
      <w:r w:rsidRPr="003103EC">
        <w:rPr>
          <w:rFonts w:eastAsia="Calibri"/>
          <w:szCs w:val="28"/>
          <w:lang w:eastAsia="ru-RU"/>
        </w:rPr>
        <w:t>воли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сознания,</w:t>
      </w:r>
      <w:r>
        <w:rPr>
          <w:rFonts w:eastAsia="Calibri"/>
          <w:szCs w:val="28"/>
          <w:lang w:eastAsia="ru-RU"/>
        </w:rPr>
        <w:t xml:space="preserve"> </w:t>
      </w:r>
      <w:r w:rsidRPr="003103EC">
        <w:rPr>
          <w:rFonts w:eastAsia="Calibri"/>
          <w:szCs w:val="28"/>
          <w:lang w:eastAsia="ru-RU"/>
        </w:rPr>
        <w:t>хотя</w:t>
      </w:r>
      <w:r>
        <w:rPr>
          <w:rFonts w:eastAsia="Calibri"/>
          <w:szCs w:val="28"/>
          <w:lang w:eastAsia="ru-RU"/>
        </w:rPr>
        <w:t xml:space="preserve"> </w:t>
      </w:r>
      <w:r w:rsidRPr="003103EC">
        <w:rPr>
          <w:rFonts w:eastAsia="Calibri"/>
          <w:szCs w:val="28"/>
          <w:lang w:eastAsia="ru-RU"/>
        </w:rPr>
        <w:t>такую</w:t>
      </w:r>
      <w:r>
        <w:rPr>
          <w:rFonts w:eastAsia="Calibri"/>
          <w:szCs w:val="28"/>
          <w:lang w:eastAsia="ru-RU"/>
        </w:rPr>
        <w:t xml:space="preserve"> </w:t>
      </w:r>
      <w:r w:rsidRPr="003103EC">
        <w:rPr>
          <w:rFonts w:eastAsia="Calibri"/>
          <w:szCs w:val="28"/>
          <w:lang w:eastAsia="ru-RU"/>
        </w:rPr>
        <w:t>реальность</w:t>
      </w:r>
      <w:r>
        <w:rPr>
          <w:rFonts w:eastAsia="Calibri"/>
          <w:szCs w:val="28"/>
          <w:lang w:eastAsia="ru-RU"/>
        </w:rPr>
        <w:t xml:space="preserve"> </w:t>
      </w:r>
      <w:r w:rsidRPr="003103EC">
        <w:rPr>
          <w:rFonts w:eastAsia="Calibri"/>
          <w:szCs w:val="28"/>
          <w:lang w:eastAsia="ru-RU"/>
        </w:rPr>
        <w:t>нельзя</w:t>
      </w:r>
      <w:r>
        <w:rPr>
          <w:rFonts w:eastAsia="Calibri"/>
          <w:szCs w:val="28"/>
          <w:lang w:eastAsia="ru-RU"/>
        </w:rPr>
        <w:t xml:space="preserve"> </w:t>
      </w:r>
      <w:r w:rsidRPr="003103EC">
        <w:rPr>
          <w:rFonts w:eastAsia="Calibri"/>
          <w:szCs w:val="28"/>
          <w:lang w:eastAsia="ru-RU"/>
        </w:rPr>
        <w:t>ни</w:t>
      </w:r>
      <w:r>
        <w:rPr>
          <w:rFonts w:eastAsia="Calibri"/>
          <w:szCs w:val="28"/>
          <w:lang w:eastAsia="ru-RU"/>
        </w:rPr>
        <w:t xml:space="preserve"> </w:t>
      </w:r>
      <w:r w:rsidRPr="003103EC">
        <w:rPr>
          <w:rFonts w:eastAsia="Calibri"/>
          <w:szCs w:val="28"/>
          <w:lang w:eastAsia="ru-RU"/>
        </w:rPr>
        <w:t>сфотографировать,</w:t>
      </w:r>
      <w:r>
        <w:rPr>
          <w:rFonts w:eastAsia="Calibri"/>
          <w:szCs w:val="28"/>
          <w:lang w:eastAsia="ru-RU"/>
        </w:rPr>
        <w:t xml:space="preserve"> </w:t>
      </w:r>
      <w:r w:rsidRPr="003103EC">
        <w:rPr>
          <w:rFonts w:eastAsia="Calibri"/>
          <w:szCs w:val="28"/>
          <w:lang w:eastAsia="ru-RU"/>
        </w:rPr>
        <w:t>ни</w:t>
      </w:r>
      <w:r>
        <w:rPr>
          <w:rFonts w:eastAsia="Calibri"/>
          <w:szCs w:val="28"/>
          <w:lang w:eastAsia="ru-RU"/>
        </w:rPr>
        <w:t xml:space="preserve"> </w:t>
      </w:r>
      <w:r w:rsidRPr="003103EC">
        <w:rPr>
          <w:rFonts w:eastAsia="Calibri"/>
          <w:szCs w:val="28"/>
          <w:lang w:eastAsia="ru-RU"/>
        </w:rPr>
        <w:t>измерить</w:t>
      </w:r>
      <w:r>
        <w:rPr>
          <w:rFonts w:eastAsia="Calibri"/>
          <w:szCs w:val="28"/>
          <w:lang w:eastAsia="ru-RU"/>
        </w:rPr>
        <w:t xml:space="preserve"> </w:t>
      </w:r>
      <w:r w:rsidRPr="003103EC">
        <w:rPr>
          <w:rFonts w:eastAsia="Calibri"/>
          <w:szCs w:val="28"/>
          <w:lang w:eastAsia="ru-RU"/>
        </w:rPr>
        <w:t>каким-либо</w:t>
      </w:r>
      <w:r>
        <w:rPr>
          <w:rFonts w:eastAsia="Calibri"/>
          <w:szCs w:val="28"/>
          <w:lang w:eastAsia="ru-RU"/>
        </w:rPr>
        <w:t xml:space="preserve"> </w:t>
      </w:r>
      <w:r w:rsidRPr="003103EC">
        <w:rPr>
          <w:rFonts w:eastAsia="Calibri"/>
          <w:szCs w:val="28"/>
          <w:lang w:eastAsia="ru-RU"/>
        </w:rPr>
        <w:t>физическим</w:t>
      </w:r>
      <w:r>
        <w:rPr>
          <w:rFonts w:eastAsia="Calibri"/>
          <w:szCs w:val="28"/>
          <w:lang w:eastAsia="ru-RU"/>
        </w:rPr>
        <w:t xml:space="preserve"> </w:t>
      </w:r>
      <w:r w:rsidRPr="003103EC">
        <w:rPr>
          <w:rFonts w:eastAsia="Calibri"/>
          <w:szCs w:val="28"/>
          <w:lang w:eastAsia="ru-RU"/>
        </w:rPr>
        <w:t>прибором.</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Коллективное</w:t>
      </w:r>
      <w:r>
        <w:rPr>
          <w:rFonts w:eastAsia="Calibri"/>
          <w:szCs w:val="28"/>
          <w:lang w:eastAsia="ru-RU"/>
        </w:rPr>
        <w:t xml:space="preserve"> </w:t>
      </w:r>
      <w:r w:rsidRPr="003103EC">
        <w:rPr>
          <w:rFonts w:eastAsia="Calibri"/>
          <w:szCs w:val="28"/>
          <w:lang w:eastAsia="ru-RU"/>
        </w:rPr>
        <w:t>сознание</w:t>
      </w:r>
      <w:r>
        <w:rPr>
          <w:rFonts w:eastAsia="Calibri"/>
          <w:szCs w:val="28"/>
          <w:lang w:eastAsia="ru-RU"/>
        </w:rPr>
        <w:t xml:space="preserve"> </w:t>
      </w:r>
      <w:r w:rsidRPr="003103EC">
        <w:rPr>
          <w:rFonts w:eastAsia="Calibri"/>
          <w:szCs w:val="28"/>
          <w:lang w:eastAsia="ru-RU"/>
        </w:rPr>
        <w:t>обладает</w:t>
      </w:r>
      <w:r>
        <w:rPr>
          <w:rFonts w:eastAsia="Calibri"/>
          <w:szCs w:val="28"/>
          <w:lang w:eastAsia="ru-RU"/>
        </w:rPr>
        <w:t xml:space="preserve"> </w:t>
      </w:r>
      <w:r w:rsidRPr="003103EC">
        <w:rPr>
          <w:rFonts w:eastAsia="Calibri"/>
          <w:szCs w:val="28"/>
          <w:lang w:eastAsia="ru-RU"/>
        </w:rPr>
        <w:t>реальной</w:t>
      </w:r>
      <w:r>
        <w:rPr>
          <w:rFonts w:eastAsia="Calibri"/>
          <w:szCs w:val="28"/>
          <w:lang w:eastAsia="ru-RU"/>
        </w:rPr>
        <w:t xml:space="preserve"> </w:t>
      </w:r>
      <w:r w:rsidRPr="003103EC">
        <w:rPr>
          <w:rFonts w:eastAsia="Calibri"/>
          <w:szCs w:val="28"/>
          <w:lang w:eastAsia="ru-RU"/>
        </w:rPr>
        <w:t>силой,</w:t>
      </w:r>
      <w:r>
        <w:rPr>
          <w:rFonts w:eastAsia="Calibri"/>
          <w:szCs w:val="28"/>
          <w:lang w:eastAsia="ru-RU"/>
        </w:rPr>
        <w:t xml:space="preserve"> </w:t>
      </w:r>
      <w:r w:rsidRPr="003103EC">
        <w:rPr>
          <w:rFonts w:eastAsia="Calibri"/>
          <w:szCs w:val="28"/>
          <w:lang w:eastAsia="ru-RU"/>
        </w:rPr>
        <w:t>воздействующей</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поведение</w:t>
      </w:r>
      <w:r>
        <w:rPr>
          <w:rFonts w:eastAsia="Calibri"/>
          <w:szCs w:val="28"/>
          <w:lang w:eastAsia="ru-RU"/>
        </w:rPr>
        <w:t xml:space="preserve"> </w:t>
      </w:r>
      <w:r w:rsidRPr="003103EC">
        <w:rPr>
          <w:rFonts w:eastAsia="Calibri"/>
          <w:szCs w:val="28"/>
          <w:lang w:eastAsia="ru-RU"/>
        </w:rPr>
        <w:t>отдельных</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Г</w:t>
      </w:r>
      <w:r w:rsidRPr="003103EC">
        <w:rPr>
          <w:rFonts w:eastAsia="Calibri"/>
          <w:szCs w:val="28"/>
          <w:lang w:eastAsia="ru-RU"/>
        </w:rPr>
        <w:t>руппа</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коллектив</w:t>
      </w:r>
      <w:r>
        <w:rPr>
          <w:rFonts w:eastAsia="Calibri"/>
          <w:szCs w:val="28"/>
          <w:lang w:eastAsia="ru-RU"/>
        </w:rPr>
        <w:t xml:space="preserve"> </w:t>
      </w:r>
      <w:r w:rsidRPr="003103EC">
        <w:rPr>
          <w:rFonts w:eastAsia="Calibri"/>
          <w:szCs w:val="28"/>
          <w:lang w:eastAsia="ru-RU"/>
        </w:rPr>
        <w:t>действуют</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чувствуют</w:t>
      </w:r>
      <w:r>
        <w:rPr>
          <w:rFonts w:eastAsia="Calibri"/>
          <w:szCs w:val="28"/>
          <w:lang w:eastAsia="ru-RU"/>
        </w:rPr>
        <w:t xml:space="preserve"> </w:t>
      </w:r>
      <w:r w:rsidRPr="003103EC">
        <w:rPr>
          <w:rFonts w:eastAsia="Calibri"/>
          <w:szCs w:val="28"/>
          <w:lang w:eastAsia="ru-RU"/>
        </w:rPr>
        <w:t>совершенно</w:t>
      </w:r>
      <w:r>
        <w:rPr>
          <w:rFonts w:eastAsia="Calibri"/>
          <w:szCs w:val="28"/>
          <w:lang w:eastAsia="ru-RU"/>
        </w:rPr>
        <w:t xml:space="preserve"> </w:t>
      </w:r>
      <w:r w:rsidRPr="003103EC">
        <w:rPr>
          <w:rFonts w:eastAsia="Calibri"/>
          <w:szCs w:val="28"/>
          <w:lang w:eastAsia="ru-RU"/>
        </w:rPr>
        <w:t>иначе,</w:t>
      </w:r>
      <w:r>
        <w:rPr>
          <w:rFonts w:eastAsia="Calibri"/>
          <w:szCs w:val="28"/>
          <w:lang w:eastAsia="ru-RU"/>
        </w:rPr>
        <w:t xml:space="preserve"> </w:t>
      </w:r>
      <w:r w:rsidRPr="003103EC">
        <w:rPr>
          <w:rFonts w:eastAsia="Calibri"/>
          <w:szCs w:val="28"/>
          <w:lang w:eastAsia="ru-RU"/>
        </w:rPr>
        <w:t>учил</w:t>
      </w:r>
      <w:r>
        <w:rPr>
          <w:rFonts w:eastAsia="Calibri"/>
          <w:szCs w:val="28"/>
          <w:lang w:eastAsia="ru-RU"/>
        </w:rPr>
        <w:t xml:space="preserve"> Э. </w:t>
      </w:r>
      <w:r w:rsidRPr="003103EC">
        <w:rPr>
          <w:rFonts w:eastAsia="Calibri"/>
          <w:szCs w:val="28"/>
          <w:lang w:eastAsia="ru-RU"/>
        </w:rPr>
        <w:t>Дюркгейм,</w:t>
      </w:r>
      <w:r>
        <w:rPr>
          <w:rFonts w:eastAsia="Calibri"/>
          <w:szCs w:val="28"/>
          <w:lang w:eastAsia="ru-RU"/>
        </w:rPr>
        <w:t xml:space="preserve"> </w:t>
      </w:r>
      <w:r w:rsidRPr="003103EC">
        <w:rPr>
          <w:rFonts w:eastAsia="Calibri"/>
          <w:szCs w:val="28"/>
          <w:lang w:eastAsia="ru-RU"/>
        </w:rPr>
        <w:t>чем</w:t>
      </w:r>
      <w:r>
        <w:rPr>
          <w:rFonts w:eastAsia="Calibri"/>
          <w:szCs w:val="28"/>
          <w:lang w:eastAsia="ru-RU"/>
        </w:rPr>
        <w:t xml:space="preserve"> </w:t>
      </w:r>
      <w:r w:rsidRPr="003103EC">
        <w:rPr>
          <w:rFonts w:eastAsia="Calibri"/>
          <w:szCs w:val="28"/>
          <w:lang w:eastAsia="ru-RU"/>
        </w:rPr>
        <w:t>сделали</w:t>
      </w:r>
      <w:r>
        <w:rPr>
          <w:rFonts w:eastAsia="Calibri"/>
          <w:szCs w:val="28"/>
          <w:lang w:eastAsia="ru-RU"/>
        </w:rPr>
        <w:t xml:space="preserve"> </w:t>
      </w:r>
      <w:r w:rsidRPr="003103EC">
        <w:rPr>
          <w:rFonts w:eastAsia="Calibri"/>
          <w:szCs w:val="28"/>
          <w:lang w:eastAsia="ru-RU"/>
        </w:rPr>
        <w:t>бы</w:t>
      </w:r>
      <w:r>
        <w:rPr>
          <w:rFonts w:eastAsia="Calibri"/>
          <w:szCs w:val="28"/>
          <w:lang w:eastAsia="ru-RU"/>
        </w:rPr>
        <w:t xml:space="preserve"> </w:t>
      </w:r>
      <w:r w:rsidRPr="003103EC">
        <w:rPr>
          <w:rFonts w:eastAsia="Calibri"/>
          <w:szCs w:val="28"/>
          <w:lang w:eastAsia="ru-RU"/>
        </w:rPr>
        <w:t>это</w:t>
      </w:r>
      <w:r>
        <w:rPr>
          <w:rFonts w:eastAsia="Calibri"/>
          <w:szCs w:val="28"/>
          <w:lang w:eastAsia="ru-RU"/>
        </w:rPr>
        <w:t xml:space="preserve"> </w:t>
      </w:r>
      <w:r w:rsidRPr="003103EC">
        <w:rPr>
          <w:rFonts w:eastAsia="Calibri"/>
          <w:szCs w:val="28"/>
          <w:lang w:eastAsia="ru-RU"/>
        </w:rPr>
        <w:t>отдельные,</w:t>
      </w:r>
      <w:r>
        <w:rPr>
          <w:rFonts w:eastAsia="Calibri"/>
          <w:szCs w:val="28"/>
          <w:lang w:eastAsia="ru-RU"/>
        </w:rPr>
        <w:t xml:space="preserve"> </w:t>
      </w:r>
      <w:r w:rsidRPr="003103EC">
        <w:rPr>
          <w:rFonts w:eastAsia="Calibri"/>
          <w:szCs w:val="28"/>
          <w:lang w:eastAsia="ru-RU"/>
        </w:rPr>
        <w:t>разрозненные</w:t>
      </w:r>
      <w:r>
        <w:rPr>
          <w:rFonts w:eastAsia="Calibri"/>
          <w:szCs w:val="28"/>
          <w:lang w:eastAsia="ru-RU"/>
        </w:rPr>
        <w:t xml:space="preserve"> </w:t>
      </w:r>
      <w:r w:rsidRPr="003103EC">
        <w:rPr>
          <w:rFonts w:eastAsia="Calibri"/>
          <w:szCs w:val="28"/>
          <w:lang w:eastAsia="ru-RU"/>
        </w:rPr>
        <w:t>индивиды.</w:t>
      </w:r>
      <w:r>
        <w:rPr>
          <w:rFonts w:eastAsia="Calibri"/>
          <w:szCs w:val="28"/>
          <w:lang w:eastAsia="ru-RU"/>
        </w:rPr>
        <w:t xml:space="preserve"> </w:t>
      </w:r>
      <w:r w:rsidRPr="003103EC">
        <w:rPr>
          <w:rFonts w:eastAsia="Calibri"/>
          <w:szCs w:val="28"/>
          <w:lang w:eastAsia="ru-RU"/>
        </w:rPr>
        <w:t>Индивиды</w:t>
      </w:r>
      <w:r>
        <w:rPr>
          <w:rFonts w:eastAsia="Calibri"/>
          <w:szCs w:val="28"/>
          <w:lang w:eastAsia="ru-RU"/>
        </w:rPr>
        <w:t xml:space="preserve"> </w:t>
      </w:r>
      <w:r w:rsidRPr="003103EC">
        <w:rPr>
          <w:rFonts w:eastAsia="Calibri"/>
          <w:szCs w:val="28"/>
          <w:lang w:eastAsia="ru-RU"/>
        </w:rPr>
        <w:t>притягиваются</w:t>
      </w:r>
      <w:r>
        <w:rPr>
          <w:rFonts w:eastAsia="Calibri"/>
          <w:szCs w:val="28"/>
          <w:lang w:eastAsia="ru-RU"/>
        </w:rPr>
        <w:t xml:space="preserve"> </w:t>
      </w:r>
      <w:r w:rsidRPr="003103EC">
        <w:rPr>
          <w:rFonts w:eastAsia="Calibri"/>
          <w:szCs w:val="28"/>
          <w:lang w:eastAsia="ru-RU"/>
        </w:rPr>
        <w:t>друг</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другу</w:t>
      </w:r>
      <w:r>
        <w:rPr>
          <w:rFonts w:eastAsia="Calibri"/>
          <w:szCs w:val="28"/>
          <w:lang w:eastAsia="ru-RU"/>
        </w:rPr>
        <w:t xml:space="preserve"> </w:t>
      </w:r>
      <w:r w:rsidRPr="003103EC">
        <w:rPr>
          <w:rFonts w:eastAsia="Calibri"/>
          <w:szCs w:val="28"/>
          <w:lang w:eastAsia="ru-RU"/>
        </w:rPr>
        <w:t>благодаря</w:t>
      </w:r>
      <w:r>
        <w:rPr>
          <w:rFonts w:eastAsia="Calibri"/>
          <w:szCs w:val="28"/>
          <w:lang w:eastAsia="ru-RU"/>
        </w:rPr>
        <w:t xml:space="preserve"> </w:t>
      </w:r>
      <w:r w:rsidRPr="003103EC">
        <w:rPr>
          <w:rFonts w:eastAsia="Calibri"/>
          <w:szCs w:val="28"/>
          <w:lang w:eastAsia="ru-RU"/>
        </w:rPr>
        <w:t>общим</w:t>
      </w:r>
      <w:r>
        <w:rPr>
          <w:rFonts w:eastAsia="Calibri"/>
          <w:szCs w:val="28"/>
          <w:lang w:eastAsia="ru-RU"/>
        </w:rPr>
        <w:t xml:space="preserve"> </w:t>
      </w:r>
      <w:r w:rsidRPr="003103EC">
        <w:rPr>
          <w:rFonts w:eastAsia="Calibri"/>
          <w:szCs w:val="28"/>
          <w:lang w:eastAsia="ru-RU"/>
        </w:rPr>
        <w:t>верованиям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сходным</w:t>
      </w:r>
      <w:r>
        <w:rPr>
          <w:rFonts w:eastAsia="Calibri"/>
          <w:szCs w:val="28"/>
          <w:lang w:eastAsia="ru-RU"/>
        </w:rPr>
        <w:t xml:space="preserve"> </w:t>
      </w:r>
      <w:r w:rsidRPr="003103EC">
        <w:rPr>
          <w:rFonts w:eastAsia="Calibri"/>
          <w:szCs w:val="28"/>
          <w:lang w:eastAsia="ru-RU"/>
        </w:rPr>
        <w:t>чувствам.</w:t>
      </w:r>
      <w:r>
        <w:rPr>
          <w:rFonts w:eastAsia="Calibri"/>
          <w:szCs w:val="28"/>
          <w:lang w:eastAsia="ru-RU"/>
        </w:rPr>
        <w:t xml:space="preserve"> </w:t>
      </w:r>
      <w:r w:rsidRPr="003103EC">
        <w:rPr>
          <w:rFonts w:eastAsia="Calibri"/>
          <w:szCs w:val="28"/>
          <w:lang w:eastAsia="ru-RU"/>
        </w:rPr>
        <w:t>Последние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составляют</w:t>
      </w:r>
      <w:r>
        <w:rPr>
          <w:rFonts w:eastAsia="Calibri"/>
          <w:szCs w:val="28"/>
          <w:lang w:eastAsia="ru-RU"/>
        </w:rPr>
        <w:t xml:space="preserve"> </w:t>
      </w:r>
      <w:r w:rsidRPr="003103EC">
        <w:rPr>
          <w:rFonts w:eastAsia="Calibri"/>
          <w:szCs w:val="28"/>
          <w:lang w:eastAsia="ru-RU"/>
        </w:rPr>
        <w:t>условия</w:t>
      </w:r>
      <w:r>
        <w:rPr>
          <w:rFonts w:eastAsia="Calibri"/>
          <w:szCs w:val="28"/>
          <w:lang w:eastAsia="ru-RU"/>
        </w:rPr>
        <w:t xml:space="preserve"> </w:t>
      </w:r>
      <w:r w:rsidRPr="003103EC">
        <w:rPr>
          <w:rFonts w:eastAsia="Calibri"/>
          <w:szCs w:val="28"/>
          <w:lang w:eastAsia="ru-RU"/>
        </w:rPr>
        <w:t>существования</w:t>
      </w:r>
      <w:r>
        <w:rPr>
          <w:rFonts w:eastAsia="Calibri"/>
          <w:szCs w:val="28"/>
          <w:lang w:eastAsia="ru-RU"/>
        </w:rPr>
        <w:t xml:space="preserve"> </w:t>
      </w:r>
      <w:r w:rsidRPr="003103EC">
        <w:rPr>
          <w:rFonts w:eastAsia="Calibri"/>
          <w:szCs w:val="28"/>
          <w:lang w:eastAsia="ru-RU"/>
        </w:rPr>
        <w:t>коллектива,</w:t>
      </w:r>
      <w:r>
        <w:rPr>
          <w:rFonts w:eastAsia="Calibri"/>
          <w:szCs w:val="28"/>
          <w:lang w:eastAsia="ru-RU"/>
        </w:rPr>
        <w:t xml:space="preserve"> </w:t>
      </w:r>
      <w:r w:rsidRPr="003103EC">
        <w:rPr>
          <w:rFonts w:eastAsia="Calibri"/>
          <w:szCs w:val="28"/>
          <w:lang w:eastAsia="ru-RU"/>
        </w:rPr>
        <w:t>важнейшую</w:t>
      </w:r>
      <w:r>
        <w:rPr>
          <w:rFonts w:eastAsia="Calibri"/>
          <w:szCs w:val="28"/>
          <w:lang w:eastAsia="ru-RU"/>
        </w:rPr>
        <w:t xml:space="preserve"> </w:t>
      </w:r>
      <w:r w:rsidRPr="003103EC">
        <w:rPr>
          <w:rFonts w:eastAsia="Calibri"/>
          <w:szCs w:val="28"/>
          <w:lang w:eastAsia="ru-RU"/>
        </w:rPr>
        <w:t>предпосылку</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духовного</w:t>
      </w:r>
      <w:r>
        <w:rPr>
          <w:rFonts w:eastAsia="Calibri"/>
          <w:szCs w:val="28"/>
          <w:lang w:eastAsia="ru-RU"/>
        </w:rPr>
        <w:t xml:space="preserve"> </w:t>
      </w:r>
      <w:r w:rsidRPr="003103EC">
        <w:rPr>
          <w:rFonts w:eastAsia="Calibri"/>
          <w:szCs w:val="28"/>
          <w:lang w:eastAsia="ru-RU"/>
        </w:rPr>
        <w:t>бытия.</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Коллективное</w:t>
      </w:r>
      <w:r>
        <w:rPr>
          <w:rFonts w:eastAsia="Calibri"/>
          <w:szCs w:val="28"/>
          <w:lang w:eastAsia="ru-RU"/>
        </w:rPr>
        <w:t xml:space="preserve"> </w:t>
      </w:r>
      <w:r w:rsidRPr="003103EC">
        <w:rPr>
          <w:rFonts w:eastAsia="Calibri"/>
          <w:szCs w:val="28"/>
          <w:lang w:eastAsia="ru-RU"/>
        </w:rPr>
        <w:t>сознание</w:t>
      </w:r>
      <w:r>
        <w:rPr>
          <w:rFonts w:eastAsia="Calibri"/>
          <w:szCs w:val="28"/>
          <w:lang w:eastAsia="ru-RU"/>
        </w:rPr>
        <w:t xml:space="preserve"> </w:t>
      </w:r>
      <w:r w:rsidRPr="003103EC">
        <w:rPr>
          <w:rFonts w:eastAsia="Calibri"/>
          <w:szCs w:val="28"/>
          <w:lang w:eastAsia="ru-RU"/>
        </w:rPr>
        <w:t>представляет</w:t>
      </w:r>
      <w:r>
        <w:rPr>
          <w:rFonts w:eastAsia="Calibri"/>
          <w:szCs w:val="28"/>
          <w:lang w:eastAsia="ru-RU"/>
        </w:rPr>
        <w:t xml:space="preserve"> </w:t>
      </w:r>
      <w:r w:rsidRPr="003103EC">
        <w:rPr>
          <w:rFonts w:eastAsia="Calibri"/>
          <w:szCs w:val="28"/>
          <w:lang w:eastAsia="ru-RU"/>
        </w:rPr>
        <w:t>для</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особую</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предпочтительную</w:t>
      </w:r>
      <w:r>
        <w:rPr>
          <w:rFonts w:eastAsia="Calibri"/>
          <w:szCs w:val="28"/>
          <w:lang w:eastAsia="ru-RU"/>
        </w:rPr>
        <w:t xml:space="preserve"> </w:t>
      </w:r>
      <w:r w:rsidRPr="003103EC">
        <w:rPr>
          <w:rFonts w:eastAsia="Calibri"/>
          <w:szCs w:val="28"/>
          <w:lang w:eastAsia="ru-RU"/>
        </w:rPr>
        <w:t>ценность.</w:t>
      </w:r>
      <w:r>
        <w:rPr>
          <w:rFonts w:eastAsia="Calibri"/>
          <w:szCs w:val="28"/>
          <w:lang w:eastAsia="ru-RU"/>
        </w:rPr>
        <w:t xml:space="preserve"> </w:t>
      </w:r>
      <w:r w:rsidRPr="003103EC">
        <w:rPr>
          <w:rFonts w:eastAsia="Calibri"/>
          <w:szCs w:val="28"/>
          <w:lang w:eastAsia="ru-RU"/>
        </w:rPr>
        <w:t>Коллектив</w:t>
      </w:r>
      <w:r>
        <w:rPr>
          <w:rFonts w:eastAsia="Calibri"/>
          <w:szCs w:val="28"/>
          <w:lang w:eastAsia="ru-RU"/>
        </w:rPr>
        <w:t xml:space="preserve"> </w:t>
      </w:r>
      <w:r w:rsidRPr="003103EC">
        <w:rPr>
          <w:rFonts w:eastAsia="Calibri"/>
          <w:szCs w:val="28"/>
          <w:lang w:eastAsia="ru-RU"/>
        </w:rPr>
        <w:t>защищает</w:t>
      </w:r>
      <w:r>
        <w:rPr>
          <w:rFonts w:eastAsia="Calibri"/>
          <w:szCs w:val="28"/>
          <w:lang w:eastAsia="ru-RU"/>
        </w:rPr>
        <w:t xml:space="preserve"> </w:t>
      </w:r>
      <w:r w:rsidRPr="003103EC">
        <w:rPr>
          <w:rFonts w:eastAsia="Calibri"/>
          <w:szCs w:val="28"/>
          <w:lang w:eastAsia="ru-RU"/>
        </w:rPr>
        <w:t>себя</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посягательств</w:t>
      </w:r>
      <w:r>
        <w:rPr>
          <w:rFonts w:eastAsia="Calibri"/>
          <w:szCs w:val="28"/>
          <w:lang w:eastAsia="ru-RU"/>
        </w:rPr>
        <w:t xml:space="preserve"> </w:t>
      </w:r>
      <w:r w:rsidRPr="003103EC">
        <w:rPr>
          <w:rFonts w:eastAsia="Calibri"/>
          <w:szCs w:val="28"/>
          <w:lang w:eastAsia="ru-RU"/>
        </w:rPr>
        <w:t>агрессивной</w:t>
      </w:r>
      <w:r>
        <w:rPr>
          <w:rFonts w:eastAsia="Calibri"/>
          <w:szCs w:val="28"/>
          <w:lang w:eastAsia="ru-RU"/>
        </w:rPr>
        <w:t xml:space="preserve"> </w:t>
      </w:r>
      <w:r w:rsidRPr="003103EC">
        <w:rPr>
          <w:rFonts w:eastAsia="Calibri"/>
          <w:szCs w:val="28"/>
          <w:lang w:eastAsia="ru-RU"/>
        </w:rPr>
        <w:t>личности,</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считающейся</w:t>
      </w:r>
      <w:r>
        <w:rPr>
          <w:rFonts w:eastAsia="Calibri"/>
          <w:szCs w:val="28"/>
          <w:lang w:eastAsia="ru-RU"/>
        </w:rPr>
        <w:t xml:space="preserve"> </w:t>
      </w:r>
      <w:r w:rsidRPr="003103EC">
        <w:rPr>
          <w:rFonts w:eastAsia="Calibri"/>
          <w:szCs w:val="28"/>
          <w:lang w:eastAsia="ru-RU"/>
        </w:rPr>
        <w:t>с</w:t>
      </w:r>
      <w:r>
        <w:rPr>
          <w:rFonts w:eastAsia="Calibri"/>
          <w:szCs w:val="28"/>
          <w:lang w:eastAsia="ru-RU"/>
        </w:rPr>
        <w:t xml:space="preserve"> </w:t>
      </w:r>
      <w:r w:rsidRPr="003103EC">
        <w:rPr>
          <w:rFonts w:eastAsia="Calibri"/>
          <w:szCs w:val="28"/>
          <w:lang w:eastAsia="ru-RU"/>
        </w:rPr>
        <w:t>законами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обычаями,</w:t>
      </w:r>
      <w:r>
        <w:rPr>
          <w:rFonts w:eastAsia="Calibri"/>
          <w:szCs w:val="28"/>
          <w:lang w:eastAsia="ru-RU"/>
        </w:rPr>
        <w:t xml:space="preserve"> </w:t>
      </w:r>
      <w:r w:rsidRPr="003103EC">
        <w:rPr>
          <w:rFonts w:eastAsia="Calibri"/>
          <w:szCs w:val="28"/>
          <w:lang w:eastAsia="ru-RU"/>
        </w:rPr>
        <w:t>обретая</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этой</w:t>
      </w:r>
      <w:r>
        <w:rPr>
          <w:rFonts w:eastAsia="Calibri"/>
          <w:szCs w:val="28"/>
          <w:lang w:eastAsia="ru-RU"/>
        </w:rPr>
        <w:t xml:space="preserve"> </w:t>
      </w:r>
      <w:r w:rsidRPr="003103EC">
        <w:rPr>
          <w:rFonts w:eastAsia="Calibri"/>
          <w:szCs w:val="28"/>
          <w:lang w:eastAsia="ru-RU"/>
        </w:rPr>
        <w:t>борьбе</w:t>
      </w:r>
      <w:r>
        <w:rPr>
          <w:rFonts w:eastAsia="Calibri"/>
          <w:szCs w:val="28"/>
          <w:lang w:eastAsia="ru-RU"/>
        </w:rPr>
        <w:t xml:space="preserve"> </w:t>
      </w:r>
      <w:r w:rsidRPr="003103EC">
        <w:rPr>
          <w:rFonts w:eastAsia="Calibri"/>
          <w:szCs w:val="28"/>
          <w:lang w:eastAsia="ru-RU"/>
        </w:rPr>
        <w:t>еще</w:t>
      </w:r>
      <w:r>
        <w:rPr>
          <w:rFonts w:eastAsia="Calibri"/>
          <w:szCs w:val="28"/>
          <w:lang w:eastAsia="ru-RU"/>
        </w:rPr>
        <w:t xml:space="preserve"> </w:t>
      </w:r>
      <w:r w:rsidRPr="003103EC">
        <w:rPr>
          <w:rFonts w:eastAsia="Calibri"/>
          <w:szCs w:val="28"/>
          <w:lang w:eastAsia="ru-RU"/>
        </w:rPr>
        <w:t>большее</w:t>
      </w:r>
      <w:r>
        <w:rPr>
          <w:rFonts w:eastAsia="Calibri"/>
          <w:szCs w:val="28"/>
          <w:lang w:eastAsia="ru-RU"/>
        </w:rPr>
        <w:t xml:space="preserve"> </w:t>
      </w:r>
      <w:r w:rsidRPr="003103EC">
        <w:rPr>
          <w:rFonts w:eastAsia="Calibri"/>
          <w:szCs w:val="28"/>
          <w:lang w:eastAsia="ru-RU"/>
        </w:rPr>
        <w:t>единство.</w:t>
      </w:r>
      <w:r>
        <w:rPr>
          <w:rFonts w:eastAsia="Calibri"/>
          <w:szCs w:val="28"/>
          <w:lang w:eastAsia="ru-RU"/>
        </w:rPr>
        <w:t xml:space="preserve"> </w:t>
      </w:r>
      <w:r w:rsidRPr="003103EC">
        <w:rPr>
          <w:rFonts w:eastAsia="Calibri"/>
          <w:szCs w:val="28"/>
          <w:lang w:eastAsia="ru-RU"/>
        </w:rPr>
        <w:t>Коллективное</w:t>
      </w:r>
      <w:r>
        <w:rPr>
          <w:rFonts w:eastAsia="Calibri"/>
          <w:szCs w:val="28"/>
          <w:lang w:eastAsia="ru-RU"/>
        </w:rPr>
        <w:t xml:space="preserve"> </w:t>
      </w:r>
      <w:r w:rsidRPr="003103EC">
        <w:rPr>
          <w:rFonts w:eastAsia="Calibri"/>
          <w:szCs w:val="28"/>
          <w:lang w:eastAsia="ru-RU"/>
        </w:rPr>
        <w:t>сознание</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своеобразный</w:t>
      </w:r>
      <w:r>
        <w:rPr>
          <w:rFonts w:eastAsia="Calibri"/>
          <w:szCs w:val="28"/>
          <w:lang w:eastAsia="ru-RU"/>
        </w:rPr>
        <w:t xml:space="preserve"> </w:t>
      </w:r>
      <w:r w:rsidRPr="003103EC">
        <w:rPr>
          <w:rFonts w:eastAsia="Calibri"/>
          <w:szCs w:val="28"/>
          <w:lang w:eastAsia="ru-RU"/>
        </w:rPr>
        <w:t>голос</w:t>
      </w:r>
      <w:r>
        <w:rPr>
          <w:rFonts w:eastAsia="Calibri"/>
          <w:szCs w:val="28"/>
          <w:lang w:eastAsia="ru-RU"/>
        </w:rPr>
        <w:t xml:space="preserve"> </w:t>
      </w:r>
      <w:r w:rsidRPr="003103EC">
        <w:rPr>
          <w:rFonts w:eastAsia="Calibri"/>
          <w:szCs w:val="28"/>
          <w:lang w:eastAsia="ru-RU"/>
        </w:rPr>
        <w:t>общественной</w:t>
      </w:r>
      <w:r>
        <w:rPr>
          <w:rFonts w:eastAsia="Calibri"/>
          <w:szCs w:val="28"/>
          <w:lang w:eastAsia="ru-RU"/>
        </w:rPr>
        <w:t xml:space="preserve"> </w:t>
      </w:r>
      <w:r w:rsidRPr="003103EC">
        <w:rPr>
          <w:rFonts w:eastAsia="Calibri"/>
          <w:szCs w:val="28"/>
          <w:lang w:eastAsia="ru-RU"/>
        </w:rPr>
        <w:t>совести</w:t>
      </w:r>
      <w:r>
        <w:rPr>
          <w:rFonts w:eastAsia="Calibri"/>
          <w:szCs w:val="28"/>
          <w:lang w:eastAsia="ru-RU"/>
        </w:rPr>
        <w:t xml:space="preserve"> </w:t>
      </w:r>
      <w:r w:rsidRPr="003103EC">
        <w:rPr>
          <w:rFonts w:eastAsia="Calibri"/>
          <w:szCs w:val="28"/>
          <w:lang w:eastAsia="ru-RU"/>
        </w:rPr>
        <w:t>регламентирует</w:t>
      </w:r>
      <w:r>
        <w:rPr>
          <w:rFonts w:eastAsia="Calibri"/>
          <w:szCs w:val="28"/>
          <w:lang w:eastAsia="ru-RU"/>
        </w:rPr>
        <w:t xml:space="preserve"> </w:t>
      </w:r>
      <w:r w:rsidRPr="003103EC">
        <w:rPr>
          <w:rFonts w:eastAsia="Calibri"/>
          <w:szCs w:val="28"/>
          <w:lang w:eastAsia="ru-RU"/>
        </w:rPr>
        <w:t>социальную</w:t>
      </w:r>
      <w:r>
        <w:rPr>
          <w:rFonts w:eastAsia="Calibri"/>
          <w:szCs w:val="28"/>
          <w:lang w:eastAsia="ru-RU"/>
        </w:rPr>
        <w:t xml:space="preserve"> </w:t>
      </w:r>
      <w:r w:rsidRPr="003103EC">
        <w:rPr>
          <w:rFonts w:eastAsia="Calibri"/>
          <w:szCs w:val="28"/>
          <w:lang w:eastAsia="ru-RU"/>
        </w:rPr>
        <w:t>жизнь</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тем</w:t>
      </w:r>
      <w:r>
        <w:rPr>
          <w:rFonts w:eastAsia="Calibri"/>
          <w:szCs w:val="28"/>
          <w:lang w:eastAsia="ru-RU"/>
        </w:rPr>
        <w:t xml:space="preserve"> </w:t>
      </w:r>
      <w:r w:rsidRPr="003103EC">
        <w:rPr>
          <w:rFonts w:eastAsia="Calibri"/>
          <w:szCs w:val="28"/>
          <w:lang w:eastAsia="ru-RU"/>
        </w:rPr>
        <w:t>теснее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крепче</w:t>
      </w:r>
      <w:r>
        <w:rPr>
          <w:rFonts w:eastAsia="Calibri"/>
          <w:szCs w:val="28"/>
          <w:lang w:eastAsia="ru-RU"/>
        </w:rPr>
        <w:t xml:space="preserve"> </w:t>
      </w:r>
      <w:r w:rsidRPr="003103EC">
        <w:rPr>
          <w:rFonts w:eastAsia="Calibri"/>
          <w:szCs w:val="28"/>
          <w:lang w:eastAsia="ru-RU"/>
        </w:rPr>
        <w:t>связь</w:t>
      </w:r>
      <w:r>
        <w:rPr>
          <w:rFonts w:eastAsia="Calibri"/>
          <w:szCs w:val="28"/>
          <w:lang w:eastAsia="ru-RU"/>
        </w:rPr>
        <w:t xml:space="preserve"> </w:t>
      </w:r>
      <w:r w:rsidRPr="003103EC">
        <w:rPr>
          <w:rFonts w:eastAsia="Calibri"/>
          <w:szCs w:val="28"/>
          <w:lang w:eastAsia="ru-RU"/>
        </w:rPr>
        <w:t>индивида</w:t>
      </w:r>
      <w:r>
        <w:rPr>
          <w:rFonts w:eastAsia="Calibri"/>
          <w:szCs w:val="28"/>
          <w:lang w:eastAsia="ru-RU"/>
        </w:rPr>
        <w:t xml:space="preserve"> </w:t>
      </w:r>
      <w:r w:rsidRPr="003103EC">
        <w:rPr>
          <w:rFonts w:eastAsia="Calibri"/>
          <w:szCs w:val="28"/>
          <w:lang w:eastAsia="ru-RU"/>
        </w:rPr>
        <w:t>с</w:t>
      </w:r>
      <w:r>
        <w:rPr>
          <w:rFonts w:eastAsia="Calibri"/>
          <w:szCs w:val="28"/>
          <w:lang w:eastAsia="ru-RU"/>
        </w:rPr>
        <w:t xml:space="preserve"> </w:t>
      </w:r>
      <w:r w:rsidRPr="003103EC">
        <w:rPr>
          <w:rFonts w:eastAsia="Calibri"/>
          <w:szCs w:val="28"/>
          <w:lang w:eastAsia="ru-RU"/>
        </w:rPr>
        <w:t>группой.</w:t>
      </w:r>
      <w:r>
        <w:rPr>
          <w:rFonts w:eastAsia="Calibri"/>
          <w:szCs w:val="28"/>
          <w:lang w:eastAsia="ru-RU"/>
        </w:rPr>
        <w:t xml:space="preserve"> </w:t>
      </w:r>
      <w:r w:rsidRPr="003103EC">
        <w:rPr>
          <w:rFonts w:eastAsia="Calibri"/>
          <w:szCs w:val="28"/>
          <w:lang w:eastAsia="ru-RU"/>
        </w:rPr>
        <w:t>Ткань</w:t>
      </w:r>
      <w:r>
        <w:rPr>
          <w:rFonts w:eastAsia="Calibri"/>
          <w:szCs w:val="28"/>
          <w:lang w:eastAsia="ru-RU"/>
        </w:rPr>
        <w:t xml:space="preserve"> </w:t>
      </w:r>
      <w:r w:rsidRPr="003103EC">
        <w:rPr>
          <w:rFonts w:eastAsia="Calibri"/>
          <w:szCs w:val="28"/>
          <w:lang w:eastAsia="ru-RU"/>
        </w:rPr>
        <w:t>социальных</w:t>
      </w:r>
      <w:r>
        <w:rPr>
          <w:rFonts w:eastAsia="Calibri"/>
          <w:szCs w:val="28"/>
          <w:lang w:eastAsia="ru-RU"/>
        </w:rPr>
        <w:t xml:space="preserve"> </w:t>
      </w:r>
      <w:r w:rsidRPr="003103EC">
        <w:rPr>
          <w:rFonts w:eastAsia="Calibri"/>
          <w:szCs w:val="28"/>
          <w:lang w:eastAsia="ru-RU"/>
        </w:rPr>
        <w:t>отношений</w:t>
      </w:r>
      <w:r>
        <w:rPr>
          <w:rFonts w:eastAsia="Calibri"/>
          <w:szCs w:val="28"/>
          <w:lang w:eastAsia="ru-RU"/>
        </w:rPr>
        <w:t xml:space="preserve"> </w:t>
      </w:r>
      <w:r w:rsidRPr="003103EC">
        <w:rPr>
          <w:rFonts w:eastAsia="Calibri"/>
          <w:szCs w:val="28"/>
          <w:lang w:eastAsia="ru-RU"/>
        </w:rPr>
        <w:t>уплотняется</w:t>
      </w:r>
      <w:r>
        <w:rPr>
          <w:rFonts w:eastAsia="Calibri"/>
          <w:szCs w:val="28"/>
          <w:lang w:eastAsia="ru-RU"/>
        </w:rPr>
        <w:t xml:space="preserve"> </w:t>
      </w:r>
      <w:r w:rsidRPr="003103EC">
        <w:rPr>
          <w:rFonts w:eastAsia="Calibri"/>
          <w:szCs w:val="28"/>
          <w:lang w:eastAsia="ru-RU"/>
        </w:rPr>
        <w:t>благодаря</w:t>
      </w:r>
      <w:r>
        <w:rPr>
          <w:rFonts w:eastAsia="Calibri"/>
          <w:szCs w:val="28"/>
          <w:lang w:eastAsia="ru-RU"/>
        </w:rPr>
        <w:t xml:space="preserve"> </w:t>
      </w:r>
      <w:r w:rsidRPr="003103EC">
        <w:rPr>
          <w:rFonts w:eastAsia="Calibri"/>
          <w:szCs w:val="28"/>
          <w:lang w:eastAsia="ru-RU"/>
        </w:rPr>
        <w:t>коллективному</w:t>
      </w:r>
      <w:r>
        <w:rPr>
          <w:rFonts w:eastAsia="Calibri"/>
          <w:szCs w:val="28"/>
          <w:lang w:eastAsia="ru-RU"/>
        </w:rPr>
        <w:t xml:space="preserve"> </w:t>
      </w:r>
      <w:r w:rsidRPr="003103EC">
        <w:rPr>
          <w:rFonts w:eastAsia="Calibri"/>
          <w:szCs w:val="28"/>
          <w:lang w:eastAsia="ru-RU"/>
        </w:rPr>
        <w:t>сознанию,</w:t>
      </w:r>
      <w:r>
        <w:rPr>
          <w:rFonts w:eastAsia="Calibri"/>
          <w:szCs w:val="28"/>
          <w:lang w:eastAsia="ru-RU"/>
        </w:rPr>
        <w:t xml:space="preserve"> </w:t>
      </w:r>
      <w:r w:rsidRPr="003103EC">
        <w:rPr>
          <w:rFonts w:eastAsia="Calibri"/>
          <w:szCs w:val="28"/>
          <w:lang w:eastAsia="ru-RU"/>
        </w:rPr>
        <w:t>т.</w:t>
      </w:r>
      <w:r>
        <w:rPr>
          <w:rFonts w:eastAsia="Calibri"/>
          <w:szCs w:val="28"/>
          <w:lang w:eastAsia="ru-RU"/>
        </w:rPr>
        <w:t xml:space="preserve"> </w:t>
      </w:r>
      <w:r w:rsidRPr="003103EC">
        <w:rPr>
          <w:rFonts w:eastAsia="Calibri"/>
          <w:szCs w:val="28"/>
          <w:lang w:eastAsia="ru-RU"/>
        </w:rPr>
        <w:t>е.</w:t>
      </w:r>
      <w:r>
        <w:rPr>
          <w:rFonts w:eastAsia="Calibri"/>
          <w:szCs w:val="28"/>
          <w:lang w:eastAsia="ru-RU"/>
        </w:rPr>
        <w:t xml:space="preserve"> </w:t>
      </w:r>
      <w:r w:rsidRPr="003103EC">
        <w:rPr>
          <w:rFonts w:eastAsia="Calibri"/>
          <w:szCs w:val="28"/>
          <w:lang w:eastAsia="ru-RU"/>
        </w:rPr>
        <w:t>наличию</w:t>
      </w:r>
      <w:r>
        <w:rPr>
          <w:rFonts w:eastAsia="Calibri"/>
          <w:szCs w:val="28"/>
          <w:lang w:eastAsia="ru-RU"/>
        </w:rPr>
        <w:t xml:space="preserve"> </w:t>
      </w:r>
      <w:r w:rsidRPr="003103EC">
        <w:rPr>
          <w:rFonts w:eastAsia="Calibri"/>
          <w:szCs w:val="28"/>
          <w:lang w:eastAsia="ru-RU"/>
        </w:rPr>
        <w:t>общих</w:t>
      </w:r>
      <w:r>
        <w:rPr>
          <w:rFonts w:eastAsia="Calibri"/>
          <w:szCs w:val="28"/>
          <w:lang w:eastAsia="ru-RU"/>
        </w:rPr>
        <w:t xml:space="preserve"> </w:t>
      </w:r>
      <w:r w:rsidRPr="003103EC">
        <w:rPr>
          <w:rFonts w:eastAsia="Calibri"/>
          <w:szCs w:val="28"/>
          <w:lang w:eastAsia="ru-RU"/>
        </w:rPr>
        <w:t>интересов</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убеждений,</w:t>
      </w:r>
      <w:r>
        <w:rPr>
          <w:rFonts w:eastAsia="Calibri"/>
          <w:szCs w:val="28"/>
          <w:lang w:eastAsia="ru-RU"/>
        </w:rPr>
        <w:t xml:space="preserve"> </w:t>
      </w:r>
      <w:r w:rsidRPr="003103EC">
        <w:rPr>
          <w:rFonts w:eastAsia="Calibri"/>
          <w:szCs w:val="28"/>
          <w:lang w:eastAsia="ru-RU"/>
        </w:rPr>
        <w:t>верований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стремлений.</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lastRenderedPageBreak/>
        <w:t>Разделение</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специализация</w:t>
      </w:r>
      <w:r>
        <w:rPr>
          <w:rFonts w:eastAsia="Calibri"/>
          <w:szCs w:val="28"/>
          <w:lang w:eastAsia="ru-RU"/>
        </w:rPr>
        <w:t xml:space="preserve"> </w:t>
      </w:r>
      <w:r w:rsidRPr="003103EC">
        <w:rPr>
          <w:rFonts w:eastAsia="Calibri"/>
          <w:szCs w:val="28"/>
          <w:lang w:eastAsia="ru-RU"/>
        </w:rPr>
        <w:t>индивидов</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выполнении</w:t>
      </w:r>
      <w:r>
        <w:rPr>
          <w:rFonts w:eastAsia="Calibri"/>
          <w:szCs w:val="28"/>
          <w:lang w:eastAsia="ru-RU"/>
        </w:rPr>
        <w:t xml:space="preserve"> </w:t>
      </w:r>
      <w:r w:rsidRPr="003103EC">
        <w:rPr>
          <w:rFonts w:eastAsia="Calibri"/>
          <w:szCs w:val="28"/>
          <w:lang w:eastAsia="ru-RU"/>
        </w:rPr>
        <w:t>какой-то</w:t>
      </w:r>
      <w:r>
        <w:rPr>
          <w:rFonts w:eastAsia="Calibri"/>
          <w:szCs w:val="28"/>
          <w:lang w:eastAsia="ru-RU"/>
        </w:rPr>
        <w:t xml:space="preserve"> </w:t>
      </w:r>
      <w:r w:rsidRPr="003103EC">
        <w:rPr>
          <w:rFonts w:eastAsia="Calibri"/>
          <w:szCs w:val="28"/>
          <w:lang w:eastAsia="ru-RU"/>
        </w:rPr>
        <w:t>конкретной</w:t>
      </w:r>
      <w:r>
        <w:rPr>
          <w:rFonts w:eastAsia="Calibri"/>
          <w:szCs w:val="28"/>
          <w:lang w:eastAsia="ru-RU"/>
        </w:rPr>
        <w:t xml:space="preserve"> </w:t>
      </w:r>
      <w:r w:rsidRPr="003103EC">
        <w:rPr>
          <w:rFonts w:eastAsia="Calibri"/>
          <w:szCs w:val="28"/>
          <w:lang w:eastAsia="ru-RU"/>
        </w:rPr>
        <w:t>функции</w:t>
      </w:r>
      <w:r>
        <w:rPr>
          <w:rFonts w:eastAsia="Calibri"/>
          <w:szCs w:val="28"/>
          <w:lang w:eastAsia="ru-RU"/>
        </w:rPr>
        <w:t xml:space="preserve"> </w:t>
      </w:r>
      <w:r w:rsidRPr="003103EC">
        <w:rPr>
          <w:rFonts w:eastAsia="Calibri"/>
          <w:szCs w:val="28"/>
          <w:lang w:eastAsia="ru-RU"/>
        </w:rPr>
        <w:t>вносят</w:t>
      </w:r>
      <w:r>
        <w:rPr>
          <w:rFonts w:eastAsia="Calibri"/>
          <w:szCs w:val="28"/>
          <w:lang w:eastAsia="ru-RU"/>
        </w:rPr>
        <w:t xml:space="preserve"> </w:t>
      </w:r>
      <w:r w:rsidRPr="003103EC">
        <w:rPr>
          <w:rFonts w:eastAsia="Calibri"/>
          <w:szCs w:val="28"/>
          <w:lang w:eastAsia="ru-RU"/>
        </w:rPr>
        <w:t>разнообразие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Но</w:t>
      </w:r>
      <w:r>
        <w:rPr>
          <w:rFonts w:eastAsia="Calibri"/>
          <w:szCs w:val="28"/>
          <w:lang w:eastAsia="ru-RU"/>
        </w:rPr>
        <w:t xml:space="preserve"> </w:t>
      </w:r>
      <w:r w:rsidRPr="003103EC">
        <w:rPr>
          <w:rFonts w:eastAsia="Calibri"/>
          <w:szCs w:val="28"/>
          <w:lang w:eastAsia="ru-RU"/>
        </w:rPr>
        <w:t>чем</w:t>
      </w:r>
      <w:r>
        <w:rPr>
          <w:rFonts w:eastAsia="Calibri"/>
          <w:szCs w:val="28"/>
          <w:lang w:eastAsia="ru-RU"/>
        </w:rPr>
        <w:t xml:space="preserve"> </w:t>
      </w:r>
      <w:r w:rsidRPr="003103EC">
        <w:rPr>
          <w:rFonts w:eastAsia="Calibri"/>
          <w:szCs w:val="28"/>
          <w:lang w:eastAsia="ru-RU"/>
        </w:rPr>
        <w:t>больше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нем</w:t>
      </w:r>
      <w:r>
        <w:rPr>
          <w:rFonts w:eastAsia="Calibri"/>
          <w:szCs w:val="28"/>
          <w:lang w:eastAsia="ru-RU"/>
        </w:rPr>
        <w:t xml:space="preserve"> </w:t>
      </w:r>
      <w:r w:rsidRPr="003103EC">
        <w:rPr>
          <w:rFonts w:eastAsia="Calibri"/>
          <w:szCs w:val="28"/>
          <w:lang w:eastAsia="ru-RU"/>
        </w:rPr>
        <w:t>разнообразие,</w:t>
      </w:r>
      <w:r>
        <w:rPr>
          <w:rFonts w:eastAsia="Calibri"/>
          <w:szCs w:val="28"/>
          <w:lang w:eastAsia="ru-RU"/>
        </w:rPr>
        <w:t xml:space="preserve"> </w:t>
      </w:r>
      <w:r w:rsidRPr="003103EC">
        <w:rPr>
          <w:rFonts w:eastAsia="Calibri"/>
          <w:szCs w:val="28"/>
          <w:lang w:eastAsia="ru-RU"/>
        </w:rPr>
        <w:t>тем</w:t>
      </w:r>
      <w:r>
        <w:rPr>
          <w:rFonts w:eastAsia="Calibri"/>
          <w:szCs w:val="28"/>
          <w:lang w:eastAsia="ru-RU"/>
        </w:rPr>
        <w:t xml:space="preserve"> </w:t>
      </w:r>
      <w:r w:rsidRPr="003103EC">
        <w:rPr>
          <w:rFonts w:eastAsia="Calibri"/>
          <w:szCs w:val="28"/>
          <w:lang w:eastAsia="ru-RU"/>
        </w:rPr>
        <w:t>сильнее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людях</w:t>
      </w:r>
      <w:r>
        <w:rPr>
          <w:rFonts w:eastAsia="Calibri"/>
          <w:szCs w:val="28"/>
          <w:lang w:eastAsia="ru-RU"/>
        </w:rPr>
        <w:t xml:space="preserve"> </w:t>
      </w:r>
      <w:r w:rsidRPr="003103EC">
        <w:rPr>
          <w:rFonts w:eastAsia="Calibri"/>
          <w:szCs w:val="28"/>
          <w:lang w:eastAsia="ru-RU"/>
        </w:rPr>
        <w:t>стремление</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единству</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обмену</w:t>
      </w:r>
      <w:r>
        <w:rPr>
          <w:rFonts w:eastAsia="Calibri"/>
          <w:szCs w:val="28"/>
          <w:lang w:eastAsia="ru-RU"/>
        </w:rPr>
        <w:t xml:space="preserve"> </w:t>
      </w:r>
      <w:r w:rsidRPr="003103EC">
        <w:rPr>
          <w:rFonts w:eastAsia="Calibri"/>
          <w:szCs w:val="28"/>
          <w:lang w:eastAsia="ru-RU"/>
        </w:rPr>
        <w:t>деятельностью.</w:t>
      </w:r>
      <w:r>
        <w:rPr>
          <w:rFonts w:eastAsia="Calibri"/>
          <w:szCs w:val="28"/>
          <w:lang w:eastAsia="ru-RU"/>
        </w:rPr>
        <w:t xml:space="preserve"> </w:t>
      </w:r>
      <w:r w:rsidRPr="003103EC">
        <w:rPr>
          <w:rFonts w:eastAsia="Calibri"/>
          <w:szCs w:val="28"/>
          <w:lang w:eastAsia="ru-RU"/>
        </w:rPr>
        <w:t>Развитая</w:t>
      </w:r>
      <w:r>
        <w:rPr>
          <w:rFonts w:eastAsia="Calibri"/>
          <w:szCs w:val="28"/>
          <w:lang w:eastAsia="ru-RU"/>
        </w:rPr>
        <w:t xml:space="preserve"> </w:t>
      </w:r>
      <w:r w:rsidRPr="003103EC">
        <w:rPr>
          <w:rFonts w:eastAsia="Calibri"/>
          <w:szCs w:val="28"/>
          <w:lang w:eastAsia="ru-RU"/>
        </w:rPr>
        <w:t>форма</w:t>
      </w:r>
      <w:r>
        <w:rPr>
          <w:rFonts w:eastAsia="Calibri"/>
          <w:szCs w:val="28"/>
          <w:lang w:eastAsia="ru-RU"/>
        </w:rPr>
        <w:t xml:space="preserve"> </w:t>
      </w:r>
      <w:r w:rsidRPr="003103EC">
        <w:rPr>
          <w:rFonts w:eastAsia="Calibri"/>
          <w:szCs w:val="28"/>
          <w:lang w:eastAsia="ru-RU"/>
        </w:rPr>
        <w:t>кооперации</w:t>
      </w:r>
      <w:r>
        <w:rPr>
          <w:rFonts w:eastAsia="Calibri"/>
          <w:szCs w:val="28"/>
          <w:lang w:eastAsia="ru-RU"/>
        </w:rPr>
        <w:t xml:space="preserve"> </w:t>
      </w:r>
      <w:r w:rsidRPr="003103EC">
        <w:rPr>
          <w:rFonts w:eastAsia="Calibri"/>
          <w:szCs w:val="28"/>
          <w:lang w:eastAsia="ru-RU"/>
        </w:rPr>
        <w:t>скрепляется</w:t>
      </w:r>
      <w:r>
        <w:rPr>
          <w:rFonts w:eastAsia="Calibri"/>
          <w:szCs w:val="28"/>
          <w:lang w:eastAsia="ru-RU"/>
        </w:rPr>
        <w:t xml:space="preserve"> </w:t>
      </w:r>
      <w:r w:rsidRPr="003103EC">
        <w:rPr>
          <w:rFonts w:eastAsia="Calibri"/>
          <w:szCs w:val="28"/>
          <w:lang w:eastAsia="ru-RU"/>
        </w:rPr>
        <w:t>(оформляется)</w:t>
      </w:r>
      <w:r>
        <w:rPr>
          <w:rFonts w:eastAsia="Calibri"/>
          <w:szCs w:val="28"/>
          <w:lang w:eastAsia="ru-RU"/>
        </w:rPr>
        <w:t xml:space="preserve"> </w:t>
      </w:r>
      <w:r w:rsidRPr="003103EC">
        <w:rPr>
          <w:rFonts w:eastAsia="Calibri"/>
          <w:szCs w:val="28"/>
          <w:lang w:eastAsia="ru-RU"/>
        </w:rPr>
        <w:t>договором.</w:t>
      </w:r>
      <w:r>
        <w:rPr>
          <w:rFonts w:eastAsia="Calibri"/>
          <w:szCs w:val="28"/>
          <w:lang w:eastAsia="ru-RU"/>
        </w:rPr>
        <w:t xml:space="preserve"> </w:t>
      </w:r>
      <w:r w:rsidRPr="003103EC">
        <w:rPr>
          <w:rFonts w:eastAsia="Calibri"/>
          <w:szCs w:val="28"/>
          <w:lang w:eastAsia="ru-RU"/>
        </w:rPr>
        <w:t>Символом</w:t>
      </w:r>
      <w:r>
        <w:rPr>
          <w:rFonts w:eastAsia="Calibri"/>
          <w:szCs w:val="28"/>
          <w:lang w:eastAsia="ru-RU"/>
        </w:rPr>
        <w:t xml:space="preserve"> </w:t>
      </w:r>
      <w:r w:rsidRPr="003103EC">
        <w:rPr>
          <w:rFonts w:eastAsia="Calibri"/>
          <w:szCs w:val="28"/>
          <w:lang w:eastAsia="ru-RU"/>
        </w:rPr>
        <w:t>обмена,</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юридической</w:t>
      </w:r>
      <w:r>
        <w:rPr>
          <w:rFonts w:eastAsia="Calibri"/>
          <w:szCs w:val="28"/>
          <w:lang w:eastAsia="ru-RU"/>
        </w:rPr>
        <w:t xml:space="preserve"> </w:t>
      </w:r>
      <w:r w:rsidRPr="003103EC">
        <w:rPr>
          <w:rFonts w:eastAsia="Calibri"/>
          <w:szCs w:val="28"/>
          <w:lang w:eastAsia="ru-RU"/>
        </w:rPr>
        <w:t>формой</w:t>
      </w:r>
      <w:r>
        <w:rPr>
          <w:rFonts w:eastAsia="Calibri"/>
          <w:szCs w:val="28"/>
          <w:lang w:eastAsia="ru-RU"/>
        </w:rPr>
        <w:t xml:space="preserve"> </w:t>
      </w:r>
      <w:r w:rsidRPr="003103EC">
        <w:rPr>
          <w:rFonts w:eastAsia="Calibri"/>
          <w:szCs w:val="28"/>
          <w:lang w:eastAsia="ru-RU"/>
        </w:rPr>
        <w:t>выступает</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Э.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договор.</w:t>
      </w:r>
      <w:r>
        <w:rPr>
          <w:rFonts w:eastAsia="Calibri"/>
          <w:szCs w:val="28"/>
          <w:lang w:eastAsia="ru-RU"/>
        </w:rPr>
        <w:t xml:space="preserve"> </w:t>
      </w:r>
      <w:r w:rsidRPr="003103EC">
        <w:rPr>
          <w:rFonts w:eastAsia="Calibri"/>
          <w:szCs w:val="28"/>
          <w:lang w:eastAsia="ru-RU"/>
        </w:rPr>
        <w:t>Обмен</w:t>
      </w:r>
      <w:r>
        <w:rPr>
          <w:rFonts w:eastAsia="Calibri"/>
          <w:szCs w:val="28"/>
          <w:lang w:eastAsia="ru-RU"/>
        </w:rPr>
        <w:t xml:space="preserve"> </w:t>
      </w:r>
      <w:r w:rsidRPr="003103EC">
        <w:rPr>
          <w:rFonts w:eastAsia="Calibri"/>
          <w:szCs w:val="28"/>
          <w:lang w:eastAsia="ru-RU"/>
        </w:rPr>
        <w:t>предполагает</w:t>
      </w:r>
      <w:r>
        <w:rPr>
          <w:rFonts w:eastAsia="Calibri"/>
          <w:szCs w:val="28"/>
          <w:lang w:eastAsia="ru-RU"/>
        </w:rPr>
        <w:t xml:space="preserve"> </w:t>
      </w:r>
      <w:r w:rsidRPr="003103EC">
        <w:rPr>
          <w:rFonts w:eastAsia="Calibri"/>
          <w:szCs w:val="28"/>
          <w:lang w:eastAsia="ru-RU"/>
        </w:rPr>
        <w:t>взятие</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себя</w:t>
      </w:r>
      <w:r>
        <w:rPr>
          <w:rFonts w:eastAsia="Calibri"/>
          <w:szCs w:val="28"/>
          <w:lang w:eastAsia="ru-RU"/>
        </w:rPr>
        <w:t xml:space="preserve"> </w:t>
      </w:r>
      <w:r w:rsidRPr="003103EC">
        <w:rPr>
          <w:rFonts w:eastAsia="Calibri"/>
          <w:szCs w:val="28"/>
          <w:lang w:eastAsia="ru-RU"/>
        </w:rPr>
        <w:t>взаимных</w:t>
      </w:r>
      <w:r>
        <w:rPr>
          <w:rFonts w:eastAsia="Calibri"/>
          <w:szCs w:val="28"/>
          <w:lang w:eastAsia="ru-RU"/>
        </w:rPr>
        <w:t xml:space="preserve"> </w:t>
      </w:r>
      <w:r w:rsidRPr="003103EC">
        <w:rPr>
          <w:rFonts w:eastAsia="Calibri"/>
          <w:szCs w:val="28"/>
          <w:lang w:eastAsia="ru-RU"/>
        </w:rPr>
        <w:t>обязательств.</w:t>
      </w:r>
      <w:r>
        <w:rPr>
          <w:rFonts w:eastAsia="Calibri"/>
          <w:szCs w:val="28"/>
          <w:lang w:eastAsia="ru-RU"/>
        </w:rPr>
        <w:t xml:space="preserve"> </w:t>
      </w:r>
      <w:r w:rsidRPr="003103EC">
        <w:rPr>
          <w:rFonts w:eastAsia="Calibri"/>
          <w:szCs w:val="28"/>
          <w:lang w:eastAsia="ru-RU"/>
        </w:rPr>
        <w:t>Договоры</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покупателем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продавцом,</w:t>
      </w:r>
      <w:r>
        <w:rPr>
          <w:rFonts w:eastAsia="Calibri"/>
          <w:szCs w:val="28"/>
          <w:lang w:eastAsia="ru-RU"/>
        </w:rPr>
        <w:t xml:space="preserve"> </w:t>
      </w:r>
      <w:r w:rsidRPr="003103EC">
        <w:rPr>
          <w:rFonts w:eastAsia="Calibri"/>
          <w:szCs w:val="28"/>
          <w:lang w:eastAsia="ru-RU"/>
        </w:rPr>
        <w:t>предпринимателем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рабочими,</w:t>
      </w:r>
      <w:r>
        <w:rPr>
          <w:rFonts w:eastAsia="Calibri"/>
          <w:szCs w:val="28"/>
          <w:lang w:eastAsia="ru-RU"/>
        </w:rPr>
        <w:t xml:space="preserve"> </w:t>
      </w:r>
      <w:r w:rsidRPr="003103EC">
        <w:rPr>
          <w:rFonts w:eastAsia="Calibri"/>
          <w:szCs w:val="28"/>
          <w:lang w:eastAsia="ru-RU"/>
        </w:rPr>
        <w:t>ссужающими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занимающими,</w:t>
      </w:r>
      <w:r>
        <w:rPr>
          <w:rFonts w:eastAsia="Calibri"/>
          <w:szCs w:val="28"/>
          <w:lang w:eastAsia="ru-RU"/>
        </w:rPr>
        <w:t xml:space="preserve"> </w:t>
      </w:r>
      <w:r w:rsidRPr="003103EC">
        <w:rPr>
          <w:rFonts w:eastAsia="Calibri"/>
          <w:szCs w:val="28"/>
          <w:lang w:eastAsia="ru-RU"/>
        </w:rPr>
        <w:t>доверителем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поверенным</w:t>
      </w:r>
      <w:r>
        <w:rPr>
          <w:rFonts w:eastAsia="Calibri"/>
          <w:szCs w:val="28"/>
          <w:lang w:eastAsia="ru-RU"/>
        </w:rPr>
        <w:t xml:space="preserve"> </w:t>
      </w:r>
      <w:r w:rsidRPr="003103EC">
        <w:rPr>
          <w:rFonts w:eastAsia="Calibri"/>
          <w:szCs w:val="28"/>
          <w:lang w:eastAsia="ru-RU"/>
        </w:rPr>
        <w:t>представляют</w:t>
      </w:r>
      <w:r>
        <w:rPr>
          <w:rFonts w:eastAsia="Calibri"/>
          <w:szCs w:val="28"/>
          <w:lang w:eastAsia="ru-RU"/>
        </w:rPr>
        <w:t xml:space="preserve"> </w:t>
      </w:r>
      <w:r w:rsidRPr="003103EC">
        <w:rPr>
          <w:rFonts w:eastAsia="Calibri"/>
          <w:szCs w:val="28"/>
          <w:lang w:eastAsia="ru-RU"/>
        </w:rPr>
        <w:t>собой</w:t>
      </w:r>
      <w:r>
        <w:rPr>
          <w:rFonts w:eastAsia="Calibri"/>
          <w:szCs w:val="28"/>
          <w:lang w:eastAsia="ru-RU"/>
        </w:rPr>
        <w:t xml:space="preserve"> </w:t>
      </w:r>
      <w:r w:rsidRPr="003103EC">
        <w:rPr>
          <w:rFonts w:eastAsia="Calibri"/>
          <w:szCs w:val="28"/>
          <w:lang w:eastAsia="ru-RU"/>
        </w:rPr>
        <w:t>известную</w:t>
      </w:r>
      <w:r>
        <w:rPr>
          <w:rFonts w:eastAsia="Calibri"/>
          <w:szCs w:val="28"/>
          <w:lang w:eastAsia="ru-RU"/>
        </w:rPr>
        <w:t xml:space="preserve"> </w:t>
      </w:r>
      <w:r w:rsidRPr="003103EC">
        <w:rPr>
          <w:rFonts w:eastAsia="Calibri"/>
          <w:szCs w:val="28"/>
          <w:lang w:eastAsia="ru-RU"/>
        </w:rPr>
        <w:t>форму</w:t>
      </w:r>
      <w:r>
        <w:rPr>
          <w:rFonts w:eastAsia="Calibri"/>
          <w:szCs w:val="28"/>
          <w:lang w:eastAsia="ru-RU"/>
        </w:rPr>
        <w:t xml:space="preserve"> </w:t>
      </w:r>
      <w:r w:rsidRPr="003103EC">
        <w:rPr>
          <w:rFonts w:eastAsia="Calibri"/>
          <w:szCs w:val="28"/>
          <w:lang w:eastAsia="ru-RU"/>
        </w:rPr>
        <w:t>взаимодействия,</w:t>
      </w:r>
      <w:r>
        <w:rPr>
          <w:rFonts w:eastAsia="Calibri"/>
          <w:szCs w:val="28"/>
          <w:lang w:eastAsia="ru-RU"/>
        </w:rPr>
        <w:t xml:space="preserve"> </w:t>
      </w:r>
      <w:r w:rsidRPr="003103EC">
        <w:rPr>
          <w:rFonts w:eastAsia="Calibri"/>
          <w:szCs w:val="28"/>
          <w:lang w:eastAsia="ru-RU"/>
        </w:rPr>
        <w:t>кооперации.</w:t>
      </w:r>
      <w:r>
        <w:rPr>
          <w:rFonts w:eastAsia="Calibri"/>
          <w:szCs w:val="28"/>
          <w:lang w:eastAsia="ru-RU"/>
        </w:rPr>
        <w:t xml:space="preserve"> </w:t>
      </w:r>
      <w:r w:rsidRPr="003103EC">
        <w:rPr>
          <w:rFonts w:eastAsia="Calibri"/>
          <w:szCs w:val="28"/>
          <w:lang w:eastAsia="ru-RU"/>
        </w:rPr>
        <w:t>Из</w:t>
      </w:r>
      <w:r>
        <w:rPr>
          <w:rFonts w:eastAsia="Calibri"/>
          <w:szCs w:val="28"/>
          <w:lang w:eastAsia="ru-RU"/>
        </w:rPr>
        <w:t xml:space="preserve"> </w:t>
      </w:r>
      <w:r w:rsidRPr="003103EC">
        <w:rPr>
          <w:rFonts w:eastAsia="Calibri"/>
          <w:szCs w:val="28"/>
          <w:lang w:eastAsia="ru-RU"/>
        </w:rPr>
        <w:t>этого</w:t>
      </w:r>
      <w:r>
        <w:rPr>
          <w:rFonts w:eastAsia="Calibri"/>
          <w:szCs w:val="28"/>
          <w:lang w:eastAsia="ru-RU"/>
        </w:rPr>
        <w:t xml:space="preserve"> </w:t>
      </w:r>
      <w:r w:rsidRPr="003103EC">
        <w:rPr>
          <w:rFonts w:eastAsia="Calibri"/>
          <w:szCs w:val="28"/>
          <w:lang w:eastAsia="ru-RU"/>
        </w:rPr>
        <w:t>проистекают</w:t>
      </w:r>
      <w:r>
        <w:rPr>
          <w:rFonts w:eastAsia="Calibri"/>
          <w:szCs w:val="28"/>
          <w:lang w:eastAsia="ru-RU"/>
        </w:rPr>
        <w:t xml:space="preserve"> </w:t>
      </w:r>
      <w:r w:rsidRPr="003103EC">
        <w:rPr>
          <w:rFonts w:eastAsia="Calibri"/>
          <w:szCs w:val="28"/>
          <w:lang w:eastAsia="ru-RU"/>
        </w:rPr>
        <w:t>сотрудничество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кооперация.</w:t>
      </w:r>
      <w:r>
        <w:rPr>
          <w:rFonts w:eastAsia="Calibri"/>
          <w:szCs w:val="28"/>
          <w:lang w:eastAsia="ru-RU"/>
        </w:rPr>
        <w:t xml:space="preserve"> </w:t>
      </w:r>
      <w:r w:rsidRPr="003103EC">
        <w:rPr>
          <w:rFonts w:eastAsia="Calibri"/>
          <w:szCs w:val="28"/>
          <w:lang w:eastAsia="ru-RU"/>
        </w:rPr>
        <w:t>Кооперировать</w:t>
      </w:r>
      <w:r>
        <w:rPr>
          <w:rFonts w:eastAsia="Calibri"/>
          <w:szCs w:val="28"/>
          <w:lang w:eastAsia="ru-RU"/>
        </w:rPr>
        <w:t xml:space="preserve"> – </w:t>
      </w:r>
      <w:r w:rsidRPr="003103EC">
        <w:rPr>
          <w:rFonts w:eastAsia="Calibri"/>
          <w:szCs w:val="28"/>
          <w:lang w:eastAsia="ru-RU"/>
        </w:rPr>
        <w:t>значит</w:t>
      </w:r>
      <w:r>
        <w:rPr>
          <w:rFonts w:eastAsia="Calibri"/>
          <w:szCs w:val="28"/>
          <w:lang w:eastAsia="ru-RU"/>
        </w:rPr>
        <w:t xml:space="preserve"> </w:t>
      </w:r>
      <w:r w:rsidRPr="003103EC">
        <w:rPr>
          <w:rFonts w:eastAsia="Calibri"/>
          <w:szCs w:val="28"/>
          <w:lang w:eastAsia="ru-RU"/>
        </w:rPr>
        <w:t>разделить</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собой</w:t>
      </w:r>
      <w:r>
        <w:rPr>
          <w:rFonts w:eastAsia="Calibri"/>
          <w:szCs w:val="28"/>
          <w:lang w:eastAsia="ru-RU"/>
        </w:rPr>
        <w:t xml:space="preserve"> </w:t>
      </w:r>
      <w:r w:rsidRPr="003103EC">
        <w:rPr>
          <w:rFonts w:eastAsia="Calibri"/>
          <w:szCs w:val="28"/>
          <w:lang w:eastAsia="ru-RU"/>
        </w:rPr>
        <w:t>общее</w:t>
      </w:r>
      <w:r>
        <w:rPr>
          <w:rFonts w:eastAsia="Calibri"/>
          <w:szCs w:val="28"/>
          <w:lang w:eastAsia="ru-RU"/>
        </w:rPr>
        <w:t xml:space="preserve"> </w:t>
      </w:r>
      <w:r w:rsidRPr="003103EC">
        <w:rPr>
          <w:rFonts w:eastAsia="Calibri"/>
          <w:szCs w:val="28"/>
          <w:lang w:eastAsia="ru-RU"/>
        </w:rPr>
        <w:t>занятие.</w:t>
      </w:r>
      <w:r>
        <w:rPr>
          <w:rFonts w:eastAsia="Calibri"/>
          <w:szCs w:val="28"/>
          <w:lang w:eastAsia="ru-RU"/>
        </w:rPr>
        <w:t xml:space="preserve"> </w:t>
      </w:r>
      <w:r w:rsidRPr="003103EC">
        <w:rPr>
          <w:rFonts w:eastAsia="Calibri"/>
          <w:szCs w:val="28"/>
          <w:lang w:eastAsia="ru-RU"/>
        </w:rPr>
        <w:t>Если</w:t>
      </w:r>
      <w:r>
        <w:rPr>
          <w:rFonts w:eastAsia="Calibri"/>
          <w:szCs w:val="28"/>
          <w:lang w:eastAsia="ru-RU"/>
        </w:rPr>
        <w:t xml:space="preserve"> </w:t>
      </w:r>
      <w:r w:rsidRPr="003103EC">
        <w:rPr>
          <w:rFonts w:eastAsia="Calibri"/>
          <w:szCs w:val="28"/>
          <w:lang w:eastAsia="ru-RU"/>
        </w:rPr>
        <w:t>это</w:t>
      </w:r>
      <w:r>
        <w:rPr>
          <w:rFonts w:eastAsia="Calibri"/>
          <w:szCs w:val="28"/>
          <w:lang w:eastAsia="ru-RU"/>
        </w:rPr>
        <w:t xml:space="preserve"> </w:t>
      </w:r>
      <w:r w:rsidRPr="003103EC">
        <w:rPr>
          <w:rFonts w:eastAsia="Calibri"/>
          <w:szCs w:val="28"/>
          <w:lang w:eastAsia="ru-RU"/>
        </w:rPr>
        <w:t>последнее</w:t>
      </w:r>
      <w:r>
        <w:rPr>
          <w:rFonts w:eastAsia="Calibri"/>
          <w:szCs w:val="28"/>
          <w:lang w:eastAsia="ru-RU"/>
        </w:rPr>
        <w:t xml:space="preserve"> </w:t>
      </w:r>
      <w:r w:rsidRPr="003103EC">
        <w:rPr>
          <w:rFonts w:eastAsia="Calibri"/>
          <w:szCs w:val="28"/>
          <w:lang w:eastAsia="ru-RU"/>
        </w:rPr>
        <w:t>разделено</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занятия</w:t>
      </w:r>
      <w:r>
        <w:rPr>
          <w:rFonts w:eastAsia="Calibri"/>
          <w:szCs w:val="28"/>
          <w:lang w:eastAsia="ru-RU"/>
        </w:rPr>
        <w:t xml:space="preserve"> </w:t>
      </w:r>
      <w:r w:rsidRPr="003103EC">
        <w:rPr>
          <w:rFonts w:eastAsia="Calibri"/>
          <w:szCs w:val="28"/>
          <w:lang w:eastAsia="ru-RU"/>
        </w:rPr>
        <w:t>качественно</w:t>
      </w:r>
      <w:r>
        <w:rPr>
          <w:rFonts w:eastAsia="Calibri"/>
          <w:szCs w:val="28"/>
          <w:lang w:eastAsia="ru-RU"/>
        </w:rPr>
        <w:t xml:space="preserve"> </w:t>
      </w:r>
      <w:r w:rsidRPr="003103EC">
        <w:rPr>
          <w:rFonts w:eastAsia="Calibri"/>
          <w:szCs w:val="28"/>
          <w:lang w:eastAsia="ru-RU"/>
        </w:rPr>
        <w:t>подобные,</w:t>
      </w:r>
      <w:r>
        <w:rPr>
          <w:rFonts w:eastAsia="Calibri"/>
          <w:szCs w:val="28"/>
          <w:lang w:eastAsia="ru-RU"/>
        </w:rPr>
        <w:t xml:space="preserve"> </w:t>
      </w:r>
      <w:r w:rsidRPr="003103EC">
        <w:rPr>
          <w:rFonts w:eastAsia="Calibri"/>
          <w:szCs w:val="28"/>
          <w:lang w:eastAsia="ru-RU"/>
        </w:rPr>
        <w:t>хотя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связанные</w:t>
      </w:r>
      <w:r>
        <w:rPr>
          <w:rFonts w:eastAsia="Calibri"/>
          <w:szCs w:val="28"/>
          <w:lang w:eastAsia="ru-RU"/>
        </w:rPr>
        <w:t xml:space="preserve"> </w:t>
      </w:r>
      <w:r w:rsidRPr="003103EC">
        <w:rPr>
          <w:rFonts w:eastAsia="Calibri"/>
          <w:szCs w:val="28"/>
          <w:lang w:eastAsia="ru-RU"/>
        </w:rPr>
        <w:t>друг</w:t>
      </w:r>
      <w:r>
        <w:rPr>
          <w:rFonts w:eastAsia="Calibri"/>
          <w:szCs w:val="28"/>
          <w:lang w:eastAsia="ru-RU"/>
        </w:rPr>
        <w:t xml:space="preserve"> </w:t>
      </w:r>
      <w:r w:rsidRPr="003103EC">
        <w:rPr>
          <w:rFonts w:eastAsia="Calibri"/>
          <w:szCs w:val="28"/>
          <w:lang w:eastAsia="ru-RU"/>
        </w:rPr>
        <w:t>с</w:t>
      </w:r>
      <w:r>
        <w:rPr>
          <w:rFonts w:eastAsia="Calibri"/>
          <w:szCs w:val="28"/>
          <w:lang w:eastAsia="ru-RU"/>
        </w:rPr>
        <w:t xml:space="preserve"> </w:t>
      </w:r>
      <w:r w:rsidRPr="003103EC">
        <w:rPr>
          <w:rFonts w:eastAsia="Calibri"/>
          <w:szCs w:val="28"/>
          <w:lang w:eastAsia="ru-RU"/>
        </w:rPr>
        <w:t>другом,</w:t>
      </w:r>
      <w:r>
        <w:rPr>
          <w:rFonts w:eastAsia="Calibri"/>
          <w:szCs w:val="28"/>
          <w:lang w:eastAsia="ru-RU"/>
        </w:rPr>
        <w:t xml:space="preserve"> </w:t>
      </w:r>
      <w:r w:rsidRPr="003103EC">
        <w:rPr>
          <w:rFonts w:eastAsia="Calibri"/>
          <w:szCs w:val="28"/>
          <w:lang w:eastAsia="ru-RU"/>
        </w:rPr>
        <w:t>то</w:t>
      </w:r>
      <w:r>
        <w:rPr>
          <w:rFonts w:eastAsia="Calibri"/>
          <w:szCs w:val="28"/>
          <w:lang w:eastAsia="ru-RU"/>
        </w:rPr>
        <w:t xml:space="preserve"> </w:t>
      </w:r>
      <w:r w:rsidRPr="003103EC">
        <w:rPr>
          <w:rFonts w:eastAsia="Calibri"/>
          <w:szCs w:val="28"/>
          <w:lang w:eastAsia="ru-RU"/>
        </w:rPr>
        <w:t>мы</w:t>
      </w:r>
      <w:r>
        <w:rPr>
          <w:rFonts w:eastAsia="Calibri"/>
          <w:szCs w:val="28"/>
          <w:lang w:eastAsia="ru-RU"/>
        </w:rPr>
        <w:t xml:space="preserve"> </w:t>
      </w:r>
      <w:r w:rsidRPr="003103EC">
        <w:rPr>
          <w:rFonts w:eastAsia="Calibri"/>
          <w:szCs w:val="28"/>
          <w:lang w:eastAsia="ru-RU"/>
        </w:rPr>
        <w:t>имеем</w:t>
      </w:r>
      <w:r>
        <w:rPr>
          <w:rFonts w:eastAsia="Calibri"/>
          <w:szCs w:val="28"/>
          <w:lang w:eastAsia="ru-RU"/>
        </w:rPr>
        <w:t xml:space="preserve"> </w:t>
      </w:r>
      <w:r w:rsidRPr="003103EC">
        <w:rPr>
          <w:rFonts w:eastAsia="Calibri"/>
          <w:szCs w:val="28"/>
          <w:lang w:eastAsia="ru-RU"/>
        </w:rPr>
        <w:t>разделение</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w:t>
      </w:r>
      <w:r w:rsidRPr="003103EC">
        <w:rPr>
          <w:rFonts w:eastAsia="Calibri"/>
          <w:szCs w:val="28"/>
          <w:lang w:eastAsia="ru-RU"/>
        </w:rPr>
        <w:t>первой</w:t>
      </w:r>
      <w:r>
        <w:rPr>
          <w:rFonts w:eastAsia="Calibri"/>
          <w:szCs w:val="28"/>
          <w:lang w:eastAsia="ru-RU"/>
        </w:rPr>
        <w:t xml:space="preserve"> </w:t>
      </w:r>
      <w:r w:rsidRPr="003103EC">
        <w:rPr>
          <w:rFonts w:eastAsia="Calibri"/>
          <w:szCs w:val="28"/>
          <w:lang w:eastAsia="ru-RU"/>
        </w:rPr>
        <w:t>степени</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простое.</w:t>
      </w:r>
      <w:r>
        <w:rPr>
          <w:rFonts w:eastAsia="Calibri"/>
          <w:szCs w:val="28"/>
          <w:lang w:eastAsia="ru-RU"/>
        </w:rPr>
        <w:t xml:space="preserve"> </w:t>
      </w:r>
      <w:r w:rsidRPr="003103EC">
        <w:rPr>
          <w:rFonts w:eastAsia="Calibri"/>
          <w:szCs w:val="28"/>
          <w:lang w:eastAsia="ru-RU"/>
        </w:rPr>
        <w:t>Если</w:t>
      </w:r>
      <w:r>
        <w:rPr>
          <w:rFonts w:eastAsia="Calibri"/>
          <w:szCs w:val="28"/>
          <w:lang w:eastAsia="ru-RU"/>
        </w:rPr>
        <w:t xml:space="preserve"> </w:t>
      </w:r>
      <w:r w:rsidRPr="003103EC">
        <w:rPr>
          <w:rFonts w:eastAsia="Calibri"/>
          <w:szCs w:val="28"/>
          <w:lang w:eastAsia="ru-RU"/>
        </w:rPr>
        <w:t>они</w:t>
      </w:r>
      <w:r>
        <w:rPr>
          <w:rFonts w:eastAsia="Calibri"/>
          <w:szCs w:val="28"/>
          <w:lang w:eastAsia="ru-RU"/>
        </w:rPr>
        <w:t xml:space="preserve"> </w:t>
      </w:r>
      <w:r w:rsidRPr="003103EC">
        <w:rPr>
          <w:rFonts w:eastAsia="Calibri"/>
          <w:szCs w:val="28"/>
          <w:lang w:eastAsia="ru-RU"/>
        </w:rPr>
        <w:t>разной</w:t>
      </w:r>
      <w:r>
        <w:rPr>
          <w:rFonts w:eastAsia="Calibri"/>
          <w:szCs w:val="28"/>
          <w:lang w:eastAsia="ru-RU"/>
        </w:rPr>
        <w:t xml:space="preserve"> </w:t>
      </w:r>
      <w:r w:rsidRPr="003103EC">
        <w:rPr>
          <w:rFonts w:eastAsia="Calibri"/>
          <w:szCs w:val="28"/>
          <w:lang w:eastAsia="ru-RU"/>
        </w:rPr>
        <w:t>природы,</w:t>
      </w:r>
      <w:r>
        <w:rPr>
          <w:rFonts w:eastAsia="Calibri"/>
          <w:szCs w:val="28"/>
          <w:lang w:eastAsia="ru-RU"/>
        </w:rPr>
        <w:t xml:space="preserve"> </w:t>
      </w:r>
      <w:r w:rsidRPr="003103EC">
        <w:rPr>
          <w:rFonts w:eastAsia="Calibri"/>
          <w:szCs w:val="28"/>
          <w:lang w:eastAsia="ru-RU"/>
        </w:rPr>
        <w:t>то</w:t>
      </w:r>
      <w:r>
        <w:rPr>
          <w:rFonts w:eastAsia="Calibri"/>
          <w:szCs w:val="28"/>
          <w:lang w:eastAsia="ru-RU"/>
        </w:rPr>
        <w:t xml:space="preserve"> </w:t>
      </w:r>
      <w:r w:rsidRPr="003103EC">
        <w:rPr>
          <w:rFonts w:eastAsia="Calibri"/>
          <w:szCs w:val="28"/>
          <w:lang w:eastAsia="ru-RU"/>
        </w:rPr>
        <w:t>мы</w:t>
      </w:r>
      <w:r>
        <w:rPr>
          <w:rFonts w:eastAsia="Calibri"/>
          <w:szCs w:val="28"/>
          <w:lang w:eastAsia="ru-RU"/>
        </w:rPr>
        <w:t xml:space="preserve"> </w:t>
      </w:r>
      <w:r w:rsidRPr="003103EC">
        <w:rPr>
          <w:rFonts w:eastAsia="Calibri"/>
          <w:szCs w:val="28"/>
          <w:lang w:eastAsia="ru-RU"/>
        </w:rPr>
        <w:t>имеем</w:t>
      </w:r>
      <w:r>
        <w:rPr>
          <w:rFonts w:eastAsia="Calibri"/>
          <w:szCs w:val="28"/>
          <w:lang w:eastAsia="ru-RU"/>
        </w:rPr>
        <w:t xml:space="preserve"> </w:t>
      </w:r>
      <w:r w:rsidRPr="003103EC">
        <w:rPr>
          <w:rFonts w:eastAsia="Calibri"/>
          <w:szCs w:val="28"/>
          <w:lang w:eastAsia="ru-RU"/>
        </w:rPr>
        <w:t>сложное</w:t>
      </w:r>
      <w:r>
        <w:rPr>
          <w:rFonts w:eastAsia="Calibri"/>
          <w:szCs w:val="28"/>
          <w:lang w:eastAsia="ru-RU"/>
        </w:rPr>
        <w:t xml:space="preserve"> </w:t>
      </w:r>
      <w:r w:rsidRPr="003103EC">
        <w:rPr>
          <w:rFonts w:eastAsia="Calibri"/>
          <w:szCs w:val="28"/>
          <w:lang w:eastAsia="ru-RU"/>
        </w:rPr>
        <w:t>разделение</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собственно</w:t>
      </w:r>
      <w:r>
        <w:rPr>
          <w:rFonts w:eastAsia="Calibri"/>
          <w:szCs w:val="28"/>
          <w:lang w:eastAsia="ru-RU"/>
        </w:rPr>
        <w:t xml:space="preserve"> </w:t>
      </w:r>
      <w:r w:rsidRPr="003103EC">
        <w:rPr>
          <w:rFonts w:eastAsia="Calibri"/>
          <w:szCs w:val="28"/>
          <w:lang w:eastAsia="ru-RU"/>
        </w:rPr>
        <w:t>кооперацию.</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Малые</w:t>
      </w:r>
      <w:r>
        <w:rPr>
          <w:rFonts w:eastAsia="Calibri"/>
          <w:szCs w:val="28"/>
          <w:lang w:eastAsia="ru-RU"/>
        </w:rPr>
        <w:t xml:space="preserve"> </w:t>
      </w:r>
      <w:r w:rsidRPr="003103EC">
        <w:rPr>
          <w:rFonts w:eastAsia="Calibri"/>
          <w:szCs w:val="28"/>
          <w:lang w:eastAsia="ru-RU"/>
        </w:rPr>
        <w:t>части</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организованные</w:t>
      </w:r>
      <w:r>
        <w:rPr>
          <w:rFonts w:eastAsia="Calibri"/>
          <w:szCs w:val="28"/>
          <w:lang w:eastAsia="ru-RU"/>
        </w:rPr>
        <w:t xml:space="preserve"> </w:t>
      </w:r>
      <w:r w:rsidRPr="003103EC">
        <w:rPr>
          <w:rFonts w:eastAsia="Calibri"/>
          <w:szCs w:val="28"/>
          <w:lang w:eastAsia="ru-RU"/>
        </w:rPr>
        <w:t>внутри</w:t>
      </w:r>
      <w:r>
        <w:rPr>
          <w:rFonts w:eastAsia="Calibri"/>
          <w:szCs w:val="28"/>
          <w:lang w:eastAsia="ru-RU"/>
        </w:rPr>
        <w:t xml:space="preserve"> </w:t>
      </w:r>
      <w:r w:rsidRPr="003103EC">
        <w:rPr>
          <w:rFonts w:eastAsia="Calibri"/>
          <w:szCs w:val="28"/>
          <w:lang w:eastAsia="ru-RU"/>
        </w:rPr>
        <w:t>себя,</w:t>
      </w:r>
      <w:r>
        <w:rPr>
          <w:rFonts w:eastAsia="Calibri"/>
          <w:szCs w:val="28"/>
          <w:lang w:eastAsia="ru-RU"/>
        </w:rPr>
        <w:t xml:space="preserve"> </w:t>
      </w:r>
      <w:r w:rsidRPr="003103EC">
        <w:rPr>
          <w:rFonts w:eastAsia="Calibri"/>
          <w:szCs w:val="28"/>
          <w:lang w:eastAsia="ru-RU"/>
        </w:rPr>
        <w:t>также</w:t>
      </w:r>
      <w:r>
        <w:rPr>
          <w:rFonts w:eastAsia="Calibri"/>
          <w:szCs w:val="28"/>
          <w:lang w:eastAsia="ru-RU"/>
        </w:rPr>
        <w:t xml:space="preserve"> </w:t>
      </w:r>
      <w:r w:rsidRPr="003103EC">
        <w:rPr>
          <w:rFonts w:eastAsia="Calibri"/>
          <w:szCs w:val="28"/>
          <w:lang w:eastAsia="ru-RU"/>
        </w:rPr>
        <w:t>стремятся</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целостности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солидарности,</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целом.</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w:t>
      </w:r>
      <w:r w:rsidRPr="003103EC">
        <w:rPr>
          <w:rFonts w:eastAsia="Calibri"/>
          <w:szCs w:val="28"/>
          <w:lang w:eastAsia="ru-RU"/>
        </w:rPr>
        <w:t>них</w:t>
      </w:r>
      <w:r>
        <w:rPr>
          <w:rFonts w:eastAsia="Calibri"/>
          <w:szCs w:val="28"/>
          <w:lang w:eastAsia="ru-RU"/>
        </w:rPr>
        <w:t xml:space="preserve"> </w:t>
      </w:r>
      <w:r w:rsidRPr="003103EC">
        <w:rPr>
          <w:rFonts w:eastAsia="Calibri"/>
          <w:szCs w:val="28"/>
          <w:lang w:eastAsia="ru-RU"/>
        </w:rPr>
        <w:t>тоже</w:t>
      </w:r>
      <w:r>
        <w:rPr>
          <w:rFonts w:eastAsia="Calibri"/>
          <w:szCs w:val="28"/>
          <w:lang w:eastAsia="ru-RU"/>
        </w:rPr>
        <w:t xml:space="preserve"> </w:t>
      </w:r>
      <w:r w:rsidRPr="003103EC">
        <w:rPr>
          <w:rFonts w:eastAsia="Calibri"/>
          <w:szCs w:val="28"/>
          <w:lang w:eastAsia="ru-RU"/>
        </w:rPr>
        <w:t>развивается</w:t>
      </w:r>
      <w:r>
        <w:rPr>
          <w:rFonts w:eastAsia="Calibri"/>
          <w:szCs w:val="28"/>
          <w:lang w:eastAsia="ru-RU"/>
        </w:rPr>
        <w:t xml:space="preserve"> </w:t>
      </w:r>
      <w:r w:rsidRPr="003103EC">
        <w:rPr>
          <w:rFonts w:eastAsia="Calibri"/>
          <w:szCs w:val="28"/>
          <w:lang w:eastAsia="ru-RU"/>
        </w:rPr>
        <w:t>коллективное,</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точнее,</w:t>
      </w:r>
      <w:r>
        <w:rPr>
          <w:rFonts w:eastAsia="Calibri"/>
          <w:szCs w:val="28"/>
          <w:lang w:eastAsia="ru-RU"/>
        </w:rPr>
        <w:t xml:space="preserve"> </w:t>
      </w:r>
      <w:r w:rsidRPr="003103EC">
        <w:rPr>
          <w:rFonts w:eastAsia="Calibri"/>
          <w:szCs w:val="28"/>
          <w:lang w:eastAsia="ru-RU"/>
        </w:rPr>
        <w:t>групповое</w:t>
      </w:r>
      <w:r>
        <w:rPr>
          <w:rFonts w:eastAsia="Calibri"/>
          <w:szCs w:val="28"/>
          <w:lang w:eastAsia="ru-RU"/>
        </w:rPr>
        <w:t xml:space="preserve"> </w:t>
      </w:r>
      <w:r w:rsidRPr="003103EC">
        <w:rPr>
          <w:rFonts w:eastAsia="Calibri"/>
          <w:szCs w:val="28"/>
          <w:lang w:eastAsia="ru-RU"/>
        </w:rPr>
        <w:t>сознание.</w:t>
      </w:r>
      <w:r>
        <w:rPr>
          <w:rFonts w:eastAsia="Calibri"/>
          <w:szCs w:val="28"/>
          <w:lang w:eastAsia="ru-RU"/>
        </w:rPr>
        <w:t xml:space="preserve"> </w:t>
      </w:r>
      <w:r w:rsidRPr="003103EC">
        <w:rPr>
          <w:rFonts w:eastAsia="Calibri"/>
          <w:szCs w:val="28"/>
          <w:lang w:eastAsia="ru-RU"/>
        </w:rPr>
        <w:t>Соотношение</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групповым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общеколлективным</w:t>
      </w:r>
      <w:r>
        <w:rPr>
          <w:rFonts w:eastAsia="Calibri"/>
          <w:szCs w:val="28"/>
          <w:lang w:eastAsia="ru-RU"/>
        </w:rPr>
        <w:t xml:space="preserve"> </w:t>
      </w:r>
      <w:r w:rsidRPr="003103EC">
        <w:rPr>
          <w:rFonts w:eastAsia="Calibri"/>
          <w:szCs w:val="28"/>
          <w:lang w:eastAsia="ru-RU"/>
        </w:rPr>
        <w:t>сознанием</w:t>
      </w:r>
      <w:r>
        <w:rPr>
          <w:rFonts w:eastAsia="Calibri"/>
          <w:szCs w:val="28"/>
          <w:lang w:eastAsia="ru-RU"/>
        </w:rPr>
        <w:t xml:space="preserve"> </w:t>
      </w:r>
      <w:r w:rsidRPr="003103EC">
        <w:rPr>
          <w:rFonts w:eastAsia="Calibri"/>
          <w:szCs w:val="28"/>
          <w:lang w:eastAsia="ru-RU"/>
        </w:rPr>
        <w:t>такое</w:t>
      </w:r>
      <w:r>
        <w:rPr>
          <w:rFonts w:eastAsia="Calibri"/>
          <w:szCs w:val="28"/>
          <w:lang w:eastAsia="ru-RU"/>
        </w:rPr>
        <w:t xml:space="preserve"> </w:t>
      </w:r>
      <w:r w:rsidRPr="003103EC">
        <w:rPr>
          <w:rFonts w:eastAsia="Calibri"/>
          <w:szCs w:val="28"/>
          <w:lang w:eastAsia="ru-RU"/>
        </w:rPr>
        <w:t>же</w:t>
      </w:r>
      <w:r>
        <w:rPr>
          <w:rFonts w:eastAsia="Calibri"/>
          <w:szCs w:val="28"/>
          <w:lang w:eastAsia="ru-RU"/>
        </w:rPr>
        <w:t xml:space="preserve"> </w:t>
      </w:r>
      <w:r w:rsidRPr="003103EC">
        <w:rPr>
          <w:rFonts w:eastAsia="Calibri"/>
          <w:szCs w:val="28"/>
          <w:lang w:eastAsia="ru-RU"/>
        </w:rPr>
        <w:t>сложное,</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общественным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индивидуальным.</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Полагаясь</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понятие</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солидарности,</w:t>
      </w:r>
      <w:r>
        <w:rPr>
          <w:rFonts w:eastAsia="Calibri"/>
          <w:szCs w:val="28"/>
          <w:lang w:eastAsia="ru-RU"/>
        </w:rPr>
        <w:t xml:space="preserve"> </w:t>
      </w:r>
      <w:r w:rsidRPr="0097606A">
        <w:rPr>
          <w:rFonts w:eastAsia="Calibri"/>
          <w:szCs w:val="28"/>
          <w:lang w:eastAsia="ru-RU"/>
        </w:rPr>
        <w:t>Э.</w:t>
      </w:r>
      <w:r>
        <w:rPr>
          <w:rFonts w:eastAsia="Calibri"/>
          <w:szCs w:val="28"/>
          <w:lang w:eastAsia="ru-RU"/>
        </w:rPr>
        <w:t xml:space="preserve"> </w:t>
      </w:r>
      <w:r w:rsidRPr="0097606A">
        <w:rPr>
          <w:rFonts w:eastAsia="Calibri"/>
          <w:szCs w:val="28"/>
          <w:lang w:eastAsia="ru-RU"/>
        </w:rPr>
        <w:t>Дюркгейм</w:t>
      </w:r>
      <w:r>
        <w:rPr>
          <w:rFonts w:eastAsia="Calibri"/>
          <w:szCs w:val="28"/>
          <w:lang w:eastAsia="ru-RU"/>
        </w:rPr>
        <w:t xml:space="preserve"> </w:t>
      </w:r>
      <w:r w:rsidRPr="0097606A">
        <w:rPr>
          <w:rFonts w:eastAsia="Calibri"/>
          <w:szCs w:val="28"/>
          <w:lang w:eastAsia="ru-RU"/>
        </w:rPr>
        <w:t>построил</w:t>
      </w:r>
      <w:r>
        <w:rPr>
          <w:rFonts w:eastAsia="Calibri"/>
          <w:szCs w:val="28"/>
          <w:lang w:eastAsia="ru-RU"/>
        </w:rPr>
        <w:t xml:space="preserve"> </w:t>
      </w:r>
      <w:r w:rsidRPr="0097606A">
        <w:rPr>
          <w:rFonts w:eastAsia="Calibri"/>
          <w:szCs w:val="28"/>
          <w:lang w:eastAsia="ru-RU"/>
        </w:rPr>
        <w:t>одну</w:t>
      </w:r>
      <w:r>
        <w:rPr>
          <w:rFonts w:eastAsia="Calibri"/>
          <w:szCs w:val="28"/>
          <w:lang w:eastAsia="ru-RU"/>
        </w:rPr>
        <w:t xml:space="preserve"> </w:t>
      </w:r>
      <w:r w:rsidRPr="0097606A">
        <w:rPr>
          <w:rFonts w:eastAsia="Calibri"/>
          <w:szCs w:val="28"/>
          <w:lang w:eastAsia="ru-RU"/>
        </w:rPr>
        <w:t>из</w:t>
      </w:r>
      <w:r>
        <w:rPr>
          <w:rFonts w:eastAsia="Calibri"/>
          <w:szCs w:val="28"/>
          <w:lang w:eastAsia="ru-RU"/>
        </w:rPr>
        <w:t xml:space="preserve"> </w:t>
      </w:r>
      <w:r w:rsidRPr="0097606A">
        <w:rPr>
          <w:rFonts w:eastAsia="Calibri"/>
          <w:szCs w:val="28"/>
          <w:lang w:eastAsia="ru-RU"/>
        </w:rPr>
        <w:t>самых</w:t>
      </w:r>
      <w:r>
        <w:rPr>
          <w:rFonts w:eastAsia="Calibri"/>
          <w:szCs w:val="28"/>
          <w:lang w:eastAsia="ru-RU"/>
        </w:rPr>
        <w:t xml:space="preserve"> </w:t>
      </w:r>
      <w:r w:rsidRPr="0097606A">
        <w:rPr>
          <w:rFonts w:eastAsia="Calibri"/>
          <w:szCs w:val="28"/>
          <w:lang w:eastAsia="ru-RU"/>
        </w:rPr>
        <w:t>плодотворных</w:t>
      </w:r>
      <w:r>
        <w:rPr>
          <w:rFonts w:eastAsia="Calibri"/>
          <w:szCs w:val="28"/>
          <w:lang w:eastAsia="ru-RU"/>
        </w:rPr>
        <w:t xml:space="preserve"> </w:t>
      </w:r>
      <w:r w:rsidRPr="0097606A">
        <w:rPr>
          <w:rFonts w:eastAsia="Calibri"/>
          <w:szCs w:val="28"/>
          <w:lang w:eastAsia="ru-RU"/>
        </w:rPr>
        <w:t>теорий</w:t>
      </w:r>
      <w:r>
        <w:rPr>
          <w:rFonts w:eastAsia="Calibri"/>
          <w:szCs w:val="28"/>
          <w:lang w:eastAsia="ru-RU"/>
        </w:rPr>
        <w:t xml:space="preserve"> </w:t>
      </w:r>
      <w:r w:rsidRPr="0097606A">
        <w:rPr>
          <w:rFonts w:eastAsia="Calibri"/>
          <w:szCs w:val="28"/>
          <w:lang w:eastAsia="ru-RU"/>
        </w:rPr>
        <w:t>развития</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мировой</w:t>
      </w:r>
      <w:r>
        <w:rPr>
          <w:rFonts w:eastAsia="Calibri"/>
          <w:szCs w:val="28"/>
          <w:lang w:eastAsia="ru-RU"/>
        </w:rPr>
        <w:t xml:space="preserve"> </w:t>
      </w:r>
      <w:r w:rsidRPr="0097606A">
        <w:rPr>
          <w:rFonts w:eastAsia="Calibri"/>
          <w:szCs w:val="28"/>
          <w:lang w:eastAsia="ru-RU"/>
        </w:rPr>
        <w:t>социологии.</w:t>
      </w:r>
      <w:r>
        <w:rPr>
          <w:rFonts w:eastAsia="Calibri"/>
          <w:szCs w:val="28"/>
          <w:lang w:eastAsia="ru-RU"/>
        </w:rPr>
        <w:t xml:space="preserve"> </w:t>
      </w:r>
      <w:r w:rsidRPr="0097606A">
        <w:rPr>
          <w:rFonts w:eastAsia="Calibri"/>
          <w:szCs w:val="28"/>
          <w:lang w:eastAsia="ru-RU"/>
        </w:rPr>
        <w:t>От</w:t>
      </w:r>
      <w:r>
        <w:rPr>
          <w:rFonts w:eastAsia="Calibri"/>
          <w:szCs w:val="28"/>
          <w:lang w:eastAsia="ru-RU"/>
        </w:rPr>
        <w:t xml:space="preserve"> </w:t>
      </w:r>
      <w:r w:rsidRPr="0097606A">
        <w:rPr>
          <w:rFonts w:eastAsia="Calibri"/>
          <w:szCs w:val="28"/>
          <w:lang w:eastAsia="ru-RU"/>
        </w:rPr>
        <w:t>степени</w:t>
      </w:r>
      <w:r>
        <w:rPr>
          <w:rFonts w:eastAsia="Calibri"/>
          <w:szCs w:val="28"/>
          <w:lang w:eastAsia="ru-RU"/>
        </w:rPr>
        <w:t xml:space="preserve"> </w:t>
      </w:r>
      <w:r w:rsidRPr="0097606A">
        <w:rPr>
          <w:rFonts w:eastAsia="Calibri"/>
          <w:szCs w:val="28"/>
          <w:lang w:eastAsia="ru-RU"/>
        </w:rPr>
        <w:t>солидарности</w:t>
      </w:r>
      <w:r>
        <w:rPr>
          <w:rFonts w:eastAsia="Calibri"/>
          <w:szCs w:val="28"/>
          <w:lang w:eastAsia="ru-RU"/>
        </w:rPr>
        <w:t xml:space="preserve"> </w:t>
      </w:r>
      <w:r w:rsidRPr="0097606A">
        <w:rPr>
          <w:rFonts w:eastAsia="Calibri"/>
          <w:szCs w:val="28"/>
          <w:lang w:eastAsia="ru-RU"/>
        </w:rPr>
        <w:t>зависит</w:t>
      </w:r>
      <w:r>
        <w:rPr>
          <w:rFonts w:eastAsia="Calibri"/>
          <w:szCs w:val="28"/>
          <w:lang w:eastAsia="ru-RU"/>
        </w:rPr>
        <w:t xml:space="preserve"> </w:t>
      </w:r>
      <w:r w:rsidRPr="0097606A">
        <w:rPr>
          <w:rFonts w:eastAsia="Calibri"/>
          <w:szCs w:val="28"/>
          <w:lang w:eastAsia="ru-RU"/>
        </w:rPr>
        <w:t>состояние</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 </w:t>
      </w:r>
      <w:r w:rsidRPr="0097606A">
        <w:rPr>
          <w:rFonts w:eastAsia="Calibri"/>
          <w:szCs w:val="28"/>
          <w:lang w:eastAsia="ru-RU"/>
        </w:rPr>
        <w:t>нормальное</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патологическое.</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Патология</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получила</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Э.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название</w:t>
      </w:r>
      <w:r>
        <w:rPr>
          <w:rFonts w:eastAsia="Calibri"/>
          <w:szCs w:val="28"/>
          <w:lang w:eastAsia="ru-RU"/>
        </w:rPr>
        <w:t xml:space="preserve"> </w:t>
      </w:r>
      <w:r w:rsidRPr="003103EC">
        <w:rPr>
          <w:rFonts w:eastAsia="Calibri"/>
          <w:i/>
          <w:iCs/>
          <w:szCs w:val="28"/>
          <w:lang w:eastAsia="ru-RU"/>
        </w:rPr>
        <w:t>аномии</w:t>
      </w:r>
      <w:r>
        <w:rPr>
          <w:rFonts w:eastAsia="Calibri"/>
          <w:szCs w:val="28"/>
          <w:lang w:eastAsia="ru-RU"/>
        </w:rPr>
        <w:t xml:space="preserve"> – </w:t>
      </w:r>
      <w:r w:rsidRPr="003103EC">
        <w:rPr>
          <w:rFonts w:eastAsia="Calibri"/>
          <w:szCs w:val="28"/>
          <w:lang w:eastAsia="ru-RU"/>
        </w:rPr>
        <w:t>ощущение</w:t>
      </w:r>
      <w:r>
        <w:rPr>
          <w:rFonts w:eastAsia="Calibri"/>
          <w:szCs w:val="28"/>
          <w:lang w:eastAsia="ru-RU"/>
        </w:rPr>
        <w:t xml:space="preserve"> </w:t>
      </w:r>
      <w:r w:rsidRPr="003103EC">
        <w:rPr>
          <w:rFonts w:eastAsia="Calibri"/>
          <w:szCs w:val="28"/>
          <w:lang w:eastAsia="ru-RU"/>
        </w:rPr>
        <w:t>отсутствия</w:t>
      </w:r>
      <w:r>
        <w:rPr>
          <w:rFonts w:eastAsia="Calibri"/>
          <w:szCs w:val="28"/>
          <w:lang w:eastAsia="ru-RU"/>
        </w:rPr>
        <w:t xml:space="preserve"> </w:t>
      </w:r>
      <w:r w:rsidRPr="003103EC">
        <w:rPr>
          <w:rFonts w:eastAsia="Calibri"/>
          <w:szCs w:val="28"/>
          <w:lang w:eastAsia="ru-RU"/>
        </w:rPr>
        <w:t>норм,</w:t>
      </w:r>
      <w:r>
        <w:rPr>
          <w:rFonts w:eastAsia="Calibri"/>
          <w:szCs w:val="28"/>
          <w:lang w:eastAsia="ru-RU"/>
        </w:rPr>
        <w:t xml:space="preserve"> </w:t>
      </w:r>
      <w:r w:rsidRPr="003103EC">
        <w:rPr>
          <w:rFonts w:eastAsia="Calibri"/>
          <w:szCs w:val="28"/>
          <w:lang w:eastAsia="ru-RU"/>
        </w:rPr>
        <w:t>возникающее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обществе,</w:t>
      </w:r>
      <w:r>
        <w:rPr>
          <w:rFonts w:eastAsia="Calibri"/>
          <w:szCs w:val="28"/>
          <w:lang w:eastAsia="ru-RU"/>
        </w:rPr>
        <w:t xml:space="preserve"> </w:t>
      </w:r>
      <w:r w:rsidRPr="003103EC">
        <w:rPr>
          <w:rFonts w:eastAsia="Calibri"/>
          <w:szCs w:val="28"/>
          <w:lang w:eastAsia="ru-RU"/>
        </w:rPr>
        <w:t>членов</w:t>
      </w:r>
      <w:r>
        <w:rPr>
          <w:rFonts w:eastAsia="Calibri"/>
          <w:szCs w:val="28"/>
          <w:lang w:eastAsia="ru-RU"/>
        </w:rPr>
        <w:t xml:space="preserve"> </w:t>
      </w:r>
      <w:r w:rsidRPr="003103EC">
        <w:rPr>
          <w:rFonts w:eastAsia="Calibri"/>
          <w:szCs w:val="28"/>
          <w:lang w:eastAsia="ru-RU"/>
        </w:rPr>
        <w:t>которого</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убедили,</w:t>
      </w:r>
      <w:r>
        <w:rPr>
          <w:rFonts w:eastAsia="Calibri"/>
          <w:szCs w:val="28"/>
          <w:lang w:eastAsia="ru-RU"/>
        </w:rPr>
        <w:t xml:space="preserve"> </w:t>
      </w:r>
      <w:r w:rsidRPr="003103EC">
        <w:rPr>
          <w:rFonts w:eastAsia="Calibri"/>
          <w:szCs w:val="28"/>
          <w:lang w:eastAsia="ru-RU"/>
        </w:rPr>
        <w:t>но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воспитали</w:t>
      </w:r>
      <w:r>
        <w:rPr>
          <w:rFonts w:eastAsia="Calibri"/>
          <w:szCs w:val="28"/>
          <w:lang w:eastAsia="ru-RU"/>
        </w:rPr>
        <w:t xml:space="preserve"> </w:t>
      </w:r>
      <w:r w:rsidRPr="003103EC">
        <w:rPr>
          <w:rFonts w:eastAsia="Calibri"/>
          <w:szCs w:val="28"/>
          <w:lang w:eastAsia="ru-RU"/>
        </w:rPr>
        <w:t>быть</w:t>
      </w:r>
      <w:r>
        <w:rPr>
          <w:rFonts w:eastAsia="Calibri"/>
          <w:szCs w:val="28"/>
          <w:lang w:eastAsia="ru-RU"/>
        </w:rPr>
        <w:t xml:space="preserve"> </w:t>
      </w:r>
      <w:r w:rsidRPr="003103EC">
        <w:rPr>
          <w:rFonts w:eastAsia="Calibri"/>
          <w:szCs w:val="28"/>
          <w:lang w:eastAsia="ru-RU"/>
        </w:rPr>
        <w:t>законопослушными,</w:t>
      </w:r>
      <w:r>
        <w:rPr>
          <w:rFonts w:eastAsia="Calibri"/>
          <w:szCs w:val="28"/>
          <w:lang w:eastAsia="ru-RU"/>
        </w:rPr>
        <w:t xml:space="preserve"> </w:t>
      </w:r>
      <w:r w:rsidRPr="003103EC">
        <w:rPr>
          <w:rFonts w:eastAsia="Calibri"/>
          <w:szCs w:val="28"/>
          <w:lang w:eastAsia="ru-RU"/>
        </w:rPr>
        <w:t>однако</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позаботились</w:t>
      </w:r>
      <w:r>
        <w:rPr>
          <w:rFonts w:eastAsia="Calibri"/>
          <w:szCs w:val="28"/>
          <w:lang w:eastAsia="ru-RU"/>
        </w:rPr>
        <w:t xml:space="preserve"> </w:t>
      </w:r>
      <w:r w:rsidRPr="003103EC">
        <w:rPr>
          <w:rFonts w:eastAsia="Calibri"/>
          <w:szCs w:val="28"/>
          <w:lang w:eastAsia="ru-RU"/>
        </w:rPr>
        <w:t>создать</w:t>
      </w:r>
      <w:r>
        <w:rPr>
          <w:rFonts w:eastAsia="Calibri"/>
          <w:szCs w:val="28"/>
          <w:lang w:eastAsia="ru-RU"/>
        </w:rPr>
        <w:t xml:space="preserve"> </w:t>
      </w:r>
      <w:r w:rsidRPr="003103EC">
        <w:rPr>
          <w:rFonts w:eastAsia="Calibri"/>
          <w:szCs w:val="28"/>
          <w:lang w:eastAsia="ru-RU"/>
        </w:rPr>
        <w:t>для</w:t>
      </w:r>
      <w:r>
        <w:rPr>
          <w:rFonts w:eastAsia="Calibri"/>
          <w:szCs w:val="28"/>
          <w:lang w:eastAsia="ru-RU"/>
        </w:rPr>
        <w:t xml:space="preserve"> </w:t>
      </w:r>
      <w:r w:rsidRPr="003103EC">
        <w:rPr>
          <w:rFonts w:eastAsia="Calibri"/>
          <w:szCs w:val="28"/>
          <w:lang w:eastAsia="ru-RU"/>
        </w:rPr>
        <w:t>этого</w:t>
      </w:r>
      <w:r>
        <w:rPr>
          <w:rFonts w:eastAsia="Calibri"/>
          <w:szCs w:val="28"/>
          <w:lang w:eastAsia="ru-RU"/>
        </w:rPr>
        <w:t xml:space="preserve"> </w:t>
      </w:r>
      <w:r w:rsidRPr="003103EC">
        <w:rPr>
          <w:rFonts w:eastAsia="Calibri"/>
          <w:szCs w:val="28"/>
          <w:lang w:eastAsia="ru-RU"/>
        </w:rPr>
        <w:t>необходимые</w:t>
      </w:r>
      <w:r>
        <w:rPr>
          <w:rFonts w:eastAsia="Calibri"/>
          <w:szCs w:val="28"/>
          <w:lang w:eastAsia="ru-RU"/>
        </w:rPr>
        <w:t xml:space="preserve"> </w:t>
      </w:r>
      <w:r w:rsidRPr="003103EC">
        <w:rPr>
          <w:rFonts w:eastAsia="Calibri"/>
          <w:szCs w:val="28"/>
          <w:lang w:eastAsia="ru-RU"/>
        </w:rPr>
        <w:t>условия,</w:t>
      </w:r>
      <w:r>
        <w:rPr>
          <w:rFonts w:eastAsia="Calibri"/>
          <w:szCs w:val="28"/>
          <w:lang w:eastAsia="ru-RU"/>
        </w:rPr>
        <w:t xml:space="preserve"> </w:t>
      </w:r>
      <w:r w:rsidRPr="003103EC">
        <w:rPr>
          <w:rFonts w:eastAsia="Calibri"/>
          <w:szCs w:val="28"/>
          <w:lang w:eastAsia="ru-RU"/>
        </w:rPr>
        <w:t>прежде</w:t>
      </w:r>
      <w:r>
        <w:rPr>
          <w:rFonts w:eastAsia="Calibri"/>
          <w:szCs w:val="28"/>
          <w:lang w:eastAsia="ru-RU"/>
        </w:rPr>
        <w:t xml:space="preserve"> </w:t>
      </w:r>
      <w:r w:rsidRPr="003103EC">
        <w:rPr>
          <w:rFonts w:eastAsia="Calibri"/>
          <w:szCs w:val="28"/>
          <w:lang w:eastAsia="ru-RU"/>
        </w:rPr>
        <w:t>всего</w:t>
      </w:r>
      <w:r>
        <w:rPr>
          <w:rFonts w:eastAsia="Calibri"/>
          <w:szCs w:val="28"/>
          <w:lang w:eastAsia="ru-RU"/>
        </w:rPr>
        <w:t xml:space="preserve"> </w:t>
      </w:r>
      <w:r w:rsidRPr="003103EC">
        <w:rPr>
          <w:rFonts w:eastAsia="Calibri"/>
          <w:szCs w:val="28"/>
          <w:lang w:eastAsia="ru-RU"/>
        </w:rPr>
        <w:t>законодательные.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книге</w:t>
      </w:r>
      <w:r>
        <w:rPr>
          <w:rFonts w:eastAsia="Calibri"/>
          <w:szCs w:val="28"/>
          <w:lang w:eastAsia="ru-RU"/>
        </w:rPr>
        <w:t xml:space="preserve"> «</w:t>
      </w:r>
      <w:r w:rsidRPr="003103EC">
        <w:rPr>
          <w:rFonts w:eastAsia="Calibri"/>
          <w:szCs w:val="28"/>
          <w:lang w:eastAsia="ru-RU"/>
        </w:rPr>
        <w:t>О</w:t>
      </w:r>
      <w:r>
        <w:rPr>
          <w:rFonts w:eastAsia="Calibri"/>
          <w:szCs w:val="28"/>
          <w:lang w:eastAsia="ru-RU"/>
        </w:rPr>
        <w:t xml:space="preserve"> </w:t>
      </w:r>
      <w:r w:rsidRPr="003103EC">
        <w:rPr>
          <w:rFonts w:eastAsia="Calibri"/>
          <w:szCs w:val="28"/>
          <w:lang w:eastAsia="ru-RU"/>
        </w:rPr>
        <w:t>разделении</w:t>
      </w:r>
      <w:r>
        <w:rPr>
          <w:rFonts w:eastAsia="Calibri"/>
          <w:szCs w:val="28"/>
          <w:lang w:eastAsia="ru-RU"/>
        </w:rPr>
        <w:t xml:space="preserve"> </w:t>
      </w:r>
      <w:r w:rsidRPr="003103EC">
        <w:rPr>
          <w:rFonts w:eastAsia="Calibri"/>
          <w:szCs w:val="28"/>
          <w:lang w:eastAsia="ru-RU"/>
        </w:rPr>
        <w:t>общественного</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Э. </w:t>
      </w:r>
      <w:r w:rsidRPr="003103EC">
        <w:rPr>
          <w:rFonts w:eastAsia="Calibri"/>
          <w:szCs w:val="28"/>
          <w:lang w:eastAsia="ru-RU"/>
        </w:rPr>
        <w:t>Дюркгейм</w:t>
      </w:r>
      <w:r>
        <w:rPr>
          <w:rFonts w:eastAsia="Calibri"/>
          <w:szCs w:val="28"/>
          <w:lang w:eastAsia="ru-RU"/>
        </w:rPr>
        <w:t xml:space="preserve"> </w:t>
      </w:r>
      <w:r w:rsidRPr="003103EC">
        <w:rPr>
          <w:rFonts w:eastAsia="Calibri"/>
          <w:szCs w:val="28"/>
          <w:lang w:eastAsia="ru-RU"/>
        </w:rPr>
        <w:t>анализировал</w:t>
      </w:r>
      <w:r>
        <w:rPr>
          <w:rFonts w:eastAsia="Calibri"/>
          <w:szCs w:val="28"/>
          <w:lang w:eastAsia="ru-RU"/>
        </w:rPr>
        <w:t xml:space="preserve"> </w:t>
      </w:r>
      <w:r w:rsidRPr="003103EC">
        <w:rPr>
          <w:rFonts w:eastAsia="Calibri"/>
          <w:szCs w:val="28"/>
          <w:lang w:eastAsia="ru-RU"/>
        </w:rPr>
        <w:t>также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ненормальные</w:t>
      </w:r>
      <w:r>
        <w:rPr>
          <w:rFonts w:eastAsia="Calibri"/>
          <w:szCs w:val="28"/>
          <w:lang w:eastAsia="ru-RU"/>
        </w:rPr>
        <w:t xml:space="preserve">» </w:t>
      </w:r>
      <w:r w:rsidRPr="003103EC">
        <w:rPr>
          <w:rFonts w:eastAsia="Calibri"/>
          <w:szCs w:val="28"/>
          <w:lang w:eastAsia="ru-RU"/>
        </w:rPr>
        <w:t>формы:</w:t>
      </w:r>
      <w:r>
        <w:rPr>
          <w:rFonts w:eastAsia="Calibri"/>
          <w:szCs w:val="28"/>
          <w:lang w:eastAsia="ru-RU"/>
        </w:rPr>
        <w:t xml:space="preserve"> </w:t>
      </w:r>
      <w:r w:rsidRPr="003103EC">
        <w:rPr>
          <w:rFonts w:eastAsia="Calibri"/>
          <w:szCs w:val="28"/>
          <w:lang w:eastAsia="ru-RU"/>
        </w:rPr>
        <w:t>аномию</w:t>
      </w:r>
      <w:r>
        <w:rPr>
          <w:rFonts w:eastAsia="Calibri"/>
          <w:szCs w:val="28"/>
          <w:lang w:eastAsia="ru-RU"/>
        </w:rPr>
        <w:t xml:space="preserve"> </w:t>
      </w:r>
      <w:r w:rsidRPr="003103EC">
        <w:rPr>
          <w:rFonts w:eastAsia="Calibri"/>
          <w:szCs w:val="28"/>
          <w:lang w:eastAsia="ru-RU"/>
        </w:rPr>
        <w:t>(отсутствие</w:t>
      </w:r>
      <w:r>
        <w:rPr>
          <w:rFonts w:eastAsia="Calibri"/>
          <w:szCs w:val="28"/>
          <w:lang w:eastAsia="ru-RU"/>
        </w:rPr>
        <w:t xml:space="preserve"> </w:t>
      </w:r>
      <w:r w:rsidRPr="003103EC">
        <w:rPr>
          <w:rFonts w:eastAsia="Calibri"/>
          <w:szCs w:val="28"/>
          <w:lang w:eastAsia="ru-RU"/>
        </w:rPr>
        <w:t>законности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порядка),</w:t>
      </w:r>
      <w:r>
        <w:rPr>
          <w:rFonts w:eastAsia="Calibri"/>
          <w:szCs w:val="28"/>
          <w:lang w:eastAsia="ru-RU"/>
        </w:rPr>
        <w:t xml:space="preserve"> </w:t>
      </w:r>
      <w:r w:rsidRPr="003103EC">
        <w:rPr>
          <w:rFonts w:eastAsia="Calibri"/>
          <w:szCs w:val="28"/>
          <w:lang w:eastAsia="ru-RU"/>
        </w:rPr>
        <w:t>социальное</w:t>
      </w:r>
      <w:r>
        <w:rPr>
          <w:rFonts w:eastAsia="Calibri"/>
          <w:szCs w:val="28"/>
          <w:lang w:eastAsia="ru-RU"/>
        </w:rPr>
        <w:t xml:space="preserve"> </w:t>
      </w:r>
      <w:r w:rsidRPr="003103EC">
        <w:rPr>
          <w:rFonts w:eastAsia="Calibri"/>
          <w:szCs w:val="28"/>
          <w:lang w:eastAsia="ru-RU"/>
        </w:rPr>
        <w:t>неравенство,</w:t>
      </w:r>
      <w:r>
        <w:rPr>
          <w:rFonts w:eastAsia="Calibri"/>
          <w:szCs w:val="28"/>
          <w:lang w:eastAsia="ru-RU"/>
        </w:rPr>
        <w:t xml:space="preserve"> </w:t>
      </w:r>
      <w:r w:rsidRPr="003103EC">
        <w:rPr>
          <w:rFonts w:eastAsia="Calibri"/>
          <w:szCs w:val="28"/>
          <w:lang w:eastAsia="ru-RU"/>
        </w:rPr>
        <w:t>рутинизацию</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w:t>
      </w:r>
      <w:r w:rsidRPr="003103EC">
        <w:rPr>
          <w:rFonts w:eastAsia="Calibri"/>
          <w:szCs w:val="28"/>
          <w:lang w:eastAsia="ru-RU"/>
        </w:rPr>
        <w:t>деградацию</w:t>
      </w:r>
      <w:r>
        <w:rPr>
          <w:rFonts w:eastAsia="Calibri"/>
          <w:szCs w:val="28"/>
          <w:lang w:eastAsia="ru-RU"/>
        </w:rPr>
        <w:t xml:space="preserve"> </w:t>
      </w:r>
      <w:r w:rsidRPr="003103EC">
        <w:rPr>
          <w:rFonts w:eastAsia="Calibri"/>
          <w:szCs w:val="28"/>
          <w:lang w:eastAsia="ru-RU"/>
        </w:rPr>
        <w:t>рабочей</w:t>
      </w:r>
      <w:r>
        <w:rPr>
          <w:rFonts w:eastAsia="Calibri"/>
          <w:szCs w:val="28"/>
          <w:lang w:eastAsia="ru-RU"/>
        </w:rPr>
        <w:t xml:space="preserve"> </w:t>
      </w:r>
      <w:r w:rsidRPr="003103EC">
        <w:rPr>
          <w:rFonts w:eastAsia="Calibri"/>
          <w:szCs w:val="28"/>
          <w:lang w:eastAsia="ru-RU"/>
        </w:rPr>
        <w:t>силы,</w:t>
      </w:r>
      <w:r>
        <w:rPr>
          <w:rFonts w:eastAsia="Calibri"/>
          <w:szCs w:val="28"/>
          <w:lang w:eastAsia="ru-RU"/>
        </w:rPr>
        <w:t xml:space="preserve"> </w:t>
      </w:r>
      <w:r w:rsidRPr="003103EC">
        <w:rPr>
          <w:rFonts w:eastAsia="Calibri"/>
          <w:szCs w:val="28"/>
          <w:lang w:eastAsia="ru-RU"/>
        </w:rPr>
        <w:t>классовые</w:t>
      </w:r>
      <w:r>
        <w:rPr>
          <w:rFonts w:eastAsia="Calibri"/>
          <w:szCs w:val="28"/>
          <w:lang w:eastAsia="ru-RU"/>
        </w:rPr>
        <w:t xml:space="preserve"> </w:t>
      </w:r>
      <w:r w:rsidRPr="003103EC">
        <w:rPr>
          <w:rFonts w:eastAsia="Calibri"/>
          <w:szCs w:val="28"/>
          <w:lang w:eastAsia="ru-RU"/>
        </w:rPr>
        <w:t>конфликты.</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сочинении</w:t>
      </w:r>
      <w:r>
        <w:rPr>
          <w:rFonts w:eastAsia="Calibri"/>
          <w:szCs w:val="28"/>
          <w:lang w:eastAsia="ru-RU"/>
        </w:rPr>
        <w:t xml:space="preserve"> «</w:t>
      </w:r>
      <w:r w:rsidRPr="003103EC">
        <w:rPr>
          <w:rFonts w:eastAsia="Calibri"/>
          <w:szCs w:val="28"/>
          <w:lang w:eastAsia="ru-RU"/>
        </w:rPr>
        <w:t>О</w:t>
      </w:r>
      <w:r>
        <w:rPr>
          <w:rFonts w:eastAsia="Calibri"/>
          <w:szCs w:val="28"/>
          <w:lang w:eastAsia="ru-RU"/>
        </w:rPr>
        <w:t xml:space="preserve"> </w:t>
      </w:r>
      <w:r w:rsidRPr="003103EC">
        <w:rPr>
          <w:rFonts w:eastAsia="Calibri"/>
          <w:szCs w:val="28"/>
          <w:lang w:eastAsia="ru-RU"/>
        </w:rPr>
        <w:t>разделении</w:t>
      </w:r>
      <w:r>
        <w:rPr>
          <w:rFonts w:eastAsia="Calibri"/>
          <w:szCs w:val="28"/>
          <w:lang w:eastAsia="ru-RU"/>
        </w:rPr>
        <w:t xml:space="preserve"> </w:t>
      </w:r>
      <w:r w:rsidRPr="003103EC">
        <w:rPr>
          <w:rFonts w:eastAsia="Calibri"/>
          <w:szCs w:val="28"/>
          <w:lang w:eastAsia="ru-RU"/>
        </w:rPr>
        <w:t>общественного</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Э. </w:t>
      </w:r>
      <w:r w:rsidRPr="003103EC">
        <w:rPr>
          <w:rFonts w:eastAsia="Calibri"/>
          <w:szCs w:val="28"/>
          <w:lang w:eastAsia="ru-RU"/>
        </w:rPr>
        <w:t>Дюркгейм</w:t>
      </w:r>
      <w:r>
        <w:rPr>
          <w:rFonts w:eastAsia="Calibri"/>
          <w:szCs w:val="28"/>
          <w:lang w:eastAsia="ru-RU"/>
        </w:rPr>
        <w:t xml:space="preserve"> </w:t>
      </w:r>
      <w:r w:rsidRPr="003103EC">
        <w:rPr>
          <w:rFonts w:eastAsia="Calibri"/>
          <w:szCs w:val="28"/>
          <w:lang w:eastAsia="ru-RU"/>
        </w:rPr>
        <w:t>изложил</w:t>
      </w:r>
      <w:r>
        <w:rPr>
          <w:rFonts w:eastAsia="Calibri"/>
          <w:szCs w:val="28"/>
          <w:lang w:eastAsia="ru-RU"/>
        </w:rPr>
        <w:t xml:space="preserve"> </w:t>
      </w:r>
      <w:r w:rsidRPr="003103EC">
        <w:rPr>
          <w:rFonts w:eastAsia="Calibri"/>
          <w:szCs w:val="28"/>
          <w:lang w:eastAsia="ru-RU"/>
        </w:rPr>
        <w:t>также</w:t>
      </w:r>
      <w:r>
        <w:rPr>
          <w:rFonts w:eastAsia="Calibri"/>
          <w:szCs w:val="28"/>
          <w:lang w:eastAsia="ru-RU"/>
        </w:rPr>
        <w:t xml:space="preserve"> </w:t>
      </w:r>
      <w:r w:rsidRPr="003103EC">
        <w:rPr>
          <w:rFonts w:eastAsia="Calibri"/>
          <w:szCs w:val="28"/>
          <w:lang w:eastAsia="ru-RU"/>
        </w:rPr>
        <w:t>теорию</w:t>
      </w:r>
      <w:r>
        <w:rPr>
          <w:rFonts w:eastAsia="Calibri"/>
          <w:szCs w:val="28"/>
          <w:lang w:eastAsia="ru-RU"/>
        </w:rPr>
        <w:t xml:space="preserve"> </w:t>
      </w:r>
      <w:r w:rsidRPr="003103EC">
        <w:rPr>
          <w:rFonts w:eastAsia="Calibri"/>
          <w:szCs w:val="28"/>
          <w:lang w:eastAsia="ru-RU"/>
        </w:rPr>
        <w:t>строения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эволюции</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Согласно</w:t>
      </w:r>
      <w:r>
        <w:rPr>
          <w:rFonts w:eastAsia="Calibri"/>
          <w:szCs w:val="28"/>
          <w:lang w:eastAsia="ru-RU"/>
        </w:rPr>
        <w:t xml:space="preserve">                    Э. </w:t>
      </w:r>
      <w:r w:rsidRPr="003103EC">
        <w:rPr>
          <w:rFonts w:eastAsia="Calibri"/>
          <w:szCs w:val="28"/>
          <w:lang w:eastAsia="ru-RU"/>
        </w:rPr>
        <w:t>Дюркгейму,</w:t>
      </w:r>
      <w:r>
        <w:rPr>
          <w:rFonts w:eastAsia="Calibri"/>
          <w:szCs w:val="28"/>
          <w:lang w:eastAsia="ru-RU"/>
        </w:rPr>
        <w:t xml:space="preserve"> </w:t>
      </w:r>
      <w:r w:rsidRPr="003103EC">
        <w:rPr>
          <w:rFonts w:eastAsia="Calibri"/>
          <w:szCs w:val="28"/>
          <w:lang w:eastAsia="ru-RU"/>
        </w:rPr>
        <w:t>развитие</w:t>
      </w:r>
      <w:r>
        <w:rPr>
          <w:rFonts w:eastAsia="Calibri"/>
          <w:szCs w:val="28"/>
          <w:lang w:eastAsia="ru-RU"/>
        </w:rPr>
        <w:t xml:space="preserve"> </w:t>
      </w:r>
      <w:r w:rsidRPr="003103EC">
        <w:rPr>
          <w:rFonts w:eastAsia="Calibri"/>
          <w:szCs w:val="28"/>
          <w:lang w:eastAsia="ru-RU"/>
        </w:rPr>
        <w:t>человеческого</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проходит</w:t>
      </w:r>
      <w:r>
        <w:rPr>
          <w:rFonts w:eastAsia="Calibri"/>
          <w:szCs w:val="28"/>
          <w:lang w:eastAsia="ru-RU"/>
        </w:rPr>
        <w:t xml:space="preserve"> </w:t>
      </w:r>
      <w:r w:rsidRPr="003103EC">
        <w:rPr>
          <w:rFonts w:eastAsia="Calibri"/>
          <w:szCs w:val="28"/>
          <w:lang w:eastAsia="ru-RU"/>
        </w:rPr>
        <w:t>две</w:t>
      </w:r>
      <w:r>
        <w:rPr>
          <w:rFonts w:eastAsia="Calibri"/>
          <w:szCs w:val="28"/>
          <w:lang w:eastAsia="ru-RU"/>
        </w:rPr>
        <w:t xml:space="preserve"> </w:t>
      </w:r>
      <w:r w:rsidRPr="003103EC">
        <w:rPr>
          <w:rFonts w:eastAsia="Calibri"/>
          <w:szCs w:val="28"/>
          <w:lang w:eastAsia="ru-RU"/>
        </w:rPr>
        <w:t>фазы:</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1.</w:t>
      </w:r>
      <w:r>
        <w:rPr>
          <w:rFonts w:eastAsia="Calibri"/>
          <w:szCs w:val="28"/>
          <w:lang w:eastAsia="ru-RU"/>
        </w:rPr>
        <w:t xml:space="preserve"> </w:t>
      </w:r>
      <w:r w:rsidRPr="003103EC">
        <w:rPr>
          <w:rFonts w:eastAsia="Calibri"/>
          <w:szCs w:val="28"/>
          <w:lang w:eastAsia="ru-RU"/>
        </w:rPr>
        <w:t>Механическая</w:t>
      </w:r>
      <w:r>
        <w:rPr>
          <w:rFonts w:eastAsia="Calibri"/>
          <w:szCs w:val="28"/>
          <w:lang w:eastAsia="ru-RU"/>
        </w:rPr>
        <w:t xml:space="preserve"> </w:t>
      </w:r>
      <w:r w:rsidRPr="003103EC">
        <w:rPr>
          <w:rFonts w:eastAsia="Calibri"/>
          <w:szCs w:val="28"/>
          <w:lang w:eastAsia="ru-RU"/>
        </w:rPr>
        <w:t>солидарность</w:t>
      </w:r>
      <w:r>
        <w:rPr>
          <w:rFonts w:eastAsia="Calibri"/>
          <w:szCs w:val="28"/>
          <w:lang w:eastAsia="ru-RU"/>
        </w:rPr>
        <w:t xml:space="preserve"> </w:t>
      </w:r>
      <w:r w:rsidRPr="003103EC">
        <w:rPr>
          <w:rFonts w:eastAsia="Calibri"/>
          <w:szCs w:val="28"/>
          <w:lang w:eastAsia="ru-RU"/>
        </w:rPr>
        <w:t>(доиндустриальное</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согласно</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терминологии,</w:t>
      </w:r>
      <w:r>
        <w:rPr>
          <w:rFonts w:eastAsia="Calibri"/>
          <w:szCs w:val="28"/>
          <w:lang w:eastAsia="ru-RU"/>
        </w:rPr>
        <w:t xml:space="preserve"> – </w:t>
      </w:r>
      <w:r w:rsidRPr="003103EC">
        <w:rPr>
          <w:rFonts w:eastAsia="Calibri"/>
          <w:szCs w:val="28"/>
          <w:lang w:eastAsia="ru-RU"/>
        </w:rPr>
        <w:t>это</w:t>
      </w:r>
      <w:r>
        <w:rPr>
          <w:rFonts w:eastAsia="Calibri"/>
          <w:szCs w:val="28"/>
          <w:lang w:eastAsia="ru-RU"/>
        </w:rPr>
        <w:t xml:space="preserve"> «</w:t>
      </w:r>
      <w:r w:rsidRPr="003103EC">
        <w:rPr>
          <w:rFonts w:eastAsia="Calibri"/>
          <w:szCs w:val="28"/>
          <w:lang w:eastAsia="ru-RU"/>
        </w:rPr>
        <w:t>солидарность</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сходствам</w:t>
      </w:r>
      <w:r>
        <w:rPr>
          <w:rFonts w:eastAsia="Calibri"/>
          <w:szCs w:val="28"/>
          <w:lang w:eastAsia="ru-RU"/>
        </w:rPr>
        <w:t>»</w:t>
      </w:r>
      <w:r w:rsidRPr="003103EC">
        <w:rPr>
          <w:rFonts w:eastAsia="Calibri"/>
          <w:szCs w:val="28"/>
          <w:lang w:eastAsia="ru-RU"/>
        </w:rPr>
        <w:t>,</w:t>
      </w:r>
      <w:r>
        <w:rPr>
          <w:rFonts w:eastAsia="Calibri"/>
          <w:szCs w:val="28"/>
          <w:lang w:eastAsia="ru-RU"/>
        </w:rPr>
        <w:t xml:space="preserve"> т. е. </w:t>
      </w:r>
      <w:r w:rsidRPr="003103EC">
        <w:rPr>
          <w:rFonts w:eastAsia="Calibri"/>
          <w:szCs w:val="28"/>
          <w:lang w:eastAsia="ru-RU"/>
        </w:rPr>
        <w:t>вследствие</w:t>
      </w:r>
      <w:r>
        <w:rPr>
          <w:rFonts w:eastAsia="Calibri"/>
          <w:szCs w:val="28"/>
          <w:lang w:eastAsia="ru-RU"/>
        </w:rPr>
        <w:t xml:space="preserve"> </w:t>
      </w:r>
      <w:r w:rsidRPr="003103EC">
        <w:rPr>
          <w:rFonts w:eastAsia="Calibri"/>
          <w:szCs w:val="28"/>
          <w:lang w:eastAsia="ru-RU"/>
        </w:rPr>
        <w:t>сходства</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людьми.</w:t>
      </w:r>
      <w:r>
        <w:rPr>
          <w:rFonts w:eastAsia="Calibri"/>
          <w:szCs w:val="28"/>
          <w:lang w:eastAsia="ru-RU"/>
        </w:rPr>
        <w:t xml:space="preserve"> </w:t>
      </w:r>
      <w:r w:rsidRPr="003103EC">
        <w:rPr>
          <w:rFonts w:eastAsia="Calibri"/>
          <w:szCs w:val="28"/>
          <w:lang w:eastAsia="ru-RU"/>
        </w:rPr>
        <w:t>Механическая</w:t>
      </w:r>
      <w:r>
        <w:rPr>
          <w:rFonts w:eastAsia="Calibri"/>
          <w:szCs w:val="28"/>
          <w:lang w:eastAsia="ru-RU"/>
        </w:rPr>
        <w:t xml:space="preserve"> </w:t>
      </w:r>
      <w:r w:rsidRPr="003103EC">
        <w:rPr>
          <w:rFonts w:eastAsia="Calibri"/>
          <w:szCs w:val="28"/>
          <w:lang w:eastAsia="ru-RU"/>
        </w:rPr>
        <w:t>солидарность</w:t>
      </w:r>
      <w:r>
        <w:rPr>
          <w:rFonts w:eastAsia="Calibri"/>
          <w:szCs w:val="28"/>
          <w:lang w:eastAsia="ru-RU"/>
        </w:rPr>
        <w:t xml:space="preserve"> </w:t>
      </w:r>
      <w:r w:rsidRPr="003103EC">
        <w:rPr>
          <w:rFonts w:eastAsia="Calibri"/>
          <w:szCs w:val="28"/>
          <w:lang w:eastAsia="ru-RU"/>
        </w:rPr>
        <w:t>возможна</w:t>
      </w:r>
      <w:r>
        <w:rPr>
          <w:rFonts w:eastAsia="Calibri"/>
          <w:szCs w:val="28"/>
          <w:lang w:eastAsia="ru-RU"/>
        </w:rPr>
        <w:t xml:space="preserve"> </w:t>
      </w:r>
      <w:r w:rsidRPr="003103EC">
        <w:rPr>
          <w:rFonts w:eastAsia="Calibri"/>
          <w:szCs w:val="28"/>
          <w:lang w:eastAsia="ru-RU"/>
        </w:rPr>
        <w:t>за</w:t>
      </w:r>
      <w:r>
        <w:rPr>
          <w:rFonts w:eastAsia="Calibri"/>
          <w:szCs w:val="28"/>
          <w:lang w:eastAsia="ru-RU"/>
        </w:rPr>
        <w:t xml:space="preserve"> </w:t>
      </w:r>
      <w:r w:rsidRPr="003103EC">
        <w:rPr>
          <w:rFonts w:eastAsia="Calibri"/>
          <w:szCs w:val="28"/>
          <w:lang w:eastAsia="ru-RU"/>
        </w:rPr>
        <w:t>счет</w:t>
      </w:r>
      <w:r>
        <w:rPr>
          <w:rFonts w:eastAsia="Calibri"/>
          <w:szCs w:val="28"/>
          <w:lang w:eastAsia="ru-RU"/>
        </w:rPr>
        <w:t xml:space="preserve"> </w:t>
      </w:r>
      <w:r w:rsidRPr="003103EC">
        <w:rPr>
          <w:rFonts w:eastAsia="Calibri"/>
          <w:szCs w:val="28"/>
          <w:lang w:eastAsia="ru-RU"/>
        </w:rPr>
        <w:t>поглощения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даже</w:t>
      </w:r>
      <w:r>
        <w:rPr>
          <w:rFonts w:eastAsia="Calibri"/>
          <w:szCs w:val="28"/>
          <w:lang w:eastAsia="ru-RU"/>
        </w:rPr>
        <w:t xml:space="preserve"> </w:t>
      </w:r>
      <w:r w:rsidRPr="003103EC">
        <w:rPr>
          <w:rFonts w:eastAsia="Calibri"/>
          <w:szCs w:val="28"/>
          <w:lang w:eastAsia="ru-RU"/>
        </w:rPr>
        <w:t>подавления</w:t>
      </w:r>
      <w:r>
        <w:rPr>
          <w:rFonts w:eastAsia="Calibri"/>
          <w:szCs w:val="28"/>
          <w:lang w:eastAsia="ru-RU"/>
        </w:rPr>
        <w:t xml:space="preserve"> </w:t>
      </w:r>
      <w:r w:rsidRPr="003103EC">
        <w:rPr>
          <w:rFonts w:eastAsia="Calibri"/>
          <w:szCs w:val="28"/>
          <w:lang w:eastAsia="ru-RU"/>
        </w:rPr>
        <w:t>индивидуальности</w:t>
      </w:r>
      <w:r>
        <w:rPr>
          <w:rFonts w:eastAsia="Calibri"/>
          <w:szCs w:val="28"/>
          <w:lang w:eastAsia="ru-RU"/>
        </w:rPr>
        <w:t xml:space="preserve"> </w:t>
      </w:r>
      <w:r w:rsidRPr="003103EC">
        <w:rPr>
          <w:rFonts w:eastAsia="Calibri"/>
          <w:szCs w:val="28"/>
          <w:lang w:eastAsia="ru-RU"/>
        </w:rPr>
        <w:t>коллективом,</w:t>
      </w:r>
      <w:r>
        <w:rPr>
          <w:rFonts w:eastAsia="Calibri"/>
          <w:szCs w:val="28"/>
          <w:lang w:eastAsia="ru-RU"/>
        </w:rPr>
        <w:t xml:space="preserve"> </w:t>
      </w:r>
      <w:r w:rsidRPr="003103EC">
        <w:rPr>
          <w:rFonts w:eastAsia="Calibri"/>
          <w:szCs w:val="28"/>
          <w:lang w:eastAsia="ru-RU"/>
        </w:rPr>
        <w:t>общиной,</w:t>
      </w:r>
      <w:r>
        <w:rPr>
          <w:rFonts w:eastAsia="Calibri"/>
          <w:szCs w:val="28"/>
          <w:lang w:eastAsia="ru-RU"/>
        </w:rPr>
        <w:t xml:space="preserve"> </w:t>
      </w:r>
      <w:r w:rsidRPr="003103EC">
        <w:rPr>
          <w:rFonts w:eastAsia="Calibri"/>
          <w:szCs w:val="28"/>
          <w:lang w:eastAsia="ru-RU"/>
        </w:rPr>
        <w:t>существует</w:t>
      </w:r>
      <w:r>
        <w:rPr>
          <w:rFonts w:eastAsia="Calibri"/>
          <w:szCs w:val="28"/>
          <w:lang w:eastAsia="ru-RU"/>
        </w:rPr>
        <w:t xml:space="preserve"> </w:t>
      </w:r>
      <w:r w:rsidRPr="003103EC">
        <w:rPr>
          <w:rFonts w:eastAsia="Calibri"/>
          <w:szCs w:val="28"/>
          <w:lang w:eastAsia="ru-RU"/>
        </w:rPr>
        <w:t>деспотическое</w:t>
      </w:r>
      <w:r>
        <w:rPr>
          <w:rFonts w:eastAsia="Calibri"/>
          <w:szCs w:val="28"/>
          <w:lang w:eastAsia="ru-RU"/>
        </w:rPr>
        <w:t xml:space="preserve"> </w:t>
      </w:r>
      <w:r w:rsidRPr="003103EC">
        <w:rPr>
          <w:rFonts w:eastAsia="Calibri"/>
          <w:szCs w:val="28"/>
          <w:lang w:eastAsia="ru-RU"/>
        </w:rPr>
        <w:t>управление,</w:t>
      </w:r>
      <w:r>
        <w:rPr>
          <w:rFonts w:eastAsia="Calibri"/>
          <w:szCs w:val="28"/>
          <w:lang w:eastAsia="ru-RU"/>
        </w:rPr>
        <w:t xml:space="preserve"> </w:t>
      </w:r>
      <w:r w:rsidRPr="003103EC">
        <w:rPr>
          <w:rFonts w:eastAsia="Calibri"/>
          <w:szCs w:val="28"/>
          <w:lang w:eastAsia="ru-RU"/>
        </w:rPr>
        <w:t>господство</w:t>
      </w:r>
      <w:r>
        <w:rPr>
          <w:rFonts w:eastAsia="Calibri"/>
          <w:szCs w:val="28"/>
          <w:lang w:eastAsia="ru-RU"/>
        </w:rPr>
        <w:t xml:space="preserve"> </w:t>
      </w:r>
      <w:r w:rsidRPr="003103EC">
        <w:rPr>
          <w:rFonts w:eastAsia="Calibri"/>
          <w:szCs w:val="28"/>
          <w:lang w:eastAsia="ru-RU"/>
        </w:rPr>
        <w:t>обычаев</w:t>
      </w:r>
      <w:r>
        <w:rPr>
          <w:rFonts w:eastAsia="Calibri"/>
          <w:szCs w:val="28"/>
          <w:lang w:eastAsia="ru-RU"/>
        </w:rPr>
        <w:t xml:space="preserve"> </w:t>
      </w:r>
      <w:r w:rsidRPr="003103EC">
        <w:rPr>
          <w:rFonts w:eastAsia="Calibri"/>
          <w:szCs w:val="28"/>
          <w:lang w:eastAsia="ru-RU"/>
        </w:rPr>
        <w:t>над</w:t>
      </w:r>
      <w:r>
        <w:rPr>
          <w:rFonts w:eastAsia="Calibri"/>
          <w:szCs w:val="28"/>
          <w:lang w:eastAsia="ru-RU"/>
        </w:rPr>
        <w:t xml:space="preserve"> </w:t>
      </w:r>
      <w:r w:rsidRPr="003103EC">
        <w:rPr>
          <w:rFonts w:eastAsia="Calibri"/>
          <w:szCs w:val="28"/>
          <w:lang w:eastAsia="ru-RU"/>
        </w:rPr>
        <w:t>правом,</w:t>
      </w:r>
      <w:r>
        <w:rPr>
          <w:rFonts w:eastAsia="Calibri"/>
          <w:szCs w:val="28"/>
          <w:lang w:eastAsia="ru-RU"/>
        </w:rPr>
        <w:t xml:space="preserve"> </w:t>
      </w:r>
      <w:r w:rsidRPr="003103EC">
        <w:rPr>
          <w:rFonts w:eastAsia="Calibri"/>
          <w:szCs w:val="28"/>
          <w:lang w:eastAsia="ru-RU"/>
        </w:rPr>
        <w:lastRenderedPageBreak/>
        <w:t>подчинение</w:t>
      </w:r>
      <w:r>
        <w:rPr>
          <w:rFonts w:eastAsia="Calibri"/>
          <w:szCs w:val="28"/>
          <w:lang w:eastAsia="ru-RU"/>
        </w:rPr>
        <w:t xml:space="preserve"> </w:t>
      </w:r>
      <w:r w:rsidRPr="003103EC">
        <w:rPr>
          <w:rFonts w:eastAsia="Calibri"/>
          <w:szCs w:val="28"/>
          <w:lang w:eastAsia="ru-RU"/>
        </w:rPr>
        <w:t>личности</w:t>
      </w:r>
      <w:r>
        <w:rPr>
          <w:rFonts w:eastAsia="Calibri"/>
          <w:szCs w:val="28"/>
          <w:lang w:eastAsia="ru-RU"/>
        </w:rPr>
        <w:t xml:space="preserve"> </w:t>
      </w:r>
      <w:r w:rsidRPr="003103EC">
        <w:rPr>
          <w:rFonts w:eastAsia="Calibri"/>
          <w:szCs w:val="28"/>
          <w:lang w:eastAsia="ru-RU"/>
        </w:rPr>
        <w:t>требованиям</w:t>
      </w:r>
      <w:r>
        <w:rPr>
          <w:rFonts w:eastAsia="Calibri"/>
          <w:szCs w:val="28"/>
          <w:lang w:eastAsia="ru-RU"/>
        </w:rPr>
        <w:t xml:space="preserve"> </w:t>
      </w:r>
      <w:r w:rsidRPr="003103EC">
        <w:rPr>
          <w:rFonts w:eastAsia="Calibri"/>
          <w:szCs w:val="28"/>
          <w:lang w:eastAsia="ru-RU"/>
        </w:rPr>
        <w:t>коллектива,</w:t>
      </w:r>
      <w:r>
        <w:rPr>
          <w:rFonts w:eastAsia="Calibri"/>
          <w:szCs w:val="28"/>
          <w:lang w:eastAsia="ru-RU"/>
        </w:rPr>
        <w:t xml:space="preserve"> </w:t>
      </w:r>
      <w:r w:rsidRPr="003103EC">
        <w:rPr>
          <w:rFonts w:eastAsia="Calibri"/>
          <w:szCs w:val="28"/>
          <w:lang w:eastAsia="ru-RU"/>
        </w:rPr>
        <w:t>высокий</w:t>
      </w:r>
      <w:r>
        <w:rPr>
          <w:rFonts w:eastAsia="Calibri"/>
          <w:szCs w:val="28"/>
          <w:lang w:eastAsia="ru-RU"/>
        </w:rPr>
        <w:t xml:space="preserve"> </w:t>
      </w:r>
      <w:r w:rsidRPr="003103EC">
        <w:rPr>
          <w:rFonts w:eastAsia="Calibri"/>
          <w:szCs w:val="28"/>
          <w:lang w:eastAsia="ru-RU"/>
        </w:rPr>
        <w:t>уровень</w:t>
      </w:r>
      <w:r>
        <w:rPr>
          <w:rFonts w:eastAsia="Calibri"/>
          <w:szCs w:val="28"/>
          <w:lang w:eastAsia="ru-RU"/>
        </w:rPr>
        <w:t xml:space="preserve"> </w:t>
      </w:r>
      <w:r w:rsidRPr="003103EC">
        <w:rPr>
          <w:rFonts w:eastAsia="Calibri"/>
          <w:szCs w:val="28"/>
          <w:lang w:eastAsia="ru-RU"/>
        </w:rPr>
        <w:t>принуждения,</w:t>
      </w:r>
      <w:r>
        <w:rPr>
          <w:rFonts w:eastAsia="Calibri"/>
          <w:szCs w:val="28"/>
          <w:lang w:eastAsia="ru-RU"/>
        </w:rPr>
        <w:t xml:space="preserve"> </w:t>
      </w:r>
      <w:r w:rsidRPr="003103EC">
        <w:rPr>
          <w:rFonts w:eastAsia="Calibri"/>
          <w:szCs w:val="28"/>
          <w:lang w:eastAsia="ru-RU"/>
        </w:rPr>
        <w:t>насилия.</w:t>
      </w:r>
      <w:r>
        <w:rPr>
          <w:rFonts w:eastAsia="Calibri"/>
          <w:szCs w:val="28"/>
          <w:lang w:eastAsia="ru-RU"/>
        </w:rPr>
        <w:t xml:space="preserve"> </w:t>
      </w:r>
      <w:r w:rsidRPr="003103EC">
        <w:rPr>
          <w:rFonts w:eastAsia="Calibri"/>
          <w:szCs w:val="28"/>
          <w:lang w:eastAsia="ru-RU"/>
        </w:rPr>
        <w:t>Эту</w:t>
      </w:r>
      <w:r>
        <w:rPr>
          <w:rFonts w:eastAsia="Calibri"/>
          <w:szCs w:val="28"/>
          <w:lang w:eastAsia="ru-RU"/>
        </w:rPr>
        <w:t xml:space="preserve"> </w:t>
      </w:r>
      <w:r w:rsidRPr="003103EC">
        <w:rPr>
          <w:rFonts w:eastAsia="Calibri"/>
          <w:szCs w:val="28"/>
          <w:lang w:eastAsia="ru-RU"/>
        </w:rPr>
        <w:t>фазу</w:t>
      </w:r>
      <w:r>
        <w:rPr>
          <w:rFonts w:eastAsia="Calibri"/>
          <w:szCs w:val="28"/>
          <w:lang w:eastAsia="ru-RU"/>
        </w:rPr>
        <w:t xml:space="preserve"> </w:t>
      </w:r>
      <w:r w:rsidRPr="003103EC">
        <w:rPr>
          <w:rFonts w:eastAsia="Calibri"/>
          <w:szCs w:val="28"/>
          <w:lang w:eastAsia="ru-RU"/>
        </w:rPr>
        <w:t>проходят</w:t>
      </w:r>
      <w:r>
        <w:rPr>
          <w:rFonts w:eastAsia="Calibri"/>
          <w:szCs w:val="28"/>
          <w:lang w:eastAsia="ru-RU"/>
        </w:rPr>
        <w:t xml:space="preserve"> </w:t>
      </w:r>
      <w:r w:rsidRPr="003103EC">
        <w:rPr>
          <w:rFonts w:eastAsia="Calibri"/>
          <w:szCs w:val="28"/>
          <w:lang w:eastAsia="ru-RU"/>
        </w:rPr>
        <w:t>государства</w:t>
      </w:r>
      <w:r>
        <w:rPr>
          <w:rFonts w:eastAsia="Calibri"/>
          <w:szCs w:val="28"/>
          <w:lang w:eastAsia="ru-RU"/>
        </w:rPr>
        <w:t xml:space="preserve"> </w:t>
      </w:r>
      <w:r w:rsidRPr="003103EC">
        <w:rPr>
          <w:rFonts w:eastAsia="Calibri"/>
          <w:szCs w:val="28"/>
          <w:lang w:eastAsia="ru-RU"/>
        </w:rPr>
        <w:t>рабовладельческие,</w:t>
      </w:r>
      <w:r>
        <w:rPr>
          <w:rFonts w:eastAsia="Calibri"/>
          <w:szCs w:val="28"/>
          <w:lang w:eastAsia="ru-RU"/>
        </w:rPr>
        <w:t xml:space="preserve"> </w:t>
      </w:r>
      <w:r w:rsidRPr="003103EC">
        <w:rPr>
          <w:rFonts w:eastAsia="Calibri"/>
          <w:szCs w:val="28"/>
          <w:lang w:eastAsia="ru-RU"/>
        </w:rPr>
        <w:t>феодальные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капиталистические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начальной</w:t>
      </w:r>
      <w:r>
        <w:rPr>
          <w:rFonts w:eastAsia="Calibri"/>
          <w:szCs w:val="28"/>
          <w:lang w:eastAsia="ru-RU"/>
        </w:rPr>
        <w:t xml:space="preserve"> </w:t>
      </w:r>
      <w:r w:rsidRPr="003103EC">
        <w:rPr>
          <w:rFonts w:eastAsia="Calibri"/>
          <w:szCs w:val="28"/>
          <w:lang w:eastAsia="ru-RU"/>
        </w:rPr>
        <w:t>стадии</w:t>
      </w:r>
      <w:r>
        <w:rPr>
          <w:rFonts w:eastAsia="Calibri"/>
          <w:szCs w:val="28"/>
          <w:lang w:eastAsia="ru-RU"/>
        </w:rPr>
        <w:t xml:space="preserve"> </w:t>
      </w:r>
      <w:r w:rsidRPr="003103EC">
        <w:rPr>
          <w:rFonts w:eastAsia="Calibri"/>
          <w:szCs w:val="28"/>
          <w:lang w:eastAsia="ru-RU"/>
        </w:rPr>
        <w:t>развития,</w:t>
      </w:r>
      <w:r>
        <w:rPr>
          <w:rFonts w:eastAsia="Calibri"/>
          <w:szCs w:val="28"/>
          <w:lang w:eastAsia="ru-RU"/>
        </w:rPr>
        <w:t xml:space="preserve"> </w:t>
      </w:r>
      <w:r w:rsidRPr="003103EC">
        <w:rPr>
          <w:rFonts w:eastAsia="Calibri"/>
          <w:szCs w:val="28"/>
          <w:lang w:eastAsia="ru-RU"/>
        </w:rPr>
        <w:t>государства</w:t>
      </w:r>
      <w:r>
        <w:rPr>
          <w:rFonts w:eastAsia="Calibri"/>
          <w:szCs w:val="28"/>
          <w:lang w:eastAsia="ru-RU"/>
        </w:rPr>
        <w:t xml:space="preserve"> </w:t>
      </w:r>
      <w:r w:rsidRPr="003103EC">
        <w:rPr>
          <w:rFonts w:eastAsia="Calibri"/>
          <w:szCs w:val="28"/>
          <w:lang w:eastAsia="ru-RU"/>
        </w:rPr>
        <w:t>с</w:t>
      </w:r>
      <w:r>
        <w:rPr>
          <w:rFonts w:eastAsia="Calibri"/>
          <w:szCs w:val="28"/>
          <w:lang w:eastAsia="ru-RU"/>
        </w:rPr>
        <w:t xml:space="preserve"> </w:t>
      </w:r>
      <w:r w:rsidRPr="003103EC">
        <w:rPr>
          <w:rFonts w:eastAsia="Calibri"/>
          <w:szCs w:val="28"/>
          <w:lang w:eastAsia="ru-RU"/>
        </w:rPr>
        <w:t>тоталитарным</w:t>
      </w:r>
      <w:r>
        <w:rPr>
          <w:rFonts w:eastAsia="Calibri"/>
          <w:szCs w:val="28"/>
          <w:lang w:eastAsia="ru-RU"/>
        </w:rPr>
        <w:t xml:space="preserve"> </w:t>
      </w:r>
      <w:r w:rsidRPr="003103EC">
        <w:rPr>
          <w:rFonts w:eastAsia="Calibri"/>
          <w:szCs w:val="28"/>
          <w:lang w:eastAsia="ru-RU"/>
        </w:rPr>
        <w:t>политическим</w:t>
      </w:r>
      <w:r>
        <w:rPr>
          <w:rFonts w:eastAsia="Calibri"/>
          <w:szCs w:val="28"/>
          <w:lang w:eastAsia="ru-RU"/>
        </w:rPr>
        <w:t xml:space="preserve"> </w:t>
      </w:r>
      <w:r w:rsidRPr="003103EC">
        <w:rPr>
          <w:rFonts w:eastAsia="Calibri"/>
          <w:szCs w:val="28"/>
          <w:lang w:eastAsia="ru-RU"/>
        </w:rPr>
        <w:t>режимом.</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2.</w:t>
      </w:r>
      <w:r>
        <w:rPr>
          <w:rFonts w:eastAsia="Calibri"/>
          <w:szCs w:val="28"/>
          <w:lang w:eastAsia="ru-RU"/>
        </w:rPr>
        <w:t xml:space="preserve"> </w:t>
      </w:r>
      <w:r w:rsidRPr="003103EC">
        <w:rPr>
          <w:rFonts w:eastAsia="Calibri"/>
          <w:szCs w:val="28"/>
          <w:lang w:eastAsia="ru-RU"/>
        </w:rPr>
        <w:t>Органическая</w:t>
      </w:r>
      <w:r>
        <w:rPr>
          <w:rFonts w:eastAsia="Calibri"/>
          <w:szCs w:val="28"/>
          <w:lang w:eastAsia="ru-RU"/>
        </w:rPr>
        <w:t xml:space="preserve"> </w:t>
      </w:r>
      <w:r w:rsidRPr="003103EC">
        <w:rPr>
          <w:rFonts w:eastAsia="Calibri"/>
          <w:szCs w:val="28"/>
          <w:lang w:eastAsia="ru-RU"/>
        </w:rPr>
        <w:t>солидарность</w:t>
      </w:r>
      <w:r>
        <w:rPr>
          <w:rFonts w:eastAsia="Calibri"/>
          <w:szCs w:val="28"/>
          <w:lang w:eastAsia="ru-RU"/>
        </w:rPr>
        <w:t xml:space="preserve"> </w:t>
      </w:r>
      <w:r w:rsidRPr="003103EC">
        <w:rPr>
          <w:rFonts w:eastAsia="Calibri"/>
          <w:szCs w:val="28"/>
          <w:lang w:eastAsia="ru-RU"/>
        </w:rPr>
        <w:t>(часть</w:t>
      </w:r>
      <w:r>
        <w:rPr>
          <w:rFonts w:eastAsia="Calibri"/>
          <w:szCs w:val="28"/>
          <w:lang w:eastAsia="ru-RU"/>
        </w:rPr>
        <w:t xml:space="preserve"> </w:t>
      </w:r>
      <w:r w:rsidRPr="003103EC">
        <w:rPr>
          <w:rFonts w:eastAsia="Calibri"/>
          <w:szCs w:val="28"/>
          <w:lang w:eastAsia="ru-RU"/>
        </w:rPr>
        <w:t>доиндустриального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все</w:t>
      </w:r>
      <w:r>
        <w:rPr>
          <w:rFonts w:eastAsia="Calibri"/>
          <w:szCs w:val="28"/>
          <w:lang w:eastAsia="ru-RU"/>
        </w:rPr>
        <w:t xml:space="preserve"> </w:t>
      </w:r>
      <w:r w:rsidRPr="003103EC">
        <w:rPr>
          <w:rFonts w:eastAsia="Calibri"/>
          <w:szCs w:val="28"/>
          <w:lang w:eastAsia="ru-RU"/>
        </w:rPr>
        <w:t>индустриальное</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возникает</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существует</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условиях</w:t>
      </w:r>
      <w:r>
        <w:rPr>
          <w:rFonts w:eastAsia="Calibri"/>
          <w:szCs w:val="28"/>
          <w:lang w:eastAsia="ru-RU"/>
        </w:rPr>
        <w:t xml:space="preserve"> </w:t>
      </w:r>
      <w:r w:rsidRPr="003103EC">
        <w:rPr>
          <w:rFonts w:eastAsia="Calibri"/>
          <w:szCs w:val="28"/>
          <w:lang w:eastAsia="ru-RU"/>
        </w:rPr>
        <w:t>развивающегося</w:t>
      </w:r>
      <w:r>
        <w:rPr>
          <w:rFonts w:eastAsia="Calibri"/>
          <w:szCs w:val="28"/>
          <w:lang w:eastAsia="ru-RU"/>
        </w:rPr>
        <w:t xml:space="preserve"> </w:t>
      </w:r>
      <w:r w:rsidRPr="003103EC">
        <w:rPr>
          <w:rFonts w:eastAsia="Calibri"/>
          <w:szCs w:val="28"/>
          <w:lang w:eastAsia="ru-RU"/>
        </w:rPr>
        <w:t>разделения</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w:t>
      </w:r>
      <w:r w:rsidRPr="003103EC">
        <w:rPr>
          <w:rFonts w:eastAsia="Calibri"/>
          <w:szCs w:val="28"/>
          <w:lang w:eastAsia="ru-RU"/>
        </w:rPr>
        <w:t>усиления</w:t>
      </w:r>
      <w:r>
        <w:rPr>
          <w:rFonts w:eastAsia="Calibri"/>
          <w:szCs w:val="28"/>
          <w:lang w:eastAsia="ru-RU"/>
        </w:rPr>
        <w:t xml:space="preserve"> </w:t>
      </w:r>
      <w:r w:rsidRPr="003103EC">
        <w:rPr>
          <w:rFonts w:eastAsia="Calibri"/>
          <w:szCs w:val="28"/>
          <w:lang w:eastAsia="ru-RU"/>
        </w:rPr>
        <w:t>дифференциации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различий</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людьми.</w:t>
      </w:r>
      <w:r>
        <w:rPr>
          <w:rFonts w:eastAsia="Calibri"/>
          <w:szCs w:val="28"/>
          <w:lang w:eastAsia="ru-RU"/>
        </w:rPr>
        <w:t xml:space="preserve"> </w:t>
      </w:r>
      <w:r w:rsidRPr="003103EC">
        <w:rPr>
          <w:rFonts w:eastAsia="Calibri"/>
          <w:szCs w:val="28"/>
          <w:lang w:eastAsia="ru-RU"/>
        </w:rPr>
        <w:t>Эта</w:t>
      </w:r>
      <w:r>
        <w:rPr>
          <w:rFonts w:eastAsia="Calibri"/>
          <w:szCs w:val="28"/>
          <w:lang w:eastAsia="ru-RU"/>
        </w:rPr>
        <w:t xml:space="preserve"> </w:t>
      </w:r>
      <w:r w:rsidRPr="003103EC">
        <w:rPr>
          <w:rFonts w:eastAsia="Calibri"/>
          <w:szCs w:val="28"/>
          <w:lang w:eastAsia="ru-RU"/>
        </w:rPr>
        <w:t>фаза</w:t>
      </w:r>
      <w:r>
        <w:rPr>
          <w:rFonts w:eastAsia="Calibri"/>
          <w:szCs w:val="28"/>
          <w:lang w:eastAsia="ru-RU"/>
        </w:rPr>
        <w:t xml:space="preserve"> </w:t>
      </w:r>
      <w:r w:rsidRPr="003103EC">
        <w:rPr>
          <w:rFonts w:eastAsia="Calibri"/>
          <w:szCs w:val="28"/>
          <w:lang w:eastAsia="ru-RU"/>
        </w:rPr>
        <w:t>характеризуется</w:t>
      </w:r>
      <w:r>
        <w:rPr>
          <w:rFonts w:eastAsia="Calibri"/>
          <w:szCs w:val="28"/>
          <w:lang w:eastAsia="ru-RU"/>
        </w:rPr>
        <w:t xml:space="preserve"> </w:t>
      </w:r>
      <w:r w:rsidRPr="003103EC">
        <w:rPr>
          <w:rFonts w:eastAsia="Calibri"/>
          <w:szCs w:val="28"/>
          <w:lang w:eastAsia="ru-RU"/>
        </w:rPr>
        <w:t>сокращением</w:t>
      </w:r>
      <w:r>
        <w:rPr>
          <w:rFonts w:eastAsia="Calibri"/>
          <w:szCs w:val="28"/>
          <w:lang w:eastAsia="ru-RU"/>
        </w:rPr>
        <w:t xml:space="preserve"> </w:t>
      </w:r>
      <w:r w:rsidRPr="003103EC">
        <w:rPr>
          <w:rFonts w:eastAsia="Calibri"/>
          <w:szCs w:val="28"/>
          <w:lang w:eastAsia="ru-RU"/>
        </w:rPr>
        <w:t>влияния</w:t>
      </w:r>
      <w:r>
        <w:rPr>
          <w:rFonts w:eastAsia="Calibri"/>
          <w:szCs w:val="28"/>
          <w:lang w:eastAsia="ru-RU"/>
        </w:rPr>
        <w:t xml:space="preserve"> </w:t>
      </w:r>
      <w:r w:rsidRPr="003103EC">
        <w:rPr>
          <w:rFonts w:eastAsia="Calibri"/>
          <w:szCs w:val="28"/>
          <w:lang w:eastAsia="ru-RU"/>
        </w:rPr>
        <w:t>коллективного</w:t>
      </w:r>
      <w:r>
        <w:rPr>
          <w:rFonts w:eastAsia="Calibri"/>
          <w:szCs w:val="28"/>
          <w:lang w:eastAsia="ru-RU"/>
        </w:rPr>
        <w:t xml:space="preserve"> </w:t>
      </w:r>
      <w:r w:rsidRPr="003103EC">
        <w:rPr>
          <w:rFonts w:eastAsia="Calibri"/>
          <w:szCs w:val="28"/>
          <w:lang w:eastAsia="ru-RU"/>
        </w:rPr>
        <w:t>сознания,</w:t>
      </w:r>
      <w:r>
        <w:rPr>
          <w:rFonts w:eastAsia="Calibri"/>
          <w:szCs w:val="28"/>
          <w:lang w:eastAsia="ru-RU"/>
        </w:rPr>
        <w:t xml:space="preserve"> </w:t>
      </w:r>
      <w:r w:rsidRPr="003103EC">
        <w:rPr>
          <w:rFonts w:eastAsia="Calibri"/>
          <w:szCs w:val="28"/>
          <w:lang w:eastAsia="ru-RU"/>
        </w:rPr>
        <w:t>ростом</w:t>
      </w:r>
      <w:r>
        <w:rPr>
          <w:rFonts w:eastAsia="Calibri"/>
          <w:szCs w:val="28"/>
          <w:lang w:eastAsia="ru-RU"/>
        </w:rPr>
        <w:t xml:space="preserve"> </w:t>
      </w:r>
      <w:r w:rsidRPr="003103EC">
        <w:rPr>
          <w:rFonts w:eastAsia="Calibri"/>
          <w:szCs w:val="28"/>
          <w:lang w:eastAsia="ru-RU"/>
        </w:rPr>
        <w:t>суверенитета</w:t>
      </w:r>
      <w:r>
        <w:rPr>
          <w:rFonts w:eastAsia="Calibri"/>
          <w:szCs w:val="28"/>
          <w:lang w:eastAsia="ru-RU"/>
        </w:rPr>
        <w:t xml:space="preserve"> </w:t>
      </w:r>
      <w:r w:rsidRPr="003103EC">
        <w:rPr>
          <w:rFonts w:eastAsia="Calibri"/>
          <w:szCs w:val="28"/>
          <w:lang w:eastAsia="ru-RU"/>
        </w:rPr>
        <w:t>отдельной</w:t>
      </w:r>
      <w:r>
        <w:rPr>
          <w:rFonts w:eastAsia="Calibri"/>
          <w:szCs w:val="28"/>
          <w:lang w:eastAsia="ru-RU"/>
        </w:rPr>
        <w:t xml:space="preserve"> </w:t>
      </w:r>
      <w:r w:rsidRPr="003103EC">
        <w:rPr>
          <w:rFonts w:eastAsia="Calibri"/>
          <w:szCs w:val="28"/>
          <w:lang w:eastAsia="ru-RU"/>
        </w:rPr>
        <w:t>личности,</w:t>
      </w:r>
      <w:r>
        <w:rPr>
          <w:rFonts w:eastAsia="Calibri"/>
          <w:szCs w:val="28"/>
          <w:lang w:eastAsia="ru-RU"/>
        </w:rPr>
        <w:t xml:space="preserve"> </w:t>
      </w:r>
      <w:r w:rsidRPr="003103EC">
        <w:rPr>
          <w:rFonts w:eastAsia="Calibri"/>
          <w:szCs w:val="28"/>
          <w:lang w:eastAsia="ru-RU"/>
        </w:rPr>
        <w:t>признанием</w:t>
      </w:r>
      <w:r>
        <w:rPr>
          <w:rFonts w:eastAsia="Calibri"/>
          <w:szCs w:val="28"/>
          <w:lang w:eastAsia="ru-RU"/>
        </w:rPr>
        <w:t xml:space="preserve"> </w:t>
      </w:r>
      <w:r w:rsidRPr="003103EC">
        <w:rPr>
          <w:rFonts w:eastAsia="Calibri"/>
          <w:szCs w:val="28"/>
          <w:lang w:eastAsia="ru-RU"/>
        </w:rPr>
        <w:t>самостоятельной</w:t>
      </w:r>
      <w:r>
        <w:rPr>
          <w:rFonts w:eastAsia="Calibri"/>
          <w:szCs w:val="28"/>
          <w:lang w:eastAsia="ru-RU"/>
        </w:rPr>
        <w:t xml:space="preserve"> </w:t>
      </w:r>
      <w:r w:rsidRPr="003103EC">
        <w:rPr>
          <w:rFonts w:eastAsia="Calibri"/>
          <w:szCs w:val="28"/>
          <w:lang w:eastAsia="ru-RU"/>
        </w:rPr>
        <w:t>сферы</w:t>
      </w:r>
      <w:r>
        <w:rPr>
          <w:rFonts w:eastAsia="Calibri"/>
          <w:szCs w:val="28"/>
          <w:lang w:eastAsia="ru-RU"/>
        </w:rPr>
        <w:t xml:space="preserve"> </w:t>
      </w:r>
      <w:r w:rsidRPr="003103EC">
        <w:rPr>
          <w:rFonts w:eastAsia="Calibri"/>
          <w:szCs w:val="28"/>
          <w:lang w:eastAsia="ru-RU"/>
        </w:rPr>
        <w:t>действия</w:t>
      </w:r>
      <w:r>
        <w:rPr>
          <w:rFonts w:eastAsia="Calibri"/>
          <w:szCs w:val="28"/>
          <w:lang w:eastAsia="ru-RU"/>
        </w:rPr>
        <w:t xml:space="preserve"> </w:t>
      </w:r>
      <w:r w:rsidRPr="003103EC">
        <w:rPr>
          <w:rFonts w:eastAsia="Calibri"/>
          <w:szCs w:val="28"/>
          <w:lang w:eastAsia="ru-RU"/>
        </w:rPr>
        <w:t>за</w:t>
      </w:r>
      <w:r>
        <w:rPr>
          <w:rFonts w:eastAsia="Calibri"/>
          <w:szCs w:val="28"/>
          <w:lang w:eastAsia="ru-RU"/>
        </w:rPr>
        <w:t xml:space="preserve"> </w:t>
      </w:r>
      <w:r w:rsidRPr="003103EC">
        <w:rPr>
          <w:rFonts w:eastAsia="Calibri"/>
          <w:szCs w:val="28"/>
          <w:lang w:eastAsia="ru-RU"/>
        </w:rPr>
        <w:t>индивидом.</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трудовой</w:t>
      </w:r>
      <w:r>
        <w:rPr>
          <w:rFonts w:eastAsia="Calibri"/>
          <w:szCs w:val="28"/>
          <w:lang w:eastAsia="ru-RU"/>
        </w:rPr>
        <w:t xml:space="preserve"> </w:t>
      </w:r>
      <w:r w:rsidRPr="003103EC">
        <w:rPr>
          <w:rFonts w:eastAsia="Calibri"/>
          <w:szCs w:val="28"/>
          <w:lang w:eastAsia="ru-RU"/>
        </w:rPr>
        <w:t>организации</w:t>
      </w:r>
      <w:r>
        <w:rPr>
          <w:rFonts w:eastAsia="Calibri"/>
          <w:szCs w:val="28"/>
          <w:lang w:eastAsia="ru-RU"/>
        </w:rPr>
        <w:t xml:space="preserve"> </w:t>
      </w:r>
      <w:r w:rsidRPr="003103EC">
        <w:rPr>
          <w:rFonts w:eastAsia="Calibri"/>
          <w:szCs w:val="28"/>
          <w:lang w:eastAsia="ru-RU"/>
        </w:rPr>
        <w:t>формируется</w:t>
      </w:r>
      <w:r>
        <w:rPr>
          <w:rFonts w:eastAsia="Calibri"/>
          <w:szCs w:val="28"/>
          <w:lang w:eastAsia="ru-RU"/>
        </w:rPr>
        <w:t xml:space="preserve"> </w:t>
      </w:r>
      <w:r w:rsidRPr="003103EC">
        <w:rPr>
          <w:rFonts w:eastAsia="Calibri"/>
          <w:szCs w:val="28"/>
          <w:lang w:eastAsia="ru-RU"/>
        </w:rPr>
        <w:t>микроклимат,</w:t>
      </w:r>
      <w:r>
        <w:rPr>
          <w:rFonts w:eastAsia="Calibri"/>
          <w:szCs w:val="28"/>
          <w:lang w:eastAsia="ru-RU"/>
        </w:rPr>
        <w:t xml:space="preserve"> </w:t>
      </w:r>
      <w:r w:rsidRPr="003103EC">
        <w:rPr>
          <w:rFonts w:eastAsia="Calibri"/>
          <w:szCs w:val="28"/>
          <w:lang w:eastAsia="ru-RU"/>
        </w:rPr>
        <w:t>способствующий</w:t>
      </w:r>
      <w:r>
        <w:rPr>
          <w:rFonts w:eastAsia="Calibri"/>
          <w:szCs w:val="28"/>
          <w:lang w:eastAsia="ru-RU"/>
        </w:rPr>
        <w:t xml:space="preserve"> </w:t>
      </w:r>
      <w:r w:rsidRPr="003103EC">
        <w:rPr>
          <w:rFonts w:eastAsia="Calibri"/>
          <w:szCs w:val="28"/>
          <w:lang w:eastAsia="ru-RU"/>
        </w:rPr>
        <w:t>развитию</w:t>
      </w:r>
      <w:r>
        <w:rPr>
          <w:rFonts w:eastAsia="Calibri"/>
          <w:szCs w:val="28"/>
          <w:lang w:eastAsia="ru-RU"/>
        </w:rPr>
        <w:t xml:space="preserve"> </w:t>
      </w:r>
      <w:r w:rsidRPr="003103EC">
        <w:rPr>
          <w:rFonts w:eastAsia="Calibri"/>
          <w:szCs w:val="28"/>
          <w:lang w:eastAsia="ru-RU"/>
        </w:rPr>
        <w:t>личности,</w:t>
      </w:r>
      <w:r>
        <w:rPr>
          <w:rFonts w:eastAsia="Calibri"/>
          <w:szCs w:val="28"/>
          <w:lang w:eastAsia="ru-RU"/>
        </w:rPr>
        <w:t xml:space="preserve"> </w:t>
      </w:r>
      <w:r w:rsidRPr="003103EC">
        <w:rPr>
          <w:rFonts w:eastAsia="Calibri"/>
          <w:szCs w:val="28"/>
          <w:lang w:eastAsia="ru-RU"/>
        </w:rPr>
        <w:t>создаются</w:t>
      </w:r>
      <w:r>
        <w:rPr>
          <w:rFonts w:eastAsia="Calibri"/>
          <w:szCs w:val="28"/>
          <w:lang w:eastAsia="ru-RU"/>
        </w:rPr>
        <w:t xml:space="preserve"> </w:t>
      </w:r>
      <w:r w:rsidRPr="003103EC">
        <w:rPr>
          <w:rFonts w:eastAsia="Calibri"/>
          <w:szCs w:val="28"/>
          <w:lang w:eastAsia="ru-RU"/>
        </w:rPr>
        <w:t>различные,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зависимости</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форм</w:t>
      </w:r>
      <w:r>
        <w:rPr>
          <w:rFonts w:eastAsia="Calibri"/>
          <w:szCs w:val="28"/>
          <w:lang w:eastAsia="ru-RU"/>
        </w:rPr>
        <w:t xml:space="preserve"> </w:t>
      </w:r>
      <w:r w:rsidRPr="003103EC">
        <w:rPr>
          <w:rFonts w:eastAsia="Calibri"/>
          <w:szCs w:val="28"/>
          <w:lang w:eastAsia="ru-RU"/>
        </w:rPr>
        <w:t>собственности,</w:t>
      </w:r>
      <w:r>
        <w:rPr>
          <w:rFonts w:eastAsia="Calibri"/>
          <w:szCs w:val="28"/>
          <w:lang w:eastAsia="ru-RU"/>
        </w:rPr>
        <w:t xml:space="preserve"> </w:t>
      </w:r>
      <w:r w:rsidRPr="003103EC">
        <w:rPr>
          <w:rFonts w:eastAsia="Calibri"/>
          <w:szCs w:val="28"/>
          <w:lang w:eastAsia="ru-RU"/>
        </w:rPr>
        <w:t>виды</w:t>
      </w:r>
      <w:r>
        <w:rPr>
          <w:rFonts w:eastAsia="Calibri"/>
          <w:szCs w:val="28"/>
          <w:lang w:eastAsia="ru-RU"/>
        </w:rPr>
        <w:t xml:space="preserve"> </w:t>
      </w:r>
      <w:r w:rsidRPr="003103EC">
        <w:rPr>
          <w:rFonts w:eastAsia="Calibri"/>
          <w:szCs w:val="28"/>
          <w:lang w:eastAsia="ru-RU"/>
        </w:rPr>
        <w:t>трудовых</w:t>
      </w:r>
      <w:r>
        <w:rPr>
          <w:rFonts w:eastAsia="Calibri"/>
          <w:szCs w:val="28"/>
          <w:lang w:eastAsia="ru-RU"/>
        </w:rPr>
        <w:t xml:space="preserve"> </w:t>
      </w:r>
      <w:r w:rsidRPr="003103EC">
        <w:rPr>
          <w:rFonts w:eastAsia="Calibri"/>
          <w:szCs w:val="28"/>
          <w:lang w:eastAsia="ru-RU"/>
        </w:rPr>
        <w:t>организаций,</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отношения</w:t>
      </w:r>
      <w:r>
        <w:rPr>
          <w:rFonts w:eastAsia="Calibri"/>
          <w:szCs w:val="28"/>
          <w:lang w:eastAsia="ru-RU"/>
        </w:rPr>
        <w:t xml:space="preserve"> </w:t>
      </w:r>
      <w:r w:rsidRPr="003103EC">
        <w:rPr>
          <w:rFonts w:eastAsia="Calibri"/>
          <w:szCs w:val="28"/>
          <w:lang w:eastAsia="ru-RU"/>
        </w:rPr>
        <w:t>внутри</w:t>
      </w:r>
      <w:r>
        <w:rPr>
          <w:rFonts w:eastAsia="Calibri"/>
          <w:szCs w:val="28"/>
          <w:lang w:eastAsia="ru-RU"/>
        </w:rPr>
        <w:t xml:space="preserve"> </w:t>
      </w:r>
      <w:r w:rsidRPr="003103EC">
        <w:rPr>
          <w:rFonts w:eastAsia="Calibri"/>
          <w:szCs w:val="28"/>
          <w:lang w:eastAsia="ru-RU"/>
        </w:rPr>
        <w:t>организаций</w:t>
      </w:r>
      <w:r>
        <w:rPr>
          <w:rFonts w:eastAsia="Calibri"/>
          <w:szCs w:val="28"/>
          <w:lang w:eastAsia="ru-RU"/>
        </w:rPr>
        <w:t xml:space="preserve"> </w:t>
      </w:r>
      <w:r w:rsidRPr="003103EC">
        <w:rPr>
          <w:rFonts w:eastAsia="Calibri"/>
          <w:szCs w:val="28"/>
          <w:lang w:eastAsia="ru-RU"/>
        </w:rPr>
        <w:t>становятся</w:t>
      </w:r>
      <w:r>
        <w:rPr>
          <w:rFonts w:eastAsia="Calibri"/>
          <w:szCs w:val="28"/>
          <w:lang w:eastAsia="ru-RU"/>
        </w:rPr>
        <w:t xml:space="preserve"> </w:t>
      </w:r>
      <w:r w:rsidRPr="003103EC">
        <w:rPr>
          <w:rFonts w:eastAsia="Calibri"/>
          <w:szCs w:val="28"/>
          <w:lang w:eastAsia="ru-RU"/>
        </w:rPr>
        <w:t>все</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демократическими,</w:t>
      </w:r>
      <w:r>
        <w:rPr>
          <w:rFonts w:eastAsia="Calibri"/>
          <w:szCs w:val="28"/>
          <w:lang w:eastAsia="ru-RU"/>
        </w:rPr>
        <w:t xml:space="preserve"> </w:t>
      </w:r>
      <w:r w:rsidRPr="003103EC">
        <w:rPr>
          <w:rFonts w:eastAsia="Calibri"/>
          <w:szCs w:val="28"/>
          <w:lang w:eastAsia="ru-RU"/>
        </w:rPr>
        <w:t>появляется</w:t>
      </w:r>
      <w:r>
        <w:rPr>
          <w:rFonts w:eastAsia="Calibri"/>
          <w:szCs w:val="28"/>
          <w:lang w:eastAsia="ru-RU"/>
        </w:rPr>
        <w:t xml:space="preserve"> </w:t>
      </w:r>
      <w:r w:rsidRPr="003103EC">
        <w:rPr>
          <w:rFonts w:eastAsia="Calibri"/>
          <w:szCs w:val="28"/>
          <w:lang w:eastAsia="ru-RU"/>
        </w:rPr>
        <w:t>новая</w:t>
      </w:r>
      <w:r>
        <w:rPr>
          <w:rFonts w:eastAsia="Calibri"/>
          <w:szCs w:val="28"/>
          <w:lang w:eastAsia="ru-RU"/>
        </w:rPr>
        <w:t xml:space="preserve"> </w:t>
      </w:r>
      <w:r w:rsidRPr="003103EC">
        <w:rPr>
          <w:rFonts w:eastAsia="Calibri"/>
          <w:szCs w:val="28"/>
          <w:lang w:eastAsia="ru-RU"/>
        </w:rPr>
        <w:t>культура</w:t>
      </w:r>
      <w:r>
        <w:rPr>
          <w:rFonts w:eastAsia="Calibri"/>
          <w:szCs w:val="28"/>
          <w:lang w:eastAsia="ru-RU"/>
        </w:rPr>
        <w:t xml:space="preserve"> </w:t>
      </w:r>
      <w:r w:rsidRPr="003103EC">
        <w:rPr>
          <w:rFonts w:eastAsia="Calibri"/>
          <w:szCs w:val="28"/>
          <w:lang w:eastAsia="ru-RU"/>
        </w:rPr>
        <w:t>отношений</w:t>
      </w:r>
      <w:r>
        <w:rPr>
          <w:rFonts w:eastAsia="Calibri"/>
          <w:szCs w:val="28"/>
          <w:lang w:eastAsia="ru-RU"/>
        </w:rPr>
        <w:t xml:space="preserve"> </w:t>
      </w:r>
      <w:r w:rsidRPr="003103EC">
        <w:rPr>
          <w:rFonts w:eastAsia="Calibri"/>
          <w:szCs w:val="28"/>
          <w:lang w:eastAsia="ru-RU"/>
        </w:rPr>
        <w:t>(корпоративная</w:t>
      </w:r>
      <w:r>
        <w:rPr>
          <w:rFonts w:eastAsia="Calibri"/>
          <w:szCs w:val="28"/>
          <w:lang w:eastAsia="ru-RU"/>
        </w:rPr>
        <w:t xml:space="preserve"> </w:t>
      </w:r>
      <w:r w:rsidRPr="003103EC">
        <w:rPr>
          <w:rFonts w:eastAsia="Calibri"/>
          <w:szCs w:val="28"/>
          <w:lang w:eastAsia="ru-RU"/>
        </w:rPr>
        <w:t>культура</w:t>
      </w:r>
      <w:r>
        <w:rPr>
          <w:rFonts w:eastAsia="Calibri"/>
          <w:szCs w:val="28"/>
          <w:lang w:eastAsia="ru-RU"/>
        </w:rPr>
        <w:t xml:space="preserve"> </w:t>
      </w:r>
      <w:r w:rsidRPr="003103EC">
        <w:rPr>
          <w:rFonts w:eastAsia="Calibri"/>
          <w:szCs w:val="28"/>
          <w:lang w:eastAsia="ru-RU"/>
        </w:rPr>
        <w:t>сейчас).</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период</w:t>
      </w:r>
      <w:r>
        <w:rPr>
          <w:rFonts w:eastAsia="Calibri"/>
          <w:szCs w:val="28"/>
          <w:lang w:eastAsia="ru-RU"/>
        </w:rPr>
        <w:t xml:space="preserve"> </w:t>
      </w:r>
      <w:r w:rsidRPr="003103EC">
        <w:rPr>
          <w:rFonts w:eastAsia="Calibri"/>
          <w:szCs w:val="28"/>
          <w:lang w:eastAsia="ru-RU"/>
        </w:rPr>
        <w:t>органической</w:t>
      </w:r>
      <w:r>
        <w:rPr>
          <w:rFonts w:eastAsia="Calibri"/>
          <w:szCs w:val="28"/>
          <w:lang w:eastAsia="ru-RU"/>
        </w:rPr>
        <w:t xml:space="preserve"> </w:t>
      </w:r>
      <w:r w:rsidRPr="003103EC">
        <w:rPr>
          <w:rFonts w:eastAsia="Calibri"/>
          <w:szCs w:val="28"/>
          <w:lang w:eastAsia="ru-RU"/>
        </w:rPr>
        <w:t>солидарности</w:t>
      </w:r>
      <w:r>
        <w:rPr>
          <w:rFonts w:eastAsia="Calibri"/>
          <w:szCs w:val="28"/>
          <w:lang w:eastAsia="ru-RU"/>
        </w:rPr>
        <w:t xml:space="preserve"> </w:t>
      </w:r>
      <w:r w:rsidRPr="003103EC">
        <w:rPr>
          <w:rFonts w:eastAsia="Calibri"/>
          <w:szCs w:val="28"/>
          <w:lang w:eastAsia="ru-RU"/>
        </w:rPr>
        <w:t>растет</w:t>
      </w:r>
      <w:r>
        <w:rPr>
          <w:rFonts w:eastAsia="Calibri"/>
          <w:szCs w:val="28"/>
          <w:lang w:eastAsia="ru-RU"/>
        </w:rPr>
        <w:t xml:space="preserve"> </w:t>
      </w:r>
      <w:r w:rsidRPr="003103EC">
        <w:rPr>
          <w:rFonts w:eastAsia="Calibri"/>
          <w:szCs w:val="28"/>
          <w:lang w:eastAsia="ru-RU"/>
        </w:rPr>
        <w:t>разделение</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w:t>
      </w:r>
      <w:r w:rsidRPr="003103EC">
        <w:rPr>
          <w:rFonts w:eastAsia="Calibri"/>
          <w:szCs w:val="28"/>
          <w:lang w:eastAsia="ru-RU"/>
        </w:rPr>
        <w:t>специализация,</w:t>
      </w:r>
      <w:r>
        <w:rPr>
          <w:rFonts w:eastAsia="Calibri"/>
          <w:szCs w:val="28"/>
          <w:lang w:eastAsia="ru-RU"/>
        </w:rPr>
        <w:t xml:space="preserve"> </w:t>
      </w:r>
      <w:r w:rsidRPr="003103EC">
        <w:rPr>
          <w:rFonts w:eastAsia="Calibri"/>
          <w:szCs w:val="28"/>
          <w:lang w:eastAsia="ru-RU"/>
        </w:rPr>
        <w:t>появляется</w:t>
      </w:r>
      <w:r>
        <w:rPr>
          <w:rFonts w:eastAsia="Calibri"/>
          <w:szCs w:val="28"/>
          <w:lang w:eastAsia="ru-RU"/>
        </w:rPr>
        <w:t xml:space="preserve"> </w:t>
      </w:r>
      <w:r w:rsidRPr="003103EC">
        <w:rPr>
          <w:rFonts w:eastAsia="Calibri"/>
          <w:szCs w:val="28"/>
          <w:lang w:eastAsia="ru-RU"/>
        </w:rPr>
        <w:t>административный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судебный</w:t>
      </w:r>
      <w:r>
        <w:rPr>
          <w:rFonts w:eastAsia="Calibri"/>
          <w:szCs w:val="28"/>
          <w:lang w:eastAsia="ru-RU"/>
        </w:rPr>
        <w:t xml:space="preserve"> </w:t>
      </w:r>
      <w:r w:rsidRPr="003103EC">
        <w:rPr>
          <w:rFonts w:eastAsia="Calibri"/>
          <w:szCs w:val="28"/>
          <w:lang w:eastAsia="ru-RU"/>
        </w:rPr>
        <w:t>аппарат,</w:t>
      </w:r>
      <w:r>
        <w:rPr>
          <w:rFonts w:eastAsia="Calibri"/>
          <w:szCs w:val="28"/>
          <w:lang w:eastAsia="ru-RU"/>
        </w:rPr>
        <w:t xml:space="preserve"> </w:t>
      </w:r>
      <w:r w:rsidRPr="003103EC">
        <w:rPr>
          <w:rFonts w:eastAsia="Calibri"/>
          <w:szCs w:val="28"/>
          <w:lang w:eastAsia="ru-RU"/>
        </w:rPr>
        <w:t>по-новому</w:t>
      </w:r>
      <w:r>
        <w:rPr>
          <w:rFonts w:eastAsia="Calibri"/>
          <w:szCs w:val="28"/>
          <w:lang w:eastAsia="ru-RU"/>
        </w:rPr>
        <w:t xml:space="preserve"> </w:t>
      </w:r>
      <w:r w:rsidRPr="003103EC">
        <w:rPr>
          <w:rFonts w:eastAsia="Calibri"/>
          <w:szCs w:val="28"/>
          <w:lang w:eastAsia="ru-RU"/>
        </w:rPr>
        <w:t>организуется</w:t>
      </w:r>
      <w:r>
        <w:rPr>
          <w:rFonts w:eastAsia="Calibri"/>
          <w:szCs w:val="28"/>
          <w:lang w:eastAsia="ru-RU"/>
        </w:rPr>
        <w:t xml:space="preserve"> </w:t>
      </w:r>
      <w:r w:rsidRPr="003103EC">
        <w:rPr>
          <w:rFonts w:eastAsia="Calibri"/>
          <w:szCs w:val="28"/>
          <w:lang w:eastAsia="ru-RU"/>
        </w:rPr>
        <w:t>коллективная</w:t>
      </w:r>
      <w:r>
        <w:rPr>
          <w:rFonts w:eastAsia="Calibri"/>
          <w:szCs w:val="28"/>
          <w:lang w:eastAsia="ru-RU"/>
        </w:rPr>
        <w:t xml:space="preserve"> </w:t>
      </w:r>
      <w:r w:rsidRPr="003103EC">
        <w:rPr>
          <w:rFonts w:eastAsia="Calibri"/>
          <w:szCs w:val="28"/>
          <w:lang w:eastAsia="ru-RU"/>
        </w:rPr>
        <w:t>жизнь</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r w:rsidRPr="003103EC">
        <w:rPr>
          <w:rFonts w:eastAsia="Calibri"/>
          <w:szCs w:val="28"/>
          <w:lang w:eastAsia="ru-RU"/>
        </w:rPr>
        <w:t>(профсоюзы,</w:t>
      </w:r>
      <w:r>
        <w:rPr>
          <w:rFonts w:eastAsia="Calibri"/>
          <w:szCs w:val="28"/>
          <w:lang w:eastAsia="ru-RU"/>
        </w:rPr>
        <w:t xml:space="preserve"> </w:t>
      </w:r>
      <w:r w:rsidRPr="003103EC">
        <w:rPr>
          <w:rFonts w:eastAsia="Calibri"/>
          <w:szCs w:val="28"/>
          <w:lang w:eastAsia="ru-RU"/>
        </w:rPr>
        <w:t>коллективные</w:t>
      </w:r>
      <w:r>
        <w:rPr>
          <w:rFonts w:eastAsia="Calibri"/>
          <w:szCs w:val="28"/>
          <w:lang w:eastAsia="ru-RU"/>
        </w:rPr>
        <w:t xml:space="preserve"> </w:t>
      </w:r>
      <w:r w:rsidRPr="003103EC">
        <w:rPr>
          <w:rFonts w:eastAsia="Calibri"/>
          <w:szCs w:val="28"/>
          <w:lang w:eastAsia="ru-RU"/>
        </w:rPr>
        <w:t>договоры),</w:t>
      </w:r>
      <w:r>
        <w:rPr>
          <w:rFonts w:eastAsia="Calibri"/>
          <w:szCs w:val="28"/>
          <w:lang w:eastAsia="ru-RU"/>
        </w:rPr>
        <w:t xml:space="preserve"> </w:t>
      </w:r>
      <w:r w:rsidRPr="003103EC">
        <w:rPr>
          <w:rFonts w:eastAsia="Calibri"/>
          <w:szCs w:val="28"/>
          <w:lang w:eastAsia="ru-RU"/>
        </w:rPr>
        <w:t>карьера</w:t>
      </w:r>
      <w:r>
        <w:rPr>
          <w:rFonts w:eastAsia="Calibri"/>
          <w:szCs w:val="28"/>
          <w:lang w:eastAsia="ru-RU"/>
        </w:rPr>
        <w:t xml:space="preserve"> </w:t>
      </w:r>
      <w:r w:rsidRPr="003103EC">
        <w:rPr>
          <w:rFonts w:eastAsia="Calibri"/>
          <w:szCs w:val="28"/>
          <w:lang w:eastAsia="ru-RU"/>
        </w:rPr>
        <w:t>работника</w:t>
      </w:r>
      <w:r>
        <w:rPr>
          <w:rFonts w:eastAsia="Calibri"/>
          <w:szCs w:val="28"/>
          <w:lang w:eastAsia="ru-RU"/>
        </w:rPr>
        <w:t xml:space="preserve"> </w:t>
      </w:r>
      <w:r w:rsidRPr="003103EC">
        <w:rPr>
          <w:rFonts w:eastAsia="Calibri"/>
          <w:szCs w:val="28"/>
          <w:lang w:eastAsia="ru-RU"/>
        </w:rPr>
        <w:t>строится</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способностей,</w:t>
      </w:r>
      <w:r>
        <w:rPr>
          <w:rFonts w:eastAsia="Calibri"/>
          <w:szCs w:val="28"/>
          <w:lang w:eastAsia="ru-RU"/>
        </w:rPr>
        <w:t xml:space="preserve"> </w:t>
      </w:r>
      <w:r w:rsidRPr="003103EC">
        <w:rPr>
          <w:rFonts w:eastAsia="Calibri"/>
          <w:szCs w:val="28"/>
          <w:lang w:eastAsia="ru-RU"/>
        </w:rPr>
        <w:t>таланта.</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современном</w:t>
      </w:r>
      <w:r>
        <w:rPr>
          <w:rFonts w:eastAsia="Calibri"/>
          <w:szCs w:val="28"/>
          <w:lang w:eastAsia="ru-RU"/>
        </w:rPr>
        <w:t xml:space="preserve"> </w:t>
      </w:r>
      <w:r w:rsidRPr="003103EC">
        <w:rPr>
          <w:rFonts w:eastAsia="Calibri"/>
          <w:szCs w:val="28"/>
          <w:lang w:eastAsia="ru-RU"/>
        </w:rPr>
        <w:t>этапе,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мире</w:t>
      </w:r>
      <w:r>
        <w:rPr>
          <w:rFonts w:eastAsia="Calibri"/>
          <w:szCs w:val="28"/>
          <w:lang w:eastAsia="ru-RU"/>
        </w:rPr>
        <w:t xml:space="preserve"> </w:t>
      </w:r>
      <w:r w:rsidRPr="003103EC">
        <w:rPr>
          <w:rFonts w:eastAsia="Calibri"/>
          <w:szCs w:val="28"/>
          <w:lang w:eastAsia="ru-RU"/>
        </w:rPr>
        <w:t>имеются</w:t>
      </w:r>
      <w:r>
        <w:rPr>
          <w:rFonts w:eastAsia="Calibri"/>
          <w:szCs w:val="28"/>
          <w:lang w:eastAsia="ru-RU"/>
        </w:rPr>
        <w:t xml:space="preserve"> </w:t>
      </w:r>
      <w:r w:rsidRPr="003103EC">
        <w:rPr>
          <w:rFonts w:eastAsia="Calibri"/>
          <w:szCs w:val="28"/>
          <w:lang w:eastAsia="ru-RU"/>
        </w:rPr>
        <w:t>государства,</w:t>
      </w:r>
      <w:r>
        <w:rPr>
          <w:rFonts w:eastAsia="Calibri"/>
          <w:szCs w:val="28"/>
          <w:lang w:eastAsia="ru-RU"/>
        </w:rPr>
        <w:t xml:space="preserve"> </w:t>
      </w:r>
      <w:r w:rsidRPr="003103EC">
        <w:rPr>
          <w:rFonts w:eastAsia="Calibri"/>
          <w:szCs w:val="28"/>
          <w:lang w:eastAsia="ru-RU"/>
        </w:rPr>
        <w:t>достигшие</w:t>
      </w:r>
      <w:r>
        <w:rPr>
          <w:rFonts w:eastAsia="Calibri"/>
          <w:szCs w:val="28"/>
          <w:lang w:eastAsia="ru-RU"/>
        </w:rPr>
        <w:t xml:space="preserve"> </w:t>
      </w:r>
      <w:r w:rsidRPr="003103EC">
        <w:rPr>
          <w:rFonts w:eastAsia="Calibri"/>
          <w:szCs w:val="28"/>
          <w:lang w:eastAsia="ru-RU"/>
        </w:rPr>
        <w:t>высшей</w:t>
      </w:r>
      <w:r>
        <w:rPr>
          <w:rFonts w:eastAsia="Calibri"/>
          <w:szCs w:val="28"/>
          <w:lang w:eastAsia="ru-RU"/>
        </w:rPr>
        <w:t xml:space="preserve"> </w:t>
      </w:r>
      <w:r w:rsidRPr="003103EC">
        <w:rPr>
          <w:rFonts w:eastAsia="Calibri"/>
          <w:szCs w:val="28"/>
          <w:lang w:eastAsia="ru-RU"/>
        </w:rPr>
        <w:t>степени</w:t>
      </w:r>
      <w:r>
        <w:rPr>
          <w:rFonts w:eastAsia="Calibri"/>
          <w:szCs w:val="28"/>
          <w:lang w:eastAsia="ru-RU"/>
        </w:rPr>
        <w:t xml:space="preserve"> </w:t>
      </w:r>
      <w:r w:rsidRPr="003103EC">
        <w:rPr>
          <w:rFonts w:eastAsia="Calibri"/>
          <w:szCs w:val="28"/>
          <w:lang w:eastAsia="ru-RU"/>
        </w:rPr>
        <w:t>органической</w:t>
      </w:r>
      <w:r>
        <w:rPr>
          <w:rFonts w:eastAsia="Calibri"/>
          <w:szCs w:val="28"/>
          <w:lang w:eastAsia="ru-RU"/>
        </w:rPr>
        <w:t xml:space="preserve"> </w:t>
      </w:r>
      <w:r w:rsidRPr="003103EC">
        <w:rPr>
          <w:rFonts w:eastAsia="Calibri"/>
          <w:szCs w:val="28"/>
          <w:lang w:eastAsia="ru-RU"/>
        </w:rPr>
        <w:t>солидарности:</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w:t>
      </w:r>
      <w:r w:rsidRPr="003103EC">
        <w:rPr>
          <w:rFonts w:eastAsia="Calibri"/>
          <w:szCs w:val="28"/>
          <w:lang w:eastAsia="ru-RU"/>
        </w:rPr>
        <w:t>них</w:t>
      </w:r>
      <w:r>
        <w:rPr>
          <w:rFonts w:eastAsia="Calibri"/>
          <w:szCs w:val="28"/>
          <w:lang w:eastAsia="ru-RU"/>
        </w:rPr>
        <w:t xml:space="preserve"> </w:t>
      </w:r>
      <w:r w:rsidRPr="003103EC">
        <w:rPr>
          <w:rFonts w:eastAsia="Calibri"/>
          <w:szCs w:val="28"/>
          <w:lang w:eastAsia="ru-RU"/>
        </w:rPr>
        <w:t>развитое</w:t>
      </w:r>
      <w:r>
        <w:rPr>
          <w:rFonts w:eastAsia="Calibri"/>
          <w:szCs w:val="28"/>
          <w:lang w:eastAsia="ru-RU"/>
        </w:rPr>
        <w:t xml:space="preserve"> </w:t>
      </w:r>
      <w:r w:rsidRPr="003103EC">
        <w:rPr>
          <w:rFonts w:eastAsia="Calibri"/>
          <w:szCs w:val="28"/>
          <w:lang w:eastAsia="ru-RU"/>
        </w:rPr>
        <w:t>гражданское</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высокая</w:t>
      </w:r>
      <w:r>
        <w:rPr>
          <w:rFonts w:eastAsia="Calibri"/>
          <w:szCs w:val="28"/>
          <w:lang w:eastAsia="ru-RU"/>
        </w:rPr>
        <w:t xml:space="preserve"> </w:t>
      </w:r>
      <w:r w:rsidRPr="003103EC">
        <w:rPr>
          <w:rFonts w:eastAsia="Calibri"/>
          <w:szCs w:val="28"/>
          <w:lang w:eastAsia="ru-RU"/>
        </w:rPr>
        <w:t>степень</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защиты</w:t>
      </w:r>
      <w:r>
        <w:rPr>
          <w:rFonts w:eastAsia="Calibri"/>
          <w:szCs w:val="28"/>
          <w:lang w:eastAsia="ru-RU"/>
        </w:rPr>
        <w:t xml:space="preserve"> </w:t>
      </w:r>
      <w:r w:rsidRPr="003103EC">
        <w:rPr>
          <w:rFonts w:eastAsia="Calibri"/>
          <w:szCs w:val="28"/>
          <w:lang w:eastAsia="ru-RU"/>
        </w:rPr>
        <w:t>работников</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граждан,</w:t>
      </w:r>
      <w:r>
        <w:rPr>
          <w:rFonts w:eastAsia="Calibri"/>
          <w:szCs w:val="28"/>
          <w:lang w:eastAsia="ru-RU"/>
        </w:rPr>
        <w:t xml:space="preserve"> </w:t>
      </w:r>
      <w:r w:rsidRPr="003103EC">
        <w:rPr>
          <w:rFonts w:eastAsia="Calibri"/>
          <w:szCs w:val="28"/>
          <w:lang w:eastAsia="ru-RU"/>
        </w:rPr>
        <w:t>демократический</w:t>
      </w:r>
      <w:r>
        <w:rPr>
          <w:rFonts w:eastAsia="Calibri"/>
          <w:szCs w:val="28"/>
          <w:lang w:eastAsia="ru-RU"/>
        </w:rPr>
        <w:t xml:space="preserve"> </w:t>
      </w:r>
      <w:r w:rsidRPr="003103EC">
        <w:rPr>
          <w:rFonts w:eastAsia="Calibri"/>
          <w:szCs w:val="28"/>
          <w:lang w:eastAsia="ru-RU"/>
        </w:rPr>
        <w:t>политический</w:t>
      </w:r>
      <w:r>
        <w:rPr>
          <w:rFonts w:eastAsia="Calibri"/>
          <w:szCs w:val="28"/>
          <w:lang w:eastAsia="ru-RU"/>
        </w:rPr>
        <w:t xml:space="preserve"> </w:t>
      </w:r>
      <w:r w:rsidRPr="003103EC">
        <w:rPr>
          <w:rFonts w:eastAsia="Calibri"/>
          <w:szCs w:val="28"/>
          <w:lang w:eastAsia="ru-RU"/>
        </w:rPr>
        <w:t>режим;</w:t>
      </w:r>
      <w:r>
        <w:rPr>
          <w:rFonts w:eastAsia="Calibri"/>
          <w:szCs w:val="28"/>
          <w:lang w:eastAsia="ru-RU"/>
        </w:rPr>
        <w:t xml:space="preserve"> </w:t>
      </w:r>
      <w:r w:rsidRPr="003103EC">
        <w:rPr>
          <w:rFonts w:eastAsia="Calibri"/>
          <w:szCs w:val="28"/>
          <w:lang w:eastAsia="ru-RU"/>
        </w:rPr>
        <w:t>широкая</w:t>
      </w:r>
      <w:r>
        <w:rPr>
          <w:rFonts w:eastAsia="Calibri"/>
          <w:szCs w:val="28"/>
          <w:lang w:eastAsia="ru-RU"/>
        </w:rPr>
        <w:t xml:space="preserve"> </w:t>
      </w:r>
      <w:r w:rsidRPr="003103EC">
        <w:rPr>
          <w:rFonts w:eastAsia="Calibri"/>
          <w:szCs w:val="28"/>
          <w:lang w:eastAsia="ru-RU"/>
        </w:rPr>
        <w:t>сеть</w:t>
      </w:r>
      <w:r>
        <w:rPr>
          <w:rFonts w:eastAsia="Calibri"/>
          <w:szCs w:val="28"/>
          <w:lang w:eastAsia="ru-RU"/>
        </w:rPr>
        <w:t xml:space="preserve"> </w:t>
      </w:r>
      <w:r w:rsidRPr="003103EC">
        <w:rPr>
          <w:rFonts w:eastAsia="Calibri"/>
          <w:szCs w:val="28"/>
          <w:lang w:eastAsia="ru-RU"/>
        </w:rPr>
        <w:t>жизненно</w:t>
      </w:r>
      <w:r>
        <w:rPr>
          <w:rFonts w:eastAsia="Calibri"/>
          <w:szCs w:val="28"/>
          <w:lang w:eastAsia="ru-RU"/>
        </w:rPr>
        <w:t xml:space="preserve"> </w:t>
      </w:r>
      <w:r w:rsidRPr="003103EC">
        <w:rPr>
          <w:rFonts w:eastAsia="Calibri"/>
          <w:szCs w:val="28"/>
          <w:lang w:eastAsia="ru-RU"/>
        </w:rPr>
        <w:t>необходимых</w:t>
      </w:r>
      <w:r>
        <w:rPr>
          <w:rFonts w:eastAsia="Calibri"/>
          <w:szCs w:val="28"/>
          <w:lang w:eastAsia="ru-RU"/>
        </w:rPr>
        <w:t xml:space="preserve"> </w:t>
      </w:r>
      <w:r w:rsidRPr="003103EC">
        <w:rPr>
          <w:rFonts w:eastAsia="Calibri"/>
          <w:szCs w:val="28"/>
          <w:lang w:eastAsia="ru-RU"/>
        </w:rPr>
        <w:t>социальных</w:t>
      </w:r>
      <w:r>
        <w:rPr>
          <w:rFonts w:eastAsia="Calibri"/>
          <w:szCs w:val="28"/>
          <w:lang w:eastAsia="ru-RU"/>
        </w:rPr>
        <w:t xml:space="preserve"> </w:t>
      </w:r>
      <w:r w:rsidRPr="003103EC">
        <w:rPr>
          <w:rFonts w:eastAsia="Calibri"/>
          <w:szCs w:val="28"/>
          <w:lang w:eastAsia="ru-RU"/>
        </w:rPr>
        <w:t>институтов.</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Институты,</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мнению</w:t>
      </w:r>
      <w:r>
        <w:rPr>
          <w:rFonts w:eastAsia="Calibri"/>
          <w:szCs w:val="28"/>
          <w:lang w:eastAsia="ru-RU"/>
        </w:rPr>
        <w:t xml:space="preserve"> </w:t>
      </w:r>
      <w:r w:rsidRPr="003103EC">
        <w:rPr>
          <w:rFonts w:eastAsia="Calibri"/>
          <w:szCs w:val="28"/>
          <w:lang w:eastAsia="ru-RU"/>
        </w:rPr>
        <w:t>Э.</w:t>
      </w:r>
      <w:r>
        <w:rPr>
          <w:rFonts w:eastAsia="Calibri"/>
          <w:szCs w:val="28"/>
          <w:lang w:eastAsia="ru-RU"/>
        </w:rPr>
        <w:t xml:space="preserve">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возникают</w:t>
      </w:r>
      <w:r>
        <w:rPr>
          <w:rFonts w:eastAsia="Calibri"/>
          <w:szCs w:val="28"/>
          <w:lang w:eastAsia="ru-RU"/>
        </w:rPr>
        <w:t xml:space="preserve"> </w:t>
      </w:r>
      <w:r w:rsidRPr="003103EC">
        <w:rPr>
          <w:rFonts w:eastAsia="Calibri"/>
          <w:szCs w:val="28"/>
          <w:lang w:eastAsia="ru-RU"/>
        </w:rPr>
        <w:t>потому,</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они</w:t>
      </w:r>
      <w:r>
        <w:rPr>
          <w:rFonts w:eastAsia="Calibri"/>
          <w:szCs w:val="28"/>
          <w:lang w:eastAsia="ru-RU"/>
        </w:rPr>
        <w:t xml:space="preserve"> </w:t>
      </w:r>
      <w:r w:rsidRPr="003103EC">
        <w:rPr>
          <w:rFonts w:eastAsia="Calibri"/>
          <w:szCs w:val="28"/>
          <w:lang w:eastAsia="ru-RU"/>
        </w:rPr>
        <w:t>выполняют</w:t>
      </w:r>
      <w:r>
        <w:rPr>
          <w:rFonts w:eastAsia="Calibri"/>
          <w:szCs w:val="28"/>
          <w:lang w:eastAsia="ru-RU"/>
        </w:rPr>
        <w:t xml:space="preserve"> </w:t>
      </w:r>
      <w:r w:rsidRPr="003103EC">
        <w:rPr>
          <w:rFonts w:eastAsia="Calibri"/>
          <w:szCs w:val="28"/>
          <w:lang w:eastAsia="ru-RU"/>
        </w:rPr>
        <w:t>полезную</w:t>
      </w:r>
      <w:r>
        <w:rPr>
          <w:rFonts w:eastAsia="Calibri"/>
          <w:szCs w:val="28"/>
          <w:lang w:eastAsia="ru-RU"/>
        </w:rPr>
        <w:t xml:space="preserve"> </w:t>
      </w:r>
      <w:r w:rsidRPr="003103EC">
        <w:rPr>
          <w:rFonts w:eastAsia="Calibri"/>
          <w:szCs w:val="28"/>
          <w:lang w:eastAsia="ru-RU"/>
        </w:rPr>
        <w:t>функцию.</w:t>
      </w:r>
      <w:r>
        <w:rPr>
          <w:rFonts w:eastAsia="Calibri"/>
          <w:szCs w:val="28"/>
          <w:lang w:eastAsia="ru-RU"/>
        </w:rPr>
        <w:t xml:space="preserve"> </w:t>
      </w:r>
      <w:r w:rsidRPr="003103EC">
        <w:rPr>
          <w:rFonts w:eastAsia="Calibri"/>
          <w:szCs w:val="28"/>
          <w:lang w:eastAsia="ru-RU"/>
        </w:rPr>
        <w:t>Функция</w:t>
      </w:r>
      <w:r>
        <w:rPr>
          <w:rFonts w:eastAsia="Calibri"/>
          <w:szCs w:val="28"/>
          <w:lang w:eastAsia="ru-RU"/>
        </w:rPr>
        <w:t xml:space="preserve"> – </w:t>
      </w:r>
      <w:r w:rsidRPr="003103EC">
        <w:rPr>
          <w:rFonts w:eastAsia="Calibri"/>
          <w:szCs w:val="28"/>
          <w:lang w:eastAsia="ru-RU"/>
        </w:rPr>
        <w:t>это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есть</w:t>
      </w:r>
      <w:r>
        <w:rPr>
          <w:rFonts w:eastAsia="Calibri"/>
          <w:szCs w:val="28"/>
          <w:lang w:eastAsia="ru-RU"/>
        </w:rPr>
        <w:t xml:space="preserve"> </w:t>
      </w:r>
      <w:r w:rsidRPr="003103EC">
        <w:rPr>
          <w:rFonts w:eastAsia="Calibri"/>
          <w:szCs w:val="28"/>
          <w:lang w:eastAsia="ru-RU"/>
        </w:rPr>
        <w:t>вклад</w:t>
      </w:r>
      <w:r>
        <w:rPr>
          <w:rFonts w:eastAsia="Calibri"/>
          <w:szCs w:val="28"/>
          <w:lang w:eastAsia="ru-RU"/>
        </w:rPr>
        <w:t xml:space="preserve"> </w:t>
      </w:r>
      <w:r w:rsidRPr="003103EC">
        <w:rPr>
          <w:rFonts w:eastAsia="Calibri"/>
          <w:szCs w:val="28"/>
          <w:lang w:eastAsia="ru-RU"/>
        </w:rPr>
        <w:t>социального</w:t>
      </w:r>
      <w:r>
        <w:rPr>
          <w:rFonts w:eastAsia="Calibri"/>
          <w:szCs w:val="28"/>
          <w:lang w:eastAsia="ru-RU"/>
        </w:rPr>
        <w:t xml:space="preserve"> </w:t>
      </w:r>
      <w:r w:rsidRPr="003103EC">
        <w:rPr>
          <w:rFonts w:eastAsia="Calibri"/>
          <w:szCs w:val="28"/>
          <w:lang w:eastAsia="ru-RU"/>
        </w:rPr>
        <w:t>института</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стабильное</w:t>
      </w:r>
      <w:r>
        <w:rPr>
          <w:rFonts w:eastAsia="Calibri"/>
          <w:szCs w:val="28"/>
          <w:lang w:eastAsia="ru-RU"/>
        </w:rPr>
        <w:t xml:space="preserve"> </w:t>
      </w:r>
      <w:r w:rsidRPr="003103EC">
        <w:rPr>
          <w:rFonts w:eastAsia="Calibri"/>
          <w:szCs w:val="28"/>
          <w:lang w:eastAsia="ru-RU"/>
        </w:rPr>
        <w:t>функционирование</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Поэтому</w:t>
      </w:r>
      <w:r>
        <w:rPr>
          <w:rFonts w:eastAsia="Calibri"/>
          <w:szCs w:val="28"/>
          <w:lang w:eastAsia="ru-RU"/>
        </w:rPr>
        <w:t xml:space="preserve"> </w:t>
      </w:r>
      <w:r w:rsidRPr="003103EC">
        <w:rPr>
          <w:rFonts w:eastAsia="Calibri"/>
          <w:szCs w:val="28"/>
          <w:lang w:eastAsia="ru-RU"/>
        </w:rPr>
        <w:t>социологию</w:t>
      </w:r>
      <w:r>
        <w:rPr>
          <w:rFonts w:eastAsia="Calibri"/>
          <w:szCs w:val="28"/>
          <w:lang w:eastAsia="ru-RU"/>
        </w:rPr>
        <w:t xml:space="preserve"> </w:t>
      </w:r>
      <w:r w:rsidRPr="003103EC">
        <w:rPr>
          <w:rFonts w:eastAsia="Calibri"/>
          <w:szCs w:val="28"/>
          <w:lang w:eastAsia="ru-RU"/>
        </w:rPr>
        <w:t>Э.</w:t>
      </w:r>
      <w:r>
        <w:rPr>
          <w:rFonts w:eastAsia="Calibri"/>
          <w:szCs w:val="28"/>
          <w:lang w:eastAsia="ru-RU"/>
        </w:rPr>
        <w:t xml:space="preserve">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именуют</w:t>
      </w:r>
      <w:r>
        <w:rPr>
          <w:rFonts w:eastAsia="Calibri"/>
          <w:szCs w:val="28"/>
          <w:lang w:eastAsia="ru-RU"/>
        </w:rPr>
        <w:t xml:space="preserve"> </w:t>
      </w:r>
      <w:r w:rsidRPr="003103EC">
        <w:rPr>
          <w:rFonts w:eastAsia="Calibri"/>
          <w:i/>
          <w:iCs/>
          <w:szCs w:val="28"/>
          <w:lang w:eastAsia="ru-RU"/>
        </w:rPr>
        <w:t>функционализмом</w:t>
      </w:r>
      <w:r w:rsidRPr="003103EC">
        <w:rPr>
          <w:rFonts w:eastAsia="Calibri"/>
          <w:szCs w:val="28"/>
          <w:lang w:eastAsia="ru-RU"/>
        </w:rPr>
        <w:t>.</w:t>
      </w:r>
    </w:p>
    <w:p w:rsidR="006F4F5E" w:rsidRPr="003103EC" w:rsidRDefault="006F4F5E" w:rsidP="006F4F5E">
      <w:pPr>
        <w:spacing w:line="276" w:lineRule="auto"/>
        <w:ind w:firstLine="709"/>
        <w:jc w:val="both"/>
        <w:rPr>
          <w:rFonts w:eastAsia="Calibri"/>
          <w:color w:val="000000"/>
          <w:szCs w:val="28"/>
          <w:lang w:eastAsia="ru-RU"/>
        </w:rPr>
      </w:pPr>
      <w:r>
        <w:rPr>
          <w:rFonts w:eastAsia="Calibri"/>
          <w:color w:val="000000"/>
          <w:szCs w:val="28"/>
          <w:lang w:eastAsia="ru-RU"/>
        </w:rPr>
        <w:t xml:space="preserve">Э. </w:t>
      </w:r>
      <w:r w:rsidRPr="003103EC">
        <w:rPr>
          <w:rFonts w:eastAsia="Calibri"/>
          <w:color w:val="000000"/>
          <w:szCs w:val="28"/>
          <w:lang w:eastAsia="ru-RU"/>
        </w:rPr>
        <w:t>Дюркгейм</w:t>
      </w:r>
      <w:r>
        <w:rPr>
          <w:rFonts w:eastAsia="Calibri"/>
          <w:color w:val="000000"/>
          <w:szCs w:val="28"/>
          <w:lang w:eastAsia="ru-RU"/>
        </w:rPr>
        <w:t xml:space="preserve"> </w:t>
      </w:r>
      <w:r w:rsidRPr="003103EC">
        <w:rPr>
          <w:rFonts w:eastAsia="Calibri"/>
          <w:color w:val="000000"/>
          <w:szCs w:val="28"/>
          <w:lang w:eastAsia="ru-RU"/>
        </w:rPr>
        <w:t>внес</w:t>
      </w:r>
      <w:r>
        <w:rPr>
          <w:rFonts w:eastAsia="Calibri"/>
          <w:color w:val="000000"/>
          <w:szCs w:val="28"/>
          <w:lang w:eastAsia="ru-RU"/>
        </w:rPr>
        <w:t xml:space="preserve"> </w:t>
      </w:r>
      <w:r w:rsidRPr="003103EC">
        <w:rPr>
          <w:rFonts w:eastAsia="Calibri"/>
          <w:color w:val="000000"/>
          <w:szCs w:val="28"/>
          <w:lang w:eastAsia="ru-RU"/>
        </w:rPr>
        <w:t>важнейший</w:t>
      </w:r>
      <w:r>
        <w:rPr>
          <w:rFonts w:eastAsia="Calibri"/>
          <w:color w:val="000000"/>
          <w:szCs w:val="28"/>
          <w:lang w:eastAsia="ru-RU"/>
        </w:rPr>
        <w:t xml:space="preserve"> </w:t>
      </w:r>
      <w:r w:rsidRPr="003103EC">
        <w:rPr>
          <w:rFonts w:eastAsia="Calibri"/>
          <w:color w:val="000000"/>
          <w:szCs w:val="28"/>
          <w:lang w:eastAsia="ru-RU"/>
        </w:rPr>
        <w:t>вклад</w:t>
      </w:r>
      <w:r>
        <w:rPr>
          <w:rFonts w:eastAsia="Calibri"/>
          <w:color w:val="000000"/>
          <w:szCs w:val="28"/>
          <w:lang w:eastAsia="ru-RU"/>
        </w:rPr>
        <w:t xml:space="preserve"> </w:t>
      </w:r>
      <w:r w:rsidRPr="003103EC">
        <w:rPr>
          <w:rFonts w:eastAsia="Calibri"/>
          <w:color w:val="000000"/>
          <w:szCs w:val="28"/>
          <w:lang w:eastAsia="ru-RU"/>
        </w:rPr>
        <w:t>в</w:t>
      </w:r>
      <w:r>
        <w:rPr>
          <w:rFonts w:eastAsia="Calibri"/>
          <w:color w:val="000000"/>
          <w:szCs w:val="28"/>
          <w:lang w:eastAsia="ru-RU"/>
        </w:rPr>
        <w:t xml:space="preserve"> </w:t>
      </w:r>
      <w:r w:rsidRPr="003103EC">
        <w:rPr>
          <w:rFonts w:eastAsia="Calibri"/>
          <w:color w:val="000000"/>
          <w:szCs w:val="28"/>
          <w:lang w:eastAsia="ru-RU"/>
        </w:rPr>
        <w:t>понимание</w:t>
      </w:r>
      <w:r>
        <w:rPr>
          <w:rFonts w:eastAsia="Calibri"/>
          <w:color w:val="000000"/>
          <w:szCs w:val="28"/>
          <w:lang w:eastAsia="ru-RU"/>
        </w:rPr>
        <w:t xml:space="preserve"> </w:t>
      </w:r>
      <w:r w:rsidRPr="003103EC">
        <w:rPr>
          <w:rFonts w:eastAsia="Calibri"/>
          <w:color w:val="000000"/>
          <w:szCs w:val="28"/>
          <w:lang w:eastAsia="ru-RU"/>
        </w:rPr>
        <w:t>общества</w:t>
      </w:r>
      <w:r>
        <w:rPr>
          <w:rFonts w:eastAsia="Calibri"/>
          <w:color w:val="000000"/>
          <w:szCs w:val="28"/>
          <w:lang w:eastAsia="ru-RU"/>
        </w:rPr>
        <w:t xml:space="preserve"> </w:t>
      </w:r>
      <w:r w:rsidRPr="003103EC">
        <w:rPr>
          <w:rFonts w:eastAsia="Calibri"/>
          <w:color w:val="000000"/>
          <w:szCs w:val="28"/>
          <w:lang w:eastAsia="ru-RU"/>
        </w:rPr>
        <w:t>как</w:t>
      </w:r>
      <w:r>
        <w:rPr>
          <w:rFonts w:eastAsia="Calibri"/>
          <w:color w:val="000000"/>
          <w:szCs w:val="28"/>
          <w:lang w:eastAsia="ru-RU"/>
        </w:rPr>
        <w:t xml:space="preserve"> </w:t>
      </w:r>
      <w:r w:rsidRPr="003103EC">
        <w:rPr>
          <w:rFonts w:eastAsia="Calibri"/>
          <w:color w:val="000000"/>
          <w:szCs w:val="28"/>
          <w:lang w:eastAsia="ru-RU"/>
        </w:rPr>
        <w:t>ценностно-нормативной</w:t>
      </w:r>
      <w:r>
        <w:rPr>
          <w:rFonts w:eastAsia="Calibri"/>
          <w:color w:val="000000"/>
          <w:szCs w:val="28"/>
          <w:lang w:eastAsia="ru-RU"/>
        </w:rPr>
        <w:t xml:space="preserve"> </w:t>
      </w:r>
      <w:r w:rsidRPr="003103EC">
        <w:rPr>
          <w:rFonts w:eastAsia="Calibri"/>
          <w:color w:val="000000"/>
          <w:szCs w:val="28"/>
          <w:lang w:eastAsia="ru-RU"/>
        </w:rPr>
        <w:t>системы.</w:t>
      </w:r>
      <w:r>
        <w:rPr>
          <w:rFonts w:eastAsia="Calibri"/>
          <w:color w:val="000000"/>
          <w:szCs w:val="28"/>
          <w:lang w:eastAsia="ru-RU"/>
        </w:rPr>
        <w:t xml:space="preserve"> </w:t>
      </w:r>
      <w:r w:rsidRPr="003103EC">
        <w:rPr>
          <w:rFonts w:eastAsia="Calibri"/>
          <w:color w:val="000000"/>
          <w:szCs w:val="28"/>
          <w:lang w:eastAsia="ru-RU"/>
        </w:rPr>
        <w:t>Он</w:t>
      </w:r>
      <w:r>
        <w:rPr>
          <w:rFonts w:eastAsia="Calibri"/>
          <w:color w:val="000000"/>
          <w:szCs w:val="28"/>
          <w:lang w:eastAsia="ru-RU"/>
        </w:rPr>
        <w:t xml:space="preserve"> </w:t>
      </w:r>
      <w:r w:rsidRPr="003103EC">
        <w:rPr>
          <w:rFonts w:eastAsia="Calibri"/>
          <w:color w:val="000000"/>
          <w:szCs w:val="28"/>
          <w:lang w:eastAsia="ru-RU"/>
        </w:rPr>
        <w:t>подчеркивал,</w:t>
      </w:r>
      <w:r>
        <w:rPr>
          <w:rFonts w:eastAsia="Calibri"/>
          <w:color w:val="000000"/>
          <w:szCs w:val="28"/>
          <w:lang w:eastAsia="ru-RU"/>
        </w:rPr>
        <w:t xml:space="preserve"> </w:t>
      </w:r>
      <w:r w:rsidRPr="003103EC">
        <w:rPr>
          <w:rFonts w:eastAsia="Calibri"/>
          <w:color w:val="000000"/>
          <w:szCs w:val="28"/>
          <w:lang w:eastAsia="ru-RU"/>
        </w:rPr>
        <w:t>что</w:t>
      </w:r>
      <w:r>
        <w:rPr>
          <w:rFonts w:eastAsia="Calibri"/>
          <w:color w:val="000000"/>
          <w:szCs w:val="28"/>
          <w:lang w:eastAsia="ru-RU"/>
        </w:rPr>
        <w:t xml:space="preserve"> </w:t>
      </w:r>
      <w:r w:rsidRPr="003103EC">
        <w:rPr>
          <w:rFonts w:eastAsia="Calibri"/>
          <w:color w:val="000000"/>
          <w:szCs w:val="28"/>
          <w:lang w:eastAsia="ru-RU"/>
        </w:rPr>
        <w:t>социальное</w:t>
      </w:r>
      <w:r>
        <w:rPr>
          <w:rFonts w:eastAsia="Calibri"/>
          <w:color w:val="000000"/>
          <w:szCs w:val="28"/>
          <w:lang w:eastAsia="ru-RU"/>
        </w:rPr>
        <w:t xml:space="preserve"> </w:t>
      </w:r>
      <w:r w:rsidRPr="003103EC">
        <w:rPr>
          <w:rFonts w:eastAsia="Calibri"/>
          <w:color w:val="000000"/>
          <w:szCs w:val="28"/>
          <w:lang w:eastAsia="ru-RU"/>
        </w:rPr>
        <w:t>поведение</w:t>
      </w:r>
      <w:r>
        <w:rPr>
          <w:rFonts w:eastAsia="Calibri"/>
          <w:color w:val="000000"/>
          <w:szCs w:val="28"/>
          <w:lang w:eastAsia="ru-RU"/>
        </w:rPr>
        <w:t xml:space="preserve"> </w:t>
      </w:r>
      <w:r w:rsidRPr="003103EC">
        <w:rPr>
          <w:rFonts w:eastAsia="Calibri"/>
          <w:color w:val="000000"/>
          <w:szCs w:val="28"/>
          <w:lang w:eastAsia="ru-RU"/>
        </w:rPr>
        <w:t>всегда</w:t>
      </w:r>
      <w:r>
        <w:rPr>
          <w:rFonts w:eastAsia="Calibri"/>
          <w:color w:val="000000"/>
          <w:szCs w:val="28"/>
          <w:lang w:eastAsia="ru-RU"/>
        </w:rPr>
        <w:t xml:space="preserve"> </w:t>
      </w:r>
      <w:r w:rsidRPr="003103EC">
        <w:rPr>
          <w:rFonts w:eastAsia="Calibri"/>
          <w:color w:val="000000"/>
          <w:szCs w:val="28"/>
          <w:lang w:eastAsia="ru-RU"/>
        </w:rPr>
        <w:t>регулируется</w:t>
      </w:r>
      <w:r>
        <w:rPr>
          <w:rFonts w:eastAsia="Calibri"/>
          <w:color w:val="000000"/>
          <w:szCs w:val="28"/>
          <w:lang w:eastAsia="ru-RU"/>
        </w:rPr>
        <w:t xml:space="preserve"> </w:t>
      </w:r>
      <w:r w:rsidRPr="003103EC">
        <w:rPr>
          <w:rFonts w:eastAsia="Calibri"/>
          <w:color w:val="000000"/>
          <w:szCs w:val="28"/>
          <w:lang w:eastAsia="ru-RU"/>
        </w:rPr>
        <w:t>некоторым</w:t>
      </w:r>
      <w:r>
        <w:rPr>
          <w:rFonts w:eastAsia="Calibri"/>
          <w:color w:val="000000"/>
          <w:szCs w:val="28"/>
          <w:lang w:eastAsia="ru-RU"/>
        </w:rPr>
        <w:t xml:space="preserve"> </w:t>
      </w:r>
      <w:r w:rsidRPr="003103EC">
        <w:rPr>
          <w:rFonts w:eastAsia="Calibri"/>
          <w:color w:val="000000"/>
          <w:szCs w:val="28"/>
          <w:lang w:eastAsia="ru-RU"/>
        </w:rPr>
        <w:t>набором</w:t>
      </w:r>
      <w:r>
        <w:rPr>
          <w:rFonts w:eastAsia="Calibri"/>
          <w:color w:val="000000"/>
          <w:szCs w:val="28"/>
          <w:lang w:eastAsia="ru-RU"/>
        </w:rPr>
        <w:t xml:space="preserve"> </w:t>
      </w:r>
      <w:r w:rsidRPr="003103EC">
        <w:rPr>
          <w:rFonts w:eastAsia="Calibri"/>
          <w:color w:val="000000"/>
          <w:szCs w:val="28"/>
          <w:lang w:eastAsia="ru-RU"/>
        </w:rPr>
        <w:t>пpaвил,</w:t>
      </w:r>
      <w:r>
        <w:rPr>
          <w:rFonts w:eastAsia="Calibri"/>
          <w:color w:val="000000"/>
          <w:szCs w:val="28"/>
          <w:lang w:eastAsia="ru-RU"/>
        </w:rPr>
        <w:t xml:space="preserve"> </w:t>
      </w:r>
      <w:r w:rsidRPr="003103EC">
        <w:rPr>
          <w:rFonts w:eastAsia="Calibri"/>
          <w:color w:val="000000"/>
          <w:szCs w:val="28"/>
          <w:lang w:eastAsia="ru-RU"/>
        </w:rPr>
        <w:t>которые</w:t>
      </w:r>
      <w:r>
        <w:rPr>
          <w:rFonts w:eastAsia="Calibri"/>
          <w:color w:val="000000"/>
          <w:szCs w:val="28"/>
          <w:lang w:eastAsia="ru-RU"/>
        </w:rPr>
        <w:t xml:space="preserve"> </w:t>
      </w:r>
      <w:r w:rsidRPr="003103EC">
        <w:rPr>
          <w:rFonts w:eastAsia="Calibri"/>
          <w:color w:val="000000"/>
          <w:szCs w:val="28"/>
          <w:lang w:eastAsia="ru-RU"/>
        </w:rPr>
        <w:t>являются</w:t>
      </w:r>
      <w:r>
        <w:rPr>
          <w:rFonts w:eastAsia="Calibri"/>
          <w:color w:val="000000"/>
          <w:szCs w:val="28"/>
          <w:lang w:eastAsia="ru-RU"/>
        </w:rPr>
        <w:t xml:space="preserve"> </w:t>
      </w:r>
      <w:r w:rsidRPr="003103EC">
        <w:rPr>
          <w:rFonts w:eastAsia="Calibri"/>
          <w:color w:val="000000"/>
          <w:szCs w:val="28"/>
          <w:lang w:eastAsia="ru-RU"/>
        </w:rPr>
        <w:t>одновременно</w:t>
      </w:r>
      <w:r>
        <w:rPr>
          <w:rFonts w:eastAsia="Calibri"/>
          <w:color w:val="000000"/>
          <w:szCs w:val="28"/>
          <w:lang w:eastAsia="ru-RU"/>
        </w:rPr>
        <w:t xml:space="preserve"> </w:t>
      </w:r>
      <w:r w:rsidRPr="003103EC">
        <w:rPr>
          <w:rFonts w:eastAsia="Calibri"/>
          <w:color w:val="000000"/>
          <w:szCs w:val="28"/>
          <w:lang w:eastAsia="ru-RU"/>
        </w:rPr>
        <w:t>обязательными</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привлекательными,</w:t>
      </w:r>
      <w:r>
        <w:rPr>
          <w:rFonts w:eastAsia="Calibri"/>
          <w:color w:val="000000"/>
          <w:szCs w:val="28"/>
          <w:lang w:eastAsia="ru-RU"/>
        </w:rPr>
        <w:t xml:space="preserve"> </w:t>
      </w:r>
      <w:r w:rsidRPr="003103EC">
        <w:rPr>
          <w:rFonts w:eastAsia="Calibri"/>
          <w:color w:val="000000"/>
          <w:szCs w:val="28"/>
          <w:lang w:eastAsia="ru-RU"/>
        </w:rPr>
        <w:t>должными</w:t>
      </w:r>
      <w:r>
        <w:rPr>
          <w:rFonts w:eastAsia="Calibri"/>
          <w:color w:val="000000"/>
          <w:szCs w:val="28"/>
          <w:lang w:eastAsia="ru-RU"/>
        </w:rPr>
        <w:t xml:space="preserve"> </w:t>
      </w:r>
      <w:r w:rsidRPr="003103EC">
        <w:rPr>
          <w:rFonts w:eastAsia="Calibri"/>
          <w:color w:val="000000"/>
          <w:szCs w:val="28"/>
          <w:lang w:eastAsia="ru-RU"/>
        </w:rPr>
        <w:t>и</w:t>
      </w:r>
      <w:r>
        <w:rPr>
          <w:rFonts w:eastAsia="Calibri"/>
          <w:color w:val="000000"/>
          <w:szCs w:val="28"/>
          <w:lang w:eastAsia="ru-RU"/>
        </w:rPr>
        <w:t xml:space="preserve"> </w:t>
      </w:r>
      <w:r w:rsidRPr="003103EC">
        <w:rPr>
          <w:rFonts w:eastAsia="Calibri"/>
          <w:color w:val="000000"/>
          <w:szCs w:val="28"/>
          <w:lang w:eastAsia="ru-RU"/>
        </w:rPr>
        <w:t>желательными.</w:t>
      </w:r>
      <w:r>
        <w:rPr>
          <w:rFonts w:eastAsia="Calibri"/>
          <w:color w:val="000000"/>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Плодотворность</w:t>
      </w:r>
      <w:r>
        <w:rPr>
          <w:rFonts w:eastAsia="Calibri"/>
          <w:szCs w:val="28"/>
          <w:lang w:eastAsia="ru-RU"/>
        </w:rPr>
        <w:t xml:space="preserve"> </w:t>
      </w:r>
      <w:r w:rsidRPr="003103EC">
        <w:rPr>
          <w:rFonts w:eastAsia="Calibri"/>
          <w:szCs w:val="28"/>
          <w:lang w:eastAsia="ru-RU"/>
        </w:rPr>
        <w:t>теории</w:t>
      </w:r>
      <w:r>
        <w:rPr>
          <w:rFonts w:eastAsia="Calibri"/>
          <w:szCs w:val="28"/>
          <w:lang w:eastAsia="ru-RU"/>
        </w:rPr>
        <w:t xml:space="preserve"> Э.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состоит</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том,</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пользуясь</w:t>
      </w:r>
      <w:r>
        <w:rPr>
          <w:rFonts w:eastAsia="Calibri"/>
          <w:szCs w:val="28"/>
          <w:lang w:eastAsia="ru-RU"/>
        </w:rPr>
        <w:t xml:space="preserve"> </w:t>
      </w:r>
      <w:r w:rsidRPr="003103EC">
        <w:rPr>
          <w:rFonts w:eastAsia="Calibri"/>
          <w:szCs w:val="28"/>
          <w:lang w:eastAsia="ru-RU"/>
        </w:rPr>
        <w:t>ею,</w:t>
      </w:r>
      <w:r>
        <w:rPr>
          <w:rFonts w:eastAsia="Calibri"/>
          <w:szCs w:val="28"/>
          <w:lang w:eastAsia="ru-RU"/>
        </w:rPr>
        <w:t xml:space="preserve"> </w:t>
      </w:r>
      <w:r w:rsidRPr="003103EC">
        <w:rPr>
          <w:rFonts w:eastAsia="Calibri"/>
          <w:szCs w:val="28"/>
          <w:lang w:eastAsia="ru-RU"/>
        </w:rPr>
        <w:t>можно</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глубоко</w:t>
      </w:r>
      <w:r>
        <w:rPr>
          <w:rFonts w:eastAsia="Calibri"/>
          <w:szCs w:val="28"/>
          <w:lang w:eastAsia="ru-RU"/>
        </w:rPr>
        <w:t xml:space="preserve"> </w:t>
      </w:r>
      <w:r w:rsidRPr="003103EC">
        <w:rPr>
          <w:rFonts w:eastAsia="Calibri"/>
          <w:szCs w:val="28"/>
          <w:lang w:eastAsia="ru-RU"/>
        </w:rPr>
        <w:t>понять</w:t>
      </w:r>
      <w:r>
        <w:rPr>
          <w:rFonts w:eastAsia="Calibri"/>
          <w:szCs w:val="28"/>
          <w:lang w:eastAsia="ru-RU"/>
        </w:rPr>
        <w:t xml:space="preserve"> </w:t>
      </w:r>
      <w:r w:rsidRPr="003103EC">
        <w:rPr>
          <w:rFonts w:eastAsia="Calibri"/>
          <w:szCs w:val="28"/>
          <w:lang w:eastAsia="ru-RU"/>
        </w:rPr>
        <w:t>социально-политические</w:t>
      </w:r>
      <w:r>
        <w:rPr>
          <w:rFonts w:eastAsia="Calibri"/>
          <w:szCs w:val="28"/>
          <w:lang w:eastAsia="ru-RU"/>
        </w:rPr>
        <w:t xml:space="preserve"> </w:t>
      </w:r>
      <w:r w:rsidRPr="003103EC">
        <w:rPr>
          <w:rFonts w:eastAsia="Calibri"/>
          <w:szCs w:val="28"/>
          <w:lang w:eastAsia="ru-RU"/>
        </w:rPr>
        <w:t>процессы,</w:t>
      </w:r>
      <w:r>
        <w:rPr>
          <w:rFonts w:eastAsia="Calibri"/>
          <w:szCs w:val="28"/>
          <w:lang w:eastAsia="ru-RU"/>
        </w:rPr>
        <w:t xml:space="preserve"> </w:t>
      </w:r>
      <w:r w:rsidRPr="003103EC">
        <w:rPr>
          <w:rFonts w:eastAsia="Calibri"/>
          <w:szCs w:val="28"/>
          <w:lang w:eastAsia="ru-RU"/>
        </w:rPr>
        <w:t>происходящие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современном</w:t>
      </w:r>
      <w:r>
        <w:rPr>
          <w:rFonts w:eastAsia="Calibri"/>
          <w:szCs w:val="28"/>
          <w:lang w:eastAsia="ru-RU"/>
        </w:rPr>
        <w:t xml:space="preserve"> </w:t>
      </w:r>
      <w:r w:rsidRPr="003103EC">
        <w:rPr>
          <w:rFonts w:eastAsia="Calibri"/>
          <w:szCs w:val="28"/>
          <w:lang w:eastAsia="ru-RU"/>
        </w:rPr>
        <w:t>обществе.</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примеру,</w:t>
      </w:r>
      <w:r>
        <w:rPr>
          <w:rFonts w:eastAsia="Calibri"/>
          <w:szCs w:val="28"/>
          <w:lang w:eastAsia="ru-RU"/>
        </w:rPr>
        <w:t xml:space="preserve"> </w:t>
      </w:r>
      <w:r w:rsidRPr="003103EC">
        <w:rPr>
          <w:rFonts w:eastAsia="Calibri"/>
          <w:szCs w:val="28"/>
          <w:lang w:eastAsia="ru-RU"/>
        </w:rPr>
        <w:t>совершенно</w:t>
      </w:r>
      <w:r>
        <w:rPr>
          <w:rFonts w:eastAsia="Calibri"/>
          <w:szCs w:val="28"/>
          <w:lang w:eastAsia="ru-RU"/>
        </w:rPr>
        <w:t xml:space="preserve"> </w:t>
      </w:r>
      <w:r w:rsidRPr="003103EC">
        <w:rPr>
          <w:rFonts w:eastAsia="Calibri"/>
          <w:szCs w:val="28"/>
          <w:lang w:eastAsia="ru-RU"/>
        </w:rPr>
        <w:t>ясно,</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чем</w:t>
      </w:r>
      <w:r>
        <w:rPr>
          <w:rFonts w:eastAsia="Calibri"/>
          <w:szCs w:val="28"/>
          <w:lang w:eastAsia="ru-RU"/>
        </w:rPr>
        <w:t xml:space="preserve"> </w:t>
      </w:r>
      <w:r w:rsidRPr="003103EC">
        <w:rPr>
          <w:rFonts w:eastAsia="Calibri"/>
          <w:szCs w:val="28"/>
          <w:lang w:eastAsia="ru-RU"/>
        </w:rPr>
        <w:t>органичнее</w:t>
      </w:r>
      <w:r>
        <w:rPr>
          <w:rFonts w:eastAsia="Calibri"/>
          <w:szCs w:val="28"/>
          <w:lang w:eastAsia="ru-RU"/>
        </w:rPr>
        <w:t xml:space="preserve"> </w:t>
      </w:r>
      <w:r w:rsidRPr="003103EC">
        <w:rPr>
          <w:rFonts w:eastAsia="Calibri"/>
          <w:szCs w:val="28"/>
          <w:lang w:eastAsia="ru-RU"/>
        </w:rPr>
        <w:t>является</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(чем</w:t>
      </w:r>
      <w:r>
        <w:rPr>
          <w:rFonts w:eastAsia="Calibri"/>
          <w:szCs w:val="28"/>
          <w:lang w:eastAsia="ru-RU"/>
        </w:rPr>
        <w:t xml:space="preserve"> </w:t>
      </w:r>
      <w:r w:rsidRPr="003103EC">
        <w:rPr>
          <w:rFonts w:eastAsia="Calibri"/>
          <w:szCs w:val="28"/>
          <w:lang w:eastAsia="ru-RU"/>
        </w:rPr>
        <w:t>выше</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органическая</w:t>
      </w:r>
      <w:r>
        <w:rPr>
          <w:rFonts w:eastAsia="Calibri"/>
          <w:szCs w:val="28"/>
          <w:lang w:eastAsia="ru-RU"/>
        </w:rPr>
        <w:t xml:space="preserve"> </w:t>
      </w:r>
      <w:r w:rsidRPr="003103EC">
        <w:rPr>
          <w:rFonts w:eastAsia="Calibri"/>
          <w:szCs w:val="28"/>
          <w:lang w:eastAsia="ru-RU"/>
        </w:rPr>
        <w:t>солидарность),</w:t>
      </w:r>
      <w:r>
        <w:rPr>
          <w:rFonts w:eastAsia="Calibri"/>
          <w:szCs w:val="28"/>
          <w:lang w:eastAsia="ru-RU"/>
        </w:rPr>
        <w:t xml:space="preserve"> </w:t>
      </w:r>
      <w:r w:rsidRPr="003103EC">
        <w:rPr>
          <w:rFonts w:eastAsia="Calibri"/>
          <w:szCs w:val="28"/>
          <w:lang w:eastAsia="ru-RU"/>
        </w:rPr>
        <w:t>тем</w:t>
      </w:r>
      <w:r>
        <w:rPr>
          <w:rFonts w:eastAsia="Calibri"/>
          <w:szCs w:val="28"/>
          <w:lang w:eastAsia="ru-RU"/>
        </w:rPr>
        <w:t xml:space="preserve"> </w:t>
      </w:r>
      <w:r w:rsidRPr="003103EC">
        <w:rPr>
          <w:rFonts w:eastAsia="Calibri"/>
          <w:szCs w:val="28"/>
          <w:lang w:eastAsia="ru-RU"/>
        </w:rPr>
        <w:t>выше</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склонность</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демократии</w:t>
      </w:r>
      <w:r>
        <w:rPr>
          <w:rFonts w:eastAsia="Calibri"/>
          <w:szCs w:val="28"/>
          <w:lang w:eastAsia="ru-RU"/>
        </w:rPr>
        <w:t xml:space="preserve"> </w:t>
      </w:r>
      <w:r w:rsidRPr="003103EC">
        <w:rPr>
          <w:rFonts w:eastAsia="Calibri"/>
          <w:szCs w:val="28"/>
          <w:lang w:eastAsia="ru-RU"/>
        </w:rPr>
        <w:t>потому,</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последняя</w:t>
      </w:r>
      <w:r>
        <w:rPr>
          <w:rFonts w:eastAsia="Calibri"/>
          <w:szCs w:val="28"/>
          <w:lang w:eastAsia="ru-RU"/>
        </w:rPr>
        <w:t xml:space="preserve"> </w:t>
      </w:r>
      <w:r w:rsidRPr="003103EC">
        <w:rPr>
          <w:rFonts w:eastAsia="Calibri"/>
          <w:szCs w:val="28"/>
          <w:lang w:eastAsia="ru-RU"/>
        </w:rPr>
        <w:t>основана</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свободе</w:t>
      </w:r>
      <w:r>
        <w:rPr>
          <w:rFonts w:eastAsia="Calibri"/>
          <w:szCs w:val="28"/>
          <w:lang w:eastAsia="ru-RU"/>
        </w:rPr>
        <w:t xml:space="preserve"> </w:t>
      </w:r>
      <w:r w:rsidRPr="003103EC">
        <w:rPr>
          <w:rFonts w:eastAsia="Calibri"/>
          <w:szCs w:val="28"/>
          <w:lang w:eastAsia="ru-RU"/>
        </w:rPr>
        <w:t>выбора,</w:t>
      </w:r>
      <w:r>
        <w:rPr>
          <w:rFonts w:eastAsia="Calibri"/>
          <w:szCs w:val="28"/>
          <w:lang w:eastAsia="ru-RU"/>
        </w:rPr>
        <w:t xml:space="preserve"> </w:t>
      </w:r>
      <w:r w:rsidRPr="003103EC">
        <w:rPr>
          <w:rFonts w:eastAsia="Calibri"/>
          <w:szCs w:val="28"/>
          <w:lang w:eastAsia="ru-RU"/>
        </w:rPr>
        <w:t>уважении</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личности,</w:t>
      </w:r>
      <w:r>
        <w:rPr>
          <w:rFonts w:eastAsia="Calibri"/>
          <w:szCs w:val="28"/>
          <w:lang w:eastAsia="ru-RU"/>
        </w:rPr>
        <w:t xml:space="preserve"> </w:t>
      </w:r>
      <w:r w:rsidRPr="003103EC">
        <w:rPr>
          <w:rFonts w:eastAsia="Calibri"/>
          <w:szCs w:val="28"/>
          <w:lang w:eastAsia="ru-RU"/>
        </w:rPr>
        <w:t>защите</w:t>
      </w:r>
      <w:r>
        <w:rPr>
          <w:rFonts w:eastAsia="Calibri"/>
          <w:szCs w:val="28"/>
          <w:lang w:eastAsia="ru-RU"/>
        </w:rPr>
        <w:t xml:space="preserve"> </w:t>
      </w:r>
      <w:r w:rsidRPr="003103EC">
        <w:rPr>
          <w:rFonts w:eastAsia="Calibri"/>
          <w:szCs w:val="28"/>
          <w:lang w:eastAsia="ru-RU"/>
        </w:rPr>
        <w:t>прав</w:t>
      </w:r>
      <w:r>
        <w:rPr>
          <w:rFonts w:eastAsia="Calibri"/>
          <w:szCs w:val="28"/>
          <w:lang w:eastAsia="ru-RU"/>
        </w:rPr>
        <w:t xml:space="preserve"> </w:t>
      </w:r>
      <w:r w:rsidRPr="003103EC">
        <w:rPr>
          <w:rFonts w:eastAsia="Calibri"/>
          <w:szCs w:val="28"/>
          <w:lang w:eastAsia="ru-RU"/>
        </w:rPr>
        <w:t>человека.</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lastRenderedPageBreak/>
        <w:t>напротив,</w:t>
      </w:r>
      <w:r>
        <w:rPr>
          <w:rFonts w:eastAsia="Calibri"/>
          <w:szCs w:val="28"/>
          <w:lang w:eastAsia="ru-RU"/>
        </w:rPr>
        <w:t xml:space="preserve"> </w:t>
      </w:r>
      <w:r w:rsidRPr="003103EC">
        <w:rPr>
          <w:rFonts w:eastAsia="Calibri"/>
          <w:szCs w:val="28"/>
          <w:lang w:eastAsia="ru-RU"/>
        </w:rPr>
        <w:t>чем</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механистичным</w:t>
      </w:r>
      <w:r>
        <w:rPr>
          <w:rFonts w:eastAsia="Calibri"/>
          <w:szCs w:val="28"/>
          <w:lang w:eastAsia="ru-RU"/>
        </w:rPr>
        <w:t xml:space="preserve"> </w:t>
      </w:r>
      <w:r w:rsidRPr="003103EC">
        <w:rPr>
          <w:rFonts w:eastAsia="Calibri"/>
          <w:szCs w:val="28"/>
          <w:lang w:eastAsia="ru-RU"/>
        </w:rPr>
        <w:t>является</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тем</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оно,</w:t>
      </w:r>
      <w:r>
        <w:rPr>
          <w:rFonts w:eastAsia="Calibri"/>
          <w:szCs w:val="28"/>
          <w:lang w:eastAsia="ru-RU"/>
        </w:rPr>
        <w:t xml:space="preserve"> </w:t>
      </w:r>
      <w:r w:rsidRPr="003103EC">
        <w:rPr>
          <w:rFonts w:eastAsia="Calibri"/>
          <w:szCs w:val="28"/>
          <w:lang w:eastAsia="ru-RU"/>
        </w:rPr>
        <w:t>следуя</w:t>
      </w:r>
      <w:r>
        <w:rPr>
          <w:rFonts w:eastAsia="Calibri"/>
          <w:szCs w:val="28"/>
          <w:lang w:eastAsia="ru-RU"/>
        </w:rPr>
        <w:t xml:space="preserve"> </w:t>
      </w:r>
      <w:r w:rsidRPr="003103EC">
        <w:rPr>
          <w:rFonts w:eastAsia="Calibri"/>
          <w:szCs w:val="28"/>
          <w:lang w:eastAsia="ru-RU"/>
        </w:rPr>
        <w:t>логике</w:t>
      </w:r>
      <w:r>
        <w:rPr>
          <w:rFonts w:eastAsia="Calibri"/>
          <w:szCs w:val="28"/>
          <w:lang w:eastAsia="ru-RU"/>
        </w:rPr>
        <w:t xml:space="preserve"> Э. </w:t>
      </w:r>
      <w:r w:rsidRPr="003103EC">
        <w:rPr>
          <w:rFonts w:eastAsia="Calibri"/>
          <w:szCs w:val="28"/>
          <w:lang w:eastAsia="ru-RU"/>
        </w:rPr>
        <w:t>Дюркгейма,</w:t>
      </w:r>
      <w:r>
        <w:rPr>
          <w:rFonts w:eastAsia="Calibri"/>
          <w:szCs w:val="28"/>
          <w:lang w:eastAsia="ru-RU"/>
        </w:rPr>
        <w:t xml:space="preserve"> </w:t>
      </w:r>
      <w:r w:rsidRPr="003103EC">
        <w:rPr>
          <w:rFonts w:eastAsia="Calibri"/>
          <w:szCs w:val="28"/>
          <w:lang w:eastAsia="ru-RU"/>
        </w:rPr>
        <w:t>должно</w:t>
      </w:r>
      <w:r>
        <w:rPr>
          <w:rFonts w:eastAsia="Calibri"/>
          <w:szCs w:val="28"/>
          <w:lang w:eastAsia="ru-RU"/>
        </w:rPr>
        <w:t xml:space="preserve"> </w:t>
      </w:r>
      <w:r w:rsidRPr="003103EC">
        <w:rPr>
          <w:rFonts w:eastAsia="Calibri"/>
          <w:szCs w:val="28"/>
          <w:lang w:eastAsia="ru-RU"/>
        </w:rPr>
        <w:t>склоняться</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тоталитаризму.</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этом</w:t>
      </w:r>
      <w:r>
        <w:rPr>
          <w:rFonts w:eastAsia="Calibri"/>
          <w:szCs w:val="28"/>
          <w:lang w:eastAsia="ru-RU"/>
        </w:rPr>
        <w:t xml:space="preserve"> </w:t>
      </w:r>
      <w:r w:rsidRPr="003103EC">
        <w:rPr>
          <w:rFonts w:eastAsia="Calibri"/>
          <w:szCs w:val="28"/>
          <w:lang w:eastAsia="ru-RU"/>
        </w:rPr>
        <w:t>плане</w:t>
      </w:r>
      <w:r>
        <w:rPr>
          <w:rFonts w:eastAsia="Calibri"/>
          <w:szCs w:val="28"/>
          <w:lang w:eastAsia="ru-RU"/>
        </w:rPr>
        <w:t xml:space="preserve"> </w:t>
      </w:r>
      <w:r w:rsidRPr="003103EC">
        <w:rPr>
          <w:rFonts w:eastAsia="Calibri"/>
          <w:szCs w:val="28"/>
          <w:lang w:eastAsia="ru-RU"/>
        </w:rPr>
        <w:t>утверждение</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России</w:t>
      </w:r>
      <w:r>
        <w:rPr>
          <w:rFonts w:eastAsia="Calibri"/>
          <w:szCs w:val="28"/>
          <w:lang w:eastAsia="ru-RU"/>
        </w:rPr>
        <w:t xml:space="preserve"> </w:t>
      </w:r>
      <w:r w:rsidRPr="003103EC">
        <w:rPr>
          <w:rFonts w:eastAsia="Calibri"/>
          <w:szCs w:val="28"/>
          <w:lang w:eastAsia="ru-RU"/>
        </w:rPr>
        <w:t>сталинского</w:t>
      </w:r>
      <w:r>
        <w:rPr>
          <w:rFonts w:eastAsia="Calibri"/>
          <w:szCs w:val="28"/>
          <w:lang w:eastAsia="ru-RU"/>
        </w:rPr>
        <w:t xml:space="preserve"> </w:t>
      </w:r>
      <w:r w:rsidRPr="003103EC">
        <w:rPr>
          <w:rFonts w:eastAsia="Calibri"/>
          <w:szCs w:val="28"/>
          <w:lang w:eastAsia="ru-RU"/>
        </w:rPr>
        <w:t>тоталитаризма</w:t>
      </w:r>
      <w:r>
        <w:rPr>
          <w:rFonts w:eastAsia="Calibri"/>
          <w:szCs w:val="28"/>
          <w:lang w:eastAsia="ru-RU"/>
        </w:rPr>
        <w:t xml:space="preserve"> </w:t>
      </w:r>
      <w:r w:rsidRPr="003103EC">
        <w:rPr>
          <w:rFonts w:eastAsia="Calibri"/>
          <w:szCs w:val="28"/>
          <w:lang w:eastAsia="ru-RU"/>
        </w:rPr>
        <w:t>означает</w:t>
      </w:r>
      <w:r>
        <w:rPr>
          <w:rFonts w:eastAsia="Calibri"/>
          <w:szCs w:val="28"/>
          <w:lang w:eastAsia="ru-RU"/>
        </w:rPr>
        <w:t xml:space="preserve"> </w:t>
      </w:r>
      <w:r w:rsidRPr="003103EC">
        <w:rPr>
          <w:rFonts w:eastAsia="Calibri"/>
          <w:szCs w:val="28"/>
          <w:lang w:eastAsia="ru-RU"/>
        </w:rPr>
        <w:t>возврат</w:t>
      </w:r>
      <w:r>
        <w:rPr>
          <w:rFonts w:eastAsia="Calibri"/>
          <w:szCs w:val="28"/>
          <w:lang w:eastAsia="ru-RU"/>
        </w:rPr>
        <w:t xml:space="preserve"> </w:t>
      </w:r>
      <w:r w:rsidRPr="003103EC">
        <w:rPr>
          <w:rFonts w:eastAsia="Calibri"/>
          <w:szCs w:val="28"/>
          <w:lang w:eastAsia="ru-RU"/>
        </w:rPr>
        <w:t>нашего</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принципам</w:t>
      </w:r>
      <w:r>
        <w:rPr>
          <w:rFonts w:eastAsia="Calibri"/>
          <w:szCs w:val="28"/>
          <w:lang w:eastAsia="ru-RU"/>
        </w:rPr>
        <w:t xml:space="preserve"> </w:t>
      </w:r>
      <w:r w:rsidRPr="003103EC">
        <w:rPr>
          <w:rFonts w:eastAsia="Calibri"/>
          <w:szCs w:val="28"/>
          <w:lang w:eastAsia="ru-RU"/>
        </w:rPr>
        <w:t>механической</w:t>
      </w:r>
      <w:r>
        <w:rPr>
          <w:rFonts w:eastAsia="Calibri"/>
          <w:szCs w:val="28"/>
          <w:lang w:eastAsia="ru-RU"/>
        </w:rPr>
        <w:t xml:space="preserve"> </w:t>
      </w:r>
      <w:r w:rsidRPr="003103EC">
        <w:rPr>
          <w:rFonts w:eastAsia="Calibri"/>
          <w:szCs w:val="28"/>
          <w:lang w:eastAsia="ru-RU"/>
        </w:rPr>
        <w:t>солидарности.</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Демократия</w:t>
      </w:r>
      <w:r>
        <w:rPr>
          <w:rFonts w:eastAsia="Calibri"/>
          <w:szCs w:val="28"/>
          <w:lang w:eastAsia="ru-RU"/>
        </w:rPr>
        <w:t xml:space="preserve"> – </w:t>
      </w:r>
      <w:r w:rsidRPr="003103EC">
        <w:rPr>
          <w:rFonts w:eastAsia="Calibri"/>
          <w:szCs w:val="28"/>
          <w:lang w:eastAsia="ru-RU"/>
        </w:rPr>
        <w:t>вершина</w:t>
      </w:r>
      <w:r>
        <w:rPr>
          <w:rFonts w:eastAsia="Calibri"/>
          <w:szCs w:val="28"/>
          <w:lang w:eastAsia="ru-RU"/>
        </w:rPr>
        <w:t xml:space="preserve"> </w:t>
      </w:r>
      <w:r w:rsidRPr="003103EC">
        <w:rPr>
          <w:rFonts w:eastAsia="Calibri"/>
          <w:szCs w:val="28"/>
          <w:lang w:eastAsia="ru-RU"/>
        </w:rPr>
        <w:t>общественного</w:t>
      </w:r>
      <w:r>
        <w:rPr>
          <w:rFonts w:eastAsia="Calibri"/>
          <w:szCs w:val="28"/>
          <w:lang w:eastAsia="ru-RU"/>
        </w:rPr>
        <w:t xml:space="preserve"> </w:t>
      </w:r>
      <w:r w:rsidRPr="003103EC">
        <w:rPr>
          <w:rFonts w:eastAsia="Calibri"/>
          <w:szCs w:val="28"/>
          <w:lang w:eastAsia="ru-RU"/>
        </w:rPr>
        <w:t>развития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вместе</w:t>
      </w:r>
      <w:r>
        <w:rPr>
          <w:rFonts w:eastAsia="Calibri"/>
          <w:szCs w:val="28"/>
          <w:lang w:eastAsia="ru-RU"/>
        </w:rPr>
        <w:t xml:space="preserve"> </w:t>
      </w:r>
      <w:r w:rsidRPr="003103EC">
        <w:rPr>
          <w:rFonts w:eastAsia="Calibri"/>
          <w:szCs w:val="28"/>
          <w:lang w:eastAsia="ru-RU"/>
        </w:rPr>
        <w:t>с</w:t>
      </w:r>
      <w:r>
        <w:rPr>
          <w:rFonts w:eastAsia="Calibri"/>
          <w:szCs w:val="28"/>
          <w:lang w:eastAsia="ru-RU"/>
        </w:rPr>
        <w:t xml:space="preserve"> </w:t>
      </w:r>
      <w:r w:rsidRPr="003103EC">
        <w:rPr>
          <w:rFonts w:eastAsia="Calibri"/>
          <w:szCs w:val="28"/>
          <w:lang w:eastAsia="ru-RU"/>
        </w:rPr>
        <w:t>тем</w:t>
      </w:r>
      <w:r>
        <w:rPr>
          <w:rFonts w:eastAsia="Calibri"/>
          <w:szCs w:val="28"/>
          <w:lang w:eastAsia="ru-RU"/>
        </w:rPr>
        <w:t xml:space="preserve"> </w:t>
      </w:r>
      <w:r w:rsidRPr="003103EC">
        <w:rPr>
          <w:rFonts w:eastAsia="Calibri"/>
          <w:szCs w:val="28"/>
          <w:lang w:eastAsia="ru-RU"/>
        </w:rPr>
        <w:t>самая</w:t>
      </w:r>
      <w:r>
        <w:rPr>
          <w:rFonts w:eastAsia="Calibri"/>
          <w:szCs w:val="28"/>
          <w:lang w:eastAsia="ru-RU"/>
        </w:rPr>
        <w:t xml:space="preserve"> </w:t>
      </w:r>
      <w:r w:rsidRPr="003103EC">
        <w:rPr>
          <w:rFonts w:eastAsia="Calibri"/>
          <w:szCs w:val="28"/>
          <w:lang w:eastAsia="ru-RU"/>
        </w:rPr>
        <w:t>сложная</w:t>
      </w:r>
      <w:r>
        <w:rPr>
          <w:rFonts w:eastAsia="Calibri"/>
          <w:szCs w:val="28"/>
          <w:lang w:eastAsia="ru-RU"/>
        </w:rPr>
        <w:t xml:space="preserve"> </w:t>
      </w:r>
      <w:r w:rsidRPr="003103EC">
        <w:rPr>
          <w:rFonts w:eastAsia="Calibri"/>
          <w:szCs w:val="28"/>
          <w:lang w:eastAsia="ru-RU"/>
        </w:rPr>
        <w:t>форма</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организации</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Сложность</w:t>
      </w:r>
      <w:r>
        <w:rPr>
          <w:rFonts w:eastAsia="Calibri"/>
          <w:szCs w:val="28"/>
          <w:lang w:eastAsia="ru-RU"/>
        </w:rPr>
        <w:t xml:space="preserve"> </w:t>
      </w:r>
      <w:r w:rsidRPr="003103EC">
        <w:rPr>
          <w:rFonts w:eastAsia="Calibri"/>
          <w:szCs w:val="28"/>
          <w:lang w:eastAsia="ru-RU"/>
        </w:rPr>
        <w:t>происходит</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того,</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индивиду</w:t>
      </w:r>
      <w:r>
        <w:rPr>
          <w:rFonts w:eastAsia="Calibri"/>
          <w:szCs w:val="28"/>
          <w:lang w:eastAsia="ru-RU"/>
        </w:rPr>
        <w:t xml:space="preserve"> </w:t>
      </w:r>
      <w:r w:rsidRPr="003103EC">
        <w:rPr>
          <w:rFonts w:eastAsia="Calibri"/>
          <w:szCs w:val="28"/>
          <w:lang w:eastAsia="ru-RU"/>
        </w:rPr>
        <w:t>предоставлен</w:t>
      </w:r>
      <w:r>
        <w:rPr>
          <w:rFonts w:eastAsia="Calibri"/>
          <w:szCs w:val="28"/>
          <w:lang w:eastAsia="ru-RU"/>
        </w:rPr>
        <w:t xml:space="preserve"> </w:t>
      </w:r>
      <w:r w:rsidRPr="003103EC">
        <w:rPr>
          <w:rFonts w:eastAsia="Calibri"/>
          <w:szCs w:val="28"/>
          <w:lang w:eastAsia="ru-RU"/>
        </w:rPr>
        <w:t>гораздо</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широкий</w:t>
      </w:r>
      <w:r>
        <w:rPr>
          <w:rFonts w:eastAsia="Calibri"/>
          <w:szCs w:val="28"/>
          <w:lang w:eastAsia="ru-RU"/>
        </w:rPr>
        <w:t xml:space="preserve"> </w:t>
      </w:r>
      <w:r w:rsidRPr="003103EC">
        <w:rPr>
          <w:rFonts w:eastAsia="Calibri"/>
          <w:szCs w:val="28"/>
          <w:lang w:eastAsia="ru-RU"/>
        </w:rPr>
        <w:t>выбор</w:t>
      </w:r>
      <w:r>
        <w:rPr>
          <w:rFonts w:eastAsia="Calibri"/>
          <w:szCs w:val="28"/>
          <w:lang w:eastAsia="ru-RU"/>
        </w:rPr>
        <w:t xml:space="preserve"> </w:t>
      </w:r>
      <w:r w:rsidRPr="003103EC">
        <w:rPr>
          <w:rFonts w:eastAsia="Calibri"/>
          <w:szCs w:val="28"/>
          <w:lang w:eastAsia="ru-RU"/>
        </w:rPr>
        <w:t>моделей</w:t>
      </w:r>
      <w:r>
        <w:rPr>
          <w:rFonts w:eastAsia="Calibri"/>
          <w:szCs w:val="28"/>
          <w:lang w:eastAsia="ru-RU"/>
        </w:rPr>
        <w:t xml:space="preserve"> </w:t>
      </w:r>
      <w:r w:rsidRPr="003103EC">
        <w:rPr>
          <w:rFonts w:eastAsia="Calibri"/>
          <w:szCs w:val="28"/>
          <w:lang w:eastAsia="ru-RU"/>
        </w:rPr>
        <w:t>поведения,</w:t>
      </w:r>
      <w:r>
        <w:rPr>
          <w:rFonts w:eastAsia="Calibri"/>
          <w:szCs w:val="28"/>
          <w:lang w:eastAsia="ru-RU"/>
        </w:rPr>
        <w:t xml:space="preserve"> </w:t>
      </w:r>
      <w:r w:rsidRPr="003103EC">
        <w:rPr>
          <w:rFonts w:eastAsia="Calibri"/>
          <w:szCs w:val="28"/>
          <w:lang w:eastAsia="ru-RU"/>
        </w:rPr>
        <w:t>чем</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авторитарном</w:t>
      </w:r>
      <w:r>
        <w:rPr>
          <w:rFonts w:eastAsia="Calibri"/>
          <w:szCs w:val="28"/>
          <w:lang w:eastAsia="ru-RU"/>
        </w:rPr>
        <w:t xml:space="preserve"> </w:t>
      </w:r>
      <w:r w:rsidRPr="003103EC">
        <w:rPr>
          <w:rFonts w:eastAsia="Calibri"/>
          <w:szCs w:val="28"/>
          <w:lang w:eastAsia="ru-RU"/>
        </w:rPr>
        <w:t>обществе.</w:t>
      </w:r>
      <w:r>
        <w:rPr>
          <w:rFonts w:eastAsia="Calibri"/>
          <w:szCs w:val="28"/>
          <w:lang w:eastAsia="ru-RU"/>
        </w:rPr>
        <w:t xml:space="preserve"> </w:t>
      </w:r>
      <w:r w:rsidRPr="003103EC">
        <w:rPr>
          <w:rFonts w:eastAsia="Calibri"/>
          <w:szCs w:val="28"/>
          <w:lang w:eastAsia="ru-RU"/>
        </w:rPr>
        <w:t>Его</w:t>
      </w:r>
      <w:r>
        <w:rPr>
          <w:rFonts w:eastAsia="Calibri"/>
          <w:szCs w:val="28"/>
          <w:lang w:eastAsia="ru-RU"/>
        </w:rPr>
        <w:t xml:space="preserve"> </w:t>
      </w:r>
      <w:r w:rsidRPr="003103EC">
        <w:rPr>
          <w:rFonts w:eastAsia="Calibri"/>
          <w:szCs w:val="28"/>
          <w:lang w:eastAsia="ru-RU"/>
        </w:rPr>
        <w:t>поведение</w:t>
      </w:r>
      <w:r>
        <w:rPr>
          <w:rFonts w:eastAsia="Calibri"/>
          <w:szCs w:val="28"/>
          <w:lang w:eastAsia="ru-RU"/>
        </w:rPr>
        <w:t xml:space="preserve"> </w:t>
      </w:r>
      <w:r w:rsidRPr="003103EC">
        <w:rPr>
          <w:rFonts w:eastAsia="Calibri"/>
          <w:szCs w:val="28"/>
          <w:lang w:eastAsia="ru-RU"/>
        </w:rPr>
        <w:t>становится</w:t>
      </w:r>
      <w:r>
        <w:rPr>
          <w:rFonts w:eastAsia="Calibri"/>
          <w:szCs w:val="28"/>
          <w:lang w:eastAsia="ru-RU"/>
        </w:rPr>
        <w:t xml:space="preserve"> </w:t>
      </w:r>
      <w:r w:rsidRPr="003103EC">
        <w:rPr>
          <w:rFonts w:eastAsia="Calibri"/>
          <w:szCs w:val="28"/>
          <w:lang w:eastAsia="ru-RU"/>
        </w:rPr>
        <w:t>многовариативным.</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демократическом</w:t>
      </w:r>
      <w:r>
        <w:rPr>
          <w:rFonts w:eastAsia="Calibri"/>
          <w:szCs w:val="28"/>
          <w:lang w:eastAsia="ru-RU"/>
        </w:rPr>
        <w:t xml:space="preserve"> </w:t>
      </w:r>
      <w:r w:rsidRPr="003103EC">
        <w:rPr>
          <w:rFonts w:eastAsia="Calibri"/>
          <w:szCs w:val="28"/>
          <w:lang w:eastAsia="ru-RU"/>
        </w:rPr>
        <w:t>обществе</w:t>
      </w:r>
      <w:r>
        <w:rPr>
          <w:rFonts w:eastAsia="Calibri"/>
          <w:szCs w:val="28"/>
          <w:lang w:eastAsia="ru-RU"/>
        </w:rPr>
        <w:t xml:space="preserve"> </w:t>
      </w:r>
      <w:r w:rsidRPr="003103EC">
        <w:rPr>
          <w:rFonts w:eastAsia="Calibri"/>
          <w:szCs w:val="28"/>
          <w:lang w:eastAsia="ru-RU"/>
        </w:rPr>
        <w:t>граждане</w:t>
      </w:r>
      <w:r>
        <w:rPr>
          <w:rFonts w:eastAsia="Calibri"/>
          <w:szCs w:val="28"/>
          <w:lang w:eastAsia="ru-RU"/>
        </w:rPr>
        <w:t xml:space="preserve"> </w:t>
      </w:r>
      <w:r w:rsidRPr="003103EC">
        <w:rPr>
          <w:rFonts w:eastAsia="Calibri"/>
          <w:szCs w:val="28"/>
          <w:lang w:eastAsia="ru-RU"/>
        </w:rPr>
        <w:t>соблюдают</w:t>
      </w:r>
      <w:r>
        <w:rPr>
          <w:rFonts w:eastAsia="Calibri"/>
          <w:szCs w:val="28"/>
          <w:lang w:eastAsia="ru-RU"/>
        </w:rPr>
        <w:t xml:space="preserve"> </w:t>
      </w:r>
      <w:r w:rsidRPr="003103EC">
        <w:rPr>
          <w:rFonts w:eastAsia="Calibri"/>
          <w:szCs w:val="28"/>
          <w:lang w:eastAsia="ru-RU"/>
        </w:rPr>
        <w:t>нормы</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автоматически,</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осмысленно.</w:t>
      </w:r>
      <w:r>
        <w:rPr>
          <w:rFonts w:eastAsia="Calibri"/>
          <w:szCs w:val="28"/>
          <w:lang w:eastAsia="ru-RU"/>
        </w:rPr>
        <w:t xml:space="preserve"> </w:t>
      </w:r>
      <w:r w:rsidRPr="003103EC">
        <w:rPr>
          <w:rFonts w:eastAsia="Calibri"/>
          <w:szCs w:val="28"/>
          <w:lang w:eastAsia="ru-RU"/>
        </w:rPr>
        <w:t>Здесь</w:t>
      </w:r>
      <w:r>
        <w:rPr>
          <w:rFonts w:eastAsia="Calibri"/>
          <w:szCs w:val="28"/>
          <w:lang w:eastAsia="ru-RU"/>
        </w:rPr>
        <w:t xml:space="preserve"> </w:t>
      </w:r>
      <w:r w:rsidRPr="003103EC">
        <w:rPr>
          <w:rFonts w:eastAsia="Calibri"/>
          <w:szCs w:val="28"/>
          <w:lang w:eastAsia="ru-RU"/>
        </w:rPr>
        <w:t>допускается</w:t>
      </w:r>
      <w:r>
        <w:rPr>
          <w:rFonts w:eastAsia="Calibri"/>
          <w:szCs w:val="28"/>
          <w:lang w:eastAsia="ru-RU"/>
        </w:rPr>
        <w:t xml:space="preserve"> </w:t>
      </w:r>
      <w:r w:rsidRPr="003103EC">
        <w:rPr>
          <w:rFonts w:eastAsia="Calibri"/>
          <w:szCs w:val="28"/>
          <w:lang w:eastAsia="ru-RU"/>
        </w:rPr>
        <w:t>множество</w:t>
      </w:r>
      <w:r>
        <w:rPr>
          <w:rFonts w:eastAsia="Calibri"/>
          <w:szCs w:val="28"/>
          <w:lang w:eastAsia="ru-RU"/>
        </w:rPr>
        <w:t xml:space="preserve"> </w:t>
      </w:r>
      <w:r w:rsidRPr="003103EC">
        <w:rPr>
          <w:rFonts w:eastAsia="Calibri"/>
          <w:szCs w:val="28"/>
          <w:lang w:eastAsia="ru-RU"/>
        </w:rPr>
        <w:t>вариантов</w:t>
      </w:r>
      <w:r>
        <w:rPr>
          <w:rFonts w:eastAsia="Calibri"/>
          <w:szCs w:val="28"/>
          <w:lang w:eastAsia="ru-RU"/>
        </w:rPr>
        <w:t xml:space="preserve"> </w:t>
      </w:r>
      <w:r w:rsidRPr="003103EC">
        <w:rPr>
          <w:rFonts w:eastAsia="Calibri"/>
          <w:szCs w:val="28"/>
          <w:lang w:eastAsia="ru-RU"/>
        </w:rPr>
        <w:t>поведения,</w:t>
      </w:r>
      <w:r>
        <w:rPr>
          <w:rFonts w:eastAsia="Calibri"/>
          <w:szCs w:val="28"/>
          <w:lang w:eastAsia="ru-RU"/>
        </w:rPr>
        <w:t xml:space="preserve"> </w:t>
      </w:r>
      <w:r w:rsidRPr="003103EC">
        <w:rPr>
          <w:rFonts w:eastAsia="Calibri"/>
          <w:szCs w:val="28"/>
          <w:lang w:eastAsia="ru-RU"/>
        </w:rPr>
        <w:t>наказываются</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ошибки,</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преступления,</w:t>
      </w:r>
      <w:r>
        <w:rPr>
          <w:rFonts w:eastAsia="Calibri"/>
          <w:szCs w:val="28"/>
          <w:lang w:eastAsia="ru-RU"/>
        </w:rPr>
        <w:t xml:space="preserve"> т. е. </w:t>
      </w:r>
      <w:r w:rsidRPr="003103EC">
        <w:rPr>
          <w:rFonts w:eastAsia="Calibri"/>
          <w:szCs w:val="28"/>
          <w:lang w:eastAsia="ru-RU"/>
        </w:rPr>
        <w:t>умышленные</w:t>
      </w:r>
      <w:r>
        <w:rPr>
          <w:rFonts w:eastAsia="Calibri"/>
          <w:szCs w:val="28"/>
          <w:lang w:eastAsia="ru-RU"/>
        </w:rPr>
        <w:t xml:space="preserve"> </w:t>
      </w:r>
      <w:r w:rsidRPr="003103EC">
        <w:rPr>
          <w:rFonts w:eastAsia="Calibri"/>
          <w:szCs w:val="28"/>
          <w:lang w:eastAsia="ru-RU"/>
        </w:rPr>
        <w:t>попрания</w:t>
      </w:r>
      <w:r>
        <w:rPr>
          <w:rFonts w:eastAsia="Calibri"/>
          <w:szCs w:val="28"/>
          <w:lang w:eastAsia="ru-RU"/>
        </w:rPr>
        <w:t xml:space="preserve"> </w:t>
      </w:r>
      <w:r w:rsidRPr="003103EC">
        <w:rPr>
          <w:rFonts w:eastAsia="Calibri"/>
          <w:szCs w:val="28"/>
          <w:lang w:eastAsia="ru-RU"/>
        </w:rPr>
        <w:t>важных</w:t>
      </w:r>
      <w:r>
        <w:rPr>
          <w:rFonts w:eastAsia="Calibri"/>
          <w:szCs w:val="28"/>
          <w:lang w:eastAsia="ru-RU"/>
        </w:rPr>
        <w:t xml:space="preserve"> </w:t>
      </w:r>
      <w:r w:rsidRPr="003103EC">
        <w:rPr>
          <w:rFonts w:eastAsia="Calibri"/>
          <w:szCs w:val="28"/>
          <w:lang w:eastAsia="ru-RU"/>
        </w:rPr>
        <w:t>норм.</w:t>
      </w:r>
      <w:r>
        <w:rPr>
          <w:rFonts w:eastAsia="Calibri"/>
          <w:szCs w:val="28"/>
          <w:lang w:eastAsia="ru-RU"/>
        </w:rPr>
        <w:t xml:space="preserve"> </w:t>
      </w:r>
      <w:r w:rsidRPr="003103EC">
        <w:rPr>
          <w:rFonts w:eastAsia="Calibri"/>
          <w:szCs w:val="28"/>
          <w:lang w:eastAsia="ru-RU"/>
        </w:rPr>
        <w:t>Приветствуется</w:t>
      </w:r>
      <w:r>
        <w:rPr>
          <w:rFonts w:eastAsia="Calibri"/>
          <w:szCs w:val="28"/>
          <w:lang w:eastAsia="ru-RU"/>
        </w:rPr>
        <w:t xml:space="preserve"> </w:t>
      </w:r>
      <w:r w:rsidRPr="003103EC">
        <w:rPr>
          <w:rFonts w:eastAsia="Calibri"/>
          <w:szCs w:val="28"/>
          <w:lang w:eastAsia="ru-RU"/>
        </w:rPr>
        <w:t>свобода</w:t>
      </w:r>
      <w:r>
        <w:rPr>
          <w:rFonts w:eastAsia="Calibri"/>
          <w:szCs w:val="28"/>
          <w:lang w:eastAsia="ru-RU"/>
        </w:rPr>
        <w:t xml:space="preserve"> </w:t>
      </w:r>
      <w:r w:rsidRPr="003103EC">
        <w:rPr>
          <w:rFonts w:eastAsia="Calibri"/>
          <w:szCs w:val="28"/>
          <w:lang w:eastAsia="ru-RU"/>
        </w:rPr>
        <w:t>действий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инициатива.</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Тоталитарное</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является</w:t>
      </w:r>
      <w:r>
        <w:rPr>
          <w:rFonts w:eastAsia="Calibri"/>
          <w:szCs w:val="28"/>
          <w:lang w:eastAsia="ru-RU"/>
        </w:rPr>
        <w:t xml:space="preserve"> </w:t>
      </w:r>
      <w:r w:rsidRPr="003103EC">
        <w:rPr>
          <w:rFonts w:eastAsia="Calibri"/>
          <w:szCs w:val="28"/>
          <w:lang w:eastAsia="ru-RU"/>
        </w:rPr>
        <w:t>многовариативным,</w:t>
      </w:r>
      <w:r>
        <w:rPr>
          <w:rFonts w:eastAsia="Calibri"/>
          <w:szCs w:val="28"/>
          <w:lang w:eastAsia="ru-RU"/>
        </w:rPr>
        <w:t xml:space="preserve"> </w:t>
      </w:r>
      <w:r w:rsidRPr="003103EC">
        <w:rPr>
          <w:rFonts w:eastAsia="Calibri"/>
          <w:szCs w:val="28"/>
          <w:lang w:eastAsia="ru-RU"/>
        </w:rPr>
        <w:t>поскольку</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сужает</w:t>
      </w:r>
      <w:r>
        <w:rPr>
          <w:rFonts w:eastAsia="Calibri"/>
          <w:szCs w:val="28"/>
          <w:lang w:eastAsia="ru-RU"/>
        </w:rPr>
        <w:t xml:space="preserve"> </w:t>
      </w:r>
      <w:r w:rsidRPr="003103EC">
        <w:rPr>
          <w:rFonts w:eastAsia="Calibri"/>
          <w:szCs w:val="28"/>
          <w:lang w:eastAsia="ru-RU"/>
        </w:rPr>
        <w:t>диапазон</w:t>
      </w:r>
      <w:r>
        <w:rPr>
          <w:rFonts w:eastAsia="Calibri"/>
          <w:szCs w:val="28"/>
          <w:lang w:eastAsia="ru-RU"/>
        </w:rPr>
        <w:t xml:space="preserve"> </w:t>
      </w:r>
      <w:r w:rsidRPr="003103EC">
        <w:rPr>
          <w:rFonts w:eastAsia="Calibri"/>
          <w:szCs w:val="28"/>
          <w:lang w:eastAsia="ru-RU"/>
        </w:rPr>
        <w:t>свободы</w:t>
      </w:r>
      <w:r>
        <w:rPr>
          <w:rFonts w:eastAsia="Calibri"/>
          <w:szCs w:val="28"/>
          <w:lang w:eastAsia="ru-RU"/>
        </w:rPr>
        <w:t xml:space="preserve"> </w:t>
      </w:r>
      <w:r w:rsidRPr="003103EC">
        <w:rPr>
          <w:rFonts w:eastAsia="Calibri"/>
          <w:szCs w:val="28"/>
          <w:lang w:eastAsia="ru-RU"/>
        </w:rPr>
        <w:t>действий,</w:t>
      </w:r>
      <w:r>
        <w:rPr>
          <w:rFonts w:eastAsia="Calibri"/>
          <w:szCs w:val="28"/>
          <w:lang w:eastAsia="ru-RU"/>
        </w:rPr>
        <w:t xml:space="preserve"> </w:t>
      </w:r>
      <w:r w:rsidRPr="003103EC">
        <w:rPr>
          <w:rFonts w:eastAsia="Calibri"/>
          <w:szCs w:val="28"/>
          <w:lang w:eastAsia="ru-RU"/>
        </w:rPr>
        <w:t>но</w:t>
      </w:r>
      <w:r>
        <w:rPr>
          <w:rFonts w:eastAsia="Calibri"/>
          <w:szCs w:val="28"/>
          <w:lang w:eastAsia="ru-RU"/>
        </w:rPr>
        <w:t xml:space="preserve"> </w:t>
      </w:r>
      <w:r w:rsidRPr="003103EC">
        <w:rPr>
          <w:rFonts w:eastAsia="Calibri"/>
          <w:szCs w:val="28"/>
          <w:lang w:eastAsia="ru-RU"/>
        </w:rPr>
        <w:t>применяет</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нарушителям</w:t>
      </w:r>
      <w:r>
        <w:rPr>
          <w:rFonts w:eastAsia="Calibri"/>
          <w:szCs w:val="28"/>
          <w:lang w:eastAsia="ru-RU"/>
        </w:rPr>
        <w:t xml:space="preserve"> </w:t>
      </w:r>
      <w:r w:rsidRPr="003103EC">
        <w:rPr>
          <w:rFonts w:eastAsia="Calibri"/>
          <w:szCs w:val="28"/>
          <w:lang w:eastAsia="ru-RU"/>
        </w:rPr>
        <w:t>чрезмерно</w:t>
      </w:r>
      <w:r>
        <w:rPr>
          <w:rFonts w:eastAsia="Calibri"/>
          <w:szCs w:val="28"/>
          <w:lang w:eastAsia="ru-RU"/>
        </w:rPr>
        <w:t xml:space="preserve"> </w:t>
      </w:r>
      <w:r w:rsidRPr="003103EC">
        <w:rPr>
          <w:rFonts w:eastAsia="Calibri"/>
          <w:szCs w:val="28"/>
          <w:lang w:eastAsia="ru-RU"/>
        </w:rPr>
        <w:t>узкий</w:t>
      </w:r>
      <w:r>
        <w:rPr>
          <w:rFonts w:eastAsia="Calibri"/>
          <w:szCs w:val="28"/>
          <w:lang w:eastAsia="ru-RU"/>
        </w:rPr>
        <w:t xml:space="preserve"> </w:t>
      </w:r>
      <w:r w:rsidRPr="003103EC">
        <w:rPr>
          <w:rFonts w:eastAsia="Calibri"/>
          <w:szCs w:val="28"/>
          <w:lang w:eastAsia="ru-RU"/>
        </w:rPr>
        <w:t>набор</w:t>
      </w:r>
      <w:r>
        <w:rPr>
          <w:rFonts w:eastAsia="Calibri"/>
          <w:szCs w:val="28"/>
          <w:lang w:eastAsia="ru-RU"/>
        </w:rPr>
        <w:t xml:space="preserve"> </w:t>
      </w:r>
      <w:r w:rsidRPr="003103EC">
        <w:rPr>
          <w:rFonts w:eastAsia="Calibri"/>
          <w:szCs w:val="28"/>
          <w:lang w:eastAsia="ru-RU"/>
        </w:rPr>
        <w:t>санкций.</w:t>
      </w:r>
      <w:r>
        <w:rPr>
          <w:rFonts w:eastAsia="Calibri"/>
          <w:szCs w:val="28"/>
          <w:lang w:eastAsia="ru-RU"/>
        </w:rPr>
        <w:t xml:space="preserve"> </w:t>
      </w:r>
      <w:r w:rsidRPr="003103EC">
        <w:rPr>
          <w:rFonts w:eastAsia="Calibri"/>
          <w:szCs w:val="28"/>
          <w:lang w:eastAsia="ru-RU"/>
        </w:rPr>
        <w:t>Большинство</w:t>
      </w:r>
      <w:r>
        <w:rPr>
          <w:rFonts w:eastAsia="Calibri"/>
          <w:szCs w:val="28"/>
          <w:lang w:eastAsia="ru-RU"/>
        </w:rPr>
        <w:t xml:space="preserve"> </w:t>
      </w:r>
      <w:r w:rsidRPr="003103EC">
        <w:rPr>
          <w:rFonts w:eastAsia="Calibri"/>
          <w:szCs w:val="28"/>
          <w:lang w:eastAsia="ru-RU"/>
        </w:rPr>
        <w:t>из</w:t>
      </w:r>
      <w:r>
        <w:rPr>
          <w:rFonts w:eastAsia="Calibri"/>
          <w:szCs w:val="28"/>
          <w:lang w:eastAsia="ru-RU"/>
        </w:rPr>
        <w:t xml:space="preserve"> </w:t>
      </w:r>
      <w:r w:rsidRPr="003103EC">
        <w:rPr>
          <w:rFonts w:eastAsia="Calibri"/>
          <w:szCs w:val="28"/>
          <w:lang w:eastAsia="ru-RU"/>
        </w:rPr>
        <w:t>них</w:t>
      </w:r>
      <w:r>
        <w:rPr>
          <w:rFonts w:eastAsia="Calibri"/>
          <w:szCs w:val="28"/>
          <w:lang w:eastAsia="ru-RU"/>
        </w:rPr>
        <w:t xml:space="preserve"> </w:t>
      </w:r>
      <w:r w:rsidRPr="003103EC">
        <w:rPr>
          <w:rFonts w:eastAsia="Calibri"/>
          <w:szCs w:val="28"/>
          <w:lang w:eastAsia="ru-RU"/>
        </w:rPr>
        <w:t>смещается</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сторону</w:t>
      </w:r>
      <w:r>
        <w:rPr>
          <w:rFonts w:eastAsia="Calibri"/>
          <w:szCs w:val="28"/>
          <w:lang w:eastAsia="ru-RU"/>
        </w:rPr>
        <w:t xml:space="preserve"> </w:t>
      </w:r>
      <w:r w:rsidRPr="003103EC">
        <w:rPr>
          <w:rFonts w:eastAsia="Calibri"/>
          <w:szCs w:val="28"/>
          <w:lang w:eastAsia="ru-RU"/>
        </w:rPr>
        <w:t>репрессивных</w:t>
      </w:r>
      <w:r>
        <w:rPr>
          <w:rFonts w:eastAsia="Calibri"/>
          <w:szCs w:val="28"/>
          <w:lang w:eastAsia="ru-RU"/>
        </w:rPr>
        <w:t xml:space="preserve"> </w:t>
      </w:r>
      <w:r w:rsidRPr="003103EC">
        <w:rPr>
          <w:rFonts w:eastAsia="Calibri"/>
          <w:szCs w:val="28"/>
          <w:lang w:eastAsia="ru-RU"/>
        </w:rPr>
        <w:t>мер.</w:t>
      </w:r>
      <w:r>
        <w:rPr>
          <w:rFonts w:eastAsia="Calibri"/>
          <w:szCs w:val="28"/>
          <w:lang w:eastAsia="ru-RU"/>
        </w:rPr>
        <w:t xml:space="preserve"> </w:t>
      </w:r>
      <w:r w:rsidRPr="003103EC">
        <w:rPr>
          <w:rFonts w:eastAsia="Calibri"/>
          <w:szCs w:val="28"/>
          <w:lang w:eastAsia="ru-RU"/>
        </w:rPr>
        <w:t>При</w:t>
      </w:r>
      <w:r>
        <w:rPr>
          <w:rFonts w:eastAsia="Calibri"/>
          <w:szCs w:val="28"/>
          <w:lang w:eastAsia="ru-RU"/>
        </w:rPr>
        <w:t xml:space="preserve"> </w:t>
      </w:r>
      <w:r w:rsidRPr="003103EC">
        <w:rPr>
          <w:rFonts w:eastAsia="Calibri"/>
          <w:szCs w:val="28"/>
          <w:lang w:eastAsia="ru-RU"/>
        </w:rPr>
        <w:t>сталинизме</w:t>
      </w:r>
      <w:r>
        <w:rPr>
          <w:rFonts w:eastAsia="Calibri"/>
          <w:szCs w:val="28"/>
          <w:lang w:eastAsia="ru-RU"/>
        </w:rPr>
        <w:t xml:space="preserve"> </w:t>
      </w:r>
      <w:r w:rsidRPr="003103EC">
        <w:rPr>
          <w:rFonts w:eastAsia="Calibri"/>
          <w:szCs w:val="28"/>
          <w:lang w:eastAsia="ru-RU"/>
        </w:rPr>
        <w:t>даже</w:t>
      </w:r>
      <w:r>
        <w:rPr>
          <w:rFonts w:eastAsia="Calibri"/>
          <w:szCs w:val="28"/>
          <w:lang w:eastAsia="ru-RU"/>
        </w:rPr>
        <w:t xml:space="preserve"> </w:t>
      </w:r>
      <w:r w:rsidRPr="003103EC">
        <w:rPr>
          <w:rFonts w:eastAsia="Calibri"/>
          <w:szCs w:val="28"/>
          <w:lang w:eastAsia="ru-RU"/>
        </w:rPr>
        <w:t>за</w:t>
      </w:r>
      <w:r>
        <w:rPr>
          <w:rFonts w:eastAsia="Calibri"/>
          <w:szCs w:val="28"/>
          <w:lang w:eastAsia="ru-RU"/>
        </w:rPr>
        <w:t xml:space="preserve"> </w:t>
      </w:r>
      <w:r w:rsidRPr="003103EC">
        <w:rPr>
          <w:rFonts w:eastAsia="Calibri"/>
          <w:szCs w:val="28"/>
          <w:lang w:eastAsia="ru-RU"/>
        </w:rPr>
        <w:t>мелкую</w:t>
      </w:r>
      <w:r>
        <w:rPr>
          <w:rFonts w:eastAsia="Calibri"/>
          <w:szCs w:val="28"/>
          <w:lang w:eastAsia="ru-RU"/>
        </w:rPr>
        <w:t xml:space="preserve"> </w:t>
      </w:r>
      <w:r w:rsidRPr="003103EC">
        <w:rPr>
          <w:rFonts w:eastAsia="Calibri"/>
          <w:szCs w:val="28"/>
          <w:lang w:eastAsia="ru-RU"/>
        </w:rPr>
        <w:t>провинность</w:t>
      </w:r>
      <w:r>
        <w:rPr>
          <w:rFonts w:eastAsia="Calibri"/>
          <w:szCs w:val="28"/>
          <w:lang w:eastAsia="ru-RU"/>
        </w:rPr>
        <w:t xml:space="preserve"> </w:t>
      </w:r>
      <w:r w:rsidRPr="003103EC">
        <w:rPr>
          <w:rFonts w:eastAsia="Calibri"/>
          <w:szCs w:val="28"/>
          <w:lang w:eastAsia="ru-RU"/>
        </w:rPr>
        <w:t>мог</w:t>
      </w:r>
      <w:r>
        <w:rPr>
          <w:rFonts w:eastAsia="Calibri"/>
          <w:szCs w:val="28"/>
          <w:lang w:eastAsia="ru-RU"/>
        </w:rPr>
        <w:t xml:space="preserve"> </w:t>
      </w:r>
      <w:r w:rsidRPr="003103EC">
        <w:rPr>
          <w:rFonts w:eastAsia="Calibri"/>
          <w:szCs w:val="28"/>
          <w:lang w:eastAsia="ru-RU"/>
        </w:rPr>
        <w:t>последовать</w:t>
      </w:r>
      <w:r>
        <w:rPr>
          <w:rFonts w:eastAsia="Calibri"/>
          <w:szCs w:val="28"/>
          <w:lang w:eastAsia="ru-RU"/>
        </w:rPr>
        <w:t xml:space="preserve"> </w:t>
      </w:r>
      <w:r w:rsidRPr="003103EC">
        <w:rPr>
          <w:rFonts w:eastAsia="Calibri"/>
          <w:szCs w:val="28"/>
          <w:lang w:eastAsia="ru-RU"/>
        </w:rPr>
        <w:t>расстрел.</w:t>
      </w:r>
      <w:r>
        <w:rPr>
          <w:rFonts w:eastAsia="Calibri"/>
          <w:szCs w:val="28"/>
          <w:lang w:eastAsia="ru-RU"/>
        </w:rPr>
        <w:t xml:space="preserve"> </w:t>
      </w:r>
      <w:r w:rsidRPr="003103EC">
        <w:rPr>
          <w:rFonts w:eastAsia="Calibri"/>
          <w:szCs w:val="28"/>
          <w:lang w:eastAsia="ru-RU"/>
        </w:rPr>
        <w:t>Напротив,</w:t>
      </w:r>
      <w:r>
        <w:rPr>
          <w:rFonts w:eastAsia="Calibri"/>
          <w:szCs w:val="28"/>
          <w:lang w:eastAsia="ru-RU"/>
        </w:rPr>
        <w:t xml:space="preserve"> </w:t>
      </w:r>
      <w:r w:rsidRPr="003103EC">
        <w:rPr>
          <w:rFonts w:eastAsia="Calibri"/>
          <w:szCs w:val="28"/>
          <w:lang w:eastAsia="ru-RU"/>
        </w:rPr>
        <w:t>демократическое</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вооружено</w:t>
      </w:r>
      <w:r>
        <w:rPr>
          <w:rFonts w:eastAsia="Calibri"/>
          <w:szCs w:val="28"/>
          <w:lang w:eastAsia="ru-RU"/>
        </w:rPr>
        <w:t xml:space="preserve"> </w:t>
      </w:r>
      <w:r w:rsidRPr="003103EC">
        <w:rPr>
          <w:rFonts w:eastAsia="Calibri"/>
          <w:szCs w:val="28"/>
          <w:lang w:eastAsia="ru-RU"/>
        </w:rPr>
        <w:t>гораздо</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широким</w:t>
      </w:r>
      <w:r>
        <w:rPr>
          <w:rFonts w:eastAsia="Calibri"/>
          <w:szCs w:val="28"/>
          <w:lang w:eastAsia="ru-RU"/>
        </w:rPr>
        <w:t xml:space="preserve"> </w:t>
      </w:r>
      <w:r w:rsidRPr="003103EC">
        <w:rPr>
          <w:rFonts w:eastAsia="Calibri"/>
          <w:szCs w:val="28"/>
          <w:lang w:eastAsia="ru-RU"/>
        </w:rPr>
        <w:t>набором</w:t>
      </w:r>
      <w:r>
        <w:rPr>
          <w:rFonts w:eastAsia="Calibri"/>
          <w:szCs w:val="28"/>
          <w:lang w:eastAsia="ru-RU"/>
        </w:rPr>
        <w:t xml:space="preserve"> </w:t>
      </w:r>
      <w:r w:rsidRPr="003103EC">
        <w:rPr>
          <w:rFonts w:eastAsia="Calibri"/>
          <w:szCs w:val="28"/>
          <w:lang w:eastAsia="ru-RU"/>
        </w:rPr>
        <w:t>санкций,</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позволяет</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гибко</w:t>
      </w:r>
      <w:r>
        <w:rPr>
          <w:rFonts w:eastAsia="Calibri"/>
          <w:szCs w:val="28"/>
          <w:lang w:eastAsia="ru-RU"/>
        </w:rPr>
        <w:t xml:space="preserve"> </w:t>
      </w:r>
      <w:r w:rsidRPr="003103EC">
        <w:rPr>
          <w:rFonts w:eastAsia="Calibri"/>
          <w:szCs w:val="28"/>
          <w:lang w:eastAsia="ru-RU"/>
        </w:rPr>
        <w:t>регулировать</w:t>
      </w:r>
      <w:r>
        <w:rPr>
          <w:rFonts w:eastAsia="Calibri"/>
          <w:szCs w:val="28"/>
          <w:lang w:eastAsia="ru-RU"/>
        </w:rPr>
        <w:t xml:space="preserve"> </w:t>
      </w:r>
      <w:r w:rsidRPr="003103EC">
        <w:rPr>
          <w:rFonts w:eastAsia="Calibri"/>
          <w:szCs w:val="28"/>
          <w:lang w:eastAsia="ru-RU"/>
        </w:rPr>
        <w:t>поведение</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r w:rsidRPr="003103EC">
        <w:rPr>
          <w:rFonts w:eastAsia="Calibri"/>
          <w:szCs w:val="28"/>
          <w:lang w:eastAsia="ru-RU"/>
        </w:rPr>
        <w:t>При</w:t>
      </w:r>
      <w:r>
        <w:rPr>
          <w:rFonts w:eastAsia="Calibri"/>
          <w:szCs w:val="28"/>
          <w:lang w:eastAsia="ru-RU"/>
        </w:rPr>
        <w:t xml:space="preserve"> </w:t>
      </w:r>
      <w:r w:rsidRPr="003103EC">
        <w:rPr>
          <w:rFonts w:eastAsia="Calibri"/>
          <w:szCs w:val="28"/>
          <w:lang w:eastAsia="ru-RU"/>
        </w:rPr>
        <w:t>этом</w:t>
      </w:r>
      <w:r>
        <w:rPr>
          <w:rFonts w:eastAsia="Calibri"/>
          <w:szCs w:val="28"/>
          <w:lang w:eastAsia="ru-RU"/>
        </w:rPr>
        <w:t xml:space="preserve"> </w:t>
      </w:r>
      <w:r w:rsidRPr="003103EC">
        <w:rPr>
          <w:rFonts w:eastAsia="Calibri"/>
          <w:szCs w:val="28"/>
          <w:lang w:eastAsia="ru-RU"/>
        </w:rPr>
        <w:t>подавляющая</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часть</w:t>
      </w:r>
      <w:r>
        <w:rPr>
          <w:rFonts w:eastAsia="Calibri"/>
          <w:szCs w:val="28"/>
          <w:lang w:eastAsia="ru-RU"/>
        </w:rPr>
        <w:t xml:space="preserve"> </w:t>
      </w:r>
      <w:r w:rsidRPr="003103EC">
        <w:rPr>
          <w:rFonts w:eastAsia="Calibri"/>
          <w:szCs w:val="28"/>
          <w:lang w:eastAsia="ru-RU"/>
        </w:rPr>
        <w:t>располагается</w:t>
      </w:r>
      <w:r>
        <w:rPr>
          <w:rFonts w:eastAsia="Calibri"/>
          <w:szCs w:val="28"/>
          <w:lang w:eastAsia="ru-RU"/>
        </w:rPr>
        <w:t xml:space="preserve"> </w:t>
      </w:r>
      <w:r w:rsidRPr="003103EC">
        <w:rPr>
          <w:rFonts w:eastAsia="Calibri"/>
          <w:szCs w:val="28"/>
          <w:lang w:eastAsia="ru-RU"/>
        </w:rPr>
        <w:t>ближе</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полюсу</w:t>
      </w:r>
      <w:r>
        <w:rPr>
          <w:rFonts w:eastAsia="Calibri"/>
          <w:szCs w:val="28"/>
          <w:lang w:eastAsia="ru-RU"/>
        </w:rPr>
        <w:t xml:space="preserve"> </w:t>
      </w:r>
      <w:r w:rsidRPr="003103EC">
        <w:rPr>
          <w:rFonts w:eastAsia="Calibri"/>
          <w:szCs w:val="28"/>
          <w:lang w:eastAsia="ru-RU"/>
        </w:rPr>
        <w:t>мягких</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косвенных</w:t>
      </w:r>
      <w:r>
        <w:rPr>
          <w:rFonts w:eastAsia="Calibri"/>
          <w:szCs w:val="28"/>
          <w:lang w:eastAsia="ru-RU"/>
        </w:rPr>
        <w:t xml:space="preserve"> </w:t>
      </w:r>
      <w:r w:rsidRPr="003103EC">
        <w:rPr>
          <w:rFonts w:eastAsia="Calibri"/>
          <w:szCs w:val="28"/>
          <w:lang w:eastAsia="ru-RU"/>
        </w:rPr>
        <w:t>санкций.</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Тоталитарное</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держится</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том,</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все</w:t>
      </w:r>
      <w:r>
        <w:rPr>
          <w:rFonts w:eastAsia="Calibri"/>
          <w:szCs w:val="28"/>
          <w:lang w:eastAsia="ru-RU"/>
        </w:rPr>
        <w:t xml:space="preserve"> </w:t>
      </w:r>
      <w:r w:rsidRPr="003103EC">
        <w:rPr>
          <w:rFonts w:eastAsia="Calibri"/>
          <w:szCs w:val="28"/>
          <w:lang w:eastAsia="ru-RU"/>
        </w:rPr>
        <w:t>люди,</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зависимо</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их</w:t>
      </w:r>
      <w:r>
        <w:rPr>
          <w:rFonts w:eastAsia="Calibri"/>
          <w:szCs w:val="28"/>
          <w:lang w:eastAsia="ru-RU"/>
        </w:rPr>
        <w:t xml:space="preserve"> </w:t>
      </w:r>
      <w:r w:rsidRPr="003103EC">
        <w:rPr>
          <w:rFonts w:eastAsia="Calibri"/>
          <w:szCs w:val="28"/>
          <w:lang w:eastAsia="ru-RU"/>
        </w:rPr>
        <w:t>желании,</w:t>
      </w:r>
      <w:r>
        <w:rPr>
          <w:rFonts w:eastAsia="Calibri"/>
          <w:szCs w:val="28"/>
          <w:lang w:eastAsia="ru-RU"/>
        </w:rPr>
        <w:t xml:space="preserve"> </w:t>
      </w:r>
      <w:r w:rsidRPr="003103EC">
        <w:rPr>
          <w:rFonts w:eastAsia="Calibri"/>
          <w:szCs w:val="28"/>
          <w:lang w:eastAsia="ru-RU"/>
        </w:rPr>
        <w:t>жестко</w:t>
      </w:r>
      <w:r>
        <w:rPr>
          <w:rFonts w:eastAsia="Calibri"/>
          <w:szCs w:val="28"/>
          <w:lang w:eastAsia="ru-RU"/>
        </w:rPr>
        <w:t xml:space="preserve"> </w:t>
      </w:r>
      <w:r w:rsidRPr="003103EC">
        <w:rPr>
          <w:rFonts w:eastAsia="Calibri"/>
          <w:szCs w:val="28"/>
          <w:lang w:eastAsia="ru-RU"/>
        </w:rPr>
        <w:t>выполняют</w:t>
      </w:r>
      <w:r>
        <w:rPr>
          <w:rFonts w:eastAsia="Calibri"/>
          <w:szCs w:val="28"/>
          <w:lang w:eastAsia="ru-RU"/>
        </w:rPr>
        <w:t xml:space="preserve"> </w:t>
      </w:r>
      <w:r w:rsidRPr="003103EC">
        <w:rPr>
          <w:rFonts w:eastAsia="Calibri"/>
          <w:szCs w:val="28"/>
          <w:lang w:eastAsia="ru-RU"/>
        </w:rPr>
        <w:t>одни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те</w:t>
      </w:r>
      <w:r>
        <w:rPr>
          <w:rFonts w:eastAsia="Calibri"/>
          <w:szCs w:val="28"/>
          <w:lang w:eastAsia="ru-RU"/>
        </w:rPr>
        <w:t xml:space="preserve"> </w:t>
      </w:r>
      <w:r w:rsidRPr="003103EC">
        <w:rPr>
          <w:rFonts w:eastAsia="Calibri"/>
          <w:szCs w:val="28"/>
          <w:lang w:eastAsia="ru-RU"/>
        </w:rPr>
        <w:t>же</w:t>
      </w:r>
      <w:r>
        <w:rPr>
          <w:rFonts w:eastAsia="Calibri"/>
          <w:szCs w:val="28"/>
          <w:lang w:eastAsia="ru-RU"/>
        </w:rPr>
        <w:t xml:space="preserve"> </w:t>
      </w:r>
      <w:r w:rsidRPr="003103EC">
        <w:rPr>
          <w:rFonts w:eastAsia="Calibri"/>
          <w:szCs w:val="28"/>
          <w:lang w:eastAsia="ru-RU"/>
        </w:rPr>
        <w:t>нормы.</w:t>
      </w:r>
      <w:r>
        <w:rPr>
          <w:rFonts w:eastAsia="Calibri"/>
          <w:szCs w:val="28"/>
          <w:lang w:eastAsia="ru-RU"/>
        </w:rPr>
        <w:t xml:space="preserve"> </w:t>
      </w:r>
      <w:r w:rsidRPr="003103EC">
        <w:rPr>
          <w:rFonts w:eastAsia="Calibri"/>
          <w:szCs w:val="28"/>
          <w:lang w:eastAsia="ru-RU"/>
        </w:rPr>
        <w:t>Для</w:t>
      </w:r>
      <w:r>
        <w:rPr>
          <w:rFonts w:eastAsia="Calibri"/>
          <w:szCs w:val="28"/>
          <w:lang w:eastAsia="ru-RU"/>
        </w:rPr>
        <w:t xml:space="preserve"> </w:t>
      </w:r>
      <w:r w:rsidRPr="003103EC">
        <w:rPr>
          <w:rFonts w:eastAsia="Calibri"/>
          <w:szCs w:val="28"/>
          <w:lang w:eastAsia="ru-RU"/>
        </w:rPr>
        <w:t>каждой</w:t>
      </w:r>
      <w:r>
        <w:rPr>
          <w:rFonts w:eastAsia="Calibri"/>
          <w:szCs w:val="28"/>
          <w:lang w:eastAsia="ru-RU"/>
        </w:rPr>
        <w:t xml:space="preserve"> </w:t>
      </w:r>
      <w:r w:rsidRPr="003103EC">
        <w:rPr>
          <w:rFonts w:eastAsia="Calibri"/>
          <w:szCs w:val="28"/>
          <w:lang w:eastAsia="ru-RU"/>
        </w:rPr>
        <w:t>нормы</w:t>
      </w:r>
      <w:r>
        <w:rPr>
          <w:rFonts w:eastAsia="Calibri"/>
          <w:szCs w:val="28"/>
          <w:lang w:eastAsia="ru-RU"/>
        </w:rPr>
        <w:t xml:space="preserve"> </w:t>
      </w:r>
      <w:r w:rsidRPr="003103EC">
        <w:rPr>
          <w:rFonts w:eastAsia="Calibri"/>
          <w:szCs w:val="28"/>
          <w:lang w:eastAsia="ru-RU"/>
        </w:rPr>
        <w:t>предписан</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один</w:t>
      </w:r>
      <w:r>
        <w:rPr>
          <w:rFonts w:eastAsia="Calibri"/>
          <w:szCs w:val="28"/>
          <w:lang w:eastAsia="ru-RU"/>
        </w:rPr>
        <w:t xml:space="preserve"> </w:t>
      </w:r>
      <w:r w:rsidRPr="003103EC">
        <w:rPr>
          <w:rFonts w:eastAsia="Calibri"/>
          <w:szCs w:val="28"/>
          <w:lang w:eastAsia="ru-RU"/>
        </w:rPr>
        <w:t>вариант</w:t>
      </w:r>
      <w:r>
        <w:rPr>
          <w:rFonts w:eastAsia="Calibri"/>
          <w:szCs w:val="28"/>
          <w:lang w:eastAsia="ru-RU"/>
        </w:rPr>
        <w:t xml:space="preserve"> </w:t>
      </w:r>
      <w:r w:rsidRPr="003103EC">
        <w:rPr>
          <w:rFonts w:eastAsia="Calibri"/>
          <w:szCs w:val="28"/>
          <w:lang w:eastAsia="ru-RU"/>
        </w:rPr>
        <w:t>ее</w:t>
      </w:r>
      <w:r>
        <w:rPr>
          <w:rFonts w:eastAsia="Calibri"/>
          <w:szCs w:val="28"/>
          <w:lang w:eastAsia="ru-RU"/>
        </w:rPr>
        <w:t xml:space="preserve"> </w:t>
      </w:r>
      <w:r w:rsidRPr="003103EC">
        <w:rPr>
          <w:rFonts w:eastAsia="Calibri"/>
          <w:szCs w:val="28"/>
          <w:lang w:eastAsia="ru-RU"/>
        </w:rPr>
        <w:t>соблюдения.</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таком</w:t>
      </w:r>
      <w:r>
        <w:rPr>
          <w:rFonts w:eastAsia="Calibri"/>
          <w:szCs w:val="28"/>
          <w:lang w:eastAsia="ru-RU"/>
        </w:rPr>
        <w:t xml:space="preserve"> </w:t>
      </w:r>
      <w:r w:rsidRPr="003103EC">
        <w:rPr>
          <w:rFonts w:eastAsia="Calibri"/>
          <w:szCs w:val="28"/>
          <w:lang w:eastAsia="ru-RU"/>
        </w:rPr>
        <w:t>обществе</w:t>
      </w:r>
      <w:r>
        <w:rPr>
          <w:rFonts w:eastAsia="Calibri"/>
          <w:szCs w:val="28"/>
          <w:lang w:eastAsia="ru-RU"/>
        </w:rPr>
        <w:t xml:space="preserve"> </w:t>
      </w:r>
      <w:r w:rsidRPr="003103EC">
        <w:rPr>
          <w:rFonts w:eastAsia="Calibri"/>
          <w:szCs w:val="28"/>
          <w:lang w:eastAsia="ru-RU"/>
        </w:rPr>
        <w:t>нет</w:t>
      </w:r>
      <w:r>
        <w:rPr>
          <w:rFonts w:eastAsia="Calibri"/>
          <w:szCs w:val="28"/>
          <w:lang w:eastAsia="ru-RU"/>
        </w:rPr>
        <w:t xml:space="preserve"> </w:t>
      </w:r>
      <w:r w:rsidRPr="003103EC">
        <w:rPr>
          <w:rFonts w:eastAsia="Calibri"/>
          <w:szCs w:val="28"/>
          <w:lang w:eastAsia="ru-RU"/>
        </w:rPr>
        <w:t>ошибок,</w:t>
      </w:r>
      <w:r>
        <w:rPr>
          <w:rFonts w:eastAsia="Calibri"/>
          <w:szCs w:val="28"/>
          <w:lang w:eastAsia="ru-RU"/>
        </w:rPr>
        <w:t xml:space="preserve"> </w:t>
      </w:r>
      <w:r w:rsidRPr="003103EC">
        <w:rPr>
          <w:rFonts w:eastAsia="Calibri"/>
          <w:szCs w:val="28"/>
          <w:lang w:eastAsia="ru-RU"/>
        </w:rPr>
        <w:t>отклонений,</w:t>
      </w:r>
      <w:r>
        <w:rPr>
          <w:rFonts w:eastAsia="Calibri"/>
          <w:szCs w:val="28"/>
          <w:lang w:eastAsia="ru-RU"/>
        </w:rPr>
        <w:t xml:space="preserve"> </w:t>
      </w:r>
      <w:r w:rsidRPr="003103EC">
        <w:rPr>
          <w:rFonts w:eastAsia="Calibri"/>
          <w:szCs w:val="28"/>
          <w:lang w:eastAsia="ru-RU"/>
        </w:rPr>
        <w:t>нескольких</w:t>
      </w:r>
      <w:r>
        <w:rPr>
          <w:rFonts w:eastAsia="Calibri"/>
          <w:szCs w:val="28"/>
          <w:lang w:eastAsia="ru-RU"/>
        </w:rPr>
        <w:t xml:space="preserve"> </w:t>
      </w:r>
      <w:r w:rsidRPr="003103EC">
        <w:rPr>
          <w:rFonts w:eastAsia="Calibri"/>
          <w:szCs w:val="28"/>
          <w:lang w:eastAsia="ru-RU"/>
        </w:rPr>
        <w:t>вариантов</w:t>
      </w:r>
      <w:r>
        <w:rPr>
          <w:rFonts w:eastAsia="Calibri"/>
          <w:szCs w:val="28"/>
          <w:lang w:eastAsia="ru-RU"/>
        </w:rPr>
        <w:t xml:space="preserve"> </w:t>
      </w:r>
      <w:r w:rsidRPr="003103EC">
        <w:rPr>
          <w:rFonts w:eastAsia="Calibri"/>
          <w:szCs w:val="28"/>
          <w:lang w:eastAsia="ru-RU"/>
        </w:rPr>
        <w:t>выполнения</w:t>
      </w:r>
      <w:r>
        <w:rPr>
          <w:rFonts w:eastAsia="Calibri"/>
          <w:szCs w:val="28"/>
          <w:lang w:eastAsia="ru-RU"/>
        </w:rPr>
        <w:t xml:space="preserve"> </w:t>
      </w:r>
      <w:r w:rsidRPr="003103EC">
        <w:rPr>
          <w:rFonts w:eastAsia="Calibri"/>
          <w:szCs w:val="28"/>
          <w:lang w:eastAsia="ru-RU"/>
        </w:rPr>
        <w:t>одного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того</w:t>
      </w:r>
      <w:r>
        <w:rPr>
          <w:rFonts w:eastAsia="Calibri"/>
          <w:szCs w:val="28"/>
          <w:lang w:eastAsia="ru-RU"/>
        </w:rPr>
        <w:t xml:space="preserve"> </w:t>
      </w:r>
      <w:r w:rsidRPr="003103EC">
        <w:rPr>
          <w:rFonts w:eastAsia="Calibri"/>
          <w:szCs w:val="28"/>
          <w:lang w:eastAsia="ru-RU"/>
        </w:rPr>
        <w:t>же</w:t>
      </w:r>
      <w:r>
        <w:rPr>
          <w:rFonts w:eastAsia="Calibri"/>
          <w:szCs w:val="28"/>
          <w:lang w:eastAsia="ru-RU"/>
        </w:rPr>
        <w:t xml:space="preserve"> </w:t>
      </w:r>
      <w:r w:rsidRPr="003103EC">
        <w:rPr>
          <w:rFonts w:eastAsia="Calibri"/>
          <w:szCs w:val="28"/>
          <w:lang w:eastAsia="ru-RU"/>
        </w:rPr>
        <w:t>действия.</w:t>
      </w:r>
      <w:r>
        <w:rPr>
          <w:rFonts w:eastAsia="Calibri"/>
          <w:szCs w:val="28"/>
          <w:lang w:eastAsia="ru-RU"/>
        </w:rPr>
        <w:t xml:space="preserve"> </w:t>
      </w:r>
      <w:r w:rsidRPr="003103EC">
        <w:rPr>
          <w:rFonts w:eastAsia="Calibri"/>
          <w:szCs w:val="28"/>
          <w:lang w:eastAsia="ru-RU"/>
        </w:rPr>
        <w:t>Человек</w:t>
      </w:r>
      <w:r>
        <w:rPr>
          <w:rFonts w:eastAsia="Calibri"/>
          <w:szCs w:val="28"/>
          <w:lang w:eastAsia="ru-RU"/>
        </w:rPr>
        <w:t xml:space="preserve"> </w:t>
      </w:r>
      <w:r w:rsidRPr="003103EC">
        <w:rPr>
          <w:rFonts w:eastAsia="Calibri"/>
          <w:szCs w:val="28"/>
          <w:lang w:eastAsia="ru-RU"/>
        </w:rPr>
        <w:t>должен</w:t>
      </w:r>
      <w:r>
        <w:rPr>
          <w:rFonts w:eastAsia="Calibri"/>
          <w:szCs w:val="28"/>
          <w:lang w:eastAsia="ru-RU"/>
        </w:rPr>
        <w:t xml:space="preserve"> </w:t>
      </w:r>
      <w:r w:rsidRPr="003103EC">
        <w:rPr>
          <w:rFonts w:eastAsia="Calibri"/>
          <w:szCs w:val="28"/>
          <w:lang w:eastAsia="ru-RU"/>
        </w:rPr>
        <w:t>знать</w:t>
      </w:r>
      <w:r>
        <w:rPr>
          <w:rFonts w:eastAsia="Calibri"/>
          <w:szCs w:val="28"/>
          <w:lang w:eastAsia="ru-RU"/>
        </w:rPr>
        <w:t xml:space="preserve"> </w:t>
      </w:r>
      <w:r w:rsidRPr="003103EC">
        <w:rPr>
          <w:rFonts w:eastAsia="Calibri"/>
          <w:szCs w:val="28"/>
          <w:lang w:eastAsia="ru-RU"/>
        </w:rPr>
        <w:t>нормы</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автоматически</w:t>
      </w:r>
      <w:r>
        <w:rPr>
          <w:rFonts w:eastAsia="Calibri"/>
          <w:szCs w:val="28"/>
          <w:lang w:eastAsia="ru-RU"/>
        </w:rPr>
        <w:t xml:space="preserve"> </w:t>
      </w:r>
      <w:r w:rsidRPr="003103EC">
        <w:rPr>
          <w:rFonts w:eastAsia="Calibri"/>
          <w:szCs w:val="28"/>
          <w:lang w:eastAsia="ru-RU"/>
        </w:rPr>
        <w:t>им</w:t>
      </w:r>
      <w:r>
        <w:rPr>
          <w:rFonts w:eastAsia="Calibri"/>
          <w:szCs w:val="28"/>
          <w:lang w:eastAsia="ru-RU"/>
        </w:rPr>
        <w:t xml:space="preserve"> </w:t>
      </w:r>
      <w:r w:rsidRPr="003103EC">
        <w:rPr>
          <w:rFonts w:eastAsia="Calibri"/>
          <w:szCs w:val="28"/>
          <w:lang w:eastAsia="ru-RU"/>
        </w:rPr>
        <w:t>следовать.</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Сравнивая</w:t>
      </w:r>
      <w:r>
        <w:rPr>
          <w:rFonts w:eastAsia="Calibri"/>
          <w:szCs w:val="28"/>
          <w:lang w:eastAsia="ru-RU"/>
        </w:rPr>
        <w:t xml:space="preserve"> </w:t>
      </w:r>
      <w:r w:rsidRPr="003103EC">
        <w:rPr>
          <w:rFonts w:eastAsia="Calibri"/>
          <w:szCs w:val="28"/>
          <w:lang w:eastAsia="ru-RU"/>
        </w:rPr>
        <w:t>оба</w:t>
      </w:r>
      <w:r>
        <w:rPr>
          <w:rFonts w:eastAsia="Calibri"/>
          <w:szCs w:val="28"/>
          <w:lang w:eastAsia="ru-RU"/>
        </w:rPr>
        <w:t xml:space="preserve"> </w:t>
      </w:r>
      <w:r w:rsidRPr="003103EC">
        <w:rPr>
          <w:rFonts w:eastAsia="Calibri"/>
          <w:szCs w:val="28"/>
          <w:lang w:eastAsia="ru-RU"/>
        </w:rPr>
        <w:t>типа</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можно</w:t>
      </w:r>
      <w:r>
        <w:rPr>
          <w:rFonts w:eastAsia="Calibri"/>
          <w:szCs w:val="28"/>
          <w:lang w:eastAsia="ru-RU"/>
        </w:rPr>
        <w:t xml:space="preserve"> </w:t>
      </w:r>
      <w:r w:rsidRPr="003103EC">
        <w:rPr>
          <w:rFonts w:eastAsia="Calibri"/>
          <w:szCs w:val="28"/>
          <w:lang w:eastAsia="ru-RU"/>
        </w:rPr>
        <w:t>сделать</w:t>
      </w:r>
      <w:r>
        <w:rPr>
          <w:rFonts w:eastAsia="Calibri"/>
          <w:szCs w:val="28"/>
          <w:lang w:eastAsia="ru-RU"/>
        </w:rPr>
        <w:t xml:space="preserve"> </w:t>
      </w:r>
      <w:r w:rsidRPr="003103EC">
        <w:rPr>
          <w:rFonts w:eastAsia="Calibri"/>
          <w:szCs w:val="28"/>
          <w:lang w:eastAsia="ru-RU"/>
        </w:rPr>
        <w:t>вывод,</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тоталитарный</w:t>
      </w:r>
      <w:r>
        <w:rPr>
          <w:rFonts w:eastAsia="Calibri"/>
          <w:szCs w:val="28"/>
          <w:lang w:eastAsia="ru-RU"/>
        </w:rPr>
        <w:t xml:space="preserve"> </w:t>
      </w:r>
      <w:r w:rsidRPr="003103EC">
        <w:rPr>
          <w:rFonts w:eastAsia="Calibri"/>
          <w:szCs w:val="28"/>
          <w:lang w:eastAsia="ru-RU"/>
        </w:rPr>
        <w:t>строй</w:t>
      </w:r>
      <w:r>
        <w:rPr>
          <w:rFonts w:eastAsia="Calibri"/>
          <w:szCs w:val="28"/>
          <w:lang w:eastAsia="ru-RU"/>
        </w:rPr>
        <w:t xml:space="preserve"> – </w:t>
      </w:r>
      <w:r w:rsidRPr="003103EC">
        <w:rPr>
          <w:rFonts w:eastAsia="Calibri"/>
          <w:szCs w:val="28"/>
          <w:lang w:eastAsia="ru-RU"/>
        </w:rPr>
        <w:t>простейшая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исторически</w:t>
      </w:r>
      <w:r>
        <w:rPr>
          <w:rFonts w:eastAsia="Calibri"/>
          <w:szCs w:val="28"/>
          <w:lang w:eastAsia="ru-RU"/>
        </w:rPr>
        <w:t xml:space="preserve"> </w:t>
      </w:r>
      <w:r w:rsidRPr="003103EC">
        <w:rPr>
          <w:rFonts w:eastAsia="Calibri"/>
          <w:szCs w:val="28"/>
          <w:lang w:eastAsia="ru-RU"/>
        </w:rPr>
        <w:t>более</w:t>
      </w:r>
      <w:r>
        <w:rPr>
          <w:rFonts w:eastAsia="Calibri"/>
          <w:szCs w:val="28"/>
          <w:lang w:eastAsia="ru-RU"/>
        </w:rPr>
        <w:t xml:space="preserve"> </w:t>
      </w:r>
      <w:r w:rsidRPr="003103EC">
        <w:rPr>
          <w:rFonts w:eastAsia="Calibri"/>
          <w:szCs w:val="28"/>
          <w:lang w:eastAsia="ru-RU"/>
        </w:rPr>
        <w:t>древняя</w:t>
      </w:r>
      <w:r>
        <w:rPr>
          <w:rFonts w:eastAsia="Calibri"/>
          <w:szCs w:val="28"/>
          <w:lang w:eastAsia="ru-RU"/>
        </w:rPr>
        <w:t xml:space="preserve"> </w:t>
      </w:r>
      <w:r w:rsidRPr="003103EC">
        <w:rPr>
          <w:rFonts w:eastAsia="Calibri"/>
          <w:szCs w:val="28"/>
          <w:lang w:eastAsia="ru-RU"/>
        </w:rPr>
        <w:t>модель</w:t>
      </w:r>
      <w:r>
        <w:rPr>
          <w:rFonts w:eastAsia="Calibri"/>
          <w:szCs w:val="28"/>
          <w:lang w:eastAsia="ru-RU"/>
        </w:rPr>
        <w:t xml:space="preserve"> </w:t>
      </w:r>
      <w:r w:rsidRPr="003103EC">
        <w:rPr>
          <w:rFonts w:eastAsia="Calibri"/>
          <w:szCs w:val="28"/>
          <w:lang w:eastAsia="ru-RU"/>
        </w:rPr>
        <w:t>общественного</w:t>
      </w:r>
      <w:r>
        <w:rPr>
          <w:rFonts w:eastAsia="Calibri"/>
          <w:szCs w:val="28"/>
          <w:lang w:eastAsia="ru-RU"/>
        </w:rPr>
        <w:t xml:space="preserve"> </w:t>
      </w:r>
      <w:r w:rsidRPr="003103EC">
        <w:rPr>
          <w:rFonts w:eastAsia="Calibri"/>
          <w:szCs w:val="28"/>
          <w:lang w:eastAsia="ru-RU"/>
        </w:rPr>
        <w:t>строя,</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демократия</w:t>
      </w:r>
      <w:r>
        <w:rPr>
          <w:rFonts w:eastAsia="Calibri"/>
          <w:szCs w:val="28"/>
          <w:lang w:eastAsia="ru-RU"/>
        </w:rPr>
        <w:t xml:space="preserve"> – </w:t>
      </w:r>
      <w:r w:rsidRPr="003103EC">
        <w:rPr>
          <w:rFonts w:eastAsia="Calibri"/>
          <w:szCs w:val="28"/>
          <w:lang w:eastAsia="ru-RU"/>
        </w:rPr>
        <w:t>сложноорганизованная</w:t>
      </w:r>
      <w:r>
        <w:rPr>
          <w:rFonts w:eastAsia="Calibri"/>
          <w:szCs w:val="28"/>
          <w:lang w:eastAsia="ru-RU"/>
        </w:rPr>
        <w:t xml:space="preserve"> </w:t>
      </w:r>
      <w:r w:rsidRPr="003103EC">
        <w:rPr>
          <w:rFonts w:eastAsia="Calibri"/>
          <w:szCs w:val="28"/>
          <w:lang w:eastAsia="ru-RU"/>
        </w:rPr>
        <w:t>современная</w:t>
      </w:r>
      <w:r>
        <w:rPr>
          <w:rFonts w:eastAsia="Calibri"/>
          <w:szCs w:val="28"/>
          <w:lang w:eastAsia="ru-RU"/>
        </w:rPr>
        <w:t xml:space="preserve"> </w:t>
      </w:r>
      <w:r w:rsidRPr="003103EC">
        <w:rPr>
          <w:rFonts w:eastAsia="Calibri"/>
          <w:szCs w:val="28"/>
          <w:lang w:eastAsia="ru-RU"/>
        </w:rPr>
        <w:t>модель.</w:t>
      </w:r>
    </w:p>
    <w:p w:rsidR="006F4F5E" w:rsidRPr="0097606A" w:rsidRDefault="006F4F5E" w:rsidP="006F4F5E">
      <w:pPr>
        <w:spacing w:line="276" w:lineRule="auto"/>
        <w:ind w:firstLine="709"/>
        <w:jc w:val="both"/>
        <w:rPr>
          <w:rFonts w:eastAsia="Calibri"/>
          <w:szCs w:val="28"/>
          <w:lang w:eastAsia="ru-RU"/>
        </w:rPr>
      </w:pPr>
      <w:r w:rsidRPr="003103EC">
        <w:rPr>
          <w:rFonts w:eastAsia="Calibri"/>
          <w:szCs w:val="28"/>
        </w:rPr>
        <w:t>Помимо</w:t>
      </w:r>
      <w:r>
        <w:rPr>
          <w:rFonts w:eastAsia="Calibri"/>
          <w:szCs w:val="28"/>
        </w:rPr>
        <w:t xml:space="preserve"> </w:t>
      </w:r>
      <w:r w:rsidRPr="003103EC">
        <w:rPr>
          <w:rFonts w:eastAsia="Calibri"/>
          <w:szCs w:val="28"/>
        </w:rPr>
        <w:t>теоретических</w:t>
      </w:r>
      <w:r>
        <w:rPr>
          <w:rFonts w:eastAsia="Calibri"/>
          <w:szCs w:val="28"/>
        </w:rPr>
        <w:t xml:space="preserve"> </w:t>
      </w:r>
      <w:r w:rsidRPr="003103EC">
        <w:rPr>
          <w:rFonts w:eastAsia="Calibri"/>
          <w:szCs w:val="28"/>
        </w:rPr>
        <w:t>концепций</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исследований,</w:t>
      </w:r>
      <w:r>
        <w:rPr>
          <w:rFonts w:eastAsia="Calibri"/>
          <w:szCs w:val="28"/>
        </w:rPr>
        <w:t xml:space="preserve"> </w:t>
      </w:r>
      <w:r w:rsidRPr="003103EC">
        <w:rPr>
          <w:rFonts w:eastAsia="Calibri"/>
          <w:szCs w:val="28"/>
        </w:rPr>
        <w:t>посвященных</w:t>
      </w:r>
      <w:r>
        <w:rPr>
          <w:rFonts w:eastAsia="Calibri"/>
          <w:szCs w:val="28"/>
        </w:rPr>
        <w:t xml:space="preserve"> </w:t>
      </w:r>
      <w:r w:rsidRPr="003103EC">
        <w:rPr>
          <w:rFonts w:eastAsia="Calibri"/>
          <w:szCs w:val="28"/>
        </w:rPr>
        <w:t>различным</w:t>
      </w:r>
      <w:r>
        <w:rPr>
          <w:rFonts w:eastAsia="Calibri"/>
          <w:szCs w:val="28"/>
        </w:rPr>
        <w:t xml:space="preserve"> </w:t>
      </w:r>
      <w:r w:rsidRPr="003103EC">
        <w:rPr>
          <w:rFonts w:eastAsia="Calibri"/>
          <w:szCs w:val="28"/>
        </w:rPr>
        <w:t>формам</w:t>
      </w:r>
      <w:r>
        <w:rPr>
          <w:rFonts w:eastAsia="Calibri"/>
          <w:szCs w:val="28"/>
        </w:rPr>
        <w:t xml:space="preserve"> </w:t>
      </w:r>
      <w:r w:rsidRPr="003103EC">
        <w:rPr>
          <w:rFonts w:eastAsia="Calibri"/>
          <w:szCs w:val="28"/>
        </w:rPr>
        <w:t>общественного</w:t>
      </w:r>
      <w:r>
        <w:rPr>
          <w:rFonts w:eastAsia="Calibri"/>
          <w:szCs w:val="28"/>
        </w:rPr>
        <w:t xml:space="preserve"> </w:t>
      </w:r>
      <w:r w:rsidRPr="003103EC">
        <w:rPr>
          <w:rFonts w:eastAsia="Calibri"/>
          <w:szCs w:val="28"/>
        </w:rPr>
        <w:t>сознания,</w:t>
      </w:r>
      <w:r>
        <w:rPr>
          <w:rFonts w:eastAsia="Calibri"/>
          <w:szCs w:val="28"/>
        </w:rPr>
        <w:t xml:space="preserve"> </w:t>
      </w:r>
      <w:r w:rsidRPr="003103EC">
        <w:rPr>
          <w:rFonts w:eastAsia="Calibri"/>
          <w:szCs w:val="28"/>
        </w:rPr>
        <w:t>широкую</w:t>
      </w:r>
      <w:r>
        <w:rPr>
          <w:rFonts w:eastAsia="Calibri"/>
          <w:szCs w:val="28"/>
        </w:rPr>
        <w:t xml:space="preserve"> </w:t>
      </w:r>
      <w:r w:rsidRPr="003103EC">
        <w:rPr>
          <w:rFonts w:eastAsia="Calibri"/>
          <w:szCs w:val="28"/>
        </w:rPr>
        <w:t>известность</w:t>
      </w:r>
      <w:r>
        <w:rPr>
          <w:rFonts w:eastAsia="Calibri"/>
          <w:szCs w:val="28"/>
        </w:rPr>
        <w:t xml:space="preserve"> </w:t>
      </w:r>
      <w:r w:rsidRPr="003103EC">
        <w:rPr>
          <w:rFonts w:eastAsia="Calibri"/>
          <w:szCs w:val="28"/>
        </w:rPr>
        <w:t>приобрел</w:t>
      </w:r>
      <w:r>
        <w:rPr>
          <w:rFonts w:eastAsia="Calibri"/>
          <w:szCs w:val="28"/>
        </w:rPr>
        <w:t xml:space="preserve"> </w:t>
      </w:r>
      <w:r w:rsidRPr="003103EC">
        <w:rPr>
          <w:rFonts w:eastAsia="Calibri"/>
          <w:szCs w:val="28"/>
        </w:rPr>
        <w:t>анализ</w:t>
      </w:r>
      <w:r>
        <w:rPr>
          <w:rFonts w:eastAsia="Calibri"/>
          <w:szCs w:val="28"/>
        </w:rPr>
        <w:t xml:space="preserve"> Э. </w:t>
      </w:r>
      <w:r w:rsidRPr="003103EC">
        <w:rPr>
          <w:rFonts w:eastAsia="Calibri"/>
          <w:szCs w:val="28"/>
        </w:rPr>
        <w:t>Дюркгеймом</w:t>
      </w:r>
      <w:r>
        <w:rPr>
          <w:rFonts w:eastAsia="Calibri"/>
          <w:szCs w:val="28"/>
        </w:rPr>
        <w:t xml:space="preserve"> </w:t>
      </w:r>
      <w:r w:rsidRPr="003103EC">
        <w:rPr>
          <w:rFonts w:eastAsia="Calibri"/>
          <w:szCs w:val="28"/>
        </w:rPr>
        <w:t>такого</w:t>
      </w:r>
      <w:r>
        <w:rPr>
          <w:rFonts w:eastAsia="Calibri"/>
          <w:szCs w:val="28"/>
        </w:rPr>
        <w:t xml:space="preserve"> </w:t>
      </w:r>
      <w:r w:rsidRPr="003103EC">
        <w:rPr>
          <w:rFonts w:eastAsia="Calibri"/>
          <w:szCs w:val="28"/>
        </w:rPr>
        <w:t>явления</w:t>
      </w:r>
      <w:r>
        <w:rPr>
          <w:rFonts w:eastAsia="Calibri"/>
          <w:szCs w:val="28"/>
        </w:rPr>
        <w:t xml:space="preserve"> </w:t>
      </w:r>
      <w:r w:rsidRPr="003103EC">
        <w:rPr>
          <w:rFonts w:eastAsia="Calibri"/>
          <w:szCs w:val="28"/>
        </w:rPr>
        <w:t>как</w:t>
      </w:r>
      <w:r>
        <w:rPr>
          <w:rFonts w:eastAsia="Calibri"/>
          <w:szCs w:val="28"/>
        </w:rPr>
        <w:t xml:space="preserve"> </w:t>
      </w:r>
      <w:r w:rsidRPr="003103EC">
        <w:rPr>
          <w:rFonts w:eastAsia="Calibri"/>
          <w:szCs w:val="28"/>
        </w:rPr>
        <w:t>самоубийство.</w:t>
      </w:r>
      <w:r>
        <w:rPr>
          <w:rFonts w:eastAsia="Calibri"/>
          <w:szCs w:val="28"/>
        </w:rPr>
        <w:t xml:space="preserve"> </w:t>
      </w:r>
      <w:r w:rsidRPr="0097606A">
        <w:rPr>
          <w:rFonts w:eastAsia="Calibri"/>
          <w:szCs w:val="28"/>
          <w:lang w:eastAsia="ru-RU"/>
        </w:rPr>
        <w:t>Самоубийство</w:t>
      </w:r>
      <w:r>
        <w:rPr>
          <w:rFonts w:eastAsia="Calibri"/>
          <w:szCs w:val="28"/>
          <w:lang w:eastAsia="ru-RU"/>
        </w:rPr>
        <w:t xml:space="preserve"> </w:t>
      </w:r>
      <w:r w:rsidRPr="0097606A">
        <w:rPr>
          <w:rFonts w:eastAsia="Calibri"/>
          <w:szCs w:val="28"/>
          <w:lang w:eastAsia="ru-RU"/>
        </w:rPr>
        <w:t>исследуется</w:t>
      </w:r>
      <w:r>
        <w:rPr>
          <w:rFonts w:eastAsia="Calibri"/>
          <w:szCs w:val="28"/>
          <w:lang w:eastAsia="ru-RU"/>
        </w:rPr>
        <w:t xml:space="preserve"> </w:t>
      </w:r>
      <w:r w:rsidRPr="0097606A">
        <w:rPr>
          <w:rFonts w:eastAsia="Calibri"/>
          <w:szCs w:val="28"/>
          <w:lang w:eastAsia="ru-RU"/>
        </w:rPr>
        <w:t>социологом,</w:t>
      </w:r>
      <w:r>
        <w:rPr>
          <w:rFonts w:eastAsia="Calibri"/>
          <w:szCs w:val="28"/>
          <w:lang w:eastAsia="ru-RU"/>
        </w:rPr>
        <w:t xml:space="preserve"> </w:t>
      </w:r>
      <w:r w:rsidRPr="0097606A">
        <w:rPr>
          <w:rFonts w:eastAsia="Calibri"/>
          <w:szCs w:val="28"/>
          <w:lang w:eastAsia="ru-RU"/>
        </w:rPr>
        <w:t>прежде</w:t>
      </w:r>
      <w:r>
        <w:rPr>
          <w:rFonts w:eastAsia="Calibri"/>
          <w:szCs w:val="28"/>
          <w:lang w:eastAsia="ru-RU"/>
        </w:rPr>
        <w:t xml:space="preserve"> </w:t>
      </w:r>
      <w:r w:rsidRPr="0097606A">
        <w:rPr>
          <w:rFonts w:eastAsia="Calibri"/>
          <w:szCs w:val="28"/>
          <w:lang w:eastAsia="ru-RU"/>
        </w:rPr>
        <w:t>всего</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неиндивидуальное,</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социальное</w:t>
      </w:r>
      <w:r>
        <w:rPr>
          <w:rFonts w:eastAsia="Calibri"/>
          <w:szCs w:val="28"/>
          <w:lang w:eastAsia="ru-RU"/>
        </w:rPr>
        <w:t xml:space="preserve"> </w:t>
      </w:r>
      <w:r w:rsidRPr="0097606A">
        <w:rPr>
          <w:rFonts w:eastAsia="Calibri"/>
          <w:szCs w:val="28"/>
          <w:lang w:eastAsia="ru-RU"/>
        </w:rPr>
        <w:t>явление.</w:t>
      </w:r>
      <w:r>
        <w:rPr>
          <w:rFonts w:eastAsia="Calibri"/>
          <w:szCs w:val="28"/>
          <w:lang w:eastAsia="ru-RU"/>
        </w:rPr>
        <w:t xml:space="preserve"> Э. </w:t>
      </w:r>
      <w:r w:rsidRPr="0097606A">
        <w:rPr>
          <w:rFonts w:eastAsia="Calibri"/>
          <w:szCs w:val="28"/>
          <w:lang w:eastAsia="ru-RU"/>
        </w:rPr>
        <w:t>Дюркгейм</w:t>
      </w:r>
      <w:r>
        <w:rPr>
          <w:rFonts w:eastAsia="Calibri"/>
          <w:szCs w:val="28"/>
          <w:lang w:eastAsia="ru-RU"/>
        </w:rPr>
        <w:t xml:space="preserve"> </w:t>
      </w:r>
      <w:r w:rsidRPr="0097606A">
        <w:rPr>
          <w:rFonts w:eastAsia="Calibri"/>
          <w:szCs w:val="28"/>
          <w:lang w:eastAsia="ru-RU"/>
        </w:rPr>
        <w:t>отмечает,</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процент</w:t>
      </w:r>
      <w:r>
        <w:rPr>
          <w:rFonts w:eastAsia="Calibri"/>
          <w:szCs w:val="28"/>
          <w:lang w:eastAsia="ru-RU"/>
        </w:rPr>
        <w:t xml:space="preserve"> </w:t>
      </w:r>
      <w:r w:rsidRPr="0097606A">
        <w:rPr>
          <w:rFonts w:eastAsia="Calibri"/>
          <w:szCs w:val="28"/>
          <w:lang w:eastAsia="ru-RU"/>
        </w:rPr>
        <w:t>самоубийств</w:t>
      </w:r>
      <w:r>
        <w:rPr>
          <w:rFonts w:eastAsia="Calibri"/>
          <w:szCs w:val="28"/>
          <w:lang w:eastAsia="ru-RU"/>
        </w:rPr>
        <w:t xml:space="preserve"> </w:t>
      </w:r>
      <w:r w:rsidRPr="0097606A">
        <w:rPr>
          <w:rFonts w:eastAsia="Calibri"/>
          <w:szCs w:val="28"/>
          <w:lang w:eastAsia="ru-RU"/>
        </w:rPr>
        <w:t>зависит</w:t>
      </w:r>
      <w:r>
        <w:rPr>
          <w:rFonts w:eastAsia="Calibri"/>
          <w:szCs w:val="28"/>
          <w:lang w:eastAsia="ru-RU"/>
        </w:rPr>
        <w:t xml:space="preserve"> </w:t>
      </w:r>
      <w:r w:rsidRPr="0097606A">
        <w:rPr>
          <w:rFonts w:eastAsia="Calibri"/>
          <w:szCs w:val="28"/>
          <w:lang w:eastAsia="ru-RU"/>
        </w:rPr>
        <w:t>только</w:t>
      </w:r>
      <w:r>
        <w:rPr>
          <w:rFonts w:eastAsia="Calibri"/>
          <w:szCs w:val="28"/>
          <w:lang w:eastAsia="ru-RU"/>
        </w:rPr>
        <w:t xml:space="preserve"> </w:t>
      </w:r>
      <w:r w:rsidRPr="0097606A">
        <w:rPr>
          <w:rFonts w:eastAsia="Calibri"/>
          <w:szCs w:val="28"/>
          <w:lang w:eastAsia="ru-RU"/>
        </w:rPr>
        <w:t>от</w:t>
      </w:r>
      <w:r>
        <w:rPr>
          <w:rFonts w:eastAsia="Calibri"/>
          <w:szCs w:val="28"/>
          <w:lang w:eastAsia="ru-RU"/>
        </w:rPr>
        <w:t xml:space="preserve"> </w:t>
      </w:r>
      <w:r w:rsidRPr="0097606A">
        <w:rPr>
          <w:rFonts w:eastAsia="Calibri"/>
          <w:szCs w:val="28"/>
          <w:lang w:eastAsia="ru-RU"/>
        </w:rPr>
        <w:t>социологических</w:t>
      </w:r>
      <w:r>
        <w:rPr>
          <w:rFonts w:eastAsia="Calibri"/>
          <w:szCs w:val="28"/>
          <w:lang w:eastAsia="ru-RU"/>
        </w:rPr>
        <w:t xml:space="preserve"> </w:t>
      </w:r>
      <w:r w:rsidRPr="0097606A">
        <w:rPr>
          <w:rFonts w:eastAsia="Calibri"/>
          <w:szCs w:val="28"/>
          <w:lang w:eastAsia="ru-RU"/>
        </w:rPr>
        <w:t>причин</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контингент</w:t>
      </w:r>
      <w:r>
        <w:rPr>
          <w:rFonts w:eastAsia="Calibri"/>
          <w:szCs w:val="28"/>
          <w:lang w:eastAsia="ru-RU"/>
        </w:rPr>
        <w:t xml:space="preserve"> </w:t>
      </w:r>
      <w:r w:rsidRPr="0097606A">
        <w:rPr>
          <w:rFonts w:eastAsia="Calibri"/>
          <w:szCs w:val="28"/>
          <w:lang w:eastAsia="ru-RU"/>
        </w:rPr>
        <w:t>добровольных</w:t>
      </w:r>
      <w:r>
        <w:rPr>
          <w:rFonts w:eastAsia="Calibri"/>
          <w:szCs w:val="28"/>
          <w:lang w:eastAsia="ru-RU"/>
        </w:rPr>
        <w:t xml:space="preserve"> </w:t>
      </w:r>
      <w:r w:rsidRPr="0097606A">
        <w:rPr>
          <w:rFonts w:eastAsia="Calibri"/>
          <w:szCs w:val="28"/>
          <w:lang w:eastAsia="ru-RU"/>
        </w:rPr>
        <w:t>смертей</w:t>
      </w:r>
      <w:r>
        <w:rPr>
          <w:rFonts w:eastAsia="Calibri"/>
          <w:szCs w:val="28"/>
          <w:lang w:eastAsia="ru-RU"/>
        </w:rPr>
        <w:t xml:space="preserve"> </w:t>
      </w:r>
      <w:r w:rsidRPr="0097606A">
        <w:rPr>
          <w:rFonts w:eastAsia="Calibri"/>
          <w:szCs w:val="28"/>
          <w:lang w:eastAsia="ru-RU"/>
        </w:rPr>
        <w:t>определяется</w:t>
      </w:r>
      <w:r>
        <w:rPr>
          <w:rFonts w:eastAsia="Calibri"/>
          <w:szCs w:val="28"/>
          <w:lang w:eastAsia="ru-RU"/>
        </w:rPr>
        <w:t xml:space="preserve"> </w:t>
      </w:r>
      <w:r w:rsidRPr="0097606A">
        <w:rPr>
          <w:rFonts w:eastAsia="Calibri"/>
          <w:szCs w:val="28"/>
          <w:lang w:eastAsia="ru-RU"/>
        </w:rPr>
        <w:t>моральной</w:t>
      </w:r>
      <w:r>
        <w:rPr>
          <w:rFonts w:eastAsia="Calibri"/>
          <w:szCs w:val="28"/>
          <w:lang w:eastAsia="ru-RU"/>
        </w:rPr>
        <w:t xml:space="preserve"> </w:t>
      </w:r>
      <w:r w:rsidRPr="0097606A">
        <w:rPr>
          <w:rFonts w:eastAsia="Calibri"/>
          <w:szCs w:val="28"/>
          <w:lang w:eastAsia="ru-RU"/>
        </w:rPr>
        <w:t>организацией</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Прежде</w:t>
      </w:r>
      <w:r>
        <w:rPr>
          <w:rFonts w:eastAsia="Calibri"/>
          <w:szCs w:val="28"/>
          <w:lang w:eastAsia="ru-RU"/>
        </w:rPr>
        <w:t xml:space="preserve"> </w:t>
      </w:r>
      <w:r w:rsidRPr="0097606A">
        <w:rPr>
          <w:rFonts w:eastAsia="Calibri"/>
          <w:szCs w:val="28"/>
          <w:lang w:eastAsia="ru-RU"/>
        </w:rPr>
        <w:t>всего,</w:t>
      </w:r>
      <w:r>
        <w:rPr>
          <w:rFonts w:eastAsia="Calibri"/>
          <w:szCs w:val="28"/>
          <w:lang w:eastAsia="ru-RU"/>
        </w:rPr>
        <w:t xml:space="preserve"> </w:t>
      </w:r>
      <w:r w:rsidRPr="0097606A">
        <w:rPr>
          <w:rFonts w:eastAsia="Calibri"/>
          <w:szCs w:val="28"/>
          <w:lang w:eastAsia="ru-RU"/>
        </w:rPr>
        <w:t>следует</w:t>
      </w:r>
      <w:r>
        <w:rPr>
          <w:rFonts w:eastAsia="Calibri"/>
          <w:szCs w:val="28"/>
          <w:lang w:eastAsia="ru-RU"/>
        </w:rPr>
        <w:t xml:space="preserve"> </w:t>
      </w:r>
      <w:r w:rsidRPr="0097606A">
        <w:rPr>
          <w:rFonts w:eastAsia="Calibri"/>
          <w:szCs w:val="28"/>
          <w:lang w:eastAsia="ru-RU"/>
        </w:rPr>
        <w:t>отметить,</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соответствии</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общей</w:t>
      </w:r>
      <w:r>
        <w:rPr>
          <w:rFonts w:eastAsia="Calibri"/>
          <w:szCs w:val="28"/>
          <w:lang w:eastAsia="ru-RU"/>
        </w:rPr>
        <w:t xml:space="preserve"> </w:t>
      </w:r>
      <w:r w:rsidRPr="0097606A">
        <w:rPr>
          <w:rFonts w:eastAsia="Calibri"/>
          <w:szCs w:val="28"/>
          <w:lang w:eastAsia="ru-RU"/>
        </w:rPr>
        <w:t>концепцией</w:t>
      </w:r>
      <w:r>
        <w:rPr>
          <w:rFonts w:eastAsia="Calibri"/>
          <w:szCs w:val="28"/>
          <w:lang w:eastAsia="ru-RU"/>
        </w:rPr>
        <w:t xml:space="preserve"> Э. </w:t>
      </w:r>
      <w:r w:rsidRPr="0097606A">
        <w:rPr>
          <w:rFonts w:eastAsia="Calibri"/>
          <w:szCs w:val="28"/>
          <w:lang w:eastAsia="ru-RU"/>
        </w:rPr>
        <w:t>Дюркгейма</w:t>
      </w:r>
      <w:r>
        <w:rPr>
          <w:rFonts w:eastAsia="Calibri"/>
          <w:szCs w:val="28"/>
          <w:lang w:eastAsia="ru-RU"/>
        </w:rPr>
        <w:t xml:space="preserve"> </w:t>
      </w:r>
      <w:r w:rsidRPr="0097606A">
        <w:rPr>
          <w:rFonts w:eastAsia="Calibri"/>
          <w:szCs w:val="28"/>
          <w:lang w:eastAsia="ru-RU"/>
        </w:rPr>
        <w:t>самоубийство</w:t>
      </w:r>
      <w:r>
        <w:rPr>
          <w:rFonts w:eastAsia="Calibri"/>
          <w:szCs w:val="28"/>
          <w:lang w:eastAsia="ru-RU"/>
        </w:rPr>
        <w:t xml:space="preserve"> </w:t>
      </w:r>
      <w:r w:rsidRPr="0097606A">
        <w:rPr>
          <w:rFonts w:eastAsia="Calibri"/>
          <w:szCs w:val="28"/>
          <w:lang w:eastAsia="ru-RU"/>
        </w:rPr>
        <w:t>рассматривается</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качестве</w:t>
      </w:r>
      <w:r>
        <w:rPr>
          <w:rFonts w:eastAsia="Calibri"/>
          <w:szCs w:val="28"/>
          <w:lang w:eastAsia="ru-RU"/>
        </w:rPr>
        <w:t xml:space="preserve"> </w:t>
      </w:r>
      <w:r w:rsidRPr="0097606A">
        <w:rPr>
          <w:rFonts w:eastAsia="Calibri"/>
          <w:szCs w:val="28"/>
          <w:lang w:eastAsia="ru-RU"/>
        </w:rPr>
        <w:t>социального</w:t>
      </w:r>
      <w:r>
        <w:rPr>
          <w:rFonts w:eastAsia="Calibri"/>
          <w:szCs w:val="28"/>
          <w:lang w:eastAsia="ru-RU"/>
        </w:rPr>
        <w:t xml:space="preserve"> </w:t>
      </w:r>
      <w:r w:rsidRPr="0097606A">
        <w:rPr>
          <w:rFonts w:eastAsia="Calibri"/>
          <w:szCs w:val="28"/>
          <w:lang w:eastAsia="ru-RU"/>
        </w:rPr>
        <w:t>факта.</w:t>
      </w:r>
      <w:r>
        <w:rPr>
          <w:rFonts w:eastAsia="Calibri"/>
          <w:szCs w:val="28"/>
          <w:lang w:eastAsia="ru-RU"/>
        </w:rPr>
        <w:t xml:space="preserve"> </w:t>
      </w:r>
      <w:r w:rsidRPr="0097606A">
        <w:rPr>
          <w:rFonts w:eastAsia="Calibri"/>
          <w:szCs w:val="28"/>
          <w:lang w:eastAsia="ru-RU"/>
        </w:rPr>
        <w:t>Главной</w:t>
      </w:r>
      <w:r>
        <w:rPr>
          <w:rFonts w:eastAsia="Calibri"/>
          <w:szCs w:val="28"/>
          <w:lang w:eastAsia="ru-RU"/>
        </w:rPr>
        <w:t xml:space="preserve"> </w:t>
      </w:r>
      <w:r w:rsidRPr="0097606A">
        <w:rPr>
          <w:rFonts w:eastAsia="Calibri"/>
          <w:szCs w:val="28"/>
          <w:lang w:eastAsia="ru-RU"/>
        </w:rPr>
        <w:t>его</w:t>
      </w:r>
      <w:r>
        <w:rPr>
          <w:rFonts w:eastAsia="Calibri"/>
          <w:szCs w:val="28"/>
          <w:lang w:eastAsia="ru-RU"/>
        </w:rPr>
        <w:t xml:space="preserve"> </w:t>
      </w:r>
      <w:r w:rsidRPr="0097606A">
        <w:rPr>
          <w:rFonts w:eastAsia="Calibri"/>
          <w:szCs w:val="28"/>
          <w:lang w:eastAsia="ru-RU"/>
        </w:rPr>
        <w:t>причиной</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одного</w:t>
      </w:r>
      <w:r>
        <w:rPr>
          <w:rFonts w:eastAsia="Calibri"/>
          <w:szCs w:val="28"/>
          <w:lang w:eastAsia="ru-RU"/>
        </w:rPr>
        <w:t xml:space="preserve"> </w:t>
      </w:r>
      <w:r w:rsidRPr="0097606A">
        <w:rPr>
          <w:rFonts w:eastAsia="Calibri"/>
          <w:szCs w:val="28"/>
          <w:lang w:eastAsia="ru-RU"/>
        </w:rPr>
        <w:t>из</w:t>
      </w:r>
      <w:r>
        <w:rPr>
          <w:rFonts w:eastAsia="Calibri"/>
          <w:szCs w:val="28"/>
          <w:lang w:eastAsia="ru-RU"/>
        </w:rPr>
        <w:t xml:space="preserve"> </w:t>
      </w:r>
      <w:r w:rsidRPr="0097606A">
        <w:rPr>
          <w:rFonts w:eastAsia="Calibri"/>
          <w:szCs w:val="28"/>
          <w:lang w:eastAsia="ru-RU"/>
        </w:rPr>
        <w:t>наиболее</w:t>
      </w:r>
      <w:r>
        <w:rPr>
          <w:rFonts w:eastAsia="Calibri"/>
          <w:szCs w:val="28"/>
          <w:lang w:eastAsia="ru-RU"/>
        </w:rPr>
        <w:t xml:space="preserve"> </w:t>
      </w:r>
      <w:r w:rsidRPr="0097606A">
        <w:rPr>
          <w:rFonts w:eastAsia="Calibri"/>
          <w:szCs w:val="28"/>
          <w:lang w:eastAsia="ru-RU"/>
        </w:rPr>
        <w:t>ярких</w:t>
      </w:r>
      <w:r>
        <w:rPr>
          <w:rFonts w:eastAsia="Calibri"/>
          <w:szCs w:val="28"/>
          <w:lang w:eastAsia="ru-RU"/>
        </w:rPr>
        <w:t xml:space="preserve"> </w:t>
      </w:r>
      <w:r w:rsidRPr="0097606A">
        <w:rPr>
          <w:rFonts w:eastAsia="Calibri"/>
          <w:szCs w:val="28"/>
          <w:lang w:eastAsia="ru-RU"/>
        </w:rPr>
        <w:t>примеров</w:t>
      </w:r>
      <w:r>
        <w:rPr>
          <w:rFonts w:eastAsia="Calibri"/>
          <w:szCs w:val="28"/>
          <w:lang w:eastAsia="ru-RU"/>
        </w:rPr>
        <w:t xml:space="preserve"> </w:t>
      </w:r>
      <w:r w:rsidRPr="0097606A">
        <w:rPr>
          <w:rFonts w:eastAsia="Calibri"/>
          <w:szCs w:val="28"/>
          <w:lang w:eastAsia="ru-RU"/>
        </w:rPr>
        <w:t>разрушения</w:t>
      </w:r>
      <w:r>
        <w:rPr>
          <w:rFonts w:eastAsia="Calibri"/>
          <w:szCs w:val="28"/>
          <w:lang w:eastAsia="ru-RU"/>
        </w:rPr>
        <w:t xml:space="preserve"> </w:t>
      </w:r>
      <w:r w:rsidRPr="0097606A">
        <w:rPr>
          <w:rFonts w:eastAsia="Calibri"/>
          <w:szCs w:val="28"/>
          <w:lang w:eastAsia="ru-RU"/>
        </w:rPr>
        <w:t>социальных</w:t>
      </w:r>
      <w:r>
        <w:rPr>
          <w:rFonts w:eastAsia="Calibri"/>
          <w:szCs w:val="28"/>
          <w:lang w:eastAsia="ru-RU"/>
        </w:rPr>
        <w:t xml:space="preserve"> </w:t>
      </w:r>
      <w:r w:rsidRPr="0097606A">
        <w:rPr>
          <w:rFonts w:eastAsia="Calibri"/>
          <w:szCs w:val="28"/>
          <w:lang w:eastAsia="ru-RU"/>
        </w:rPr>
        <w:lastRenderedPageBreak/>
        <w:t>связей</w:t>
      </w:r>
      <w:r>
        <w:rPr>
          <w:rFonts w:eastAsia="Calibri"/>
          <w:szCs w:val="28"/>
          <w:lang w:eastAsia="ru-RU"/>
        </w:rPr>
        <w:t xml:space="preserve"> </w:t>
      </w:r>
      <w:r w:rsidRPr="0097606A">
        <w:rPr>
          <w:rFonts w:eastAsia="Calibri"/>
          <w:szCs w:val="28"/>
          <w:lang w:eastAsia="ru-RU"/>
        </w:rPr>
        <w:t>является</w:t>
      </w:r>
      <w:r>
        <w:rPr>
          <w:rFonts w:eastAsia="Calibri"/>
          <w:szCs w:val="28"/>
          <w:lang w:eastAsia="ru-RU"/>
        </w:rPr>
        <w:t xml:space="preserve"> </w:t>
      </w:r>
      <w:r w:rsidRPr="0097606A">
        <w:rPr>
          <w:rFonts w:eastAsia="Calibri"/>
          <w:szCs w:val="28"/>
          <w:lang w:eastAsia="ru-RU"/>
        </w:rPr>
        <w:t>негативное</w:t>
      </w:r>
      <w:r>
        <w:rPr>
          <w:rFonts w:eastAsia="Calibri"/>
          <w:szCs w:val="28"/>
          <w:lang w:eastAsia="ru-RU"/>
        </w:rPr>
        <w:t xml:space="preserve"> </w:t>
      </w:r>
      <w:r w:rsidRPr="0097606A">
        <w:rPr>
          <w:rFonts w:eastAsia="Calibri"/>
          <w:szCs w:val="28"/>
          <w:lang w:eastAsia="ru-RU"/>
        </w:rPr>
        <w:t>воздействие</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среды</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поведение</w:t>
      </w:r>
      <w:r>
        <w:rPr>
          <w:rFonts w:eastAsia="Calibri"/>
          <w:szCs w:val="28"/>
          <w:lang w:eastAsia="ru-RU"/>
        </w:rPr>
        <w:t xml:space="preserve"> </w:t>
      </w:r>
      <w:r w:rsidRPr="0097606A">
        <w:rPr>
          <w:rFonts w:eastAsia="Calibri"/>
          <w:szCs w:val="28"/>
          <w:lang w:eastAsia="ru-RU"/>
        </w:rPr>
        <w:t>личности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целых</w:t>
      </w:r>
      <w:r>
        <w:rPr>
          <w:rFonts w:eastAsia="Calibri"/>
          <w:szCs w:val="28"/>
          <w:lang w:eastAsia="ru-RU"/>
        </w:rPr>
        <w:t xml:space="preserve"> </w:t>
      </w:r>
      <w:r w:rsidRPr="0097606A">
        <w:rPr>
          <w:rFonts w:eastAsia="Calibri"/>
          <w:szCs w:val="28"/>
          <w:lang w:eastAsia="ru-RU"/>
        </w:rPr>
        <w:t>общественных</w:t>
      </w:r>
      <w:r>
        <w:rPr>
          <w:rFonts w:eastAsia="Calibri"/>
          <w:szCs w:val="28"/>
          <w:lang w:eastAsia="ru-RU"/>
        </w:rPr>
        <w:t xml:space="preserve"> </w:t>
      </w:r>
      <w:r w:rsidRPr="0097606A">
        <w:rPr>
          <w:rFonts w:eastAsia="Calibri"/>
          <w:szCs w:val="28"/>
          <w:lang w:eastAsia="ru-RU"/>
        </w:rPr>
        <w:t>групп.</w:t>
      </w:r>
      <w:r>
        <w:rPr>
          <w:rFonts w:eastAsia="Calibri"/>
          <w:szCs w:val="28"/>
          <w:lang w:eastAsia="ru-RU"/>
        </w:rPr>
        <w:t xml:space="preserve"> </w:t>
      </w:r>
      <w:r w:rsidRPr="0097606A">
        <w:rPr>
          <w:rFonts w:eastAsia="Calibri"/>
          <w:szCs w:val="28"/>
          <w:lang w:eastAsia="ru-RU"/>
        </w:rPr>
        <w:t>Вместе</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тем</w:t>
      </w:r>
      <w:r>
        <w:rPr>
          <w:rFonts w:eastAsia="Calibri"/>
          <w:szCs w:val="28"/>
          <w:lang w:eastAsia="ru-RU"/>
        </w:rPr>
        <w:t xml:space="preserve"> Э. </w:t>
      </w:r>
      <w:r w:rsidRPr="0097606A">
        <w:rPr>
          <w:rFonts w:eastAsia="Calibri"/>
          <w:szCs w:val="28"/>
          <w:lang w:eastAsia="ru-RU"/>
        </w:rPr>
        <w:t>Дюркгейм</w:t>
      </w:r>
      <w:r>
        <w:rPr>
          <w:rFonts w:eastAsia="Calibri"/>
          <w:szCs w:val="28"/>
          <w:lang w:eastAsia="ru-RU"/>
        </w:rPr>
        <w:t xml:space="preserve"> </w:t>
      </w:r>
      <w:r w:rsidRPr="0097606A">
        <w:rPr>
          <w:rFonts w:eastAsia="Calibri"/>
          <w:szCs w:val="28"/>
          <w:lang w:eastAsia="ru-RU"/>
        </w:rPr>
        <w:t>писал</w:t>
      </w:r>
      <w:r>
        <w:rPr>
          <w:rFonts w:eastAsia="Calibri"/>
          <w:szCs w:val="28"/>
          <w:lang w:eastAsia="ru-RU"/>
        </w:rPr>
        <w:t xml:space="preserve"> </w:t>
      </w:r>
      <w:r w:rsidRPr="0097606A">
        <w:rPr>
          <w:rFonts w:eastAsia="Calibri"/>
          <w:szCs w:val="28"/>
          <w:lang w:eastAsia="ru-RU"/>
        </w:rPr>
        <w:t>о</w:t>
      </w:r>
      <w:r>
        <w:rPr>
          <w:rFonts w:eastAsia="Calibri"/>
          <w:szCs w:val="28"/>
          <w:lang w:eastAsia="ru-RU"/>
        </w:rPr>
        <w:t xml:space="preserve"> </w:t>
      </w:r>
      <w:r w:rsidRPr="0097606A">
        <w:rPr>
          <w:rFonts w:eastAsia="Calibri"/>
          <w:szCs w:val="28"/>
          <w:lang w:eastAsia="ru-RU"/>
        </w:rPr>
        <w:t>факторах</w:t>
      </w:r>
      <w:r>
        <w:rPr>
          <w:rFonts w:eastAsia="Calibri"/>
          <w:szCs w:val="28"/>
          <w:lang w:eastAsia="ru-RU"/>
        </w:rPr>
        <w:t xml:space="preserve"> </w:t>
      </w:r>
      <w:r w:rsidRPr="0097606A">
        <w:rPr>
          <w:rFonts w:eastAsia="Calibri"/>
          <w:szCs w:val="28"/>
          <w:lang w:eastAsia="ru-RU"/>
        </w:rPr>
        <w:t>несоциального</w:t>
      </w:r>
      <w:r>
        <w:rPr>
          <w:rFonts w:eastAsia="Calibri"/>
          <w:szCs w:val="28"/>
          <w:lang w:eastAsia="ru-RU"/>
        </w:rPr>
        <w:t xml:space="preserve"> </w:t>
      </w:r>
      <w:r w:rsidRPr="0097606A">
        <w:rPr>
          <w:rFonts w:eastAsia="Calibri"/>
          <w:szCs w:val="28"/>
          <w:lang w:eastAsia="ru-RU"/>
        </w:rPr>
        <w:t>порядка,</w:t>
      </w:r>
      <w:r>
        <w:rPr>
          <w:rFonts w:eastAsia="Calibri"/>
          <w:szCs w:val="28"/>
          <w:lang w:eastAsia="ru-RU"/>
        </w:rPr>
        <w:t xml:space="preserve"> </w:t>
      </w:r>
      <w:r w:rsidRPr="0097606A">
        <w:rPr>
          <w:rFonts w:eastAsia="Calibri"/>
          <w:szCs w:val="28"/>
          <w:lang w:eastAsia="ru-RU"/>
        </w:rPr>
        <w:t>которые</w:t>
      </w:r>
      <w:r>
        <w:rPr>
          <w:rFonts w:eastAsia="Calibri"/>
          <w:szCs w:val="28"/>
          <w:lang w:eastAsia="ru-RU"/>
        </w:rPr>
        <w:t xml:space="preserve"> </w:t>
      </w:r>
      <w:r w:rsidRPr="0097606A">
        <w:rPr>
          <w:rFonts w:eastAsia="Calibri"/>
          <w:szCs w:val="28"/>
          <w:lang w:eastAsia="ru-RU"/>
        </w:rPr>
        <w:t>влияют</w:t>
      </w:r>
      <w:r>
        <w:rPr>
          <w:rFonts w:eastAsia="Calibri"/>
          <w:szCs w:val="28"/>
          <w:lang w:eastAsia="ru-RU"/>
        </w:rPr>
        <w:t xml:space="preserve"> </w:t>
      </w:r>
      <w:r w:rsidRPr="0097606A">
        <w:rPr>
          <w:rFonts w:eastAsia="Calibri"/>
          <w:szCs w:val="28"/>
          <w:lang w:eastAsia="ru-RU"/>
        </w:rPr>
        <w:t>па</w:t>
      </w:r>
      <w:r>
        <w:rPr>
          <w:rFonts w:eastAsia="Calibri"/>
          <w:szCs w:val="28"/>
          <w:lang w:eastAsia="ru-RU"/>
        </w:rPr>
        <w:t xml:space="preserve"> </w:t>
      </w:r>
      <w:r w:rsidRPr="0097606A">
        <w:rPr>
          <w:rFonts w:eastAsia="Calibri"/>
          <w:szCs w:val="28"/>
          <w:lang w:eastAsia="ru-RU"/>
        </w:rPr>
        <w:t>совершение</w:t>
      </w:r>
      <w:r>
        <w:rPr>
          <w:rFonts w:eastAsia="Calibri"/>
          <w:szCs w:val="28"/>
          <w:lang w:eastAsia="ru-RU"/>
        </w:rPr>
        <w:t xml:space="preserve"> </w:t>
      </w:r>
      <w:r w:rsidRPr="0097606A">
        <w:rPr>
          <w:rFonts w:eastAsia="Calibri"/>
          <w:szCs w:val="28"/>
          <w:lang w:eastAsia="ru-RU"/>
        </w:rPr>
        <w:t>самоубийств.</w:t>
      </w:r>
      <w:r>
        <w:rPr>
          <w:rFonts w:eastAsia="Calibri"/>
          <w:szCs w:val="28"/>
          <w:lang w:eastAsia="ru-RU"/>
        </w:rPr>
        <w:t xml:space="preserve"> </w:t>
      </w:r>
      <w:r w:rsidRPr="0097606A">
        <w:rPr>
          <w:rFonts w:eastAsia="Calibri"/>
          <w:szCs w:val="28"/>
          <w:lang w:eastAsia="ru-RU"/>
        </w:rPr>
        <w:t>Это</w:t>
      </w:r>
      <w:r>
        <w:rPr>
          <w:rFonts w:eastAsia="Calibri"/>
          <w:szCs w:val="28"/>
          <w:lang w:eastAsia="ru-RU"/>
        </w:rPr>
        <w:t xml:space="preserve"> </w:t>
      </w:r>
      <w:r w:rsidRPr="0097606A">
        <w:rPr>
          <w:rFonts w:eastAsia="Calibri"/>
          <w:szCs w:val="28"/>
          <w:lang w:eastAsia="ru-RU"/>
        </w:rPr>
        <w:t>психопатические</w:t>
      </w:r>
      <w:r>
        <w:rPr>
          <w:rFonts w:eastAsia="Calibri"/>
          <w:szCs w:val="28"/>
          <w:lang w:eastAsia="ru-RU"/>
        </w:rPr>
        <w:t xml:space="preserve"> </w:t>
      </w:r>
      <w:r w:rsidRPr="0097606A">
        <w:rPr>
          <w:rFonts w:eastAsia="Calibri"/>
          <w:szCs w:val="28"/>
          <w:lang w:eastAsia="ru-RU"/>
        </w:rPr>
        <w:t>состояния</w:t>
      </w:r>
      <w:r>
        <w:rPr>
          <w:rFonts w:eastAsia="Calibri"/>
          <w:szCs w:val="28"/>
          <w:lang w:eastAsia="ru-RU"/>
        </w:rPr>
        <w:t xml:space="preserve"> </w:t>
      </w:r>
      <w:r w:rsidRPr="0097606A">
        <w:rPr>
          <w:rFonts w:eastAsia="Calibri"/>
          <w:szCs w:val="28"/>
          <w:lang w:eastAsia="ru-RU"/>
        </w:rPr>
        <w:t>человека,</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также</w:t>
      </w:r>
      <w:r>
        <w:rPr>
          <w:rFonts w:eastAsia="Calibri"/>
          <w:szCs w:val="28"/>
          <w:lang w:eastAsia="ru-RU"/>
        </w:rPr>
        <w:t xml:space="preserve"> </w:t>
      </w:r>
      <w:r w:rsidRPr="0097606A">
        <w:rPr>
          <w:rFonts w:eastAsia="Calibri"/>
          <w:szCs w:val="28"/>
          <w:lang w:eastAsia="ru-RU"/>
        </w:rPr>
        <w:t>различного</w:t>
      </w:r>
      <w:r>
        <w:rPr>
          <w:rFonts w:eastAsia="Calibri"/>
          <w:szCs w:val="28"/>
          <w:lang w:eastAsia="ru-RU"/>
        </w:rPr>
        <w:t xml:space="preserve"> </w:t>
      </w:r>
      <w:r w:rsidRPr="0097606A">
        <w:rPr>
          <w:rFonts w:eastAsia="Calibri"/>
          <w:szCs w:val="28"/>
          <w:lang w:eastAsia="ru-RU"/>
        </w:rPr>
        <w:t>рода</w:t>
      </w:r>
      <w:r>
        <w:rPr>
          <w:rFonts w:eastAsia="Calibri"/>
          <w:szCs w:val="28"/>
          <w:lang w:eastAsia="ru-RU"/>
        </w:rPr>
        <w:t xml:space="preserve"> </w:t>
      </w:r>
      <w:r w:rsidRPr="0097606A">
        <w:rPr>
          <w:rFonts w:eastAsia="Calibri"/>
          <w:szCs w:val="28"/>
          <w:lang w:eastAsia="ru-RU"/>
        </w:rPr>
        <w:t>физические</w:t>
      </w:r>
      <w:r>
        <w:rPr>
          <w:rFonts w:eastAsia="Calibri"/>
          <w:szCs w:val="28"/>
          <w:lang w:eastAsia="ru-RU"/>
        </w:rPr>
        <w:t xml:space="preserve"> </w:t>
      </w:r>
      <w:r w:rsidRPr="0097606A">
        <w:rPr>
          <w:rFonts w:eastAsia="Calibri"/>
          <w:szCs w:val="28"/>
          <w:lang w:eastAsia="ru-RU"/>
        </w:rPr>
        <w:t>факторы:</w:t>
      </w:r>
      <w:r>
        <w:rPr>
          <w:rFonts w:eastAsia="Calibri"/>
          <w:szCs w:val="28"/>
          <w:lang w:eastAsia="ru-RU"/>
        </w:rPr>
        <w:t xml:space="preserve"> </w:t>
      </w:r>
      <w:r w:rsidRPr="0097606A">
        <w:rPr>
          <w:rFonts w:eastAsia="Calibri"/>
          <w:szCs w:val="28"/>
          <w:lang w:eastAsia="ru-RU"/>
        </w:rPr>
        <w:t>климат,</w:t>
      </w:r>
      <w:r>
        <w:rPr>
          <w:rFonts w:eastAsia="Calibri"/>
          <w:szCs w:val="28"/>
          <w:lang w:eastAsia="ru-RU"/>
        </w:rPr>
        <w:t xml:space="preserve"> </w:t>
      </w:r>
      <w:r w:rsidRPr="0097606A">
        <w:rPr>
          <w:rFonts w:eastAsia="Calibri"/>
          <w:szCs w:val="28"/>
          <w:lang w:eastAsia="ru-RU"/>
        </w:rPr>
        <w:t>время</w:t>
      </w:r>
      <w:r>
        <w:rPr>
          <w:rFonts w:eastAsia="Calibri"/>
          <w:szCs w:val="28"/>
          <w:lang w:eastAsia="ru-RU"/>
        </w:rPr>
        <w:t xml:space="preserve"> </w:t>
      </w:r>
      <w:r w:rsidRPr="0097606A">
        <w:rPr>
          <w:rFonts w:eastAsia="Calibri"/>
          <w:szCs w:val="28"/>
          <w:lang w:eastAsia="ru-RU"/>
        </w:rPr>
        <w:t>года,</w:t>
      </w:r>
      <w:r>
        <w:rPr>
          <w:rFonts w:eastAsia="Calibri"/>
          <w:szCs w:val="28"/>
          <w:lang w:eastAsia="ru-RU"/>
        </w:rPr>
        <w:t xml:space="preserve"> </w:t>
      </w:r>
      <w:r w:rsidRPr="0097606A">
        <w:rPr>
          <w:rFonts w:eastAsia="Calibri"/>
          <w:szCs w:val="28"/>
          <w:lang w:eastAsia="ru-RU"/>
        </w:rPr>
        <w:t>возраст</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т.</w:t>
      </w:r>
      <w:r>
        <w:rPr>
          <w:rFonts w:eastAsia="Calibri"/>
          <w:szCs w:val="28"/>
          <w:lang w:eastAsia="ru-RU"/>
        </w:rPr>
        <w:t xml:space="preserve"> </w:t>
      </w:r>
      <w:r w:rsidRPr="0097606A">
        <w:rPr>
          <w:rFonts w:eastAsia="Calibri"/>
          <w:szCs w:val="28"/>
          <w:lang w:eastAsia="ru-RU"/>
        </w:rPr>
        <w:t>д.</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мнению</w:t>
      </w:r>
      <w:r>
        <w:rPr>
          <w:rFonts w:eastAsia="Calibri"/>
          <w:szCs w:val="28"/>
          <w:lang w:eastAsia="ru-RU"/>
        </w:rPr>
        <w:t xml:space="preserve"> </w:t>
      </w:r>
      <w:r w:rsidRPr="0097606A">
        <w:rPr>
          <w:rFonts w:eastAsia="Calibri"/>
          <w:szCs w:val="28"/>
          <w:lang w:eastAsia="ru-RU"/>
        </w:rPr>
        <w:t>социолога,</w:t>
      </w:r>
      <w:r>
        <w:rPr>
          <w:rFonts w:eastAsia="Calibri"/>
          <w:szCs w:val="28"/>
          <w:lang w:eastAsia="ru-RU"/>
        </w:rPr>
        <w:t xml:space="preserve"> </w:t>
      </w:r>
      <w:r w:rsidRPr="0097606A">
        <w:rPr>
          <w:rFonts w:eastAsia="Calibri"/>
          <w:szCs w:val="28"/>
          <w:lang w:eastAsia="ru-RU"/>
        </w:rPr>
        <w:t>они</w:t>
      </w:r>
      <w:r>
        <w:rPr>
          <w:rFonts w:eastAsia="Calibri"/>
          <w:szCs w:val="28"/>
          <w:lang w:eastAsia="ru-RU"/>
        </w:rPr>
        <w:t xml:space="preserve"> </w:t>
      </w:r>
      <w:r w:rsidRPr="0097606A">
        <w:rPr>
          <w:rFonts w:eastAsia="Calibri"/>
          <w:szCs w:val="28"/>
          <w:lang w:eastAsia="ru-RU"/>
        </w:rPr>
        <w:t>оказывают</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процент</w:t>
      </w:r>
      <w:r>
        <w:rPr>
          <w:rFonts w:eastAsia="Calibri"/>
          <w:szCs w:val="28"/>
          <w:lang w:eastAsia="ru-RU"/>
        </w:rPr>
        <w:t xml:space="preserve"> </w:t>
      </w:r>
      <w:r w:rsidRPr="0097606A">
        <w:rPr>
          <w:rFonts w:eastAsia="Calibri"/>
          <w:szCs w:val="28"/>
          <w:lang w:eastAsia="ru-RU"/>
        </w:rPr>
        <w:t>самоубийств</w:t>
      </w:r>
      <w:r>
        <w:rPr>
          <w:rFonts w:eastAsia="Calibri"/>
          <w:szCs w:val="28"/>
          <w:lang w:eastAsia="ru-RU"/>
        </w:rPr>
        <w:t xml:space="preserve"> </w:t>
      </w:r>
      <w:r w:rsidRPr="0097606A">
        <w:rPr>
          <w:rFonts w:eastAsia="Calibri"/>
          <w:szCs w:val="28"/>
          <w:lang w:eastAsia="ru-RU"/>
        </w:rPr>
        <w:t>только</w:t>
      </w:r>
      <w:r>
        <w:rPr>
          <w:rFonts w:eastAsia="Calibri"/>
          <w:szCs w:val="28"/>
          <w:lang w:eastAsia="ru-RU"/>
        </w:rPr>
        <w:t xml:space="preserve"> </w:t>
      </w:r>
      <w:r w:rsidRPr="0097606A">
        <w:rPr>
          <w:rFonts w:eastAsia="Calibri"/>
          <w:szCs w:val="28"/>
          <w:lang w:eastAsia="ru-RU"/>
        </w:rPr>
        <w:t>косвенное</w:t>
      </w:r>
      <w:r>
        <w:rPr>
          <w:rFonts w:eastAsia="Calibri"/>
          <w:szCs w:val="28"/>
          <w:lang w:eastAsia="ru-RU"/>
        </w:rPr>
        <w:t xml:space="preserve"> </w:t>
      </w:r>
      <w:r w:rsidRPr="0097606A">
        <w:rPr>
          <w:rFonts w:eastAsia="Calibri"/>
          <w:szCs w:val="28"/>
          <w:lang w:eastAsia="ru-RU"/>
        </w:rPr>
        <w:t>влияние,</w:t>
      </w:r>
      <w:r>
        <w:rPr>
          <w:rFonts w:eastAsia="Calibri"/>
          <w:szCs w:val="28"/>
          <w:lang w:eastAsia="ru-RU"/>
        </w:rPr>
        <w:t xml:space="preserve"> «</w:t>
      </w:r>
      <w:r w:rsidRPr="0097606A">
        <w:rPr>
          <w:rFonts w:eastAsia="Calibri"/>
          <w:szCs w:val="28"/>
          <w:lang w:eastAsia="ru-RU"/>
        </w:rPr>
        <w:t>проходя</w:t>
      </w:r>
      <w:r>
        <w:rPr>
          <w:rFonts w:eastAsia="Calibri"/>
          <w:szCs w:val="28"/>
          <w:lang w:eastAsia="ru-RU"/>
        </w:rPr>
        <w:t xml:space="preserve">» </w:t>
      </w:r>
      <w:r w:rsidRPr="0097606A">
        <w:rPr>
          <w:rFonts w:eastAsia="Calibri"/>
          <w:szCs w:val="28"/>
          <w:lang w:eastAsia="ru-RU"/>
        </w:rPr>
        <w:t>через</w:t>
      </w:r>
      <w:r>
        <w:rPr>
          <w:rFonts w:eastAsia="Calibri"/>
          <w:szCs w:val="28"/>
          <w:lang w:eastAsia="ru-RU"/>
        </w:rPr>
        <w:t xml:space="preserve"> </w:t>
      </w:r>
      <w:r w:rsidRPr="0097606A">
        <w:rPr>
          <w:rFonts w:eastAsia="Calibri"/>
          <w:szCs w:val="28"/>
          <w:lang w:eastAsia="ru-RU"/>
        </w:rPr>
        <w:t>состояние</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среды.</w:t>
      </w:r>
      <w:r>
        <w:rPr>
          <w:rFonts w:eastAsia="Calibri"/>
          <w:szCs w:val="28"/>
          <w:lang w:eastAsia="ru-RU"/>
        </w:rPr>
        <w:t xml:space="preserve"> </w:t>
      </w:r>
    </w:p>
    <w:p w:rsidR="006F4F5E" w:rsidRPr="0097606A" w:rsidRDefault="006F4F5E" w:rsidP="006F4F5E">
      <w:pPr>
        <w:spacing w:line="276" w:lineRule="auto"/>
        <w:ind w:firstLine="709"/>
        <w:jc w:val="both"/>
        <w:rPr>
          <w:rFonts w:eastAsia="Calibri"/>
          <w:i/>
          <w:szCs w:val="28"/>
          <w:lang w:eastAsia="ru-RU"/>
        </w:rPr>
      </w:pPr>
      <w:r>
        <w:rPr>
          <w:rFonts w:eastAsia="Calibri"/>
          <w:szCs w:val="28"/>
          <w:lang w:eastAsia="ru-RU"/>
        </w:rPr>
        <w:t xml:space="preserve">Э. </w:t>
      </w:r>
      <w:r w:rsidRPr="0097606A">
        <w:rPr>
          <w:rFonts w:eastAsia="Calibri"/>
          <w:szCs w:val="28"/>
          <w:lang w:eastAsia="ru-RU"/>
        </w:rPr>
        <w:t>Дюркгейм</w:t>
      </w:r>
      <w:r>
        <w:rPr>
          <w:rFonts w:eastAsia="Calibri"/>
          <w:szCs w:val="28"/>
          <w:lang w:eastAsia="ru-RU"/>
        </w:rPr>
        <w:t xml:space="preserve"> </w:t>
      </w:r>
      <w:r w:rsidRPr="0097606A">
        <w:rPr>
          <w:rFonts w:eastAsia="Calibri"/>
          <w:szCs w:val="28"/>
          <w:lang w:eastAsia="ru-RU"/>
        </w:rPr>
        <w:t>выделяет</w:t>
      </w:r>
      <w:r>
        <w:rPr>
          <w:rFonts w:eastAsia="Calibri"/>
          <w:szCs w:val="28"/>
          <w:lang w:eastAsia="ru-RU"/>
        </w:rPr>
        <w:t xml:space="preserve"> </w:t>
      </w:r>
      <w:r w:rsidRPr="0097606A">
        <w:rPr>
          <w:rFonts w:eastAsia="Calibri"/>
          <w:i/>
          <w:szCs w:val="28"/>
          <w:lang w:eastAsia="ru-RU"/>
        </w:rPr>
        <w:t>три</w:t>
      </w:r>
      <w:r>
        <w:rPr>
          <w:rFonts w:eastAsia="Calibri"/>
          <w:i/>
          <w:szCs w:val="28"/>
          <w:lang w:eastAsia="ru-RU"/>
        </w:rPr>
        <w:t xml:space="preserve"> </w:t>
      </w:r>
      <w:r w:rsidRPr="0097606A">
        <w:rPr>
          <w:rFonts w:eastAsia="Calibri"/>
          <w:i/>
          <w:szCs w:val="28"/>
          <w:lang w:eastAsia="ru-RU"/>
        </w:rPr>
        <w:t>основных</w:t>
      </w:r>
      <w:r>
        <w:rPr>
          <w:rFonts w:eastAsia="Calibri"/>
          <w:i/>
          <w:szCs w:val="28"/>
          <w:lang w:eastAsia="ru-RU"/>
        </w:rPr>
        <w:t xml:space="preserve"> </w:t>
      </w:r>
      <w:r w:rsidRPr="0097606A">
        <w:rPr>
          <w:rFonts w:eastAsia="Calibri"/>
          <w:i/>
          <w:szCs w:val="28"/>
          <w:lang w:eastAsia="ru-RU"/>
        </w:rPr>
        <w:t>вида</w:t>
      </w:r>
      <w:r>
        <w:rPr>
          <w:rFonts w:eastAsia="Calibri"/>
          <w:i/>
          <w:szCs w:val="28"/>
          <w:lang w:eastAsia="ru-RU"/>
        </w:rPr>
        <w:t xml:space="preserve"> </w:t>
      </w:r>
      <w:r w:rsidRPr="0097606A">
        <w:rPr>
          <w:rFonts w:eastAsia="Calibri"/>
          <w:i/>
          <w:szCs w:val="28"/>
          <w:lang w:eastAsia="ru-RU"/>
        </w:rPr>
        <w:t>самоубийств:</w:t>
      </w:r>
      <w:r>
        <w:rPr>
          <w:rFonts w:eastAsia="Calibri"/>
          <w:i/>
          <w:szCs w:val="28"/>
          <w:lang w:eastAsia="ru-RU"/>
        </w:rPr>
        <w:t xml:space="preserve"> </w:t>
      </w:r>
      <w:r w:rsidRPr="0097606A">
        <w:rPr>
          <w:rFonts w:eastAsia="Calibri"/>
          <w:i/>
          <w:szCs w:val="28"/>
          <w:lang w:eastAsia="ru-RU"/>
        </w:rPr>
        <w:t>эгоистическое,</w:t>
      </w:r>
      <w:r>
        <w:rPr>
          <w:rFonts w:eastAsia="Calibri"/>
          <w:i/>
          <w:szCs w:val="28"/>
          <w:lang w:eastAsia="ru-RU"/>
        </w:rPr>
        <w:t xml:space="preserve"> </w:t>
      </w:r>
      <w:r w:rsidRPr="0097606A">
        <w:rPr>
          <w:rFonts w:eastAsia="Calibri"/>
          <w:i/>
          <w:szCs w:val="28"/>
          <w:lang w:eastAsia="ru-RU"/>
        </w:rPr>
        <w:t>альтруистическое</w:t>
      </w:r>
      <w:r>
        <w:rPr>
          <w:rFonts w:eastAsia="Calibri"/>
          <w:i/>
          <w:szCs w:val="28"/>
          <w:lang w:eastAsia="ru-RU"/>
        </w:rPr>
        <w:t xml:space="preserve"> </w:t>
      </w:r>
      <w:r w:rsidRPr="0097606A">
        <w:rPr>
          <w:rFonts w:eastAsia="Calibri"/>
          <w:i/>
          <w:szCs w:val="28"/>
          <w:lang w:eastAsia="ru-RU"/>
        </w:rPr>
        <w:t>и</w:t>
      </w:r>
      <w:r>
        <w:rPr>
          <w:rFonts w:eastAsia="Calibri"/>
          <w:i/>
          <w:szCs w:val="28"/>
          <w:lang w:eastAsia="ru-RU"/>
        </w:rPr>
        <w:t xml:space="preserve"> </w:t>
      </w:r>
      <w:r w:rsidRPr="0097606A">
        <w:rPr>
          <w:rFonts w:eastAsia="Calibri"/>
          <w:i/>
          <w:szCs w:val="28"/>
          <w:lang w:eastAsia="ru-RU"/>
        </w:rPr>
        <w:t>аномическое.</w:t>
      </w:r>
      <w:r>
        <w:rPr>
          <w:rFonts w:eastAsia="Calibri"/>
          <w: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i/>
          <w:szCs w:val="28"/>
          <w:lang w:eastAsia="ru-RU"/>
        </w:rPr>
        <w:t>Эгоистическое</w:t>
      </w:r>
      <w:r>
        <w:rPr>
          <w:rFonts w:eastAsia="Calibri"/>
          <w:i/>
          <w:szCs w:val="28"/>
          <w:lang w:eastAsia="ru-RU"/>
        </w:rPr>
        <w:t xml:space="preserve"> </w:t>
      </w:r>
      <w:r w:rsidRPr="0097606A">
        <w:rPr>
          <w:rFonts w:eastAsia="Calibri"/>
          <w:i/>
          <w:szCs w:val="28"/>
          <w:lang w:eastAsia="ru-RU"/>
        </w:rPr>
        <w:t>самоубийство</w:t>
      </w:r>
      <w:r>
        <w:rPr>
          <w:rFonts w:eastAsia="Calibri"/>
          <w:szCs w:val="28"/>
          <w:lang w:eastAsia="ru-RU"/>
        </w:rPr>
        <w:t xml:space="preserve"> </w:t>
      </w:r>
      <w:r w:rsidRPr="0097606A">
        <w:rPr>
          <w:rFonts w:eastAsia="Calibri"/>
          <w:szCs w:val="28"/>
          <w:lang w:eastAsia="ru-RU"/>
        </w:rPr>
        <w:t>возникает</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почве</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разобщенности,</w:t>
      </w:r>
      <w:r>
        <w:rPr>
          <w:rFonts w:eastAsia="Calibri"/>
          <w:szCs w:val="28"/>
          <w:lang w:eastAsia="ru-RU"/>
        </w:rPr>
        <w:t xml:space="preserve"> </w:t>
      </w:r>
      <w:r w:rsidRPr="0097606A">
        <w:rPr>
          <w:rFonts w:eastAsia="Calibri"/>
          <w:szCs w:val="28"/>
          <w:lang w:eastAsia="ru-RU"/>
        </w:rPr>
        <w:t>одиночества,</w:t>
      </w:r>
      <w:r>
        <w:rPr>
          <w:rFonts w:eastAsia="Calibri"/>
          <w:szCs w:val="28"/>
          <w:lang w:eastAsia="ru-RU"/>
        </w:rPr>
        <w:t xml:space="preserve"> </w:t>
      </w:r>
      <w:r w:rsidRPr="0097606A">
        <w:rPr>
          <w:rFonts w:eastAsia="Calibri"/>
          <w:szCs w:val="28"/>
          <w:lang w:eastAsia="ru-RU"/>
        </w:rPr>
        <w:t>безысходности,</w:t>
      </w:r>
      <w:r>
        <w:rPr>
          <w:rFonts w:eastAsia="Calibri"/>
          <w:szCs w:val="28"/>
          <w:lang w:eastAsia="ru-RU"/>
        </w:rPr>
        <w:t xml:space="preserve"> </w:t>
      </w:r>
      <w:r w:rsidRPr="0097606A">
        <w:rPr>
          <w:rFonts w:eastAsia="Calibri"/>
          <w:szCs w:val="28"/>
          <w:lang w:eastAsia="ru-RU"/>
        </w:rPr>
        <w:t>пустоты,</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тоски.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i/>
          <w:szCs w:val="28"/>
          <w:lang w:eastAsia="ru-RU"/>
        </w:rPr>
        <w:t>Альтруистическое</w:t>
      </w:r>
      <w:r>
        <w:rPr>
          <w:rFonts w:eastAsia="Calibri"/>
          <w:i/>
          <w:szCs w:val="28"/>
          <w:lang w:eastAsia="ru-RU"/>
        </w:rPr>
        <w:t xml:space="preserve"> </w:t>
      </w:r>
      <w:r w:rsidRPr="0097606A">
        <w:rPr>
          <w:rFonts w:eastAsia="Calibri"/>
          <w:i/>
          <w:szCs w:val="28"/>
          <w:lang w:eastAsia="ru-RU"/>
        </w:rPr>
        <w:t>самоубийство</w:t>
      </w:r>
      <w:r>
        <w:rPr>
          <w:rFonts w:eastAsia="Calibri"/>
          <w:szCs w:val="28"/>
          <w:lang w:eastAsia="ru-RU"/>
        </w:rPr>
        <w:t xml:space="preserve"> </w:t>
      </w:r>
      <w:r w:rsidRPr="0097606A">
        <w:rPr>
          <w:rFonts w:eastAsia="Calibri"/>
          <w:szCs w:val="28"/>
          <w:lang w:eastAsia="ru-RU"/>
        </w:rPr>
        <w:t>типичное,</w:t>
      </w:r>
      <w:r>
        <w:rPr>
          <w:rFonts w:eastAsia="Calibri"/>
          <w:szCs w:val="28"/>
          <w:lang w:eastAsia="ru-RU"/>
        </w:rPr>
        <w:t xml:space="preserve"> </w:t>
      </w:r>
      <w:r w:rsidRPr="0097606A">
        <w:rPr>
          <w:rFonts w:eastAsia="Calibri"/>
          <w:szCs w:val="28"/>
          <w:lang w:eastAsia="ru-RU"/>
        </w:rPr>
        <w:t>прежде</w:t>
      </w:r>
      <w:r>
        <w:rPr>
          <w:rFonts w:eastAsia="Calibri"/>
          <w:szCs w:val="28"/>
          <w:lang w:eastAsia="ru-RU"/>
        </w:rPr>
        <w:t xml:space="preserve"> </w:t>
      </w:r>
      <w:r w:rsidRPr="0097606A">
        <w:rPr>
          <w:rFonts w:eastAsia="Calibri"/>
          <w:szCs w:val="28"/>
          <w:lang w:eastAsia="ru-RU"/>
        </w:rPr>
        <w:t>всего,</w:t>
      </w:r>
      <w:r>
        <w:rPr>
          <w:rFonts w:eastAsia="Calibri"/>
          <w:szCs w:val="28"/>
          <w:lang w:eastAsia="ru-RU"/>
        </w:rPr>
        <w:t xml:space="preserve"> </w:t>
      </w:r>
      <w:r w:rsidRPr="0097606A">
        <w:rPr>
          <w:rFonts w:eastAsia="Calibri"/>
          <w:szCs w:val="28"/>
          <w:lang w:eastAsia="ru-RU"/>
        </w:rPr>
        <w:t>для</w:t>
      </w:r>
      <w:r>
        <w:rPr>
          <w:rFonts w:eastAsia="Calibri"/>
          <w:szCs w:val="28"/>
          <w:lang w:eastAsia="ru-RU"/>
        </w:rPr>
        <w:t xml:space="preserve"> </w:t>
      </w:r>
      <w:r w:rsidRPr="0097606A">
        <w:rPr>
          <w:rFonts w:eastAsia="Calibri"/>
          <w:szCs w:val="28"/>
          <w:lang w:eastAsia="ru-RU"/>
        </w:rPr>
        <w:t>древних</w:t>
      </w:r>
      <w:r>
        <w:rPr>
          <w:rFonts w:eastAsia="Calibri"/>
          <w:szCs w:val="28"/>
          <w:lang w:eastAsia="ru-RU"/>
        </w:rPr>
        <w:t xml:space="preserve"> </w:t>
      </w:r>
      <w:r w:rsidRPr="0097606A">
        <w:rPr>
          <w:rFonts w:eastAsia="Calibri"/>
          <w:szCs w:val="28"/>
          <w:lang w:eastAsia="ru-RU"/>
        </w:rPr>
        <w:t>обществ,</w:t>
      </w:r>
      <w:r>
        <w:rPr>
          <w:rFonts w:eastAsia="Calibri"/>
          <w:szCs w:val="28"/>
          <w:lang w:eastAsia="ru-RU"/>
        </w:rPr>
        <w:t xml:space="preserve"> </w:t>
      </w:r>
      <w:r w:rsidRPr="0097606A">
        <w:rPr>
          <w:rFonts w:eastAsia="Calibri"/>
          <w:szCs w:val="28"/>
          <w:lang w:eastAsia="ru-RU"/>
        </w:rPr>
        <w:t>связано</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выполнением</w:t>
      </w:r>
      <w:r>
        <w:rPr>
          <w:rFonts w:eastAsia="Calibri"/>
          <w:szCs w:val="28"/>
          <w:lang w:eastAsia="ru-RU"/>
        </w:rPr>
        <w:t xml:space="preserve"> </w:t>
      </w:r>
      <w:r w:rsidRPr="0097606A">
        <w:rPr>
          <w:rFonts w:eastAsia="Calibri"/>
          <w:szCs w:val="28"/>
          <w:lang w:eastAsia="ru-RU"/>
        </w:rPr>
        <w:t>определенных</w:t>
      </w:r>
      <w:r>
        <w:rPr>
          <w:rFonts w:eastAsia="Calibri"/>
          <w:szCs w:val="28"/>
          <w:lang w:eastAsia="ru-RU"/>
        </w:rPr>
        <w:t xml:space="preserve"> </w:t>
      </w:r>
      <w:r w:rsidRPr="0097606A">
        <w:rPr>
          <w:rFonts w:eastAsia="Calibri"/>
          <w:szCs w:val="28"/>
          <w:lang w:eastAsia="ru-RU"/>
        </w:rPr>
        <w:t>ритуалов,</w:t>
      </w:r>
      <w:r>
        <w:rPr>
          <w:rFonts w:eastAsia="Calibri"/>
          <w:szCs w:val="28"/>
          <w:lang w:eastAsia="ru-RU"/>
        </w:rPr>
        <w:t xml:space="preserve"> </w:t>
      </w:r>
      <w:r w:rsidRPr="0097606A">
        <w:rPr>
          <w:rFonts w:eastAsia="Calibri"/>
          <w:szCs w:val="28"/>
          <w:lang w:eastAsia="ru-RU"/>
        </w:rPr>
        <w:t>обычаев,</w:t>
      </w:r>
      <w:r>
        <w:rPr>
          <w:rFonts w:eastAsia="Calibri"/>
          <w:szCs w:val="28"/>
          <w:lang w:eastAsia="ru-RU"/>
        </w:rPr>
        <w:t xml:space="preserve"> </w:t>
      </w:r>
      <w:r w:rsidRPr="0097606A">
        <w:rPr>
          <w:rFonts w:eastAsia="Calibri"/>
          <w:szCs w:val="28"/>
          <w:lang w:eastAsia="ru-RU"/>
        </w:rPr>
        <w:t>когда</w:t>
      </w:r>
      <w:r>
        <w:rPr>
          <w:rFonts w:eastAsia="Calibri"/>
          <w:szCs w:val="28"/>
          <w:lang w:eastAsia="ru-RU"/>
        </w:rPr>
        <w:t xml:space="preserve"> </w:t>
      </w:r>
      <w:r w:rsidRPr="0097606A">
        <w:rPr>
          <w:rFonts w:eastAsia="Calibri"/>
          <w:szCs w:val="28"/>
          <w:lang w:eastAsia="ru-RU"/>
        </w:rPr>
        <w:t>человек</w:t>
      </w:r>
      <w:r>
        <w:rPr>
          <w:rFonts w:eastAsia="Calibri"/>
          <w:szCs w:val="28"/>
          <w:lang w:eastAsia="ru-RU"/>
        </w:rPr>
        <w:t xml:space="preserve"> </w:t>
      </w:r>
      <w:r w:rsidRPr="0097606A">
        <w:rPr>
          <w:rFonts w:eastAsia="Calibri"/>
          <w:szCs w:val="28"/>
          <w:lang w:eastAsia="ru-RU"/>
        </w:rPr>
        <w:t>приносит</w:t>
      </w:r>
      <w:r>
        <w:rPr>
          <w:rFonts w:eastAsia="Calibri"/>
          <w:szCs w:val="28"/>
          <w:lang w:eastAsia="ru-RU"/>
        </w:rPr>
        <w:t xml:space="preserve"> </w:t>
      </w:r>
      <w:r w:rsidRPr="0097606A">
        <w:rPr>
          <w:rFonts w:eastAsia="Calibri"/>
          <w:szCs w:val="28"/>
          <w:lang w:eastAsia="ru-RU"/>
        </w:rPr>
        <w:t>себя</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жертву</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древности</w:t>
      </w:r>
      <w:r>
        <w:rPr>
          <w:rFonts w:eastAsia="Calibri"/>
          <w:szCs w:val="28"/>
          <w:lang w:eastAsia="ru-RU"/>
        </w:rPr>
        <w:t xml:space="preserve"> </w:t>
      </w:r>
      <w:r w:rsidRPr="0097606A">
        <w:rPr>
          <w:rFonts w:eastAsia="Calibri"/>
          <w:szCs w:val="28"/>
          <w:lang w:eastAsia="ru-RU"/>
        </w:rPr>
        <w:t>это</w:t>
      </w:r>
      <w:r>
        <w:rPr>
          <w:rFonts w:eastAsia="Calibri"/>
          <w:szCs w:val="28"/>
          <w:lang w:eastAsia="ru-RU"/>
        </w:rPr>
        <w:t xml:space="preserve"> </w:t>
      </w:r>
      <w:r w:rsidRPr="0097606A">
        <w:rPr>
          <w:rFonts w:eastAsia="Calibri"/>
          <w:szCs w:val="28"/>
          <w:lang w:eastAsia="ru-RU"/>
        </w:rPr>
        <w:t>были</w:t>
      </w:r>
      <w:r>
        <w:rPr>
          <w:rFonts w:eastAsia="Calibri"/>
          <w:szCs w:val="28"/>
          <w:lang w:eastAsia="ru-RU"/>
        </w:rPr>
        <w:t xml:space="preserve"> </w:t>
      </w:r>
      <w:r w:rsidRPr="0097606A">
        <w:rPr>
          <w:rFonts w:eastAsia="Calibri"/>
          <w:szCs w:val="28"/>
          <w:lang w:eastAsia="ru-RU"/>
        </w:rPr>
        <w:t>самосожжения</w:t>
      </w:r>
      <w:r>
        <w:rPr>
          <w:rFonts w:eastAsia="Calibri"/>
          <w:szCs w:val="28"/>
          <w:lang w:eastAsia="ru-RU"/>
        </w:rPr>
        <w:t xml:space="preserve"> </w:t>
      </w:r>
      <w:r w:rsidRPr="0097606A">
        <w:rPr>
          <w:rFonts w:eastAsia="Calibri"/>
          <w:szCs w:val="28"/>
          <w:lang w:eastAsia="ru-RU"/>
        </w:rPr>
        <w:t>жен</w:t>
      </w:r>
      <w:r>
        <w:rPr>
          <w:rFonts w:eastAsia="Calibri"/>
          <w:szCs w:val="28"/>
          <w:lang w:eastAsia="ru-RU"/>
        </w:rPr>
        <w:t xml:space="preserve"> </w:t>
      </w:r>
      <w:r w:rsidRPr="0097606A">
        <w:rPr>
          <w:rFonts w:eastAsia="Calibri"/>
          <w:szCs w:val="28"/>
          <w:lang w:eastAsia="ru-RU"/>
        </w:rPr>
        <w:t>после</w:t>
      </w:r>
      <w:r>
        <w:rPr>
          <w:rFonts w:eastAsia="Calibri"/>
          <w:szCs w:val="28"/>
          <w:lang w:eastAsia="ru-RU"/>
        </w:rPr>
        <w:t xml:space="preserve"> </w:t>
      </w:r>
      <w:r w:rsidRPr="0097606A">
        <w:rPr>
          <w:rFonts w:eastAsia="Calibri"/>
          <w:szCs w:val="28"/>
          <w:lang w:eastAsia="ru-RU"/>
        </w:rPr>
        <w:t>смерти</w:t>
      </w:r>
      <w:r>
        <w:rPr>
          <w:rFonts w:eastAsia="Calibri"/>
          <w:szCs w:val="28"/>
          <w:lang w:eastAsia="ru-RU"/>
        </w:rPr>
        <w:t xml:space="preserve"> </w:t>
      </w:r>
      <w:r w:rsidRPr="0097606A">
        <w:rPr>
          <w:rFonts w:eastAsia="Calibri"/>
          <w:szCs w:val="28"/>
          <w:lang w:eastAsia="ru-RU"/>
        </w:rPr>
        <w:t>мужей,</w:t>
      </w:r>
      <w:r>
        <w:rPr>
          <w:rFonts w:eastAsia="Calibri"/>
          <w:szCs w:val="28"/>
          <w:lang w:eastAsia="ru-RU"/>
        </w:rPr>
        <w:t xml:space="preserve"> </w:t>
      </w:r>
      <w:r w:rsidRPr="0097606A">
        <w:rPr>
          <w:rFonts w:eastAsia="Calibri"/>
          <w:szCs w:val="28"/>
          <w:lang w:eastAsia="ru-RU"/>
        </w:rPr>
        <w:t>самоубийства</w:t>
      </w:r>
      <w:r>
        <w:rPr>
          <w:rFonts w:eastAsia="Calibri"/>
          <w:szCs w:val="28"/>
          <w:lang w:eastAsia="ru-RU"/>
        </w:rPr>
        <w:t xml:space="preserve"> </w:t>
      </w:r>
      <w:r w:rsidRPr="0097606A">
        <w:rPr>
          <w:rFonts w:eastAsia="Calibri"/>
          <w:szCs w:val="28"/>
          <w:lang w:eastAsia="ru-RU"/>
        </w:rPr>
        <w:t>рабов</w:t>
      </w:r>
      <w:r>
        <w:rPr>
          <w:rFonts w:eastAsia="Calibri"/>
          <w:szCs w:val="28"/>
          <w:lang w:eastAsia="ru-RU"/>
        </w:rPr>
        <w:t xml:space="preserve"> </w:t>
      </w:r>
      <w:r w:rsidRPr="0097606A">
        <w:rPr>
          <w:rFonts w:eastAsia="Calibri"/>
          <w:szCs w:val="28"/>
          <w:lang w:eastAsia="ru-RU"/>
        </w:rPr>
        <w:t>после</w:t>
      </w:r>
      <w:r>
        <w:rPr>
          <w:rFonts w:eastAsia="Calibri"/>
          <w:szCs w:val="28"/>
          <w:lang w:eastAsia="ru-RU"/>
        </w:rPr>
        <w:t xml:space="preserve"> </w:t>
      </w:r>
      <w:r w:rsidRPr="0097606A">
        <w:rPr>
          <w:rFonts w:eastAsia="Calibri"/>
          <w:szCs w:val="28"/>
          <w:lang w:eastAsia="ru-RU"/>
        </w:rPr>
        <w:t>смерти</w:t>
      </w:r>
      <w:r>
        <w:rPr>
          <w:rFonts w:eastAsia="Calibri"/>
          <w:szCs w:val="28"/>
          <w:lang w:eastAsia="ru-RU"/>
        </w:rPr>
        <w:t xml:space="preserve"> </w:t>
      </w:r>
      <w:r w:rsidRPr="0097606A">
        <w:rPr>
          <w:rFonts w:eastAsia="Calibri"/>
          <w:szCs w:val="28"/>
          <w:lang w:eastAsia="ru-RU"/>
        </w:rPr>
        <w:t>хозяина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т. д.</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этим</w:t>
      </w:r>
      <w:r>
        <w:rPr>
          <w:rFonts w:eastAsia="Calibri"/>
          <w:szCs w:val="28"/>
          <w:lang w:eastAsia="ru-RU"/>
        </w:rPr>
        <w:t xml:space="preserve"> </w:t>
      </w:r>
      <w:r w:rsidRPr="0097606A">
        <w:rPr>
          <w:rFonts w:eastAsia="Calibri"/>
          <w:szCs w:val="28"/>
          <w:lang w:eastAsia="ru-RU"/>
        </w:rPr>
        <w:t>видом</w:t>
      </w:r>
      <w:r>
        <w:rPr>
          <w:rFonts w:eastAsia="Calibri"/>
          <w:szCs w:val="28"/>
          <w:lang w:eastAsia="ru-RU"/>
        </w:rPr>
        <w:t xml:space="preserve"> </w:t>
      </w:r>
      <w:r w:rsidRPr="0097606A">
        <w:rPr>
          <w:rFonts w:eastAsia="Calibri"/>
          <w:szCs w:val="28"/>
          <w:lang w:eastAsia="ru-RU"/>
        </w:rPr>
        <w:t>самоубийств</w:t>
      </w:r>
      <w:r>
        <w:rPr>
          <w:rFonts w:eastAsia="Calibri"/>
          <w:szCs w:val="28"/>
          <w:lang w:eastAsia="ru-RU"/>
        </w:rPr>
        <w:t xml:space="preserve"> </w:t>
      </w:r>
      <w:r w:rsidRPr="0097606A">
        <w:rPr>
          <w:rFonts w:eastAsia="Calibri"/>
          <w:szCs w:val="28"/>
          <w:lang w:eastAsia="ru-RU"/>
        </w:rPr>
        <w:t>связаны</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так</w:t>
      </w:r>
      <w:r>
        <w:rPr>
          <w:rFonts w:eastAsia="Calibri"/>
          <w:szCs w:val="28"/>
          <w:lang w:eastAsia="ru-RU"/>
        </w:rPr>
        <w:t xml:space="preserve"> </w:t>
      </w:r>
      <w:r w:rsidRPr="0097606A">
        <w:rPr>
          <w:rFonts w:eastAsia="Calibri"/>
          <w:szCs w:val="28"/>
          <w:lang w:eastAsia="ru-RU"/>
        </w:rPr>
        <w:t>называемые</w:t>
      </w:r>
      <w:r>
        <w:rPr>
          <w:rFonts w:eastAsia="Calibri"/>
          <w:szCs w:val="28"/>
          <w:lang w:eastAsia="ru-RU"/>
        </w:rPr>
        <w:t xml:space="preserve"> </w:t>
      </w:r>
      <w:r w:rsidRPr="0097606A">
        <w:rPr>
          <w:rFonts w:eastAsia="Calibri"/>
          <w:szCs w:val="28"/>
          <w:lang w:eastAsia="ru-RU"/>
        </w:rPr>
        <w:t>фаталистические</w:t>
      </w:r>
      <w:r>
        <w:rPr>
          <w:rFonts w:eastAsia="Calibri"/>
          <w:szCs w:val="28"/>
          <w:lang w:eastAsia="ru-RU"/>
        </w:rPr>
        <w:t xml:space="preserve"> </w:t>
      </w:r>
      <w:r w:rsidRPr="0097606A">
        <w:rPr>
          <w:rFonts w:eastAsia="Calibri"/>
          <w:szCs w:val="28"/>
          <w:lang w:eastAsia="ru-RU"/>
        </w:rPr>
        <w:t>самоубийства,</w:t>
      </w:r>
      <w:r>
        <w:rPr>
          <w:rFonts w:eastAsia="Calibri"/>
          <w:szCs w:val="28"/>
          <w:lang w:eastAsia="ru-RU"/>
        </w:rPr>
        <w:t xml:space="preserve"> </w:t>
      </w:r>
      <w:r w:rsidRPr="0097606A">
        <w:rPr>
          <w:rFonts w:eastAsia="Calibri"/>
          <w:szCs w:val="28"/>
          <w:lang w:eastAsia="ru-RU"/>
        </w:rPr>
        <w:t>вызванные</w:t>
      </w:r>
      <w:r>
        <w:rPr>
          <w:rFonts w:eastAsia="Calibri"/>
          <w:szCs w:val="28"/>
          <w:lang w:eastAsia="ru-RU"/>
        </w:rPr>
        <w:t xml:space="preserve"> </w:t>
      </w:r>
      <w:r w:rsidRPr="0097606A">
        <w:rPr>
          <w:rFonts w:eastAsia="Calibri"/>
          <w:szCs w:val="28"/>
          <w:lang w:eastAsia="ru-RU"/>
        </w:rPr>
        <w:t>необходимостью</w:t>
      </w:r>
      <w:r>
        <w:rPr>
          <w:rFonts w:eastAsia="Calibri"/>
          <w:szCs w:val="28"/>
          <w:lang w:eastAsia="ru-RU"/>
        </w:rPr>
        <w:t xml:space="preserve"> </w:t>
      </w:r>
      <w:r w:rsidRPr="0097606A">
        <w:rPr>
          <w:rFonts w:eastAsia="Calibri"/>
          <w:szCs w:val="28"/>
          <w:lang w:eastAsia="ru-RU"/>
        </w:rPr>
        <w:t>выполнять</w:t>
      </w:r>
      <w:r>
        <w:rPr>
          <w:rFonts w:eastAsia="Calibri"/>
          <w:szCs w:val="28"/>
          <w:lang w:eastAsia="ru-RU"/>
        </w:rPr>
        <w:t xml:space="preserve"> </w:t>
      </w:r>
      <w:r w:rsidRPr="0097606A">
        <w:rPr>
          <w:rFonts w:eastAsia="Calibri"/>
          <w:szCs w:val="28"/>
          <w:lang w:eastAsia="ru-RU"/>
        </w:rPr>
        <w:t>требования</w:t>
      </w:r>
      <w:r>
        <w:rPr>
          <w:rFonts w:eastAsia="Calibri"/>
          <w:szCs w:val="28"/>
          <w:lang w:eastAsia="ru-RU"/>
        </w:rPr>
        <w:t xml:space="preserve"> </w:t>
      </w:r>
      <w:r w:rsidRPr="0097606A">
        <w:rPr>
          <w:rFonts w:eastAsia="Calibri"/>
          <w:szCs w:val="28"/>
          <w:lang w:eastAsia="ru-RU"/>
        </w:rPr>
        <w:t>жесткой</w:t>
      </w:r>
      <w:r>
        <w:rPr>
          <w:rFonts w:eastAsia="Calibri"/>
          <w:szCs w:val="28"/>
          <w:lang w:eastAsia="ru-RU"/>
        </w:rPr>
        <w:t xml:space="preserve"> </w:t>
      </w:r>
      <w:r w:rsidRPr="0097606A">
        <w:rPr>
          <w:rFonts w:eastAsia="Calibri"/>
          <w:szCs w:val="28"/>
          <w:lang w:eastAsia="ru-RU"/>
        </w:rPr>
        <w:t>дисциплины,</w:t>
      </w:r>
      <w:r>
        <w:rPr>
          <w:rFonts w:eastAsia="Calibri"/>
          <w:szCs w:val="28"/>
          <w:lang w:eastAsia="ru-RU"/>
        </w:rPr>
        <w:t xml:space="preserve"> </w:t>
      </w:r>
      <w:r w:rsidRPr="0097606A">
        <w:rPr>
          <w:rFonts w:eastAsia="Calibri"/>
          <w:szCs w:val="28"/>
          <w:lang w:eastAsia="ru-RU"/>
        </w:rPr>
        <w:t>регламентации</w:t>
      </w:r>
      <w:r>
        <w:rPr>
          <w:rFonts w:eastAsia="Calibri"/>
          <w:szCs w:val="28"/>
          <w:lang w:eastAsia="ru-RU"/>
        </w:rPr>
        <w:t xml:space="preserve"> </w:t>
      </w:r>
      <w:r w:rsidRPr="0097606A">
        <w:rPr>
          <w:rFonts w:eastAsia="Calibri"/>
          <w:szCs w:val="28"/>
          <w:lang w:eastAsia="ru-RU"/>
        </w:rPr>
        <w:t>поведения.</w:t>
      </w:r>
      <w:r>
        <w:rPr>
          <w:rFonts w:eastAsia="Calibri"/>
          <w:szCs w:val="28"/>
          <w:lang w:eastAsia="ru-RU"/>
        </w:rPr>
        <w:t xml:space="preserve"> </w:t>
      </w:r>
      <w:r w:rsidRPr="0097606A">
        <w:rPr>
          <w:rFonts w:eastAsia="Calibri"/>
          <w:szCs w:val="28"/>
          <w:lang w:eastAsia="ru-RU"/>
        </w:rPr>
        <w:t>Это</w:t>
      </w:r>
      <w:r>
        <w:rPr>
          <w:rFonts w:eastAsia="Calibri"/>
          <w:szCs w:val="28"/>
          <w:lang w:eastAsia="ru-RU"/>
        </w:rPr>
        <w:t xml:space="preserve"> </w:t>
      </w:r>
      <w:r w:rsidRPr="0097606A">
        <w:rPr>
          <w:rFonts w:eastAsia="Calibri"/>
          <w:szCs w:val="28"/>
          <w:lang w:eastAsia="ru-RU"/>
        </w:rPr>
        <w:t>действие</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условиях</w:t>
      </w:r>
      <w:r>
        <w:rPr>
          <w:rFonts w:eastAsia="Calibri"/>
          <w:szCs w:val="28"/>
          <w:lang w:eastAsia="ru-RU"/>
        </w:rPr>
        <w:t xml:space="preserve"> </w:t>
      </w:r>
      <w:r w:rsidRPr="0097606A">
        <w:rPr>
          <w:rFonts w:eastAsia="Calibri"/>
          <w:szCs w:val="28"/>
          <w:lang w:eastAsia="ru-RU"/>
        </w:rPr>
        <w:t>отсутствия</w:t>
      </w:r>
      <w:r>
        <w:rPr>
          <w:rFonts w:eastAsia="Calibri"/>
          <w:szCs w:val="28"/>
          <w:lang w:eastAsia="ru-RU"/>
        </w:rPr>
        <w:t xml:space="preserve"> </w:t>
      </w:r>
      <w:r w:rsidRPr="0097606A">
        <w:rPr>
          <w:rFonts w:eastAsia="Calibri"/>
          <w:szCs w:val="28"/>
          <w:lang w:eastAsia="ru-RU"/>
        </w:rPr>
        <w:t>выбора</w:t>
      </w:r>
      <w:r>
        <w:rPr>
          <w:rFonts w:eastAsia="Calibri"/>
          <w:szCs w:val="28"/>
          <w:lang w:eastAsia="ru-RU"/>
        </w:rPr>
        <w:t xml:space="preserve"> </w:t>
      </w:r>
      <w:r w:rsidRPr="0097606A">
        <w:rPr>
          <w:rFonts w:eastAsia="Calibri"/>
          <w:szCs w:val="28"/>
          <w:lang w:eastAsia="ru-RU"/>
        </w:rPr>
        <w:t>его</w:t>
      </w:r>
      <w:r>
        <w:rPr>
          <w:rFonts w:eastAsia="Calibri"/>
          <w:szCs w:val="28"/>
          <w:lang w:eastAsia="ru-RU"/>
        </w:rPr>
        <w:t xml:space="preserve"> </w:t>
      </w:r>
      <w:r w:rsidRPr="0097606A">
        <w:rPr>
          <w:rFonts w:eastAsia="Calibri"/>
          <w:szCs w:val="28"/>
          <w:lang w:eastAsia="ru-RU"/>
        </w:rPr>
        <w:t>варианта.</w:t>
      </w:r>
    </w:p>
    <w:p w:rsidR="006F4F5E" w:rsidRPr="0097606A" w:rsidRDefault="006F4F5E" w:rsidP="006F4F5E">
      <w:pPr>
        <w:spacing w:line="276" w:lineRule="auto"/>
        <w:ind w:firstLine="709"/>
        <w:jc w:val="both"/>
        <w:rPr>
          <w:rFonts w:eastAsia="Calibri"/>
          <w:szCs w:val="28"/>
          <w:lang w:eastAsia="ru-RU"/>
        </w:rPr>
      </w:pPr>
      <w:r w:rsidRPr="0097606A">
        <w:rPr>
          <w:rFonts w:eastAsia="Calibri"/>
          <w:i/>
          <w:szCs w:val="28"/>
          <w:lang w:eastAsia="ru-RU"/>
        </w:rPr>
        <w:t>Аномические</w:t>
      </w:r>
      <w:r>
        <w:rPr>
          <w:rFonts w:eastAsia="Calibri"/>
          <w:i/>
          <w:szCs w:val="28"/>
          <w:lang w:eastAsia="ru-RU"/>
        </w:rPr>
        <w:t xml:space="preserve"> </w:t>
      </w:r>
      <w:r w:rsidRPr="0097606A">
        <w:rPr>
          <w:rFonts w:eastAsia="Calibri"/>
          <w:i/>
          <w:szCs w:val="28"/>
          <w:lang w:eastAsia="ru-RU"/>
        </w:rPr>
        <w:t>самоубийства</w:t>
      </w:r>
      <w:r>
        <w:rPr>
          <w:rFonts w:eastAsia="Calibri"/>
          <w:szCs w:val="28"/>
          <w:lang w:eastAsia="ru-RU"/>
        </w:rPr>
        <w:t xml:space="preserve"> </w:t>
      </w:r>
      <w:r w:rsidRPr="0097606A">
        <w:rPr>
          <w:rFonts w:eastAsia="Calibri"/>
          <w:szCs w:val="28"/>
          <w:lang w:eastAsia="ru-RU"/>
        </w:rPr>
        <w:t>связаны</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периодами</w:t>
      </w:r>
      <w:r>
        <w:rPr>
          <w:rFonts w:eastAsia="Calibri"/>
          <w:szCs w:val="28"/>
          <w:lang w:eastAsia="ru-RU"/>
        </w:rPr>
        <w:t xml:space="preserve"> </w:t>
      </w:r>
      <w:r w:rsidRPr="0097606A">
        <w:rPr>
          <w:rFonts w:eastAsia="Calibri"/>
          <w:szCs w:val="28"/>
          <w:lang w:eastAsia="ru-RU"/>
        </w:rPr>
        <w:t>крупных</w:t>
      </w:r>
      <w:r>
        <w:rPr>
          <w:rFonts w:eastAsia="Calibri"/>
          <w:szCs w:val="28"/>
          <w:lang w:eastAsia="ru-RU"/>
        </w:rPr>
        <w:t xml:space="preserve"> </w:t>
      </w:r>
      <w:r w:rsidRPr="0097606A">
        <w:rPr>
          <w:rFonts w:eastAsia="Calibri"/>
          <w:szCs w:val="28"/>
          <w:lang w:eastAsia="ru-RU"/>
        </w:rPr>
        <w:t>общественных</w:t>
      </w:r>
      <w:r>
        <w:rPr>
          <w:rFonts w:eastAsia="Calibri"/>
          <w:szCs w:val="28"/>
          <w:lang w:eastAsia="ru-RU"/>
        </w:rPr>
        <w:t xml:space="preserve"> </w:t>
      </w:r>
      <w:r w:rsidRPr="0097606A">
        <w:rPr>
          <w:rFonts w:eastAsia="Calibri"/>
          <w:szCs w:val="28"/>
          <w:lang w:eastAsia="ru-RU"/>
        </w:rPr>
        <w:t>потрясений,</w:t>
      </w:r>
      <w:r>
        <w:rPr>
          <w:rFonts w:eastAsia="Calibri"/>
          <w:szCs w:val="28"/>
          <w:lang w:eastAsia="ru-RU"/>
        </w:rPr>
        <w:t xml:space="preserve"> </w:t>
      </w:r>
      <w:r w:rsidRPr="0097606A">
        <w:rPr>
          <w:rFonts w:eastAsia="Calibri"/>
          <w:szCs w:val="28"/>
          <w:lang w:eastAsia="ru-RU"/>
        </w:rPr>
        <w:t>кризисов,</w:t>
      </w:r>
      <w:r>
        <w:rPr>
          <w:rFonts w:eastAsia="Calibri"/>
          <w:szCs w:val="28"/>
          <w:lang w:eastAsia="ru-RU"/>
        </w:rPr>
        <w:t xml:space="preserve"> </w:t>
      </w:r>
      <w:r w:rsidRPr="0097606A">
        <w:rPr>
          <w:rFonts w:eastAsia="Calibri"/>
          <w:szCs w:val="28"/>
          <w:lang w:eastAsia="ru-RU"/>
        </w:rPr>
        <w:t>когда</w:t>
      </w:r>
      <w:r>
        <w:rPr>
          <w:rFonts w:eastAsia="Calibri"/>
          <w:szCs w:val="28"/>
          <w:lang w:eastAsia="ru-RU"/>
        </w:rPr>
        <w:t xml:space="preserve"> </w:t>
      </w:r>
      <w:r w:rsidRPr="0097606A">
        <w:rPr>
          <w:rFonts w:eastAsia="Calibri"/>
          <w:szCs w:val="28"/>
          <w:lang w:eastAsia="ru-RU"/>
        </w:rPr>
        <w:t>человек</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может</w:t>
      </w:r>
      <w:r>
        <w:rPr>
          <w:rFonts w:eastAsia="Calibri"/>
          <w:szCs w:val="28"/>
          <w:lang w:eastAsia="ru-RU"/>
        </w:rPr>
        <w:t xml:space="preserve"> </w:t>
      </w:r>
      <w:r w:rsidRPr="0097606A">
        <w:rPr>
          <w:rFonts w:eastAsia="Calibri"/>
          <w:szCs w:val="28"/>
          <w:lang w:eastAsia="ru-RU"/>
        </w:rPr>
        <w:t>адаптироваться</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новым</w:t>
      </w:r>
      <w:r>
        <w:rPr>
          <w:rFonts w:eastAsia="Calibri"/>
          <w:szCs w:val="28"/>
          <w:lang w:eastAsia="ru-RU"/>
        </w:rPr>
        <w:t xml:space="preserve"> </w:t>
      </w:r>
      <w:r w:rsidRPr="0097606A">
        <w:rPr>
          <w:rFonts w:eastAsia="Calibri"/>
          <w:szCs w:val="28"/>
          <w:lang w:eastAsia="ru-RU"/>
        </w:rPr>
        <w:t>социальным</w:t>
      </w:r>
      <w:r>
        <w:rPr>
          <w:rFonts w:eastAsia="Calibri"/>
          <w:szCs w:val="28"/>
          <w:lang w:eastAsia="ru-RU"/>
        </w:rPr>
        <w:t xml:space="preserve"> </w:t>
      </w:r>
      <w:r w:rsidRPr="0097606A">
        <w:rPr>
          <w:rFonts w:eastAsia="Calibri"/>
          <w:szCs w:val="28"/>
          <w:lang w:eastAsia="ru-RU"/>
        </w:rPr>
        <w:t>условиям</w:t>
      </w:r>
      <w:r>
        <w:rPr>
          <w:rFonts w:eastAsia="Calibri"/>
          <w:szCs w:val="28"/>
          <w:lang w:eastAsia="ru-RU"/>
        </w:rPr>
        <w:t xml:space="preserve"> </w:t>
      </w:r>
      <w:r w:rsidRPr="0097606A">
        <w:rPr>
          <w:rFonts w:eastAsia="Calibri"/>
          <w:szCs w:val="28"/>
          <w:lang w:eastAsia="ru-RU"/>
        </w:rPr>
        <w:t>жизни.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color w:val="000000"/>
          <w:szCs w:val="28"/>
          <w:lang w:eastAsia="ru-RU"/>
        </w:rPr>
      </w:pPr>
      <w:r w:rsidRPr="0097606A">
        <w:rPr>
          <w:rFonts w:eastAsia="Calibri"/>
          <w:color w:val="000000"/>
          <w:szCs w:val="28"/>
          <w:lang w:eastAsia="ru-RU"/>
        </w:rPr>
        <w:t>В</w:t>
      </w:r>
      <w:r>
        <w:rPr>
          <w:rFonts w:eastAsia="Calibri"/>
          <w:color w:val="000000"/>
          <w:szCs w:val="28"/>
          <w:lang w:eastAsia="ru-RU"/>
        </w:rPr>
        <w:t xml:space="preserve"> </w:t>
      </w:r>
      <w:r w:rsidRPr="0097606A">
        <w:rPr>
          <w:rFonts w:eastAsia="Calibri"/>
          <w:color w:val="000000"/>
          <w:szCs w:val="28"/>
          <w:lang w:eastAsia="ru-RU"/>
        </w:rPr>
        <w:t>институционально</w:t>
      </w:r>
      <w:r>
        <w:rPr>
          <w:rFonts w:eastAsia="Calibri"/>
          <w:color w:val="000000"/>
          <w:szCs w:val="28"/>
          <w:lang w:eastAsia="ru-RU"/>
        </w:rPr>
        <w:t xml:space="preserve"> – </w:t>
      </w:r>
      <w:r w:rsidRPr="0097606A">
        <w:rPr>
          <w:rFonts w:eastAsia="Calibri"/>
          <w:color w:val="000000"/>
          <w:szCs w:val="28"/>
          <w:lang w:eastAsia="ru-RU"/>
        </w:rPr>
        <w:t>организационном</w:t>
      </w:r>
      <w:r>
        <w:rPr>
          <w:rFonts w:eastAsia="Calibri"/>
          <w:color w:val="000000"/>
          <w:szCs w:val="28"/>
          <w:lang w:eastAsia="ru-RU"/>
        </w:rPr>
        <w:t xml:space="preserve"> </w:t>
      </w:r>
      <w:r w:rsidRPr="0097606A">
        <w:rPr>
          <w:rFonts w:eastAsia="Calibri"/>
          <w:color w:val="000000"/>
          <w:szCs w:val="28"/>
          <w:lang w:eastAsia="ru-RU"/>
        </w:rPr>
        <w:t>аспекте</w:t>
      </w:r>
      <w:r>
        <w:rPr>
          <w:rFonts w:eastAsia="Calibri"/>
          <w:color w:val="000000"/>
          <w:szCs w:val="28"/>
          <w:lang w:eastAsia="ru-RU"/>
        </w:rPr>
        <w:t xml:space="preserve"> </w:t>
      </w:r>
      <w:r w:rsidRPr="0097606A">
        <w:rPr>
          <w:rFonts w:eastAsia="Calibri"/>
          <w:color w:val="000000"/>
          <w:szCs w:val="28"/>
          <w:lang w:eastAsia="ru-RU"/>
        </w:rPr>
        <w:t>вклад</w:t>
      </w:r>
      <w:r>
        <w:rPr>
          <w:rFonts w:eastAsia="Calibri"/>
          <w:color w:val="000000"/>
          <w:szCs w:val="28"/>
          <w:lang w:eastAsia="ru-RU"/>
        </w:rPr>
        <w:t xml:space="preserve"> Э. </w:t>
      </w:r>
      <w:r w:rsidRPr="0097606A">
        <w:rPr>
          <w:rFonts w:eastAsia="Calibri"/>
          <w:color w:val="000000"/>
          <w:szCs w:val="28"/>
          <w:lang w:eastAsia="ru-RU"/>
        </w:rPr>
        <w:t>Дюркгейма</w:t>
      </w:r>
      <w:r>
        <w:rPr>
          <w:rFonts w:eastAsia="Calibri"/>
          <w:color w:val="000000"/>
          <w:szCs w:val="28"/>
          <w:lang w:eastAsia="ru-RU"/>
        </w:rPr>
        <w:t xml:space="preserve"> </w:t>
      </w:r>
      <w:r w:rsidRPr="0097606A">
        <w:rPr>
          <w:rFonts w:eastAsia="Calibri"/>
          <w:color w:val="000000"/>
          <w:szCs w:val="28"/>
          <w:lang w:eastAsia="ru-RU"/>
        </w:rPr>
        <w:t>в</w:t>
      </w:r>
      <w:r>
        <w:rPr>
          <w:rFonts w:eastAsia="Calibri"/>
          <w:color w:val="000000"/>
          <w:szCs w:val="28"/>
          <w:lang w:eastAsia="ru-RU"/>
        </w:rPr>
        <w:t xml:space="preserve"> </w:t>
      </w:r>
      <w:r w:rsidRPr="0097606A">
        <w:rPr>
          <w:rFonts w:eastAsia="Calibri"/>
          <w:color w:val="000000"/>
          <w:szCs w:val="28"/>
          <w:lang w:eastAsia="ru-RU"/>
        </w:rPr>
        <w:t>социологию</w:t>
      </w:r>
      <w:r>
        <w:rPr>
          <w:rFonts w:eastAsia="Calibri"/>
          <w:color w:val="000000"/>
          <w:szCs w:val="28"/>
          <w:lang w:eastAsia="ru-RU"/>
        </w:rPr>
        <w:t xml:space="preserve"> </w:t>
      </w:r>
      <w:r w:rsidRPr="0097606A">
        <w:rPr>
          <w:rFonts w:eastAsia="Calibri"/>
          <w:color w:val="000000"/>
          <w:szCs w:val="28"/>
          <w:lang w:eastAsia="ru-RU"/>
        </w:rPr>
        <w:t>был</w:t>
      </w:r>
      <w:r>
        <w:rPr>
          <w:rFonts w:eastAsia="Calibri"/>
          <w:color w:val="000000"/>
          <w:szCs w:val="28"/>
          <w:lang w:eastAsia="ru-RU"/>
        </w:rPr>
        <w:t xml:space="preserve"> </w:t>
      </w:r>
      <w:r w:rsidRPr="0097606A">
        <w:rPr>
          <w:rFonts w:eastAsia="Calibri"/>
          <w:color w:val="000000"/>
          <w:szCs w:val="28"/>
          <w:lang w:eastAsia="ru-RU"/>
        </w:rPr>
        <w:t>также</w:t>
      </w:r>
      <w:r>
        <w:rPr>
          <w:rFonts w:eastAsia="Calibri"/>
          <w:color w:val="000000"/>
          <w:szCs w:val="28"/>
          <w:lang w:eastAsia="ru-RU"/>
        </w:rPr>
        <w:t xml:space="preserve"> </w:t>
      </w:r>
      <w:r w:rsidRPr="0097606A">
        <w:rPr>
          <w:rFonts w:eastAsia="Calibri"/>
          <w:color w:val="000000"/>
          <w:szCs w:val="28"/>
          <w:lang w:eastAsia="ru-RU"/>
        </w:rPr>
        <w:t>необычайно</w:t>
      </w:r>
      <w:r>
        <w:rPr>
          <w:rFonts w:eastAsia="Calibri"/>
          <w:color w:val="000000"/>
          <w:szCs w:val="28"/>
          <w:lang w:eastAsia="ru-RU"/>
        </w:rPr>
        <w:t xml:space="preserve"> </w:t>
      </w:r>
      <w:r w:rsidRPr="0097606A">
        <w:rPr>
          <w:rFonts w:eastAsia="Calibri"/>
          <w:color w:val="000000"/>
          <w:szCs w:val="28"/>
          <w:lang w:eastAsia="ru-RU"/>
        </w:rPr>
        <w:t>велик.</w:t>
      </w:r>
      <w:r>
        <w:rPr>
          <w:rFonts w:eastAsia="Calibri"/>
          <w:color w:val="000000"/>
          <w:szCs w:val="28"/>
          <w:lang w:eastAsia="ru-RU"/>
        </w:rPr>
        <w:t xml:space="preserve"> </w:t>
      </w:r>
      <w:r w:rsidRPr="0097606A">
        <w:rPr>
          <w:rFonts w:eastAsia="Calibri"/>
          <w:color w:val="000000"/>
          <w:szCs w:val="28"/>
          <w:lang w:eastAsia="ru-RU"/>
        </w:rPr>
        <w:t>Именно</w:t>
      </w:r>
      <w:r>
        <w:rPr>
          <w:rFonts w:eastAsia="Calibri"/>
          <w:color w:val="000000"/>
          <w:szCs w:val="28"/>
          <w:lang w:eastAsia="ru-RU"/>
        </w:rPr>
        <w:t xml:space="preserve"> </w:t>
      </w:r>
      <w:r w:rsidRPr="0097606A">
        <w:rPr>
          <w:rFonts w:eastAsia="Calibri"/>
          <w:color w:val="000000"/>
          <w:szCs w:val="28"/>
          <w:lang w:eastAsia="ru-RU"/>
        </w:rPr>
        <w:t>благодаря</w:t>
      </w:r>
      <w:r>
        <w:rPr>
          <w:rFonts w:eastAsia="Calibri"/>
          <w:color w:val="000000"/>
          <w:szCs w:val="28"/>
          <w:lang w:eastAsia="ru-RU"/>
        </w:rPr>
        <w:t xml:space="preserve"> </w:t>
      </w:r>
      <w:r w:rsidRPr="0097606A">
        <w:rPr>
          <w:rFonts w:eastAsia="Calibri"/>
          <w:color w:val="000000"/>
          <w:szCs w:val="28"/>
          <w:lang w:eastAsia="ru-RU"/>
        </w:rPr>
        <w:t>ему</w:t>
      </w:r>
      <w:r>
        <w:rPr>
          <w:rFonts w:eastAsia="Calibri"/>
          <w:color w:val="000000"/>
          <w:szCs w:val="28"/>
          <w:lang w:eastAsia="ru-RU"/>
        </w:rPr>
        <w:t xml:space="preserve"> </w:t>
      </w:r>
      <w:r w:rsidRPr="0097606A">
        <w:rPr>
          <w:rFonts w:eastAsia="Calibri"/>
          <w:color w:val="000000"/>
          <w:szCs w:val="28"/>
          <w:lang w:eastAsia="ru-RU"/>
        </w:rPr>
        <w:t>социология</w:t>
      </w:r>
      <w:r>
        <w:rPr>
          <w:rFonts w:eastAsia="Calibri"/>
          <w:color w:val="000000"/>
          <w:szCs w:val="28"/>
          <w:lang w:eastAsia="ru-RU"/>
        </w:rPr>
        <w:t xml:space="preserve"> </w:t>
      </w:r>
      <w:r w:rsidRPr="0097606A">
        <w:rPr>
          <w:rFonts w:eastAsia="Calibri"/>
          <w:color w:val="000000"/>
          <w:szCs w:val="28"/>
          <w:lang w:eastAsia="ru-RU"/>
        </w:rPr>
        <w:t>во</w:t>
      </w:r>
      <w:r>
        <w:rPr>
          <w:rFonts w:eastAsia="Calibri"/>
          <w:color w:val="000000"/>
          <w:szCs w:val="28"/>
          <w:lang w:eastAsia="ru-RU"/>
        </w:rPr>
        <w:t xml:space="preserve"> </w:t>
      </w:r>
      <w:r w:rsidRPr="0097606A">
        <w:rPr>
          <w:rFonts w:eastAsia="Calibri"/>
          <w:color w:val="000000"/>
          <w:szCs w:val="28"/>
          <w:lang w:eastAsia="ru-RU"/>
        </w:rPr>
        <w:t>Франции</w:t>
      </w:r>
      <w:r>
        <w:rPr>
          <w:rFonts w:eastAsia="Calibri"/>
          <w:color w:val="000000"/>
          <w:szCs w:val="28"/>
          <w:lang w:eastAsia="ru-RU"/>
        </w:rPr>
        <w:t xml:space="preserve"> </w:t>
      </w:r>
      <w:r w:rsidRPr="0097606A">
        <w:rPr>
          <w:rFonts w:eastAsia="Calibri"/>
          <w:color w:val="000000"/>
          <w:szCs w:val="28"/>
          <w:lang w:eastAsia="ru-RU"/>
        </w:rPr>
        <w:t>стала</w:t>
      </w:r>
      <w:r>
        <w:rPr>
          <w:rFonts w:eastAsia="Calibri"/>
          <w:color w:val="000000"/>
          <w:szCs w:val="28"/>
          <w:lang w:eastAsia="ru-RU"/>
        </w:rPr>
        <w:t xml:space="preserve"> </w:t>
      </w:r>
      <w:r w:rsidRPr="0097606A">
        <w:rPr>
          <w:rFonts w:eastAsia="Calibri"/>
          <w:color w:val="000000"/>
          <w:szCs w:val="28"/>
          <w:lang w:eastAsia="ru-RU"/>
        </w:rPr>
        <w:t>университетской</w:t>
      </w:r>
      <w:r>
        <w:rPr>
          <w:rFonts w:eastAsia="Calibri"/>
          <w:color w:val="000000"/>
          <w:szCs w:val="28"/>
          <w:lang w:eastAsia="ru-RU"/>
        </w:rPr>
        <w:t xml:space="preserve"> </w:t>
      </w:r>
      <w:r w:rsidRPr="0097606A">
        <w:rPr>
          <w:rFonts w:eastAsia="Calibri"/>
          <w:color w:val="000000"/>
          <w:szCs w:val="28"/>
          <w:lang w:eastAsia="ru-RU"/>
        </w:rPr>
        <w:t>дисциплиной.</w:t>
      </w:r>
      <w:r>
        <w:rPr>
          <w:rFonts w:eastAsia="Calibri"/>
          <w:color w:val="000000"/>
          <w:szCs w:val="28"/>
          <w:lang w:eastAsia="ru-RU"/>
        </w:rPr>
        <w:t xml:space="preserve"> </w:t>
      </w:r>
      <w:r w:rsidRPr="0097606A">
        <w:rPr>
          <w:rFonts w:eastAsia="Calibri"/>
          <w:color w:val="000000"/>
          <w:szCs w:val="28"/>
          <w:lang w:eastAsia="ru-RU"/>
        </w:rPr>
        <w:t>Он</w:t>
      </w:r>
      <w:r>
        <w:rPr>
          <w:rFonts w:eastAsia="Calibri"/>
          <w:color w:val="000000"/>
          <w:szCs w:val="28"/>
          <w:lang w:eastAsia="ru-RU"/>
        </w:rPr>
        <w:t xml:space="preserve"> </w:t>
      </w:r>
      <w:r w:rsidRPr="0097606A">
        <w:rPr>
          <w:rFonts w:eastAsia="Calibri"/>
          <w:color w:val="000000"/>
          <w:szCs w:val="28"/>
          <w:lang w:eastAsia="ru-RU"/>
        </w:rPr>
        <w:t>одним</w:t>
      </w:r>
      <w:r>
        <w:rPr>
          <w:rFonts w:eastAsia="Calibri"/>
          <w:color w:val="000000"/>
          <w:szCs w:val="28"/>
          <w:lang w:eastAsia="ru-RU"/>
        </w:rPr>
        <w:t xml:space="preserve"> </w:t>
      </w:r>
      <w:r w:rsidRPr="0097606A">
        <w:rPr>
          <w:rFonts w:eastAsia="Calibri"/>
          <w:color w:val="000000"/>
          <w:szCs w:val="28"/>
          <w:lang w:eastAsia="ru-RU"/>
        </w:rPr>
        <w:t>из</w:t>
      </w:r>
      <w:r>
        <w:rPr>
          <w:rFonts w:eastAsia="Calibri"/>
          <w:color w:val="000000"/>
          <w:szCs w:val="28"/>
          <w:lang w:eastAsia="ru-RU"/>
        </w:rPr>
        <w:t xml:space="preserve"> </w:t>
      </w:r>
      <w:r w:rsidRPr="0097606A">
        <w:rPr>
          <w:rFonts w:eastAsia="Calibri"/>
          <w:color w:val="000000"/>
          <w:szCs w:val="28"/>
          <w:lang w:eastAsia="ru-RU"/>
        </w:rPr>
        <w:t>первых</w:t>
      </w:r>
      <w:r>
        <w:rPr>
          <w:rFonts w:eastAsia="Calibri"/>
          <w:color w:val="000000"/>
          <w:szCs w:val="28"/>
          <w:lang w:eastAsia="ru-RU"/>
        </w:rPr>
        <w:t xml:space="preserve"> </w:t>
      </w:r>
      <w:r w:rsidRPr="0097606A">
        <w:rPr>
          <w:rFonts w:eastAsia="Calibri"/>
          <w:color w:val="000000"/>
          <w:szCs w:val="28"/>
          <w:lang w:eastAsia="ru-RU"/>
        </w:rPr>
        <w:t>в</w:t>
      </w:r>
      <w:r>
        <w:rPr>
          <w:rFonts w:eastAsia="Calibri"/>
          <w:color w:val="000000"/>
          <w:szCs w:val="28"/>
          <w:lang w:eastAsia="ru-RU"/>
        </w:rPr>
        <w:t xml:space="preserve"> </w:t>
      </w:r>
      <w:r w:rsidRPr="0097606A">
        <w:rPr>
          <w:rFonts w:eastAsia="Calibri"/>
          <w:color w:val="000000"/>
          <w:szCs w:val="28"/>
          <w:lang w:eastAsia="ru-RU"/>
        </w:rPr>
        <w:t>мире,</w:t>
      </w:r>
      <w:r>
        <w:rPr>
          <w:rFonts w:eastAsia="Calibri"/>
          <w:color w:val="000000"/>
          <w:szCs w:val="28"/>
          <w:lang w:eastAsia="ru-RU"/>
        </w:rPr>
        <w:t xml:space="preserve"> </w:t>
      </w:r>
      <w:r w:rsidRPr="0097606A">
        <w:rPr>
          <w:rFonts w:eastAsia="Calibri"/>
          <w:color w:val="000000"/>
          <w:szCs w:val="28"/>
          <w:lang w:eastAsia="ru-RU"/>
        </w:rPr>
        <w:t>если</w:t>
      </w:r>
      <w:r>
        <w:rPr>
          <w:rFonts w:eastAsia="Calibri"/>
          <w:color w:val="000000"/>
          <w:szCs w:val="28"/>
          <w:lang w:eastAsia="ru-RU"/>
        </w:rPr>
        <w:t xml:space="preserve"> </w:t>
      </w:r>
      <w:r w:rsidRPr="0097606A">
        <w:rPr>
          <w:rFonts w:eastAsia="Calibri"/>
          <w:color w:val="000000"/>
          <w:szCs w:val="28"/>
          <w:lang w:eastAsia="ru-RU"/>
        </w:rPr>
        <w:t>не</w:t>
      </w:r>
      <w:r>
        <w:rPr>
          <w:rFonts w:eastAsia="Calibri"/>
          <w:color w:val="000000"/>
          <w:szCs w:val="28"/>
          <w:lang w:eastAsia="ru-RU"/>
        </w:rPr>
        <w:t xml:space="preserve"> </w:t>
      </w:r>
      <w:r w:rsidRPr="0097606A">
        <w:rPr>
          <w:rFonts w:eastAsia="Calibri"/>
          <w:color w:val="000000"/>
          <w:szCs w:val="28"/>
          <w:lang w:eastAsia="ru-RU"/>
        </w:rPr>
        <w:t>первым,</w:t>
      </w:r>
      <w:r>
        <w:rPr>
          <w:rFonts w:eastAsia="Calibri"/>
          <w:color w:val="000000"/>
          <w:szCs w:val="28"/>
          <w:lang w:eastAsia="ru-RU"/>
        </w:rPr>
        <w:t xml:space="preserve"> </w:t>
      </w:r>
      <w:r w:rsidRPr="0097606A">
        <w:rPr>
          <w:rFonts w:eastAsia="Calibri"/>
          <w:color w:val="000000"/>
          <w:szCs w:val="28"/>
          <w:lang w:eastAsia="ru-RU"/>
        </w:rPr>
        <w:t>стал</w:t>
      </w:r>
      <w:r>
        <w:rPr>
          <w:rFonts w:eastAsia="Calibri"/>
          <w:color w:val="000000"/>
          <w:szCs w:val="28"/>
          <w:lang w:eastAsia="ru-RU"/>
        </w:rPr>
        <w:t xml:space="preserve"> </w:t>
      </w:r>
      <w:r w:rsidRPr="0097606A">
        <w:rPr>
          <w:rFonts w:eastAsia="Calibri"/>
          <w:color w:val="000000"/>
          <w:szCs w:val="28"/>
          <w:lang w:eastAsia="ru-RU"/>
        </w:rPr>
        <w:t>читать</w:t>
      </w:r>
      <w:r>
        <w:rPr>
          <w:rFonts w:eastAsia="Calibri"/>
          <w:color w:val="000000"/>
          <w:szCs w:val="28"/>
          <w:lang w:eastAsia="ru-RU"/>
        </w:rPr>
        <w:t xml:space="preserve"> </w:t>
      </w:r>
      <w:r w:rsidRPr="0097606A">
        <w:rPr>
          <w:rFonts w:eastAsia="Calibri"/>
          <w:color w:val="000000"/>
          <w:szCs w:val="28"/>
          <w:lang w:eastAsia="ru-RU"/>
        </w:rPr>
        <w:t>лекционные</w:t>
      </w:r>
      <w:r>
        <w:rPr>
          <w:rFonts w:eastAsia="Calibri"/>
          <w:color w:val="000000"/>
          <w:szCs w:val="28"/>
          <w:lang w:eastAsia="ru-RU"/>
        </w:rPr>
        <w:t xml:space="preserve"> </w:t>
      </w:r>
      <w:r w:rsidRPr="0097606A">
        <w:rPr>
          <w:rFonts w:eastAsia="Calibri"/>
          <w:color w:val="000000"/>
          <w:szCs w:val="28"/>
          <w:lang w:eastAsia="ru-RU"/>
        </w:rPr>
        <w:t>курсы</w:t>
      </w:r>
      <w:r>
        <w:rPr>
          <w:rFonts w:eastAsia="Calibri"/>
          <w:color w:val="000000"/>
          <w:szCs w:val="28"/>
          <w:lang w:eastAsia="ru-RU"/>
        </w:rPr>
        <w:t xml:space="preserve"> </w:t>
      </w:r>
      <w:r w:rsidRPr="0097606A">
        <w:rPr>
          <w:rFonts w:eastAsia="Calibri"/>
          <w:color w:val="000000"/>
          <w:szCs w:val="28"/>
          <w:lang w:eastAsia="ru-RU"/>
        </w:rPr>
        <w:t>по</w:t>
      </w:r>
      <w:r>
        <w:rPr>
          <w:rFonts w:eastAsia="Calibri"/>
          <w:color w:val="000000"/>
          <w:szCs w:val="28"/>
          <w:lang w:eastAsia="ru-RU"/>
        </w:rPr>
        <w:t xml:space="preserve"> </w:t>
      </w:r>
      <w:r w:rsidRPr="0097606A">
        <w:rPr>
          <w:rFonts w:eastAsia="Calibri"/>
          <w:color w:val="000000"/>
          <w:szCs w:val="28"/>
          <w:lang w:eastAsia="ru-RU"/>
        </w:rPr>
        <w:t>социологии.</w:t>
      </w:r>
      <w:r>
        <w:rPr>
          <w:rFonts w:eastAsia="Calibri"/>
          <w:color w:val="000000"/>
          <w:szCs w:val="28"/>
          <w:lang w:eastAsia="ru-RU"/>
        </w:rPr>
        <w:t xml:space="preserve"> </w:t>
      </w:r>
      <w:r w:rsidRPr="0097606A">
        <w:rPr>
          <w:rFonts w:eastAsia="Calibri"/>
          <w:color w:val="000000"/>
          <w:szCs w:val="28"/>
          <w:lang w:eastAsia="ru-RU"/>
        </w:rPr>
        <w:t>В</w:t>
      </w:r>
      <w:r>
        <w:rPr>
          <w:rFonts w:eastAsia="Calibri"/>
          <w:color w:val="000000"/>
          <w:szCs w:val="28"/>
          <w:lang w:eastAsia="ru-RU"/>
        </w:rPr>
        <w:t xml:space="preserve"> </w:t>
      </w:r>
      <w:r w:rsidRPr="0097606A">
        <w:rPr>
          <w:rFonts w:eastAsia="Calibri"/>
          <w:color w:val="000000"/>
          <w:szCs w:val="28"/>
          <w:lang w:eastAsia="ru-RU"/>
        </w:rPr>
        <w:t>университетах</w:t>
      </w:r>
      <w:r>
        <w:rPr>
          <w:rFonts w:eastAsia="Calibri"/>
          <w:color w:val="000000"/>
          <w:szCs w:val="28"/>
          <w:lang w:eastAsia="ru-RU"/>
        </w:rPr>
        <w:t xml:space="preserve"> </w:t>
      </w:r>
      <w:r w:rsidRPr="0097606A">
        <w:rPr>
          <w:rFonts w:eastAsia="Calibri"/>
          <w:color w:val="000000"/>
          <w:szCs w:val="28"/>
          <w:lang w:eastAsia="ru-RU"/>
        </w:rPr>
        <w:t>Бордо</w:t>
      </w:r>
      <w:r>
        <w:rPr>
          <w:rFonts w:eastAsia="Calibri"/>
          <w:color w:val="000000"/>
          <w:szCs w:val="28"/>
          <w:lang w:eastAsia="ru-RU"/>
        </w:rPr>
        <w:t xml:space="preserve"> </w:t>
      </w:r>
      <w:r w:rsidRPr="0097606A">
        <w:rPr>
          <w:rFonts w:eastAsia="Calibri"/>
          <w:color w:val="000000"/>
          <w:szCs w:val="28"/>
          <w:lang w:eastAsia="ru-RU"/>
        </w:rPr>
        <w:t>и</w:t>
      </w:r>
      <w:r>
        <w:rPr>
          <w:rFonts w:eastAsia="Calibri"/>
          <w:color w:val="000000"/>
          <w:szCs w:val="28"/>
          <w:lang w:eastAsia="ru-RU"/>
        </w:rPr>
        <w:t xml:space="preserve"> </w:t>
      </w:r>
      <w:r w:rsidRPr="0097606A">
        <w:rPr>
          <w:rFonts w:eastAsia="Calibri"/>
          <w:color w:val="000000"/>
          <w:szCs w:val="28"/>
          <w:lang w:eastAsia="ru-RU"/>
        </w:rPr>
        <w:t>Парижа</w:t>
      </w:r>
      <w:r>
        <w:rPr>
          <w:rFonts w:eastAsia="Calibri"/>
          <w:color w:val="000000"/>
          <w:szCs w:val="28"/>
          <w:lang w:eastAsia="ru-RU"/>
        </w:rPr>
        <w:t xml:space="preserve"> </w:t>
      </w:r>
      <w:r w:rsidRPr="0097606A">
        <w:rPr>
          <w:rFonts w:eastAsia="Calibri"/>
          <w:color w:val="000000"/>
          <w:szCs w:val="28"/>
          <w:lang w:eastAsia="ru-RU"/>
        </w:rPr>
        <w:t>он</w:t>
      </w:r>
      <w:r>
        <w:rPr>
          <w:rFonts w:eastAsia="Calibri"/>
          <w:color w:val="000000"/>
          <w:szCs w:val="28"/>
          <w:lang w:eastAsia="ru-RU"/>
        </w:rPr>
        <w:t xml:space="preserve"> </w:t>
      </w:r>
      <w:r w:rsidRPr="0097606A">
        <w:rPr>
          <w:rFonts w:eastAsia="Calibri"/>
          <w:color w:val="000000"/>
          <w:szCs w:val="28"/>
          <w:lang w:eastAsia="ru-RU"/>
        </w:rPr>
        <w:t>создал</w:t>
      </w:r>
      <w:r>
        <w:rPr>
          <w:rFonts w:eastAsia="Calibri"/>
          <w:color w:val="000000"/>
          <w:szCs w:val="28"/>
          <w:lang w:eastAsia="ru-RU"/>
        </w:rPr>
        <w:t xml:space="preserve"> </w:t>
      </w:r>
      <w:r w:rsidRPr="0097606A">
        <w:rPr>
          <w:rFonts w:eastAsia="Calibri"/>
          <w:color w:val="000000"/>
          <w:szCs w:val="28"/>
          <w:lang w:eastAsia="ru-RU"/>
        </w:rPr>
        <w:t>первые</w:t>
      </w:r>
      <w:r>
        <w:rPr>
          <w:rFonts w:eastAsia="Calibri"/>
          <w:color w:val="000000"/>
          <w:szCs w:val="28"/>
          <w:lang w:eastAsia="ru-RU"/>
        </w:rPr>
        <w:t xml:space="preserve"> </w:t>
      </w:r>
      <w:r w:rsidRPr="0097606A">
        <w:rPr>
          <w:rFonts w:eastAsia="Calibri"/>
          <w:color w:val="000000"/>
          <w:szCs w:val="28"/>
          <w:lang w:eastAsia="ru-RU"/>
        </w:rPr>
        <w:t>в</w:t>
      </w:r>
      <w:r>
        <w:rPr>
          <w:rFonts w:eastAsia="Calibri"/>
          <w:color w:val="000000"/>
          <w:szCs w:val="28"/>
          <w:lang w:eastAsia="ru-RU"/>
        </w:rPr>
        <w:t xml:space="preserve"> </w:t>
      </w:r>
      <w:r w:rsidRPr="0097606A">
        <w:rPr>
          <w:rFonts w:eastAsia="Calibri"/>
          <w:color w:val="000000"/>
          <w:szCs w:val="28"/>
          <w:lang w:eastAsia="ru-RU"/>
        </w:rPr>
        <w:t>стране</w:t>
      </w:r>
      <w:r>
        <w:rPr>
          <w:rFonts w:eastAsia="Calibri"/>
          <w:color w:val="000000"/>
          <w:szCs w:val="28"/>
          <w:lang w:eastAsia="ru-RU"/>
        </w:rPr>
        <w:t xml:space="preserve"> </w:t>
      </w:r>
      <w:r w:rsidRPr="0097606A">
        <w:rPr>
          <w:rFonts w:eastAsia="Calibri"/>
          <w:color w:val="000000"/>
          <w:szCs w:val="28"/>
          <w:lang w:eastAsia="ru-RU"/>
        </w:rPr>
        <w:t>социологические</w:t>
      </w:r>
      <w:r>
        <w:rPr>
          <w:rFonts w:eastAsia="Calibri"/>
          <w:color w:val="000000"/>
          <w:szCs w:val="28"/>
          <w:lang w:eastAsia="ru-RU"/>
        </w:rPr>
        <w:t xml:space="preserve"> </w:t>
      </w:r>
      <w:r w:rsidRPr="0097606A">
        <w:rPr>
          <w:rFonts w:eastAsia="Calibri"/>
          <w:color w:val="000000"/>
          <w:szCs w:val="28"/>
          <w:lang w:eastAsia="ru-RU"/>
        </w:rPr>
        <w:t>кафедры.</w:t>
      </w:r>
      <w:r>
        <w:rPr>
          <w:rFonts w:eastAsia="Calibri"/>
          <w:color w:val="000000"/>
          <w:szCs w:val="28"/>
          <w:lang w:eastAsia="ru-RU"/>
        </w:rPr>
        <w:t xml:space="preserve"> </w:t>
      </w:r>
    </w:p>
    <w:p w:rsidR="006F4F5E" w:rsidRPr="0097606A" w:rsidRDefault="006F4F5E" w:rsidP="006F4F5E">
      <w:pPr>
        <w:spacing w:line="276" w:lineRule="auto"/>
        <w:ind w:firstLine="709"/>
        <w:jc w:val="center"/>
        <w:rPr>
          <w:rFonts w:eastAsia="Calibri"/>
          <w:b/>
          <w:szCs w:val="28"/>
          <w:lang w:eastAsia="ru-RU"/>
        </w:rPr>
      </w:pPr>
      <w:r>
        <w:rPr>
          <w:rFonts w:eastAsia="Calibri"/>
          <w:b/>
          <w:szCs w:val="28"/>
          <w:lang w:eastAsia="ru-RU"/>
        </w:rPr>
        <w:t>3.</w:t>
      </w:r>
      <w:r w:rsidRPr="0097606A">
        <w:rPr>
          <w:rFonts w:eastAsia="Calibri"/>
          <w:b/>
          <w:szCs w:val="28"/>
          <w:lang w:eastAsia="ru-RU"/>
        </w:rPr>
        <w:t>2.</w:t>
      </w:r>
      <w:r>
        <w:rPr>
          <w:rFonts w:eastAsia="Calibri"/>
          <w:b/>
          <w:szCs w:val="28"/>
          <w:lang w:eastAsia="ru-RU"/>
        </w:rPr>
        <w:t xml:space="preserve"> </w:t>
      </w:r>
      <w:r w:rsidRPr="0097606A">
        <w:rPr>
          <w:rFonts w:eastAsia="Calibri"/>
          <w:b/>
          <w:szCs w:val="28"/>
          <w:lang w:eastAsia="ru-RU"/>
        </w:rPr>
        <w:t>Общность</w:t>
      </w:r>
      <w:r>
        <w:rPr>
          <w:rFonts w:eastAsia="Calibri"/>
          <w:b/>
          <w:szCs w:val="28"/>
          <w:lang w:eastAsia="ru-RU"/>
        </w:rPr>
        <w:t xml:space="preserve"> </w:t>
      </w:r>
      <w:r w:rsidRPr="0097606A">
        <w:rPr>
          <w:rFonts w:eastAsia="Calibri"/>
          <w:b/>
          <w:szCs w:val="28"/>
          <w:lang w:eastAsia="ru-RU"/>
        </w:rPr>
        <w:t>и</w:t>
      </w:r>
      <w:r>
        <w:rPr>
          <w:rFonts w:eastAsia="Calibri"/>
          <w:b/>
          <w:szCs w:val="28"/>
          <w:lang w:eastAsia="ru-RU"/>
        </w:rPr>
        <w:t xml:space="preserve"> </w:t>
      </w:r>
      <w:r w:rsidRPr="0097606A">
        <w:rPr>
          <w:rFonts w:eastAsia="Calibri"/>
          <w:b/>
          <w:szCs w:val="28"/>
          <w:lang w:eastAsia="ru-RU"/>
        </w:rPr>
        <w:t>общество</w:t>
      </w:r>
      <w:r>
        <w:rPr>
          <w:rFonts w:eastAsia="Calibri"/>
          <w:b/>
          <w:szCs w:val="28"/>
          <w:lang w:eastAsia="ru-RU"/>
        </w:rPr>
        <w:t xml:space="preserve"> </w:t>
      </w:r>
      <w:r w:rsidRPr="0097606A">
        <w:rPr>
          <w:rFonts w:eastAsia="Calibri"/>
          <w:b/>
          <w:szCs w:val="28"/>
          <w:lang w:eastAsia="ru-RU"/>
        </w:rPr>
        <w:t>в</w:t>
      </w:r>
      <w:r>
        <w:rPr>
          <w:rFonts w:eastAsia="Calibri"/>
          <w:b/>
          <w:szCs w:val="28"/>
          <w:lang w:eastAsia="ru-RU"/>
        </w:rPr>
        <w:t xml:space="preserve"> </w:t>
      </w:r>
      <w:r w:rsidRPr="0097606A">
        <w:rPr>
          <w:rFonts w:eastAsia="Calibri"/>
          <w:b/>
          <w:szCs w:val="28"/>
          <w:lang w:eastAsia="ru-RU"/>
        </w:rPr>
        <w:t>учении</w:t>
      </w:r>
      <w:r>
        <w:rPr>
          <w:rFonts w:eastAsia="Calibri"/>
          <w:b/>
          <w:szCs w:val="28"/>
          <w:lang w:eastAsia="ru-RU"/>
        </w:rPr>
        <w:t xml:space="preserve"> </w:t>
      </w:r>
      <w:r w:rsidRPr="0097606A">
        <w:rPr>
          <w:rFonts w:eastAsia="Calibri"/>
          <w:b/>
          <w:szCs w:val="28"/>
          <w:lang w:eastAsia="ru-RU"/>
        </w:rPr>
        <w:t>Ф.</w:t>
      </w:r>
      <w:r>
        <w:rPr>
          <w:rFonts w:eastAsia="Calibri"/>
          <w:b/>
          <w:szCs w:val="28"/>
          <w:lang w:eastAsia="ru-RU"/>
        </w:rPr>
        <w:t xml:space="preserve"> </w:t>
      </w:r>
      <w:r w:rsidRPr="0097606A">
        <w:rPr>
          <w:rFonts w:eastAsia="Calibri"/>
          <w:b/>
          <w:szCs w:val="28"/>
          <w:lang w:eastAsia="ru-RU"/>
        </w:rPr>
        <w:t>Тенниса</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Тённис</w:t>
      </w:r>
      <w:r>
        <w:rPr>
          <w:rFonts w:eastAsia="Calibri"/>
          <w:szCs w:val="28"/>
          <w:lang w:eastAsia="ru-RU"/>
        </w:rPr>
        <w:t xml:space="preserve"> </w:t>
      </w:r>
      <w:r w:rsidRPr="003103EC">
        <w:rPr>
          <w:rFonts w:eastAsia="Calibri"/>
          <w:szCs w:val="28"/>
          <w:lang w:eastAsia="ru-RU"/>
        </w:rPr>
        <w:t>Фердинанд</w:t>
      </w:r>
      <w:r>
        <w:rPr>
          <w:rFonts w:eastAsia="Calibri"/>
          <w:szCs w:val="28"/>
          <w:lang w:eastAsia="ru-RU"/>
        </w:rPr>
        <w:t xml:space="preserve"> (1855 – </w:t>
      </w:r>
      <w:r w:rsidRPr="003103EC">
        <w:rPr>
          <w:rFonts w:eastAsia="Calibri"/>
          <w:szCs w:val="28"/>
          <w:lang w:eastAsia="ru-RU"/>
        </w:rPr>
        <w:t>1936)</w:t>
      </w:r>
      <w:r>
        <w:rPr>
          <w:rFonts w:eastAsia="Calibri"/>
          <w:szCs w:val="28"/>
          <w:lang w:eastAsia="ru-RU"/>
        </w:rPr>
        <w:t xml:space="preserve"> – </w:t>
      </w:r>
      <w:r w:rsidRPr="003103EC">
        <w:rPr>
          <w:rFonts w:eastAsia="Calibri"/>
          <w:szCs w:val="28"/>
          <w:lang w:eastAsia="ru-RU"/>
        </w:rPr>
        <w:t>основоположник</w:t>
      </w:r>
      <w:r>
        <w:rPr>
          <w:rFonts w:eastAsia="Calibri"/>
          <w:szCs w:val="28"/>
          <w:lang w:eastAsia="ru-RU"/>
        </w:rPr>
        <w:t xml:space="preserve"> </w:t>
      </w:r>
      <w:r w:rsidRPr="003103EC">
        <w:rPr>
          <w:rFonts w:eastAsia="Calibri"/>
          <w:szCs w:val="28"/>
          <w:lang w:eastAsia="ru-RU"/>
        </w:rPr>
        <w:t>немецкой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классик</w:t>
      </w:r>
      <w:r>
        <w:rPr>
          <w:rFonts w:eastAsia="Calibri"/>
          <w:szCs w:val="28"/>
          <w:lang w:eastAsia="ru-RU"/>
        </w:rPr>
        <w:t xml:space="preserve"> </w:t>
      </w:r>
      <w:r w:rsidRPr="003103EC">
        <w:rPr>
          <w:rFonts w:eastAsia="Calibri"/>
          <w:szCs w:val="28"/>
          <w:lang w:eastAsia="ru-RU"/>
        </w:rPr>
        <w:t>мировой</w:t>
      </w:r>
      <w:r>
        <w:rPr>
          <w:rFonts w:eastAsia="Calibri"/>
          <w:szCs w:val="28"/>
          <w:lang w:eastAsia="ru-RU"/>
        </w:rPr>
        <w:t xml:space="preserve"> </w:t>
      </w:r>
      <w:r w:rsidRPr="003103EC">
        <w:rPr>
          <w:rFonts w:eastAsia="Calibri"/>
          <w:szCs w:val="28"/>
          <w:lang w:eastAsia="ru-RU"/>
        </w:rPr>
        <w:t>социологии.</w:t>
      </w:r>
      <w:r>
        <w:rPr>
          <w:rFonts w:eastAsia="Calibri"/>
          <w:szCs w:val="28"/>
          <w:lang w:eastAsia="ru-RU"/>
        </w:rPr>
        <w:t xml:space="preserve"> Ф. </w:t>
      </w:r>
      <w:r w:rsidRPr="003103EC">
        <w:rPr>
          <w:rFonts w:eastAsia="Calibri"/>
          <w:szCs w:val="28"/>
          <w:lang w:eastAsia="ru-RU"/>
        </w:rPr>
        <w:t>Теннис</w:t>
      </w:r>
      <w:r>
        <w:rPr>
          <w:rFonts w:eastAsia="Calibri"/>
          <w:szCs w:val="28"/>
          <w:lang w:eastAsia="ru-RU"/>
        </w:rPr>
        <w:t xml:space="preserve"> </w:t>
      </w:r>
      <w:r w:rsidRPr="003103EC">
        <w:rPr>
          <w:rFonts w:eastAsia="Calibri"/>
          <w:szCs w:val="28"/>
          <w:lang w:eastAsia="ru-RU"/>
        </w:rPr>
        <w:t>разделил</w:t>
      </w:r>
      <w:r>
        <w:rPr>
          <w:rFonts w:eastAsia="Calibri"/>
          <w:szCs w:val="28"/>
          <w:lang w:eastAsia="ru-RU"/>
        </w:rPr>
        <w:t xml:space="preserve"> </w:t>
      </w:r>
      <w:r w:rsidRPr="003103EC">
        <w:rPr>
          <w:rFonts w:eastAsia="Calibri"/>
          <w:szCs w:val="28"/>
          <w:lang w:eastAsia="ru-RU"/>
        </w:rPr>
        <w:t>социологию</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общую</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специальную.</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iCs/>
          <w:szCs w:val="28"/>
          <w:lang w:eastAsia="ru-RU"/>
        </w:rPr>
        <w:t>Общая</w:t>
      </w:r>
      <w:r>
        <w:rPr>
          <w:rFonts w:eastAsia="Calibri"/>
          <w:iCs/>
          <w:szCs w:val="28"/>
          <w:lang w:eastAsia="ru-RU"/>
        </w:rPr>
        <w:t xml:space="preserve"> </w:t>
      </w:r>
      <w:r w:rsidRPr="003103EC">
        <w:rPr>
          <w:rFonts w:eastAsia="Calibri"/>
          <w:iCs/>
          <w:szCs w:val="28"/>
          <w:lang w:eastAsia="ru-RU"/>
        </w:rPr>
        <w:t>социология</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Ф. </w:t>
      </w:r>
      <w:r w:rsidRPr="003103EC">
        <w:rPr>
          <w:rFonts w:eastAsia="Calibri"/>
          <w:szCs w:val="28"/>
          <w:lang w:eastAsia="ru-RU"/>
        </w:rPr>
        <w:t>Тенниса</w:t>
      </w:r>
      <w:r>
        <w:rPr>
          <w:rFonts w:eastAsia="Calibri"/>
          <w:szCs w:val="28"/>
          <w:lang w:eastAsia="ru-RU"/>
        </w:rPr>
        <w:t xml:space="preserve"> </w:t>
      </w:r>
      <w:r w:rsidRPr="003103EC">
        <w:rPr>
          <w:rFonts w:eastAsia="Calibri"/>
          <w:szCs w:val="28"/>
          <w:lang w:eastAsia="ru-RU"/>
        </w:rPr>
        <w:t>изучает</w:t>
      </w:r>
      <w:r>
        <w:rPr>
          <w:rFonts w:eastAsia="Calibri"/>
          <w:szCs w:val="28"/>
          <w:lang w:eastAsia="ru-RU"/>
        </w:rPr>
        <w:t xml:space="preserve"> </w:t>
      </w:r>
      <w:r w:rsidRPr="003103EC">
        <w:rPr>
          <w:rFonts w:eastAsia="Calibri"/>
          <w:szCs w:val="28"/>
          <w:lang w:eastAsia="ru-RU"/>
        </w:rPr>
        <w:t>социальные</w:t>
      </w:r>
      <w:r>
        <w:rPr>
          <w:rFonts w:eastAsia="Calibri"/>
          <w:szCs w:val="28"/>
          <w:lang w:eastAsia="ru-RU"/>
        </w:rPr>
        <w:t xml:space="preserve"> </w:t>
      </w:r>
      <w:r w:rsidRPr="003103EC">
        <w:rPr>
          <w:rFonts w:eastAsia="Calibri"/>
          <w:szCs w:val="28"/>
          <w:lang w:eastAsia="ru-RU"/>
        </w:rPr>
        <w:t>формы</w:t>
      </w:r>
      <w:r>
        <w:rPr>
          <w:rFonts w:eastAsia="Calibri"/>
          <w:szCs w:val="28"/>
          <w:lang w:eastAsia="ru-RU"/>
        </w:rPr>
        <w:t xml:space="preserve"> </w:t>
      </w:r>
      <w:r w:rsidRPr="003103EC">
        <w:rPr>
          <w:rFonts w:eastAsia="Calibri"/>
          <w:szCs w:val="28"/>
          <w:lang w:eastAsia="ru-RU"/>
        </w:rPr>
        <w:t>жизни</w:t>
      </w:r>
      <w:r>
        <w:rPr>
          <w:rFonts w:eastAsia="Calibri"/>
          <w:szCs w:val="28"/>
          <w:lang w:eastAsia="ru-RU"/>
        </w:rPr>
        <w:t xml:space="preserve"> </w:t>
      </w:r>
      <w:r w:rsidRPr="003103EC">
        <w:rPr>
          <w:rFonts w:eastAsia="Calibri"/>
          <w:szCs w:val="28"/>
          <w:lang w:eastAsia="ru-RU"/>
        </w:rPr>
        <w:t>везде,</w:t>
      </w:r>
      <w:r>
        <w:rPr>
          <w:rFonts w:eastAsia="Calibri"/>
          <w:szCs w:val="28"/>
          <w:lang w:eastAsia="ru-RU"/>
        </w:rPr>
        <w:t xml:space="preserve"> </w:t>
      </w:r>
      <w:r w:rsidRPr="003103EC">
        <w:rPr>
          <w:rFonts w:eastAsia="Calibri"/>
          <w:szCs w:val="28"/>
          <w:lang w:eastAsia="ru-RU"/>
        </w:rPr>
        <w:t>где</w:t>
      </w:r>
      <w:r>
        <w:rPr>
          <w:rFonts w:eastAsia="Calibri"/>
          <w:szCs w:val="28"/>
          <w:lang w:eastAsia="ru-RU"/>
        </w:rPr>
        <w:t xml:space="preserve"> </w:t>
      </w:r>
      <w:r w:rsidRPr="003103EC">
        <w:rPr>
          <w:rFonts w:eastAsia="Calibri"/>
          <w:szCs w:val="28"/>
          <w:lang w:eastAsia="ru-RU"/>
        </w:rPr>
        <w:t>они</w:t>
      </w:r>
      <w:r>
        <w:rPr>
          <w:rFonts w:eastAsia="Calibri"/>
          <w:szCs w:val="28"/>
          <w:lang w:eastAsia="ru-RU"/>
        </w:rPr>
        <w:t xml:space="preserve"> </w:t>
      </w:r>
      <w:r w:rsidRPr="003103EC">
        <w:rPr>
          <w:rFonts w:eastAsia="Calibri"/>
          <w:szCs w:val="28"/>
          <w:lang w:eastAsia="ru-RU"/>
        </w:rPr>
        <w:t>встречаются</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столько)</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r w:rsidRPr="003103EC">
        <w:rPr>
          <w:rFonts w:eastAsia="Calibri"/>
          <w:szCs w:val="28"/>
          <w:lang w:eastAsia="ru-RU"/>
        </w:rPr>
        <w:t>но</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w:t>
      </w:r>
      <w:r w:rsidRPr="003103EC">
        <w:rPr>
          <w:rFonts w:eastAsia="Calibri"/>
          <w:szCs w:val="28"/>
          <w:lang w:eastAsia="ru-RU"/>
        </w:rPr>
        <w:t>животных.</w:t>
      </w:r>
      <w:r>
        <w:rPr>
          <w:rFonts w:eastAsia="Calibri"/>
          <w:szCs w:val="28"/>
          <w:lang w:eastAsia="ru-RU"/>
        </w:rPr>
        <w:t xml:space="preserve"> </w:t>
      </w:r>
      <w:r w:rsidRPr="003103EC">
        <w:rPr>
          <w:rFonts w:eastAsia="Calibri"/>
          <w:szCs w:val="28"/>
          <w:lang w:eastAsia="ru-RU"/>
        </w:rPr>
        <w:t>Он</w:t>
      </w:r>
      <w:r>
        <w:rPr>
          <w:rFonts w:eastAsia="Calibri"/>
          <w:szCs w:val="28"/>
          <w:lang w:eastAsia="ru-RU"/>
        </w:rPr>
        <w:t xml:space="preserve"> </w:t>
      </w:r>
      <w:r w:rsidRPr="003103EC">
        <w:rPr>
          <w:rFonts w:eastAsia="Calibri"/>
          <w:szCs w:val="28"/>
          <w:lang w:eastAsia="ru-RU"/>
        </w:rPr>
        <w:t>приписывал</w:t>
      </w:r>
      <w:r>
        <w:rPr>
          <w:rFonts w:eastAsia="Calibri"/>
          <w:szCs w:val="28"/>
          <w:lang w:eastAsia="ru-RU"/>
        </w:rPr>
        <w:t xml:space="preserve"> </w:t>
      </w:r>
      <w:r w:rsidRPr="003103EC">
        <w:rPr>
          <w:rFonts w:eastAsia="Calibri"/>
          <w:szCs w:val="28"/>
          <w:lang w:eastAsia="ru-RU"/>
        </w:rPr>
        <w:t>социальности</w:t>
      </w:r>
      <w:r>
        <w:rPr>
          <w:rFonts w:eastAsia="Calibri"/>
          <w:szCs w:val="28"/>
          <w:lang w:eastAsia="ru-RU"/>
        </w:rPr>
        <w:t xml:space="preserve"> </w:t>
      </w:r>
      <w:r w:rsidRPr="003103EC">
        <w:rPr>
          <w:rFonts w:eastAsia="Calibri"/>
          <w:szCs w:val="28"/>
          <w:lang w:eastAsia="ru-RU"/>
        </w:rPr>
        <w:t>универсально-историческое</w:t>
      </w:r>
      <w:r>
        <w:rPr>
          <w:rFonts w:eastAsia="Calibri"/>
          <w:szCs w:val="28"/>
          <w:lang w:eastAsia="ru-RU"/>
        </w:rPr>
        <w:t xml:space="preserve"> </w:t>
      </w:r>
      <w:r w:rsidRPr="003103EC">
        <w:rPr>
          <w:rFonts w:eastAsia="Calibri"/>
          <w:szCs w:val="28"/>
          <w:lang w:eastAsia="ru-RU"/>
        </w:rPr>
        <w:t>значение,</w:t>
      </w:r>
      <w:r>
        <w:rPr>
          <w:rFonts w:eastAsia="Calibri"/>
          <w:szCs w:val="28"/>
          <w:lang w:eastAsia="ru-RU"/>
        </w:rPr>
        <w:t xml:space="preserve"> </w:t>
      </w:r>
      <w:r w:rsidRPr="003103EC">
        <w:rPr>
          <w:rFonts w:eastAsia="Calibri"/>
          <w:szCs w:val="28"/>
          <w:lang w:eastAsia="ru-RU"/>
        </w:rPr>
        <w:t>полагая,</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она</w:t>
      </w:r>
      <w:r>
        <w:rPr>
          <w:rFonts w:eastAsia="Calibri"/>
          <w:szCs w:val="28"/>
          <w:lang w:eastAsia="ru-RU"/>
        </w:rPr>
        <w:t xml:space="preserve"> </w:t>
      </w:r>
      <w:r w:rsidRPr="003103EC">
        <w:rPr>
          <w:rFonts w:eastAsia="Calibri"/>
          <w:szCs w:val="28"/>
          <w:lang w:eastAsia="ru-RU"/>
        </w:rPr>
        <w:t>зарождается</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w:t>
      </w:r>
      <w:r w:rsidRPr="003103EC">
        <w:rPr>
          <w:rFonts w:eastAsia="Calibri"/>
          <w:szCs w:val="28"/>
          <w:lang w:eastAsia="ru-RU"/>
        </w:rPr>
        <w:t>так</w:t>
      </w:r>
      <w:r>
        <w:rPr>
          <w:rFonts w:eastAsia="Calibri"/>
          <w:szCs w:val="28"/>
          <w:lang w:eastAsia="ru-RU"/>
        </w:rPr>
        <w:t xml:space="preserve"> </w:t>
      </w:r>
      <w:r w:rsidRPr="003103EC">
        <w:rPr>
          <w:rFonts w:eastAsia="Calibri"/>
          <w:szCs w:val="28"/>
          <w:lang w:eastAsia="ru-RU"/>
        </w:rPr>
        <w:t>называемых</w:t>
      </w:r>
      <w:r>
        <w:rPr>
          <w:rFonts w:eastAsia="Calibri"/>
          <w:szCs w:val="28"/>
          <w:lang w:eastAsia="ru-RU"/>
        </w:rPr>
        <w:t xml:space="preserve"> </w:t>
      </w:r>
      <w:r w:rsidRPr="003103EC">
        <w:rPr>
          <w:rFonts w:eastAsia="Calibri"/>
          <w:szCs w:val="28"/>
          <w:lang w:eastAsia="ru-RU"/>
        </w:rPr>
        <w:t>общественных</w:t>
      </w:r>
      <w:r>
        <w:rPr>
          <w:rFonts w:eastAsia="Calibri"/>
          <w:szCs w:val="28"/>
          <w:lang w:eastAsia="ru-RU"/>
        </w:rPr>
        <w:t xml:space="preserve"> </w:t>
      </w:r>
      <w:r w:rsidRPr="003103EC">
        <w:rPr>
          <w:rFonts w:eastAsia="Calibri"/>
          <w:szCs w:val="28"/>
          <w:lang w:eastAsia="ru-RU"/>
        </w:rPr>
        <w:t>животных</w:t>
      </w:r>
      <w:r>
        <w:rPr>
          <w:rFonts w:eastAsia="Calibri"/>
          <w:szCs w:val="28"/>
          <w:lang w:eastAsia="ru-RU"/>
        </w:rPr>
        <w:t xml:space="preserve"> </w:t>
      </w:r>
      <w:r w:rsidRPr="003103EC">
        <w:rPr>
          <w:rFonts w:eastAsia="Calibri"/>
          <w:szCs w:val="28"/>
          <w:lang w:eastAsia="ru-RU"/>
        </w:rPr>
        <w:t>(прежде</w:t>
      </w:r>
      <w:r>
        <w:rPr>
          <w:rFonts w:eastAsia="Calibri"/>
          <w:szCs w:val="28"/>
          <w:lang w:eastAsia="ru-RU"/>
        </w:rPr>
        <w:t xml:space="preserve"> </w:t>
      </w:r>
      <w:r w:rsidRPr="003103EC">
        <w:rPr>
          <w:rFonts w:eastAsia="Calibri"/>
          <w:szCs w:val="28"/>
          <w:lang w:eastAsia="ru-RU"/>
        </w:rPr>
        <w:t>всего</w:t>
      </w:r>
      <w:r>
        <w:rPr>
          <w:rFonts w:eastAsia="Calibri"/>
          <w:szCs w:val="28"/>
          <w:lang w:eastAsia="ru-RU"/>
        </w:rPr>
        <w:t xml:space="preserve"> </w:t>
      </w:r>
      <w:r w:rsidRPr="003103EC">
        <w:rPr>
          <w:rFonts w:eastAsia="Calibri"/>
          <w:szCs w:val="28"/>
          <w:lang w:eastAsia="ru-RU"/>
        </w:rPr>
        <w:t>насекомых).</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iCs/>
          <w:szCs w:val="28"/>
          <w:lang w:eastAsia="ru-RU"/>
        </w:rPr>
        <w:lastRenderedPageBreak/>
        <w:t>Специальная</w:t>
      </w:r>
      <w:r>
        <w:rPr>
          <w:rFonts w:eastAsia="Calibri"/>
          <w:iCs/>
          <w:szCs w:val="28"/>
          <w:lang w:eastAsia="ru-RU"/>
        </w:rPr>
        <w:t xml:space="preserve"> </w:t>
      </w:r>
      <w:r w:rsidRPr="003103EC">
        <w:rPr>
          <w:rFonts w:eastAsia="Calibri"/>
          <w:iCs/>
          <w:szCs w:val="28"/>
          <w:lang w:eastAsia="ru-RU"/>
        </w:rPr>
        <w:t>социология</w:t>
      </w:r>
      <w:r>
        <w:rPr>
          <w:rFonts w:eastAsia="Calibri"/>
          <w:szCs w:val="28"/>
          <w:lang w:eastAsia="ru-RU"/>
        </w:rPr>
        <w:t xml:space="preserve"> </w:t>
      </w:r>
      <w:r w:rsidRPr="003103EC">
        <w:rPr>
          <w:rFonts w:eastAsia="Calibri"/>
          <w:szCs w:val="28"/>
          <w:lang w:eastAsia="ru-RU"/>
        </w:rPr>
        <w:t>подразделяется</w:t>
      </w:r>
      <w:r>
        <w:rPr>
          <w:rFonts w:eastAsia="Calibri"/>
          <w:szCs w:val="28"/>
          <w:lang w:eastAsia="ru-RU"/>
        </w:rPr>
        <w:t xml:space="preserve"> </w:t>
      </w:r>
      <w:r w:rsidRPr="003103EC">
        <w:rPr>
          <w:rFonts w:eastAsia="Calibri"/>
          <w:szCs w:val="28"/>
          <w:lang w:eastAsia="ru-RU"/>
        </w:rPr>
        <w:t>у</w:t>
      </w:r>
      <w:r>
        <w:rPr>
          <w:rFonts w:eastAsia="Calibri"/>
          <w:szCs w:val="28"/>
          <w:lang w:eastAsia="ru-RU"/>
        </w:rPr>
        <w:t xml:space="preserve"> Ф. </w:t>
      </w:r>
      <w:r w:rsidRPr="003103EC">
        <w:rPr>
          <w:rFonts w:eastAsia="Calibri"/>
          <w:szCs w:val="28"/>
          <w:lang w:eastAsia="ru-RU"/>
        </w:rPr>
        <w:t>Тенниса</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чистую</w:t>
      </w:r>
      <w:r>
        <w:rPr>
          <w:rFonts w:eastAsia="Calibri"/>
          <w:szCs w:val="28"/>
          <w:lang w:eastAsia="ru-RU"/>
        </w:rPr>
        <w:t xml:space="preserve"> </w:t>
      </w:r>
      <w:r w:rsidRPr="003103EC">
        <w:rPr>
          <w:rFonts w:eastAsia="Calibri"/>
          <w:szCs w:val="28"/>
          <w:lang w:eastAsia="ru-RU"/>
        </w:rPr>
        <w:t>(теоретическую),</w:t>
      </w:r>
      <w:r>
        <w:rPr>
          <w:rFonts w:eastAsia="Calibri"/>
          <w:szCs w:val="28"/>
          <w:lang w:eastAsia="ru-RU"/>
        </w:rPr>
        <w:t xml:space="preserve"> </w:t>
      </w:r>
      <w:r w:rsidRPr="003103EC">
        <w:rPr>
          <w:rFonts w:eastAsia="Calibri"/>
          <w:szCs w:val="28"/>
          <w:lang w:eastAsia="ru-RU"/>
        </w:rPr>
        <w:t>прикладную</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эмпирическую</w:t>
      </w:r>
      <w:r>
        <w:rPr>
          <w:rFonts w:eastAsia="Calibri"/>
          <w:szCs w:val="28"/>
          <w:lang w:eastAsia="ru-RU"/>
        </w:rPr>
        <w:t xml:space="preserve"> </w:t>
      </w:r>
      <w:r w:rsidRPr="003103EC">
        <w:rPr>
          <w:rFonts w:eastAsia="Calibri"/>
          <w:szCs w:val="28"/>
          <w:lang w:eastAsia="ru-RU"/>
        </w:rPr>
        <w:t>(социографию).</w:t>
      </w:r>
      <w:r>
        <w:rPr>
          <w:rFonts w:eastAsia="Calibri"/>
          <w:szCs w:val="28"/>
          <w:lang w:eastAsia="ru-RU"/>
        </w:rPr>
        <w:t xml:space="preserve"> </w:t>
      </w:r>
      <w:r w:rsidRPr="003103EC">
        <w:rPr>
          <w:rFonts w:eastAsia="Calibri"/>
          <w:szCs w:val="28"/>
          <w:lang w:eastAsia="ru-RU"/>
        </w:rPr>
        <w:t>Они</w:t>
      </w:r>
      <w:r>
        <w:rPr>
          <w:rFonts w:eastAsia="Calibri"/>
          <w:szCs w:val="28"/>
          <w:lang w:eastAsia="ru-RU"/>
        </w:rPr>
        <w:t xml:space="preserve"> </w:t>
      </w:r>
      <w:r w:rsidRPr="003103EC">
        <w:rPr>
          <w:rFonts w:eastAsia="Calibri"/>
          <w:szCs w:val="28"/>
          <w:lang w:eastAsia="ru-RU"/>
        </w:rPr>
        <w:t>изучают</w:t>
      </w:r>
      <w:r>
        <w:rPr>
          <w:rFonts w:eastAsia="Calibri"/>
          <w:szCs w:val="28"/>
          <w:lang w:eastAsia="ru-RU"/>
        </w:rPr>
        <w:t xml:space="preserve"> </w:t>
      </w:r>
      <w:r w:rsidRPr="003103EC">
        <w:rPr>
          <w:rFonts w:eastAsia="Calibri"/>
          <w:szCs w:val="28"/>
          <w:lang w:eastAsia="ru-RU"/>
        </w:rPr>
        <w:t>только</w:t>
      </w:r>
      <w:r>
        <w:rPr>
          <w:rFonts w:eastAsia="Calibri"/>
          <w:szCs w:val="28"/>
          <w:lang w:eastAsia="ru-RU"/>
        </w:rPr>
        <w:t xml:space="preserve"> </w:t>
      </w:r>
      <w:r w:rsidRPr="003103EC">
        <w:rPr>
          <w:rFonts w:eastAsia="Calibri"/>
          <w:szCs w:val="28"/>
          <w:lang w:eastAsia="ru-RU"/>
        </w:rPr>
        <w:t>социальную</w:t>
      </w:r>
      <w:r>
        <w:rPr>
          <w:rFonts w:eastAsia="Calibri"/>
          <w:szCs w:val="28"/>
          <w:lang w:eastAsia="ru-RU"/>
        </w:rPr>
        <w:t xml:space="preserve"> </w:t>
      </w:r>
      <w:r w:rsidRPr="003103EC">
        <w:rPr>
          <w:rFonts w:eastAsia="Calibri"/>
          <w:szCs w:val="28"/>
          <w:lang w:eastAsia="ru-RU"/>
        </w:rPr>
        <w:t>жизнь</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Pr>
          <w:rFonts w:eastAsia="Calibri"/>
          <w:szCs w:val="28"/>
          <w:lang w:eastAsia="ru-RU"/>
        </w:rPr>
        <w:t xml:space="preserve">Ф. </w:t>
      </w:r>
      <w:r w:rsidRPr="003103EC">
        <w:rPr>
          <w:rFonts w:eastAsia="Calibri"/>
          <w:szCs w:val="28"/>
          <w:lang w:eastAsia="ru-RU"/>
        </w:rPr>
        <w:t>Теннис</w:t>
      </w:r>
      <w:r>
        <w:rPr>
          <w:rFonts w:eastAsia="Calibri"/>
          <w:szCs w:val="28"/>
          <w:lang w:eastAsia="ru-RU"/>
        </w:rPr>
        <w:t xml:space="preserve"> </w:t>
      </w:r>
      <w:r w:rsidRPr="003103EC">
        <w:rPr>
          <w:rFonts w:eastAsia="Calibri"/>
          <w:szCs w:val="28"/>
          <w:lang w:eastAsia="ru-RU"/>
        </w:rPr>
        <w:t>раскрывает</w:t>
      </w:r>
      <w:r>
        <w:rPr>
          <w:rFonts w:eastAsia="Calibri"/>
          <w:szCs w:val="28"/>
          <w:lang w:eastAsia="ru-RU"/>
        </w:rPr>
        <w:t xml:space="preserve"> </w:t>
      </w:r>
      <w:r w:rsidRPr="003103EC">
        <w:rPr>
          <w:rFonts w:eastAsia="Calibri"/>
          <w:szCs w:val="28"/>
          <w:lang w:eastAsia="ru-RU"/>
        </w:rPr>
        <w:t>понятие</w:t>
      </w:r>
      <w:r>
        <w:rPr>
          <w:rFonts w:eastAsia="Calibri"/>
          <w:szCs w:val="28"/>
          <w:lang w:eastAsia="ru-RU"/>
        </w:rPr>
        <w:t xml:space="preserve">  </w:t>
      </w:r>
      <w:r w:rsidRPr="003103EC">
        <w:rPr>
          <w:rFonts w:eastAsia="Calibri"/>
          <w:szCs w:val="28"/>
          <w:lang w:eastAsia="ru-RU"/>
        </w:rPr>
        <w:t>идеальные</w:t>
      </w:r>
      <w:r>
        <w:rPr>
          <w:rFonts w:eastAsia="Calibri"/>
          <w:szCs w:val="28"/>
          <w:lang w:eastAsia="ru-RU"/>
        </w:rPr>
        <w:t xml:space="preserve"> </w:t>
      </w:r>
      <w:r w:rsidRPr="003103EC">
        <w:rPr>
          <w:rFonts w:eastAsia="Calibri"/>
          <w:szCs w:val="28"/>
          <w:lang w:eastAsia="ru-RU"/>
        </w:rPr>
        <w:t>типы,</w:t>
      </w:r>
      <w:r>
        <w:rPr>
          <w:rFonts w:eastAsia="Calibri"/>
          <w:szCs w:val="28"/>
          <w:lang w:eastAsia="ru-RU"/>
        </w:rPr>
        <w:t xml:space="preserve"> </w:t>
      </w:r>
      <w:r w:rsidRPr="003103EC">
        <w:rPr>
          <w:rFonts w:eastAsia="Calibri"/>
          <w:szCs w:val="28"/>
          <w:lang w:eastAsia="ru-RU"/>
        </w:rPr>
        <w:t>которые</w:t>
      </w:r>
      <w:r>
        <w:rPr>
          <w:rFonts w:eastAsia="Calibri"/>
          <w:szCs w:val="28"/>
          <w:lang w:eastAsia="ru-RU"/>
        </w:rPr>
        <w:t xml:space="preserve">  </w:t>
      </w:r>
      <w:r w:rsidRPr="003103EC">
        <w:rPr>
          <w:rFonts w:eastAsia="Calibri"/>
          <w:szCs w:val="28"/>
          <w:lang w:eastAsia="ru-RU"/>
        </w:rPr>
        <w:t>призваны</w:t>
      </w:r>
      <w:r>
        <w:rPr>
          <w:rFonts w:eastAsia="Calibri"/>
          <w:szCs w:val="28"/>
          <w:lang w:eastAsia="ru-RU"/>
        </w:rPr>
        <w:t xml:space="preserve"> </w:t>
      </w:r>
      <w:r w:rsidRPr="003103EC">
        <w:rPr>
          <w:rFonts w:eastAsia="Calibri"/>
          <w:szCs w:val="28"/>
          <w:lang w:eastAsia="ru-RU"/>
        </w:rPr>
        <w:t>были</w:t>
      </w:r>
      <w:r>
        <w:rPr>
          <w:rFonts w:eastAsia="Calibri"/>
          <w:szCs w:val="28"/>
          <w:lang w:eastAsia="ru-RU"/>
        </w:rPr>
        <w:t xml:space="preserve"> </w:t>
      </w:r>
      <w:r w:rsidRPr="003103EC">
        <w:rPr>
          <w:rFonts w:eastAsia="Calibri"/>
          <w:szCs w:val="28"/>
          <w:lang w:eastAsia="ru-RU"/>
        </w:rPr>
        <w:t>служить</w:t>
      </w:r>
      <w:r>
        <w:rPr>
          <w:rFonts w:eastAsia="Calibri"/>
          <w:szCs w:val="28"/>
          <w:lang w:eastAsia="ru-RU"/>
        </w:rPr>
        <w:t xml:space="preserve"> </w:t>
      </w:r>
      <w:r w:rsidRPr="003103EC">
        <w:rPr>
          <w:rFonts w:eastAsia="Calibri"/>
          <w:szCs w:val="28"/>
          <w:lang w:eastAsia="ru-RU"/>
        </w:rPr>
        <w:t>масштабом</w:t>
      </w:r>
      <w:r>
        <w:rPr>
          <w:rFonts w:eastAsia="Calibri"/>
          <w:szCs w:val="28"/>
          <w:lang w:eastAsia="ru-RU"/>
        </w:rPr>
        <w:t xml:space="preserve"> </w:t>
      </w:r>
      <w:r w:rsidRPr="003103EC">
        <w:rPr>
          <w:rFonts w:eastAsia="Calibri"/>
          <w:szCs w:val="28"/>
          <w:lang w:eastAsia="ru-RU"/>
        </w:rPr>
        <w:t>для</w:t>
      </w:r>
      <w:r>
        <w:rPr>
          <w:rFonts w:eastAsia="Calibri"/>
          <w:szCs w:val="28"/>
          <w:lang w:eastAsia="ru-RU"/>
        </w:rPr>
        <w:t xml:space="preserve"> </w:t>
      </w:r>
      <w:r w:rsidRPr="003103EC">
        <w:rPr>
          <w:rFonts w:eastAsia="Calibri"/>
          <w:szCs w:val="28"/>
          <w:lang w:eastAsia="ru-RU"/>
        </w:rPr>
        <w:t>познания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описания</w:t>
      </w:r>
      <w:r>
        <w:rPr>
          <w:rFonts w:eastAsia="Calibri"/>
          <w:szCs w:val="28"/>
          <w:lang w:eastAsia="ru-RU"/>
        </w:rPr>
        <w:t xml:space="preserve"> </w:t>
      </w:r>
      <w:r w:rsidRPr="003103EC">
        <w:rPr>
          <w:rFonts w:eastAsia="Calibri"/>
          <w:szCs w:val="28"/>
          <w:lang w:eastAsia="ru-RU"/>
        </w:rPr>
        <w:t>реалий.</w:t>
      </w:r>
      <w:r>
        <w:rPr>
          <w:rFonts w:eastAsia="Calibri"/>
          <w:szCs w:val="28"/>
          <w:lang w:eastAsia="ru-RU"/>
        </w:rPr>
        <w:t xml:space="preserve"> </w:t>
      </w:r>
      <w:r w:rsidRPr="003103EC">
        <w:rPr>
          <w:rFonts w:eastAsia="Calibri"/>
          <w:szCs w:val="28"/>
          <w:lang w:eastAsia="ru-RU"/>
        </w:rPr>
        <w:t>Они</w:t>
      </w:r>
      <w:r>
        <w:rPr>
          <w:rFonts w:eastAsia="Calibri"/>
          <w:szCs w:val="28"/>
          <w:lang w:eastAsia="ru-RU"/>
        </w:rPr>
        <w:t xml:space="preserve"> </w:t>
      </w:r>
      <w:r w:rsidRPr="003103EC">
        <w:rPr>
          <w:rFonts w:eastAsia="Calibri"/>
          <w:szCs w:val="28"/>
          <w:lang w:eastAsia="ru-RU"/>
        </w:rPr>
        <w:t>никак</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привязаны</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эпохе,</w:t>
      </w:r>
      <w:r>
        <w:rPr>
          <w:rFonts w:eastAsia="Calibri"/>
          <w:szCs w:val="28"/>
          <w:lang w:eastAsia="ru-RU"/>
        </w:rPr>
        <w:t xml:space="preserve"> </w:t>
      </w:r>
      <w:r w:rsidRPr="003103EC">
        <w:rPr>
          <w:rFonts w:eastAsia="Calibri"/>
          <w:szCs w:val="28"/>
          <w:lang w:eastAsia="ru-RU"/>
        </w:rPr>
        <w:t>культуре</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конкретной</w:t>
      </w:r>
      <w:r>
        <w:rPr>
          <w:rFonts w:eastAsia="Calibri"/>
          <w:szCs w:val="28"/>
          <w:lang w:eastAsia="ru-RU"/>
        </w:rPr>
        <w:t xml:space="preserve"> </w:t>
      </w:r>
      <w:r w:rsidRPr="003103EC">
        <w:rPr>
          <w:rFonts w:eastAsia="Calibri"/>
          <w:szCs w:val="28"/>
          <w:lang w:eastAsia="ru-RU"/>
        </w:rPr>
        <w:t>стране,</w:t>
      </w:r>
      <w:r>
        <w:rPr>
          <w:rFonts w:eastAsia="Calibri"/>
          <w:szCs w:val="28"/>
          <w:lang w:eastAsia="ru-RU"/>
        </w:rPr>
        <w:t xml:space="preserve"> </w:t>
      </w:r>
      <w:r w:rsidRPr="003103EC">
        <w:rPr>
          <w:rFonts w:eastAsia="Calibri"/>
          <w:szCs w:val="28"/>
          <w:lang w:eastAsia="ru-RU"/>
        </w:rPr>
        <w:t>но</w:t>
      </w:r>
      <w:r>
        <w:rPr>
          <w:rFonts w:eastAsia="Calibri"/>
          <w:szCs w:val="28"/>
          <w:lang w:eastAsia="ru-RU"/>
        </w:rPr>
        <w:t xml:space="preserve"> </w:t>
      </w:r>
      <w:r w:rsidRPr="003103EC">
        <w:rPr>
          <w:rFonts w:eastAsia="Calibri"/>
          <w:szCs w:val="28"/>
          <w:lang w:eastAsia="ru-RU"/>
        </w:rPr>
        <w:t>выражают</w:t>
      </w:r>
      <w:r>
        <w:rPr>
          <w:rFonts w:eastAsia="Calibri"/>
          <w:szCs w:val="28"/>
          <w:lang w:eastAsia="ru-RU"/>
        </w:rPr>
        <w:t xml:space="preserve"> </w:t>
      </w:r>
      <w:r w:rsidRPr="003103EC">
        <w:rPr>
          <w:rFonts w:eastAsia="Calibri"/>
          <w:szCs w:val="28"/>
          <w:lang w:eastAsia="ru-RU"/>
        </w:rPr>
        <w:t>некую</w:t>
      </w:r>
      <w:r>
        <w:rPr>
          <w:rFonts w:eastAsia="Calibri"/>
          <w:szCs w:val="28"/>
          <w:lang w:eastAsia="ru-RU"/>
        </w:rPr>
        <w:t xml:space="preserve"> </w:t>
      </w:r>
      <w:r w:rsidRPr="003103EC">
        <w:rPr>
          <w:rFonts w:eastAsia="Calibri"/>
          <w:szCs w:val="28"/>
          <w:lang w:eastAsia="ru-RU"/>
        </w:rPr>
        <w:t>трансисторическую</w:t>
      </w:r>
      <w:r>
        <w:rPr>
          <w:rFonts w:eastAsia="Calibri"/>
          <w:szCs w:val="28"/>
          <w:lang w:eastAsia="ru-RU"/>
        </w:rPr>
        <w:t xml:space="preserve"> </w:t>
      </w:r>
      <w:r w:rsidRPr="003103EC">
        <w:rPr>
          <w:rFonts w:eastAsia="Calibri"/>
          <w:szCs w:val="28"/>
          <w:lang w:eastAsia="ru-RU"/>
        </w:rPr>
        <w:t>сущность</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социальную</w:t>
      </w:r>
      <w:r>
        <w:rPr>
          <w:rFonts w:eastAsia="Calibri"/>
          <w:szCs w:val="28"/>
          <w:lang w:eastAsia="ru-RU"/>
        </w:rPr>
        <w:t xml:space="preserve"> </w:t>
      </w:r>
      <w:r w:rsidRPr="003103EC">
        <w:rPr>
          <w:rFonts w:eastAsia="Calibri"/>
          <w:szCs w:val="28"/>
          <w:lang w:eastAsia="ru-RU"/>
        </w:rPr>
        <w:t>универсалию</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таковую.</w:t>
      </w:r>
      <w:r>
        <w:rPr>
          <w:rFonts w:eastAsia="Calibri"/>
          <w:szCs w:val="28"/>
          <w:lang w:eastAsia="ru-RU"/>
        </w:rPr>
        <w:t xml:space="preserve"> </w:t>
      </w:r>
      <w:r w:rsidRPr="003103EC">
        <w:rPr>
          <w:rFonts w:eastAsia="Calibri"/>
          <w:szCs w:val="28"/>
          <w:lang w:eastAsia="ru-RU"/>
        </w:rPr>
        <w:t>Идеальный</w:t>
      </w:r>
      <w:r>
        <w:rPr>
          <w:rFonts w:eastAsia="Calibri"/>
          <w:szCs w:val="28"/>
          <w:lang w:eastAsia="ru-RU"/>
        </w:rPr>
        <w:t xml:space="preserve"> </w:t>
      </w:r>
      <w:r w:rsidRPr="003103EC">
        <w:rPr>
          <w:rFonts w:eastAsia="Calibri"/>
          <w:szCs w:val="28"/>
          <w:lang w:eastAsia="ru-RU"/>
        </w:rPr>
        <w:t>тип</w:t>
      </w:r>
      <w:r>
        <w:rPr>
          <w:rFonts w:eastAsia="Calibri"/>
          <w:szCs w:val="28"/>
          <w:lang w:eastAsia="ru-RU"/>
        </w:rPr>
        <w:t xml:space="preserve"> </w:t>
      </w:r>
      <w:r w:rsidRPr="003103EC">
        <w:rPr>
          <w:rFonts w:eastAsia="Calibri"/>
          <w:szCs w:val="28"/>
          <w:lang w:eastAsia="ru-RU"/>
        </w:rPr>
        <w:t>придумывается</w:t>
      </w:r>
      <w:r>
        <w:rPr>
          <w:rFonts w:eastAsia="Calibri"/>
          <w:szCs w:val="28"/>
          <w:lang w:eastAsia="ru-RU"/>
        </w:rPr>
        <w:t xml:space="preserve"> </w:t>
      </w:r>
      <w:r w:rsidRPr="003103EC">
        <w:rPr>
          <w:rFonts w:eastAsia="Calibri"/>
          <w:szCs w:val="28"/>
          <w:lang w:eastAsia="ru-RU"/>
        </w:rPr>
        <w:t>ученым</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мыслительная</w:t>
      </w:r>
      <w:r>
        <w:rPr>
          <w:rFonts w:eastAsia="Calibri"/>
          <w:szCs w:val="28"/>
          <w:lang w:eastAsia="ru-RU"/>
        </w:rPr>
        <w:t xml:space="preserve"> </w:t>
      </w:r>
      <w:r w:rsidRPr="003103EC">
        <w:rPr>
          <w:rFonts w:eastAsia="Calibri"/>
          <w:szCs w:val="28"/>
          <w:lang w:eastAsia="ru-RU"/>
        </w:rPr>
        <w:t>конструкция,</w:t>
      </w:r>
      <w:r>
        <w:rPr>
          <w:rFonts w:eastAsia="Calibri"/>
          <w:szCs w:val="28"/>
          <w:lang w:eastAsia="ru-RU"/>
        </w:rPr>
        <w:t xml:space="preserve"> </w:t>
      </w:r>
      <w:r w:rsidRPr="003103EC">
        <w:rPr>
          <w:rFonts w:eastAsia="Calibri"/>
          <w:szCs w:val="28"/>
          <w:lang w:eastAsia="ru-RU"/>
        </w:rPr>
        <w:t>накладываемая</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реальность,</w:t>
      </w:r>
      <w:r>
        <w:rPr>
          <w:rFonts w:eastAsia="Calibri"/>
          <w:szCs w:val="28"/>
          <w:lang w:eastAsia="ru-RU"/>
        </w:rPr>
        <w:t xml:space="preserve"> </w:t>
      </w:r>
      <w:r w:rsidRPr="003103EC">
        <w:rPr>
          <w:rFonts w:eastAsia="Calibri"/>
          <w:szCs w:val="28"/>
          <w:lang w:eastAsia="ru-RU"/>
        </w:rPr>
        <w:t>это</w:t>
      </w:r>
      <w:r>
        <w:rPr>
          <w:rFonts w:eastAsia="Calibri"/>
          <w:szCs w:val="28"/>
          <w:lang w:eastAsia="ru-RU"/>
        </w:rPr>
        <w:t xml:space="preserve"> </w:t>
      </w:r>
      <w:r w:rsidRPr="003103EC">
        <w:rPr>
          <w:rFonts w:eastAsia="Calibri"/>
          <w:szCs w:val="28"/>
          <w:lang w:eastAsia="ru-RU"/>
        </w:rPr>
        <w:t>абстрактная</w:t>
      </w:r>
      <w:r>
        <w:rPr>
          <w:rFonts w:eastAsia="Calibri"/>
          <w:szCs w:val="28"/>
          <w:lang w:eastAsia="ru-RU"/>
        </w:rPr>
        <w:t xml:space="preserve"> </w:t>
      </w:r>
      <w:r w:rsidRPr="003103EC">
        <w:rPr>
          <w:rFonts w:eastAsia="Calibri"/>
          <w:szCs w:val="28"/>
          <w:lang w:eastAsia="ru-RU"/>
        </w:rPr>
        <w:t>модель,</w:t>
      </w:r>
      <w:r>
        <w:rPr>
          <w:rFonts w:eastAsia="Calibri"/>
          <w:szCs w:val="28"/>
          <w:lang w:eastAsia="ru-RU"/>
        </w:rPr>
        <w:t xml:space="preserve"> </w:t>
      </w:r>
      <w:r w:rsidRPr="003103EC">
        <w:rPr>
          <w:rFonts w:eastAsia="Calibri"/>
          <w:szCs w:val="28"/>
          <w:lang w:eastAsia="ru-RU"/>
        </w:rPr>
        <w:t>при</w:t>
      </w:r>
      <w:r>
        <w:rPr>
          <w:rFonts w:eastAsia="Calibri"/>
          <w:szCs w:val="28"/>
          <w:lang w:eastAsia="ru-RU"/>
        </w:rPr>
        <w:t xml:space="preserve"> </w:t>
      </w:r>
      <w:r w:rsidRPr="003103EC">
        <w:rPr>
          <w:rFonts w:eastAsia="Calibri"/>
          <w:szCs w:val="28"/>
          <w:lang w:eastAsia="ru-RU"/>
        </w:rPr>
        <w:t>помощи</w:t>
      </w:r>
      <w:r>
        <w:rPr>
          <w:rFonts w:eastAsia="Calibri"/>
          <w:szCs w:val="28"/>
          <w:lang w:eastAsia="ru-RU"/>
        </w:rPr>
        <w:t xml:space="preserve"> </w:t>
      </w:r>
      <w:r w:rsidRPr="003103EC">
        <w:rPr>
          <w:rFonts w:eastAsia="Calibri"/>
          <w:szCs w:val="28"/>
          <w:lang w:eastAsia="ru-RU"/>
        </w:rPr>
        <w:t>которой</w:t>
      </w:r>
      <w:r>
        <w:rPr>
          <w:rFonts w:eastAsia="Calibri"/>
          <w:szCs w:val="28"/>
          <w:lang w:eastAsia="ru-RU"/>
        </w:rPr>
        <w:t xml:space="preserve"> </w:t>
      </w:r>
      <w:r w:rsidRPr="003103EC">
        <w:rPr>
          <w:rFonts w:eastAsia="Calibri"/>
          <w:szCs w:val="28"/>
          <w:lang w:eastAsia="ru-RU"/>
        </w:rPr>
        <w:t>описываются</w:t>
      </w:r>
      <w:r>
        <w:rPr>
          <w:rFonts w:eastAsia="Calibri"/>
          <w:szCs w:val="28"/>
          <w:lang w:eastAsia="ru-RU"/>
        </w:rPr>
        <w:t xml:space="preserve"> </w:t>
      </w:r>
      <w:r w:rsidRPr="003103EC">
        <w:rPr>
          <w:rFonts w:eastAsia="Calibri"/>
          <w:szCs w:val="28"/>
          <w:lang w:eastAsia="ru-RU"/>
        </w:rPr>
        <w:t>не</w:t>
      </w:r>
      <w:r>
        <w:rPr>
          <w:rFonts w:eastAsia="Calibri"/>
          <w:szCs w:val="28"/>
          <w:lang w:eastAsia="ru-RU"/>
        </w:rPr>
        <w:t xml:space="preserve"> </w:t>
      </w:r>
      <w:r w:rsidRPr="003103EC">
        <w:rPr>
          <w:rFonts w:eastAsia="Calibri"/>
          <w:szCs w:val="28"/>
          <w:lang w:eastAsia="ru-RU"/>
        </w:rPr>
        <w:t>реальные</w:t>
      </w:r>
      <w:r>
        <w:rPr>
          <w:rFonts w:eastAsia="Calibri"/>
          <w:szCs w:val="28"/>
          <w:lang w:eastAsia="ru-RU"/>
        </w:rPr>
        <w:t xml:space="preserve"> </w:t>
      </w:r>
      <w:r w:rsidRPr="003103EC">
        <w:rPr>
          <w:rFonts w:eastAsia="Calibri"/>
          <w:szCs w:val="28"/>
          <w:lang w:eastAsia="ru-RU"/>
        </w:rPr>
        <w:t>события,</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чистые</w:t>
      </w:r>
      <w:r>
        <w:rPr>
          <w:rFonts w:eastAsia="Calibri"/>
          <w:szCs w:val="28"/>
          <w:lang w:eastAsia="ru-RU"/>
        </w:rPr>
        <w:t xml:space="preserve"> </w:t>
      </w:r>
      <w:r w:rsidRPr="003103EC">
        <w:rPr>
          <w:rFonts w:eastAsia="Calibri"/>
          <w:szCs w:val="28"/>
          <w:lang w:eastAsia="ru-RU"/>
        </w:rPr>
        <w:t>формы</w:t>
      </w:r>
      <w:r>
        <w:rPr>
          <w:rFonts w:eastAsia="Calibri"/>
          <w:szCs w:val="28"/>
          <w:lang w:eastAsia="ru-RU"/>
        </w:rPr>
        <w:t xml:space="preserve"> </w:t>
      </w:r>
      <w:r w:rsidRPr="003103EC">
        <w:rPr>
          <w:rFonts w:eastAsia="Calibri"/>
          <w:szCs w:val="28"/>
          <w:lang w:eastAsia="ru-RU"/>
        </w:rPr>
        <w:t>социальных</w:t>
      </w:r>
      <w:r>
        <w:rPr>
          <w:rFonts w:eastAsia="Calibri"/>
          <w:szCs w:val="28"/>
          <w:lang w:eastAsia="ru-RU"/>
        </w:rPr>
        <w:t xml:space="preserve"> </w:t>
      </w:r>
      <w:r w:rsidRPr="003103EC">
        <w:rPr>
          <w:rFonts w:eastAsia="Calibri"/>
          <w:szCs w:val="28"/>
          <w:lang w:eastAsia="ru-RU"/>
        </w:rPr>
        <w:t>явлений.</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Первая</w:t>
      </w:r>
      <w:r>
        <w:rPr>
          <w:rFonts w:eastAsia="Calibri"/>
          <w:szCs w:val="28"/>
          <w:lang w:eastAsia="ru-RU"/>
        </w:rPr>
        <w:t xml:space="preserve"> </w:t>
      </w:r>
      <w:r w:rsidRPr="003103EC">
        <w:rPr>
          <w:rFonts w:eastAsia="Calibri"/>
          <w:szCs w:val="28"/>
          <w:lang w:eastAsia="ru-RU"/>
        </w:rPr>
        <w:t>же</w:t>
      </w:r>
      <w:r>
        <w:rPr>
          <w:rFonts w:eastAsia="Calibri"/>
          <w:szCs w:val="28"/>
          <w:lang w:eastAsia="ru-RU"/>
        </w:rPr>
        <w:t xml:space="preserve"> </w:t>
      </w:r>
      <w:r w:rsidRPr="003103EC">
        <w:rPr>
          <w:rFonts w:eastAsia="Calibri"/>
          <w:szCs w:val="28"/>
          <w:lang w:eastAsia="ru-RU"/>
        </w:rPr>
        <w:t>работа</w:t>
      </w:r>
      <w:r>
        <w:rPr>
          <w:rFonts w:eastAsia="Calibri"/>
          <w:szCs w:val="28"/>
          <w:lang w:eastAsia="ru-RU"/>
        </w:rPr>
        <w:t xml:space="preserve"> Ф. </w:t>
      </w:r>
      <w:r w:rsidRPr="003103EC">
        <w:rPr>
          <w:rFonts w:eastAsia="Calibri"/>
          <w:szCs w:val="28"/>
          <w:lang w:eastAsia="ru-RU"/>
        </w:rPr>
        <w:t>Тённиса</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und</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w:t>
      </w:r>
      <w:r w:rsidRPr="003103EC">
        <w:rPr>
          <w:rFonts w:eastAsia="Calibri"/>
          <w:szCs w:val="28"/>
          <w:lang w:eastAsia="ru-RU"/>
        </w:rPr>
        <w:t>(1887)</w:t>
      </w:r>
      <w:r>
        <w:rPr>
          <w:rFonts w:eastAsia="Calibri"/>
          <w:szCs w:val="28"/>
          <w:lang w:eastAsia="ru-RU"/>
        </w:rPr>
        <w:t xml:space="preserve"> </w:t>
      </w:r>
      <w:r w:rsidRPr="003103EC">
        <w:rPr>
          <w:rFonts w:eastAsia="Calibri"/>
          <w:szCs w:val="28"/>
          <w:lang w:eastAsia="ru-RU"/>
        </w:rPr>
        <w:t>принесла</w:t>
      </w:r>
      <w:r>
        <w:rPr>
          <w:rFonts w:eastAsia="Calibri"/>
          <w:szCs w:val="28"/>
          <w:lang w:eastAsia="ru-RU"/>
        </w:rPr>
        <w:t xml:space="preserve"> </w:t>
      </w:r>
      <w:r w:rsidRPr="003103EC">
        <w:rPr>
          <w:rFonts w:eastAsia="Calibri"/>
          <w:szCs w:val="28"/>
          <w:lang w:eastAsia="ru-RU"/>
        </w:rPr>
        <w:t>ему</w:t>
      </w:r>
      <w:r>
        <w:rPr>
          <w:rFonts w:eastAsia="Calibri"/>
          <w:szCs w:val="28"/>
          <w:lang w:eastAsia="ru-RU"/>
        </w:rPr>
        <w:t xml:space="preserve"> </w:t>
      </w:r>
      <w:r w:rsidRPr="003103EC">
        <w:rPr>
          <w:rFonts w:eastAsia="Calibri"/>
          <w:szCs w:val="28"/>
          <w:lang w:eastAsia="ru-RU"/>
        </w:rPr>
        <w:t>мировую</w:t>
      </w:r>
      <w:r>
        <w:rPr>
          <w:rFonts w:eastAsia="Calibri"/>
          <w:szCs w:val="28"/>
          <w:lang w:eastAsia="ru-RU"/>
        </w:rPr>
        <w:t xml:space="preserve"> </w:t>
      </w:r>
      <w:r w:rsidRPr="003103EC">
        <w:rPr>
          <w:rFonts w:eastAsia="Calibri"/>
          <w:szCs w:val="28"/>
          <w:lang w:eastAsia="ru-RU"/>
        </w:rPr>
        <w:t>известность.</w:t>
      </w:r>
      <w:r>
        <w:rPr>
          <w:rFonts w:eastAsia="Calibri"/>
          <w:szCs w:val="28"/>
          <w:lang w:eastAsia="ru-RU"/>
        </w:rPr>
        <w:t xml:space="preserve"> </w:t>
      </w:r>
      <w:r w:rsidRPr="003103EC">
        <w:rPr>
          <w:rFonts w:eastAsia="Calibri"/>
          <w:szCs w:val="28"/>
          <w:lang w:eastAsia="ru-RU"/>
        </w:rPr>
        <w:t>Опубликованная</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1998</w:t>
      </w:r>
      <w:r>
        <w:rPr>
          <w:rFonts w:eastAsia="Calibri"/>
          <w:szCs w:val="28"/>
          <w:lang w:eastAsia="ru-RU"/>
        </w:rPr>
        <w:t xml:space="preserve"> </w:t>
      </w:r>
      <w:r w:rsidRPr="003103EC">
        <w:rPr>
          <w:rFonts w:eastAsia="Calibri"/>
          <w:szCs w:val="28"/>
          <w:lang w:eastAsia="ru-RU"/>
        </w:rPr>
        <w:t>г.</w:t>
      </w:r>
      <w:r>
        <w:rPr>
          <w:rFonts w:eastAsia="Calibri"/>
          <w:szCs w:val="28"/>
          <w:lang w:eastAsia="ru-RU"/>
        </w:rPr>
        <w:t xml:space="preserve"> </w:t>
      </w:r>
      <w:r w:rsidRPr="003103EC">
        <w:rPr>
          <w:rFonts w:eastAsia="Calibri"/>
          <w:szCs w:val="28"/>
          <w:lang w:eastAsia="ru-RU"/>
        </w:rPr>
        <w:t>статья</w:t>
      </w:r>
      <w:r>
        <w:rPr>
          <w:rFonts w:eastAsia="Calibri"/>
          <w:szCs w:val="28"/>
          <w:lang w:eastAsia="ru-RU"/>
        </w:rPr>
        <w:t xml:space="preserve"> «</w:t>
      </w:r>
      <w:r w:rsidRPr="003103EC">
        <w:rPr>
          <w:rFonts w:eastAsia="Calibri"/>
          <w:szCs w:val="28"/>
          <w:lang w:eastAsia="ru-RU"/>
        </w:rPr>
        <w:t>Общность</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продолжала</w:t>
      </w:r>
      <w:r>
        <w:rPr>
          <w:rFonts w:eastAsia="Calibri"/>
          <w:szCs w:val="28"/>
          <w:lang w:eastAsia="ru-RU"/>
        </w:rPr>
        <w:t xml:space="preserve"> </w:t>
      </w:r>
      <w:r w:rsidRPr="003103EC">
        <w:rPr>
          <w:rFonts w:eastAsia="Calibri"/>
          <w:szCs w:val="28"/>
          <w:lang w:eastAsia="ru-RU"/>
        </w:rPr>
        <w:t>рассматривать</w:t>
      </w:r>
      <w:r>
        <w:rPr>
          <w:rFonts w:eastAsia="Calibri"/>
          <w:szCs w:val="28"/>
          <w:lang w:eastAsia="ru-RU"/>
        </w:rPr>
        <w:t xml:space="preserve"> </w:t>
      </w:r>
      <w:r w:rsidRPr="003103EC">
        <w:rPr>
          <w:rFonts w:eastAsia="Calibri"/>
          <w:szCs w:val="28"/>
          <w:lang w:eastAsia="ru-RU"/>
        </w:rPr>
        <w:t>идеи</w:t>
      </w:r>
      <w:r>
        <w:rPr>
          <w:rFonts w:eastAsia="Calibri"/>
          <w:szCs w:val="28"/>
          <w:lang w:eastAsia="ru-RU"/>
        </w:rPr>
        <w:t xml:space="preserve"> </w:t>
      </w:r>
      <w:r w:rsidRPr="003103EC">
        <w:rPr>
          <w:rFonts w:eastAsia="Calibri"/>
          <w:szCs w:val="28"/>
          <w:lang w:eastAsia="ru-RU"/>
        </w:rPr>
        <w:t>предыдущей.</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Теннис</w:t>
      </w:r>
      <w:r>
        <w:rPr>
          <w:rFonts w:eastAsia="Calibri"/>
          <w:szCs w:val="28"/>
          <w:lang w:eastAsia="ru-RU"/>
        </w:rPr>
        <w:t xml:space="preserve"> </w:t>
      </w:r>
      <w:r w:rsidRPr="003103EC">
        <w:rPr>
          <w:rFonts w:eastAsia="Calibri"/>
          <w:szCs w:val="28"/>
          <w:lang w:eastAsia="ru-RU"/>
        </w:rPr>
        <w:t>вводит</w:t>
      </w:r>
      <w:r>
        <w:rPr>
          <w:rFonts w:eastAsia="Calibri"/>
          <w:szCs w:val="28"/>
          <w:lang w:eastAsia="ru-RU"/>
        </w:rPr>
        <w:t xml:space="preserve"> </w:t>
      </w:r>
      <w:r w:rsidRPr="003103EC">
        <w:rPr>
          <w:rFonts w:eastAsia="Calibri"/>
          <w:szCs w:val="28"/>
          <w:lang w:eastAsia="ru-RU"/>
        </w:rPr>
        <w:t>понятие</w:t>
      </w:r>
      <w:r>
        <w:rPr>
          <w:rFonts w:eastAsia="Calibri"/>
          <w:szCs w:val="28"/>
          <w:lang w:eastAsia="ru-RU"/>
        </w:rPr>
        <w:t xml:space="preserve"> «</w:t>
      </w:r>
      <w:r w:rsidRPr="003103EC">
        <w:rPr>
          <w:rFonts w:eastAsia="Calibri"/>
          <w:szCs w:val="28"/>
          <w:lang w:eastAsia="ru-RU"/>
        </w:rPr>
        <w:t>Гемайншафт</w:t>
      </w:r>
      <w:r>
        <w:rPr>
          <w:rFonts w:eastAsia="Calibri"/>
          <w:szCs w:val="28"/>
          <w:lang w:eastAsia="ru-RU"/>
        </w:rPr>
        <w:t xml:space="preserve">» – </w:t>
      </w:r>
      <w:r w:rsidRPr="003103EC">
        <w:rPr>
          <w:rFonts w:eastAsia="Calibri"/>
          <w:szCs w:val="28"/>
          <w:lang w:eastAsia="ru-RU"/>
        </w:rPr>
        <w:t>община.</w:t>
      </w:r>
      <w:r>
        <w:rPr>
          <w:rFonts w:eastAsia="Calibri"/>
          <w:szCs w:val="28"/>
          <w:lang w:eastAsia="ru-RU"/>
        </w:rPr>
        <w:t xml:space="preserve"> </w:t>
      </w:r>
      <w:r w:rsidRPr="003103EC">
        <w:rPr>
          <w:rFonts w:eastAsia="Calibri"/>
          <w:szCs w:val="28"/>
          <w:lang w:eastAsia="ru-RU"/>
        </w:rPr>
        <w:t>Согласно</w:t>
      </w:r>
      <w:r>
        <w:rPr>
          <w:rFonts w:eastAsia="Calibri"/>
          <w:szCs w:val="28"/>
          <w:lang w:eastAsia="ru-RU"/>
        </w:rPr>
        <w:t xml:space="preserve">                          </w:t>
      </w:r>
      <w:r w:rsidRPr="003103EC">
        <w:rPr>
          <w:rFonts w:eastAsia="Calibri"/>
          <w:szCs w:val="28"/>
          <w:lang w:eastAsia="ru-RU"/>
        </w:rPr>
        <w:t>Ф.</w:t>
      </w:r>
      <w:r>
        <w:rPr>
          <w:rFonts w:eastAsia="Calibri"/>
          <w:szCs w:val="28"/>
          <w:lang w:eastAsia="ru-RU"/>
        </w:rPr>
        <w:t xml:space="preserve"> Т</w:t>
      </w:r>
      <w:r w:rsidRPr="003103EC">
        <w:rPr>
          <w:rFonts w:eastAsia="Calibri"/>
          <w:szCs w:val="28"/>
          <w:lang w:eastAsia="ru-RU"/>
        </w:rPr>
        <w:t>еннису,</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общине</w:t>
      </w:r>
      <w:r>
        <w:rPr>
          <w:rFonts w:eastAsia="Calibri"/>
          <w:szCs w:val="28"/>
          <w:lang w:eastAsia="ru-RU"/>
        </w:rPr>
        <w:t xml:space="preserve"> </w:t>
      </w:r>
      <w:r w:rsidRPr="003103EC">
        <w:rPr>
          <w:rFonts w:eastAsia="Calibri"/>
          <w:szCs w:val="28"/>
          <w:lang w:eastAsia="ru-RU"/>
        </w:rPr>
        <w:t>господствуют</w:t>
      </w:r>
      <w:r>
        <w:rPr>
          <w:rFonts w:eastAsia="Calibri"/>
          <w:szCs w:val="28"/>
          <w:lang w:eastAsia="ru-RU"/>
        </w:rPr>
        <w:t xml:space="preserve"> </w:t>
      </w:r>
      <w:r w:rsidRPr="003103EC">
        <w:rPr>
          <w:rFonts w:eastAsia="Calibri"/>
          <w:szCs w:val="28"/>
          <w:lang w:eastAsia="ru-RU"/>
        </w:rPr>
        <w:t>непосредственно</w:t>
      </w:r>
      <w:r>
        <w:rPr>
          <w:rFonts w:eastAsia="Calibri"/>
          <w:szCs w:val="28"/>
          <w:lang w:eastAsia="ru-RU"/>
        </w:rPr>
        <w:t xml:space="preserve"> </w:t>
      </w:r>
      <w:r w:rsidRPr="003103EC">
        <w:rPr>
          <w:rFonts w:eastAsia="Calibri"/>
          <w:szCs w:val="28"/>
          <w:lang w:eastAsia="ru-RU"/>
        </w:rPr>
        <w:t>личные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родственные</w:t>
      </w:r>
      <w:r>
        <w:rPr>
          <w:rFonts w:eastAsia="Calibri"/>
          <w:szCs w:val="28"/>
          <w:lang w:eastAsia="ru-RU"/>
        </w:rPr>
        <w:t xml:space="preserve"> </w:t>
      </w:r>
      <w:r w:rsidRPr="003103EC">
        <w:rPr>
          <w:rFonts w:eastAsia="Calibri"/>
          <w:szCs w:val="28"/>
          <w:lang w:eastAsia="ru-RU"/>
        </w:rPr>
        <w:t>отношения,</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обществе</w:t>
      </w:r>
      <w:r>
        <w:rPr>
          <w:rFonts w:eastAsia="Calibri"/>
          <w:szCs w:val="28"/>
          <w:lang w:eastAsia="ru-RU"/>
        </w:rPr>
        <w:t xml:space="preserve"> </w:t>
      </w:r>
      <w:r w:rsidRPr="003103EC">
        <w:rPr>
          <w:rFonts w:eastAsia="Calibri"/>
          <w:szCs w:val="28"/>
          <w:lang w:eastAsia="ru-RU"/>
        </w:rPr>
        <w:t>преобладают</w:t>
      </w:r>
      <w:r>
        <w:rPr>
          <w:rFonts w:eastAsia="Calibri"/>
          <w:szCs w:val="28"/>
          <w:lang w:eastAsia="ru-RU"/>
        </w:rPr>
        <w:t xml:space="preserve"> </w:t>
      </w:r>
      <w:r w:rsidRPr="003103EC">
        <w:rPr>
          <w:rFonts w:eastAsia="Calibri"/>
          <w:szCs w:val="28"/>
          <w:lang w:eastAsia="ru-RU"/>
        </w:rPr>
        <w:t>формальные</w:t>
      </w:r>
      <w:r>
        <w:rPr>
          <w:rFonts w:eastAsia="Calibri"/>
          <w:szCs w:val="28"/>
          <w:lang w:eastAsia="ru-RU"/>
        </w:rPr>
        <w:t xml:space="preserve"> </w:t>
      </w:r>
      <w:r w:rsidRPr="003103EC">
        <w:rPr>
          <w:rFonts w:eastAsia="Calibri"/>
          <w:szCs w:val="28"/>
          <w:lang w:eastAsia="ru-RU"/>
        </w:rPr>
        <w:t>институты.</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Другое</w:t>
      </w:r>
      <w:r>
        <w:rPr>
          <w:rFonts w:eastAsia="Calibri"/>
          <w:szCs w:val="28"/>
          <w:lang w:eastAsia="ru-RU"/>
        </w:rPr>
        <w:t xml:space="preserve"> </w:t>
      </w:r>
      <w:r w:rsidRPr="003103EC">
        <w:rPr>
          <w:rFonts w:eastAsia="Calibri"/>
          <w:szCs w:val="28"/>
          <w:lang w:eastAsia="ru-RU"/>
        </w:rPr>
        <w:t>важнейшее</w:t>
      </w:r>
      <w:r>
        <w:rPr>
          <w:rFonts w:eastAsia="Calibri"/>
          <w:szCs w:val="28"/>
          <w:lang w:eastAsia="ru-RU"/>
        </w:rPr>
        <w:t xml:space="preserve"> </w:t>
      </w:r>
      <w:r w:rsidRPr="003103EC">
        <w:rPr>
          <w:rFonts w:eastAsia="Calibri"/>
          <w:szCs w:val="28"/>
          <w:lang w:eastAsia="ru-RU"/>
        </w:rPr>
        <w:t>для</w:t>
      </w:r>
      <w:r>
        <w:rPr>
          <w:rFonts w:eastAsia="Calibri"/>
          <w:szCs w:val="28"/>
          <w:lang w:eastAsia="ru-RU"/>
        </w:rPr>
        <w:t xml:space="preserve"> </w:t>
      </w:r>
      <w:r w:rsidRPr="003103EC">
        <w:rPr>
          <w:rFonts w:eastAsia="Calibri"/>
          <w:szCs w:val="28"/>
          <w:lang w:eastAsia="ru-RU"/>
        </w:rPr>
        <w:t>социологии</w:t>
      </w:r>
      <w:r>
        <w:rPr>
          <w:rFonts w:eastAsia="Calibri"/>
          <w:szCs w:val="28"/>
          <w:lang w:eastAsia="ru-RU"/>
        </w:rPr>
        <w:t xml:space="preserve"> Ф. </w:t>
      </w:r>
      <w:r w:rsidRPr="003103EC">
        <w:rPr>
          <w:rFonts w:eastAsia="Calibri"/>
          <w:szCs w:val="28"/>
          <w:lang w:eastAsia="ru-RU"/>
        </w:rPr>
        <w:t>Тенниса</w:t>
      </w:r>
      <w:r>
        <w:rPr>
          <w:rFonts w:eastAsia="Calibri"/>
          <w:szCs w:val="28"/>
          <w:lang w:eastAsia="ru-RU"/>
        </w:rPr>
        <w:t xml:space="preserve"> </w:t>
      </w:r>
      <w:r w:rsidRPr="003103EC">
        <w:rPr>
          <w:rFonts w:eastAsia="Calibri"/>
          <w:szCs w:val="28"/>
          <w:lang w:eastAsia="ru-RU"/>
        </w:rPr>
        <w:t>понятие</w:t>
      </w:r>
      <w:r>
        <w:rPr>
          <w:rFonts w:eastAsia="Calibri"/>
          <w:szCs w:val="28"/>
          <w:lang w:eastAsia="ru-RU"/>
        </w:rPr>
        <w:t xml:space="preserve"> – «</w:t>
      </w:r>
      <w:r w:rsidRPr="003103EC">
        <w:rPr>
          <w:rFonts w:eastAsia="Calibri"/>
          <w:szCs w:val="28"/>
          <w:lang w:eastAsia="ru-RU"/>
        </w:rPr>
        <w:t>Gesellschaft</w:t>
      </w:r>
      <w:r>
        <w:rPr>
          <w:rFonts w:eastAsia="Calibri"/>
          <w:szCs w:val="28"/>
          <w:lang w:eastAsia="ru-RU"/>
        </w:rPr>
        <w:t>»«</w:t>
      </w:r>
      <w:r w:rsidRPr="003103EC">
        <w:rPr>
          <w:rFonts w:eastAsia="Calibri"/>
          <w:szCs w:val="28"/>
          <w:lang w:eastAsia="ru-RU"/>
        </w:rPr>
        <w:t>(Гезельшафт</w:t>
      </w:r>
      <w:r>
        <w:rPr>
          <w:rFonts w:eastAsia="Calibri"/>
          <w:szCs w:val="28"/>
          <w:lang w:eastAsia="ru-RU"/>
        </w:rPr>
        <w:t>»</w:t>
      </w:r>
      <w:r w:rsidRPr="003103EC">
        <w:rPr>
          <w:rFonts w:eastAsia="Calibri"/>
          <w:szCs w:val="28"/>
          <w:lang w:eastAsia="ru-RU"/>
        </w:rPr>
        <w:t>)</w:t>
      </w:r>
      <w:r>
        <w:rPr>
          <w:rFonts w:eastAsia="Calibri"/>
          <w:szCs w:val="28"/>
          <w:lang w:eastAsia="ru-RU"/>
        </w:rPr>
        <w:t xml:space="preserve"> – </w:t>
      </w:r>
      <w:r w:rsidRPr="003103EC">
        <w:rPr>
          <w:rFonts w:eastAsia="Calibri"/>
          <w:szCs w:val="28"/>
          <w:lang w:eastAsia="ru-RU"/>
        </w:rPr>
        <w:t>единодушно</w:t>
      </w:r>
      <w:r>
        <w:rPr>
          <w:rFonts w:eastAsia="Calibri"/>
          <w:szCs w:val="28"/>
          <w:lang w:eastAsia="ru-RU"/>
        </w:rPr>
        <w:t xml:space="preserve"> </w:t>
      </w:r>
      <w:r w:rsidRPr="003103EC">
        <w:rPr>
          <w:rFonts w:eastAsia="Calibri"/>
          <w:szCs w:val="28"/>
          <w:lang w:eastAsia="ru-RU"/>
        </w:rPr>
        <w:t>переводится</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i/>
          <w:szCs w:val="28"/>
          <w:lang w:eastAsia="ru-RU"/>
        </w:rPr>
        <w:t>общество</w:t>
      </w:r>
      <w:r>
        <w:rPr>
          <w:rFonts w:eastAsia="Calibri"/>
          <w:i/>
          <w:szCs w:val="28"/>
          <w:lang w:eastAsia="ru-RU"/>
        </w:rPr>
        <w:t xml:space="preserve"> </w:t>
      </w:r>
      <w:r w:rsidRPr="003103EC">
        <w:rPr>
          <w:rFonts w:eastAsia="Calibri"/>
          <w:i/>
          <w:szCs w:val="28"/>
          <w:lang w:eastAsia="ru-RU"/>
        </w:rPr>
        <w:t>в</w:t>
      </w:r>
      <w:r>
        <w:rPr>
          <w:rFonts w:eastAsia="Calibri"/>
          <w:i/>
          <w:szCs w:val="28"/>
          <w:lang w:eastAsia="ru-RU"/>
        </w:rPr>
        <w:t xml:space="preserve"> </w:t>
      </w:r>
      <w:r w:rsidRPr="003103EC">
        <w:rPr>
          <w:rFonts w:eastAsia="Calibri"/>
          <w:i/>
          <w:szCs w:val="28"/>
          <w:lang w:eastAsia="ru-RU"/>
        </w:rPr>
        <w:t>значении</w:t>
      </w:r>
      <w:r>
        <w:rPr>
          <w:rFonts w:eastAsia="Calibri"/>
          <w:i/>
          <w:szCs w:val="28"/>
          <w:lang w:eastAsia="ru-RU"/>
        </w:rPr>
        <w:t xml:space="preserve"> </w:t>
      </w:r>
      <w:r w:rsidRPr="003103EC">
        <w:rPr>
          <w:rFonts w:eastAsia="Calibri"/>
          <w:i/>
          <w:szCs w:val="28"/>
          <w:lang w:eastAsia="ru-RU"/>
        </w:rPr>
        <w:t>крупномасштабной</w:t>
      </w:r>
      <w:r>
        <w:rPr>
          <w:rFonts w:eastAsia="Calibri"/>
          <w:i/>
          <w:szCs w:val="28"/>
          <w:lang w:eastAsia="ru-RU"/>
        </w:rPr>
        <w:t xml:space="preserve"> </w:t>
      </w:r>
      <w:r w:rsidRPr="003103EC">
        <w:rPr>
          <w:rFonts w:eastAsia="Calibri"/>
          <w:i/>
          <w:szCs w:val="28"/>
          <w:lang w:eastAsia="ru-RU"/>
        </w:rPr>
        <w:t>и</w:t>
      </w:r>
      <w:r>
        <w:rPr>
          <w:rFonts w:eastAsia="Calibri"/>
          <w:i/>
          <w:szCs w:val="28"/>
          <w:lang w:eastAsia="ru-RU"/>
        </w:rPr>
        <w:t xml:space="preserve"> </w:t>
      </w:r>
      <w:r w:rsidRPr="003103EC">
        <w:rPr>
          <w:rFonts w:eastAsia="Calibri"/>
          <w:i/>
          <w:szCs w:val="28"/>
          <w:lang w:eastAsia="ru-RU"/>
        </w:rPr>
        <w:t>сложно</w:t>
      </w:r>
      <w:r>
        <w:rPr>
          <w:rFonts w:eastAsia="Calibri"/>
          <w:i/>
          <w:szCs w:val="28"/>
          <w:lang w:eastAsia="ru-RU"/>
        </w:rPr>
        <w:t xml:space="preserve"> </w:t>
      </w:r>
      <w:r w:rsidRPr="003103EC">
        <w:rPr>
          <w:rFonts w:eastAsia="Calibri"/>
          <w:i/>
          <w:szCs w:val="28"/>
          <w:lang w:eastAsia="ru-RU"/>
        </w:rPr>
        <w:t>организованной</w:t>
      </w:r>
      <w:r>
        <w:rPr>
          <w:rFonts w:eastAsia="Calibri"/>
          <w:i/>
          <w:szCs w:val="28"/>
          <w:lang w:eastAsia="ru-RU"/>
        </w:rPr>
        <w:t xml:space="preserve"> </w:t>
      </w:r>
      <w:r w:rsidRPr="003103EC">
        <w:rPr>
          <w:rFonts w:eastAsia="Calibri"/>
          <w:i/>
          <w:szCs w:val="28"/>
          <w:lang w:eastAsia="ru-RU"/>
        </w:rPr>
        <w:t>ассоциации</w:t>
      </w:r>
      <w:r>
        <w:rPr>
          <w:rFonts w:eastAsia="Calibri"/>
          <w:i/>
          <w:szCs w:val="28"/>
          <w:lang w:eastAsia="ru-RU"/>
        </w:rPr>
        <w:t xml:space="preserve"> </w:t>
      </w:r>
      <w:r w:rsidRPr="003103EC">
        <w:rPr>
          <w:rFonts w:eastAsia="Calibri"/>
          <w:i/>
          <w:szCs w:val="28"/>
          <w:lang w:eastAsia="ru-RU"/>
        </w:rPr>
        <w:t>людей,</w:t>
      </w:r>
      <w:r>
        <w:rPr>
          <w:rFonts w:eastAsia="Calibri"/>
          <w:szCs w:val="28"/>
          <w:lang w:eastAsia="ru-RU"/>
        </w:rPr>
        <w:t xml:space="preserve"> </w:t>
      </w:r>
      <w:r w:rsidRPr="003103EC">
        <w:rPr>
          <w:rFonts w:eastAsia="Calibri"/>
          <w:szCs w:val="28"/>
          <w:lang w:eastAsia="ru-RU"/>
        </w:rPr>
        <w:t>объединенных</w:t>
      </w:r>
      <w:r>
        <w:rPr>
          <w:rFonts w:eastAsia="Calibri"/>
          <w:szCs w:val="28"/>
          <w:lang w:eastAsia="ru-RU"/>
        </w:rPr>
        <w:t xml:space="preserve"> </w:t>
      </w:r>
      <w:r w:rsidRPr="003103EC">
        <w:rPr>
          <w:rFonts w:eastAsia="Calibri"/>
          <w:szCs w:val="28"/>
          <w:lang w:eastAsia="ru-RU"/>
        </w:rPr>
        <w:t>социальными</w:t>
      </w:r>
      <w:r>
        <w:rPr>
          <w:rFonts w:eastAsia="Calibri"/>
          <w:szCs w:val="28"/>
          <w:lang w:eastAsia="ru-RU"/>
        </w:rPr>
        <w:t xml:space="preserve"> </w:t>
      </w:r>
      <w:r w:rsidRPr="003103EC">
        <w:rPr>
          <w:rFonts w:eastAsia="Calibri"/>
          <w:szCs w:val="28"/>
          <w:lang w:eastAsia="ru-RU"/>
        </w:rPr>
        <w:t>институтами,</w:t>
      </w:r>
      <w:r>
        <w:rPr>
          <w:rFonts w:eastAsia="Calibri"/>
          <w:szCs w:val="28"/>
          <w:lang w:eastAsia="ru-RU"/>
        </w:rPr>
        <w:t xml:space="preserve"> </w:t>
      </w:r>
      <w:r w:rsidRPr="003103EC">
        <w:rPr>
          <w:rFonts w:eastAsia="Calibri"/>
          <w:szCs w:val="28"/>
          <w:lang w:eastAsia="ru-RU"/>
        </w:rPr>
        <w:t>общественным</w:t>
      </w:r>
      <w:r>
        <w:rPr>
          <w:rFonts w:eastAsia="Calibri"/>
          <w:szCs w:val="28"/>
          <w:lang w:eastAsia="ru-RU"/>
        </w:rPr>
        <w:t xml:space="preserve"> </w:t>
      </w:r>
      <w:r w:rsidRPr="003103EC">
        <w:rPr>
          <w:rFonts w:eastAsia="Calibri"/>
          <w:szCs w:val="28"/>
          <w:lang w:eastAsia="ru-RU"/>
        </w:rPr>
        <w:t>разделением</w:t>
      </w:r>
      <w:r>
        <w:rPr>
          <w:rFonts w:eastAsia="Calibri"/>
          <w:szCs w:val="28"/>
          <w:lang w:eastAsia="ru-RU"/>
        </w:rPr>
        <w:t xml:space="preserve"> </w:t>
      </w:r>
      <w:r w:rsidRPr="003103EC">
        <w:rPr>
          <w:rFonts w:eastAsia="Calibri"/>
          <w:szCs w:val="28"/>
          <w:lang w:eastAsia="ru-RU"/>
        </w:rPr>
        <w:t>труда</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профессиональной</w:t>
      </w:r>
      <w:r>
        <w:rPr>
          <w:rFonts w:eastAsia="Calibri"/>
          <w:szCs w:val="28"/>
          <w:lang w:eastAsia="ru-RU"/>
        </w:rPr>
        <w:t xml:space="preserve"> </w:t>
      </w:r>
      <w:r w:rsidRPr="003103EC">
        <w:rPr>
          <w:rFonts w:eastAsia="Calibri"/>
          <w:szCs w:val="28"/>
          <w:lang w:eastAsia="ru-RU"/>
        </w:rPr>
        <w:t>специализацией,</w:t>
      </w:r>
      <w:r>
        <w:rPr>
          <w:rFonts w:eastAsia="Calibri"/>
          <w:szCs w:val="28"/>
          <w:lang w:eastAsia="ru-RU"/>
        </w:rPr>
        <w:t xml:space="preserve"> </w:t>
      </w:r>
      <w:r w:rsidRPr="003103EC">
        <w:rPr>
          <w:rFonts w:eastAsia="Calibri"/>
          <w:szCs w:val="28"/>
          <w:lang w:eastAsia="ru-RU"/>
        </w:rPr>
        <w:t>системой</w:t>
      </w:r>
      <w:r>
        <w:rPr>
          <w:rFonts w:eastAsia="Calibri"/>
          <w:szCs w:val="28"/>
          <w:lang w:eastAsia="ru-RU"/>
        </w:rPr>
        <w:t xml:space="preserve"> </w:t>
      </w:r>
      <w:r w:rsidRPr="003103EC">
        <w:rPr>
          <w:rFonts w:eastAsia="Calibri"/>
          <w:szCs w:val="28"/>
          <w:lang w:eastAsia="ru-RU"/>
        </w:rPr>
        <w:t>экономического</w:t>
      </w:r>
      <w:r>
        <w:rPr>
          <w:rFonts w:eastAsia="Calibri"/>
          <w:szCs w:val="28"/>
          <w:lang w:eastAsia="ru-RU"/>
        </w:rPr>
        <w:t xml:space="preserve"> </w:t>
      </w:r>
      <w:r w:rsidRPr="003103EC">
        <w:rPr>
          <w:rFonts w:eastAsia="Calibri"/>
          <w:szCs w:val="28"/>
          <w:lang w:eastAsia="ru-RU"/>
        </w:rPr>
        <w:t>обмена,</w:t>
      </w:r>
      <w:r>
        <w:rPr>
          <w:rFonts w:eastAsia="Calibri"/>
          <w:szCs w:val="28"/>
          <w:lang w:eastAsia="ru-RU"/>
        </w:rPr>
        <w:t xml:space="preserve"> </w:t>
      </w:r>
      <w:r w:rsidRPr="003103EC">
        <w:rPr>
          <w:rFonts w:eastAsia="Calibri"/>
          <w:szCs w:val="28"/>
          <w:lang w:eastAsia="ru-RU"/>
        </w:rPr>
        <w:t>бюрократической</w:t>
      </w:r>
      <w:r>
        <w:rPr>
          <w:rFonts w:eastAsia="Calibri"/>
          <w:szCs w:val="28"/>
          <w:lang w:eastAsia="ru-RU"/>
        </w:rPr>
        <w:t xml:space="preserve"> </w:t>
      </w:r>
      <w:r w:rsidRPr="003103EC">
        <w:rPr>
          <w:rFonts w:eastAsia="Calibri"/>
          <w:szCs w:val="28"/>
          <w:lang w:eastAsia="ru-RU"/>
        </w:rPr>
        <w:t>иерархией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классовой</w:t>
      </w:r>
      <w:r>
        <w:rPr>
          <w:rFonts w:eastAsia="Calibri"/>
          <w:szCs w:val="28"/>
          <w:lang w:eastAsia="ru-RU"/>
        </w:rPr>
        <w:t xml:space="preserve"> </w:t>
      </w:r>
      <w:r w:rsidRPr="003103EC">
        <w:rPr>
          <w:rFonts w:eastAsia="Calibri"/>
          <w:szCs w:val="28"/>
          <w:lang w:eastAsia="ru-RU"/>
        </w:rPr>
        <w:t>стратификацией.</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типа</w:t>
      </w:r>
      <w:r>
        <w:rPr>
          <w:rFonts w:eastAsia="Calibri"/>
          <w:szCs w:val="28"/>
          <w:lang w:eastAsia="ru-RU"/>
        </w:rPr>
        <w:t xml:space="preserve"> «</w:t>
      </w:r>
      <w:r w:rsidRPr="003103EC">
        <w:rPr>
          <w:rFonts w:eastAsia="Calibri"/>
          <w:szCs w:val="28"/>
          <w:lang w:eastAsia="ru-RU"/>
        </w:rPr>
        <w:t>Гемайншафт</w:t>
      </w:r>
      <w:r>
        <w:rPr>
          <w:rFonts w:eastAsia="Calibri"/>
          <w:szCs w:val="28"/>
          <w:lang w:eastAsia="ru-RU"/>
        </w:rPr>
        <w:t xml:space="preserve">» </w:t>
      </w:r>
      <w:r w:rsidRPr="003103EC">
        <w:rPr>
          <w:rFonts w:eastAsia="Calibri"/>
          <w:szCs w:val="28"/>
          <w:lang w:eastAsia="ru-RU"/>
        </w:rPr>
        <w:t>придает</w:t>
      </w:r>
      <w:r>
        <w:rPr>
          <w:rFonts w:eastAsia="Calibri"/>
          <w:szCs w:val="28"/>
          <w:lang w:eastAsia="ru-RU"/>
        </w:rPr>
        <w:t xml:space="preserve"> </w:t>
      </w:r>
      <w:r w:rsidRPr="003103EC">
        <w:rPr>
          <w:rFonts w:eastAsia="Calibri"/>
          <w:szCs w:val="28"/>
          <w:lang w:eastAsia="ru-RU"/>
        </w:rPr>
        <w:t>решающее</w:t>
      </w:r>
      <w:r>
        <w:rPr>
          <w:rFonts w:eastAsia="Calibri"/>
          <w:szCs w:val="28"/>
          <w:lang w:eastAsia="ru-RU"/>
        </w:rPr>
        <w:t xml:space="preserve"> </w:t>
      </w:r>
      <w:r w:rsidRPr="003103EC">
        <w:rPr>
          <w:rFonts w:eastAsia="Calibri"/>
          <w:szCs w:val="28"/>
          <w:lang w:eastAsia="ru-RU"/>
        </w:rPr>
        <w:t>значение</w:t>
      </w:r>
      <w:r>
        <w:rPr>
          <w:rFonts w:eastAsia="Calibri"/>
          <w:szCs w:val="28"/>
          <w:lang w:eastAsia="ru-RU"/>
        </w:rPr>
        <w:t xml:space="preserve"> </w:t>
      </w:r>
      <w:r w:rsidRPr="003103EC">
        <w:rPr>
          <w:rFonts w:eastAsia="Calibri"/>
          <w:szCs w:val="28"/>
          <w:lang w:eastAsia="ru-RU"/>
        </w:rPr>
        <w:t>традиционным</w:t>
      </w:r>
      <w:r>
        <w:rPr>
          <w:rFonts w:eastAsia="Calibri"/>
          <w:szCs w:val="28"/>
          <w:lang w:eastAsia="ru-RU"/>
        </w:rPr>
        <w:t xml:space="preserve"> </w:t>
      </w:r>
      <w:r w:rsidRPr="003103EC">
        <w:rPr>
          <w:rFonts w:eastAsia="Calibri"/>
          <w:szCs w:val="28"/>
          <w:lang w:eastAsia="ru-RU"/>
        </w:rPr>
        <w:t>обычаям,</w:t>
      </w:r>
      <w:r>
        <w:rPr>
          <w:rFonts w:eastAsia="Calibri"/>
          <w:szCs w:val="28"/>
          <w:lang w:eastAsia="ru-RU"/>
        </w:rPr>
        <w:t xml:space="preserve"> </w:t>
      </w:r>
      <w:r w:rsidRPr="003103EC">
        <w:rPr>
          <w:rFonts w:eastAsia="Calibri"/>
          <w:szCs w:val="28"/>
          <w:lang w:eastAsia="ru-RU"/>
        </w:rPr>
        <w:t>верованиям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неписаным</w:t>
      </w:r>
      <w:r>
        <w:rPr>
          <w:rFonts w:eastAsia="Calibri"/>
          <w:szCs w:val="28"/>
          <w:lang w:eastAsia="ru-RU"/>
        </w:rPr>
        <w:t xml:space="preserve"> </w:t>
      </w:r>
      <w:r w:rsidRPr="003103EC">
        <w:rPr>
          <w:rFonts w:eastAsia="Calibri"/>
          <w:szCs w:val="28"/>
          <w:lang w:eastAsia="ru-RU"/>
        </w:rPr>
        <w:t>законам,</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Гезельшафт</w:t>
      </w:r>
      <w:r>
        <w:rPr>
          <w:rFonts w:eastAsia="Calibri"/>
          <w:szCs w:val="28"/>
          <w:lang w:eastAsia="ru-RU"/>
        </w:rPr>
        <w:t xml:space="preserve">» – </w:t>
      </w:r>
      <w:r w:rsidRPr="003103EC">
        <w:rPr>
          <w:rFonts w:eastAsia="Calibri"/>
          <w:szCs w:val="28"/>
          <w:lang w:eastAsia="ru-RU"/>
        </w:rPr>
        <w:t>юридическим</w:t>
      </w:r>
      <w:r>
        <w:rPr>
          <w:rFonts w:eastAsia="Calibri"/>
          <w:szCs w:val="28"/>
          <w:lang w:eastAsia="ru-RU"/>
        </w:rPr>
        <w:t xml:space="preserve"> </w:t>
      </w:r>
      <w:r w:rsidRPr="003103EC">
        <w:rPr>
          <w:rFonts w:eastAsia="Calibri"/>
          <w:szCs w:val="28"/>
          <w:lang w:eastAsia="ru-RU"/>
        </w:rPr>
        <w:t>законам.</w:t>
      </w:r>
      <w:r>
        <w:rPr>
          <w:rFonts w:eastAsia="Calibri"/>
          <w:szCs w:val="28"/>
          <w:lang w:eastAsia="ru-RU"/>
        </w:rPr>
        <w:t xml:space="preserve"> </w:t>
      </w:r>
      <w:r w:rsidRPr="003103EC">
        <w:rPr>
          <w:rFonts w:eastAsia="Calibri"/>
          <w:szCs w:val="28"/>
          <w:lang w:eastAsia="ru-RU"/>
        </w:rPr>
        <w:t>Если</w:t>
      </w:r>
      <w:r>
        <w:rPr>
          <w:rFonts w:eastAsia="Calibri"/>
          <w:szCs w:val="28"/>
          <w:lang w:eastAsia="ru-RU"/>
        </w:rPr>
        <w:t xml:space="preserve"> </w:t>
      </w:r>
      <w:r w:rsidRPr="003103EC">
        <w:rPr>
          <w:rFonts w:eastAsia="Calibri"/>
          <w:szCs w:val="28"/>
          <w:lang w:eastAsia="ru-RU"/>
        </w:rPr>
        <w:t>первое</w:t>
      </w:r>
      <w:r>
        <w:rPr>
          <w:rFonts w:eastAsia="Calibri"/>
          <w:szCs w:val="28"/>
          <w:lang w:eastAsia="ru-RU"/>
        </w:rPr>
        <w:t xml:space="preserve"> </w:t>
      </w:r>
      <w:r w:rsidRPr="003103EC">
        <w:rPr>
          <w:rFonts w:eastAsia="Calibri"/>
          <w:szCs w:val="28"/>
          <w:lang w:eastAsia="ru-RU"/>
        </w:rPr>
        <w:t>отличается</w:t>
      </w:r>
      <w:r>
        <w:rPr>
          <w:rFonts w:eastAsia="Calibri"/>
          <w:szCs w:val="28"/>
          <w:lang w:eastAsia="ru-RU"/>
        </w:rPr>
        <w:t xml:space="preserve"> </w:t>
      </w:r>
      <w:r w:rsidRPr="003103EC">
        <w:rPr>
          <w:rFonts w:eastAsia="Calibri"/>
          <w:szCs w:val="28"/>
          <w:lang w:eastAsia="ru-RU"/>
        </w:rPr>
        <w:t>ограниченной</w:t>
      </w:r>
      <w:r>
        <w:rPr>
          <w:rFonts w:eastAsia="Calibri"/>
          <w:szCs w:val="28"/>
          <w:lang w:eastAsia="ru-RU"/>
        </w:rPr>
        <w:t xml:space="preserve"> </w:t>
      </w:r>
      <w:r w:rsidRPr="003103EC">
        <w:rPr>
          <w:rFonts w:eastAsia="Calibri"/>
          <w:szCs w:val="28"/>
          <w:lang w:eastAsia="ru-RU"/>
        </w:rPr>
        <w:t>специализацией,</w:t>
      </w:r>
      <w:r>
        <w:rPr>
          <w:rFonts w:eastAsia="Calibri"/>
          <w:szCs w:val="28"/>
          <w:lang w:eastAsia="ru-RU"/>
        </w:rPr>
        <w:t xml:space="preserve"> </w:t>
      </w:r>
      <w:r w:rsidRPr="003103EC">
        <w:rPr>
          <w:rFonts w:eastAsia="Calibri"/>
          <w:szCs w:val="28"/>
          <w:lang w:eastAsia="ru-RU"/>
        </w:rPr>
        <w:t>складывающейся</w:t>
      </w:r>
      <w:r>
        <w:rPr>
          <w:rFonts w:eastAsia="Calibri"/>
          <w:szCs w:val="28"/>
          <w:lang w:eastAsia="ru-RU"/>
        </w:rPr>
        <w:t xml:space="preserve"> </w:t>
      </w:r>
      <w:r w:rsidRPr="003103EC">
        <w:rPr>
          <w:rFonts w:eastAsia="Calibri"/>
          <w:szCs w:val="28"/>
          <w:lang w:eastAsia="ru-RU"/>
        </w:rPr>
        <w:t>главным</w:t>
      </w:r>
      <w:r>
        <w:rPr>
          <w:rFonts w:eastAsia="Calibri"/>
          <w:szCs w:val="28"/>
          <w:lang w:eastAsia="ru-RU"/>
        </w:rPr>
        <w:t xml:space="preserve"> </w:t>
      </w:r>
      <w:r w:rsidRPr="003103EC">
        <w:rPr>
          <w:rFonts w:eastAsia="Calibri"/>
          <w:szCs w:val="28"/>
          <w:lang w:eastAsia="ru-RU"/>
        </w:rPr>
        <w:t>образом</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родственных</w:t>
      </w:r>
      <w:r>
        <w:rPr>
          <w:rFonts w:eastAsia="Calibri"/>
          <w:szCs w:val="28"/>
          <w:lang w:eastAsia="ru-RU"/>
        </w:rPr>
        <w:t xml:space="preserve"> </w:t>
      </w:r>
      <w:r w:rsidRPr="003103EC">
        <w:rPr>
          <w:rFonts w:eastAsia="Calibri"/>
          <w:szCs w:val="28"/>
          <w:lang w:eastAsia="ru-RU"/>
        </w:rPr>
        <w:t>связей,</w:t>
      </w:r>
      <w:r>
        <w:rPr>
          <w:rFonts w:eastAsia="Calibri"/>
          <w:szCs w:val="28"/>
          <w:lang w:eastAsia="ru-RU"/>
        </w:rPr>
        <w:t xml:space="preserve"> </w:t>
      </w:r>
      <w:r w:rsidRPr="003103EC">
        <w:rPr>
          <w:rFonts w:eastAsia="Calibri"/>
          <w:szCs w:val="28"/>
          <w:lang w:eastAsia="ru-RU"/>
        </w:rPr>
        <w:t>то</w:t>
      </w:r>
      <w:r>
        <w:rPr>
          <w:rFonts w:eastAsia="Calibri"/>
          <w:szCs w:val="28"/>
          <w:lang w:eastAsia="ru-RU"/>
        </w:rPr>
        <w:t xml:space="preserve"> </w:t>
      </w:r>
      <w:r w:rsidRPr="003103EC">
        <w:rPr>
          <w:rFonts w:eastAsia="Calibri"/>
          <w:szCs w:val="28"/>
          <w:lang w:eastAsia="ru-RU"/>
        </w:rPr>
        <w:t>для</w:t>
      </w:r>
      <w:r>
        <w:rPr>
          <w:rFonts w:eastAsia="Calibri"/>
          <w:szCs w:val="28"/>
          <w:lang w:eastAsia="ru-RU"/>
        </w:rPr>
        <w:t xml:space="preserve"> </w:t>
      </w:r>
      <w:r w:rsidRPr="003103EC">
        <w:rPr>
          <w:rFonts w:eastAsia="Calibri"/>
          <w:szCs w:val="28"/>
          <w:lang w:eastAsia="ru-RU"/>
        </w:rPr>
        <w:t>второго</w:t>
      </w:r>
      <w:r>
        <w:rPr>
          <w:rFonts w:eastAsia="Calibri"/>
          <w:szCs w:val="28"/>
          <w:lang w:eastAsia="ru-RU"/>
        </w:rPr>
        <w:t xml:space="preserve"> </w:t>
      </w:r>
      <w:r w:rsidRPr="003103EC">
        <w:rPr>
          <w:rFonts w:eastAsia="Calibri"/>
          <w:szCs w:val="28"/>
          <w:lang w:eastAsia="ru-RU"/>
        </w:rPr>
        <w:t>характерны</w:t>
      </w:r>
      <w:r>
        <w:rPr>
          <w:rFonts w:eastAsia="Calibri"/>
          <w:szCs w:val="28"/>
          <w:lang w:eastAsia="ru-RU"/>
        </w:rPr>
        <w:t xml:space="preserve"> </w:t>
      </w:r>
      <w:r w:rsidRPr="003103EC">
        <w:rPr>
          <w:rFonts w:eastAsia="Calibri"/>
          <w:szCs w:val="28"/>
          <w:lang w:eastAsia="ru-RU"/>
        </w:rPr>
        <w:t>специализация</w:t>
      </w:r>
      <w:r>
        <w:rPr>
          <w:rFonts w:eastAsia="Calibri"/>
          <w:szCs w:val="28"/>
          <w:lang w:eastAsia="ru-RU"/>
        </w:rPr>
        <w:t xml:space="preserve"> </w:t>
      </w:r>
      <w:r w:rsidRPr="003103EC">
        <w:rPr>
          <w:rFonts w:eastAsia="Calibri"/>
          <w:szCs w:val="28"/>
          <w:lang w:eastAsia="ru-RU"/>
        </w:rPr>
        <w:t>профессиональных</w:t>
      </w:r>
      <w:r>
        <w:rPr>
          <w:rFonts w:eastAsia="Calibri"/>
          <w:szCs w:val="28"/>
          <w:lang w:eastAsia="ru-RU"/>
        </w:rPr>
        <w:t xml:space="preserve"> </w:t>
      </w:r>
      <w:r w:rsidRPr="003103EC">
        <w:rPr>
          <w:rFonts w:eastAsia="Calibri"/>
          <w:szCs w:val="28"/>
          <w:lang w:eastAsia="ru-RU"/>
        </w:rPr>
        <w:t>ролей</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отделение</w:t>
      </w:r>
      <w:r>
        <w:rPr>
          <w:rFonts w:eastAsia="Calibri"/>
          <w:szCs w:val="28"/>
          <w:lang w:eastAsia="ru-RU"/>
        </w:rPr>
        <w:t xml:space="preserve"> </w:t>
      </w:r>
      <w:r w:rsidRPr="003103EC">
        <w:rPr>
          <w:rFonts w:eastAsia="Calibri"/>
          <w:szCs w:val="28"/>
          <w:lang w:eastAsia="ru-RU"/>
        </w:rPr>
        <w:t>последних</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семейных</w:t>
      </w:r>
      <w:r>
        <w:rPr>
          <w:rFonts w:eastAsia="Calibri"/>
          <w:szCs w:val="28"/>
          <w:lang w:eastAsia="ru-RU"/>
        </w:rPr>
        <w:t xml:space="preserve"> </w:t>
      </w:r>
      <w:r w:rsidRPr="003103EC">
        <w:rPr>
          <w:rFonts w:eastAsia="Calibri"/>
          <w:szCs w:val="28"/>
          <w:lang w:eastAsia="ru-RU"/>
        </w:rPr>
        <w:t>ролей.</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обществе</w:t>
      </w:r>
      <w:r>
        <w:rPr>
          <w:rFonts w:eastAsia="Calibri"/>
          <w:szCs w:val="28"/>
          <w:lang w:eastAsia="ru-RU"/>
        </w:rPr>
        <w:t xml:space="preserve"> </w:t>
      </w:r>
      <w:r w:rsidRPr="003103EC">
        <w:rPr>
          <w:rFonts w:eastAsia="Calibri"/>
          <w:szCs w:val="28"/>
          <w:lang w:eastAsia="ru-RU"/>
        </w:rPr>
        <w:t>типа</w:t>
      </w:r>
      <w:r>
        <w:rPr>
          <w:rFonts w:eastAsia="Calibri"/>
          <w:szCs w:val="28"/>
          <w:lang w:eastAsia="ru-RU"/>
        </w:rPr>
        <w:t xml:space="preserve"> «</w:t>
      </w:r>
      <w:r w:rsidRPr="003103EC">
        <w:rPr>
          <w:rFonts w:eastAsia="Calibri"/>
          <w:szCs w:val="28"/>
          <w:lang w:eastAsia="ru-RU"/>
        </w:rPr>
        <w:t>Гемайншафт</w:t>
      </w:r>
      <w:r>
        <w:rPr>
          <w:rFonts w:eastAsia="Calibri"/>
          <w:szCs w:val="28"/>
          <w:lang w:eastAsia="ru-RU"/>
        </w:rPr>
        <w:t xml:space="preserve">» </w:t>
      </w:r>
      <w:r w:rsidRPr="003103EC">
        <w:rPr>
          <w:rFonts w:eastAsia="Calibri"/>
          <w:szCs w:val="28"/>
          <w:lang w:eastAsia="ru-RU"/>
        </w:rPr>
        <w:t>культура</w:t>
      </w:r>
      <w:r>
        <w:rPr>
          <w:rFonts w:eastAsia="Calibri"/>
          <w:szCs w:val="28"/>
          <w:lang w:eastAsia="ru-RU"/>
        </w:rPr>
        <w:t xml:space="preserve"> </w:t>
      </w:r>
      <w:r w:rsidRPr="003103EC">
        <w:rPr>
          <w:rFonts w:eastAsia="Calibri"/>
          <w:szCs w:val="28"/>
          <w:lang w:eastAsia="ru-RU"/>
        </w:rPr>
        <w:t>формируется</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религиозных</w:t>
      </w:r>
      <w:r>
        <w:rPr>
          <w:rFonts w:eastAsia="Calibri"/>
          <w:szCs w:val="28"/>
          <w:lang w:eastAsia="ru-RU"/>
        </w:rPr>
        <w:t xml:space="preserve"> </w:t>
      </w:r>
      <w:r w:rsidRPr="003103EC">
        <w:rPr>
          <w:rFonts w:eastAsia="Calibri"/>
          <w:szCs w:val="28"/>
          <w:lang w:eastAsia="ru-RU"/>
        </w:rPr>
        <w:t>ценностей,</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Гезельшафт</w:t>
      </w:r>
      <w:r>
        <w:rPr>
          <w:rFonts w:eastAsia="Calibri"/>
          <w:szCs w:val="28"/>
          <w:lang w:eastAsia="ru-RU"/>
        </w:rPr>
        <w:t xml:space="preserve">» –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светских.</w:t>
      </w:r>
      <w:r>
        <w:rPr>
          <w:rFonts w:eastAsia="Calibri"/>
          <w:szCs w:val="28"/>
          <w:lang w:eastAsia="ru-RU"/>
        </w:rPr>
        <w:t xml:space="preserve"> </w:t>
      </w:r>
      <w:r w:rsidRPr="003103EC">
        <w:rPr>
          <w:rFonts w:eastAsia="Calibri"/>
          <w:szCs w:val="28"/>
          <w:lang w:eastAsia="ru-RU"/>
        </w:rPr>
        <w:t>Главными</w:t>
      </w:r>
      <w:r>
        <w:rPr>
          <w:rFonts w:eastAsia="Calibri"/>
          <w:szCs w:val="28"/>
          <w:lang w:eastAsia="ru-RU"/>
        </w:rPr>
        <w:t xml:space="preserve"> </w:t>
      </w:r>
      <w:r w:rsidRPr="003103EC">
        <w:rPr>
          <w:rFonts w:eastAsia="Calibri"/>
          <w:szCs w:val="28"/>
          <w:lang w:eastAsia="ru-RU"/>
        </w:rPr>
        <w:t>социальными</w:t>
      </w:r>
      <w:r>
        <w:rPr>
          <w:rFonts w:eastAsia="Calibri"/>
          <w:szCs w:val="28"/>
          <w:lang w:eastAsia="ru-RU"/>
        </w:rPr>
        <w:t xml:space="preserve"> </w:t>
      </w:r>
      <w:r w:rsidRPr="003103EC">
        <w:rPr>
          <w:rFonts w:eastAsia="Calibri"/>
          <w:szCs w:val="28"/>
          <w:lang w:eastAsia="ru-RU"/>
        </w:rPr>
        <w:t>институтами</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Гемайншафт</w:t>
      </w:r>
      <w:r>
        <w:rPr>
          <w:rFonts w:eastAsia="Calibri"/>
          <w:szCs w:val="28"/>
          <w:lang w:eastAsia="ru-RU"/>
        </w:rPr>
        <w:t xml:space="preserve">» </w:t>
      </w:r>
      <w:r w:rsidRPr="003103EC">
        <w:rPr>
          <w:rFonts w:eastAsia="Calibri"/>
          <w:szCs w:val="28"/>
          <w:lang w:eastAsia="ru-RU"/>
        </w:rPr>
        <w:t>являются</w:t>
      </w:r>
      <w:r>
        <w:rPr>
          <w:rFonts w:eastAsia="Calibri"/>
          <w:szCs w:val="28"/>
          <w:lang w:eastAsia="ru-RU"/>
        </w:rPr>
        <w:t xml:space="preserve"> </w:t>
      </w:r>
      <w:r w:rsidRPr="003103EC">
        <w:rPr>
          <w:rFonts w:eastAsia="Calibri"/>
          <w:szCs w:val="28"/>
          <w:lang w:eastAsia="ru-RU"/>
        </w:rPr>
        <w:t>семья,</w:t>
      </w:r>
      <w:r>
        <w:rPr>
          <w:rFonts w:eastAsia="Calibri"/>
          <w:szCs w:val="28"/>
          <w:lang w:eastAsia="ru-RU"/>
        </w:rPr>
        <w:t xml:space="preserve"> </w:t>
      </w:r>
      <w:r w:rsidRPr="003103EC">
        <w:rPr>
          <w:rFonts w:eastAsia="Calibri"/>
          <w:szCs w:val="28"/>
          <w:lang w:eastAsia="ru-RU"/>
        </w:rPr>
        <w:t>соседи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община;</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Гезельшафт</w:t>
      </w:r>
      <w:r>
        <w:rPr>
          <w:rFonts w:eastAsia="Calibri"/>
          <w:szCs w:val="28"/>
          <w:lang w:eastAsia="ru-RU"/>
        </w:rPr>
        <w:t xml:space="preserve">» </w:t>
      </w:r>
      <w:r w:rsidRPr="003103EC">
        <w:rPr>
          <w:rFonts w:eastAsia="Calibri"/>
          <w:szCs w:val="28"/>
          <w:lang w:eastAsia="ru-RU"/>
        </w:rPr>
        <w:t>складываются</w:t>
      </w:r>
      <w:r>
        <w:rPr>
          <w:rFonts w:eastAsia="Calibri"/>
          <w:szCs w:val="28"/>
          <w:lang w:eastAsia="ru-RU"/>
        </w:rPr>
        <w:t xml:space="preserve"> </w:t>
      </w:r>
      <w:r w:rsidRPr="003103EC">
        <w:rPr>
          <w:rFonts w:eastAsia="Calibri"/>
          <w:szCs w:val="28"/>
          <w:lang w:eastAsia="ru-RU"/>
        </w:rPr>
        <w:t>крупные</w:t>
      </w:r>
      <w:r>
        <w:rPr>
          <w:rFonts w:eastAsia="Calibri"/>
          <w:szCs w:val="28"/>
          <w:lang w:eastAsia="ru-RU"/>
        </w:rPr>
        <w:t xml:space="preserve"> </w:t>
      </w:r>
      <w:r w:rsidRPr="003103EC">
        <w:rPr>
          <w:rFonts w:eastAsia="Calibri"/>
          <w:szCs w:val="28"/>
          <w:lang w:eastAsia="ru-RU"/>
        </w:rPr>
        <w:t>объединения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ассоциации</w:t>
      </w:r>
      <w:r>
        <w:rPr>
          <w:rFonts w:eastAsia="Calibri"/>
          <w:szCs w:val="28"/>
          <w:lang w:eastAsia="ru-RU"/>
        </w:rPr>
        <w:t xml:space="preserve"> </w:t>
      </w:r>
      <w:r w:rsidRPr="003103EC">
        <w:rPr>
          <w:rFonts w:eastAsia="Calibri"/>
          <w:szCs w:val="28"/>
          <w:lang w:eastAsia="ru-RU"/>
        </w:rPr>
        <w:t>(деловые</w:t>
      </w:r>
      <w:r>
        <w:rPr>
          <w:rFonts w:eastAsia="Calibri"/>
          <w:szCs w:val="28"/>
          <w:lang w:eastAsia="ru-RU"/>
        </w:rPr>
        <w:t xml:space="preserve"> </w:t>
      </w:r>
      <w:r w:rsidRPr="003103EC">
        <w:rPr>
          <w:rFonts w:eastAsia="Calibri"/>
          <w:szCs w:val="28"/>
          <w:lang w:eastAsia="ru-RU"/>
        </w:rPr>
        <w:t>круги,</w:t>
      </w:r>
      <w:r>
        <w:rPr>
          <w:rFonts w:eastAsia="Calibri"/>
          <w:szCs w:val="28"/>
          <w:lang w:eastAsia="ru-RU"/>
        </w:rPr>
        <w:t xml:space="preserve"> </w:t>
      </w:r>
      <w:r w:rsidRPr="003103EC">
        <w:rPr>
          <w:rFonts w:eastAsia="Calibri"/>
          <w:szCs w:val="28"/>
          <w:lang w:eastAsia="ru-RU"/>
        </w:rPr>
        <w:t>правительство,</w:t>
      </w:r>
      <w:r>
        <w:rPr>
          <w:rFonts w:eastAsia="Calibri"/>
          <w:szCs w:val="28"/>
          <w:lang w:eastAsia="ru-RU"/>
        </w:rPr>
        <w:t xml:space="preserve"> </w:t>
      </w:r>
      <w:r w:rsidRPr="003103EC">
        <w:rPr>
          <w:rFonts w:eastAsia="Calibri"/>
          <w:szCs w:val="28"/>
          <w:lang w:eastAsia="ru-RU"/>
        </w:rPr>
        <w:t>политические</w:t>
      </w:r>
      <w:r>
        <w:rPr>
          <w:rFonts w:eastAsia="Calibri"/>
          <w:szCs w:val="28"/>
          <w:lang w:eastAsia="ru-RU"/>
        </w:rPr>
        <w:t xml:space="preserve"> </w:t>
      </w:r>
      <w:r w:rsidRPr="003103EC">
        <w:rPr>
          <w:rFonts w:eastAsia="Calibri"/>
          <w:szCs w:val="28"/>
          <w:lang w:eastAsia="ru-RU"/>
        </w:rPr>
        <w:t>партии,</w:t>
      </w:r>
      <w:r>
        <w:rPr>
          <w:rFonts w:eastAsia="Calibri"/>
          <w:szCs w:val="28"/>
          <w:lang w:eastAsia="ru-RU"/>
        </w:rPr>
        <w:t xml:space="preserve"> </w:t>
      </w:r>
      <w:r w:rsidRPr="003103EC">
        <w:rPr>
          <w:rFonts w:eastAsia="Calibri"/>
          <w:szCs w:val="28"/>
          <w:lang w:eastAsia="ru-RU"/>
        </w:rPr>
        <w:t>добровольные</w:t>
      </w:r>
      <w:r>
        <w:rPr>
          <w:rFonts w:eastAsia="Calibri"/>
          <w:szCs w:val="28"/>
          <w:lang w:eastAsia="ru-RU"/>
        </w:rPr>
        <w:t xml:space="preserve"> </w:t>
      </w:r>
      <w:r w:rsidRPr="003103EC">
        <w:rPr>
          <w:rFonts w:eastAsia="Calibri"/>
          <w:szCs w:val="28"/>
          <w:lang w:eastAsia="ru-RU"/>
        </w:rPr>
        <w:t>ассоциации).</w:t>
      </w:r>
    </w:p>
    <w:p w:rsidR="006F4F5E" w:rsidRDefault="006F4F5E" w:rsidP="006F4F5E">
      <w:pPr>
        <w:spacing w:line="276" w:lineRule="auto"/>
        <w:ind w:firstLine="709"/>
        <w:jc w:val="both"/>
        <w:rPr>
          <w:rFonts w:eastAsia="Calibri"/>
          <w:szCs w:val="28"/>
          <w:lang w:eastAsia="ru-RU"/>
        </w:rPr>
      </w:pPr>
      <w:r w:rsidRPr="003103EC">
        <w:rPr>
          <w:rFonts w:eastAsia="Calibri"/>
          <w:szCs w:val="28"/>
          <w:lang w:eastAsia="ru-RU"/>
        </w:rPr>
        <w:t>Основные</w:t>
      </w:r>
      <w:r>
        <w:rPr>
          <w:rFonts w:eastAsia="Calibri"/>
          <w:szCs w:val="28"/>
          <w:lang w:eastAsia="ru-RU"/>
        </w:rPr>
        <w:t xml:space="preserve"> </w:t>
      </w:r>
      <w:r w:rsidRPr="003103EC">
        <w:rPr>
          <w:rFonts w:eastAsia="Calibri"/>
          <w:szCs w:val="28"/>
          <w:lang w:eastAsia="ru-RU"/>
        </w:rPr>
        <w:t>различия</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ними</w:t>
      </w:r>
      <w:r>
        <w:rPr>
          <w:rFonts w:eastAsia="Calibri"/>
          <w:szCs w:val="28"/>
          <w:lang w:eastAsia="ru-RU"/>
        </w:rPr>
        <w:t xml:space="preserve"> </w:t>
      </w:r>
      <w:r w:rsidRPr="003103EC">
        <w:rPr>
          <w:rFonts w:eastAsia="Calibri"/>
          <w:szCs w:val="28"/>
          <w:lang w:eastAsia="ru-RU"/>
        </w:rPr>
        <w:t>состоят</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следующем:</w:t>
      </w:r>
      <w:r>
        <w:rPr>
          <w:rFonts w:eastAsia="Calibri"/>
          <w:szCs w:val="28"/>
          <w:lang w:eastAsia="ru-RU"/>
        </w:rPr>
        <w:t xml:space="preserve"> </w:t>
      </w:r>
    </w:p>
    <w:p w:rsidR="006F4F5E" w:rsidRDefault="006F4F5E" w:rsidP="006F4F5E">
      <w:pPr>
        <w:spacing w:line="276" w:lineRule="auto"/>
        <w:ind w:firstLine="709"/>
        <w:jc w:val="both"/>
        <w:rPr>
          <w:rFonts w:eastAsia="Calibri"/>
          <w:szCs w:val="28"/>
          <w:lang w:eastAsia="ru-RU"/>
        </w:rPr>
      </w:pPr>
      <w:r w:rsidRPr="003103EC">
        <w:rPr>
          <w:rFonts w:eastAsia="Calibri"/>
          <w:szCs w:val="28"/>
          <w:lang w:eastAsia="ru-RU"/>
        </w:rPr>
        <w:t>1)</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предполагает,</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люди</w:t>
      </w:r>
      <w:r>
        <w:rPr>
          <w:rFonts w:eastAsia="Calibri"/>
          <w:szCs w:val="28"/>
          <w:lang w:eastAsia="ru-RU"/>
        </w:rPr>
        <w:t xml:space="preserve"> </w:t>
      </w:r>
      <w:r w:rsidRPr="003103EC">
        <w:rPr>
          <w:rFonts w:eastAsia="Calibri"/>
          <w:szCs w:val="28"/>
          <w:lang w:eastAsia="ru-RU"/>
        </w:rPr>
        <w:t>живут</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соответствии</w:t>
      </w:r>
      <w:r>
        <w:rPr>
          <w:rFonts w:eastAsia="Calibri"/>
          <w:szCs w:val="28"/>
          <w:lang w:eastAsia="ru-RU"/>
        </w:rPr>
        <w:t xml:space="preserve"> </w:t>
      </w:r>
      <w:r w:rsidRPr="003103EC">
        <w:rPr>
          <w:rFonts w:eastAsia="Calibri"/>
          <w:szCs w:val="28"/>
          <w:lang w:eastAsia="ru-RU"/>
        </w:rPr>
        <w:t>с</w:t>
      </w:r>
      <w:r>
        <w:rPr>
          <w:rFonts w:eastAsia="Calibri"/>
          <w:szCs w:val="28"/>
          <w:lang w:eastAsia="ru-RU"/>
        </w:rPr>
        <w:t xml:space="preserve"> </w:t>
      </w:r>
      <w:r w:rsidRPr="003103EC">
        <w:rPr>
          <w:rFonts w:eastAsia="Calibri"/>
          <w:szCs w:val="28"/>
          <w:lang w:eastAsia="ru-RU"/>
        </w:rPr>
        <w:t>общинным</w:t>
      </w:r>
      <w:r>
        <w:rPr>
          <w:rFonts w:eastAsia="Calibri"/>
          <w:szCs w:val="28"/>
          <w:lang w:eastAsia="ru-RU"/>
        </w:rPr>
        <w:t xml:space="preserve"> </w:t>
      </w:r>
      <w:r w:rsidRPr="003103EC">
        <w:rPr>
          <w:rFonts w:eastAsia="Calibri"/>
          <w:szCs w:val="28"/>
          <w:lang w:eastAsia="ru-RU"/>
        </w:rPr>
        <w:t>принципом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мирскими</w:t>
      </w:r>
      <w:r>
        <w:rPr>
          <w:rFonts w:eastAsia="Calibri"/>
          <w:szCs w:val="28"/>
          <w:lang w:eastAsia="ru-RU"/>
        </w:rPr>
        <w:t xml:space="preserve"> </w:t>
      </w:r>
      <w:r w:rsidRPr="003103EC">
        <w:rPr>
          <w:rFonts w:eastAsia="Calibri"/>
          <w:szCs w:val="28"/>
          <w:lang w:eastAsia="ru-RU"/>
        </w:rPr>
        <w:t>ценностями,</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w:t>
      </w:r>
      <w:r w:rsidRPr="003103EC">
        <w:rPr>
          <w:rFonts w:eastAsia="Calibri"/>
          <w:szCs w:val="28"/>
          <w:lang w:eastAsia="ru-RU"/>
        </w:rPr>
        <w:t>типа</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w:t>
      </w:r>
      <w:r w:rsidRPr="003103EC">
        <w:rPr>
          <w:rFonts w:eastAsia="Calibri"/>
          <w:szCs w:val="28"/>
          <w:lang w:eastAsia="ru-RU"/>
        </w:rPr>
        <w:t>основано</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стремлении</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личной</w:t>
      </w:r>
      <w:r>
        <w:rPr>
          <w:rFonts w:eastAsia="Calibri"/>
          <w:szCs w:val="28"/>
          <w:lang w:eastAsia="ru-RU"/>
        </w:rPr>
        <w:t xml:space="preserve"> </w:t>
      </w:r>
      <w:r w:rsidRPr="003103EC">
        <w:rPr>
          <w:rFonts w:eastAsia="Calibri"/>
          <w:szCs w:val="28"/>
          <w:lang w:eastAsia="ru-RU"/>
        </w:rPr>
        <w:t>выгоде;</w:t>
      </w:r>
      <w:r>
        <w:rPr>
          <w:rFonts w:eastAsia="Calibri"/>
          <w:szCs w:val="28"/>
          <w:lang w:eastAsia="ru-RU"/>
        </w:rPr>
        <w:t xml:space="preserve"> </w:t>
      </w:r>
    </w:p>
    <w:p w:rsidR="006F4F5E" w:rsidRDefault="006F4F5E" w:rsidP="006F4F5E">
      <w:pPr>
        <w:spacing w:line="276" w:lineRule="auto"/>
        <w:ind w:firstLine="709"/>
        <w:jc w:val="both"/>
        <w:rPr>
          <w:rFonts w:eastAsia="Calibri"/>
          <w:szCs w:val="28"/>
          <w:lang w:eastAsia="ru-RU"/>
        </w:rPr>
      </w:pPr>
      <w:r w:rsidRPr="003103EC">
        <w:rPr>
          <w:rFonts w:eastAsia="Calibri"/>
          <w:szCs w:val="28"/>
          <w:lang w:eastAsia="ru-RU"/>
        </w:rPr>
        <w:lastRenderedPageBreak/>
        <w:t>2)</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придает</w:t>
      </w:r>
      <w:r>
        <w:rPr>
          <w:rFonts w:eastAsia="Calibri"/>
          <w:szCs w:val="28"/>
          <w:lang w:eastAsia="ru-RU"/>
        </w:rPr>
        <w:t xml:space="preserve"> </w:t>
      </w:r>
      <w:r w:rsidRPr="003103EC">
        <w:rPr>
          <w:rFonts w:eastAsia="Calibri"/>
          <w:szCs w:val="28"/>
          <w:lang w:eastAsia="ru-RU"/>
        </w:rPr>
        <w:t>основное</w:t>
      </w:r>
      <w:r>
        <w:rPr>
          <w:rFonts w:eastAsia="Calibri"/>
          <w:szCs w:val="28"/>
          <w:lang w:eastAsia="ru-RU"/>
        </w:rPr>
        <w:t xml:space="preserve"> </w:t>
      </w:r>
      <w:r w:rsidRPr="003103EC">
        <w:rPr>
          <w:rFonts w:eastAsia="Calibri"/>
          <w:szCs w:val="28"/>
          <w:lang w:eastAsia="ru-RU"/>
        </w:rPr>
        <w:t>значение</w:t>
      </w:r>
      <w:r>
        <w:rPr>
          <w:rFonts w:eastAsia="Calibri"/>
          <w:szCs w:val="28"/>
          <w:lang w:eastAsia="ru-RU"/>
        </w:rPr>
        <w:t xml:space="preserve"> </w:t>
      </w:r>
      <w:r w:rsidRPr="003103EC">
        <w:rPr>
          <w:rFonts w:eastAsia="Calibri"/>
          <w:szCs w:val="28"/>
          <w:lang w:eastAsia="ru-RU"/>
        </w:rPr>
        <w:t>обычаям,</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то</w:t>
      </w:r>
      <w:r>
        <w:rPr>
          <w:rFonts w:eastAsia="Calibri"/>
          <w:szCs w:val="28"/>
          <w:lang w:eastAsia="ru-RU"/>
        </w:rPr>
        <w:t xml:space="preserve"> </w:t>
      </w:r>
      <w:r w:rsidRPr="003103EC">
        <w:rPr>
          <w:rFonts w:eastAsia="Calibri"/>
          <w:szCs w:val="28"/>
          <w:lang w:eastAsia="ru-RU"/>
        </w:rPr>
        <w:t>время,</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w:t>
      </w:r>
      <w:r w:rsidRPr="003103EC">
        <w:rPr>
          <w:rFonts w:eastAsia="Calibri"/>
          <w:szCs w:val="28"/>
          <w:lang w:eastAsia="ru-RU"/>
        </w:rPr>
        <w:t>основано</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формальных</w:t>
      </w:r>
      <w:r>
        <w:rPr>
          <w:rFonts w:eastAsia="Calibri"/>
          <w:szCs w:val="28"/>
          <w:lang w:eastAsia="ru-RU"/>
        </w:rPr>
        <w:t xml:space="preserve"> </w:t>
      </w:r>
      <w:r w:rsidRPr="003103EC">
        <w:rPr>
          <w:rFonts w:eastAsia="Calibri"/>
          <w:szCs w:val="28"/>
          <w:lang w:eastAsia="ru-RU"/>
        </w:rPr>
        <w:t>законах;</w:t>
      </w:r>
      <w:r>
        <w:rPr>
          <w:rFonts w:eastAsia="Calibri"/>
          <w:szCs w:val="28"/>
          <w:lang w:eastAsia="ru-RU"/>
        </w:rPr>
        <w:t xml:space="preserve"> </w:t>
      </w:r>
    </w:p>
    <w:p w:rsidR="006F4F5E" w:rsidRDefault="006F4F5E" w:rsidP="006F4F5E">
      <w:pPr>
        <w:spacing w:line="276" w:lineRule="auto"/>
        <w:ind w:firstLine="709"/>
        <w:jc w:val="both"/>
        <w:rPr>
          <w:rFonts w:eastAsia="Calibri"/>
          <w:szCs w:val="28"/>
          <w:lang w:eastAsia="ru-RU"/>
        </w:rPr>
      </w:pPr>
      <w:r w:rsidRPr="003103EC">
        <w:rPr>
          <w:rFonts w:eastAsia="Calibri"/>
          <w:szCs w:val="28"/>
          <w:lang w:eastAsia="ru-RU"/>
        </w:rPr>
        <w:t>3)</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предполагает</w:t>
      </w:r>
      <w:r>
        <w:rPr>
          <w:rFonts w:eastAsia="Calibri"/>
          <w:szCs w:val="28"/>
          <w:lang w:eastAsia="ru-RU"/>
        </w:rPr>
        <w:t xml:space="preserve"> </w:t>
      </w:r>
      <w:r w:rsidRPr="003103EC">
        <w:rPr>
          <w:rFonts w:eastAsia="Calibri"/>
          <w:szCs w:val="28"/>
          <w:lang w:eastAsia="ru-RU"/>
        </w:rPr>
        <w:t>ограниченную</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неразвитую</w:t>
      </w:r>
      <w:r>
        <w:rPr>
          <w:rFonts w:eastAsia="Calibri"/>
          <w:szCs w:val="28"/>
          <w:lang w:eastAsia="ru-RU"/>
        </w:rPr>
        <w:t xml:space="preserve"> </w:t>
      </w:r>
      <w:r w:rsidRPr="003103EC">
        <w:rPr>
          <w:rFonts w:eastAsia="Calibri"/>
          <w:szCs w:val="28"/>
          <w:lang w:eastAsia="ru-RU"/>
        </w:rPr>
        <w:t>специализацию,</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то</w:t>
      </w:r>
      <w:r>
        <w:rPr>
          <w:rFonts w:eastAsia="Calibri"/>
          <w:szCs w:val="28"/>
          <w:lang w:eastAsia="ru-RU"/>
        </w:rPr>
        <w:t xml:space="preserve"> </w:t>
      </w:r>
      <w:r w:rsidRPr="003103EC">
        <w:rPr>
          <w:rFonts w:eastAsia="Calibri"/>
          <w:szCs w:val="28"/>
          <w:lang w:eastAsia="ru-RU"/>
        </w:rPr>
        <w:t>время,</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w:t>
      </w:r>
      <w:r w:rsidRPr="003103EC">
        <w:rPr>
          <w:rFonts w:eastAsia="Calibri"/>
          <w:szCs w:val="28"/>
          <w:lang w:eastAsia="ru-RU"/>
        </w:rPr>
        <w:t>проявляют</w:t>
      </w:r>
      <w:r>
        <w:rPr>
          <w:rFonts w:eastAsia="Calibri"/>
          <w:szCs w:val="28"/>
          <w:lang w:eastAsia="ru-RU"/>
        </w:rPr>
        <w:t xml:space="preserve"> </w:t>
      </w:r>
      <w:r w:rsidRPr="003103EC">
        <w:rPr>
          <w:rFonts w:eastAsia="Calibri"/>
          <w:szCs w:val="28"/>
          <w:lang w:eastAsia="ru-RU"/>
        </w:rPr>
        <w:t>специализированные</w:t>
      </w:r>
      <w:r>
        <w:rPr>
          <w:rFonts w:eastAsia="Calibri"/>
          <w:szCs w:val="28"/>
          <w:lang w:eastAsia="ru-RU"/>
        </w:rPr>
        <w:t xml:space="preserve"> </w:t>
      </w:r>
      <w:r w:rsidRPr="003103EC">
        <w:rPr>
          <w:rFonts w:eastAsia="Calibri"/>
          <w:szCs w:val="28"/>
          <w:lang w:eastAsia="ru-RU"/>
        </w:rPr>
        <w:t>профессиноальные</w:t>
      </w:r>
      <w:r>
        <w:rPr>
          <w:rFonts w:eastAsia="Calibri"/>
          <w:szCs w:val="28"/>
          <w:lang w:eastAsia="ru-RU"/>
        </w:rPr>
        <w:t xml:space="preserve"> </w:t>
      </w:r>
      <w:r w:rsidRPr="003103EC">
        <w:rPr>
          <w:rFonts w:eastAsia="Calibri"/>
          <w:szCs w:val="28"/>
          <w:lang w:eastAsia="ru-RU"/>
        </w:rPr>
        <w:t>роли;</w:t>
      </w:r>
      <w:r>
        <w:rPr>
          <w:rFonts w:eastAsia="Calibri"/>
          <w:szCs w:val="28"/>
          <w:lang w:eastAsia="ru-RU"/>
        </w:rPr>
        <w:t xml:space="preserve"> </w:t>
      </w:r>
    </w:p>
    <w:p w:rsidR="006F4F5E" w:rsidRDefault="006F4F5E" w:rsidP="006F4F5E">
      <w:pPr>
        <w:spacing w:line="276" w:lineRule="auto"/>
        <w:ind w:firstLine="709"/>
        <w:jc w:val="both"/>
        <w:rPr>
          <w:rFonts w:eastAsia="Calibri"/>
          <w:szCs w:val="28"/>
          <w:lang w:eastAsia="ru-RU"/>
        </w:rPr>
      </w:pPr>
      <w:r w:rsidRPr="003103EC">
        <w:rPr>
          <w:rFonts w:eastAsia="Calibri"/>
          <w:szCs w:val="28"/>
          <w:lang w:eastAsia="ru-RU"/>
        </w:rPr>
        <w:t>4)</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опирается</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религионые,</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светские</w:t>
      </w:r>
      <w:r>
        <w:rPr>
          <w:rFonts w:eastAsia="Calibri"/>
          <w:szCs w:val="28"/>
          <w:lang w:eastAsia="ru-RU"/>
        </w:rPr>
        <w:t xml:space="preserve"> </w:t>
      </w:r>
      <w:r w:rsidRPr="003103EC">
        <w:rPr>
          <w:rFonts w:eastAsia="Calibri"/>
          <w:szCs w:val="28"/>
          <w:lang w:eastAsia="ru-RU"/>
        </w:rPr>
        <w:t>ценности;</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5)</w:t>
      </w:r>
      <w:r>
        <w:rPr>
          <w:rFonts w:eastAsia="Calibri"/>
          <w:szCs w:val="28"/>
          <w:lang w:eastAsia="ru-RU"/>
        </w:rPr>
        <w:t xml:space="preserve">. В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лежит</w:t>
      </w:r>
      <w:r>
        <w:rPr>
          <w:rFonts w:eastAsia="Calibri"/>
          <w:szCs w:val="28"/>
          <w:lang w:eastAsia="ru-RU"/>
        </w:rPr>
        <w:t xml:space="preserve"> </w:t>
      </w:r>
      <w:r w:rsidRPr="003103EC">
        <w:rPr>
          <w:rFonts w:eastAsia="Calibri"/>
          <w:szCs w:val="28"/>
          <w:lang w:eastAsia="ru-RU"/>
        </w:rPr>
        <w:t>семья</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община,</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 </w:t>
      </w:r>
      <w:r w:rsidRPr="003103EC">
        <w:rPr>
          <w:rFonts w:eastAsia="Calibri"/>
          <w:szCs w:val="28"/>
          <w:lang w:eastAsia="ru-RU"/>
        </w:rPr>
        <w:t>крупные</w:t>
      </w:r>
      <w:r>
        <w:rPr>
          <w:rFonts w:eastAsia="Calibri"/>
          <w:szCs w:val="28"/>
          <w:lang w:eastAsia="ru-RU"/>
        </w:rPr>
        <w:t xml:space="preserve"> </w:t>
      </w:r>
      <w:r w:rsidRPr="003103EC">
        <w:rPr>
          <w:rFonts w:eastAsia="Calibri"/>
          <w:szCs w:val="28"/>
          <w:lang w:eastAsia="ru-RU"/>
        </w:rPr>
        <w:t>корпоративные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ассоциативные</w:t>
      </w:r>
      <w:r>
        <w:rPr>
          <w:rFonts w:eastAsia="Calibri"/>
          <w:szCs w:val="28"/>
          <w:lang w:eastAsia="ru-RU"/>
        </w:rPr>
        <w:t xml:space="preserve"> </w:t>
      </w:r>
      <w:r w:rsidRPr="003103EC">
        <w:rPr>
          <w:rFonts w:eastAsia="Calibri"/>
          <w:szCs w:val="28"/>
          <w:lang w:eastAsia="ru-RU"/>
        </w:rPr>
        <w:t>формы</w:t>
      </w:r>
      <w:r>
        <w:rPr>
          <w:rFonts w:eastAsia="Calibri"/>
          <w:szCs w:val="28"/>
          <w:lang w:eastAsia="ru-RU"/>
        </w:rPr>
        <w:t xml:space="preserve"> </w:t>
      </w:r>
      <w:r w:rsidRPr="003103EC">
        <w:rPr>
          <w:rFonts w:eastAsia="Calibri"/>
          <w:szCs w:val="28"/>
          <w:lang w:eastAsia="ru-RU"/>
        </w:rPr>
        <w:t>объединения</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Ф.</w:t>
      </w:r>
      <w:r>
        <w:rPr>
          <w:rFonts w:eastAsia="Calibri"/>
          <w:szCs w:val="28"/>
          <w:lang w:eastAsia="ru-RU"/>
        </w:rPr>
        <w:t xml:space="preserve"> </w:t>
      </w:r>
      <w:r w:rsidRPr="003103EC">
        <w:rPr>
          <w:rFonts w:eastAsia="Calibri"/>
          <w:szCs w:val="28"/>
          <w:lang w:eastAsia="ru-RU"/>
        </w:rPr>
        <w:t>Теннис</w:t>
      </w:r>
      <w:r>
        <w:rPr>
          <w:rFonts w:eastAsia="Calibri"/>
          <w:szCs w:val="28"/>
          <w:lang w:eastAsia="ru-RU"/>
        </w:rPr>
        <w:t xml:space="preserve"> </w:t>
      </w:r>
      <w:r w:rsidRPr="003103EC">
        <w:rPr>
          <w:rFonts w:eastAsia="Calibri"/>
          <w:szCs w:val="28"/>
          <w:lang w:eastAsia="ru-RU"/>
        </w:rPr>
        <w:t>использует</w:t>
      </w:r>
      <w:r>
        <w:rPr>
          <w:rFonts w:eastAsia="Calibri"/>
          <w:szCs w:val="28"/>
          <w:lang w:eastAsia="ru-RU"/>
        </w:rPr>
        <w:t xml:space="preserve"> </w:t>
      </w:r>
      <w:r w:rsidRPr="003103EC">
        <w:rPr>
          <w:rFonts w:eastAsia="Calibri"/>
          <w:szCs w:val="28"/>
          <w:lang w:eastAsia="ru-RU"/>
        </w:rPr>
        <w:t>термины</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w:t>
      </w:r>
      <w:r w:rsidRPr="003103EC">
        <w:rPr>
          <w:rFonts w:eastAsia="Calibri"/>
          <w:szCs w:val="28"/>
          <w:lang w:eastAsia="ru-RU"/>
        </w:rPr>
        <w:t>чтобы</w:t>
      </w:r>
      <w:r>
        <w:rPr>
          <w:rFonts w:eastAsia="Calibri"/>
          <w:szCs w:val="28"/>
          <w:lang w:eastAsia="ru-RU"/>
        </w:rPr>
        <w:t xml:space="preserve"> </w:t>
      </w:r>
      <w:r w:rsidRPr="003103EC">
        <w:rPr>
          <w:rFonts w:eastAsia="Calibri"/>
          <w:szCs w:val="28"/>
          <w:lang w:eastAsia="ru-RU"/>
        </w:rPr>
        <w:t>провести</w:t>
      </w:r>
      <w:r>
        <w:rPr>
          <w:rFonts w:eastAsia="Calibri"/>
          <w:szCs w:val="28"/>
          <w:lang w:eastAsia="ru-RU"/>
        </w:rPr>
        <w:t xml:space="preserve"> </w:t>
      </w:r>
      <w:r w:rsidRPr="003103EC">
        <w:rPr>
          <w:rFonts w:eastAsia="Calibri"/>
          <w:szCs w:val="28"/>
          <w:lang w:eastAsia="ru-RU"/>
        </w:rPr>
        <w:t>разграничения</w:t>
      </w:r>
      <w:r>
        <w:rPr>
          <w:rFonts w:eastAsia="Calibri"/>
          <w:szCs w:val="28"/>
          <w:lang w:eastAsia="ru-RU"/>
        </w:rPr>
        <w:t xml:space="preserve"> </w:t>
      </w:r>
      <w:r w:rsidRPr="003103EC">
        <w:rPr>
          <w:rFonts w:eastAsia="Calibri"/>
          <w:szCs w:val="28"/>
          <w:lang w:eastAsia="ru-RU"/>
        </w:rPr>
        <w:t>между</w:t>
      </w:r>
      <w:r>
        <w:rPr>
          <w:rFonts w:eastAsia="Calibri"/>
          <w:szCs w:val="28"/>
          <w:lang w:eastAsia="ru-RU"/>
        </w:rPr>
        <w:t xml:space="preserve"> </w:t>
      </w:r>
      <w:r w:rsidRPr="003103EC">
        <w:rPr>
          <w:rFonts w:eastAsia="Calibri"/>
          <w:szCs w:val="28"/>
          <w:lang w:eastAsia="ru-RU"/>
        </w:rPr>
        <w:t>традиционным</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современным</w:t>
      </w:r>
      <w:r>
        <w:rPr>
          <w:rFonts w:eastAsia="Calibri"/>
          <w:szCs w:val="28"/>
          <w:lang w:eastAsia="ru-RU"/>
        </w:rPr>
        <w:t xml:space="preserve"> </w:t>
      </w:r>
      <w:r w:rsidRPr="003103EC">
        <w:rPr>
          <w:rFonts w:eastAsia="Calibri"/>
          <w:szCs w:val="28"/>
          <w:lang w:eastAsia="ru-RU"/>
        </w:rPr>
        <w:t>обществом.</w:t>
      </w:r>
      <w:r>
        <w:rPr>
          <w:rFonts w:eastAsia="Calibri"/>
          <w:szCs w:val="28"/>
          <w:lang w:eastAsia="ru-RU"/>
        </w:rPr>
        <w:t xml:space="preserve"> </w:t>
      </w:r>
      <w:r w:rsidRPr="003103EC">
        <w:rPr>
          <w:rFonts w:eastAsia="Calibri"/>
          <w:szCs w:val="28"/>
          <w:lang w:eastAsia="ru-RU"/>
        </w:rPr>
        <w:t>Понятие</w:t>
      </w:r>
      <w:r>
        <w:rPr>
          <w:rFonts w:eastAsia="Calibri"/>
          <w:szCs w:val="28"/>
          <w:lang w:eastAsia="ru-RU"/>
        </w:rPr>
        <w:t xml:space="preserve"> </w:t>
      </w:r>
      <w:r w:rsidRPr="003103EC">
        <w:rPr>
          <w:rFonts w:eastAsia="Calibri"/>
          <w:szCs w:val="28"/>
          <w:lang w:eastAsia="ru-RU"/>
        </w:rPr>
        <w:t>Gemeinschaft</w:t>
      </w:r>
      <w:r>
        <w:rPr>
          <w:rFonts w:eastAsia="Calibri"/>
          <w:szCs w:val="28"/>
          <w:lang w:eastAsia="ru-RU"/>
        </w:rPr>
        <w:t xml:space="preserve"> </w:t>
      </w:r>
      <w:r w:rsidRPr="003103EC">
        <w:rPr>
          <w:rFonts w:eastAsia="Calibri"/>
          <w:szCs w:val="28"/>
          <w:lang w:eastAsia="ru-RU"/>
        </w:rPr>
        <w:t>(община)</w:t>
      </w:r>
      <w:r>
        <w:rPr>
          <w:rFonts w:eastAsia="Calibri"/>
          <w:szCs w:val="28"/>
          <w:lang w:eastAsia="ru-RU"/>
        </w:rPr>
        <w:t xml:space="preserve"> </w:t>
      </w:r>
      <w:r w:rsidRPr="003103EC">
        <w:rPr>
          <w:rFonts w:eastAsia="Calibri"/>
          <w:szCs w:val="28"/>
          <w:lang w:eastAsia="ru-RU"/>
        </w:rPr>
        <w:t>применяется</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крестьянской</w:t>
      </w:r>
      <w:r>
        <w:rPr>
          <w:rFonts w:eastAsia="Calibri"/>
          <w:szCs w:val="28"/>
          <w:lang w:eastAsia="ru-RU"/>
        </w:rPr>
        <w:t xml:space="preserve"> </w:t>
      </w:r>
      <w:r w:rsidRPr="003103EC">
        <w:rPr>
          <w:rFonts w:eastAsia="Calibri"/>
          <w:szCs w:val="28"/>
          <w:lang w:eastAsia="ru-RU"/>
        </w:rPr>
        <w:t>деревенской</w:t>
      </w:r>
      <w:r>
        <w:rPr>
          <w:rFonts w:eastAsia="Calibri"/>
          <w:szCs w:val="28"/>
          <w:lang w:eastAsia="ru-RU"/>
        </w:rPr>
        <w:t xml:space="preserve"> </w:t>
      </w:r>
      <w:r w:rsidRPr="003103EC">
        <w:rPr>
          <w:rFonts w:eastAsia="Calibri"/>
          <w:szCs w:val="28"/>
          <w:lang w:eastAsia="ru-RU"/>
        </w:rPr>
        <w:t>общине,</w:t>
      </w:r>
      <w:r>
        <w:rPr>
          <w:rFonts w:eastAsia="Calibri"/>
          <w:szCs w:val="28"/>
          <w:lang w:eastAsia="ru-RU"/>
        </w:rPr>
        <w:t xml:space="preserve"> </w:t>
      </w:r>
      <w:r w:rsidRPr="003103EC">
        <w:rPr>
          <w:rFonts w:eastAsia="Calibri"/>
          <w:szCs w:val="28"/>
          <w:lang w:eastAsia="ru-RU"/>
        </w:rPr>
        <w:t>а</w:t>
      </w:r>
      <w:r>
        <w:rPr>
          <w:rFonts w:eastAsia="Calibri"/>
          <w:szCs w:val="28"/>
          <w:lang w:eastAsia="ru-RU"/>
        </w:rPr>
        <w:t xml:space="preserve"> </w:t>
      </w:r>
      <w:r w:rsidRPr="003103EC">
        <w:rPr>
          <w:rFonts w:eastAsia="Calibri"/>
          <w:szCs w:val="28"/>
          <w:lang w:eastAsia="ru-RU"/>
        </w:rPr>
        <w:t>понятие</w:t>
      </w:r>
      <w:r>
        <w:rPr>
          <w:rFonts w:eastAsia="Calibri"/>
          <w:szCs w:val="28"/>
          <w:lang w:eastAsia="ru-RU"/>
        </w:rPr>
        <w:t xml:space="preserve"> </w:t>
      </w:r>
      <w:r w:rsidRPr="003103EC">
        <w:rPr>
          <w:rFonts w:eastAsia="Calibri"/>
          <w:szCs w:val="28"/>
          <w:lang w:eastAsia="ru-RU"/>
        </w:rPr>
        <w:t>Gesellschaft</w:t>
      </w:r>
      <w:r>
        <w:rPr>
          <w:rFonts w:eastAsia="Calibri"/>
          <w:szCs w:val="28"/>
          <w:lang w:eastAsia="ru-RU"/>
        </w:rPr>
        <w:t xml:space="preserve"> </w:t>
      </w:r>
      <w:r w:rsidRPr="003103EC">
        <w:rPr>
          <w:rFonts w:eastAsia="Calibri"/>
          <w:szCs w:val="28"/>
          <w:lang w:eastAsia="ru-RU"/>
        </w:rPr>
        <w:t>(общество)</w:t>
      </w:r>
      <w:r>
        <w:rPr>
          <w:rFonts w:eastAsia="Calibri"/>
          <w:szCs w:val="28"/>
          <w:lang w:eastAsia="ru-RU"/>
        </w:rPr>
        <w:t xml:space="preserve"> –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индустриальному</w:t>
      </w:r>
      <w:r>
        <w:rPr>
          <w:rFonts w:eastAsia="Calibri"/>
          <w:szCs w:val="28"/>
          <w:lang w:eastAsia="ru-RU"/>
        </w:rPr>
        <w:t xml:space="preserve"> </w:t>
      </w:r>
      <w:r w:rsidRPr="003103EC">
        <w:rPr>
          <w:rFonts w:eastAsia="Calibri"/>
          <w:szCs w:val="28"/>
          <w:lang w:eastAsia="ru-RU"/>
        </w:rPr>
        <w:t>городскому</w:t>
      </w:r>
      <w:r>
        <w:rPr>
          <w:rFonts w:eastAsia="Calibri"/>
          <w:szCs w:val="28"/>
          <w:lang w:eastAsia="ru-RU"/>
        </w:rPr>
        <w:t xml:space="preserve"> </w:t>
      </w:r>
      <w:r w:rsidRPr="003103EC">
        <w:rPr>
          <w:rFonts w:eastAsia="Calibri"/>
          <w:szCs w:val="28"/>
          <w:lang w:eastAsia="ru-RU"/>
        </w:rPr>
        <w:t>обществу.</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i/>
          <w:iCs/>
          <w:szCs w:val="28"/>
          <w:lang w:eastAsia="ru-RU"/>
        </w:rPr>
        <w:t>Общность</w:t>
      </w:r>
      <w:r>
        <w:rPr>
          <w:rFonts w:eastAsia="Calibri"/>
          <w:i/>
          <w:iCs/>
          <w:szCs w:val="28"/>
          <w:lang w:eastAsia="ru-RU"/>
        </w:rPr>
        <w:t xml:space="preserve"> </w:t>
      </w:r>
      <w:r w:rsidRPr="003103EC">
        <w:rPr>
          <w:rFonts w:eastAsia="Calibri"/>
          <w:szCs w:val="28"/>
          <w:lang w:eastAsia="ru-RU"/>
        </w:rPr>
        <w:t>может</w:t>
      </w:r>
      <w:r>
        <w:rPr>
          <w:rFonts w:eastAsia="Calibri"/>
          <w:szCs w:val="28"/>
          <w:lang w:eastAsia="ru-RU"/>
        </w:rPr>
        <w:t xml:space="preserve"> </w:t>
      </w:r>
      <w:r w:rsidRPr="003103EC">
        <w:rPr>
          <w:rFonts w:eastAsia="Calibri"/>
          <w:szCs w:val="28"/>
          <w:lang w:eastAsia="ru-RU"/>
        </w:rPr>
        <w:t>строиться</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следующим</w:t>
      </w:r>
      <w:r>
        <w:rPr>
          <w:rFonts w:eastAsia="Calibri"/>
          <w:szCs w:val="28"/>
          <w:lang w:eastAsia="ru-RU"/>
        </w:rPr>
        <w:t xml:space="preserve"> </w:t>
      </w:r>
      <w:r w:rsidRPr="003103EC">
        <w:rPr>
          <w:rFonts w:eastAsia="Calibri"/>
          <w:szCs w:val="28"/>
          <w:lang w:eastAsia="ru-RU"/>
        </w:rPr>
        <w:t>основаниям:</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1)</w:t>
      </w:r>
      <w:r>
        <w:rPr>
          <w:rFonts w:eastAsia="Calibri"/>
          <w:szCs w:val="28"/>
          <w:lang w:eastAsia="ru-RU"/>
        </w:rPr>
        <w:t>. Н</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географической</w:t>
      </w:r>
      <w:r>
        <w:rPr>
          <w:rFonts w:eastAsia="Calibri"/>
          <w:szCs w:val="28"/>
          <w:lang w:eastAsia="ru-RU"/>
        </w:rPr>
        <w:t xml:space="preserve"> </w:t>
      </w:r>
      <w:r w:rsidRPr="0097606A">
        <w:rPr>
          <w:rFonts w:eastAsia="Calibri"/>
          <w:szCs w:val="28"/>
          <w:lang w:eastAsia="ru-RU"/>
        </w:rPr>
        <w:t>близости</w:t>
      </w:r>
      <w:r>
        <w:rPr>
          <w:rFonts w:eastAsia="Calibri"/>
          <w:szCs w:val="28"/>
          <w:lang w:eastAsia="ru-RU"/>
        </w:rPr>
        <w:t xml:space="preserve"> </w:t>
      </w:r>
      <w:r w:rsidRPr="0097606A">
        <w:rPr>
          <w:rFonts w:eastAsia="Calibri"/>
          <w:szCs w:val="28"/>
          <w:lang w:eastAsia="ru-RU"/>
        </w:rPr>
        <w:t>(село,</w:t>
      </w:r>
      <w:r>
        <w:rPr>
          <w:rFonts w:eastAsia="Calibri"/>
          <w:szCs w:val="28"/>
          <w:lang w:eastAsia="ru-RU"/>
        </w:rPr>
        <w:t xml:space="preserve"> </w:t>
      </w:r>
      <w:r w:rsidRPr="0097606A">
        <w:rPr>
          <w:rFonts w:eastAsia="Calibri"/>
          <w:szCs w:val="28"/>
          <w:lang w:eastAsia="ru-RU"/>
        </w:rPr>
        <w:t>коммуна,</w:t>
      </w:r>
      <w:r>
        <w:rPr>
          <w:rFonts w:eastAsia="Calibri"/>
          <w:szCs w:val="28"/>
          <w:lang w:eastAsia="ru-RU"/>
        </w:rPr>
        <w:t xml:space="preserve"> </w:t>
      </w:r>
      <w:r w:rsidRPr="0097606A">
        <w:rPr>
          <w:rFonts w:eastAsia="Calibri"/>
          <w:szCs w:val="28"/>
          <w:lang w:eastAsia="ru-RU"/>
        </w:rPr>
        <w:t>приход,</w:t>
      </w:r>
      <w:r>
        <w:rPr>
          <w:rFonts w:eastAsia="Calibri"/>
          <w:szCs w:val="28"/>
          <w:lang w:eastAsia="ru-RU"/>
        </w:rPr>
        <w:t xml:space="preserve"> </w:t>
      </w:r>
      <w:r w:rsidRPr="0097606A">
        <w:rPr>
          <w:rFonts w:eastAsia="Calibri"/>
          <w:szCs w:val="28"/>
          <w:lang w:eastAsia="ru-RU"/>
        </w:rPr>
        <w:t>нация)</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2)</w:t>
      </w:r>
      <w:r>
        <w:rPr>
          <w:rFonts w:eastAsia="Calibri"/>
          <w:szCs w:val="28"/>
          <w:lang w:eastAsia="ru-RU"/>
        </w:rPr>
        <w:t>. Н</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психологической</w:t>
      </w:r>
      <w:r>
        <w:rPr>
          <w:rFonts w:eastAsia="Calibri"/>
          <w:szCs w:val="28"/>
          <w:lang w:eastAsia="ru-RU"/>
        </w:rPr>
        <w:t xml:space="preserve"> </w:t>
      </w:r>
      <w:r w:rsidRPr="0097606A">
        <w:rPr>
          <w:rFonts w:eastAsia="Calibri"/>
          <w:szCs w:val="28"/>
          <w:lang w:eastAsia="ru-RU"/>
        </w:rPr>
        <w:t>близости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3)</w:t>
      </w:r>
      <w:r>
        <w:rPr>
          <w:rFonts w:eastAsia="Calibri"/>
          <w:szCs w:val="28"/>
          <w:lang w:eastAsia="ru-RU"/>
        </w:rPr>
        <w:t>. Н</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кровнородственной</w:t>
      </w:r>
      <w:r>
        <w:rPr>
          <w:rFonts w:eastAsia="Calibri"/>
          <w:szCs w:val="28"/>
          <w:lang w:eastAsia="ru-RU"/>
        </w:rPr>
        <w:t xml:space="preserve"> </w:t>
      </w:r>
      <w:r w:rsidRPr="0097606A">
        <w:rPr>
          <w:rFonts w:eastAsia="Calibri"/>
          <w:szCs w:val="28"/>
          <w:lang w:eastAsia="ru-RU"/>
        </w:rPr>
        <w:t>близости</w:t>
      </w:r>
      <w:r>
        <w:rPr>
          <w:rFonts w:eastAsia="Calibri"/>
          <w:szCs w:val="28"/>
          <w:lang w:eastAsia="ru-RU"/>
        </w:rPr>
        <w:t xml:space="preserve"> </w:t>
      </w:r>
      <w:r w:rsidRPr="0097606A">
        <w:rPr>
          <w:rFonts w:eastAsia="Calibri"/>
          <w:szCs w:val="28"/>
          <w:lang w:eastAsia="ru-RU"/>
        </w:rPr>
        <w:t>(семья)</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4)</w:t>
      </w:r>
      <w:r>
        <w:rPr>
          <w:rFonts w:eastAsia="Calibri"/>
          <w:szCs w:val="28"/>
          <w:lang w:eastAsia="ru-RU"/>
        </w:rPr>
        <w:t>. Н</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духовной</w:t>
      </w:r>
      <w:r>
        <w:rPr>
          <w:rFonts w:eastAsia="Calibri"/>
          <w:szCs w:val="28"/>
          <w:lang w:eastAsia="ru-RU"/>
        </w:rPr>
        <w:t xml:space="preserve"> </w:t>
      </w:r>
      <w:r w:rsidRPr="0097606A">
        <w:rPr>
          <w:rFonts w:eastAsia="Calibri"/>
          <w:szCs w:val="28"/>
          <w:lang w:eastAsia="ru-RU"/>
        </w:rPr>
        <w:t>близости</w:t>
      </w:r>
      <w:r>
        <w:rPr>
          <w:rFonts w:eastAsia="Calibri"/>
          <w:szCs w:val="28"/>
          <w:lang w:eastAsia="ru-RU"/>
        </w:rPr>
        <w:t xml:space="preserve"> </w:t>
      </w:r>
      <w:r w:rsidRPr="0097606A">
        <w:rPr>
          <w:rFonts w:eastAsia="Calibri"/>
          <w:szCs w:val="28"/>
          <w:lang w:eastAsia="ru-RU"/>
        </w:rPr>
        <w:t>(круг</w:t>
      </w:r>
      <w:r>
        <w:rPr>
          <w:rFonts w:eastAsia="Calibri"/>
          <w:szCs w:val="28"/>
          <w:lang w:eastAsia="ru-RU"/>
        </w:rPr>
        <w:t xml:space="preserve"> </w:t>
      </w:r>
      <w:r w:rsidRPr="0097606A">
        <w:rPr>
          <w:rFonts w:eastAsia="Calibri"/>
          <w:szCs w:val="28"/>
          <w:lang w:eastAsia="ru-RU"/>
        </w:rPr>
        <w:t>друзей</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единомышленников).</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Термин</w:t>
      </w:r>
      <w:r>
        <w:rPr>
          <w:rFonts w:eastAsia="Calibri"/>
          <w:szCs w:val="28"/>
          <w:lang w:eastAsia="ru-RU"/>
        </w:rPr>
        <w:t xml:space="preserve"> «</w:t>
      </w:r>
      <w:r w:rsidRPr="0097606A">
        <w:rPr>
          <w:rFonts w:eastAsia="Calibri"/>
          <w:szCs w:val="28"/>
          <w:lang w:eastAsia="ru-RU"/>
        </w:rPr>
        <w:t>Gemeinschaft</w:t>
      </w:r>
      <w:r>
        <w:rPr>
          <w:rFonts w:eastAsia="Calibri"/>
          <w:szCs w:val="28"/>
          <w:lang w:eastAsia="ru-RU"/>
        </w:rPr>
        <w:t xml:space="preserve">» </w:t>
      </w:r>
      <w:r w:rsidRPr="0097606A">
        <w:rPr>
          <w:rFonts w:eastAsia="Calibri"/>
          <w:szCs w:val="28"/>
          <w:lang w:eastAsia="ru-RU"/>
        </w:rPr>
        <w:t>применяется</w:t>
      </w:r>
      <w:r>
        <w:rPr>
          <w:rFonts w:eastAsia="Calibri"/>
          <w:szCs w:val="28"/>
          <w:lang w:eastAsia="ru-RU"/>
        </w:rPr>
        <w:t xml:space="preserve"> </w:t>
      </w:r>
      <w:r w:rsidRPr="0097606A">
        <w:rPr>
          <w:rFonts w:eastAsia="Calibri"/>
          <w:szCs w:val="28"/>
          <w:lang w:eastAsia="ru-RU"/>
        </w:rPr>
        <w:t>у</w:t>
      </w:r>
      <w:r>
        <w:rPr>
          <w:rFonts w:eastAsia="Calibri"/>
          <w:szCs w:val="28"/>
          <w:lang w:eastAsia="ru-RU"/>
        </w:rPr>
        <w:t xml:space="preserve"> Ф. </w:t>
      </w:r>
      <w:r w:rsidRPr="0097606A">
        <w:rPr>
          <w:rFonts w:eastAsia="Calibri"/>
          <w:szCs w:val="28"/>
          <w:lang w:eastAsia="ru-RU"/>
        </w:rPr>
        <w:t>Тенниса</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отношению</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таким</w:t>
      </w:r>
      <w:r>
        <w:rPr>
          <w:rFonts w:eastAsia="Calibri"/>
          <w:szCs w:val="28"/>
          <w:lang w:eastAsia="ru-RU"/>
        </w:rPr>
        <w:t xml:space="preserve"> </w:t>
      </w:r>
      <w:r w:rsidRPr="0097606A">
        <w:rPr>
          <w:rFonts w:eastAsia="Calibri"/>
          <w:szCs w:val="28"/>
          <w:lang w:eastAsia="ru-RU"/>
        </w:rPr>
        <w:t>разным</w:t>
      </w:r>
      <w:r>
        <w:rPr>
          <w:rFonts w:eastAsia="Calibri"/>
          <w:szCs w:val="28"/>
          <w:lang w:eastAsia="ru-RU"/>
        </w:rPr>
        <w:t xml:space="preserve"> </w:t>
      </w:r>
      <w:r w:rsidRPr="0097606A">
        <w:rPr>
          <w:rFonts w:eastAsia="Calibri"/>
          <w:szCs w:val="28"/>
          <w:lang w:eastAsia="ru-RU"/>
        </w:rPr>
        <w:t>социальным</w:t>
      </w:r>
      <w:r>
        <w:rPr>
          <w:rFonts w:eastAsia="Calibri"/>
          <w:szCs w:val="28"/>
          <w:lang w:eastAsia="ru-RU"/>
        </w:rPr>
        <w:t xml:space="preserve"> </w:t>
      </w:r>
      <w:r w:rsidRPr="0097606A">
        <w:rPr>
          <w:rFonts w:eastAsia="Calibri"/>
          <w:szCs w:val="28"/>
          <w:lang w:eastAsia="ru-RU"/>
        </w:rPr>
        <w:t>единствам,</w:t>
      </w:r>
      <w:r>
        <w:rPr>
          <w:rFonts w:eastAsia="Calibri"/>
          <w:szCs w:val="28"/>
          <w:lang w:eastAsia="ru-RU"/>
        </w:rPr>
        <w:t xml:space="preserve"> </w:t>
      </w:r>
      <w:r w:rsidRPr="0097606A">
        <w:rPr>
          <w:rFonts w:eastAsia="Calibri"/>
          <w:szCs w:val="28"/>
          <w:lang w:eastAsia="ru-RU"/>
        </w:rPr>
        <w:t>какими</w:t>
      </w:r>
      <w:r>
        <w:rPr>
          <w:rFonts w:eastAsia="Calibri"/>
          <w:szCs w:val="28"/>
          <w:lang w:eastAsia="ru-RU"/>
        </w:rPr>
        <w:t xml:space="preserve"> </w:t>
      </w:r>
      <w:r w:rsidRPr="0097606A">
        <w:rPr>
          <w:rFonts w:eastAsia="Calibri"/>
          <w:szCs w:val="28"/>
          <w:lang w:eastAsia="ru-RU"/>
        </w:rPr>
        <w:t>выступают</w:t>
      </w:r>
      <w:r>
        <w:rPr>
          <w:rFonts w:eastAsia="Calibri"/>
          <w:szCs w:val="28"/>
          <w:lang w:eastAsia="ru-RU"/>
        </w:rPr>
        <w:t xml:space="preserve"> </w:t>
      </w:r>
      <w:r w:rsidRPr="0097606A">
        <w:rPr>
          <w:rFonts w:eastAsia="Calibri"/>
          <w:szCs w:val="28"/>
          <w:lang w:eastAsia="ru-RU"/>
        </w:rPr>
        <w:t>семья,</w:t>
      </w:r>
      <w:r>
        <w:rPr>
          <w:rFonts w:eastAsia="Calibri"/>
          <w:szCs w:val="28"/>
          <w:lang w:eastAsia="ru-RU"/>
        </w:rPr>
        <w:t xml:space="preserve"> </w:t>
      </w:r>
      <w:r w:rsidRPr="0097606A">
        <w:rPr>
          <w:rFonts w:eastAsia="Calibri"/>
          <w:szCs w:val="28"/>
          <w:lang w:eastAsia="ru-RU"/>
        </w:rPr>
        <w:t>корпорация,</w:t>
      </w:r>
      <w:r>
        <w:rPr>
          <w:rFonts w:eastAsia="Calibri"/>
          <w:szCs w:val="28"/>
          <w:lang w:eastAsia="ru-RU"/>
        </w:rPr>
        <w:t xml:space="preserve"> </w:t>
      </w:r>
      <w:r w:rsidRPr="0097606A">
        <w:rPr>
          <w:rFonts w:eastAsia="Calibri"/>
          <w:szCs w:val="28"/>
          <w:lang w:eastAsia="ru-RU"/>
        </w:rPr>
        <w:t>церковь,</w:t>
      </w:r>
      <w:r>
        <w:rPr>
          <w:rFonts w:eastAsia="Calibri"/>
          <w:szCs w:val="28"/>
          <w:lang w:eastAsia="ru-RU"/>
        </w:rPr>
        <w:t xml:space="preserve"> </w:t>
      </w:r>
      <w:r w:rsidRPr="0097606A">
        <w:rPr>
          <w:rFonts w:eastAsia="Calibri"/>
          <w:szCs w:val="28"/>
          <w:lang w:eastAsia="ru-RU"/>
        </w:rPr>
        <w:t>сельское</w:t>
      </w:r>
      <w:r>
        <w:rPr>
          <w:rFonts w:eastAsia="Calibri"/>
          <w:szCs w:val="28"/>
          <w:lang w:eastAsia="ru-RU"/>
        </w:rPr>
        <w:t xml:space="preserve"> </w:t>
      </w:r>
      <w:r w:rsidRPr="0097606A">
        <w:rPr>
          <w:rFonts w:eastAsia="Calibri"/>
          <w:szCs w:val="28"/>
          <w:lang w:eastAsia="ru-RU"/>
        </w:rPr>
        <w:t>товарищество,</w:t>
      </w:r>
      <w:r>
        <w:rPr>
          <w:rFonts w:eastAsia="Calibri"/>
          <w:szCs w:val="28"/>
          <w:lang w:eastAsia="ru-RU"/>
        </w:rPr>
        <w:t xml:space="preserve"> </w:t>
      </w:r>
      <w:r w:rsidRPr="0097606A">
        <w:rPr>
          <w:rFonts w:eastAsia="Calibri"/>
          <w:szCs w:val="28"/>
          <w:lang w:eastAsia="ru-RU"/>
        </w:rPr>
        <w:t>родовая,</w:t>
      </w:r>
      <w:r>
        <w:rPr>
          <w:rFonts w:eastAsia="Calibri"/>
          <w:szCs w:val="28"/>
          <w:lang w:eastAsia="ru-RU"/>
        </w:rPr>
        <w:t xml:space="preserve"> </w:t>
      </w:r>
      <w:r w:rsidRPr="0097606A">
        <w:rPr>
          <w:rFonts w:eastAsia="Calibri"/>
          <w:szCs w:val="28"/>
          <w:lang w:eastAsia="ru-RU"/>
        </w:rPr>
        <w:t>деревенская,</w:t>
      </w:r>
      <w:r>
        <w:rPr>
          <w:rFonts w:eastAsia="Calibri"/>
          <w:szCs w:val="28"/>
          <w:lang w:eastAsia="ru-RU"/>
        </w:rPr>
        <w:t xml:space="preserve"> </w:t>
      </w:r>
      <w:r w:rsidRPr="0097606A">
        <w:rPr>
          <w:rFonts w:eastAsia="Calibri"/>
          <w:szCs w:val="28"/>
          <w:lang w:eastAsia="ru-RU"/>
        </w:rPr>
        <w:t>политическая,</w:t>
      </w:r>
      <w:r>
        <w:rPr>
          <w:rFonts w:eastAsia="Calibri"/>
          <w:szCs w:val="28"/>
          <w:lang w:eastAsia="ru-RU"/>
        </w:rPr>
        <w:t xml:space="preserve"> </w:t>
      </w:r>
      <w:r w:rsidRPr="0097606A">
        <w:rPr>
          <w:rFonts w:eastAsia="Calibri"/>
          <w:szCs w:val="28"/>
          <w:lang w:eastAsia="ru-RU"/>
        </w:rPr>
        <w:t>христианская</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городская</w:t>
      </w:r>
      <w:r>
        <w:rPr>
          <w:rFonts w:eastAsia="Calibri"/>
          <w:szCs w:val="28"/>
          <w:lang w:eastAsia="ru-RU"/>
        </w:rPr>
        <w:t xml:space="preserve"> </w:t>
      </w:r>
      <w:r w:rsidRPr="0097606A">
        <w:rPr>
          <w:rFonts w:eastAsia="Calibri"/>
          <w:szCs w:val="28"/>
          <w:lang w:eastAsia="ru-RU"/>
        </w:rPr>
        <w:t>общины.</w:t>
      </w:r>
      <w:r>
        <w:rPr>
          <w:rFonts w:eastAsia="Calibri"/>
          <w:szCs w:val="28"/>
          <w:lang w:eastAsia="ru-RU"/>
        </w:rPr>
        <w:t xml:space="preserve"> </w:t>
      </w:r>
      <w:r w:rsidRPr="0097606A">
        <w:rPr>
          <w:rFonts w:eastAsia="Calibri"/>
          <w:szCs w:val="28"/>
          <w:lang w:eastAsia="ru-RU"/>
        </w:rPr>
        <w:t>Все</w:t>
      </w:r>
      <w:r>
        <w:rPr>
          <w:rFonts w:eastAsia="Calibri"/>
          <w:szCs w:val="28"/>
          <w:lang w:eastAsia="ru-RU"/>
        </w:rPr>
        <w:t xml:space="preserve"> </w:t>
      </w:r>
      <w:r w:rsidRPr="0097606A">
        <w:rPr>
          <w:rFonts w:eastAsia="Calibri"/>
          <w:szCs w:val="28"/>
          <w:lang w:eastAsia="ru-RU"/>
        </w:rPr>
        <w:t>они</w:t>
      </w:r>
      <w:r>
        <w:rPr>
          <w:rFonts w:eastAsia="Calibri"/>
          <w:szCs w:val="28"/>
          <w:lang w:eastAsia="ru-RU"/>
        </w:rPr>
        <w:t xml:space="preserve"> – </w:t>
      </w:r>
      <w:r w:rsidRPr="0097606A">
        <w:rPr>
          <w:rFonts w:eastAsia="Calibri"/>
          <w:szCs w:val="28"/>
          <w:lang w:eastAsia="ru-RU"/>
        </w:rPr>
        <w:t>сплоченные</w:t>
      </w:r>
      <w:r>
        <w:rPr>
          <w:rFonts w:eastAsia="Calibri"/>
          <w:szCs w:val="28"/>
          <w:lang w:eastAsia="ru-RU"/>
        </w:rPr>
        <w:t xml:space="preserve"> </w:t>
      </w:r>
      <w:r w:rsidRPr="0097606A">
        <w:rPr>
          <w:rFonts w:eastAsia="Calibri"/>
          <w:szCs w:val="28"/>
          <w:lang w:eastAsia="ru-RU"/>
        </w:rPr>
        <w:t>совокупности,</w:t>
      </w:r>
      <w:r>
        <w:rPr>
          <w:rFonts w:eastAsia="Calibri"/>
          <w:szCs w:val="28"/>
          <w:lang w:eastAsia="ru-RU"/>
        </w:rPr>
        <w:t xml:space="preserve"> </w:t>
      </w:r>
      <w:r w:rsidRPr="0097606A">
        <w:rPr>
          <w:rFonts w:eastAsia="Calibri"/>
          <w:szCs w:val="28"/>
          <w:lang w:eastAsia="ru-RU"/>
        </w:rPr>
        <w:t>социальные</w:t>
      </w:r>
      <w:r>
        <w:rPr>
          <w:rFonts w:eastAsia="Calibri"/>
          <w:szCs w:val="28"/>
          <w:lang w:eastAsia="ru-RU"/>
        </w:rPr>
        <w:t xml:space="preserve"> </w:t>
      </w:r>
      <w:r w:rsidRPr="0097606A">
        <w:rPr>
          <w:rFonts w:eastAsia="Calibri"/>
          <w:szCs w:val="28"/>
          <w:lang w:eastAsia="ru-RU"/>
        </w:rPr>
        <w:t>солидарности,</w:t>
      </w:r>
      <w:r>
        <w:rPr>
          <w:rFonts w:eastAsia="Calibri"/>
          <w:szCs w:val="28"/>
          <w:lang w:eastAsia="ru-RU"/>
        </w:rPr>
        <w:t xml:space="preserve"> </w:t>
      </w:r>
      <w:r w:rsidRPr="0097606A">
        <w:rPr>
          <w:rFonts w:eastAsia="Calibri"/>
          <w:szCs w:val="28"/>
          <w:lang w:eastAsia="ru-RU"/>
        </w:rPr>
        <w:t>образованные</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основе</w:t>
      </w:r>
      <w:r>
        <w:rPr>
          <w:rFonts w:eastAsia="Calibri"/>
          <w:szCs w:val="28"/>
          <w:lang w:eastAsia="ru-RU"/>
        </w:rPr>
        <w:t xml:space="preserve"> </w:t>
      </w:r>
      <w:r w:rsidRPr="0097606A">
        <w:rPr>
          <w:rFonts w:eastAsia="Calibri"/>
          <w:szCs w:val="28"/>
          <w:lang w:eastAsia="ru-RU"/>
        </w:rPr>
        <w:t>естественных</w:t>
      </w:r>
      <w:r>
        <w:rPr>
          <w:rFonts w:eastAsia="Calibri"/>
          <w:szCs w:val="28"/>
          <w:lang w:eastAsia="ru-RU"/>
        </w:rPr>
        <w:t xml:space="preserve"> </w:t>
      </w:r>
      <w:r w:rsidRPr="0097606A">
        <w:rPr>
          <w:rFonts w:eastAsia="Calibri"/>
          <w:szCs w:val="28"/>
          <w:lang w:eastAsia="ru-RU"/>
        </w:rPr>
        <w:t>человеческих</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общность,</w:t>
      </w:r>
      <w:r>
        <w:rPr>
          <w:rFonts w:eastAsia="Calibri"/>
          <w:szCs w:val="28"/>
          <w:lang w:eastAsia="ru-RU"/>
        </w:rPr>
        <w:t xml:space="preserve"> </w:t>
      </w:r>
      <w:r w:rsidRPr="0097606A">
        <w:rPr>
          <w:rFonts w:eastAsia="Calibri"/>
          <w:szCs w:val="28"/>
          <w:lang w:eastAsia="ru-RU"/>
        </w:rPr>
        <w:t>строго</w:t>
      </w:r>
      <w:r>
        <w:rPr>
          <w:rFonts w:eastAsia="Calibri"/>
          <w:szCs w:val="28"/>
          <w:lang w:eastAsia="ru-RU"/>
        </w:rPr>
        <w:t xml:space="preserve"> </w:t>
      </w:r>
      <w:r w:rsidRPr="0097606A">
        <w:rPr>
          <w:rFonts w:eastAsia="Calibri"/>
          <w:szCs w:val="28"/>
          <w:lang w:eastAsia="ru-RU"/>
        </w:rPr>
        <w:t>говоря,</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вступают</w:t>
      </w:r>
      <w:r>
        <w:rPr>
          <w:rFonts w:eastAsia="Calibri"/>
          <w:szCs w:val="28"/>
          <w:lang w:eastAsia="ru-RU"/>
        </w:rPr>
        <w:t xml:space="preserve"> –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ней</w:t>
      </w:r>
      <w:r>
        <w:rPr>
          <w:rFonts w:eastAsia="Calibri"/>
          <w:szCs w:val="28"/>
          <w:lang w:eastAsia="ru-RU"/>
        </w:rPr>
        <w:t xml:space="preserve"> </w:t>
      </w:r>
      <w:r w:rsidRPr="0097606A">
        <w:rPr>
          <w:rFonts w:eastAsia="Calibri"/>
          <w:szCs w:val="28"/>
          <w:lang w:eastAsia="ru-RU"/>
        </w:rPr>
        <w:t>оказываются</w:t>
      </w:r>
      <w:r>
        <w:rPr>
          <w:rFonts w:eastAsia="Calibri"/>
          <w:szCs w:val="28"/>
          <w:lang w:eastAsia="ru-RU"/>
        </w:rPr>
        <w:t xml:space="preserve"> </w:t>
      </w:r>
      <w:r w:rsidRPr="0097606A">
        <w:rPr>
          <w:rFonts w:eastAsia="Calibri"/>
          <w:szCs w:val="28"/>
          <w:lang w:eastAsia="ru-RU"/>
        </w:rPr>
        <w:t>автоматически,</w:t>
      </w:r>
      <w:r>
        <w:rPr>
          <w:rFonts w:eastAsia="Calibri"/>
          <w:szCs w:val="28"/>
          <w:lang w:eastAsia="ru-RU"/>
        </w:rPr>
        <w:t xml:space="preserve"> </w:t>
      </w:r>
      <w:r w:rsidRPr="0097606A">
        <w:rPr>
          <w:rFonts w:eastAsia="Calibri"/>
          <w:szCs w:val="28"/>
          <w:lang w:eastAsia="ru-RU"/>
        </w:rPr>
        <w:t>хотят</w:t>
      </w:r>
      <w:r>
        <w:rPr>
          <w:rFonts w:eastAsia="Calibri"/>
          <w:szCs w:val="28"/>
          <w:lang w:eastAsia="ru-RU"/>
        </w:rPr>
        <w:t xml:space="preserve"> </w:t>
      </w:r>
      <w:r w:rsidRPr="0097606A">
        <w:rPr>
          <w:rFonts w:eastAsia="Calibri"/>
          <w:szCs w:val="28"/>
          <w:lang w:eastAsia="ru-RU"/>
        </w:rPr>
        <w:t>того</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нет.</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общностью</w:t>
      </w:r>
      <w:r>
        <w:rPr>
          <w:rFonts w:eastAsia="Calibri"/>
          <w:szCs w:val="28"/>
          <w:lang w:eastAsia="ru-RU"/>
        </w:rPr>
        <w:t xml:space="preserve"> </w:t>
      </w:r>
      <w:r w:rsidRPr="0097606A">
        <w:rPr>
          <w:rFonts w:eastAsia="Calibri"/>
          <w:szCs w:val="28"/>
          <w:lang w:eastAsia="ru-RU"/>
        </w:rPr>
        <w:t>люди</w:t>
      </w:r>
      <w:r>
        <w:rPr>
          <w:rFonts w:eastAsia="Calibri"/>
          <w:szCs w:val="28"/>
          <w:lang w:eastAsia="ru-RU"/>
        </w:rPr>
        <w:t xml:space="preserve"> </w:t>
      </w:r>
      <w:r w:rsidRPr="0097606A">
        <w:rPr>
          <w:rFonts w:eastAsia="Calibri"/>
          <w:szCs w:val="28"/>
          <w:lang w:eastAsia="ru-RU"/>
        </w:rPr>
        <w:t>связаны</w:t>
      </w:r>
      <w:r>
        <w:rPr>
          <w:rFonts w:eastAsia="Calibri"/>
          <w:szCs w:val="28"/>
          <w:lang w:eastAsia="ru-RU"/>
        </w:rPr>
        <w:t xml:space="preserve"> </w:t>
      </w:r>
      <w:r w:rsidRPr="0097606A">
        <w:rPr>
          <w:rFonts w:eastAsia="Calibri"/>
          <w:szCs w:val="28"/>
          <w:lang w:eastAsia="ru-RU"/>
        </w:rPr>
        <w:t>родовыми</w:t>
      </w:r>
      <w:r>
        <w:rPr>
          <w:rFonts w:eastAsia="Calibri"/>
          <w:szCs w:val="28"/>
          <w:lang w:eastAsia="ru-RU"/>
        </w:rPr>
        <w:t xml:space="preserve"> </w:t>
      </w:r>
      <w:r w:rsidRPr="0097606A">
        <w:rPr>
          <w:rFonts w:eastAsia="Calibri"/>
          <w:szCs w:val="28"/>
          <w:lang w:eastAsia="ru-RU"/>
        </w:rPr>
        <w:t>узами,</w:t>
      </w:r>
      <w:r>
        <w:rPr>
          <w:rFonts w:eastAsia="Calibri"/>
          <w:szCs w:val="28"/>
          <w:lang w:eastAsia="ru-RU"/>
        </w:rPr>
        <w:t xml:space="preserve"> </w:t>
      </w:r>
      <w:r w:rsidRPr="0097606A">
        <w:rPr>
          <w:rFonts w:eastAsia="Calibri"/>
          <w:szCs w:val="28"/>
          <w:lang w:eastAsia="ru-RU"/>
        </w:rPr>
        <w:t>избегнуть</w:t>
      </w:r>
      <w:r>
        <w:rPr>
          <w:rFonts w:eastAsia="Calibri"/>
          <w:szCs w:val="28"/>
          <w:lang w:eastAsia="ru-RU"/>
        </w:rPr>
        <w:t xml:space="preserve"> </w:t>
      </w:r>
      <w:r w:rsidRPr="0097606A">
        <w:rPr>
          <w:rFonts w:eastAsia="Calibri"/>
          <w:szCs w:val="28"/>
          <w:lang w:eastAsia="ru-RU"/>
        </w:rPr>
        <w:t>которых</w:t>
      </w:r>
      <w:r>
        <w:rPr>
          <w:rFonts w:eastAsia="Calibri"/>
          <w:szCs w:val="28"/>
          <w:lang w:eastAsia="ru-RU"/>
        </w:rPr>
        <w:t xml:space="preserve"> </w:t>
      </w:r>
      <w:r w:rsidRPr="0097606A">
        <w:rPr>
          <w:rFonts w:eastAsia="Calibri"/>
          <w:szCs w:val="28"/>
          <w:lang w:eastAsia="ru-RU"/>
        </w:rPr>
        <w:t>они</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могут.</w:t>
      </w:r>
      <w:r>
        <w:rPr>
          <w:rFonts w:eastAsia="Calibri"/>
          <w:szCs w:val="28"/>
          <w:lang w:eastAsia="ru-RU"/>
        </w:rPr>
        <w:t xml:space="preserve"> </w:t>
      </w:r>
      <w:r w:rsidRPr="0097606A">
        <w:rPr>
          <w:rFonts w:eastAsia="Calibri"/>
          <w:szCs w:val="28"/>
          <w:lang w:eastAsia="ru-RU"/>
        </w:rPr>
        <w:t>Индивид</w:t>
      </w:r>
      <w:r>
        <w:rPr>
          <w:rFonts w:eastAsia="Calibri"/>
          <w:szCs w:val="28"/>
          <w:lang w:eastAsia="ru-RU"/>
        </w:rPr>
        <w:t xml:space="preserve"> </w:t>
      </w:r>
      <w:r w:rsidRPr="0097606A">
        <w:rPr>
          <w:rFonts w:eastAsia="Calibri"/>
          <w:szCs w:val="28"/>
          <w:lang w:eastAsia="ru-RU"/>
        </w:rPr>
        <w:t>естественно</w:t>
      </w:r>
      <w:r>
        <w:rPr>
          <w:rFonts w:eastAsia="Calibri"/>
          <w:szCs w:val="28"/>
          <w:lang w:eastAsia="ru-RU"/>
        </w:rPr>
        <w:t xml:space="preserve"> </w:t>
      </w:r>
      <w:r w:rsidRPr="0097606A">
        <w:rPr>
          <w:rFonts w:eastAsia="Calibri"/>
          <w:szCs w:val="28"/>
          <w:lang w:eastAsia="ru-RU"/>
        </w:rPr>
        <w:t>принадлежит</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своей</w:t>
      </w:r>
      <w:r>
        <w:rPr>
          <w:rFonts w:eastAsia="Calibri"/>
          <w:szCs w:val="28"/>
          <w:lang w:eastAsia="ru-RU"/>
        </w:rPr>
        <w:t xml:space="preserve"> </w:t>
      </w:r>
      <w:r w:rsidRPr="0097606A">
        <w:rPr>
          <w:rFonts w:eastAsia="Calibri"/>
          <w:szCs w:val="28"/>
          <w:lang w:eastAsia="ru-RU"/>
        </w:rPr>
        <w:t>семье,</w:t>
      </w:r>
      <w:r>
        <w:rPr>
          <w:rFonts w:eastAsia="Calibri"/>
          <w:szCs w:val="28"/>
          <w:lang w:eastAsia="ru-RU"/>
        </w:rPr>
        <w:t xml:space="preserve"> </w:t>
      </w:r>
      <w:r w:rsidRPr="0097606A">
        <w:rPr>
          <w:rFonts w:eastAsia="Calibri"/>
          <w:szCs w:val="28"/>
          <w:lang w:eastAsia="ru-RU"/>
        </w:rPr>
        <w:t>своей</w:t>
      </w:r>
      <w:r>
        <w:rPr>
          <w:rFonts w:eastAsia="Calibri"/>
          <w:szCs w:val="28"/>
          <w:lang w:eastAsia="ru-RU"/>
        </w:rPr>
        <w:t xml:space="preserve"> </w:t>
      </w:r>
      <w:r w:rsidRPr="0097606A">
        <w:rPr>
          <w:rFonts w:eastAsia="Calibri"/>
          <w:szCs w:val="28"/>
          <w:lang w:eastAsia="ru-RU"/>
        </w:rPr>
        <w:t>деревне,</w:t>
      </w:r>
      <w:r>
        <w:rPr>
          <w:rFonts w:eastAsia="Calibri"/>
          <w:szCs w:val="28"/>
          <w:lang w:eastAsia="ru-RU"/>
        </w:rPr>
        <w:t xml:space="preserve"> </w:t>
      </w:r>
      <w:r w:rsidRPr="0097606A">
        <w:rPr>
          <w:rFonts w:eastAsia="Calibri"/>
          <w:szCs w:val="28"/>
          <w:lang w:eastAsia="ru-RU"/>
        </w:rPr>
        <w:t>своей</w:t>
      </w:r>
      <w:r>
        <w:rPr>
          <w:rFonts w:eastAsia="Calibri"/>
          <w:szCs w:val="28"/>
          <w:lang w:eastAsia="ru-RU"/>
        </w:rPr>
        <w:t xml:space="preserve"> </w:t>
      </w:r>
      <w:r w:rsidRPr="0097606A">
        <w:rPr>
          <w:rFonts w:eastAsia="Calibri"/>
          <w:szCs w:val="28"/>
          <w:lang w:eastAsia="ru-RU"/>
        </w:rPr>
        <w:t>родине,</w:t>
      </w:r>
      <w:r>
        <w:rPr>
          <w:rFonts w:eastAsia="Calibri"/>
          <w:szCs w:val="28"/>
          <w:lang w:eastAsia="ru-RU"/>
        </w:rPr>
        <w:t xml:space="preserve"> </w:t>
      </w:r>
      <w:r w:rsidRPr="0097606A">
        <w:rPr>
          <w:rFonts w:eastAsia="Calibri"/>
          <w:szCs w:val="28"/>
          <w:lang w:eastAsia="ru-RU"/>
        </w:rPr>
        <w:t>своей</w:t>
      </w:r>
      <w:r>
        <w:rPr>
          <w:rFonts w:eastAsia="Calibri"/>
          <w:szCs w:val="28"/>
          <w:lang w:eastAsia="ru-RU"/>
        </w:rPr>
        <w:t xml:space="preserve"> </w:t>
      </w:r>
      <w:r w:rsidRPr="0097606A">
        <w:rPr>
          <w:rFonts w:eastAsia="Calibri"/>
          <w:szCs w:val="28"/>
          <w:lang w:eastAsia="ru-RU"/>
        </w:rPr>
        <w:t>расе</w:t>
      </w:r>
      <w:r>
        <w:rPr>
          <w:rFonts w:eastAsia="Calibri"/>
          <w:szCs w:val="28"/>
          <w:lang w:eastAsia="ru-RU"/>
        </w:rPr>
        <w:t xml:space="preserve"> –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принадлежность</w:t>
      </w:r>
      <w:r>
        <w:rPr>
          <w:rFonts w:eastAsia="Calibri"/>
          <w:szCs w:val="28"/>
          <w:lang w:eastAsia="ru-RU"/>
        </w:rPr>
        <w:t xml:space="preserve"> </w:t>
      </w:r>
      <w:r w:rsidRPr="0097606A">
        <w:rPr>
          <w:rFonts w:eastAsia="Calibri"/>
          <w:szCs w:val="28"/>
          <w:lang w:eastAsia="ru-RU"/>
        </w:rPr>
        <w:t>эта</w:t>
      </w:r>
      <w:r>
        <w:rPr>
          <w:rFonts w:eastAsia="Calibri"/>
          <w:szCs w:val="28"/>
          <w:lang w:eastAsia="ru-RU"/>
        </w:rPr>
        <w:t xml:space="preserve"> </w:t>
      </w:r>
      <w:r w:rsidRPr="0097606A">
        <w:rPr>
          <w:rFonts w:eastAsia="Calibri"/>
          <w:szCs w:val="28"/>
          <w:lang w:eastAsia="ru-RU"/>
        </w:rPr>
        <w:t>природная,</w:t>
      </w:r>
      <w:r>
        <w:rPr>
          <w:rFonts w:eastAsia="Calibri"/>
          <w:szCs w:val="28"/>
          <w:lang w:eastAsia="ru-RU"/>
        </w:rPr>
        <w:t xml:space="preserve"> </w:t>
      </w:r>
      <w:r w:rsidRPr="0097606A">
        <w:rPr>
          <w:rFonts w:eastAsia="Calibri"/>
          <w:szCs w:val="28"/>
          <w:lang w:eastAsia="ru-RU"/>
        </w:rPr>
        <w:t>непроизвольная.</w:t>
      </w:r>
    </w:p>
    <w:p w:rsidR="006F4F5E" w:rsidRPr="0097606A" w:rsidRDefault="006F4F5E" w:rsidP="006F4F5E">
      <w:pPr>
        <w:spacing w:line="276" w:lineRule="auto"/>
        <w:ind w:firstLine="709"/>
        <w:jc w:val="both"/>
        <w:rPr>
          <w:rFonts w:eastAsia="Calibri"/>
          <w:szCs w:val="28"/>
          <w:lang w:eastAsia="ru-RU"/>
        </w:rPr>
      </w:pPr>
      <w:r w:rsidRPr="0097606A">
        <w:rPr>
          <w:rFonts w:eastAsia="Calibri"/>
          <w:i/>
          <w:iCs/>
          <w:szCs w:val="28"/>
          <w:lang w:eastAsia="ru-RU"/>
        </w:rPr>
        <w:t>Общество</w:t>
      </w:r>
      <w:r>
        <w:rPr>
          <w:rFonts w:eastAsia="Calibri"/>
          <w:i/>
          <w:szCs w:val="28"/>
          <w:lang w:eastAsia="ru-RU"/>
        </w:rPr>
        <w:t xml:space="preserve"> </w:t>
      </w:r>
      <w:r w:rsidRPr="0097606A">
        <w:rPr>
          <w:rFonts w:eastAsia="Calibri"/>
          <w:i/>
          <w:szCs w:val="28"/>
          <w:lang w:eastAsia="ru-RU"/>
        </w:rPr>
        <w:t>представляет</w:t>
      </w:r>
      <w:r>
        <w:rPr>
          <w:rFonts w:eastAsia="Calibri"/>
          <w:i/>
          <w:szCs w:val="28"/>
          <w:lang w:eastAsia="ru-RU"/>
        </w:rPr>
        <w:t xml:space="preserve"> </w:t>
      </w:r>
      <w:r w:rsidRPr="0097606A">
        <w:rPr>
          <w:rFonts w:eastAsia="Calibri"/>
          <w:i/>
          <w:szCs w:val="28"/>
          <w:lang w:eastAsia="ru-RU"/>
        </w:rPr>
        <w:t>собой</w:t>
      </w:r>
      <w:r>
        <w:rPr>
          <w:rFonts w:eastAsia="Calibri"/>
          <w:i/>
          <w:szCs w:val="28"/>
          <w:lang w:eastAsia="ru-RU"/>
        </w:rPr>
        <w:t xml:space="preserve"> </w:t>
      </w:r>
      <w:r w:rsidRPr="0097606A">
        <w:rPr>
          <w:rFonts w:eastAsia="Calibri"/>
          <w:i/>
          <w:szCs w:val="28"/>
          <w:lang w:eastAsia="ru-RU"/>
        </w:rPr>
        <w:t>сознательное</w:t>
      </w:r>
      <w:r>
        <w:rPr>
          <w:rFonts w:eastAsia="Calibri"/>
          <w:i/>
          <w:szCs w:val="28"/>
          <w:lang w:eastAsia="ru-RU"/>
        </w:rPr>
        <w:t xml:space="preserve"> </w:t>
      </w:r>
      <w:r w:rsidRPr="0097606A">
        <w:rPr>
          <w:rFonts w:eastAsia="Calibri"/>
          <w:i/>
          <w:szCs w:val="28"/>
          <w:lang w:eastAsia="ru-RU"/>
        </w:rPr>
        <w:t>социальное</w:t>
      </w:r>
      <w:r>
        <w:rPr>
          <w:rFonts w:eastAsia="Calibri"/>
          <w:i/>
          <w:szCs w:val="28"/>
          <w:lang w:eastAsia="ru-RU"/>
        </w:rPr>
        <w:t xml:space="preserve"> </w:t>
      </w:r>
      <w:r w:rsidRPr="0097606A">
        <w:rPr>
          <w:rFonts w:eastAsia="Calibri"/>
          <w:i/>
          <w:szCs w:val="28"/>
          <w:lang w:eastAsia="ru-RU"/>
        </w:rPr>
        <w:t>объединение,</w:t>
      </w:r>
      <w:r>
        <w:rPr>
          <w:rFonts w:eastAsia="Calibri"/>
          <w:i/>
          <w:szCs w:val="28"/>
          <w:lang w:eastAsia="ru-RU"/>
        </w:rPr>
        <w:t xml:space="preserve"> </w:t>
      </w:r>
      <w:r w:rsidRPr="0097606A">
        <w:rPr>
          <w:rFonts w:eastAsia="Calibri"/>
          <w:i/>
          <w:szCs w:val="28"/>
          <w:lang w:eastAsia="ru-RU"/>
        </w:rPr>
        <w:t>основанное</w:t>
      </w:r>
      <w:r>
        <w:rPr>
          <w:rFonts w:eastAsia="Calibri"/>
          <w:i/>
          <w:szCs w:val="28"/>
          <w:lang w:eastAsia="ru-RU"/>
        </w:rPr>
        <w:t xml:space="preserve"> </w:t>
      </w:r>
      <w:r w:rsidRPr="0097606A">
        <w:rPr>
          <w:rFonts w:eastAsia="Calibri"/>
          <w:i/>
          <w:szCs w:val="28"/>
          <w:lang w:eastAsia="ru-RU"/>
        </w:rPr>
        <w:t>на</w:t>
      </w:r>
      <w:r>
        <w:rPr>
          <w:rFonts w:eastAsia="Calibri"/>
          <w:i/>
          <w:szCs w:val="28"/>
          <w:lang w:eastAsia="ru-RU"/>
        </w:rPr>
        <w:t xml:space="preserve"> </w:t>
      </w:r>
      <w:r w:rsidRPr="0097606A">
        <w:rPr>
          <w:rFonts w:eastAsia="Calibri"/>
          <w:i/>
          <w:szCs w:val="28"/>
          <w:lang w:eastAsia="ru-RU"/>
        </w:rPr>
        <w:t>договоре</w:t>
      </w:r>
      <w:r>
        <w:rPr>
          <w:rFonts w:eastAsia="Calibri"/>
          <w:i/>
          <w:szCs w:val="28"/>
          <w:lang w:eastAsia="ru-RU"/>
        </w:rPr>
        <w:t xml:space="preserve"> </w:t>
      </w:r>
      <w:r w:rsidRPr="0097606A">
        <w:rPr>
          <w:rFonts w:eastAsia="Calibri"/>
          <w:i/>
          <w:szCs w:val="28"/>
          <w:lang w:eastAsia="ru-RU"/>
        </w:rPr>
        <w:t>и</w:t>
      </w:r>
      <w:r>
        <w:rPr>
          <w:rFonts w:eastAsia="Calibri"/>
          <w:i/>
          <w:szCs w:val="28"/>
          <w:lang w:eastAsia="ru-RU"/>
        </w:rPr>
        <w:t xml:space="preserve"> </w:t>
      </w:r>
      <w:r w:rsidRPr="0097606A">
        <w:rPr>
          <w:rFonts w:eastAsia="Calibri"/>
          <w:i/>
          <w:szCs w:val="28"/>
          <w:lang w:eastAsia="ru-RU"/>
        </w:rPr>
        <w:t>вступлении</w:t>
      </w:r>
      <w:r>
        <w:rPr>
          <w:rFonts w:eastAsia="Calibri"/>
          <w:i/>
          <w:szCs w:val="28"/>
          <w:lang w:eastAsia="ru-RU"/>
        </w:rPr>
        <w:t xml:space="preserve"> </w:t>
      </w:r>
      <w:r w:rsidRPr="0097606A">
        <w:rPr>
          <w:rFonts w:eastAsia="Calibri"/>
          <w:i/>
          <w:szCs w:val="28"/>
          <w:lang w:eastAsia="ru-RU"/>
        </w:rPr>
        <w:t>членов</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него</w:t>
      </w:r>
      <w:r>
        <w:rPr>
          <w:rFonts w:eastAsia="Calibri"/>
          <w:szCs w:val="28"/>
          <w:lang w:eastAsia="ru-RU"/>
        </w:rPr>
        <w:t xml:space="preserve"> </w:t>
      </w:r>
      <w:r w:rsidRPr="0097606A">
        <w:rPr>
          <w:rFonts w:eastAsia="Calibri"/>
          <w:szCs w:val="28"/>
          <w:lang w:eastAsia="ru-RU"/>
        </w:rPr>
        <w:t>входят</w:t>
      </w:r>
      <w:r>
        <w:rPr>
          <w:rFonts w:eastAsia="Calibri"/>
          <w:szCs w:val="28"/>
          <w:lang w:eastAsia="ru-RU"/>
        </w:rPr>
        <w:t xml:space="preserve"> </w:t>
      </w:r>
      <w:r w:rsidRPr="0097606A">
        <w:rPr>
          <w:rFonts w:eastAsia="Calibri"/>
          <w:szCs w:val="28"/>
          <w:lang w:eastAsia="ru-RU"/>
        </w:rPr>
        <w:t>свободно,</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собственной</w:t>
      </w:r>
      <w:r>
        <w:rPr>
          <w:rFonts w:eastAsia="Calibri"/>
          <w:szCs w:val="28"/>
          <w:lang w:eastAsia="ru-RU"/>
        </w:rPr>
        <w:t xml:space="preserve"> </w:t>
      </w:r>
      <w:r w:rsidRPr="0097606A">
        <w:rPr>
          <w:rFonts w:eastAsia="Calibri"/>
          <w:szCs w:val="28"/>
          <w:lang w:eastAsia="ru-RU"/>
        </w:rPr>
        <w:t>воле</w:t>
      </w:r>
      <w:r>
        <w:rPr>
          <w:rFonts w:eastAsia="Calibri"/>
          <w:szCs w:val="28"/>
          <w:lang w:eastAsia="ru-RU"/>
        </w:rPr>
        <w:t xml:space="preserve"> – </w:t>
      </w:r>
      <w:r w:rsidRPr="0097606A">
        <w:rPr>
          <w:rFonts w:eastAsia="Calibri"/>
          <w:szCs w:val="28"/>
          <w:lang w:eastAsia="ru-RU"/>
        </w:rPr>
        <w:t>но</w:t>
      </w:r>
      <w:r>
        <w:rPr>
          <w:rFonts w:eastAsia="Calibri"/>
          <w:szCs w:val="28"/>
          <w:lang w:eastAsia="ru-RU"/>
        </w:rPr>
        <w:t xml:space="preserve"> </w:t>
      </w:r>
      <w:r w:rsidRPr="0097606A">
        <w:rPr>
          <w:rFonts w:eastAsia="Calibri"/>
          <w:szCs w:val="28"/>
          <w:lang w:eastAsia="ru-RU"/>
        </w:rPr>
        <w:t>могут</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входить.</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 </w:t>
      </w:r>
      <w:r w:rsidRPr="0097606A">
        <w:rPr>
          <w:rFonts w:eastAsia="Calibri"/>
          <w:szCs w:val="28"/>
          <w:lang w:eastAsia="ru-RU"/>
        </w:rPr>
        <w:t>продукт</w:t>
      </w:r>
      <w:r>
        <w:rPr>
          <w:rFonts w:eastAsia="Calibri"/>
          <w:szCs w:val="28"/>
          <w:lang w:eastAsia="ru-RU"/>
        </w:rPr>
        <w:t xml:space="preserve"> </w:t>
      </w:r>
      <w:r w:rsidRPr="0097606A">
        <w:rPr>
          <w:rFonts w:eastAsia="Calibri"/>
          <w:szCs w:val="28"/>
          <w:lang w:eastAsia="ru-RU"/>
        </w:rPr>
        <w:t>целиком</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полностью</w:t>
      </w:r>
      <w:r>
        <w:rPr>
          <w:rFonts w:eastAsia="Calibri"/>
          <w:szCs w:val="28"/>
          <w:lang w:eastAsia="ru-RU"/>
        </w:rPr>
        <w:t xml:space="preserve"> </w:t>
      </w:r>
      <w:r w:rsidRPr="0097606A">
        <w:rPr>
          <w:rFonts w:eastAsia="Calibri"/>
          <w:szCs w:val="28"/>
          <w:lang w:eastAsia="ru-RU"/>
        </w:rPr>
        <w:t>искусственный.</w:t>
      </w:r>
      <w:r>
        <w:rPr>
          <w:rFonts w:eastAsia="Calibri"/>
          <w:szCs w:val="28"/>
          <w:lang w:eastAsia="ru-RU"/>
        </w:rPr>
        <w:t xml:space="preserve"> </w:t>
      </w:r>
      <w:r w:rsidRPr="0097606A">
        <w:rPr>
          <w:rFonts w:eastAsia="Calibri"/>
          <w:szCs w:val="28"/>
          <w:lang w:eastAsia="ru-RU"/>
        </w:rPr>
        <w:t>Его</w:t>
      </w:r>
      <w:r>
        <w:rPr>
          <w:rFonts w:eastAsia="Calibri"/>
          <w:szCs w:val="28"/>
          <w:lang w:eastAsia="ru-RU"/>
        </w:rPr>
        <w:t xml:space="preserve"> </w:t>
      </w:r>
      <w:r w:rsidRPr="0097606A">
        <w:rPr>
          <w:rFonts w:eastAsia="Calibri"/>
          <w:szCs w:val="28"/>
          <w:lang w:eastAsia="ru-RU"/>
        </w:rPr>
        <w:t>намеренно</w:t>
      </w:r>
      <w:r>
        <w:rPr>
          <w:rFonts w:eastAsia="Calibri"/>
          <w:szCs w:val="28"/>
          <w:lang w:eastAsia="ru-RU"/>
        </w:rPr>
        <w:t xml:space="preserve"> </w:t>
      </w:r>
      <w:r w:rsidRPr="0097606A">
        <w:rPr>
          <w:rFonts w:eastAsia="Calibri"/>
          <w:szCs w:val="28"/>
          <w:lang w:eastAsia="ru-RU"/>
        </w:rPr>
        <w:t>создают,</w:t>
      </w:r>
      <w:r>
        <w:rPr>
          <w:rFonts w:eastAsia="Calibri"/>
          <w:szCs w:val="28"/>
          <w:lang w:eastAsia="ru-RU"/>
        </w:rPr>
        <w:t xml:space="preserve"> </w:t>
      </w:r>
      <w:r w:rsidRPr="0097606A">
        <w:rPr>
          <w:rFonts w:eastAsia="Calibri"/>
          <w:szCs w:val="28"/>
          <w:lang w:eastAsia="ru-RU"/>
        </w:rPr>
        <w:t>затем</w:t>
      </w:r>
      <w:r>
        <w:rPr>
          <w:rFonts w:eastAsia="Calibri"/>
          <w:szCs w:val="28"/>
          <w:lang w:eastAsia="ru-RU"/>
        </w:rPr>
        <w:t xml:space="preserve"> </w:t>
      </w:r>
      <w:r w:rsidRPr="0097606A">
        <w:rPr>
          <w:rFonts w:eastAsia="Calibri"/>
          <w:szCs w:val="28"/>
          <w:lang w:eastAsia="ru-RU"/>
        </w:rPr>
        <w:t>часто</w:t>
      </w:r>
      <w:r>
        <w:rPr>
          <w:rFonts w:eastAsia="Calibri"/>
          <w:szCs w:val="28"/>
          <w:lang w:eastAsia="ru-RU"/>
        </w:rPr>
        <w:t xml:space="preserve"> </w:t>
      </w:r>
      <w:r w:rsidRPr="0097606A">
        <w:rPr>
          <w:rFonts w:eastAsia="Calibri"/>
          <w:szCs w:val="28"/>
          <w:lang w:eastAsia="ru-RU"/>
        </w:rPr>
        <w:t>изменяют,</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основано</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соседстве,</w:t>
      </w:r>
      <w:r>
        <w:rPr>
          <w:rFonts w:eastAsia="Calibri"/>
          <w:szCs w:val="28"/>
          <w:lang w:eastAsia="ru-RU"/>
        </w:rPr>
        <w:t xml:space="preserve"> </w:t>
      </w:r>
      <w:r w:rsidRPr="0097606A">
        <w:rPr>
          <w:rFonts w:eastAsia="Calibri"/>
          <w:szCs w:val="28"/>
          <w:lang w:eastAsia="ru-RU"/>
        </w:rPr>
        <w:t>близости</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кровном</w:t>
      </w:r>
      <w:r>
        <w:rPr>
          <w:rFonts w:eastAsia="Calibri"/>
          <w:szCs w:val="28"/>
          <w:lang w:eastAsia="ru-RU"/>
        </w:rPr>
        <w:t xml:space="preserve"> </w:t>
      </w:r>
      <w:r w:rsidRPr="0097606A">
        <w:rPr>
          <w:rFonts w:eastAsia="Calibri"/>
          <w:szCs w:val="28"/>
          <w:lang w:eastAsia="ru-RU"/>
        </w:rPr>
        <w:t>родстве</w:t>
      </w:r>
      <w:r>
        <w:rPr>
          <w:rFonts w:eastAsia="Calibri"/>
          <w:szCs w:val="28"/>
          <w:lang w:eastAsia="ru-RU"/>
        </w:rPr>
        <w:t xml:space="preserve"> – </w:t>
      </w:r>
      <w:r w:rsidRPr="0097606A">
        <w:rPr>
          <w:rFonts w:eastAsia="Calibri"/>
          <w:szCs w:val="28"/>
          <w:lang w:eastAsia="ru-RU"/>
        </w:rPr>
        <w:t>оно</w:t>
      </w:r>
      <w:r>
        <w:rPr>
          <w:rFonts w:eastAsia="Calibri"/>
          <w:szCs w:val="28"/>
          <w:lang w:eastAsia="ru-RU"/>
        </w:rPr>
        <w:t xml:space="preserve"> </w:t>
      </w:r>
      <w:r w:rsidRPr="0097606A">
        <w:rPr>
          <w:rFonts w:eastAsia="Calibri"/>
          <w:szCs w:val="28"/>
          <w:lang w:eastAsia="ru-RU"/>
        </w:rPr>
        <w:t>базируется</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интересе.</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сближают</w:t>
      </w:r>
      <w:r>
        <w:rPr>
          <w:rFonts w:eastAsia="Calibri"/>
          <w:szCs w:val="28"/>
          <w:lang w:eastAsia="ru-RU"/>
        </w:rPr>
        <w:t xml:space="preserve"> </w:t>
      </w:r>
      <w:r w:rsidRPr="0097606A">
        <w:rPr>
          <w:rFonts w:eastAsia="Calibri"/>
          <w:szCs w:val="28"/>
          <w:lang w:eastAsia="ru-RU"/>
        </w:rPr>
        <w:t>интересы,</w:t>
      </w:r>
      <w:r>
        <w:rPr>
          <w:rFonts w:eastAsia="Calibri"/>
          <w:szCs w:val="28"/>
          <w:lang w:eastAsia="ru-RU"/>
        </w:rPr>
        <w:t xml:space="preserve"> </w:t>
      </w:r>
      <w:r w:rsidRPr="0097606A">
        <w:rPr>
          <w:rFonts w:eastAsia="Calibri"/>
          <w:szCs w:val="28"/>
          <w:lang w:eastAsia="ru-RU"/>
        </w:rPr>
        <w:t>стремление</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выгоде,</w:t>
      </w:r>
      <w:r>
        <w:rPr>
          <w:rFonts w:eastAsia="Calibri"/>
          <w:szCs w:val="28"/>
          <w:lang w:eastAsia="ru-RU"/>
        </w:rPr>
        <w:t xml:space="preserve"> </w:t>
      </w:r>
      <w:r w:rsidRPr="0097606A">
        <w:rPr>
          <w:rFonts w:eastAsia="Calibri"/>
          <w:szCs w:val="28"/>
          <w:lang w:eastAsia="ru-RU"/>
        </w:rPr>
        <w:t>рациональный</w:t>
      </w:r>
      <w:r>
        <w:rPr>
          <w:rFonts w:eastAsia="Calibri"/>
          <w:szCs w:val="28"/>
          <w:lang w:eastAsia="ru-RU"/>
        </w:rPr>
        <w:t xml:space="preserve"> </w:t>
      </w:r>
      <w:r w:rsidRPr="0097606A">
        <w:rPr>
          <w:rFonts w:eastAsia="Calibri"/>
          <w:szCs w:val="28"/>
          <w:lang w:eastAsia="ru-RU"/>
        </w:rPr>
        <w:t>расчет,</w:t>
      </w:r>
      <w:r>
        <w:rPr>
          <w:rFonts w:eastAsia="Calibri"/>
          <w:szCs w:val="28"/>
          <w:lang w:eastAsia="ru-RU"/>
        </w:rPr>
        <w:t xml:space="preserve"> </w:t>
      </w:r>
      <w:r w:rsidRPr="0097606A">
        <w:rPr>
          <w:rFonts w:eastAsia="Calibri"/>
          <w:szCs w:val="28"/>
          <w:lang w:eastAsia="ru-RU"/>
        </w:rPr>
        <w:t>общая</w:t>
      </w:r>
      <w:r>
        <w:rPr>
          <w:rFonts w:eastAsia="Calibri"/>
          <w:szCs w:val="28"/>
          <w:lang w:eastAsia="ru-RU"/>
        </w:rPr>
        <w:t xml:space="preserve"> </w:t>
      </w:r>
      <w:r w:rsidRPr="0097606A">
        <w:rPr>
          <w:rFonts w:eastAsia="Calibri"/>
          <w:szCs w:val="28"/>
          <w:lang w:eastAsia="ru-RU"/>
        </w:rPr>
        <w:t>профессия</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место</w:t>
      </w:r>
      <w:r>
        <w:rPr>
          <w:rFonts w:eastAsia="Calibri"/>
          <w:szCs w:val="28"/>
          <w:lang w:eastAsia="ru-RU"/>
        </w:rPr>
        <w:t xml:space="preserve"> </w:t>
      </w:r>
      <w:r w:rsidRPr="0097606A">
        <w:rPr>
          <w:rFonts w:eastAsia="Calibri"/>
          <w:szCs w:val="28"/>
          <w:lang w:eastAsia="ru-RU"/>
        </w:rPr>
        <w:t>работы.</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обществе</w:t>
      </w:r>
      <w:r>
        <w:rPr>
          <w:rFonts w:eastAsia="Calibri"/>
          <w:szCs w:val="28"/>
          <w:lang w:eastAsia="ru-RU"/>
        </w:rPr>
        <w:t xml:space="preserve"> </w:t>
      </w:r>
      <w:r w:rsidRPr="0097606A">
        <w:rPr>
          <w:rFonts w:eastAsia="Calibri"/>
          <w:szCs w:val="28"/>
          <w:lang w:eastAsia="ru-RU"/>
        </w:rPr>
        <w:t>должны</w:t>
      </w:r>
      <w:r>
        <w:rPr>
          <w:rFonts w:eastAsia="Calibri"/>
          <w:szCs w:val="28"/>
          <w:lang w:eastAsia="ru-RU"/>
        </w:rPr>
        <w:t xml:space="preserve"> </w:t>
      </w:r>
      <w:r w:rsidRPr="0097606A">
        <w:rPr>
          <w:rFonts w:eastAsia="Calibri"/>
          <w:szCs w:val="28"/>
          <w:lang w:eastAsia="ru-RU"/>
        </w:rPr>
        <w:t>быть</w:t>
      </w:r>
      <w:r>
        <w:rPr>
          <w:rFonts w:eastAsia="Calibri"/>
          <w:szCs w:val="28"/>
          <w:lang w:eastAsia="ru-RU"/>
        </w:rPr>
        <w:t xml:space="preserve"> </w:t>
      </w:r>
      <w:r w:rsidRPr="0097606A">
        <w:rPr>
          <w:rFonts w:eastAsia="Calibri"/>
          <w:szCs w:val="28"/>
          <w:lang w:eastAsia="ru-RU"/>
        </w:rPr>
        <w:t>официальные,</w:t>
      </w:r>
      <w:r>
        <w:rPr>
          <w:rFonts w:eastAsia="Calibri"/>
          <w:szCs w:val="28"/>
          <w:lang w:eastAsia="ru-RU"/>
        </w:rPr>
        <w:t xml:space="preserve"> </w:t>
      </w:r>
      <w:r w:rsidRPr="0097606A">
        <w:rPr>
          <w:rFonts w:eastAsia="Calibri"/>
          <w:szCs w:val="28"/>
          <w:lang w:eastAsia="ru-RU"/>
        </w:rPr>
        <w:t>деловые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Здесь</w:t>
      </w:r>
      <w:r>
        <w:rPr>
          <w:rFonts w:eastAsia="Calibri"/>
          <w:szCs w:val="28"/>
          <w:lang w:eastAsia="ru-RU"/>
        </w:rPr>
        <w:t xml:space="preserve"> </w:t>
      </w:r>
      <w:r w:rsidRPr="0097606A">
        <w:rPr>
          <w:rFonts w:eastAsia="Calibri"/>
          <w:szCs w:val="28"/>
          <w:lang w:eastAsia="ru-RU"/>
        </w:rPr>
        <w:t>нет</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должно</w:t>
      </w:r>
      <w:r>
        <w:rPr>
          <w:rFonts w:eastAsia="Calibri"/>
          <w:szCs w:val="28"/>
          <w:lang w:eastAsia="ru-RU"/>
        </w:rPr>
        <w:t xml:space="preserve"> </w:t>
      </w:r>
      <w:r w:rsidRPr="0097606A">
        <w:rPr>
          <w:rFonts w:eastAsia="Calibri"/>
          <w:szCs w:val="28"/>
          <w:lang w:eastAsia="ru-RU"/>
        </w:rPr>
        <w:t>быть</w:t>
      </w:r>
      <w:r>
        <w:rPr>
          <w:rFonts w:eastAsia="Calibri"/>
          <w:szCs w:val="28"/>
          <w:lang w:eastAsia="ru-RU"/>
        </w:rPr>
        <w:t xml:space="preserve"> </w:t>
      </w:r>
      <w:r w:rsidRPr="0097606A">
        <w:rPr>
          <w:rFonts w:eastAsia="Calibri"/>
          <w:szCs w:val="28"/>
          <w:lang w:eastAsia="ru-RU"/>
        </w:rPr>
        <w:t>никакой</w:t>
      </w:r>
      <w:r>
        <w:rPr>
          <w:rFonts w:eastAsia="Calibri"/>
          <w:szCs w:val="28"/>
          <w:lang w:eastAsia="ru-RU"/>
        </w:rPr>
        <w:t xml:space="preserve"> </w:t>
      </w:r>
      <w:r w:rsidRPr="0097606A">
        <w:rPr>
          <w:rFonts w:eastAsia="Calibri"/>
          <w:szCs w:val="28"/>
          <w:lang w:eastAsia="ru-RU"/>
        </w:rPr>
        <w:t>интимности,</w:t>
      </w:r>
      <w:r>
        <w:rPr>
          <w:rFonts w:eastAsia="Calibri"/>
          <w:szCs w:val="28"/>
          <w:lang w:eastAsia="ru-RU"/>
        </w:rPr>
        <w:t xml:space="preserve"> </w:t>
      </w:r>
      <w:r w:rsidRPr="0097606A">
        <w:rPr>
          <w:rFonts w:eastAsia="Calibri"/>
          <w:szCs w:val="28"/>
          <w:lang w:eastAsia="ru-RU"/>
        </w:rPr>
        <w:t>искренности,</w:t>
      </w:r>
      <w:r>
        <w:rPr>
          <w:rFonts w:eastAsia="Calibri"/>
          <w:szCs w:val="28"/>
          <w:lang w:eastAsia="ru-RU"/>
        </w:rPr>
        <w:t xml:space="preserve"> </w:t>
      </w:r>
      <w:r w:rsidRPr="0097606A">
        <w:rPr>
          <w:rFonts w:eastAsia="Calibri"/>
          <w:szCs w:val="28"/>
          <w:lang w:eastAsia="ru-RU"/>
        </w:rPr>
        <w:t>неподдельного</w:t>
      </w:r>
      <w:r>
        <w:rPr>
          <w:rFonts w:eastAsia="Calibri"/>
          <w:szCs w:val="28"/>
          <w:lang w:eastAsia="ru-RU"/>
        </w:rPr>
        <w:t xml:space="preserve"> </w:t>
      </w:r>
      <w:r w:rsidRPr="0097606A">
        <w:rPr>
          <w:rFonts w:eastAsia="Calibri"/>
          <w:szCs w:val="28"/>
          <w:lang w:eastAsia="ru-RU"/>
        </w:rPr>
        <w:t>интереса</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близкому</w:t>
      </w:r>
      <w:r>
        <w:rPr>
          <w:rFonts w:eastAsia="Calibri"/>
          <w:szCs w:val="28"/>
          <w:lang w:eastAsia="ru-RU"/>
        </w:rPr>
        <w:t xml:space="preserve"> </w:t>
      </w:r>
      <w:r w:rsidRPr="0097606A">
        <w:rPr>
          <w:rFonts w:eastAsia="Calibri"/>
          <w:szCs w:val="28"/>
          <w:lang w:eastAsia="ru-RU"/>
        </w:rPr>
        <w:t>тебе</w:t>
      </w:r>
      <w:r>
        <w:rPr>
          <w:rFonts w:eastAsia="Calibri"/>
          <w:szCs w:val="28"/>
          <w:lang w:eastAsia="ru-RU"/>
        </w:rPr>
        <w:t xml:space="preserve"> </w:t>
      </w:r>
      <w:r w:rsidRPr="0097606A">
        <w:rPr>
          <w:rFonts w:eastAsia="Calibri"/>
          <w:szCs w:val="28"/>
          <w:lang w:eastAsia="ru-RU"/>
        </w:rPr>
        <w:t>человеку,</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которым</w:t>
      </w:r>
      <w:r>
        <w:rPr>
          <w:rFonts w:eastAsia="Calibri"/>
          <w:szCs w:val="28"/>
          <w:lang w:eastAsia="ru-RU"/>
        </w:rPr>
        <w:t xml:space="preserve"> </w:t>
      </w:r>
      <w:r w:rsidRPr="0097606A">
        <w:rPr>
          <w:rFonts w:eastAsia="Calibri"/>
          <w:szCs w:val="28"/>
          <w:lang w:eastAsia="ru-RU"/>
        </w:rPr>
        <w:t>ты</w:t>
      </w:r>
      <w:r>
        <w:rPr>
          <w:rFonts w:eastAsia="Calibri"/>
          <w:szCs w:val="28"/>
          <w:lang w:eastAsia="ru-RU"/>
        </w:rPr>
        <w:t xml:space="preserve"> </w:t>
      </w:r>
      <w:r w:rsidRPr="0097606A">
        <w:rPr>
          <w:rFonts w:eastAsia="Calibri"/>
          <w:szCs w:val="28"/>
          <w:lang w:eastAsia="ru-RU"/>
        </w:rPr>
        <w:t>готов</w:t>
      </w:r>
      <w:r>
        <w:rPr>
          <w:rFonts w:eastAsia="Calibri"/>
          <w:szCs w:val="28"/>
          <w:lang w:eastAsia="ru-RU"/>
        </w:rPr>
        <w:t xml:space="preserve"> </w:t>
      </w:r>
      <w:r w:rsidRPr="0097606A">
        <w:rPr>
          <w:rFonts w:eastAsia="Calibri"/>
          <w:szCs w:val="28"/>
          <w:lang w:eastAsia="ru-RU"/>
        </w:rPr>
        <w:t>разделить</w:t>
      </w:r>
      <w:r>
        <w:rPr>
          <w:rFonts w:eastAsia="Calibri"/>
          <w:szCs w:val="28"/>
          <w:lang w:eastAsia="ru-RU"/>
        </w:rPr>
        <w:t xml:space="preserve"> </w:t>
      </w:r>
      <w:r w:rsidRPr="0097606A">
        <w:rPr>
          <w:rFonts w:eastAsia="Calibri"/>
          <w:szCs w:val="28"/>
          <w:lang w:eastAsia="ru-RU"/>
        </w:rPr>
        <w:t>пищу</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кров.</w:t>
      </w:r>
      <w:r>
        <w:rPr>
          <w:rFonts w:eastAsia="Calibri"/>
          <w:szCs w:val="28"/>
          <w:lang w:eastAsia="ru-RU"/>
        </w:rPr>
        <w:t xml:space="preserve"> </w:t>
      </w:r>
      <w:r w:rsidRPr="0097606A">
        <w:rPr>
          <w:rFonts w:eastAsia="Calibri"/>
          <w:szCs w:val="28"/>
          <w:lang w:eastAsia="ru-RU"/>
        </w:rPr>
        <w:t>Ничего</w:t>
      </w:r>
      <w:r>
        <w:rPr>
          <w:rFonts w:eastAsia="Calibri"/>
          <w:szCs w:val="28"/>
          <w:lang w:eastAsia="ru-RU"/>
        </w:rPr>
        <w:t xml:space="preserve"> </w:t>
      </w:r>
      <w:r w:rsidRPr="0097606A">
        <w:rPr>
          <w:rFonts w:eastAsia="Calibri"/>
          <w:szCs w:val="28"/>
          <w:lang w:eastAsia="ru-RU"/>
        </w:rPr>
        <w:lastRenderedPageBreak/>
        <w:t>подобного</w:t>
      </w:r>
      <w:r>
        <w:rPr>
          <w:rFonts w:eastAsia="Calibri"/>
          <w:szCs w:val="28"/>
          <w:lang w:eastAsia="ru-RU"/>
        </w:rPr>
        <w:t xml:space="preserve"> </w:t>
      </w:r>
      <w:r w:rsidRPr="0097606A">
        <w:rPr>
          <w:rFonts w:eastAsia="Calibri"/>
          <w:szCs w:val="28"/>
          <w:lang w:eastAsia="ru-RU"/>
        </w:rPr>
        <w:t>коллегам</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работе,</w:t>
      </w:r>
      <w:r>
        <w:rPr>
          <w:rFonts w:eastAsia="Calibri"/>
          <w:szCs w:val="28"/>
          <w:lang w:eastAsia="ru-RU"/>
        </w:rPr>
        <w:t xml:space="preserve"> </w:t>
      </w:r>
      <w:r w:rsidRPr="0097606A">
        <w:rPr>
          <w:rFonts w:eastAsia="Calibri"/>
          <w:szCs w:val="28"/>
          <w:lang w:eastAsia="ru-RU"/>
        </w:rPr>
        <w:t>сослуживцам,</w:t>
      </w:r>
      <w:r>
        <w:rPr>
          <w:rFonts w:eastAsia="Calibri"/>
          <w:szCs w:val="28"/>
          <w:lang w:eastAsia="ru-RU"/>
        </w:rPr>
        <w:t xml:space="preserve"> </w:t>
      </w:r>
      <w:r w:rsidRPr="0097606A">
        <w:rPr>
          <w:rFonts w:eastAsia="Calibri"/>
          <w:szCs w:val="28"/>
          <w:lang w:eastAsia="ru-RU"/>
        </w:rPr>
        <w:t>членам</w:t>
      </w:r>
      <w:r>
        <w:rPr>
          <w:rFonts w:eastAsia="Calibri"/>
          <w:szCs w:val="28"/>
          <w:lang w:eastAsia="ru-RU"/>
        </w:rPr>
        <w:t xml:space="preserve"> </w:t>
      </w:r>
      <w:r w:rsidRPr="0097606A">
        <w:rPr>
          <w:rFonts w:eastAsia="Calibri"/>
          <w:szCs w:val="28"/>
          <w:lang w:eastAsia="ru-RU"/>
        </w:rPr>
        <w:t>одной</w:t>
      </w:r>
      <w:r>
        <w:rPr>
          <w:rFonts w:eastAsia="Calibri"/>
          <w:szCs w:val="28"/>
          <w:lang w:eastAsia="ru-RU"/>
        </w:rPr>
        <w:t xml:space="preserve"> </w:t>
      </w:r>
      <w:r w:rsidRPr="0097606A">
        <w:rPr>
          <w:rFonts w:eastAsia="Calibri"/>
          <w:szCs w:val="28"/>
          <w:lang w:eastAsia="ru-RU"/>
        </w:rPr>
        <w:t>политической</w:t>
      </w:r>
      <w:r>
        <w:rPr>
          <w:rFonts w:eastAsia="Calibri"/>
          <w:szCs w:val="28"/>
          <w:lang w:eastAsia="ru-RU"/>
        </w:rPr>
        <w:t xml:space="preserve"> </w:t>
      </w:r>
      <w:r w:rsidRPr="0097606A">
        <w:rPr>
          <w:rFonts w:eastAsia="Calibri"/>
          <w:szCs w:val="28"/>
          <w:lang w:eastAsia="ru-RU"/>
        </w:rPr>
        <w:t>партии</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профсоюзной</w:t>
      </w:r>
      <w:r>
        <w:rPr>
          <w:rFonts w:eastAsia="Calibri"/>
          <w:szCs w:val="28"/>
          <w:lang w:eastAsia="ru-RU"/>
        </w:rPr>
        <w:t xml:space="preserve"> </w:t>
      </w:r>
      <w:r w:rsidRPr="0097606A">
        <w:rPr>
          <w:rFonts w:eastAsia="Calibri"/>
          <w:szCs w:val="28"/>
          <w:lang w:eastAsia="ru-RU"/>
        </w:rPr>
        <w:t>организации</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требуется.</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самое</w:t>
      </w:r>
      <w:r>
        <w:rPr>
          <w:rFonts w:eastAsia="Calibri"/>
          <w:szCs w:val="28"/>
          <w:lang w:eastAsia="ru-RU"/>
        </w:rPr>
        <w:t xml:space="preserve"> </w:t>
      </w:r>
      <w:r w:rsidRPr="0097606A">
        <w:rPr>
          <w:rFonts w:eastAsia="Calibri"/>
          <w:szCs w:val="28"/>
          <w:lang w:eastAsia="ru-RU"/>
        </w:rPr>
        <w:t>главное</w:t>
      </w:r>
      <w:r>
        <w:rPr>
          <w:rFonts w:eastAsia="Calibri"/>
          <w:szCs w:val="28"/>
          <w:lang w:eastAsia="ru-RU"/>
        </w:rPr>
        <w:t xml:space="preserve"> – </w:t>
      </w:r>
      <w:r w:rsidRPr="0097606A">
        <w:rPr>
          <w:rFonts w:eastAsia="Calibri"/>
          <w:szCs w:val="28"/>
          <w:lang w:eastAsia="ru-RU"/>
        </w:rPr>
        <w:t>оно</w:t>
      </w:r>
      <w:r>
        <w:rPr>
          <w:rFonts w:eastAsia="Calibri"/>
          <w:szCs w:val="28"/>
          <w:lang w:eastAsia="ru-RU"/>
        </w:rPr>
        <w:t xml:space="preserve"> </w:t>
      </w:r>
      <w:r w:rsidRPr="0097606A">
        <w:rPr>
          <w:rFonts w:eastAsia="Calibri"/>
          <w:szCs w:val="28"/>
          <w:lang w:eastAsia="ru-RU"/>
        </w:rPr>
        <w:t>им</w:t>
      </w:r>
      <w:r>
        <w:rPr>
          <w:rFonts w:eastAsia="Calibri"/>
          <w:szCs w:val="28"/>
          <w:lang w:eastAsia="ru-RU"/>
        </w:rPr>
        <w:t xml:space="preserve"> </w:t>
      </w:r>
      <w:r w:rsidRPr="0097606A">
        <w:rPr>
          <w:rFonts w:eastAsia="Calibri"/>
          <w:szCs w:val="28"/>
          <w:lang w:eastAsia="ru-RU"/>
        </w:rPr>
        <w:t>претит.</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только</w:t>
      </w:r>
      <w:r>
        <w:rPr>
          <w:rFonts w:eastAsia="Calibri"/>
          <w:szCs w:val="28"/>
          <w:lang w:eastAsia="ru-RU"/>
        </w:rPr>
        <w:t xml:space="preserve"> </w:t>
      </w:r>
      <w:r w:rsidRPr="0097606A">
        <w:rPr>
          <w:rFonts w:eastAsia="Calibri"/>
          <w:szCs w:val="28"/>
          <w:lang w:eastAsia="ru-RU"/>
        </w:rPr>
        <w:t>личные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проникают</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область</w:t>
      </w:r>
      <w:r>
        <w:rPr>
          <w:rFonts w:eastAsia="Calibri"/>
          <w:szCs w:val="28"/>
          <w:lang w:eastAsia="ru-RU"/>
        </w:rPr>
        <w:t xml:space="preserve"> </w:t>
      </w:r>
      <w:r w:rsidRPr="0097606A">
        <w:rPr>
          <w:rFonts w:eastAsia="Calibri"/>
          <w:szCs w:val="28"/>
          <w:lang w:eastAsia="ru-RU"/>
        </w:rPr>
        <w:t>служебных,</w:t>
      </w:r>
      <w:r>
        <w:rPr>
          <w:rFonts w:eastAsia="Calibri"/>
          <w:szCs w:val="28"/>
          <w:lang w:eastAsia="ru-RU"/>
        </w:rPr>
        <w:t xml:space="preserve"> </w:t>
      </w:r>
      <w:r w:rsidRPr="0097606A">
        <w:rPr>
          <w:rFonts w:eastAsia="Calibri"/>
          <w:szCs w:val="28"/>
          <w:lang w:eastAsia="ru-RU"/>
        </w:rPr>
        <w:t>начинают</w:t>
      </w:r>
      <w:r>
        <w:rPr>
          <w:rFonts w:eastAsia="Calibri"/>
          <w:szCs w:val="28"/>
          <w:lang w:eastAsia="ru-RU"/>
        </w:rPr>
        <w:t xml:space="preserve">ся </w:t>
      </w:r>
      <w:r w:rsidRPr="0097606A">
        <w:rPr>
          <w:rFonts w:eastAsia="Calibri"/>
          <w:szCs w:val="28"/>
          <w:lang w:eastAsia="ru-RU"/>
        </w:rPr>
        <w:t>такие</w:t>
      </w:r>
      <w:r>
        <w:rPr>
          <w:rFonts w:eastAsia="Calibri"/>
          <w:szCs w:val="28"/>
          <w:lang w:eastAsia="ru-RU"/>
        </w:rPr>
        <w:t xml:space="preserve"> </w:t>
      </w:r>
      <w:r w:rsidRPr="0097606A">
        <w:rPr>
          <w:rFonts w:eastAsia="Calibri"/>
          <w:szCs w:val="28"/>
          <w:lang w:eastAsia="ru-RU"/>
        </w:rPr>
        <w:t>негативные</w:t>
      </w:r>
      <w:r>
        <w:rPr>
          <w:rFonts w:eastAsia="Calibri"/>
          <w:szCs w:val="28"/>
          <w:lang w:eastAsia="ru-RU"/>
        </w:rPr>
        <w:t xml:space="preserve"> </w:t>
      </w:r>
      <w:r w:rsidRPr="0097606A">
        <w:rPr>
          <w:rFonts w:eastAsia="Calibri"/>
          <w:szCs w:val="28"/>
          <w:lang w:eastAsia="ru-RU"/>
        </w:rPr>
        <w:t>явления,</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кумовство,</w:t>
      </w:r>
      <w:r>
        <w:rPr>
          <w:rFonts w:eastAsia="Calibri"/>
          <w:szCs w:val="28"/>
          <w:lang w:eastAsia="ru-RU"/>
        </w:rPr>
        <w:t xml:space="preserve"> </w:t>
      </w:r>
      <w:r w:rsidRPr="0097606A">
        <w:rPr>
          <w:rFonts w:eastAsia="Calibri"/>
          <w:szCs w:val="28"/>
          <w:lang w:eastAsia="ru-RU"/>
        </w:rPr>
        <w:t>блат,</w:t>
      </w:r>
      <w:r>
        <w:rPr>
          <w:rFonts w:eastAsia="Calibri"/>
          <w:szCs w:val="28"/>
          <w:lang w:eastAsia="ru-RU"/>
        </w:rPr>
        <w:t xml:space="preserve"> </w:t>
      </w:r>
      <w:r w:rsidRPr="0097606A">
        <w:rPr>
          <w:rFonts w:eastAsia="Calibri"/>
          <w:szCs w:val="28"/>
          <w:lang w:eastAsia="ru-RU"/>
        </w:rPr>
        <w:t>протекция.</w:t>
      </w:r>
      <w:r>
        <w:rPr>
          <w:rFonts w:eastAsia="Calibri"/>
          <w:szCs w:val="28"/>
          <w:lang w:eastAsia="ru-RU"/>
        </w:rPr>
        <w:t xml:space="preserve"> </w:t>
      </w:r>
      <w:r w:rsidRPr="0097606A">
        <w:rPr>
          <w:rFonts w:eastAsia="Calibri"/>
          <w:szCs w:val="28"/>
          <w:lang w:eastAsia="ru-RU"/>
        </w:rPr>
        <w:t>Две</w:t>
      </w:r>
      <w:r>
        <w:rPr>
          <w:rFonts w:eastAsia="Calibri"/>
          <w:szCs w:val="28"/>
          <w:lang w:eastAsia="ru-RU"/>
        </w:rPr>
        <w:t xml:space="preserve"> </w:t>
      </w:r>
      <w:r w:rsidRPr="0097606A">
        <w:rPr>
          <w:rFonts w:eastAsia="Calibri"/>
          <w:szCs w:val="28"/>
          <w:lang w:eastAsia="ru-RU"/>
        </w:rPr>
        <w:t>сферы</w:t>
      </w:r>
      <w:r>
        <w:rPr>
          <w:rFonts w:eastAsia="Calibri"/>
          <w:szCs w:val="28"/>
          <w:lang w:eastAsia="ru-RU"/>
        </w:rPr>
        <w:t xml:space="preserve"> – </w:t>
      </w:r>
      <w:r w:rsidRPr="0097606A">
        <w:rPr>
          <w:rFonts w:eastAsia="Calibri"/>
          <w:szCs w:val="28"/>
          <w:lang w:eastAsia="ru-RU"/>
        </w:rPr>
        <w:t>дружески-личные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служебно-деловые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 </w:t>
      </w:r>
      <w:r w:rsidRPr="0097606A">
        <w:rPr>
          <w:rFonts w:eastAsia="Calibri"/>
          <w:szCs w:val="28"/>
          <w:lang w:eastAsia="ru-RU"/>
        </w:rPr>
        <w:t>два</w:t>
      </w:r>
      <w:r>
        <w:rPr>
          <w:rFonts w:eastAsia="Calibri"/>
          <w:szCs w:val="28"/>
          <w:lang w:eastAsia="ru-RU"/>
        </w:rPr>
        <w:t xml:space="preserve"> </w:t>
      </w:r>
      <w:r w:rsidRPr="0097606A">
        <w:rPr>
          <w:rFonts w:eastAsia="Calibri"/>
          <w:szCs w:val="28"/>
          <w:lang w:eastAsia="ru-RU"/>
        </w:rPr>
        <w:t>разных</w:t>
      </w:r>
      <w:r>
        <w:rPr>
          <w:rFonts w:eastAsia="Calibri"/>
          <w:szCs w:val="28"/>
          <w:lang w:eastAsia="ru-RU"/>
        </w:rPr>
        <w:t xml:space="preserve"> </w:t>
      </w:r>
      <w:r w:rsidRPr="0097606A">
        <w:rPr>
          <w:rFonts w:eastAsia="Calibri"/>
          <w:szCs w:val="28"/>
          <w:lang w:eastAsia="ru-RU"/>
        </w:rPr>
        <w:t>мира,</w:t>
      </w:r>
      <w:r>
        <w:rPr>
          <w:rFonts w:eastAsia="Calibri"/>
          <w:szCs w:val="28"/>
          <w:lang w:eastAsia="ru-RU"/>
        </w:rPr>
        <w:t xml:space="preserve"> </w:t>
      </w:r>
      <w:r w:rsidRPr="0097606A">
        <w:rPr>
          <w:rFonts w:eastAsia="Calibri"/>
          <w:szCs w:val="28"/>
          <w:lang w:eastAsia="ru-RU"/>
        </w:rPr>
        <w:t>две</w:t>
      </w:r>
      <w:r>
        <w:rPr>
          <w:rFonts w:eastAsia="Calibri"/>
          <w:szCs w:val="28"/>
          <w:lang w:eastAsia="ru-RU"/>
        </w:rPr>
        <w:t xml:space="preserve"> </w:t>
      </w:r>
      <w:r w:rsidRPr="0097606A">
        <w:rPr>
          <w:rFonts w:eastAsia="Calibri"/>
          <w:szCs w:val="28"/>
          <w:lang w:eastAsia="ru-RU"/>
        </w:rPr>
        <w:t>вселенные,</w:t>
      </w:r>
      <w:r>
        <w:rPr>
          <w:rFonts w:eastAsia="Calibri"/>
          <w:szCs w:val="28"/>
          <w:lang w:eastAsia="ru-RU"/>
        </w:rPr>
        <w:t xml:space="preserve"> </w:t>
      </w:r>
      <w:r w:rsidRPr="0097606A">
        <w:rPr>
          <w:rFonts w:eastAsia="Calibri"/>
          <w:szCs w:val="28"/>
          <w:lang w:eastAsia="ru-RU"/>
        </w:rPr>
        <w:t>которые</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должны</w:t>
      </w:r>
      <w:r>
        <w:rPr>
          <w:rFonts w:eastAsia="Calibri"/>
          <w:szCs w:val="28"/>
          <w:lang w:eastAsia="ru-RU"/>
        </w:rPr>
        <w:t xml:space="preserve"> </w:t>
      </w:r>
      <w:r w:rsidRPr="0097606A">
        <w:rPr>
          <w:rFonts w:eastAsia="Calibri"/>
          <w:szCs w:val="28"/>
          <w:lang w:eastAsia="ru-RU"/>
        </w:rPr>
        <w:t>пересекаться,</w:t>
      </w:r>
      <w:r>
        <w:rPr>
          <w:rFonts w:eastAsia="Calibri"/>
          <w:szCs w:val="28"/>
          <w:lang w:eastAsia="ru-RU"/>
        </w:rPr>
        <w:t xml:space="preserve"> </w:t>
      </w:r>
      <w:r w:rsidRPr="0097606A">
        <w:rPr>
          <w:rFonts w:eastAsia="Calibri"/>
          <w:szCs w:val="28"/>
          <w:lang w:eastAsia="ru-RU"/>
        </w:rPr>
        <w:t>вмешиваться,</w:t>
      </w:r>
      <w:r>
        <w:rPr>
          <w:rFonts w:eastAsia="Calibri"/>
          <w:szCs w:val="28"/>
          <w:lang w:eastAsia="ru-RU"/>
        </w:rPr>
        <w:t xml:space="preserve"> </w:t>
      </w:r>
      <w:r w:rsidRPr="0097606A">
        <w:rPr>
          <w:rFonts w:eastAsia="Calibri"/>
          <w:szCs w:val="28"/>
          <w:lang w:eastAsia="ru-RU"/>
        </w:rPr>
        <w:t>сталкиваться,</w:t>
      </w:r>
      <w:r>
        <w:rPr>
          <w:rFonts w:eastAsia="Calibri"/>
          <w:szCs w:val="28"/>
          <w:lang w:eastAsia="ru-RU"/>
        </w:rPr>
        <w:t xml:space="preserve"> </w:t>
      </w:r>
      <w:r w:rsidRPr="0097606A">
        <w:rPr>
          <w:rFonts w:eastAsia="Calibri"/>
          <w:szCs w:val="28"/>
          <w:lang w:eastAsia="ru-RU"/>
        </w:rPr>
        <w:t>вытеснять</w:t>
      </w:r>
      <w:r>
        <w:rPr>
          <w:rFonts w:eastAsia="Calibri"/>
          <w:szCs w:val="28"/>
          <w:lang w:eastAsia="ru-RU"/>
        </w:rPr>
        <w:t xml:space="preserve"> </w:t>
      </w:r>
      <w:r w:rsidRPr="0097606A">
        <w:rPr>
          <w:rFonts w:eastAsia="Calibri"/>
          <w:szCs w:val="28"/>
          <w:lang w:eastAsia="ru-RU"/>
        </w:rPr>
        <w:t>друг</w:t>
      </w:r>
      <w:r>
        <w:rPr>
          <w:rFonts w:eastAsia="Calibri"/>
          <w:szCs w:val="28"/>
          <w:lang w:eastAsia="ru-RU"/>
        </w:rPr>
        <w:t xml:space="preserve"> </w:t>
      </w:r>
      <w:r w:rsidRPr="0097606A">
        <w:rPr>
          <w:rFonts w:eastAsia="Calibri"/>
          <w:szCs w:val="28"/>
          <w:lang w:eastAsia="ru-RU"/>
        </w:rPr>
        <w:t>друга.</w:t>
      </w:r>
      <w:r>
        <w:rPr>
          <w:rFonts w:eastAsia="Calibri"/>
          <w:szCs w:val="28"/>
          <w:lang w:eastAsia="ru-RU"/>
        </w:rPr>
        <w:t xml:space="preserve"> </w:t>
      </w:r>
      <w:r w:rsidRPr="0097606A">
        <w:rPr>
          <w:rFonts w:eastAsia="Calibri"/>
          <w:szCs w:val="28"/>
          <w:lang w:eastAsia="ru-RU"/>
        </w:rPr>
        <w:t>Интересы</w:t>
      </w:r>
      <w:r>
        <w:rPr>
          <w:rFonts w:eastAsia="Calibri"/>
          <w:szCs w:val="28"/>
          <w:lang w:eastAsia="ru-RU"/>
        </w:rPr>
        <w:t xml:space="preserve"> </w:t>
      </w:r>
      <w:r w:rsidRPr="0097606A">
        <w:rPr>
          <w:rFonts w:eastAsia="Calibri"/>
          <w:szCs w:val="28"/>
          <w:lang w:eastAsia="ru-RU"/>
        </w:rPr>
        <w:t>служат</w:t>
      </w:r>
      <w:r>
        <w:rPr>
          <w:rFonts w:eastAsia="Calibri"/>
          <w:szCs w:val="28"/>
          <w:lang w:eastAsia="ru-RU"/>
        </w:rPr>
        <w:t xml:space="preserve"> </w:t>
      </w:r>
      <w:r w:rsidRPr="0097606A">
        <w:rPr>
          <w:rFonts w:eastAsia="Calibri"/>
          <w:szCs w:val="28"/>
          <w:lang w:eastAsia="ru-RU"/>
        </w:rPr>
        <w:t>основой</w:t>
      </w:r>
      <w:r>
        <w:rPr>
          <w:rFonts w:eastAsia="Calibri"/>
          <w:szCs w:val="28"/>
          <w:lang w:eastAsia="ru-RU"/>
        </w:rPr>
        <w:t xml:space="preserve"> </w:t>
      </w:r>
      <w:r w:rsidRPr="0097606A">
        <w:rPr>
          <w:rFonts w:eastAsia="Calibri"/>
          <w:szCs w:val="28"/>
          <w:lang w:eastAsia="ru-RU"/>
        </w:rPr>
        <w:t>объединения</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он</w:t>
      </w:r>
      <w:r>
        <w:rPr>
          <w:rFonts w:eastAsia="Calibri"/>
          <w:szCs w:val="28"/>
          <w:lang w:eastAsia="ru-RU"/>
        </w:rPr>
        <w:t xml:space="preserve"> </w:t>
      </w:r>
      <w:r w:rsidRPr="0097606A">
        <w:rPr>
          <w:rFonts w:eastAsia="Calibri"/>
          <w:szCs w:val="28"/>
          <w:lang w:eastAsia="ru-RU"/>
        </w:rPr>
        <w:t>выделяет</w:t>
      </w:r>
      <w:r>
        <w:rPr>
          <w:rFonts w:eastAsia="Calibri"/>
          <w:szCs w:val="28"/>
          <w:lang w:eastAsia="ru-RU"/>
        </w:rPr>
        <w:t xml:space="preserve"> </w:t>
      </w:r>
      <w:r w:rsidRPr="0097606A">
        <w:rPr>
          <w:rFonts w:eastAsia="Calibri"/>
          <w:szCs w:val="28"/>
          <w:lang w:eastAsia="ru-RU"/>
        </w:rPr>
        <w:t>следующие</w:t>
      </w:r>
      <w:r>
        <w:rPr>
          <w:rFonts w:eastAsia="Calibri"/>
          <w:szCs w:val="28"/>
          <w:lang w:eastAsia="ru-RU"/>
        </w:rPr>
        <w:t xml:space="preserve"> </w:t>
      </w:r>
      <w:r w:rsidRPr="0097606A">
        <w:rPr>
          <w:rFonts w:eastAsia="Calibri"/>
          <w:szCs w:val="28"/>
          <w:lang w:eastAsia="ru-RU"/>
        </w:rPr>
        <w:t>группы</w:t>
      </w:r>
      <w:r>
        <w:rPr>
          <w:rFonts w:eastAsia="Calibri"/>
          <w:szCs w:val="28"/>
          <w:lang w:eastAsia="ru-RU"/>
        </w:rPr>
        <w:t xml:space="preserve"> </w:t>
      </w:r>
      <w:r w:rsidRPr="0097606A">
        <w:rPr>
          <w:rFonts w:eastAsia="Calibri"/>
          <w:szCs w:val="28"/>
          <w:lang w:eastAsia="ru-RU"/>
        </w:rPr>
        <w:t>интересов:</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1.</w:t>
      </w:r>
      <w:r>
        <w:rPr>
          <w:rFonts w:eastAsia="Calibri"/>
          <w:szCs w:val="28"/>
          <w:lang w:eastAsia="ru-RU"/>
        </w:rPr>
        <w:t xml:space="preserve"> </w:t>
      </w:r>
      <w:r w:rsidRPr="0097606A">
        <w:rPr>
          <w:rFonts w:eastAsia="Calibri"/>
          <w:szCs w:val="28"/>
          <w:lang w:eastAsia="ru-RU"/>
        </w:rPr>
        <w:t>Материальные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денежные</w:t>
      </w:r>
      <w:r>
        <w:rPr>
          <w:rFonts w:eastAsia="Calibri"/>
          <w:szCs w:val="28"/>
          <w:lang w:eastAsia="ru-RU"/>
        </w:rPr>
        <w:t xml:space="preserve"> </w:t>
      </w:r>
      <w:r w:rsidRPr="0097606A">
        <w:rPr>
          <w:rFonts w:eastAsia="Calibri"/>
          <w:szCs w:val="28"/>
          <w:lang w:eastAsia="ru-RU"/>
        </w:rPr>
        <w:t>интересы</w:t>
      </w:r>
      <w:r>
        <w:rPr>
          <w:rFonts w:eastAsia="Calibri"/>
          <w:szCs w:val="28"/>
          <w:lang w:eastAsia="ru-RU"/>
        </w:rPr>
        <w:t xml:space="preserve"> </w:t>
      </w:r>
      <w:r w:rsidRPr="0097606A">
        <w:rPr>
          <w:rFonts w:eastAsia="Calibri"/>
          <w:szCs w:val="28"/>
          <w:lang w:eastAsia="ru-RU"/>
        </w:rPr>
        <w:t>служат</w:t>
      </w:r>
      <w:r>
        <w:rPr>
          <w:rFonts w:eastAsia="Calibri"/>
          <w:szCs w:val="28"/>
          <w:lang w:eastAsia="ru-RU"/>
        </w:rPr>
        <w:t xml:space="preserve"> </w:t>
      </w:r>
      <w:r w:rsidRPr="0097606A">
        <w:rPr>
          <w:rFonts w:eastAsia="Calibri"/>
          <w:szCs w:val="28"/>
          <w:lang w:eastAsia="ru-RU"/>
        </w:rPr>
        <w:t>основанием</w:t>
      </w:r>
      <w:r>
        <w:rPr>
          <w:rFonts w:eastAsia="Calibri"/>
          <w:szCs w:val="28"/>
          <w:lang w:eastAsia="ru-RU"/>
        </w:rPr>
        <w:t xml:space="preserve"> </w:t>
      </w:r>
      <w:r w:rsidRPr="0097606A">
        <w:rPr>
          <w:rFonts w:eastAsia="Calibri"/>
          <w:szCs w:val="28"/>
          <w:lang w:eastAsia="ru-RU"/>
        </w:rPr>
        <w:t>торговых</w:t>
      </w:r>
      <w:r>
        <w:rPr>
          <w:rFonts w:eastAsia="Calibri"/>
          <w:szCs w:val="28"/>
          <w:lang w:eastAsia="ru-RU"/>
        </w:rPr>
        <w:t xml:space="preserve"> </w:t>
      </w:r>
      <w:r w:rsidRPr="0097606A">
        <w:rPr>
          <w:rFonts w:eastAsia="Calibri"/>
          <w:szCs w:val="28"/>
          <w:lang w:eastAsia="ru-RU"/>
        </w:rPr>
        <w:t>товариществ,</w:t>
      </w:r>
      <w:r>
        <w:rPr>
          <w:rFonts w:eastAsia="Calibri"/>
          <w:szCs w:val="28"/>
          <w:lang w:eastAsia="ru-RU"/>
        </w:rPr>
        <w:t xml:space="preserve"> </w:t>
      </w:r>
      <w:r w:rsidRPr="0097606A">
        <w:rPr>
          <w:rFonts w:eastAsia="Calibri"/>
          <w:szCs w:val="28"/>
          <w:lang w:eastAsia="ru-RU"/>
        </w:rPr>
        <w:t>профсоюзов,</w:t>
      </w:r>
      <w:r>
        <w:rPr>
          <w:rFonts w:eastAsia="Calibri"/>
          <w:szCs w:val="28"/>
          <w:lang w:eastAsia="ru-RU"/>
        </w:rPr>
        <w:t xml:space="preserve"> </w:t>
      </w:r>
      <w:r w:rsidRPr="0097606A">
        <w:rPr>
          <w:rFonts w:eastAsia="Calibri"/>
          <w:szCs w:val="28"/>
          <w:lang w:eastAsia="ru-RU"/>
        </w:rPr>
        <w:t>страховых</w:t>
      </w:r>
      <w:r>
        <w:rPr>
          <w:rFonts w:eastAsia="Calibri"/>
          <w:szCs w:val="28"/>
          <w:lang w:eastAsia="ru-RU"/>
        </w:rPr>
        <w:t xml:space="preserve"> </w:t>
      </w:r>
      <w:r w:rsidRPr="0097606A">
        <w:rPr>
          <w:rFonts w:eastAsia="Calibri"/>
          <w:szCs w:val="28"/>
          <w:lang w:eastAsia="ru-RU"/>
        </w:rPr>
        <w:t>обществ,</w:t>
      </w:r>
      <w:r>
        <w:rPr>
          <w:rFonts w:eastAsia="Calibri"/>
          <w:szCs w:val="28"/>
          <w:lang w:eastAsia="ru-RU"/>
        </w:rPr>
        <w:t xml:space="preserve"> </w:t>
      </w:r>
      <w:r w:rsidRPr="0097606A">
        <w:rPr>
          <w:rFonts w:eastAsia="Calibri"/>
          <w:szCs w:val="28"/>
          <w:lang w:eastAsia="ru-RU"/>
        </w:rPr>
        <w:t>паевых,</w:t>
      </w:r>
      <w:r>
        <w:rPr>
          <w:rFonts w:eastAsia="Calibri"/>
          <w:szCs w:val="28"/>
          <w:lang w:eastAsia="ru-RU"/>
        </w:rPr>
        <w:t xml:space="preserve"> </w:t>
      </w:r>
      <w:r w:rsidRPr="0097606A">
        <w:rPr>
          <w:rFonts w:eastAsia="Calibri"/>
          <w:szCs w:val="28"/>
          <w:lang w:eastAsia="ru-RU"/>
        </w:rPr>
        <w:t>пенсионных</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инвестиционных</w:t>
      </w:r>
      <w:r>
        <w:rPr>
          <w:rFonts w:eastAsia="Calibri"/>
          <w:szCs w:val="28"/>
          <w:lang w:eastAsia="ru-RU"/>
        </w:rPr>
        <w:t xml:space="preserve"> </w:t>
      </w:r>
      <w:r w:rsidRPr="0097606A">
        <w:rPr>
          <w:rFonts w:eastAsia="Calibri"/>
          <w:szCs w:val="28"/>
          <w:lang w:eastAsia="ru-RU"/>
        </w:rPr>
        <w:t>фондов.</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2.</w:t>
      </w:r>
      <w:r>
        <w:rPr>
          <w:rFonts w:eastAsia="Calibri"/>
          <w:szCs w:val="28"/>
          <w:lang w:eastAsia="ru-RU"/>
        </w:rPr>
        <w:t xml:space="preserve"> </w:t>
      </w:r>
      <w:r w:rsidRPr="0097606A">
        <w:rPr>
          <w:rFonts w:eastAsia="Calibri"/>
          <w:szCs w:val="28"/>
          <w:lang w:eastAsia="ru-RU"/>
        </w:rPr>
        <w:t>Интеллектуальные</w:t>
      </w:r>
      <w:r>
        <w:rPr>
          <w:rFonts w:eastAsia="Calibri"/>
          <w:szCs w:val="28"/>
          <w:lang w:eastAsia="ru-RU"/>
        </w:rPr>
        <w:t xml:space="preserve"> </w:t>
      </w:r>
      <w:r w:rsidRPr="0097606A">
        <w:rPr>
          <w:rFonts w:eastAsia="Calibri"/>
          <w:szCs w:val="28"/>
          <w:lang w:eastAsia="ru-RU"/>
        </w:rPr>
        <w:t>интересы</w:t>
      </w:r>
      <w:r>
        <w:rPr>
          <w:rFonts w:eastAsia="Calibri"/>
          <w:szCs w:val="28"/>
          <w:lang w:eastAsia="ru-RU"/>
        </w:rPr>
        <w:t xml:space="preserve"> </w:t>
      </w:r>
      <w:r w:rsidRPr="0097606A">
        <w:rPr>
          <w:rFonts w:eastAsia="Calibri"/>
          <w:szCs w:val="28"/>
          <w:lang w:eastAsia="ru-RU"/>
        </w:rPr>
        <w:t>объединяют</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творческие</w:t>
      </w:r>
      <w:r>
        <w:rPr>
          <w:rFonts w:eastAsia="Calibri"/>
          <w:szCs w:val="28"/>
          <w:lang w:eastAsia="ru-RU"/>
        </w:rPr>
        <w:t xml:space="preserve"> </w:t>
      </w:r>
      <w:r w:rsidRPr="0097606A">
        <w:rPr>
          <w:rFonts w:eastAsia="Calibri"/>
          <w:szCs w:val="28"/>
          <w:lang w:eastAsia="ru-RU"/>
        </w:rPr>
        <w:t>союзы,</w:t>
      </w:r>
      <w:r>
        <w:rPr>
          <w:rFonts w:eastAsia="Calibri"/>
          <w:szCs w:val="28"/>
          <w:lang w:eastAsia="ru-RU"/>
        </w:rPr>
        <w:t xml:space="preserve"> </w:t>
      </w:r>
      <w:r w:rsidRPr="0097606A">
        <w:rPr>
          <w:rFonts w:eastAsia="Calibri"/>
          <w:szCs w:val="28"/>
          <w:lang w:eastAsia="ru-RU"/>
        </w:rPr>
        <w:t>литературные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философские</w:t>
      </w:r>
      <w:r>
        <w:rPr>
          <w:rFonts w:eastAsia="Calibri"/>
          <w:szCs w:val="28"/>
          <w:lang w:eastAsia="ru-RU"/>
        </w:rPr>
        <w:t xml:space="preserve"> </w:t>
      </w:r>
      <w:r w:rsidRPr="0097606A">
        <w:rPr>
          <w:rFonts w:eastAsia="Calibri"/>
          <w:szCs w:val="28"/>
          <w:lang w:eastAsia="ru-RU"/>
        </w:rPr>
        <w:t>кружки,</w:t>
      </w:r>
      <w:r>
        <w:rPr>
          <w:rFonts w:eastAsia="Calibri"/>
          <w:szCs w:val="28"/>
          <w:lang w:eastAsia="ru-RU"/>
        </w:rPr>
        <w:t xml:space="preserve"> </w:t>
      </w:r>
      <w:r w:rsidRPr="0097606A">
        <w:rPr>
          <w:rFonts w:eastAsia="Calibri"/>
          <w:szCs w:val="28"/>
          <w:lang w:eastAsia="ru-RU"/>
        </w:rPr>
        <w:t>научные</w:t>
      </w:r>
      <w:r>
        <w:rPr>
          <w:rFonts w:eastAsia="Calibri"/>
          <w:szCs w:val="28"/>
          <w:lang w:eastAsia="ru-RU"/>
        </w:rPr>
        <w:t xml:space="preserve"> </w:t>
      </w:r>
      <w:r w:rsidRPr="0097606A">
        <w:rPr>
          <w:rFonts w:eastAsia="Calibri"/>
          <w:szCs w:val="28"/>
          <w:lang w:eastAsia="ru-RU"/>
        </w:rPr>
        <w:t>ассоциации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ученые</w:t>
      </w:r>
      <w:r>
        <w:rPr>
          <w:rFonts w:eastAsia="Calibri"/>
          <w:szCs w:val="28"/>
          <w:lang w:eastAsia="ru-RU"/>
        </w:rPr>
        <w:t xml:space="preserve"> </w:t>
      </w:r>
      <w:r w:rsidRPr="0097606A">
        <w:rPr>
          <w:rFonts w:eastAsia="Calibri"/>
          <w:szCs w:val="28"/>
          <w:lang w:eastAsia="ru-RU"/>
        </w:rPr>
        <w:t>советы,</w:t>
      </w:r>
      <w:r>
        <w:rPr>
          <w:rFonts w:eastAsia="Calibri"/>
          <w:szCs w:val="28"/>
          <w:lang w:eastAsia="ru-RU"/>
        </w:rPr>
        <w:t xml:space="preserve"> </w:t>
      </w:r>
      <w:r w:rsidRPr="0097606A">
        <w:rPr>
          <w:rFonts w:eastAsia="Calibri"/>
          <w:szCs w:val="28"/>
          <w:lang w:eastAsia="ru-RU"/>
        </w:rPr>
        <w:t>содружества,</w:t>
      </w:r>
      <w:r>
        <w:rPr>
          <w:rFonts w:eastAsia="Calibri"/>
          <w:szCs w:val="28"/>
          <w:lang w:eastAsia="ru-RU"/>
        </w:rPr>
        <w:t xml:space="preserve"> </w:t>
      </w:r>
      <w:r w:rsidRPr="0097606A">
        <w:rPr>
          <w:rFonts w:eastAsia="Calibri"/>
          <w:szCs w:val="28"/>
          <w:lang w:eastAsia="ru-RU"/>
        </w:rPr>
        <w:t>академии,</w:t>
      </w:r>
      <w:r>
        <w:rPr>
          <w:rFonts w:eastAsia="Calibri"/>
          <w:szCs w:val="28"/>
          <w:lang w:eastAsia="ru-RU"/>
        </w:rPr>
        <w:t xml:space="preserve"> </w:t>
      </w:r>
      <w:r w:rsidRPr="0097606A">
        <w:rPr>
          <w:rFonts w:eastAsia="Calibri"/>
          <w:szCs w:val="28"/>
          <w:lang w:eastAsia="ru-RU"/>
        </w:rPr>
        <w:t>художественные</w:t>
      </w:r>
      <w:r>
        <w:rPr>
          <w:rFonts w:eastAsia="Calibri"/>
          <w:szCs w:val="28"/>
          <w:lang w:eastAsia="ru-RU"/>
        </w:rPr>
        <w:t xml:space="preserve"> </w:t>
      </w:r>
      <w:r w:rsidRPr="0097606A">
        <w:rPr>
          <w:rFonts w:eastAsia="Calibri"/>
          <w:szCs w:val="28"/>
          <w:lang w:eastAsia="ru-RU"/>
        </w:rPr>
        <w:t>объединения.</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3.</w:t>
      </w:r>
      <w:r>
        <w:rPr>
          <w:rFonts w:eastAsia="Calibri"/>
          <w:szCs w:val="28"/>
          <w:lang w:eastAsia="ru-RU"/>
        </w:rPr>
        <w:t xml:space="preserve"> </w:t>
      </w:r>
      <w:r w:rsidRPr="0097606A">
        <w:rPr>
          <w:rFonts w:eastAsia="Calibri"/>
          <w:szCs w:val="28"/>
          <w:lang w:eastAsia="ru-RU"/>
        </w:rPr>
        <w:t>Образовательные</w:t>
      </w:r>
      <w:r>
        <w:rPr>
          <w:rFonts w:eastAsia="Calibri"/>
          <w:szCs w:val="28"/>
          <w:lang w:eastAsia="ru-RU"/>
        </w:rPr>
        <w:t xml:space="preserve"> </w:t>
      </w:r>
      <w:r w:rsidRPr="0097606A">
        <w:rPr>
          <w:rFonts w:eastAsia="Calibri"/>
          <w:szCs w:val="28"/>
          <w:lang w:eastAsia="ru-RU"/>
        </w:rPr>
        <w:t>интересы</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приводят</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созданию</w:t>
      </w:r>
      <w:r>
        <w:rPr>
          <w:rFonts w:eastAsia="Calibri"/>
          <w:szCs w:val="28"/>
          <w:lang w:eastAsia="ru-RU"/>
        </w:rPr>
        <w:t xml:space="preserve"> </w:t>
      </w:r>
      <w:r w:rsidRPr="0097606A">
        <w:rPr>
          <w:rFonts w:eastAsia="Calibri"/>
          <w:szCs w:val="28"/>
          <w:lang w:eastAsia="ru-RU"/>
        </w:rPr>
        <w:t>школ,</w:t>
      </w:r>
      <w:r>
        <w:rPr>
          <w:rFonts w:eastAsia="Calibri"/>
          <w:szCs w:val="28"/>
          <w:lang w:eastAsia="ru-RU"/>
        </w:rPr>
        <w:t xml:space="preserve"> </w:t>
      </w:r>
      <w:r w:rsidRPr="0097606A">
        <w:rPr>
          <w:rFonts w:eastAsia="Calibri"/>
          <w:szCs w:val="28"/>
          <w:lang w:eastAsia="ru-RU"/>
        </w:rPr>
        <w:t>институтов,</w:t>
      </w:r>
      <w:r>
        <w:rPr>
          <w:rFonts w:eastAsia="Calibri"/>
          <w:szCs w:val="28"/>
          <w:lang w:eastAsia="ru-RU"/>
        </w:rPr>
        <w:t xml:space="preserve"> </w:t>
      </w:r>
      <w:r w:rsidRPr="0097606A">
        <w:rPr>
          <w:rFonts w:eastAsia="Calibri"/>
          <w:szCs w:val="28"/>
          <w:lang w:eastAsia="ru-RU"/>
        </w:rPr>
        <w:t>университетов,</w:t>
      </w:r>
      <w:r>
        <w:rPr>
          <w:rFonts w:eastAsia="Calibri"/>
          <w:szCs w:val="28"/>
          <w:lang w:eastAsia="ru-RU"/>
        </w:rPr>
        <w:t xml:space="preserve"> </w:t>
      </w:r>
      <w:r w:rsidRPr="0097606A">
        <w:rPr>
          <w:rFonts w:eastAsia="Calibri"/>
          <w:szCs w:val="28"/>
          <w:lang w:eastAsia="ru-RU"/>
        </w:rPr>
        <w:t>курсов</w:t>
      </w:r>
      <w:r>
        <w:rPr>
          <w:rFonts w:eastAsia="Calibri"/>
          <w:szCs w:val="28"/>
          <w:lang w:eastAsia="ru-RU"/>
        </w:rPr>
        <w:t xml:space="preserve"> </w:t>
      </w:r>
      <w:r w:rsidRPr="0097606A">
        <w:rPr>
          <w:rFonts w:eastAsia="Calibri"/>
          <w:szCs w:val="28"/>
          <w:lang w:eastAsia="ru-RU"/>
        </w:rPr>
        <w:t>повышения</w:t>
      </w:r>
      <w:r>
        <w:rPr>
          <w:rFonts w:eastAsia="Calibri"/>
          <w:szCs w:val="28"/>
          <w:lang w:eastAsia="ru-RU"/>
        </w:rPr>
        <w:t xml:space="preserve"> </w:t>
      </w:r>
      <w:r w:rsidRPr="0097606A">
        <w:rPr>
          <w:rFonts w:eastAsia="Calibri"/>
          <w:szCs w:val="28"/>
          <w:lang w:eastAsia="ru-RU"/>
        </w:rPr>
        <w:t>квалификации.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4.</w:t>
      </w:r>
      <w:r>
        <w:rPr>
          <w:rFonts w:eastAsia="Calibri"/>
          <w:szCs w:val="28"/>
          <w:lang w:eastAsia="ru-RU"/>
        </w:rPr>
        <w:t xml:space="preserve"> </w:t>
      </w:r>
      <w:r w:rsidRPr="0097606A">
        <w:rPr>
          <w:rFonts w:eastAsia="Calibri"/>
          <w:szCs w:val="28"/>
          <w:lang w:eastAsia="ru-RU"/>
        </w:rPr>
        <w:t>Нравственные</w:t>
      </w:r>
      <w:r>
        <w:rPr>
          <w:rFonts w:eastAsia="Calibri"/>
          <w:szCs w:val="28"/>
          <w:lang w:eastAsia="ru-RU"/>
        </w:rPr>
        <w:t xml:space="preserve"> </w:t>
      </w:r>
      <w:r w:rsidRPr="0097606A">
        <w:rPr>
          <w:rFonts w:eastAsia="Calibri"/>
          <w:szCs w:val="28"/>
          <w:lang w:eastAsia="ru-RU"/>
        </w:rPr>
        <w:t>интересы</w:t>
      </w:r>
      <w:r>
        <w:rPr>
          <w:rFonts w:eastAsia="Calibri"/>
          <w:szCs w:val="28"/>
          <w:lang w:eastAsia="ru-RU"/>
        </w:rPr>
        <w:t xml:space="preserve"> </w:t>
      </w:r>
      <w:r w:rsidRPr="0097606A">
        <w:rPr>
          <w:rFonts w:eastAsia="Calibri"/>
          <w:szCs w:val="28"/>
          <w:lang w:eastAsia="ru-RU"/>
        </w:rPr>
        <w:t>выступают</w:t>
      </w:r>
      <w:r>
        <w:rPr>
          <w:rFonts w:eastAsia="Calibri"/>
          <w:szCs w:val="28"/>
          <w:lang w:eastAsia="ru-RU"/>
        </w:rPr>
        <w:t xml:space="preserve"> </w:t>
      </w:r>
      <w:r w:rsidRPr="0097606A">
        <w:rPr>
          <w:rFonts w:eastAsia="Calibri"/>
          <w:szCs w:val="28"/>
          <w:lang w:eastAsia="ru-RU"/>
        </w:rPr>
        <w:t>источником</w:t>
      </w:r>
      <w:r>
        <w:rPr>
          <w:rFonts w:eastAsia="Calibri"/>
          <w:szCs w:val="28"/>
          <w:lang w:eastAsia="ru-RU"/>
        </w:rPr>
        <w:t xml:space="preserve"> </w:t>
      </w:r>
      <w:r w:rsidRPr="0097606A">
        <w:rPr>
          <w:rFonts w:eastAsia="Calibri"/>
          <w:szCs w:val="28"/>
          <w:lang w:eastAsia="ru-RU"/>
        </w:rPr>
        <w:t>появления</w:t>
      </w:r>
      <w:r>
        <w:rPr>
          <w:rFonts w:eastAsia="Calibri"/>
          <w:szCs w:val="28"/>
          <w:lang w:eastAsia="ru-RU"/>
        </w:rPr>
        <w:t xml:space="preserve"> </w:t>
      </w:r>
      <w:r w:rsidRPr="0097606A">
        <w:rPr>
          <w:rFonts w:eastAsia="Calibri"/>
          <w:szCs w:val="28"/>
          <w:lang w:eastAsia="ru-RU"/>
        </w:rPr>
        <w:t>религиозных</w:t>
      </w:r>
      <w:r>
        <w:rPr>
          <w:rFonts w:eastAsia="Calibri"/>
          <w:szCs w:val="28"/>
          <w:lang w:eastAsia="ru-RU"/>
        </w:rPr>
        <w:t xml:space="preserve"> </w:t>
      </w:r>
      <w:r w:rsidRPr="0097606A">
        <w:rPr>
          <w:rFonts w:eastAsia="Calibri"/>
          <w:szCs w:val="28"/>
          <w:lang w:eastAsia="ru-RU"/>
        </w:rPr>
        <w:t>объединений</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сект,</w:t>
      </w:r>
      <w:r>
        <w:rPr>
          <w:rFonts w:eastAsia="Calibri"/>
          <w:szCs w:val="28"/>
          <w:lang w:eastAsia="ru-RU"/>
        </w:rPr>
        <w:t xml:space="preserve"> </w:t>
      </w:r>
      <w:r w:rsidRPr="0097606A">
        <w:rPr>
          <w:rFonts w:eastAsia="Calibri"/>
          <w:szCs w:val="28"/>
          <w:lang w:eastAsia="ru-RU"/>
        </w:rPr>
        <w:t>вызывают</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жизни</w:t>
      </w:r>
      <w:r>
        <w:rPr>
          <w:rFonts w:eastAsia="Calibri"/>
          <w:szCs w:val="28"/>
          <w:lang w:eastAsia="ru-RU"/>
        </w:rPr>
        <w:t xml:space="preserve"> </w:t>
      </w:r>
      <w:r w:rsidRPr="0097606A">
        <w:rPr>
          <w:rFonts w:eastAsia="Calibri"/>
          <w:szCs w:val="28"/>
          <w:lang w:eastAsia="ru-RU"/>
        </w:rPr>
        <w:t>благотворительные</w:t>
      </w:r>
      <w:r>
        <w:rPr>
          <w:rFonts w:eastAsia="Calibri"/>
          <w:szCs w:val="28"/>
          <w:lang w:eastAsia="ru-RU"/>
        </w:rPr>
        <w:t xml:space="preserve"> </w:t>
      </w:r>
      <w:r w:rsidRPr="0097606A">
        <w:rPr>
          <w:rFonts w:eastAsia="Calibri"/>
          <w:szCs w:val="28"/>
          <w:lang w:eastAsia="ru-RU"/>
        </w:rPr>
        <w:t>объединения,</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трезвости,</w:t>
      </w:r>
      <w:r>
        <w:rPr>
          <w:rFonts w:eastAsia="Calibri"/>
          <w:szCs w:val="28"/>
          <w:lang w:eastAsia="ru-RU"/>
        </w:rPr>
        <w:t xml:space="preserve"> </w:t>
      </w:r>
      <w:r w:rsidRPr="0097606A">
        <w:rPr>
          <w:rFonts w:eastAsia="Calibri"/>
          <w:szCs w:val="28"/>
          <w:lang w:eastAsia="ru-RU"/>
        </w:rPr>
        <w:t>ассоциации</w:t>
      </w:r>
      <w:r>
        <w:rPr>
          <w:rFonts w:eastAsia="Calibri"/>
          <w:szCs w:val="28"/>
          <w:lang w:eastAsia="ru-RU"/>
        </w:rPr>
        <w:t xml:space="preserve"> </w:t>
      </w:r>
      <w:r w:rsidRPr="0097606A">
        <w:rPr>
          <w:rFonts w:eastAsia="Calibri"/>
          <w:szCs w:val="28"/>
          <w:lang w:eastAsia="ru-RU"/>
        </w:rPr>
        <w:t>взаимной</w:t>
      </w:r>
      <w:r>
        <w:rPr>
          <w:rFonts w:eastAsia="Calibri"/>
          <w:szCs w:val="28"/>
          <w:lang w:eastAsia="ru-RU"/>
        </w:rPr>
        <w:t xml:space="preserve"> </w:t>
      </w:r>
      <w:r w:rsidRPr="0097606A">
        <w:rPr>
          <w:rFonts w:eastAsia="Calibri"/>
          <w:szCs w:val="28"/>
          <w:lang w:eastAsia="ru-RU"/>
        </w:rPr>
        <w:t>помощи.</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числу</w:t>
      </w:r>
      <w:r>
        <w:rPr>
          <w:rFonts w:eastAsia="Calibri"/>
          <w:szCs w:val="28"/>
          <w:lang w:eastAsia="ru-RU"/>
        </w:rPr>
        <w:t xml:space="preserve"> </w:t>
      </w:r>
      <w:r w:rsidRPr="0097606A">
        <w:rPr>
          <w:rFonts w:eastAsia="Calibri"/>
          <w:szCs w:val="28"/>
          <w:lang w:eastAsia="ru-RU"/>
        </w:rPr>
        <w:t>можно</w:t>
      </w:r>
      <w:r>
        <w:rPr>
          <w:rFonts w:eastAsia="Calibri"/>
          <w:szCs w:val="28"/>
          <w:lang w:eastAsia="ru-RU"/>
        </w:rPr>
        <w:t xml:space="preserve"> </w:t>
      </w:r>
      <w:r w:rsidRPr="0097606A">
        <w:rPr>
          <w:rFonts w:eastAsia="Calibri"/>
          <w:szCs w:val="28"/>
          <w:lang w:eastAsia="ru-RU"/>
        </w:rPr>
        <w:t>добавить</w:t>
      </w:r>
      <w:r>
        <w:rPr>
          <w:rFonts w:eastAsia="Calibri"/>
          <w:szCs w:val="28"/>
          <w:lang w:eastAsia="ru-RU"/>
        </w:rPr>
        <w:t xml:space="preserve"> </w:t>
      </w:r>
      <w:r w:rsidRPr="0097606A">
        <w:rPr>
          <w:rFonts w:eastAsia="Calibri"/>
          <w:szCs w:val="28"/>
          <w:lang w:eastAsia="ru-RU"/>
        </w:rPr>
        <w:t>такие</w:t>
      </w:r>
      <w:r>
        <w:rPr>
          <w:rFonts w:eastAsia="Calibri"/>
          <w:szCs w:val="28"/>
          <w:lang w:eastAsia="ru-RU"/>
        </w:rPr>
        <w:t xml:space="preserve"> </w:t>
      </w:r>
      <w:r w:rsidRPr="0097606A">
        <w:rPr>
          <w:rFonts w:eastAsia="Calibri"/>
          <w:szCs w:val="28"/>
          <w:lang w:eastAsia="ru-RU"/>
        </w:rPr>
        <w:t>ассоциации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движения,</w:t>
      </w:r>
      <w:r>
        <w:rPr>
          <w:rFonts w:eastAsia="Calibri"/>
          <w:szCs w:val="28"/>
          <w:lang w:eastAsia="ru-RU"/>
        </w:rPr>
        <w:t xml:space="preserve"> </w:t>
      </w:r>
      <w:r w:rsidRPr="0097606A">
        <w:rPr>
          <w:rFonts w:eastAsia="Calibri"/>
          <w:szCs w:val="28"/>
          <w:lang w:eastAsia="ru-RU"/>
        </w:rPr>
        <w:t>которые</w:t>
      </w:r>
      <w:r>
        <w:rPr>
          <w:rFonts w:eastAsia="Calibri"/>
          <w:szCs w:val="28"/>
          <w:lang w:eastAsia="ru-RU"/>
        </w:rPr>
        <w:t xml:space="preserve"> </w:t>
      </w:r>
      <w:r w:rsidRPr="0097606A">
        <w:rPr>
          <w:rFonts w:eastAsia="Calibri"/>
          <w:szCs w:val="28"/>
          <w:lang w:eastAsia="ru-RU"/>
        </w:rPr>
        <w:t>сплачивают</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идеологической</w:t>
      </w:r>
      <w:r>
        <w:rPr>
          <w:rFonts w:eastAsia="Calibri"/>
          <w:szCs w:val="28"/>
          <w:lang w:eastAsia="ru-RU"/>
        </w:rPr>
        <w:t xml:space="preserve"> </w:t>
      </w:r>
      <w:r w:rsidRPr="0097606A">
        <w:rPr>
          <w:rFonts w:eastAsia="Calibri"/>
          <w:szCs w:val="28"/>
          <w:lang w:eastAsia="ru-RU"/>
        </w:rPr>
        <w:t>основе,</w:t>
      </w:r>
      <w:r>
        <w:rPr>
          <w:rFonts w:eastAsia="Calibri"/>
          <w:szCs w:val="28"/>
          <w:lang w:eastAsia="ru-RU"/>
        </w:rPr>
        <w:t xml:space="preserve"> </w:t>
      </w:r>
      <w:r w:rsidRPr="0097606A">
        <w:rPr>
          <w:rFonts w:eastAsia="Calibri"/>
          <w:szCs w:val="28"/>
          <w:lang w:eastAsia="ru-RU"/>
        </w:rPr>
        <w:t>помогая</w:t>
      </w:r>
      <w:r>
        <w:rPr>
          <w:rFonts w:eastAsia="Calibri"/>
          <w:szCs w:val="28"/>
          <w:lang w:eastAsia="ru-RU"/>
        </w:rPr>
        <w:t xml:space="preserve"> </w:t>
      </w:r>
      <w:r w:rsidRPr="0097606A">
        <w:rPr>
          <w:rFonts w:eastAsia="Calibri"/>
          <w:szCs w:val="28"/>
          <w:lang w:eastAsia="ru-RU"/>
        </w:rPr>
        <w:t>отстаивать</w:t>
      </w:r>
      <w:r>
        <w:rPr>
          <w:rFonts w:eastAsia="Calibri"/>
          <w:szCs w:val="28"/>
          <w:lang w:eastAsia="ru-RU"/>
        </w:rPr>
        <w:t xml:space="preserve"> </w:t>
      </w:r>
      <w:r w:rsidRPr="0097606A">
        <w:rPr>
          <w:rFonts w:eastAsia="Calibri"/>
          <w:szCs w:val="28"/>
          <w:lang w:eastAsia="ru-RU"/>
        </w:rPr>
        <w:t>свои</w:t>
      </w:r>
      <w:r>
        <w:rPr>
          <w:rFonts w:eastAsia="Calibri"/>
          <w:szCs w:val="28"/>
          <w:lang w:eastAsia="ru-RU"/>
        </w:rPr>
        <w:t xml:space="preserve"> </w:t>
      </w:r>
      <w:r w:rsidRPr="0097606A">
        <w:rPr>
          <w:rFonts w:eastAsia="Calibri"/>
          <w:szCs w:val="28"/>
          <w:lang w:eastAsia="ru-RU"/>
        </w:rPr>
        <w:t>идейные</w:t>
      </w:r>
      <w:r>
        <w:rPr>
          <w:rFonts w:eastAsia="Calibri"/>
          <w:szCs w:val="28"/>
          <w:lang w:eastAsia="ru-RU"/>
        </w:rPr>
        <w:t xml:space="preserve"> </w:t>
      </w:r>
      <w:r w:rsidRPr="0097606A">
        <w:rPr>
          <w:rFonts w:eastAsia="Calibri"/>
          <w:szCs w:val="28"/>
          <w:lang w:eastAsia="ru-RU"/>
        </w:rPr>
        <w:t>принципы,</w:t>
      </w:r>
      <w:r>
        <w:rPr>
          <w:rFonts w:eastAsia="Calibri"/>
          <w:szCs w:val="28"/>
          <w:lang w:eastAsia="ru-RU"/>
        </w:rPr>
        <w:t xml:space="preserve"> </w:t>
      </w:r>
      <w:r w:rsidRPr="0097606A">
        <w:rPr>
          <w:rFonts w:eastAsia="Calibri"/>
          <w:szCs w:val="28"/>
          <w:lang w:eastAsia="ru-RU"/>
        </w:rPr>
        <w:t>выступать</w:t>
      </w:r>
      <w:r>
        <w:rPr>
          <w:rFonts w:eastAsia="Calibri"/>
          <w:szCs w:val="28"/>
          <w:lang w:eastAsia="ru-RU"/>
        </w:rPr>
        <w:t xml:space="preserve"> </w:t>
      </w:r>
      <w:r w:rsidRPr="0097606A">
        <w:rPr>
          <w:rFonts w:eastAsia="Calibri"/>
          <w:szCs w:val="28"/>
          <w:lang w:eastAsia="ru-RU"/>
        </w:rPr>
        <w:t>против</w:t>
      </w:r>
      <w:r>
        <w:rPr>
          <w:rFonts w:eastAsia="Calibri"/>
          <w:szCs w:val="28"/>
          <w:lang w:eastAsia="ru-RU"/>
        </w:rPr>
        <w:t xml:space="preserve"> </w:t>
      </w:r>
      <w:r w:rsidRPr="0097606A">
        <w:rPr>
          <w:rFonts w:eastAsia="Calibri"/>
          <w:szCs w:val="28"/>
          <w:lang w:eastAsia="ru-RU"/>
        </w:rPr>
        <w:t>кого-то:</w:t>
      </w:r>
      <w:r>
        <w:rPr>
          <w:rFonts w:eastAsia="Calibri"/>
          <w:szCs w:val="28"/>
          <w:lang w:eastAsia="ru-RU"/>
        </w:rPr>
        <w:t xml:space="preserve"> </w:t>
      </w:r>
      <w:r w:rsidRPr="0097606A">
        <w:rPr>
          <w:rFonts w:eastAsia="Calibri"/>
          <w:szCs w:val="28"/>
          <w:lang w:eastAsia="ru-RU"/>
        </w:rPr>
        <w:t>политические</w:t>
      </w:r>
      <w:r>
        <w:rPr>
          <w:rFonts w:eastAsia="Calibri"/>
          <w:szCs w:val="28"/>
          <w:lang w:eastAsia="ru-RU"/>
        </w:rPr>
        <w:t xml:space="preserve"> </w:t>
      </w:r>
      <w:r w:rsidRPr="0097606A">
        <w:rPr>
          <w:rFonts w:eastAsia="Calibri"/>
          <w:szCs w:val="28"/>
          <w:lang w:eastAsia="ru-RU"/>
        </w:rPr>
        <w:t>партии,</w:t>
      </w:r>
      <w:r>
        <w:rPr>
          <w:rFonts w:eastAsia="Calibri"/>
          <w:szCs w:val="28"/>
          <w:lang w:eastAsia="ru-RU"/>
        </w:rPr>
        <w:t xml:space="preserve"> </w:t>
      </w:r>
      <w:r w:rsidRPr="0097606A">
        <w:rPr>
          <w:rFonts w:eastAsia="Calibri"/>
          <w:szCs w:val="28"/>
          <w:lang w:eastAsia="ru-RU"/>
        </w:rPr>
        <w:t>движение</w:t>
      </w:r>
      <w:r>
        <w:rPr>
          <w:rFonts w:eastAsia="Calibri"/>
          <w:szCs w:val="28"/>
          <w:lang w:eastAsia="ru-RU"/>
        </w:rPr>
        <w:t xml:space="preserve"> </w:t>
      </w:r>
      <w:r w:rsidRPr="0097606A">
        <w:rPr>
          <w:rFonts w:eastAsia="Calibri"/>
          <w:szCs w:val="28"/>
          <w:lang w:eastAsia="ru-RU"/>
        </w:rPr>
        <w:t>за</w:t>
      </w:r>
      <w:r>
        <w:rPr>
          <w:rFonts w:eastAsia="Calibri"/>
          <w:szCs w:val="28"/>
          <w:lang w:eastAsia="ru-RU"/>
        </w:rPr>
        <w:t xml:space="preserve"> </w:t>
      </w:r>
      <w:r w:rsidRPr="0097606A">
        <w:rPr>
          <w:rFonts w:eastAsia="Calibri"/>
          <w:szCs w:val="28"/>
          <w:lang w:eastAsia="ru-RU"/>
        </w:rPr>
        <w:t>гражданские</w:t>
      </w:r>
      <w:r>
        <w:rPr>
          <w:rFonts w:eastAsia="Calibri"/>
          <w:szCs w:val="28"/>
          <w:lang w:eastAsia="ru-RU"/>
        </w:rPr>
        <w:t xml:space="preserve"> </w:t>
      </w:r>
      <w:r w:rsidRPr="0097606A">
        <w:rPr>
          <w:rFonts w:eastAsia="Calibri"/>
          <w:szCs w:val="28"/>
          <w:lang w:eastAsia="ru-RU"/>
        </w:rPr>
        <w:t>права,</w:t>
      </w:r>
      <w:r>
        <w:rPr>
          <w:rFonts w:eastAsia="Calibri"/>
          <w:szCs w:val="28"/>
          <w:lang w:eastAsia="ru-RU"/>
        </w:rPr>
        <w:t xml:space="preserve"> </w:t>
      </w:r>
      <w:r w:rsidRPr="0097606A">
        <w:rPr>
          <w:rFonts w:eastAsia="Calibri"/>
          <w:szCs w:val="28"/>
          <w:lang w:eastAsia="ru-RU"/>
        </w:rPr>
        <w:t>экологические</w:t>
      </w:r>
      <w:r>
        <w:rPr>
          <w:rFonts w:eastAsia="Calibri"/>
          <w:szCs w:val="28"/>
          <w:lang w:eastAsia="ru-RU"/>
        </w:rPr>
        <w:t xml:space="preserve"> </w:t>
      </w:r>
      <w:r w:rsidRPr="0097606A">
        <w:rPr>
          <w:rFonts w:eastAsia="Calibri"/>
          <w:szCs w:val="28"/>
          <w:lang w:eastAsia="ru-RU"/>
        </w:rPr>
        <w:t>движения,</w:t>
      </w:r>
      <w:r>
        <w:rPr>
          <w:rFonts w:eastAsia="Calibri"/>
          <w:szCs w:val="28"/>
          <w:lang w:eastAsia="ru-RU"/>
        </w:rPr>
        <w:t xml:space="preserve"> </w:t>
      </w:r>
      <w:r w:rsidRPr="0097606A">
        <w:rPr>
          <w:rFonts w:eastAsia="Calibri"/>
          <w:szCs w:val="28"/>
          <w:lang w:eastAsia="ru-RU"/>
        </w:rPr>
        <w:t>феминистские</w:t>
      </w:r>
      <w:r>
        <w:rPr>
          <w:rFonts w:eastAsia="Calibri"/>
          <w:szCs w:val="28"/>
          <w:lang w:eastAsia="ru-RU"/>
        </w:rPr>
        <w:t xml:space="preserve"> </w:t>
      </w:r>
      <w:r w:rsidRPr="0097606A">
        <w:rPr>
          <w:rFonts w:eastAsia="Calibri"/>
          <w:szCs w:val="28"/>
          <w:lang w:eastAsia="ru-RU"/>
        </w:rPr>
        <w:t>общества.</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5.</w:t>
      </w:r>
      <w:r>
        <w:rPr>
          <w:rFonts w:eastAsia="Calibri"/>
          <w:szCs w:val="28"/>
          <w:lang w:eastAsia="ru-RU"/>
        </w:rPr>
        <w:t xml:space="preserve"> </w:t>
      </w:r>
      <w:r w:rsidRPr="0097606A">
        <w:rPr>
          <w:rFonts w:eastAsia="Calibri"/>
          <w:szCs w:val="28"/>
          <w:lang w:eastAsia="ru-RU"/>
        </w:rPr>
        <w:t>Досуговые</w:t>
      </w:r>
      <w:r>
        <w:rPr>
          <w:rFonts w:eastAsia="Calibri"/>
          <w:szCs w:val="28"/>
          <w:lang w:eastAsia="ru-RU"/>
        </w:rPr>
        <w:t xml:space="preserve"> </w:t>
      </w:r>
      <w:r w:rsidRPr="0097606A">
        <w:rPr>
          <w:rFonts w:eastAsia="Calibri"/>
          <w:szCs w:val="28"/>
          <w:lang w:eastAsia="ru-RU"/>
        </w:rPr>
        <w:t>интересы</w:t>
      </w:r>
      <w:r>
        <w:rPr>
          <w:rFonts w:eastAsia="Calibri"/>
          <w:szCs w:val="28"/>
          <w:lang w:eastAsia="ru-RU"/>
        </w:rPr>
        <w:t xml:space="preserve"> </w:t>
      </w:r>
      <w:r w:rsidRPr="0097606A">
        <w:rPr>
          <w:rFonts w:eastAsia="Calibri"/>
          <w:szCs w:val="28"/>
          <w:lang w:eastAsia="ru-RU"/>
        </w:rPr>
        <w:t>объединяют</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клубы</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интересам</w:t>
      </w:r>
      <w:r>
        <w:rPr>
          <w:rFonts w:eastAsia="Calibri"/>
          <w:szCs w:val="28"/>
          <w:lang w:eastAsia="ru-RU"/>
        </w:rPr>
        <w:t xml:space="preserve"> </w:t>
      </w:r>
      <w:r w:rsidRPr="0097606A">
        <w:rPr>
          <w:rFonts w:eastAsia="Calibri"/>
          <w:szCs w:val="28"/>
          <w:lang w:eastAsia="ru-RU"/>
        </w:rPr>
        <w:t>(клубы</w:t>
      </w:r>
      <w:r>
        <w:rPr>
          <w:rFonts w:eastAsia="Calibri"/>
          <w:szCs w:val="28"/>
          <w:lang w:eastAsia="ru-RU"/>
        </w:rPr>
        <w:t xml:space="preserve"> </w:t>
      </w:r>
      <w:r w:rsidRPr="0097606A">
        <w:rPr>
          <w:rFonts w:eastAsia="Calibri"/>
          <w:szCs w:val="28"/>
          <w:lang w:eastAsia="ru-RU"/>
        </w:rPr>
        <w:t>болельщиков</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коллекционеров),</w:t>
      </w:r>
      <w:r>
        <w:rPr>
          <w:rFonts w:eastAsia="Calibri"/>
          <w:szCs w:val="28"/>
          <w:lang w:eastAsia="ru-RU"/>
        </w:rPr>
        <w:t xml:space="preserve"> </w:t>
      </w:r>
      <w:r w:rsidRPr="0097606A">
        <w:rPr>
          <w:rFonts w:eastAsia="Calibri"/>
          <w:szCs w:val="28"/>
          <w:lang w:eastAsia="ru-RU"/>
        </w:rPr>
        <w:t>молодежные</w:t>
      </w:r>
      <w:r>
        <w:rPr>
          <w:rFonts w:eastAsia="Calibri"/>
          <w:szCs w:val="28"/>
          <w:lang w:eastAsia="ru-RU"/>
        </w:rPr>
        <w:t xml:space="preserve"> </w:t>
      </w:r>
      <w:r w:rsidRPr="0097606A">
        <w:rPr>
          <w:rFonts w:eastAsia="Calibri"/>
          <w:szCs w:val="28"/>
          <w:lang w:eastAsia="ru-RU"/>
        </w:rPr>
        <w:t>дискотеки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бары,</w:t>
      </w:r>
      <w:r>
        <w:rPr>
          <w:rFonts w:eastAsia="Calibri"/>
          <w:szCs w:val="28"/>
          <w:lang w:eastAsia="ru-RU"/>
        </w:rPr>
        <w:t xml:space="preserve"> </w:t>
      </w:r>
      <w:r w:rsidRPr="0097606A">
        <w:rPr>
          <w:rFonts w:eastAsia="Calibri"/>
          <w:szCs w:val="28"/>
          <w:lang w:eastAsia="ru-RU"/>
        </w:rPr>
        <w:t>кружки</w:t>
      </w:r>
      <w:r>
        <w:rPr>
          <w:rFonts w:eastAsia="Calibri"/>
          <w:szCs w:val="28"/>
          <w:lang w:eastAsia="ru-RU"/>
        </w:rPr>
        <w:t xml:space="preserve"> </w:t>
      </w:r>
      <w:r w:rsidRPr="0097606A">
        <w:rPr>
          <w:rFonts w:eastAsia="Calibri"/>
          <w:szCs w:val="28"/>
          <w:lang w:eastAsia="ru-RU"/>
        </w:rPr>
        <w:t>для</w:t>
      </w:r>
      <w:r>
        <w:rPr>
          <w:rFonts w:eastAsia="Calibri"/>
          <w:szCs w:val="28"/>
          <w:lang w:eastAsia="ru-RU"/>
        </w:rPr>
        <w:t xml:space="preserve"> </w:t>
      </w:r>
      <w:r w:rsidRPr="0097606A">
        <w:rPr>
          <w:rFonts w:eastAsia="Calibri"/>
          <w:szCs w:val="28"/>
          <w:lang w:eastAsia="ru-RU"/>
        </w:rPr>
        <w:t>игры</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бридж,</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игры</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мяч,</w:t>
      </w:r>
      <w:r>
        <w:rPr>
          <w:rFonts w:eastAsia="Calibri"/>
          <w:szCs w:val="28"/>
          <w:lang w:eastAsia="ru-RU"/>
        </w:rPr>
        <w:t xml:space="preserve"> </w:t>
      </w:r>
      <w:r w:rsidRPr="0097606A">
        <w:rPr>
          <w:rFonts w:eastAsia="Calibri"/>
          <w:szCs w:val="28"/>
          <w:lang w:eastAsia="ru-RU"/>
        </w:rPr>
        <w:t>любителей</w:t>
      </w:r>
      <w:r>
        <w:rPr>
          <w:rFonts w:eastAsia="Calibri"/>
          <w:szCs w:val="28"/>
          <w:lang w:eastAsia="ru-RU"/>
        </w:rPr>
        <w:t xml:space="preserve"> </w:t>
      </w:r>
      <w:r w:rsidRPr="0097606A">
        <w:rPr>
          <w:rFonts w:eastAsia="Calibri"/>
          <w:szCs w:val="28"/>
          <w:lang w:eastAsia="ru-RU"/>
        </w:rPr>
        <w:t>рыбной</w:t>
      </w:r>
      <w:r>
        <w:rPr>
          <w:rFonts w:eastAsia="Calibri"/>
          <w:szCs w:val="28"/>
          <w:lang w:eastAsia="ru-RU"/>
        </w:rPr>
        <w:t xml:space="preserve"> </w:t>
      </w:r>
      <w:r w:rsidRPr="0097606A">
        <w:rPr>
          <w:rFonts w:eastAsia="Calibri"/>
          <w:szCs w:val="28"/>
          <w:lang w:eastAsia="ru-RU"/>
        </w:rPr>
        <w:t>ловли,</w:t>
      </w:r>
      <w:r>
        <w:rPr>
          <w:rFonts w:eastAsia="Calibri"/>
          <w:szCs w:val="28"/>
          <w:lang w:eastAsia="ru-RU"/>
        </w:rPr>
        <w:t xml:space="preserve"> </w:t>
      </w:r>
      <w:r w:rsidRPr="0097606A">
        <w:rPr>
          <w:rFonts w:eastAsia="Calibri"/>
          <w:szCs w:val="28"/>
          <w:lang w:eastAsia="ru-RU"/>
        </w:rPr>
        <w:t>ассоциации</w:t>
      </w:r>
      <w:r>
        <w:rPr>
          <w:rFonts w:eastAsia="Calibri"/>
          <w:szCs w:val="28"/>
          <w:lang w:eastAsia="ru-RU"/>
        </w:rPr>
        <w:t xml:space="preserve"> </w:t>
      </w:r>
      <w:r w:rsidRPr="0097606A">
        <w:rPr>
          <w:rFonts w:eastAsia="Calibri"/>
          <w:szCs w:val="28"/>
          <w:lang w:eastAsia="ru-RU"/>
        </w:rPr>
        <w:t>туристов,</w:t>
      </w:r>
      <w:r>
        <w:rPr>
          <w:rFonts w:eastAsia="Calibri"/>
          <w:szCs w:val="28"/>
          <w:lang w:eastAsia="ru-RU"/>
        </w:rPr>
        <w:t xml:space="preserve"> </w:t>
      </w:r>
      <w:r w:rsidRPr="0097606A">
        <w:rPr>
          <w:rFonts w:eastAsia="Calibri"/>
          <w:szCs w:val="28"/>
          <w:lang w:eastAsia="ru-RU"/>
        </w:rPr>
        <w:t>любительские</w:t>
      </w:r>
      <w:r>
        <w:rPr>
          <w:rFonts w:eastAsia="Calibri"/>
          <w:szCs w:val="28"/>
          <w:lang w:eastAsia="ru-RU"/>
        </w:rPr>
        <w:t xml:space="preserve"> </w:t>
      </w:r>
      <w:r w:rsidRPr="0097606A">
        <w:rPr>
          <w:rFonts w:eastAsia="Calibri"/>
          <w:szCs w:val="28"/>
          <w:lang w:eastAsia="ru-RU"/>
        </w:rPr>
        <w:t>театры,</w:t>
      </w:r>
      <w:r>
        <w:rPr>
          <w:rFonts w:eastAsia="Calibri"/>
          <w:szCs w:val="28"/>
          <w:lang w:eastAsia="ru-RU"/>
        </w:rPr>
        <w:t xml:space="preserve"> </w:t>
      </w:r>
      <w:r w:rsidRPr="0097606A">
        <w:rPr>
          <w:rFonts w:eastAsia="Calibri"/>
          <w:szCs w:val="28"/>
          <w:lang w:eastAsia="ru-RU"/>
        </w:rPr>
        <w:t>союзы</w:t>
      </w:r>
      <w:r>
        <w:rPr>
          <w:rFonts w:eastAsia="Calibri"/>
          <w:szCs w:val="28"/>
          <w:lang w:eastAsia="ru-RU"/>
        </w:rPr>
        <w:t xml:space="preserve"> </w:t>
      </w:r>
      <w:r w:rsidRPr="0097606A">
        <w:rPr>
          <w:rFonts w:eastAsia="Calibri"/>
          <w:szCs w:val="28"/>
          <w:lang w:eastAsia="ru-RU"/>
        </w:rPr>
        <w:t>биллиардистов,</w:t>
      </w:r>
      <w:r>
        <w:rPr>
          <w:rFonts w:eastAsia="Calibri"/>
          <w:szCs w:val="28"/>
          <w:lang w:eastAsia="ru-RU"/>
        </w:rPr>
        <w:t xml:space="preserve"> </w:t>
      </w:r>
      <w:r w:rsidRPr="0097606A">
        <w:rPr>
          <w:rFonts w:eastAsia="Calibri"/>
          <w:szCs w:val="28"/>
          <w:lang w:eastAsia="ru-RU"/>
        </w:rPr>
        <w:t>скаутов,</w:t>
      </w:r>
      <w:r>
        <w:rPr>
          <w:rFonts w:eastAsia="Calibri"/>
          <w:szCs w:val="28"/>
          <w:lang w:eastAsia="ru-RU"/>
        </w:rPr>
        <w:t xml:space="preserve"> т. е. </w:t>
      </w:r>
      <w:r w:rsidRPr="0097606A">
        <w:rPr>
          <w:rFonts w:eastAsia="Calibri"/>
          <w:szCs w:val="28"/>
          <w:lang w:eastAsia="ru-RU"/>
        </w:rPr>
        <w:t>порождают</w:t>
      </w:r>
      <w:r>
        <w:rPr>
          <w:rFonts w:eastAsia="Calibri"/>
          <w:szCs w:val="28"/>
          <w:lang w:eastAsia="ru-RU"/>
        </w:rPr>
        <w:t xml:space="preserve"> </w:t>
      </w:r>
      <w:r w:rsidRPr="0097606A">
        <w:rPr>
          <w:rFonts w:eastAsia="Calibri"/>
          <w:szCs w:val="28"/>
          <w:lang w:eastAsia="ru-RU"/>
        </w:rPr>
        <w:t>различные</w:t>
      </w:r>
      <w:r>
        <w:rPr>
          <w:rFonts w:eastAsia="Calibri"/>
          <w:szCs w:val="28"/>
          <w:lang w:eastAsia="ru-RU"/>
        </w:rPr>
        <w:t xml:space="preserve"> </w:t>
      </w:r>
      <w:r w:rsidRPr="0097606A">
        <w:rPr>
          <w:rFonts w:eastAsia="Calibri"/>
          <w:szCs w:val="28"/>
          <w:lang w:eastAsia="ru-RU"/>
        </w:rPr>
        <w:t>сообщества,</w:t>
      </w:r>
      <w:r>
        <w:rPr>
          <w:rFonts w:eastAsia="Calibri"/>
          <w:szCs w:val="28"/>
          <w:lang w:eastAsia="ru-RU"/>
        </w:rPr>
        <w:t xml:space="preserve"> </w:t>
      </w:r>
      <w:r w:rsidRPr="0097606A">
        <w:rPr>
          <w:rFonts w:eastAsia="Calibri"/>
          <w:szCs w:val="28"/>
          <w:lang w:eastAsia="ru-RU"/>
        </w:rPr>
        <w:t>помогающие</w:t>
      </w:r>
      <w:r>
        <w:rPr>
          <w:rFonts w:eastAsia="Calibri"/>
          <w:szCs w:val="28"/>
          <w:lang w:eastAsia="ru-RU"/>
        </w:rPr>
        <w:t xml:space="preserve"> </w:t>
      </w:r>
      <w:r w:rsidRPr="0097606A">
        <w:rPr>
          <w:rFonts w:eastAsia="Calibri"/>
          <w:szCs w:val="28"/>
          <w:lang w:eastAsia="ru-RU"/>
        </w:rPr>
        <w:t>индивидам</w:t>
      </w:r>
      <w:r>
        <w:rPr>
          <w:rFonts w:eastAsia="Calibri"/>
          <w:szCs w:val="28"/>
          <w:lang w:eastAsia="ru-RU"/>
        </w:rPr>
        <w:t xml:space="preserve"> </w:t>
      </w:r>
      <w:r w:rsidRPr="0097606A">
        <w:rPr>
          <w:rFonts w:eastAsia="Calibri"/>
          <w:szCs w:val="28"/>
          <w:lang w:eastAsia="ru-RU"/>
        </w:rPr>
        <w:t>развлечься</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разнообразно</w:t>
      </w:r>
      <w:r>
        <w:rPr>
          <w:rFonts w:eastAsia="Calibri"/>
          <w:szCs w:val="28"/>
          <w:lang w:eastAsia="ru-RU"/>
        </w:rPr>
        <w:t xml:space="preserve"> </w:t>
      </w:r>
      <w:r w:rsidRPr="0097606A">
        <w:rPr>
          <w:rFonts w:eastAsia="Calibri"/>
          <w:szCs w:val="28"/>
          <w:lang w:eastAsia="ru-RU"/>
        </w:rPr>
        <w:t>провести</w:t>
      </w:r>
      <w:r>
        <w:rPr>
          <w:rFonts w:eastAsia="Calibri"/>
          <w:szCs w:val="28"/>
          <w:lang w:eastAsia="ru-RU"/>
        </w:rPr>
        <w:t xml:space="preserve"> </w:t>
      </w:r>
      <w:r w:rsidRPr="0097606A">
        <w:rPr>
          <w:rFonts w:eastAsia="Calibri"/>
          <w:szCs w:val="28"/>
          <w:lang w:eastAsia="ru-RU"/>
        </w:rPr>
        <w:t>свое</w:t>
      </w:r>
      <w:r>
        <w:rPr>
          <w:rFonts w:eastAsia="Calibri"/>
          <w:szCs w:val="28"/>
          <w:lang w:eastAsia="ru-RU"/>
        </w:rPr>
        <w:t xml:space="preserve"> </w:t>
      </w:r>
      <w:r w:rsidRPr="0097606A">
        <w:rPr>
          <w:rFonts w:eastAsia="Calibri"/>
          <w:szCs w:val="28"/>
          <w:lang w:eastAsia="ru-RU"/>
        </w:rPr>
        <w:t>свободное</w:t>
      </w:r>
      <w:r>
        <w:rPr>
          <w:rFonts w:eastAsia="Calibri"/>
          <w:szCs w:val="28"/>
          <w:lang w:eastAsia="ru-RU"/>
        </w:rPr>
        <w:t xml:space="preserve"> </w:t>
      </w:r>
      <w:r w:rsidRPr="0097606A">
        <w:rPr>
          <w:rFonts w:eastAsia="Calibri"/>
          <w:szCs w:val="28"/>
          <w:lang w:eastAsia="ru-RU"/>
        </w:rPr>
        <w:t>время.</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Развитие</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имеет</w:t>
      </w:r>
      <w:r>
        <w:rPr>
          <w:rFonts w:eastAsia="Calibri"/>
          <w:szCs w:val="28"/>
          <w:lang w:eastAsia="ru-RU"/>
        </w:rPr>
        <w:t xml:space="preserve"> </w:t>
      </w:r>
      <w:r w:rsidRPr="003103EC">
        <w:rPr>
          <w:rFonts w:eastAsia="Calibri"/>
          <w:szCs w:val="28"/>
          <w:lang w:eastAsia="ru-RU"/>
        </w:rPr>
        <w:t>следующие</w:t>
      </w:r>
      <w:r>
        <w:rPr>
          <w:rFonts w:eastAsia="Calibri"/>
          <w:szCs w:val="28"/>
          <w:lang w:eastAsia="ru-RU"/>
        </w:rPr>
        <w:t xml:space="preserve"> </w:t>
      </w:r>
      <w:r w:rsidRPr="003103EC">
        <w:rPr>
          <w:rFonts w:eastAsia="Calibri"/>
          <w:szCs w:val="28"/>
          <w:lang w:eastAsia="ru-RU"/>
        </w:rPr>
        <w:t>основания:</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1.</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обществе</w:t>
      </w:r>
      <w:r>
        <w:rPr>
          <w:rFonts w:eastAsia="Calibri"/>
          <w:szCs w:val="28"/>
          <w:lang w:eastAsia="ru-RU"/>
        </w:rPr>
        <w:t xml:space="preserve"> </w:t>
      </w:r>
      <w:r w:rsidRPr="0097606A">
        <w:rPr>
          <w:rFonts w:eastAsia="Calibri"/>
          <w:szCs w:val="28"/>
          <w:lang w:eastAsia="ru-RU"/>
        </w:rPr>
        <w:t>коллективную</w:t>
      </w:r>
      <w:r>
        <w:rPr>
          <w:rFonts w:eastAsia="Calibri"/>
          <w:szCs w:val="28"/>
          <w:lang w:eastAsia="ru-RU"/>
        </w:rPr>
        <w:t xml:space="preserve"> </w:t>
      </w:r>
      <w:r w:rsidRPr="0097606A">
        <w:rPr>
          <w:rFonts w:eastAsia="Calibri"/>
          <w:szCs w:val="28"/>
          <w:lang w:eastAsia="ru-RU"/>
        </w:rPr>
        <w:t>волю</w:t>
      </w:r>
      <w:r>
        <w:rPr>
          <w:rFonts w:eastAsia="Calibri"/>
          <w:szCs w:val="28"/>
          <w:lang w:eastAsia="ru-RU"/>
        </w:rPr>
        <w:t xml:space="preserve"> </w:t>
      </w:r>
      <w:r w:rsidRPr="0097606A">
        <w:rPr>
          <w:rFonts w:eastAsia="Calibri"/>
          <w:szCs w:val="28"/>
          <w:lang w:eastAsia="ru-RU"/>
        </w:rPr>
        <w:t>рода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семьи</w:t>
      </w:r>
      <w:r>
        <w:rPr>
          <w:rFonts w:eastAsia="Calibri"/>
          <w:szCs w:val="28"/>
          <w:lang w:eastAsia="ru-RU"/>
        </w:rPr>
        <w:t xml:space="preserve"> </w:t>
      </w:r>
      <w:r w:rsidRPr="0097606A">
        <w:rPr>
          <w:rFonts w:eastAsia="Calibri"/>
          <w:szCs w:val="28"/>
          <w:lang w:eastAsia="ru-RU"/>
        </w:rPr>
        <w:t>заменяет</w:t>
      </w:r>
      <w:r>
        <w:rPr>
          <w:rFonts w:eastAsia="Calibri"/>
          <w:szCs w:val="28"/>
          <w:lang w:eastAsia="ru-RU"/>
        </w:rPr>
        <w:t xml:space="preserve"> </w:t>
      </w:r>
      <w:r w:rsidRPr="0097606A">
        <w:rPr>
          <w:rFonts w:eastAsia="Calibri"/>
          <w:szCs w:val="28"/>
          <w:lang w:eastAsia="ru-RU"/>
        </w:rPr>
        <w:t>корпоративная</w:t>
      </w:r>
      <w:r>
        <w:rPr>
          <w:rFonts w:eastAsia="Calibri"/>
          <w:szCs w:val="28"/>
          <w:lang w:eastAsia="ru-RU"/>
        </w:rPr>
        <w:t xml:space="preserve"> </w:t>
      </w:r>
      <w:r w:rsidRPr="0097606A">
        <w:rPr>
          <w:rFonts w:eastAsia="Calibri"/>
          <w:szCs w:val="28"/>
          <w:lang w:eastAsia="ru-RU"/>
        </w:rPr>
        <w:t>воля</w:t>
      </w:r>
      <w:r>
        <w:rPr>
          <w:rFonts w:eastAsia="Calibri"/>
          <w:szCs w:val="28"/>
          <w:lang w:eastAsia="ru-RU"/>
        </w:rPr>
        <w:t xml:space="preserve"> </w:t>
      </w:r>
      <w:r w:rsidRPr="0097606A">
        <w:rPr>
          <w:rFonts w:eastAsia="Calibri"/>
          <w:szCs w:val="28"/>
          <w:lang w:eastAsia="ru-RU"/>
        </w:rPr>
        <w:t>государства.</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2.</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смену</w:t>
      </w:r>
      <w:r>
        <w:rPr>
          <w:rFonts w:eastAsia="Calibri"/>
          <w:szCs w:val="28"/>
          <w:lang w:eastAsia="ru-RU"/>
        </w:rPr>
        <w:t xml:space="preserve"> </w:t>
      </w:r>
      <w:r w:rsidRPr="0097606A">
        <w:rPr>
          <w:rFonts w:eastAsia="Calibri"/>
          <w:szCs w:val="28"/>
          <w:lang w:eastAsia="ru-RU"/>
        </w:rPr>
        <w:t>неформальному</w:t>
      </w:r>
      <w:r>
        <w:rPr>
          <w:rFonts w:eastAsia="Calibri"/>
          <w:szCs w:val="28"/>
          <w:lang w:eastAsia="ru-RU"/>
        </w:rPr>
        <w:t xml:space="preserve"> </w:t>
      </w:r>
      <w:r w:rsidRPr="0097606A">
        <w:rPr>
          <w:rFonts w:eastAsia="Calibri"/>
          <w:szCs w:val="28"/>
          <w:lang w:eastAsia="ru-RU"/>
        </w:rPr>
        <w:t>контролю</w:t>
      </w:r>
      <w:r>
        <w:rPr>
          <w:rFonts w:eastAsia="Calibri"/>
          <w:szCs w:val="28"/>
          <w:lang w:eastAsia="ru-RU"/>
        </w:rPr>
        <w:t xml:space="preserve"> </w:t>
      </w:r>
      <w:r w:rsidRPr="0097606A">
        <w:rPr>
          <w:rFonts w:eastAsia="Calibri"/>
          <w:szCs w:val="28"/>
          <w:lang w:eastAsia="ru-RU"/>
        </w:rPr>
        <w:t>родственников</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соседей,</w:t>
      </w:r>
      <w:r>
        <w:rPr>
          <w:rFonts w:eastAsia="Calibri"/>
          <w:szCs w:val="28"/>
          <w:lang w:eastAsia="ru-RU"/>
        </w:rPr>
        <w:t xml:space="preserve"> </w:t>
      </w:r>
      <w:r w:rsidRPr="0097606A">
        <w:rPr>
          <w:rFonts w:eastAsia="Calibri"/>
          <w:szCs w:val="28"/>
          <w:lang w:eastAsia="ru-RU"/>
        </w:rPr>
        <w:t>которые</w:t>
      </w:r>
      <w:r>
        <w:rPr>
          <w:rFonts w:eastAsia="Calibri"/>
          <w:szCs w:val="28"/>
          <w:lang w:eastAsia="ru-RU"/>
        </w:rPr>
        <w:t xml:space="preserve"> </w:t>
      </w:r>
      <w:r w:rsidRPr="0097606A">
        <w:rPr>
          <w:rFonts w:eastAsia="Calibri"/>
          <w:szCs w:val="28"/>
          <w:lang w:eastAsia="ru-RU"/>
        </w:rPr>
        <w:t>были</w:t>
      </w:r>
      <w:r>
        <w:rPr>
          <w:rFonts w:eastAsia="Calibri"/>
          <w:szCs w:val="28"/>
          <w:lang w:eastAsia="ru-RU"/>
        </w:rPr>
        <w:t xml:space="preserve"> </w:t>
      </w:r>
      <w:r w:rsidRPr="0097606A">
        <w:rPr>
          <w:rFonts w:eastAsia="Calibri"/>
          <w:szCs w:val="28"/>
          <w:lang w:eastAsia="ru-RU"/>
        </w:rPr>
        <w:t>присущи</w:t>
      </w:r>
      <w:r>
        <w:rPr>
          <w:rFonts w:eastAsia="Calibri"/>
          <w:szCs w:val="28"/>
          <w:lang w:eastAsia="ru-RU"/>
        </w:rPr>
        <w:t xml:space="preserve"> </w:t>
      </w:r>
      <w:r w:rsidRPr="0097606A">
        <w:rPr>
          <w:rFonts w:eastAsia="Calibri"/>
          <w:szCs w:val="28"/>
          <w:lang w:eastAsia="ru-RU"/>
        </w:rPr>
        <w:t>кровно-родственной</w:t>
      </w:r>
      <w:r>
        <w:rPr>
          <w:rFonts w:eastAsia="Calibri"/>
          <w:szCs w:val="28"/>
          <w:lang w:eastAsia="ru-RU"/>
        </w:rPr>
        <w:t xml:space="preserve"> </w:t>
      </w:r>
      <w:r w:rsidRPr="0097606A">
        <w:rPr>
          <w:rFonts w:eastAsia="Calibri"/>
          <w:szCs w:val="28"/>
          <w:lang w:eastAsia="ru-RU"/>
        </w:rPr>
        <w:t>общности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общине,</w:t>
      </w:r>
      <w:r>
        <w:rPr>
          <w:rFonts w:eastAsia="Calibri"/>
          <w:szCs w:val="28"/>
          <w:lang w:eastAsia="ru-RU"/>
        </w:rPr>
        <w:t xml:space="preserve"> </w:t>
      </w:r>
      <w:r w:rsidRPr="0097606A">
        <w:rPr>
          <w:rFonts w:eastAsia="Calibri"/>
          <w:szCs w:val="28"/>
          <w:lang w:eastAsia="ru-RU"/>
        </w:rPr>
        <w:t>приходит</w:t>
      </w:r>
      <w:r>
        <w:rPr>
          <w:rFonts w:eastAsia="Calibri"/>
          <w:szCs w:val="28"/>
          <w:lang w:eastAsia="ru-RU"/>
        </w:rPr>
        <w:t xml:space="preserve"> </w:t>
      </w:r>
      <w:r w:rsidRPr="0097606A">
        <w:rPr>
          <w:rFonts w:eastAsia="Calibri"/>
          <w:szCs w:val="28"/>
          <w:lang w:eastAsia="ru-RU"/>
        </w:rPr>
        <w:t>формальный</w:t>
      </w:r>
      <w:r>
        <w:rPr>
          <w:rFonts w:eastAsia="Calibri"/>
          <w:szCs w:val="28"/>
          <w:lang w:eastAsia="ru-RU"/>
        </w:rPr>
        <w:t xml:space="preserve"> </w:t>
      </w:r>
      <w:r w:rsidRPr="0097606A">
        <w:rPr>
          <w:rFonts w:eastAsia="Calibri"/>
          <w:szCs w:val="28"/>
          <w:lang w:eastAsia="ru-RU"/>
        </w:rPr>
        <w:t>контроль</w:t>
      </w:r>
      <w:r>
        <w:rPr>
          <w:rFonts w:eastAsia="Calibri"/>
          <w:szCs w:val="28"/>
          <w:lang w:eastAsia="ru-RU"/>
        </w:rPr>
        <w:t xml:space="preserve"> </w:t>
      </w:r>
      <w:r w:rsidRPr="0097606A">
        <w:rPr>
          <w:rFonts w:eastAsia="Calibri"/>
          <w:szCs w:val="28"/>
          <w:lang w:eastAsia="ru-RU"/>
        </w:rPr>
        <w:t>со</w:t>
      </w:r>
      <w:r>
        <w:rPr>
          <w:rFonts w:eastAsia="Calibri"/>
          <w:szCs w:val="28"/>
          <w:lang w:eastAsia="ru-RU"/>
        </w:rPr>
        <w:t xml:space="preserve"> </w:t>
      </w:r>
      <w:r w:rsidRPr="0097606A">
        <w:rPr>
          <w:rFonts w:eastAsia="Calibri"/>
          <w:szCs w:val="28"/>
          <w:lang w:eastAsia="ru-RU"/>
        </w:rPr>
        <w:t>стороны</w:t>
      </w:r>
      <w:r>
        <w:rPr>
          <w:rFonts w:eastAsia="Calibri"/>
          <w:szCs w:val="28"/>
          <w:lang w:eastAsia="ru-RU"/>
        </w:rPr>
        <w:t xml:space="preserve"> </w:t>
      </w:r>
      <w:r w:rsidRPr="0097606A">
        <w:rPr>
          <w:rFonts w:eastAsia="Calibri"/>
          <w:szCs w:val="28"/>
          <w:lang w:eastAsia="ru-RU"/>
        </w:rPr>
        <w:t>полиции,</w:t>
      </w:r>
      <w:r>
        <w:rPr>
          <w:rFonts w:eastAsia="Calibri"/>
          <w:szCs w:val="28"/>
          <w:lang w:eastAsia="ru-RU"/>
        </w:rPr>
        <w:t xml:space="preserve"> </w:t>
      </w:r>
      <w:r w:rsidRPr="0097606A">
        <w:rPr>
          <w:rFonts w:eastAsia="Calibri"/>
          <w:szCs w:val="28"/>
          <w:lang w:eastAsia="ru-RU"/>
        </w:rPr>
        <w:t>судебных</w:t>
      </w:r>
      <w:r>
        <w:rPr>
          <w:rFonts w:eastAsia="Calibri"/>
          <w:szCs w:val="28"/>
          <w:lang w:eastAsia="ru-RU"/>
        </w:rPr>
        <w:t xml:space="preserve"> </w:t>
      </w:r>
      <w:r w:rsidRPr="0097606A">
        <w:rPr>
          <w:rFonts w:eastAsia="Calibri"/>
          <w:szCs w:val="28"/>
          <w:lang w:eastAsia="ru-RU"/>
        </w:rPr>
        <w:t>властей.</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3.</w:t>
      </w:r>
      <w:r>
        <w:rPr>
          <w:rFonts w:eastAsia="Calibri"/>
          <w:szCs w:val="28"/>
          <w:lang w:eastAsia="ru-RU"/>
        </w:rPr>
        <w:t xml:space="preserve"> </w:t>
      </w:r>
      <w:r w:rsidRPr="0097606A">
        <w:rPr>
          <w:rFonts w:eastAsia="Calibri"/>
          <w:szCs w:val="28"/>
          <w:lang w:eastAsia="ru-RU"/>
        </w:rPr>
        <w:t>Вместо</w:t>
      </w:r>
      <w:r>
        <w:rPr>
          <w:rFonts w:eastAsia="Calibri"/>
          <w:szCs w:val="28"/>
          <w:lang w:eastAsia="ru-RU"/>
        </w:rPr>
        <w:t xml:space="preserve"> </w:t>
      </w:r>
      <w:r w:rsidRPr="0097606A">
        <w:rPr>
          <w:rFonts w:eastAsia="Calibri"/>
          <w:szCs w:val="28"/>
          <w:lang w:eastAsia="ru-RU"/>
        </w:rPr>
        <w:t>обычного</w:t>
      </w:r>
      <w:r>
        <w:rPr>
          <w:rFonts w:eastAsia="Calibri"/>
          <w:szCs w:val="28"/>
          <w:lang w:eastAsia="ru-RU"/>
        </w:rPr>
        <w:t xml:space="preserve"> </w:t>
      </w:r>
      <w:r w:rsidRPr="0097606A">
        <w:rPr>
          <w:rFonts w:eastAsia="Calibri"/>
          <w:szCs w:val="28"/>
          <w:lang w:eastAsia="ru-RU"/>
        </w:rPr>
        <w:t>права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неписаных</w:t>
      </w:r>
      <w:r>
        <w:rPr>
          <w:rFonts w:eastAsia="Calibri"/>
          <w:szCs w:val="28"/>
          <w:lang w:eastAsia="ru-RU"/>
        </w:rPr>
        <w:t xml:space="preserve"> </w:t>
      </w:r>
      <w:r w:rsidRPr="0097606A">
        <w:rPr>
          <w:rFonts w:eastAsia="Calibri"/>
          <w:szCs w:val="28"/>
          <w:lang w:eastAsia="ru-RU"/>
        </w:rPr>
        <w:t>законов</w:t>
      </w:r>
      <w:r>
        <w:rPr>
          <w:rFonts w:eastAsia="Calibri"/>
          <w:szCs w:val="28"/>
          <w:lang w:eastAsia="ru-RU"/>
        </w:rPr>
        <w:t xml:space="preserve"> </w:t>
      </w:r>
      <w:r w:rsidRPr="0097606A">
        <w:rPr>
          <w:rFonts w:eastAsia="Calibri"/>
          <w:szCs w:val="28"/>
          <w:lang w:eastAsia="ru-RU"/>
        </w:rPr>
        <w:t>появляются</w:t>
      </w:r>
      <w:r>
        <w:rPr>
          <w:rFonts w:eastAsia="Calibri"/>
          <w:szCs w:val="28"/>
          <w:lang w:eastAsia="ru-RU"/>
        </w:rPr>
        <w:t xml:space="preserve"> </w:t>
      </w:r>
      <w:r w:rsidRPr="0097606A">
        <w:rPr>
          <w:rFonts w:eastAsia="Calibri"/>
          <w:szCs w:val="28"/>
          <w:lang w:eastAsia="ru-RU"/>
        </w:rPr>
        <w:t>юридические</w:t>
      </w:r>
      <w:r>
        <w:rPr>
          <w:rFonts w:eastAsia="Calibri"/>
          <w:szCs w:val="28"/>
          <w:lang w:eastAsia="ru-RU"/>
        </w:rPr>
        <w:t xml:space="preserve"> </w:t>
      </w:r>
      <w:r w:rsidRPr="0097606A">
        <w:rPr>
          <w:rFonts w:eastAsia="Calibri"/>
          <w:szCs w:val="28"/>
          <w:lang w:eastAsia="ru-RU"/>
        </w:rPr>
        <w:t>законы</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писаные</w:t>
      </w:r>
      <w:r>
        <w:rPr>
          <w:rFonts w:eastAsia="Calibri"/>
          <w:szCs w:val="28"/>
          <w:lang w:eastAsia="ru-RU"/>
        </w:rPr>
        <w:t xml:space="preserve"> </w:t>
      </w:r>
      <w:r w:rsidRPr="0097606A">
        <w:rPr>
          <w:rFonts w:eastAsia="Calibri"/>
          <w:szCs w:val="28"/>
          <w:lang w:eastAsia="ru-RU"/>
        </w:rPr>
        <w:t>правила,</w:t>
      </w:r>
      <w:r>
        <w:rPr>
          <w:rFonts w:eastAsia="Calibri"/>
          <w:szCs w:val="28"/>
          <w:lang w:eastAsia="ru-RU"/>
        </w:rPr>
        <w:t xml:space="preserve"> </w:t>
      </w:r>
      <w:r w:rsidRPr="0097606A">
        <w:rPr>
          <w:rFonts w:eastAsia="Calibri"/>
          <w:szCs w:val="28"/>
          <w:lang w:eastAsia="ru-RU"/>
        </w:rPr>
        <w:t>регулирующие</w:t>
      </w:r>
      <w:r>
        <w:rPr>
          <w:rFonts w:eastAsia="Calibri"/>
          <w:szCs w:val="28"/>
          <w:lang w:eastAsia="ru-RU"/>
        </w:rPr>
        <w:t xml:space="preserve"> </w:t>
      </w:r>
      <w:r w:rsidRPr="0097606A">
        <w:rPr>
          <w:rFonts w:eastAsia="Calibri"/>
          <w:szCs w:val="28"/>
          <w:lang w:eastAsia="ru-RU"/>
        </w:rPr>
        <w:t>поведение</w:t>
      </w:r>
      <w:r>
        <w:rPr>
          <w:rFonts w:eastAsia="Calibri"/>
          <w:szCs w:val="28"/>
          <w:lang w:eastAsia="ru-RU"/>
        </w:rPr>
        <w:t xml:space="preserve"> </w:t>
      </w:r>
      <w:r w:rsidRPr="0097606A">
        <w:rPr>
          <w:rFonts w:eastAsia="Calibri"/>
          <w:szCs w:val="28"/>
          <w:lang w:eastAsia="ru-RU"/>
        </w:rPr>
        <w:t>больших</w:t>
      </w:r>
      <w:r>
        <w:rPr>
          <w:rFonts w:eastAsia="Calibri"/>
          <w:szCs w:val="28"/>
          <w:lang w:eastAsia="ru-RU"/>
        </w:rPr>
        <w:t xml:space="preserve"> </w:t>
      </w:r>
      <w:r w:rsidRPr="0097606A">
        <w:rPr>
          <w:rFonts w:eastAsia="Calibri"/>
          <w:szCs w:val="28"/>
          <w:lang w:eastAsia="ru-RU"/>
        </w:rPr>
        <w:t>групп</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lastRenderedPageBreak/>
        <w:t>4.</w:t>
      </w:r>
      <w:r>
        <w:rPr>
          <w:rFonts w:eastAsia="Calibri"/>
          <w:szCs w:val="28"/>
          <w:lang w:eastAsia="ru-RU"/>
        </w:rPr>
        <w:t xml:space="preserve"> </w:t>
      </w:r>
      <w:r w:rsidRPr="0097606A">
        <w:rPr>
          <w:rFonts w:eastAsia="Calibri"/>
          <w:szCs w:val="28"/>
          <w:lang w:eastAsia="ru-RU"/>
        </w:rPr>
        <w:t>Функцию</w:t>
      </w:r>
      <w:r>
        <w:rPr>
          <w:rFonts w:eastAsia="Calibri"/>
          <w:szCs w:val="28"/>
          <w:lang w:eastAsia="ru-RU"/>
        </w:rPr>
        <w:t xml:space="preserve"> </w:t>
      </w:r>
      <w:r w:rsidRPr="0097606A">
        <w:rPr>
          <w:rFonts w:eastAsia="Calibri"/>
          <w:szCs w:val="28"/>
          <w:lang w:eastAsia="ru-RU"/>
        </w:rPr>
        <w:t>арбитра</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решении</w:t>
      </w:r>
      <w:r>
        <w:rPr>
          <w:rFonts w:eastAsia="Calibri"/>
          <w:szCs w:val="28"/>
          <w:lang w:eastAsia="ru-RU"/>
        </w:rPr>
        <w:t xml:space="preserve"> </w:t>
      </w:r>
      <w:r w:rsidRPr="0097606A">
        <w:rPr>
          <w:rFonts w:eastAsia="Calibri"/>
          <w:szCs w:val="28"/>
          <w:lang w:eastAsia="ru-RU"/>
        </w:rPr>
        <w:t>нравственных</w:t>
      </w:r>
      <w:r>
        <w:rPr>
          <w:rFonts w:eastAsia="Calibri"/>
          <w:szCs w:val="28"/>
          <w:lang w:eastAsia="ru-RU"/>
        </w:rPr>
        <w:t xml:space="preserve"> </w:t>
      </w:r>
      <w:r w:rsidRPr="0097606A">
        <w:rPr>
          <w:rFonts w:eastAsia="Calibri"/>
          <w:szCs w:val="28"/>
          <w:lang w:eastAsia="ru-RU"/>
        </w:rPr>
        <w:t>вопросов</w:t>
      </w:r>
      <w:r>
        <w:rPr>
          <w:rFonts w:eastAsia="Calibri"/>
          <w:szCs w:val="28"/>
          <w:lang w:eastAsia="ru-RU"/>
        </w:rPr>
        <w:t xml:space="preserve"> </w:t>
      </w:r>
      <w:r w:rsidRPr="0097606A">
        <w:rPr>
          <w:rFonts w:eastAsia="Calibri"/>
          <w:szCs w:val="28"/>
          <w:lang w:eastAsia="ru-RU"/>
        </w:rPr>
        <w:t>берет</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себя</w:t>
      </w:r>
      <w:r>
        <w:rPr>
          <w:rFonts w:eastAsia="Calibri"/>
          <w:szCs w:val="28"/>
          <w:lang w:eastAsia="ru-RU"/>
        </w:rPr>
        <w:t xml:space="preserve"> </w:t>
      </w:r>
      <w:r w:rsidRPr="0097606A">
        <w:rPr>
          <w:rFonts w:eastAsia="Calibri"/>
          <w:szCs w:val="28"/>
          <w:lang w:eastAsia="ru-RU"/>
        </w:rPr>
        <w:t>государство</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уполномоченные</w:t>
      </w:r>
      <w:r>
        <w:rPr>
          <w:rFonts w:eastAsia="Calibri"/>
          <w:szCs w:val="28"/>
          <w:lang w:eastAsia="ru-RU"/>
        </w:rPr>
        <w:t xml:space="preserve"> </w:t>
      </w:r>
      <w:r w:rsidRPr="0097606A">
        <w:rPr>
          <w:rFonts w:eastAsia="Calibri"/>
          <w:szCs w:val="28"/>
          <w:lang w:eastAsia="ru-RU"/>
        </w:rPr>
        <w:t>им</w:t>
      </w:r>
      <w:r>
        <w:rPr>
          <w:rFonts w:eastAsia="Calibri"/>
          <w:szCs w:val="28"/>
          <w:lang w:eastAsia="ru-RU"/>
        </w:rPr>
        <w:t xml:space="preserve"> </w:t>
      </w:r>
      <w:r w:rsidRPr="0097606A">
        <w:rPr>
          <w:rFonts w:eastAsia="Calibri"/>
          <w:szCs w:val="28"/>
          <w:lang w:eastAsia="ru-RU"/>
        </w:rPr>
        <w:t>органы</w:t>
      </w:r>
      <w:r>
        <w:rPr>
          <w:rFonts w:eastAsia="Calibri"/>
          <w:szCs w:val="28"/>
          <w:lang w:eastAsia="ru-RU"/>
        </w:rPr>
        <w:t xml:space="preserve"> </w:t>
      </w:r>
      <w:r w:rsidRPr="0097606A">
        <w:rPr>
          <w:rFonts w:eastAsia="Calibri"/>
          <w:szCs w:val="28"/>
          <w:lang w:eastAsia="ru-RU"/>
        </w:rPr>
        <w:t>власти.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5.</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конечном</w:t>
      </w:r>
      <w:r>
        <w:rPr>
          <w:rFonts w:eastAsia="Calibri"/>
          <w:szCs w:val="28"/>
          <w:lang w:eastAsia="ru-RU"/>
        </w:rPr>
        <w:t xml:space="preserve"> </w:t>
      </w:r>
      <w:r w:rsidRPr="0097606A">
        <w:rPr>
          <w:rFonts w:eastAsia="Calibri"/>
          <w:szCs w:val="28"/>
          <w:lang w:eastAsia="ru-RU"/>
        </w:rPr>
        <w:t>счете</w:t>
      </w:r>
      <w:r>
        <w:rPr>
          <w:rFonts w:eastAsia="Calibri"/>
          <w:szCs w:val="28"/>
          <w:lang w:eastAsia="ru-RU"/>
        </w:rPr>
        <w:t xml:space="preserve">, </w:t>
      </w:r>
      <w:r w:rsidRPr="0097606A">
        <w:rPr>
          <w:rFonts w:eastAsia="Calibri"/>
          <w:szCs w:val="28"/>
          <w:lang w:eastAsia="ru-RU"/>
        </w:rPr>
        <w:t>именно</w:t>
      </w:r>
      <w:r>
        <w:rPr>
          <w:rFonts w:eastAsia="Calibri"/>
          <w:szCs w:val="28"/>
          <w:lang w:eastAsia="ru-RU"/>
        </w:rPr>
        <w:t xml:space="preserve"> </w:t>
      </w:r>
      <w:r w:rsidRPr="0097606A">
        <w:rPr>
          <w:rFonts w:eastAsia="Calibri"/>
          <w:szCs w:val="28"/>
          <w:lang w:eastAsia="ru-RU"/>
        </w:rPr>
        <w:t>государство,</w:t>
      </w:r>
      <w:r>
        <w:rPr>
          <w:rFonts w:eastAsia="Calibri"/>
          <w:szCs w:val="28"/>
          <w:lang w:eastAsia="ru-RU"/>
        </w:rPr>
        <w:t xml:space="preserve"> </w:t>
      </w:r>
      <w:r w:rsidRPr="0097606A">
        <w:rPr>
          <w:rFonts w:eastAsia="Calibri"/>
          <w:szCs w:val="28"/>
          <w:lang w:eastAsia="ru-RU"/>
        </w:rPr>
        <w:t>выступающее</w:t>
      </w:r>
      <w:r>
        <w:rPr>
          <w:rFonts w:eastAsia="Calibri"/>
          <w:szCs w:val="28"/>
          <w:lang w:eastAsia="ru-RU"/>
        </w:rPr>
        <w:t xml:space="preserve"> </w:t>
      </w:r>
      <w:r w:rsidRPr="0097606A">
        <w:rPr>
          <w:rFonts w:eastAsia="Calibri"/>
          <w:szCs w:val="28"/>
          <w:lang w:eastAsia="ru-RU"/>
        </w:rPr>
        <w:t>причиной</w:t>
      </w:r>
      <w:r>
        <w:rPr>
          <w:rFonts w:eastAsia="Calibri"/>
          <w:szCs w:val="28"/>
          <w:lang w:eastAsia="ru-RU"/>
        </w:rPr>
        <w:t xml:space="preserve"> </w:t>
      </w:r>
      <w:r w:rsidRPr="0097606A">
        <w:rPr>
          <w:rFonts w:eastAsia="Calibri"/>
          <w:szCs w:val="28"/>
          <w:lang w:eastAsia="ru-RU"/>
        </w:rPr>
        <w:t>появления</w:t>
      </w:r>
      <w:r>
        <w:rPr>
          <w:rFonts w:eastAsia="Calibri"/>
          <w:szCs w:val="28"/>
          <w:lang w:eastAsia="ru-RU"/>
        </w:rPr>
        <w:t xml:space="preserve"> </w:t>
      </w:r>
      <w:r w:rsidRPr="0097606A">
        <w:rPr>
          <w:rFonts w:eastAsia="Calibri"/>
          <w:szCs w:val="28"/>
          <w:lang w:eastAsia="ru-RU"/>
        </w:rPr>
        <w:t>Gesellschaft,</w:t>
      </w:r>
      <w:r>
        <w:rPr>
          <w:rFonts w:eastAsia="Calibri"/>
          <w:szCs w:val="28"/>
          <w:lang w:eastAsia="ru-RU"/>
        </w:rPr>
        <w:t xml:space="preserve"> </w:t>
      </w:r>
      <w:r w:rsidRPr="0097606A">
        <w:rPr>
          <w:rFonts w:eastAsia="Calibri"/>
          <w:szCs w:val="28"/>
          <w:lang w:eastAsia="ru-RU"/>
        </w:rPr>
        <w:t>разрушает</w:t>
      </w:r>
      <w:r>
        <w:rPr>
          <w:rFonts w:eastAsia="Calibri"/>
          <w:szCs w:val="28"/>
          <w:lang w:eastAsia="ru-RU"/>
        </w:rPr>
        <w:t xml:space="preserve"> </w:t>
      </w:r>
      <w:r w:rsidRPr="0097606A">
        <w:rPr>
          <w:rFonts w:eastAsia="Calibri"/>
          <w:szCs w:val="28"/>
          <w:lang w:eastAsia="ru-RU"/>
        </w:rPr>
        <w:t>либо</w:t>
      </w:r>
      <w:r>
        <w:rPr>
          <w:rFonts w:eastAsia="Calibri"/>
          <w:szCs w:val="28"/>
          <w:lang w:eastAsia="ru-RU"/>
        </w:rPr>
        <w:t xml:space="preserve"> </w:t>
      </w:r>
      <w:r w:rsidRPr="0097606A">
        <w:rPr>
          <w:rFonts w:eastAsia="Calibri"/>
          <w:szCs w:val="28"/>
          <w:lang w:eastAsia="ru-RU"/>
        </w:rPr>
        <w:t>необратимо</w:t>
      </w:r>
      <w:r>
        <w:rPr>
          <w:rFonts w:eastAsia="Calibri"/>
          <w:szCs w:val="28"/>
          <w:lang w:eastAsia="ru-RU"/>
        </w:rPr>
        <w:t xml:space="preserve"> </w:t>
      </w:r>
      <w:r w:rsidRPr="0097606A">
        <w:rPr>
          <w:rFonts w:eastAsia="Calibri"/>
          <w:szCs w:val="28"/>
          <w:lang w:eastAsia="ru-RU"/>
        </w:rPr>
        <w:t>изменяет</w:t>
      </w:r>
      <w:r>
        <w:rPr>
          <w:rFonts w:eastAsia="Calibri"/>
          <w:szCs w:val="28"/>
          <w:lang w:eastAsia="ru-RU"/>
        </w:rPr>
        <w:t xml:space="preserve"> </w:t>
      </w:r>
      <w:r w:rsidRPr="0097606A">
        <w:rPr>
          <w:rFonts w:eastAsia="Calibri"/>
          <w:szCs w:val="28"/>
          <w:lang w:eastAsia="ru-RU"/>
        </w:rPr>
        <w:t>Gemeinschaft.</w:t>
      </w:r>
      <w:r>
        <w:rPr>
          <w:rFonts w:eastAsia="Calibri"/>
          <w:szCs w:val="28"/>
          <w:lang w:eastAsia="ru-RU"/>
        </w:rPr>
        <w:t xml:space="preserve"> </w:t>
      </w:r>
      <w:r w:rsidRPr="0097606A">
        <w:rPr>
          <w:rFonts w:eastAsia="Calibri"/>
          <w:szCs w:val="28"/>
          <w:lang w:eastAsia="ru-RU"/>
        </w:rPr>
        <w:t>Со</w:t>
      </w:r>
      <w:r>
        <w:rPr>
          <w:rFonts w:eastAsia="Calibri"/>
          <w:szCs w:val="28"/>
          <w:lang w:eastAsia="ru-RU"/>
        </w:rPr>
        <w:t xml:space="preserve"> </w:t>
      </w:r>
      <w:r w:rsidRPr="0097606A">
        <w:rPr>
          <w:rFonts w:eastAsia="Calibri"/>
          <w:szCs w:val="28"/>
          <w:lang w:eastAsia="ru-RU"/>
        </w:rPr>
        <w:t>временем</w:t>
      </w:r>
      <w:r>
        <w:rPr>
          <w:rFonts w:eastAsia="Calibri"/>
          <w:szCs w:val="28"/>
          <w:lang w:eastAsia="ru-RU"/>
        </w:rPr>
        <w:t xml:space="preserve"> </w:t>
      </w:r>
      <w:r w:rsidRPr="0097606A">
        <w:rPr>
          <w:rFonts w:eastAsia="Calibri"/>
          <w:szCs w:val="28"/>
          <w:lang w:eastAsia="ru-RU"/>
        </w:rPr>
        <w:t>оно</w:t>
      </w:r>
      <w:r>
        <w:rPr>
          <w:rFonts w:eastAsia="Calibri"/>
          <w:szCs w:val="28"/>
          <w:lang w:eastAsia="ru-RU"/>
        </w:rPr>
        <w:t xml:space="preserve"> </w:t>
      </w:r>
      <w:r w:rsidRPr="0097606A">
        <w:rPr>
          <w:rFonts w:eastAsia="Calibri"/>
          <w:szCs w:val="28"/>
          <w:lang w:eastAsia="ru-RU"/>
        </w:rPr>
        <w:t>начинает</w:t>
      </w:r>
      <w:r>
        <w:rPr>
          <w:rFonts w:eastAsia="Calibri"/>
          <w:szCs w:val="28"/>
          <w:lang w:eastAsia="ru-RU"/>
        </w:rPr>
        <w:t xml:space="preserve"> </w:t>
      </w:r>
      <w:r w:rsidRPr="0097606A">
        <w:rPr>
          <w:rFonts w:eastAsia="Calibri"/>
          <w:szCs w:val="28"/>
          <w:lang w:eastAsia="ru-RU"/>
        </w:rPr>
        <w:t>восприниматься</w:t>
      </w:r>
      <w:r>
        <w:rPr>
          <w:rFonts w:eastAsia="Calibri"/>
          <w:szCs w:val="28"/>
          <w:lang w:eastAsia="ru-RU"/>
        </w:rPr>
        <w:t xml:space="preserve"> </w:t>
      </w:r>
      <w:r w:rsidRPr="0097606A">
        <w:rPr>
          <w:rFonts w:eastAsia="Calibri"/>
          <w:szCs w:val="28"/>
          <w:lang w:eastAsia="ru-RU"/>
        </w:rPr>
        <w:t>людьми</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недружественная</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враждебная</w:t>
      </w:r>
      <w:r>
        <w:rPr>
          <w:rFonts w:eastAsia="Calibri"/>
          <w:szCs w:val="28"/>
          <w:lang w:eastAsia="ru-RU"/>
        </w:rPr>
        <w:t xml:space="preserve"> </w:t>
      </w:r>
      <w:r w:rsidRPr="0097606A">
        <w:rPr>
          <w:rFonts w:eastAsia="Calibri"/>
          <w:szCs w:val="28"/>
          <w:lang w:eastAsia="ru-RU"/>
        </w:rPr>
        <w:t>сила,</w:t>
      </w:r>
      <w:r>
        <w:rPr>
          <w:rFonts w:eastAsia="Calibri"/>
          <w:szCs w:val="28"/>
          <w:lang w:eastAsia="ru-RU"/>
        </w:rPr>
        <w:t xml:space="preserve"> </w:t>
      </w:r>
      <w:r w:rsidRPr="0097606A">
        <w:rPr>
          <w:rFonts w:eastAsia="Calibri"/>
          <w:szCs w:val="28"/>
          <w:lang w:eastAsia="ru-RU"/>
        </w:rPr>
        <w:t>возвышающаяся</w:t>
      </w:r>
      <w:r>
        <w:rPr>
          <w:rFonts w:eastAsia="Calibri"/>
          <w:szCs w:val="28"/>
          <w:lang w:eastAsia="ru-RU"/>
        </w:rPr>
        <w:t xml:space="preserve"> </w:t>
      </w:r>
      <w:r w:rsidRPr="0097606A">
        <w:rPr>
          <w:rFonts w:eastAsia="Calibri"/>
          <w:szCs w:val="28"/>
          <w:lang w:eastAsia="ru-RU"/>
        </w:rPr>
        <w:t>над</w:t>
      </w:r>
      <w:r>
        <w:rPr>
          <w:rFonts w:eastAsia="Calibri"/>
          <w:szCs w:val="28"/>
          <w:lang w:eastAsia="ru-RU"/>
        </w:rPr>
        <w:t xml:space="preserve"> </w:t>
      </w:r>
      <w:r w:rsidRPr="0097606A">
        <w:rPr>
          <w:rFonts w:eastAsia="Calibri"/>
          <w:szCs w:val="28"/>
          <w:lang w:eastAsia="ru-RU"/>
        </w:rPr>
        <w:t>ними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требующая</w:t>
      </w:r>
      <w:r>
        <w:rPr>
          <w:rFonts w:eastAsia="Calibri"/>
          <w:szCs w:val="28"/>
          <w:lang w:eastAsia="ru-RU"/>
        </w:rPr>
        <w:t xml:space="preserve"> </w:t>
      </w:r>
      <w:r w:rsidRPr="0097606A">
        <w:rPr>
          <w:rFonts w:eastAsia="Calibri"/>
          <w:szCs w:val="28"/>
          <w:lang w:eastAsia="ru-RU"/>
        </w:rPr>
        <w:t>беспрекословного</w:t>
      </w:r>
      <w:r>
        <w:rPr>
          <w:rFonts w:eastAsia="Calibri"/>
          <w:szCs w:val="28"/>
          <w:lang w:eastAsia="ru-RU"/>
        </w:rPr>
        <w:t xml:space="preserve"> </w:t>
      </w:r>
      <w:r w:rsidRPr="0097606A">
        <w:rPr>
          <w:rFonts w:eastAsia="Calibri"/>
          <w:szCs w:val="28"/>
          <w:lang w:eastAsia="ru-RU"/>
        </w:rPr>
        <w:t>подчинения.</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противоположность</w:t>
      </w:r>
      <w:r>
        <w:rPr>
          <w:rFonts w:eastAsia="Calibri"/>
          <w:szCs w:val="28"/>
          <w:lang w:eastAsia="ru-RU"/>
        </w:rPr>
        <w:t xml:space="preserve"> </w:t>
      </w:r>
      <w:r w:rsidRPr="0097606A">
        <w:rPr>
          <w:rFonts w:eastAsia="Calibri"/>
          <w:szCs w:val="28"/>
          <w:lang w:eastAsia="ru-RU"/>
        </w:rPr>
        <w:t>общине</w:t>
      </w:r>
      <w:r>
        <w:rPr>
          <w:rFonts w:eastAsia="Calibri"/>
          <w:szCs w:val="28"/>
          <w:lang w:eastAsia="ru-RU"/>
        </w:rPr>
        <w:t xml:space="preserve"> </w:t>
      </w:r>
      <w:r w:rsidRPr="0097606A">
        <w:rPr>
          <w:rFonts w:eastAsia="Calibri"/>
          <w:szCs w:val="28"/>
          <w:lang w:eastAsia="ru-RU"/>
        </w:rPr>
        <w:t>для</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характерна</w:t>
      </w:r>
      <w:r>
        <w:rPr>
          <w:rFonts w:eastAsia="Calibri"/>
          <w:szCs w:val="28"/>
          <w:lang w:eastAsia="ru-RU"/>
        </w:rPr>
        <w:t xml:space="preserve"> «</w:t>
      </w:r>
      <w:r w:rsidRPr="0097606A">
        <w:rPr>
          <w:rFonts w:eastAsia="Calibri"/>
          <w:szCs w:val="28"/>
          <w:lang w:eastAsia="ru-RU"/>
        </w:rPr>
        <w:t>механическая</w:t>
      </w:r>
      <w:r>
        <w:rPr>
          <w:rFonts w:eastAsia="Calibri"/>
          <w:szCs w:val="28"/>
          <w:lang w:eastAsia="ru-RU"/>
        </w:rPr>
        <w:t xml:space="preserve">» </w:t>
      </w:r>
      <w:r w:rsidRPr="0097606A">
        <w:rPr>
          <w:rFonts w:eastAsia="Calibri"/>
          <w:szCs w:val="28"/>
          <w:lang w:eastAsia="ru-RU"/>
        </w:rPr>
        <w:t>связь</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w:t>
      </w:r>
      <w:r w:rsidRPr="0097606A">
        <w:rPr>
          <w:rFonts w:eastAsia="Calibri"/>
          <w:szCs w:val="28"/>
          <w:lang w:eastAsia="ru-RU"/>
        </w:rPr>
        <w:t>индивидов,</w:t>
      </w:r>
      <w:r>
        <w:rPr>
          <w:rFonts w:eastAsia="Calibri"/>
          <w:szCs w:val="28"/>
          <w:lang w:eastAsia="ru-RU"/>
        </w:rPr>
        <w:t xml:space="preserve"> </w:t>
      </w:r>
      <w:r w:rsidRPr="0097606A">
        <w:rPr>
          <w:rFonts w:eastAsia="Calibri"/>
          <w:szCs w:val="28"/>
          <w:lang w:eastAsia="ru-RU"/>
        </w:rPr>
        <w:t>построенных</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рациональном</w:t>
      </w:r>
      <w:r>
        <w:rPr>
          <w:rFonts w:eastAsia="Calibri"/>
          <w:szCs w:val="28"/>
          <w:lang w:eastAsia="ru-RU"/>
        </w:rPr>
        <w:t xml:space="preserve"> </w:t>
      </w:r>
      <w:r w:rsidRPr="0097606A">
        <w:rPr>
          <w:rFonts w:eastAsia="Calibri"/>
          <w:szCs w:val="28"/>
          <w:lang w:eastAsia="ru-RU"/>
        </w:rPr>
        <w:t>расчете.</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Согласно</w:t>
      </w:r>
      <w:r>
        <w:rPr>
          <w:rFonts w:eastAsia="Calibri"/>
          <w:szCs w:val="28"/>
          <w:lang w:eastAsia="ru-RU"/>
        </w:rPr>
        <w:t xml:space="preserve"> Ф. </w:t>
      </w:r>
      <w:r w:rsidRPr="0097606A">
        <w:rPr>
          <w:rFonts w:eastAsia="Calibri"/>
          <w:szCs w:val="28"/>
          <w:lang w:eastAsia="ru-RU"/>
        </w:rPr>
        <w:t>Теннису,</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обществе</w:t>
      </w:r>
      <w:r>
        <w:rPr>
          <w:rFonts w:eastAsia="Calibri"/>
          <w:szCs w:val="28"/>
          <w:lang w:eastAsia="ru-RU"/>
        </w:rPr>
        <w:t xml:space="preserve"> </w:t>
      </w:r>
      <w:r w:rsidRPr="0097606A">
        <w:rPr>
          <w:rFonts w:eastAsia="Calibri"/>
          <w:szCs w:val="28"/>
          <w:lang w:eastAsia="ru-RU"/>
        </w:rPr>
        <w:t>царит</w:t>
      </w:r>
      <w:r>
        <w:rPr>
          <w:rFonts w:eastAsia="Calibri"/>
          <w:szCs w:val="28"/>
          <w:lang w:eastAsia="ru-RU"/>
        </w:rPr>
        <w:t xml:space="preserve"> </w:t>
      </w:r>
      <w:r w:rsidRPr="0097606A">
        <w:rPr>
          <w:rFonts w:eastAsia="Calibri"/>
          <w:szCs w:val="28"/>
          <w:lang w:eastAsia="ru-RU"/>
        </w:rPr>
        <w:t>целерациональная</w:t>
      </w:r>
      <w:r>
        <w:rPr>
          <w:rFonts w:eastAsia="Calibri"/>
          <w:szCs w:val="28"/>
          <w:lang w:eastAsia="ru-RU"/>
        </w:rPr>
        <w:t xml:space="preserve"> </w:t>
      </w:r>
      <w:r w:rsidRPr="0097606A">
        <w:rPr>
          <w:rFonts w:eastAsia="Calibri"/>
          <w:szCs w:val="28"/>
          <w:lang w:eastAsia="ru-RU"/>
        </w:rPr>
        <w:t>воля</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соответственно,</w:t>
      </w:r>
      <w:r>
        <w:rPr>
          <w:rFonts w:eastAsia="Calibri"/>
          <w:szCs w:val="28"/>
          <w:lang w:eastAsia="ru-RU"/>
        </w:rPr>
        <w:t xml:space="preserve"> </w:t>
      </w:r>
      <w:r w:rsidRPr="0097606A">
        <w:rPr>
          <w:rFonts w:eastAsia="Calibri"/>
          <w:szCs w:val="28"/>
          <w:lang w:eastAsia="ru-RU"/>
        </w:rPr>
        <w:t>произвол.</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уже</w:t>
      </w:r>
      <w:r>
        <w:rPr>
          <w:rFonts w:eastAsia="Calibri"/>
          <w:szCs w:val="28"/>
          <w:lang w:eastAsia="ru-RU"/>
        </w:rPr>
        <w:t xml:space="preserve"> </w:t>
      </w:r>
      <w:r w:rsidRPr="0097606A">
        <w:rPr>
          <w:rFonts w:eastAsia="Calibri"/>
          <w:szCs w:val="28"/>
          <w:lang w:eastAsia="ru-RU"/>
        </w:rPr>
        <w:t>самим</w:t>
      </w:r>
      <w:r>
        <w:rPr>
          <w:rFonts w:eastAsia="Calibri"/>
          <w:szCs w:val="28"/>
          <w:lang w:eastAsia="ru-RU"/>
        </w:rPr>
        <w:t xml:space="preserve"> </w:t>
      </w:r>
      <w:r w:rsidRPr="0097606A">
        <w:rPr>
          <w:rFonts w:eastAsia="Calibri"/>
          <w:szCs w:val="28"/>
          <w:lang w:eastAsia="ru-RU"/>
        </w:rPr>
        <w:t>своим</w:t>
      </w:r>
      <w:r>
        <w:rPr>
          <w:rFonts w:eastAsia="Calibri"/>
          <w:szCs w:val="28"/>
          <w:lang w:eastAsia="ru-RU"/>
        </w:rPr>
        <w:t xml:space="preserve"> </w:t>
      </w:r>
      <w:r w:rsidRPr="0097606A">
        <w:rPr>
          <w:rFonts w:eastAsia="Calibri"/>
          <w:szCs w:val="28"/>
          <w:lang w:eastAsia="ru-RU"/>
        </w:rPr>
        <w:t>фактом</w:t>
      </w:r>
      <w:r>
        <w:rPr>
          <w:rFonts w:eastAsia="Calibri"/>
          <w:szCs w:val="28"/>
          <w:lang w:eastAsia="ru-RU"/>
        </w:rPr>
        <w:t xml:space="preserve"> </w:t>
      </w:r>
      <w:r w:rsidRPr="0097606A">
        <w:rPr>
          <w:rFonts w:eastAsia="Calibri"/>
          <w:szCs w:val="28"/>
          <w:lang w:eastAsia="ru-RU"/>
        </w:rPr>
        <w:t>появления</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свет</w:t>
      </w:r>
      <w:r>
        <w:rPr>
          <w:rFonts w:eastAsia="Calibri"/>
          <w:szCs w:val="28"/>
          <w:lang w:eastAsia="ru-RU"/>
        </w:rPr>
        <w:t xml:space="preserve"> </w:t>
      </w:r>
      <w:r w:rsidRPr="0097606A">
        <w:rPr>
          <w:rFonts w:eastAsia="Calibri"/>
          <w:szCs w:val="28"/>
          <w:lang w:eastAsia="ru-RU"/>
        </w:rPr>
        <w:t>до</w:t>
      </w:r>
      <w:r>
        <w:rPr>
          <w:rFonts w:eastAsia="Calibri"/>
          <w:szCs w:val="28"/>
          <w:lang w:eastAsia="ru-RU"/>
        </w:rPr>
        <w:t xml:space="preserve"> </w:t>
      </w:r>
      <w:r w:rsidRPr="0097606A">
        <w:rPr>
          <w:rFonts w:eastAsia="Calibri"/>
          <w:szCs w:val="28"/>
          <w:lang w:eastAsia="ru-RU"/>
        </w:rPr>
        <w:t>основания</w:t>
      </w:r>
      <w:r>
        <w:rPr>
          <w:rFonts w:eastAsia="Calibri"/>
          <w:szCs w:val="28"/>
          <w:lang w:eastAsia="ru-RU"/>
        </w:rPr>
        <w:t xml:space="preserve"> </w:t>
      </w:r>
      <w:r w:rsidRPr="0097606A">
        <w:rPr>
          <w:rFonts w:eastAsia="Calibri"/>
          <w:szCs w:val="28"/>
          <w:lang w:eastAsia="ru-RU"/>
        </w:rPr>
        <w:t>смывает</w:t>
      </w:r>
      <w:r>
        <w:rPr>
          <w:rFonts w:eastAsia="Calibri"/>
          <w:szCs w:val="28"/>
          <w:lang w:eastAsia="ru-RU"/>
        </w:rPr>
        <w:t xml:space="preserve"> </w:t>
      </w:r>
      <w:r w:rsidRPr="0097606A">
        <w:rPr>
          <w:rFonts w:eastAsia="Calibri"/>
          <w:szCs w:val="28"/>
          <w:lang w:eastAsia="ru-RU"/>
        </w:rPr>
        <w:t>кровно-родственные</w:t>
      </w:r>
      <w:r>
        <w:rPr>
          <w:rFonts w:eastAsia="Calibri"/>
          <w:szCs w:val="28"/>
          <w:lang w:eastAsia="ru-RU"/>
        </w:rPr>
        <w:t xml:space="preserve"> </w:t>
      </w:r>
      <w:r w:rsidRPr="0097606A">
        <w:rPr>
          <w:rFonts w:eastAsia="Calibri"/>
          <w:szCs w:val="28"/>
          <w:lang w:eastAsia="ru-RU"/>
        </w:rPr>
        <w:t>узы</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старинные</w:t>
      </w:r>
      <w:r>
        <w:rPr>
          <w:rFonts w:eastAsia="Calibri"/>
          <w:szCs w:val="28"/>
          <w:lang w:eastAsia="ru-RU"/>
        </w:rPr>
        <w:t xml:space="preserve"> </w:t>
      </w:r>
      <w:r w:rsidRPr="0097606A">
        <w:rPr>
          <w:rFonts w:eastAsia="Calibri"/>
          <w:szCs w:val="28"/>
          <w:lang w:eastAsia="ru-RU"/>
        </w:rPr>
        <w:t>идеалы,</w:t>
      </w:r>
      <w:r>
        <w:rPr>
          <w:rFonts w:eastAsia="Calibri"/>
          <w:szCs w:val="28"/>
          <w:lang w:eastAsia="ru-RU"/>
        </w:rPr>
        <w:t xml:space="preserve"> </w:t>
      </w:r>
      <w:r w:rsidRPr="0097606A">
        <w:rPr>
          <w:rFonts w:eastAsia="Calibri"/>
          <w:szCs w:val="28"/>
          <w:lang w:eastAsia="ru-RU"/>
        </w:rPr>
        <w:t>религиозные</w:t>
      </w:r>
      <w:r>
        <w:rPr>
          <w:rFonts w:eastAsia="Calibri"/>
          <w:szCs w:val="28"/>
          <w:lang w:eastAsia="ru-RU"/>
        </w:rPr>
        <w:t xml:space="preserve"> </w:t>
      </w:r>
      <w:r w:rsidRPr="0097606A">
        <w:rPr>
          <w:rFonts w:eastAsia="Calibri"/>
          <w:szCs w:val="28"/>
          <w:lang w:eastAsia="ru-RU"/>
        </w:rPr>
        <w:t>культы</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кодексы</w:t>
      </w:r>
      <w:r>
        <w:rPr>
          <w:rFonts w:eastAsia="Calibri"/>
          <w:szCs w:val="28"/>
          <w:lang w:eastAsia="ru-RU"/>
        </w:rPr>
        <w:t xml:space="preserve"> </w:t>
      </w:r>
      <w:r w:rsidRPr="0097606A">
        <w:rPr>
          <w:rFonts w:eastAsia="Calibri"/>
          <w:szCs w:val="28"/>
          <w:lang w:eastAsia="ru-RU"/>
        </w:rPr>
        <w:t>чести.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развитие</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(государства)</w:t>
      </w:r>
      <w:r>
        <w:rPr>
          <w:rFonts w:eastAsia="Calibri"/>
          <w:szCs w:val="28"/>
          <w:lang w:eastAsia="ru-RU"/>
        </w:rPr>
        <w:t xml:space="preserve"> </w:t>
      </w:r>
      <w:r w:rsidRPr="0097606A">
        <w:rPr>
          <w:rFonts w:eastAsia="Calibri"/>
          <w:szCs w:val="28"/>
          <w:lang w:eastAsia="ru-RU"/>
        </w:rPr>
        <w:t>влияют:</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информационные</w:t>
      </w:r>
      <w:r>
        <w:rPr>
          <w:rFonts w:eastAsia="Calibri"/>
          <w:szCs w:val="28"/>
          <w:lang w:eastAsia="ru-RU"/>
        </w:rPr>
        <w:t xml:space="preserve"> </w:t>
      </w:r>
      <w:r w:rsidRPr="0097606A">
        <w:rPr>
          <w:rFonts w:eastAsia="Calibri"/>
          <w:szCs w:val="28"/>
          <w:lang w:eastAsia="ru-RU"/>
        </w:rPr>
        <w:t>потоки,</w:t>
      </w:r>
      <w:r>
        <w:rPr>
          <w:rFonts w:eastAsia="Calibri"/>
          <w:szCs w:val="28"/>
          <w:lang w:eastAsia="ru-RU"/>
        </w:rPr>
        <w:t xml:space="preserve"> </w:t>
      </w:r>
      <w:r w:rsidRPr="0097606A">
        <w:rPr>
          <w:rFonts w:eastAsia="Calibri"/>
          <w:szCs w:val="28"/>
          <w:lang w:eastAsia="ru-RU"/>
        </w:rPr>
        <w:t>равно</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денежное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товарное</w:t>
      </w:r>
      <w:r>
        <w:rPr>
          <w:rFonts w:eastAsia="Calibri"/>
          <w:szCs w:val="28"/>
          <w:lang w:eastAsia="ru-RU"/>
        </w:rPr>
        <w:t xml:space="preserve"> </w:t>
      </w:r>
      <w:r w:rsidRPr="0097606A">
        <w:rPr>
          <w:rFonts w:eastAsia="Calibri"/>
          <w:szCs w:val="28"/>
          <w:lang w:eastAsia="ru-RU"/>
        </w:rPr>
        <w:t>обращение</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знает</w:t>
      </w:r>
      <w:r>
        <w:rPr>
          <w:rFonts w:eastAsia="Calibri"/>
          <w:szCs w:val="28"/>
          <w:lang w:eastAsia="ru-RU"/>
        </w:rPr>
        <w:t xml:space="preserve"> </w:t>
      </w:r>
      <w:r w:rsidRPr="0097606A">
        <w:rPr>
          <w:rFonts w:eastAsia="Calibri"/>
          <w:szCs w:val="28"/>
          <w:lang w:eastAsia="ru-RU"/>
        </w:rPr>
        <w:t>государственных</w:t>
      </w:r>
      <w:r>
        <w:rPr>
          <w:rFonts w:eastAsia="Calibri"/>
          <w:szCs w:val="28"/>
          <w:lang w:eastAsia="ru-RU"/>
        </w:rPr>
        <w:t xml:space="preserve"> </w:t>
      </w:r>
      <w:r w:rsidRPr="0097606A">
        <w:rPr>
          <w:rFonts w:eastAsia="Calibri"/>
          <w:szCs w:val="28"/>
          <w:lang w:eastAsia="ru-RU"/>
        </w:rPr>
        <w:t>границ,</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мультинациональные</w:t>
      </w:r>
      <w:r>
        <w:rPr>
          <w:rFonts w:eastAsia="Calibri"/>
          <w:szCs w:val="28"/>
          <w:lang w:eastAsia="ru-RU"/>
        </w:rPr>
        <w:t xml:space="preserve"> </w:t>
      </w:r>
      <w:r w:rsidRPr="0097606A">
        <w:rPr>
          <w:rFonts w:eastAsia="Calibri"/>
          <w:szCs w:val="28"/>
          <w:lang w:eastAsia="ru-RU"/>
        </w:rPr>
        <w:t>корпорации</w:t>
      </w:r>
      <w:r>
        <w:rPr>
          <w:rFonts w:eastAsia="Calibri"/>
          <w:szCs w:val="28"/>
          <w:lang w:eastAsia="ru-RU"/>
        </w:rPr>
        <w:t xml:space="preserve"> </w:t>
      </w:r>
      <w:r w:rsidRPr="0097606A">
        <w:rPr>
          <w:rFonts w:eastAsia="Calibri"/>
          <w:szCs w:val="28"/>
          <w:lang w:eastAsia="ru-RU"/>
        </w:rPr>
        <w:t>качают</w:t>
      </w:r>
      <w:r>
        <w:rPr>
          <w:rFonts w:eastAsia="Calibri"/>
          <w:szCs w:val="28"/>
          <w:lang w:eastAsia="ru-RU"/>
        </w:rPr>
        <w:t xml:space="preserve"> </w:t>
      </w:r>
      <w:r w:rsidRPr="0097606A">
        <w:rPr>
          <w:rFonts w:eastAsia="Calibri"/>
          <w:szCs w:val="28"/>
          <w:lang w:eastAsia="ru-RU"/>
        </w:rPr>
        <w:t>живительную</w:t>
      </w:r>
      <w:r>
        <w:rPr>
          <w:rFonts w:eastAsia="Calibri"/>
          <w:szCs w:val="28"/>
          <w:lang w:eastAsia="ru-RU"/>
        </w:rPr>
        <w:t xml:space="preserve"> </w:t>
      </w:r>
      <w:r w:rsidRPr="0097606A">
        <w:rPr>
          <w:rFonts w:eastAsia="Calibri"/>
          <w:szCs w:val="28"/>
          <w:lang w:eastAsia="ru-RU"/>
        </w:rPr>
        <w:t>кровь</w:t>
      </w:r>
      <w:r>
        <w:rPr>
          <w:rFonts w:eastAsia="Calibri"/>
          <w:szCs w:val="28"/>
          <w:lang w:eastAsia="ru-RU"/>
        </w:rPr>
        <w:t xml:space="preserve"> </w:t>
      </w:r>
      <w:r w:rsidRPr="0097606A">
        <w:rPr>
          <w:rFonts w:eastAsia="Calibri"/>
          <w:szCs w:val="28"/>
          <w:lang w:eastAsia="ru-RU"/>
        </w:rPr>
        <w:t>экономики</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всему</w:t>
      </w:r>
      <w:r>
        <w:rPr>
          <w:rFonts w:eastAsia="Calibri"/>
          <w:szCs w:val="28"/>
          <w:lang w:eastAsia="ru-RU"/>
        </w:rPr>
        <w:t xml:space="preserve"> </w:t>
      </w:r>
      <w:r w:rsidRPr="0097606A">
        <w:rPr>
          <w:rFonts w:eastAsia="Calibri"/>
          <w:szCs w:val="28"/>
          <w:lang w:eastAsia="ru-RU"/>
        </w:rPr>
        <w:t>миру,</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спрашивая</w:t>
      </w:r>
      <w:r>
        <w:rPr>
          <w:rFonts w:eastAsia="Calibri"/>
          <w:szCs w:val="28"/>
          <w:lang w:eastAsia="ru-RU"/>
        </w:rPr>
        <w:t xml:space="preserve"> </w:t>
      </w:r>
      <w:r w:rsidRPr="0097606A">
        <w:rPr>
          <w:rFonts w:eastAsia="Calibri"/>
          <w:szCs w:val="28"/>
          <w:lang w:eastAsia="ru-RU"/>
        </w:rPr>
        <w:t>ни</w:t>
      </w:r>
      <w:r>
        <w:rPr>
          <w:rFonts w:eastAsia="Calibri"/>
          <w:szCs w:val="28"/>
          <w:lang w:eastAsia="ru-RU"/>
        </w:rPr>
        <w:t xml:space="preserve"> </w:t>
      </w:r>
      <w:r w:rsidRPr="0097606A">
        <w:rPr>
          <w:rFonts w:eastAsia="Calibri"/>
          <w:szCs w:val="28"/>
          <w:lang w:eastAsia="ru-RU"/>
        </w:rPr>
        <w:t>прописки,</w:t>
      </w:r>
      <w:r>
        <w:rPr>
          <w:rFonts w:eastAsia="Calibri"/>
          <w:szCs w:val="28"/>
          <w:lang w:eastAsia="ru-RU"/>
        </w:rPr>
        <w:t xml:space="preserve"> </w:t>
      </w:r>
      <w:r w:rsidRPr="0097606A">
        <w:rPr>
          <w:rFonts w:eastAsia="Calibri"/>
          <w:szCs w:val="28"/>
          <w:lang w:eastAsia="ru-RU"/>
        </w:rPr>
        <w:t>ни</w:t>
      </w:r>
      <w:r>
        <w:rPr>
          <w:rFonts w:eastAsia="Calibri"/>
          <w:szCs w:val="28"/>
          <w:lang w:eastAsia="ru-RU"/>
        </w:rPr>
        <w:t xml:space="preserve"> </w:t>
      </w:r>
      <w:r w:rsidRPr="0097606A">
        <w:rPr>
          <w:rFonts w:eastAsia="Calibri"/>
          <w:szCs w:val="28"/>
          <w:lang w:eastAsia="ru-RU"/>
        </w:rPr>
        <w:t>классового</w:t>
      </w:r>
      <w:r>
        <w:rPr>
          <w:rFonts w:eastAsia="Calibri"/>
          <w:szCs w:val="28"/>
          <w:lang w:eastAsia="ru-RU"/>
        </w:rPr>
        <w:t xml:space="preserve"> </w:t>
      </w:r>
      <w:r w:rsidRPr="0097606A">
        <w:rPr>
          <w:rFonts w:eastAsia="Calibri"/>
          <w:szCs w:val="28"/>
          <w:lang w:eastAsia="ru-RU"/>
        </w:rPr>
        <w:t>происхождения</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интернациональность</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глобализация</w:t>
      </w:r>
      <w:r>
        <w:rPr>
          <w:rFonts w:eastAsia="Calibri"/>
          <w:szCs w:val="28"/>
          <w:lang w:eastAsia="ru-RU"/>
        </w:rPr>
        <w:t xml:space="preserve"> – </w:t>
      </w:r>
      <w:r w:rsidRPr="0097606A">
        <w:rPr>
          <w:rFonts w:eastAsia="Calibri"/>
          <w:szCs w:val="28"/>
          <w:lang w:eastAsia="ru-RU"/>
        </w:rPr>
        <w:t>это</w:t>
      </w:r>
      <w:r>
        <w:rPr>
          <w:rFonts w:eastAsia="Calibri"/>
          <w:szCs w:val="28"/>
          <w:lang w:eastAsia="ru-RU"/>
        </w:rPr>
        <w:t xml:space="preserve"> </w:t>
      </w:r>
      <w:r w:rsidRPr="0097606A">
        <w:rPr>
          <w:rFonts w:eastAsia="Calibri"/>
          <w:szCs w:val="28"/>
          <w:lang w:eastAsia="ru-RU"/>
        </w:rPr>
        <w:t>лишь</w:t>
      </w:r>
      <w:r>
        <w:rPr>
          <w:rFonts w:eastAsia="Calibri"/>
          <w:szCs w:val="28"/>
          <w:lang w:eastAsia="ru-RU"/>
        </w:rPr>
        <w:t xml:space="preserve"> </w:t>
      </w:r>
      <w:r w:rsidRPr="0097606A">
        <w:rPr>
          <w:rFonts w:eastAsia="Calibri"/>
          <w:szCs w:val="28"/>
          <w:lang w:eastAsia="ru-RU"/>
        </w:rPr>
        <w:t>доведенные</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наивысшей</w:t>
      </w:r>
      <w:r>
        <w:rPr>
          <w:rFonts w:eastAsia="Calibri"/>
          <w:szCs w:val="28"/>
          <w:lang w:eastAsia="ru-RU"/>
        </w:rPr>
        <w:t xml:space="preserve"> </w:t>
      </w:r>
      <w:r w:rsidRPr="0097606A">
        <w:rPr>
          <w:rFonts w:eastAsia="Calibri"/>
          <w:szCs w:val="28"/>
          <w:lang w:eastAsia="ru-RU"/>
        </w:rPr>
        <w:t>степени</w:t>
      </w:r>
      <w:r>
        <w:rPr>
          <w:rFonts w:eastAsia="Calibri"/>
          <w:szCs w:val="28"/>
          <w:lang w:eastAsia="ru-RU"/>
        </w:rPr>
        <w:t xml:space="preserve"> </w:t>
      </w:r>
      <w:r w:rsidRPr="0097606A">
        <w:rPr>
          <w:rFonts w:eastAsia="Calibri"/>
          <w:szCs w:val="28"/>
          <w:lang w:eastAsia="ru-RU"/>
        </w:rPr>
        <w:t>обнаруженные</w:t>
      </w:r>
      <w:r>
        <w:rPr>
          <w:rFonts w:eastAsia="Calibri"/>
          <w:szCs w:val="28"/>
          <w:lang w:eastAsia="ru-RU"/>
        </w:rPr>
        <w:t xml:space="preserve"> </w:t>
      </w:r>
      <w:r w:rsidRPr="0097606A">
        <w:rPr>
          <w:rFonts w:eastAsia="Calibri"/>
          <w:szCs w:val="28"/>
          <w:lang w:eastAsia="ru-RU"/>
        </w:rPr>
        <w:t>еще</w:t>
      </w:r>
      <w:r>
        <w:rPr>
          <w:rFonts w:eastAsia="Calibri"/>
          <w:szCs w:val="28"/>
          <w:lang w:eastAsia="ru-RU"/>
        </w:rPr>
        <w:t xml:space="preserve"> Ф. </w:t>
      </w:r>
      <w:r w:rsidRPr="0097606A">
        <w:rPr>
          <w:rFonts w:eastAsia="Calibri"/>
          <w:szCs w:val="28"/>
          <w:lang w:eastAsia="ru-RU"/>
        </w:rPr>
        <w:t>Теннисом</w:t>
      </w:r>
      <w:r>
        <w:rPr>
          <w:rFonts w:eastAsia="Calibri"/>
          <w:szCs w:val="28"/>
          <w:lang w:eastAsia="ru-RU"/>
        </w:rPr>
        <w:t xml:space="preserve"> </w:t>
      </w:r>
      <w:r w:rsidRPr="0097606A">
        <w:rPr>
          <w:rFonts w:eastAsia="Calibri"/>
          <w:szCs w:val="28"/>
          <w:lang w:eastAsia="ru-RU"/>
        </w:rPr>
        <w:t>тенденции</w:t>
      </w:r>
      <w:r>
        <w:rPr>
          <w:rFonts w:eastAsia="Calibri"/>
          <w:szCs w:val="28"/>
          <w:lang w:eastAsia="ru-RU"/>
        </w:rPr>
        <w:t xml:space="preserve"> «</w:t>
      </w:r>
      <w:r w:rsidRPr="0097606A">
        <w:rPr>
          <w:rFonts w:eastAsia="Calibri"/>
          <w:szCs w:val="28"/>
          <w:lang w:eastAsia="ru-RU"/>
        </w:rPr>
        <w:t>обобществления</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жизни.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Ликвидация</w:t>
      </w:r>
      <w:r>
        <w:rPr>
          <w:rFonts w:eastAsia="Calibri"/>
          <w:szCs w:val="28"/>
          <w:lang w:eastAsia="ru-RU"/>
        </w:rPr>
        <w:t xml:space="preserve"> </w:t>
      </w:r>
      <w:r w:rsidRPr="0097606A">
        <w:rPr>
          <w:rFonts w:eastAsia="Calibri"/>
          <w:szCs w:val="28"/>
          <w:lang w:eastAsia="ru-RU"/>
        </w:rPr>
        <w:t>общины</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социального</w:t>
      </w:r>
      <w:r>
        <w:rPr>
          <w:rFonts w:eastAsia="Calibri"/>
          <w:szCs w:val="28"/>
          <w:lang w:eastAsia="ru-RU"/>
        </w:rPr>
        <w:t xml:space="preserve"> </w:t>
      </w:r>
      <w:r w:rsidRPr="0097606A">
        <w:rPr>
          <w:rFonts w:eastAsia="Calibri"/>
          <w:szCs w:val="28"/>
          <w:lang w:eastAsia="ru-RU"/>
        </w:rPr>
        <w:t>института</w:t>
      </w:r>
      <w:r>
        <w:rPr>
          <w:rFonts w:eastAsia="Calibri"/>
          <w:szCs w:val="28"/>
          <w:lang w:eastAsia="ru-RU"/>
        </w:rPr>
        <w:t xml:space="preserve"> </w:t>
      </w:r>
      <w:r w:rsidRPr="0097606A">
        <w:rPr>
          <w:rFonts w:eastAsia="Calibri"/>
          <w:szCs w:val="28"/>
          <w:lang w:eastAsia="ru-RU"/>
        </w:rPr>
        <w:t>началась</w:t>
      </w:r>
      <w:r>
        <w:rPr>
          <w:rFonts w:eastAsia="Calibri"/>
          <w:szCs w:val="28"/>
          <w:lang w:eastAsia="ru-RU"/>
        </w:rPr>
        <w:t xml:space="preserve"> </w:t>
      </w:r>
      <w:r w:rsidRPr="0097606A">
        <w:rPr>
          <w:rFonts w:eastAsia="Calibri"/>
          <w:szCs w:val="28"/>
          <w:lang w:eastAsia="ru-RU"/>
        </w:rPr>
        <w:t>давно,</w:t>
      </w:r>
      <w:r>
        <w:rPr>
          <w:rFonts w:eastAsia="Calibri"/>
          <w:szCs w:val="28"/>
          <w:lang w:eastAsia="ru-RU"/>
        </w:rPr>
        <w:t xml:space="preserve"> </w:t>
      </w:r>
      <w:r w:rsidRPr="0097606A">
        <w:rPr>
          <w:rFonts w:eastAsia="Calibri"/>
          <w:szCs w:val="28"/>
          <w:lang w:eastAsia="ru-RU"/>
        </w:rPr>
        <w:t>но</w:t>
      </w:r>
      <w:r>
        <w:rPr>
          <w:rFonts w:eastAsia="Calibri"/>
          <w:szCs w:val="28"/>
          <w:lang w:eastAsia="ru-RU"/>
        </w:rPr>
        <w:t xml:space="preserve"> </w:t>
      </w:r>
      <w:r w:rsidRPr="0097606A">
        <w:rPr>
          <w:rFonts w:eastAsia="Calibri"/>
          <w:szCs w:val="28"/>
          <w:lang w:eastAsia="ru-RU"/>
        </w:rPr>
        <w:t>усилилась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связи</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появлением</w:t>
      </w:r>
      <w:r>
        <w:rPr>
          <w:rFonts w:eastAsia="Calibri"/>
          <w:szCs w:val="28"/>
          <w:lang w:eastAsia="ru-RU"/>
        </w:rPr>
        <w:t xml:space="preserve"> </w:t>
      </w:r>
      <w:r w:rsidRPr="0097606A">
        <w:rPr>
          <w:rFonts w:eastAsia="Calibri"/>
          <w:szCs w:val="28"/>
          <w:lang w:eastAsia="ru-RU"/>
        </w:rPr>
        <w:t>крупных</w:t>
      </w:r>
      <w:r>
        <w:rPr>
          <w:rFonts w:eastAsia="Calibri"/>
          <w:szCs w:val="28"/>
          <w:lang w:eastAsia="ru-RU"/>
        </w:rPr>
        <w:t xml:space="preserve"> </w:t>
      </w:r>
      <w:r w:rsidRPr="0097606A">
        <w:rPr>
          <w:rFonts w:eastAsia="Calibri"/>
          <w:szCs w:val="28"/>
          <w:lang w:eastAsia="ru-RU"/>
        </w:rPr>
        <w:t>городов</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мегаполисов.</w:t>
      </w:r>
      <w:r>
        <w:rPr>
          <w:rFonts w:eastAsia="Calibri"/>
          <w:szCs w:val="28"/>
          <w:lang w:eastAsia="ru-RU"/>
        </w:rPr>
        <w:t xml:space="preserve"> </w:t>
      </w:r>
      <w:r w:rsidRPr="0097606A">
        <w:rPr>
          <w:rFonts w:eastAsia="Calibri"/>
          <w:szCs w:val="28"/>
          <w:lang w:eastAsia="ru-RU"/>
        </w:rPr>
        <w:t>Сегодня</w:t>
      </w:r>
      <w:r>
        <w:rPr>
          <w:rFonts w:eastAsia="Calibri"/>
          <w:szCs w:val="28"/>
          <w:lang w:eastAsia="ru-RU"/>
        </w:rPr>
        <w:t xml:space="preserve"> </w:t>
      </w:r>
      <w:r w:rsidRPr="0097606A">
        <w:rPr>
          <w:rFonts w:eastAsia="Calibri"/>
          <w:szCs w:val="28"/>
          <w:lang w:eastAsia="ru-RU"/>
        </w:rPr>
        <w:t>этот</w:t>
      </w:r>
      <w:r>
        <w:rPr>
          <w:rFonts w:eastAsia="Calibri"/>
          <w:szCs w:val="28"/>
          <w:lang w:eastAsia="ru-RU"/>
        </w:rPr>
        <w:t xml:space="preserve"> </w:t>
      </w:r>
      <w:r w:rsidRPr="0097606A">
        <w:rPr>
          <w:rFonts w:eastAsia="Calibri"/>
          <w:szCs w:val="28"/>
          <w:lang w:eastAsia="ru-RU"/>
        </w:rPr>
        <w:t>процесс</w:t>
      </w:r>
      <w:r>
        <w:rPr>
          <w:rFonts w:eastAsia="Calibri"/>
          <w:szCs w:val="28"/>
          <w:lang w:eastAsia="ru-RU"/>
        </w:rPr>
        <w:t xml:space="preserve"> </w:t>
      </w:r>
      <w:r w:rsidRPr="0097606A">
        <w:rPr>
          <w:rFonts w:eastAsia="Calibri"/>
          <w:szCs w:val="28"/>
          <w:lang w:eastAsia="ru-RU"/>
        </w:rPr>
        <w:t>зашел</w:t>
      </w:r>
      <w:r>
        <w:rPr>
          <w:rFonts w:eastAsia="Calibri"/>
          <w:szCs w:val="28"/>
          <w:lang w:eastAsia="ru-RU"/>
        </w:rPr>
        <w:t xml:space="preserve"> </w:t>
      </w:r>
      <w:r w:rsidRPr="0097606A">
        <w:rPr>
          <w:rFonts w:eastAsia="Calibri"/>
          <w:szCs w:val="28"/>
          <w:lang w:eastAsia="ru-RU"/>
        </w:rPr>
        <w:t>так</w:t>
      </w:r>
      <w:r>
        <w:rPr>
          <w:rFonts w:eastAsia="Calibri"/>
          <w:szCs w:val="28"/>
          <w:lang w:eastAsia="ru-RU"/>
        </w:rPr>
        <w:t xml:space="preserve"> </w:t>
      </w:r>
      <w:r w:rsidRPr="0097606A">
        <w:rPr>
          <w:rFonts w:eastAsia="Calibri"/>
          <w:szCs w:val="28"/>
          <w:lang w:eastAsia="ru-RU"/>
        </w:rPr>
        <w:t>далеко,</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возвратного</w:t>
      </w:r>
      <w:r>
        <w:rPr>
          <w:rFonts w:eastAsia="Calibri"/>
          <w:szCs w:val="28"/>
          <w:lang w:eastAsia="ru-RU"/>
        </w:rPr>
        <w:t xml:space="preserve"> </w:t>
      </w:r>
      <w:r w:rsidRPr="0097606A">
        <w:rPr>
          <w:rFonts w:eastAsia="Calibri"/>
          <w:szCs w:val="28"/>
          <w:lang w:eastAsia="ru-RU"/>
        </w:rPr>
        <w:t>пути</w:t>
      </w:r>
      <w:r>
        <w:rPr>
          <w:rFonts w:eastAsia="Calibri"/>
          <w:szCs w:val="28"/>
          <w:lang w:eastAsia="ru-RU"/>
        </w:rPr>
        <w:t xml:space="preserve"> </w:t>
      </w:r>
      <w:r w:rsidRPr="0097606A">
        <w:rPr>
          <w:rFonts w:eastAsia="Calibri"/>
          <w:szCs w:val="28"/>
          <w:lang w:eastAsia="ru-RU"/>
        </w:rPr>
        <w:t>уже</w:t>
      </w:r>
      <w:r>
        <w:rPr>
          <w:rFonts w:eastAsia="Calibri"/>
          <w:szCs w:val="28"/>
          <w:lang w:eastAsia="ru-RU"/>
        </w:rPr>
        <w:t xml:space="preserve"> </w:t>
      </w:r>
      <w:r w:rsidRPr="0097606A">
        <w:rPr>
          <w:rFonts w:eastAsia="Calibri"/>
          <w:szCs w:val="28"/>
          <w:lang w:eastAsia="ru-RU"/>
        </w:rPr>
        <w:t>нет,</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сохранившиеся</w:t>
      </w:r>
      <w:r>
        <w:rPr>
          <w:rFonts w:eastAsia="Calibri"/>
          <w:szCs w:val="28"/>
          <w:lang w:eastAsia="ru-RU"/>
        </w:rPr>
        <w:t xml:space="preserve"> </w:t>
      </w:r>
      <w:r w:rsidRPr="0097606A">
        <w:rPr>
          <w:rFonts w:eastAsia="Calibri"/>
          <w:szCs w:val="28"/>
          <w:lang w:eastAsia="ru-RU"/>
        </w:rPr>
        <w:t>кое-где</w:t>
      </w:r>
      <w:r>
        <w:rPr>
          <w:rFonts w:eastAsia="Calibri"/>
          <w:szCs w:val="28"/>
          <w:lang w:eastAsia="ru-RU"/>
        </w:rPr>
        <w:t xml:space="preserve"> </w:t>
      </w:r>
      <w:r w:rsidRPr="0097606A">
        <w:rPr>
          <w:rFonts w:eastAsia="Calibri"/>
          <w:szCs w:val="28"/>
          <w:lang w:eastAsia="ru-RU"/>
        </w:rPr>
        <w:t>островки</w:t>
      </w:r>
      <w:r>
        <w:rPr>
          <w:rFonts w:eastAsia="Calibri"/>
          <w:szCs w:val="28"/>
          <w:lang w:eastAsia="ru-RU"/>
        </w:rPr>
        <w:t xml:space="preserve"> </w:t>
      </w:r>
      <w:r w:rsidRPr="0097606A">
        <w:rPr>
          <w:rFonts w:eastAsia="Calibri"/>
          <w:szCs w:val="28"/>
          <w:lang w:eastAsia="ru-RU"/>
        </w:rPr>
        <w:t>истинной</w:t>
      </w:r>
      <w:r>
        <w:rPr>
          <w:rFonts w:eastAsia="Calibri"/>
          <w:szCs w:val="28"/>
          <w:lang w:eastAsia="ru-RU"/>
        </w:rPr>
        <w:t xml:space="preserve"> </w:t>
      </w:r>
      <w:r w:rsidRPr="0097606A">
        <w:rPr>
          <w:rFonts w:eastAsia="Calibri"/>
          <w:szCs w:val="28"/>
          <w:lang w:eastAsia="ru-RU"/>
        </w:rPr>
        <w:t>общности</w:t>
      </w:r>
      <w:r>
        <w:rPr>
          <w:rFonts w:eastAsia="Calibri"/>
          <w:szCs w:val="28"/>
          <w:lang w:eastAsia="ru-RU"/>
        </w:rPr>
        <w:t xml:space="preserve"> </w:t>
      </w:r>
      <w:r w:rsidRPr="0097606A">
        <w:rPr>
          <w:rFonts w:eastAsia="Calibri"/>
          <w:szCs w:val="28"/>
          <w:lang w:eastAsia="ru-RU"/>
        </w:rPr>
        <w:t>могут</w:t>
      </w:r>
      <w:r>
        <w:rPr>
          <w:rFonts w:eastAsia="Calibri"/>
          <w:szCs w:val="28"/>
          <w:lang w:eastAsia="ru-RU"/>
        </w:rPr>
        <w:t xml:space="preserve"> </w:t>
      </w:r>
      <w:r w:rsidRPr="0097606A">
        <w:rPr>
          <w:rFonts w:eastAsia="Calibri"/>
          <w:szCs w:val="28"/>
          <w:lang w:eastAsia="ru-RU"/>
        </w:rPr>
        <w:t>вот-вот</w:t>
      </w:r>
      <w:r>
        <w:rPr>
          <w:rFonts w:eastAsia="Calibri"/>
          <w:szCs w:val="28"/>
          <w:lang w:eastAsia="ru-RU"/>
        </w:rPr>
        <w:t xml:space="preserve"> </w:t>
      </w:r>
      <w:r w:rsidRPr="0097606A">
        <w:rPr>
          <w:rFonts w:eastAsia="Calibri"/>
          <w:szCs w:val="28"/>
          <w:lang w:eastAsia="ru-RU"/>
        </w:rPr>
        <w:t>погибнуть.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новом</w:t>
      </w:r>
      <w:r>
        <w:rPr>
          <w:rFonts w:eastAsia="Calibri"/>
          <w:szCs w:val="28"/>
          <w:lang w:eastAsia="ru-RU"/>
        </w:rPr>
        <w:t xml:space="preserve"> </w:t>
      </w:r>
      <w:r w:rsidRPr="0097606A">
        <w:rPr>
          <w:rFonts w:eastAsia="Calibri"/>
          <w:szCs w:val="28"/>
          <w:lang w:eastAsia="ru-RU"/>
        </w:rPr>
        <w:t>мире</w:t>
      </w:r>
      <w:r>
        <w:rPr>
          <w:rFonts w:eastAsia="Calibri"/>
          <w:szCs w:val="28"/>
          <w:lang w:eastAsia="ru-RU"/>
        </w:rPr>
        <w:t xml:space="preserve"> </w:t>
      </w:r>
      <w:r w:rsidRPr="0097606A">
        <w:rPr>
          <w:rFonts w:eastAsia="Calibri"/>
          <w:szCs w:val="28"/>
          <w:lang w:eastAsia="ru-RU"/>
        </w:rPr>
        <w:t>все</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диковинку:</w:t>
      </w:r>
      <w:r>
        <w:rPr>
          <w:rFonts w:eastAsia="Calibri"/>
          <w:szCs w:val="28"/>
          <w:lang w:eastAsia="ru-RU"/>
        </w:rPr>
        <w:t xml:space="preserve"> </w:t>
      </w:r>
      <w:r w:rsidRPr="0097606A">
        <w:rPr>
          <w:rFonts w:eastAsia="Calibri"/>
          <w:szCs w:val="28"/>
          <w:lang w:eastAsia="ru-RU"/>
        </w:rPr>
        <w:t>магия</w:t>
      </w:r>
      <w:r>
        <w:rPr>
          <w:rFonts w:eastAsia="Calibri"/>
          <w:szCs w:val="28"/>
          <w:lang w:eastAsia="ru-RU"/>
        </w:rPr>
        <w:t xml:space="preserve"> </w:t>
      </w:r>
      <w:r w:rsidRPr="0097606A">
        <w:rPr>
          <w:rFonts w:eastAsia="Calibri"/>
          <w:szCs w:val="28"/>
          <w:lang w:eastAsia="ru-RU"/>
        </w:rPr>
        <w:t>уступает</w:t>
      </w:r>
      <w:r>
        <w:rPr>
          <w:rFonts w:eastAsia="Calibri"/>
          <w:szCs w:val="28"/>
          <w:lang w:eastAsia="ru-RU"/>
        </w:rPr>
        <w:t xml:space="preserve"> </w:t>
      </w:r>
      <w:r w:rsidRPr="0097606A">
        <w:rPr>
          <w:rFonts w:eastAsia="Calibri"/>
          <w:szCs w:val="28"/>
          <w:lang w:eastAsia="ru-RU"/>
        </w:rPr>
        <w:t>место</w:t>
      </w:r>
      <w:r>
        <w:rPr>
          <w:rFonts w:eastAsia="Calibri"/>
          <w:szCs w:val="28"/>
          <w:lang w:eastAsia="ru-RU"/>
        </w:rPr>
        <w:t xml:space="preserve"> </w:t>
      </w:r>
      <w:r w:rsidRPr="0097606A">
        <w:rPr>
          <w:rFonts w:eastAsia="Calibri"/>
          <w:szCs w:val="28"/>
          <w:lang w:eastAsia="ru-RU"/>
        </w:rPr>
        <w:t>науке,</w:t>
      </w:r>
      <w:r>
        <w:rPr>
          <w:rFonts w:eastAsia="Calibri"/>
          <w:szCs w:val="28"/>
          <w:lang w:eastAsia="ru-RU"/>
        </w:rPr>
        <w:t xml:space="preserve"> </w:t>
      </w:r>
      <w:r w:rsidRPr="0097606A">
        <w:rPr>
          <w:rFonts w:eastAsia="Calibri"/>
          <w:szCs w:val="28"/>
          <w:lang w:eastAsia="ru-RU"/>
        </w:rPr>
        <w:t>религия</w:t>
      </w:r>
      <w:r>
        <w:rPr>
          <w:rFonts w:eastAsia="Calibri"/>
          <w:szCs w:val="28"/>
          <w:lang w:eastAsia="ru-RU"/>
        </w:rPr>
        <w:t xml:space="preserve"> – </w:t>
      </w:r>
      <w:r w:rsidRPr="0097606A">
        <w:rPr>
          <w:rFonts w:eastAsia="Calibri"/>
          <w:szCs w:val="28"/>
          <w:lang w:eastAsia="ru-RU"/>
        </w:rPr>
        <w:t>политике,</w:t>
      </w:r>
      <w:r>
        <w:rPr>
          <w:rFonts w:eastAsia="Calibri"/>
          <w:szCs w:val="28"/>
          <w:lang w:eastAsia="ru-RU"/>
        </w:rPr>
        <w:t xml:space="preserve"> </w:t>
      </w:r>
      <w:r w:rsidRPr="0097606A">
        <w:rPr>
          <w:rFonts w:eastAsia="Calibri"/>
          <w:szCs w:val="28"/>
          <w:lang w:eastAsia="ru-RU"/>
        </w:rPr>
        <w:t>нравы</w:t>
      </w:r>
      <w:r>
        <w:rPr>
          <w:rFonts w:eastAsia="Calibri"/>
          <w:szCs w:val="28"/>
          <w:lang w:eastAsia="ru-RU"/>
        </w:rPr>
        <w:t xml:space="preserve"> – </w:t>
      </w:r>
      <w:r w:rsidRPr="0097606A">
        <w:rPr>
          <w:rFonts w:eastAsia="Calibri"/>
          <w:szCs w:val="28"/>
          <w:lang w:eastAsia="ru-RU"/>
        </w:rPr>
        <w:t>юридическим</w:t>
      </w:r>
      <w:r>
        <w:rPr>
          <w:rFonts w:eastAsia="Calibri"/>
          <w:szCs w:val="28"/>
          <w:lang w:eastAsia="ru-RU"/>
        </w:rPr>
        <w:t xml:space="preserve"> </w:t>
      </w:r>
      <w:r w:rsidRPr="0097606A">
        <w:rPr>
          <w:rFonts w:eastAsia="Calibri"/>
          <w:szCs w:val="28"/>
          <w:lang w:eastAsia="ru-RU"/>
        </w:rPr>
        <w:t>документам,</w:t>
      </w:r>
      <w:r>
        <w:rPr>
          <w:rFonts w:eastAsia="Calibri"/>
          <w:szCs w:val="28"/>
          <w:lang w:eastAsia="ru-RU"/>
        </w:rPr>
        <w:t xml:space="preserve"> </w:t>
      </w:r>
      <w:r w:rsidRPr="0097606A">
        <w:rPr>
          <w:rFonts w:eastAsia="Calibri"/>
          <w:szCs w:val="28"/>
          <w:lang w:eastAsia="ru-RU"/>
        </w:rPr>
        <w:t>священники</w:t>
      </w:r>
      <w:r>
        <w:rPr>
          <w:rFonts w:eastAsia="Calibri"/>
          <w:szCs w:val="28"/>
          <w:lang w:eastAsia="ru-RU"/>
        </w:rPr>
        <w:t xml:space="preserve"> – </w:t>
      </w:r>
      <w:r w:rsidRPr="0097606A">
        <w:rPr>
          <w:rFonts w:eastAsia="Calibri"/>
          <w:szCs w:val="28"/>
          <w:lang w:eastAsia="ru-RU"/>
        </w:rPr>
        <w:t>чиновникам,</w:t>
      </w:r>
      <w:r>
        <w:rPr>
          <w:rFonts w:eastAsia="Calibri"/>
          <w:szCs w:val="28"/>
          <w:lang w:eastAsia="ru-RU"/>
        </w:rPr>
        <w:t xml:space="preserve"> </w:t>
      </w:r>
      <w:r w:rsidRPr="0097606A">
        <w:rPr>
          <w:rFonts w:eastAsia="Calibri"/>
          <w:szCs w:val="28"/>
          <w:lang w:eastAsia="ru-RU"/>
        </w:rPr>
        <w:t>друзья</w:t>
      </w:r>
      <w:r>
        <w:rPr>
          <w:rFonts w:eastAsia="Calibri"/>
          <w:szCs w:val="28"/>
          <w:lang w:eastAsia="ru-RU"/>
        </w:rPr>
        <w:t xml:space="preserve"> – </w:t>
      </w:r>
      <w:r w:rsidRPr="0097606A">
        <w:rPr>
          <w:rFonts w:eastAsia="Calibri"/>
          <w:szCs w:val="28"/>
          <w:lang w:eastAsia="ru-RU"/>
        </w:rPr>
        <w:t>коллегам</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сотрудникам,</w:t>
      </w:r>
      <w:r>
        <w:rPr>
          <w:rFonts w:eastAsia="Calibri"/>
          <w:szCs w:val="28"/>
          <w:lang w:eastAsia="ru-RU"/>
        </w:rPr>
        <w:t xml:space="preserve"> </w:t>
      </w:r>
      <w:r w:rsidRPr="0097606A">
        <w:rPr>
          <w:rFonts w:eastAsia="Calibri"/>
          <w:szCs w:val="28"/>
          <w:lang w:eastAsia="ru-RU"/>
        </w:rPr>
        <w:t>народное</w:t>
      </w:r>
      <w:r>
        <w:rPr>
          <w:rFonts w:eastAsia="Calibri"/>
          <w:szCs w:val="28"/>
          <w:lang w:eastAsia="ru-RU"/>
        </w:rPr>
        <w:t xml:space="preserve"> </w:t>
      </w:r>
      <w:r w:rsidRPr="0097606A">
        <w:rPr>
          <w:rFonts w:eastAsia="Calibri"/>
          <w:szCs w:val="28"/>
          <w:lang w:eastAsia="ru-RU"/>
        </w:rPr>
        <w:t>творчество</w:t>
      </w:r>
      <w:r>
        <w:rPr>
          <w:rFonts w:eastAsia="Calibri"/>
          <w:szCs w:val="28"/>
          <w:lang w:eastAsia="ru-RU"/>
        </w:rPr>
        <w:t xml:space="preserve"> – </w:t>
      </w:r>
      <w:r w:rsidRPr="0097606A">
        <w:rPr>
          <w:rFonts w:eastAsia="Calibri"/>
          <w:szCs w:val="28"/>
          <w:lang w:eastAsia="ru-RU"/>
        </w:rPr>
        <w:t>массовой</w:t>
      </w:r>
      <w:r>
        <w:rPr>
          <w:rFonts w:eastAsia="Calibri"/>
          <w:szCs w:val="28"/>
          <w:lang w:eastAsia="ru-RU"/>
        </w:rPr>
        <w:t xml:space="preserve"> </w:t>
      </w:r>
      <w:r w:rsidRPr="0097606A">
        <w:rPr>
          <w:rFonts w:eastAsia="Calibri"/>
          <w:szCs w:val="28"/>
          <w:lang w:eastAsia="ru-RU"/>
        </w:rPr>
        <w:t>культуре,</w:t>
      </w:r>
      <w:r>
        <w:rPr>
          <w:rFonts w:eastAsia="Calibri"/>
          <w:szCs w:val="28"/>
          <w:lang w:eastAsia="ru-RU"/>
        </w:rPr>
        <w:t xml:space="preserve"> </w:t>
      </w:r>
      <w:r w:rsidRPr="0097606A">
        <w:rPr>
          <w:rFonts w:eastAsia="Calibri"/>
          <w:szCs w:val="28"/>
          <w:lang w:eastAsia="ru-RU"/>
        </w:rPr>
        <w:t>идеалы</w:t>
      </w:r>
      <w:r>
        <w:rPr>
          <w:rFonts w:eastAsia="Calibri"/>
          <w:szCs w:val="28"/>
          <w:lang w:eastAsia="ru-RU"/>
        </w:rPr>
        <w:t xml:space="preserve"> – </w:t>
      </w:r>
      <w:r w:rsidRPr="0097606A">
        <w:rPr>
          <w:rFonts w:eastAsia="Calibri"/>
          <w:szCs w:val="28"/>
          <w:lang w:eastAsia="ru-RU"/>
        </w:rPr>
        <w:t>идолам,</w:t>
      </w:r>
      <w:r>
        <w:rPr>
          <w:rFonts w:eastAsia="Calibri"/>
          <w:szCs w:val="28"/>
          <w:lang w:eastAsia="ru-RU"/>
        </w:rPr>
        <w:t xml:space="preserve"> </w:t>
      </w:r>
      <w:r w:rsidRPr="0097606A">
        <w:rPr>
          <w:rFonts w:eastAsia="Calibri"/>
          <w:szCs w:val="28"/>
          <w:lang w:eastAsia="ru-RU"/>
        </w:rPr>
        <w:t>естественные</w:t>
      </w:r>
      <w:r>
        <w:rPr>
          <w:rFonts w:eastAsia="Calibri"/>
          <w:szCs w:val="28"/>
          <w:lang w:eastAsia="ru-RU"/>
        </w:rPr>
        <w:t xml:space="preserve"> </w:t>
      </w:r>
      <w:r w:rsidRPr="0097606A">
        <w:rPr>
          <w:rFonts w:eastAsia="Calibri"/>
          <w:szCs w:val="28"/>
          <w:lang w:eastAsia="ru-RU"/>
        </w:rPr>
        <w:t>продукты</w:t>
      </w:r>
      <w:r>
        <w:rPr>
          <w:rFonts w:eastAsia="Calibri"/>
          <w:szCs w:val="28"/>
          <w:lang w:eastAsia="ru-RU"/>
        </w:rPr>
        <w:t xml:space="preserve"> – </w:t>
      </w:r>
      <w:r w:rsidRPr="0097606A">
        <w:rPr>
          <w:rFonts w:eastAsia="Calibri"/>
          <w:szCs w:val="28"/>
          <w:lang w:eastAsia="ru-RU"/>
        </w:rPr>
        <w:t>консервированной</w:t>
      </w:r>
      <w:r>
        <w:rPr>
          <w:rFonts w:eastAsia="Calibri"/>
          <w:szCs w:val="28"/>
          <w:lang w:eastAsia="ru-RU"/>
        </w:rPr>
        <w:t xml:space="preserve"> </w:t>
      </w:r>
      <w:r w:rsidRPr="0097606A">
        <w:rPr>
          <w:rFonts w:eastAsia="Calibri"/>
          <w:szCs w:val="28"/>
          <w:lang w:eastAsia="ru-RU"/>
        </w:rPr>
        <w:t>пище,</w:t>
      </w:r>
      <w:r>
        <w:rPr>
          <w:rFonts w:eastAsia="Calibri"/>
          <w:szCs w:val="28"/>
          <w:lang w:eastAsia="ru-RU"/>
        </w:rPr>
        <w:t xml:space="preserve"> </w:t>
      </w:r>
      <w:r w:rsidRPr="0097606A">
        <w:rPr>
          <w:rFonts w:eastAsia="Calibri"/>
          <w:szCs w:val="28"/>
          <w:lang w:eastAsia="ru-RU"/>
        </w:rPr>
        <w:t>чтение</w:t>
      </w:r>
      <w:r>
        <w:rPr>
          <w:rFonts w:eastAsia="Calibri"/>
          <w:szCs w:val="28"/>
          <w:lang w:eastAsia="ru-RU"/>
        </w:rPr>
        <w:t xml:space="preserve"> – </w:t>
      </w:r>
      <w:r w:rsidRPr="0097606A">
        <w:rPr>
          <w:rFonts w:eastAsia="Calibri"/>
          <w:szCs w:val="28"/>
          <w:lang w:eastAsia="ru-RU"/>
        </w:rPr>
        <w:t>телепросмотрам,</w:t>
      </w:r>
      <w:r>
        <w:rPr>
          <w:rFonts w:eastAsia="Calibri"/>
          <w:szCs w:val="28"/>
          <w:lang w:eastAsia="ru-RU"/>
        </w:rPr>
        <w:t xml:space="preserve"> </w:t>
      </w:r>
      <w:r w:rsidRPr="0097606A">
        <w:rPr>
          <w:rFonts w:eastAsia="Calibri"/>
          <w:szCs w:val="28"/>
          <w:lang w:eastAsia="ru-RU"/>
        </w:rPr>
        <w:t>личное</w:t>
      </w:r>
      <w:r>
        <w:rPr>
          <w:rFonts w:eastAsia="Calibri"/>
          <w:szCs w:val="28"/>
          <w:lang w:eastAsia="ru-RU"/>
        </w:rPr>
        <w:t xml:space="preserve"> </w:t>
      </w:r>
      <w:r w:rsidRPr="0097606A">
        <w:rPr>
          <w:rFonts w:eastAsia="Calibri"/>
          <w:szCs w:val="28"/>
          <w:lang w:eastAsia="ru-RU"/>
        </w:rPr>
        <w:t>общение</w:t>
      </w:r>
      <w:r>
        <w:rPr>
          <w:rFonts w:eastAsia="Calibri"/>
          <w:szCs w:val="28"/>
          <w:lang w:eastAsia="ru-RU"/>
        </w:rPr>
        <w:t xml:space="preserve"> – </w:t>
      </w:r>
      <w:r w:rsidRPr="0097606A">
        <w:rPr>
          <w:rFonts w:eastAsia="Calibri"/>
          <w:szCs w:val="28"/>
          <w:lang w:eastAsia="ru-RU"/>
        </w:rPr>
        <w:t>телефонным</w:t>
      </w:r>
      <w:r>
        <w:rPr>
          <w:rFonts w:eastAsia="Calibri"/>
          <w:szCs w:val="28"/>
          <w:lang w:eastAsia="ru-RU"/>
        </w:rPr>
        <w:t xml:space="preserve"> </w:t>
      </w:r>
      <w:r w:rsidRPr="0097606A">
        <w:rPr>
          <w:rFonts w:eastAsia="Calibri"/>
          <w:szCs w:val="28"/>
          <w:lang w:eastAsia="ru-RU"/>
        </w:rPr>
        <w:t>переговорам.</w:t>
      </w:r>
    </w:p>
    <w:p w:rsidR="006F4F5E" w:rsidRPr="0097606A" w:rsidRDefault="006F4F5E" w:rsidP="006F4F5E">
      <w:pPr>
        <w:spacing w:line="276" w:lineRule="auto"/>
        <w:ind w:firstLine="709"/>
        <w:jc w:val="both"/>
        <w:rPr>
          <w:rFonts w:eastAsia="Calibri"/>
          <w:szCs w:val="28"/>
          <w:lang w:eastAsia="ru-RU"/>
        </w:rPr>
      </w:pPr>
      <w:r>
        <w:rPr>
          <w:rFonts w:eastAsia="Calibri"/>
          <w:szCs w:val="28"/>
          <w:lang w:eastAsia="ru-RU"/>
        </w:rPr>
        <w:t xml:space="preserve">Ф. </w:t>
      </w:r>
      <w:r w:rsidRPr="003103EC">
        <w:rPr>
          <w:rFonts w:eastAsia="Calibri"/>
          <w:szCs w:val="28"/>
          <w:lang w:eastAsia="ru-RU"/>
        </w:rPr>
        <w:t>Тённис</w:t>
      </w:r>
      <w:r>
        <w:rPr>
          <w:rFonts w:eastAsia="Calibri"/>
          <w:szCs w:val="28"/>
          <w:lang w:eastAsia="ru-RU"/>
        </w:rPr>
        <w:t xml:space="preserve"> </w:t>
      </w:r>
      <w:r w:rsidRPr="003103EC">
        <w:rPr>
          <w:rFonts w:eastAsia="Calibri"/>
          <w:szCs w:val="28"/>
          <w:lang w:eastAsia="ru-RU"/>
        </w:rPr>
        <w:t>эволюцию</w:t>
      </w:r>
      <w:r>
        <w:rPr>
          <w:rFonts w:eastAsia="Calibri"/>
          <w:szCs w:val="28"/>
          <w:lang w:eastAsia="ru-RU"/>
        </w:rPr>
        <w:t xml:space="preserve"> </w:t>
      </w:r>
      <w:r w:rsidRPr="003103EC">
        <w:rPr>
          <w:rFonts w:eastAsia="Calibri"/>
          <w:szCs w:val="28"/>
          <w:lang w:eastAsia="ru-RU"/>
        </w:rPr>
        <w:t>общества</w:t>
      </w:r>
      <w:r>
        <w:rPr>
          <w:rFonts w:eastAsia="Calibri"/>
          <w:szCs w:val="28"/>
          <w:lang w:eastAsia="ru-RU"/>
        </w:rPr>
        <w:t xml:space="preserve"> </w:t>
      </w:r>
      <w:r w:rsidRPr="003103EC">
        <w:rPr>
          <w:rFonts w:eastAsia="Calibri"/>
          <w:szCs w:val="28"/>
          <w:lang w:eastAsia="ru-RU"/>
        </w:rPr>
        <w:t>представляет</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97606A">
        <w:rPr>
          <w:rFonts w:eastAsia="Calibri"/>
          <w:szCs w:val="28"/>
          <w:lang w:eastAsia="ru-RU"/>
        </w:rPr>
        <w:t>переход</w:t>
      </w:r>
      <w:r>
        <w:rPr>
          <w:rFonts w:eastAsia="Calibri"/>
          <w:szCs w:val="28"/>
          <w:lang w:eastAsia="ru-RU"/>
        </w:rPr>
        <w:t xml:space="preserve"> </w:t>
      </w:r>
      <w:r w:rsidRPr="0097606A">
        <w:rPr>
          <w:rFonts w:eastAsia="Calibri"/>
          <w:szCs w:val="28"/>
          <w:lang w:eastAsia="ru-RU"/>
        </w:rPr>
        <w:t>от</w:t>
      </w:r>
      <w:r>
        <w:rPr>
          <w:rFonts w:eastAsia="Calibri"/>
          <w:szCs w:val="28"/>
          <w:lang w:eastAsia="ru-RU"/>
        </w:rPr>
        <w:t xml:space="preserve"> </w:t>
      </w:r>
      <w:r w:rsidRPr="0097606A">
        <w:rPr>
          <w:rFonts w:eastAsia="Calibri"/>
          <w:szCs w:val="28"/>
          <w:lang w:eastAsia="ru-RU"/>
        </w:rPr>
        <w:t>первого</w:t>
      </w:r>
      <w:r>
        <w:rPr>
          <w:rFonts w:eastAsia="Calibri"/>
          <w:szCs w:val="28"/>
          <w:lang w:eastAsia="ru-RU"/>
        </w:rPr>
        <w:t xml:space="preserve"> </w:t>
      </w:r>
      <w:r w:rsidRPr="0097606A">
        <w:rPr>
          <w:rFonts w:eastAsia="Calibri"/>
          <w:szCs w:val="28"/>
          <w:lang w:eastAsia="ru-RU"/>
        </w:rPr>
        <w:t>типа</w:t>
      </w:r>
      <w:r>
        <w:rPr>
          <w:rFonts w:eastAsia="Calibri"/>
          <w:szCs w:val="28"/>
          <w:lang w:eastAsia="ru-RU"/>
        </w:rPr>
        <w:t xml:space="preserve"> </w:t>
      </w:r>
      <w:r w:rsidRPr="0097606A">
        <w:rPr>
          <w:rFonts w:eastAsia="Calibri"/>
          <w:szCs w:val="28"/>
          <w:lang w:eastAsia="ru-RU"/>
        </w:rPr>
        <w:t>ко</w:t>
      </w:r>
      <w:r>
        <w:rPr>
          <w:rFonts w:eastAsia="Calibri"/>
          <w:szCs w:val="28"/>
          <w:lang w:eastAsia="ru-RU"/>
        </w:rPr>
        <w:t xml:space="preserve"> </w:t>
      </w:r>
      <w:r w:rsidRPr="0097606A">
        <w:rPr>
          <w:rFonts w:eastAsia="Calibri"/>
          <w:szCs w:val="28"/>
          <w:lang w:eastAsia="ru-RU"/>
        </w:rPr>
        <w:t>второму</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результ</w:t>
      </w:r>
      <w:r>
        <w:rPr>
          <w:rFonts w:eastAsia="Calibri"/>
          <w:szCs w:val="28"/>
          <w:lang w:eastAsia="ru-RU"/>
        </w:rPr>
        <w:t xml:space="preserve">ате нарастания рациональности. </w:t>
      </w:r>
      <w:r w:rsidRPr="0097606A">
        <w:rPr>
          <w:rFonts w:eastAsia="Calibri"/>
          <w:szCs w:val="28"/>
          <w:lang w:eastAsia="ru-RU"/>
        </w:rPr>
        <w:t>Теннис</w:t>
      </w:r>
      <w:r>
        <w:rPr>
          <w:rFonts w:eastAsia="Calibri"/>
          <w:szCs w:val="28"/>
          <w:lang w:eastAsia="ru-RU"/>
        </w:rPr>
        <w:t xml:space="preserve"> </w:t>
      </w:r>
      <w:r w:rsidRPr="0097606A">
        <w:rPr>
          <w:rFonts w:eastAsia="Calibri"/>
          <w:szCs w:val="28"/>
          <w:lang w:eastAsia="ru-RU"/>
        </w:rPr>
        <w:t>полагал,</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общинная</w:t>
      </w:r>
      <w:r>
        <w:rPr>
          <w:rFonts w:eastAsia="Calibri"/>
          <w:szCs w:val="28"/>
          <w:lang w:eastAsia="ru-RU"/>
        </w:rPr>
        <w:t xml:space="preserve">» </w:t>
      </w:r>
      <w:r w:rsidRPr="0097606A">
        <w:rPr>
          <w:rFonts w:eastAsia="Calibri"/>
          <w:szCs w:val="28"/>
          <w:lang w:eastAsia="ru-RU"/>
        </w:rPr>
        <w:t>социальность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ходе</w:t>
      </w:r>
      <w:r>
        <w:rPr>
          <w:rFonts w:eastAsia="Calibri"/>
          <w:szCs w:val="28"/>
          <w:lang w:eastAsia="ru-RU"/>
        </w:rPr>
        <w:t xml:space="preserve"> </w:t>
      </w:r>
      <w:r w:rsidRPr="0097606A">
        <w:rPr>
          <w:rFonts w:eastAsia="Calibri"/>
          <w:szCs w:val="28"/>
          <w:lang w:eastAsia="ru-RU"/>
        </w:rPr>
        <w:t>истории</w:t>
      </w:r>
      <w:r>
        <w:rPr>
          <w:rFonts w:eastAsia="Calibri"/>
          <w:szCs w:val="28"/>
          <w:lang w:eastAsia="ru-RU"/>
        </w:rPr>
        <w:t xml:space="preserve"> </w:t>
      </w:r>
      <w:r w:rsidRPr="0097606A">
        <w:rPr>
          <w:rFonts w:eastAsia="Calibri"/>
          <w:szCs w:val="28"/>
          <w:lang w:eastAsia="ru-RU"/>
        </w:rPr>
        <w:t>все</w:t>
      </w:r>
      <w:r>
        <w:rPr>
          <w:rFonts w:eastAsia="Calibri"/>
          <w:szCs w:val="28"/>
          <w:lang w:eastAsia="ru-RU"/>
        </w:rPr>
        <w:t xml:space="preserve"> </w:t>
      </w:r>
      <w:r w:rsidRPr="0097606A">
        <w:rPr>
          <w:rFonts w:eastAsia="Calibri"/>
          <w:szCs w:val="28"/>
          <w:lang w:eastAsia="ru-RU"/>
        </w:rPr>
        <w:t>больше</w:t>
      </w:r>
      <w:r>
        <w:rPr>
          <w:rFonts w:eastAsia="Calibri"/>
          <w:szCs w:val="28"/>
          <w:lang w:eastAsia="ru-RU"/>
        </w:rPr>
        <w:t xml:space="preserve"> </w:t>
      </w:r>
      <w:r w:rsidRPr="0097606A">
        <w:rPr>
          <w:rFonts w:eastAsia="Calibri"/>
          <w:szCs w:val="28"/>
          <w:lang w:eastAsia="ru-RU"/>
        </w:rPr>
        <w:t>вытесняется</w:t>
      </w:r>
      <w:r>
        <w:rPr>
          <w:rFonts w:eastAsia="Calibri"/>
          <w:szCs w:val="28"/>
          <w:lang w:eastAsia="ru-RU"/>
        </w:rPr>
        <w:t xml:space="preserve"> «</w:t>
      </w:r>
      <w:r w:rsidRPr="0097606A">
        <w:rPr>
          <w:rFonts w:eastAsia="Calibri"/>
          <w:szCs w:val="28"/>
          <w:lang w:eastAsia="ru-RU"/>
        </w:rPr>
        <w:t>общественной</w:t>
      </w:r>
      <w:r>
        <w:rPr>
          <w:rFonts w:eastAsia="Calibri"/>
          <w:szCs w:val="28"/>
          <w:lang w:eastAsia="ru-RU"/>
        </w:rPr>
        <w:t xml:space="preserve">» </w:t>
      </w:r>
      <w:r w:rsidRPr="0097606A">
        <w:rPr>
          <w:rFonts w:eastAsia="Calibri"/>
          <w:szCs w:val="28"/>
          <w:lang w:eastAsia="ru-RU"/>
        </w:rPr>
        <w:t>социальностью.</w:t>
      </w:r>
      <w:r>
        <w:rPr>
          <w:rFonts w:eastAsia="Calibri"/>
          <w:szCs w:val="28"/>
          <w:lang w:eastAsia="ru-RU"/>
        </w:rPr>
        <w:t xml:space="preserve"> </w:t>
      </w:r>
      <w:r w:rsidRPr="0097606A">
        <w:rPr>
          <w:rFonts w:eastAsia="Calibri"/>
          <w:szCs w:val="28"/>
          <w:lang w:eastAsia="ru-RU"/>
        </w:rPr>
        <w:t>Отсюда</w:t>
      </w:r>
      <w:r>
        <w:rPr>
          <w:rFonts w:eastAsia="Calibri"/>
          <w:szCs w:val="28"/>
          <w:lang w:eastAsia="ru-RU"/>
        </w:rPr>
        <w:t xml:space="preserve"> </w:t>
      </w:r>
      <w:r w:rsidRPr="0097606A">
        <w:rPr>
          <w:rFonts w:eastAsia="Calibri"/>
          <w:szCs w:val="28"/>
          <w:lang w:eastAsia="ru-RU"/>
        </w:rPr>
        <w:t>открывался</w:t>
      </w:r>
      <w:r>
        <w:rPr>
          <w:rFonts w:eastAsia="Calibri"/>
          <w:szCs w:val="28"/>
          <w:lang w:eastAsia="ru-RU"/>
        </w:rPr>
        <w:t xml:space="preserve"> </w:t>
      </w:r>
      <w:r w:rsidRPr="0097606A">
        <w:rPr>
          <w:rFonts w:eastAsia="Calibri"/>
          <w:szCs w:val="28"/>
          <w:lang w:eastAsia="ru-RU"/>
        </w:rPr>
        <w:t>путь</w:t>
      </w:r>
      <w:r>
        <w:rPr>
          <w:rFonts w:eastAsia="Calibri"/>
          <w:szCs w:val="28"/>
          <w:lang w:eastAsia="ru-RU"/>
        </w:rPr>
        <w:t xml:space="preserve"> </w:t>
      </w:r>
      <w:r w:rsidRPr="0097606A">
        <w:rPr>
          <w:rFonts w:eastAsia="Calibri"/>
          <w:szCs w:val="28"/>
          <w:lang w:eastAsia="ru-RU"/>
        </w:rPr>
        <w:t>для</w:t>
      </w:r>
      <w:r>
        <w:rPr>
          <w:rFonts w:eastAsia="Calibri"/>
          <w:szCs w:val="28"/>
          <w:lang w:eastAsia="ru-RU"/>
        </w:rPr>
        <w:t xml:space="preserve"> </w:t>
      </w:r>
      <w:r w:rsidRPr="0097606A">
        <w:rPr>
          <w:rFonts w:eastAsia="Calibri"/>
          <w:szCs w:val="28"/>
          <w:lang w:eastAsia="ru-RU"/>
        </w:rPr>
        <w:t>анализа</w:t>
      </w:r>
      <w:r>
        <w:rPr>
          <w:rFonts w:eastAsia="Calibri"/>
          <w:szCs w:val="28"/>
          <w:lang w:eastAsia="ru-RU"/>
        </w:rPr>
        <w:t xml:space="preserve"> </w:t>
      </w:r>
      <w:r w:rsidRPr="0097606A">
        <w:rPr>
          <w:rFonts w:eastAsia="Calibri"/>
          <w:szCs w:val="28"/>
          <w:lang w:eastAsia="ru-RU"/>
        </w:rPr>
        <w:t>нравов,</w:t>
      </w:r>
      <w:r>
        <w:rPr>
          <w:rFonts w:eastAsia="Calibri"/>
          <w:szCs w:val="28"/>
          <w:lang w:eastAsia="ru-RU"/>
        </w:rPr>
        <w:t xml:space="preserve"> </w:t>
      </w:r>
      <w:r w:rsidRPr="0097606A">
        <w:rPr>
          <w:rFonts w:eastAsia="Calibri"/>
          <w:szCs w:val="28"/>
          <w:lang w:eastAsia="ru-RU"/>
        </w:rPr>
        <w:t>права,</w:t>
      </w:r>
      <w:r>
        <w:rPr>
          <w:rFonts w:eastAsia="Calibri"/>
          <w:szCs w:val="28"/>
          <w:lang w:eastAsia="ru-RU"/>
        </w:rPr>
        <w:t xml:space="preserve"> </w:t>
      </w:r>
      <w:r w:rsidRPr="0097606A">
        <w:rPr>
          <w:rFonts w:eastAsia="Calibri"/>
          <w:szCs w:val="28"/>
          <w:lang w:eastAsia="ru-RU"/>
        </w:rPr>
        <w:t>семьи,</w:t>
      </w:r>
      <w:r>
        <w:rPr>
          <w:rFonts w:eastAsia="Calibri"/>
          <w:szCs w:val="28"/>
          <w:lang w:eastAsia="ru-RU"/>
        </w:rPr>
        <w:t xml:space="preserve"> </w:t>
      </w:r>
      <w:r w:rsidRPr="0097606A">
        <w:rPr>
          <w:rFonts w:eastAsia="Calibri"/>
          <w:szCs w:val="28"/>
          <w:lang w:eastAsia="ru-RU"/>
        </w:rPr>
        <w:t>хозяйствования,</w:t>
      </w:r>
      <w:r>
        <w:rPr>
          <w:rFonts w:eastAsia="Calibri"/>
          <w:szCs w:val="28"/>
          <w:lang w:eastAsia="ru-RU"/>
        </w:rPr>
        <w:t xml:space="preserve"> </w:t>
      </w:r>
      <w:r w:rsidRPr="0097606A">
        <w:rPr>
          <w:rFonts w:eastAsia="Calibri"/>
          <w:szCs w:val="28"/>
          <w:lang w:eastAsia="ru-RU"/>
        </w:rPr>
        <w:t>деревенской</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городской</w:t>
      </w:r>
      <w:r>
        <w:rPr>
          <w:rFonts w:eastAsia="Calibri"/>
          <w:szCs w:val="28"/>
          <w:lang w:eastAsia="ru-RU"/>
        </w:rPr>
        <w:t xml:space="preserve"> </w:t>
      </w:r>
      <w:r w:rsidRPr="0097606A">
        <w:rPr>
          <w:rFonts w:eastAsia="Calibri"/>
          <w:szCs w:val="28"/>
          <w:lang w:eastAsia="ru-RU"/>
        </w:rPr>
        <w:t>жизни,</w:t>
      </w:r>
      <w:r>
        <w:rPr>
          <w:rFonts w:eastAsia="Calibri"/>
          <w:szCs w:val="28"/>
          <w:lang w:eastAsia="ru-RU"/>
        </w:rPr>
        <w:t xml:space="preserve"> </w:t>
      </w:r>
      <w:r w:rsidRPr="0097606A">
        <w:rPr>
          <w:rFonts w:eastAsia="Calibri"/>
          <w:szCs w:val="28"/>
          <w:lang w:eastAsia="ru-RU"/>
        </w:rPr>
        <w:t>религии,</w:t>
      </w:r>
      <w:r>
        <w:rPr>
          <w:rFonts w:eastAsia="Calibri"/>
          <w:szCs w:val="28"/>
          <w:lang w:eastAsia="ru-RU"/>
        </w:rPr>
        <w:t xml:space="preserve"> </w:t>
      </w:r>
      <w:r w:rsidRPr="0097606A">
        <w:rPr>
          <w:rFonts w:eastAsia="Calibri"/>
          <w:szCs w:val="28"/>
          <w:lang w:eastAsia="ru-RU"/>
        </w:rPr>
        <w:t>государства,</w:t>
      </w:r>
      <w:r>
        <w:rPr>
          <w:rFonts w:eastAsia="Calibri"/>
          <w:szCs w:val="28"/>
          <w:lang w:eastAsia="ru-RU"/>
        </w:rPr>
        <w:t xml:space="preserve"> </w:t>
      </w:r>
      <w:r w:rsidRPr="0097606A">
        <w:rPr>
          <w:rFonts w:eastAsia="Calibri"/>
          <w:szCs w:val="28"/>
          <w:lang w:eastAsia="ru-RU"/>
        </w:rPr>
        <w:t>политики,</w:t>
      </w:r>
      <w:r>
        <w:rPr>
          <w:rFonts w:eastAsia="Calibri"/>
          <w:szCs w:val="28"/>
          <w:lang w:eastAsia="ru-RU"/>
        </w:rPr>
        <w:t xml:space="preserve"> </w:t>
      </w:r>
      <w:r w:rsidRPr="0097606A">
        <w:rPr>
          <w:rFonts w:eastAsia="Calibri"/>
          <w:szCs w:val="28"/>
          <w:lang w:eastAsia="ru-RU"/>
        </w:rPr>
        <w:t>общественного</w:t>
      </w:r>
      <w:r>
        <w:rPr>
          <w:rFonts w:eastAsia="Calibri"/>
          <w:szCs w:val="28"/>
          <w:lang w:eastAsia="ru-RU"/>
        </w:rPr>
        <w:t xml:space="preserve"> </w:t>
      </w:r>
      <w:r w:rsidRPr="0097606A">
        <w:rPr>
          <w:rFonts w:eastAsia="Calibri"/>
          <w:szCs w:val="28"/>
          <w:lang w:eastAsia="ru-RU"/>
        </w:rPr>
        <w:t>мнения,</w:t>
      </w:r>
      <w:r>
        <w:rPr>
          <w:rFonts w:eastAsia="Calibri"/>
          <w:szCs w:val="28"/>
          <w:lang w:eastAsia="ru-RU"/>
        </w:rPr>
        <w:t xml:space="preserve"> </w:t>
      </w:r>
      <w:r w:rsidRPr="0097606A">
        <w:rPr>
          <w:rFonts w:eastAsia="Calibri"/>
          <w:szCs w:val="28"/>
          <w:lang w:eastAsia="ru-RU"/>
        </w:rPr>
        <w:t>присущих</w:t>
      </w:r>
      <w:r>
        <w:rPr>
          <w:rFonts w:eastAsia="Calibri"/>
          <w:szCs w:val="28"/>
          <w:lang w:eastAsia="ru-RU"/>
        </w:rPr>
        <w:t xml:space="preserve"> </w:t>
      </w:r>
      <w:r w:rsidRPr="0097606A">
        <w:rPr>
          <w:rFonts w:eastAsia="Calibri"/>
          <w:szCs w:val="28"/>
          <w:lang w:eastAsia="ru-RU"/>
        </w:rPr>
        <w:t>современному</w:t>
      </w:r>
      <w:r>
        <w:rPr>
          <w:rFonts w:eastAsia="Calibri"/>
          <w:szCs w:val="28"/>
          <w:lang w:eastAsia="ru-RU"/>
        </w:rPr>
        <w:t xml:space="preserve"> </w:t>
      </w:r>
      <w:r w:rsidRPr="0097606A">
        <w:rPr>
          <w:rFonts w:eastAsia="Calibri"/>
          <w:szCs w:val="28"/>
          <w:lang w:eastAsia="ru-RU"/>
        </w:rPr>
        <w:t>обществу.</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lastRenderedPageBreak/>
        <w:t>Ф.</w:t>
      </w:r>
      <w:r>
        <w:rPr>
          <w:rFonts w:eastAsia="Calibri"/>
          <w:szCs w:val="28"/>
          <w:lang w:eastAsia="ru-RU"/>
        </w:rPr>
        <w:t xml:space="preserve"> </w:t>
      </w:r>
      <w:r w:rsidRPr="0097606A">
        <w:rPr>
          <w:rFonts w:eastAsia="Calibri"/>
          <w:szCs w:val="28"/>
          <w:lang w:eastAsia="ru-RU"/>
        </w:rPr>
        <w:t>Теннис</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только</w:t>
      </w:r>
      <w:r>
        <w:rPr>
          <w:rFonts w:eastAsia="Calibri"/>
          <w:szCs w:val="28"/>
          <w:lang w:eastAsia="ru-RU"/>
        </w:rPr>
        <w:t xml:space="preserve"> </w:t>
      </w:r>
      <w:r w:rsidRPr="0097606A">
        <w:rPr>
          <w:rFonts w:eastAsia="Calibri"/>
          <w:szCs w:val="28"/>
          <w:lang w:eastAsia="ru-RU"/>
        </w:rPr>
        <w:t>теоретически</w:t>
      </w:r>
      <w:r>
        <w:rPr>
          <w:rFonts w:eastAsia="Calibri"/>
          <w:szCs w:val="28"/>
          <w:lang w:eastAsia="ru-RU"/>
        </w:rPr>
        <w:t xml:space="preserve"> </w:t>
      </w:r>
      <w:r w:rsidRPr="0097606A">
        <w:rPr>
          <w:rFonts w:eastAsia="Calibri"/>
          <w:szCs w:val="28"/>
          <w:lang w:eastAsia="ru-RU"/>
        </w:rPr>
        <w:t>разграничил,</w:t>
      </w:r>
      <w:r>
        <w:rPr>
          <w:rFonts w:eastAsia="Calibri"/>
          <w:szCs w:val="28"/>
          <w:lang w:eastAsia="ru-RU"/>
        </w:rPr>
        <w:t xml:space="preserve"> </w:t>
      </w:r>
      <w:r w:rsidRPr="0097606A">
        <w:rPr>
          <w:rFonts w:eastAsia="Calibri"/>
          <w:szCs w:val="28"/>
          <w:lang w:eastAsia="ru-RU"/>
        </w:rPr>
        <w:t>но</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противопоставил</w:t>
      </w:r>
      <w:r>
        <w:rPr>
          <w:rFonts w:eastAsia="Calibri"/>
          <w:szCs w:val="28"/>
          <w:lang w:eastAsia="ru-RU"/>
        </w:rPr>
        <w:t xml:space="preserve"> </w:t>
      </w:r>
      <w:r w:rsidRPr="0097606A">
        <w:rPr>
          <w:rFonts w:eastAsia="Calibri"/>
          <w:szCs w:val="28"/>
          <w:lang w:eastAsia="ru-RU"/>
        </w:rPr>
        <w:t>два</w:t>
      </w:r>
      <w:r>
        <w:rPr>
          <w:rFonts w:eastAsia="Calibri"/>
          <w:szCs w:val="28"/>
          <w:lang w:eastAsia="ru-RU"/>
        </w:rPr>
        <w:t xml:space="preserve"> </w:t>
      </w:r>
      <w:r w:rsidRPr="0097606A">
        <w:rPr>
          <w:rFonts w:eastAsia="Calibri"/>
          <w:szCs w:val="28"/>
          <w:lang w:eastAsia="ru-RU"/>
        </w:rPr>
        <w:t>типа</w:t>
      </w:r>
      <w:r>
        <w:rPr>
          <w:rFonts w:eastAsia="Calibri"/>
          <w:szCs w:val="28"/>
          <w:lang w:eastAsia="ru-RU"/>
        </w:rPr>
        <w:t xml:space="preserve"> </w:t>
      </w:r>
      <w:r w:rsidRPr="0097606A">
        <w:rPr>
          <w:rFonts w:eastAsia="Calibri"/>
          <w:szCs w:val="28"/>
          <w:lang w:eastAsia="ru-RU"/>
        </w:rPr>
        <w:t>социальных</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w:t>
      </w:r>
      <w:r w:rsidRPr="0097606A">
        <w:rPr>
          <w:rFonts w:eastAsia="Calibri"/>
          <w:szCs w:val="28"/>
          <w:lang w:eastAsia="ru-RU"/>
        </w:rPr>
        <w:t>общность</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основанную</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непосредственной</w:t>
      </w:r>
      <w:r>
        <w:rPr>
          <w:rFonts w:eastAsia="Calibri"/>
          <w:szCs w:val="28"/>
          <w:lang w:eastAsia="ru-RU"/>
        </w:rPr>
        <w:t xml:space="preserve"> </w:t>
      </w:r>
      <w:r w:rsidRPr="0097606A">
        <w:rPr>
          <w:rFonts w:eastAsia="Calibri"/>
          <w:szCs w:val="28"/>
          <w:lang w:eastAsia="ru-RU"/>
        </w:rPr>
        <w:t>эмоциональной</w:t>
      </w:r>
      <w:r>
        <w:rPr>
          <w:rFonts w:eastAsia="Calibri"/>
          <w:szCs w:val="28"/>
          <w:lang w:eastAsia="ru-RU"/>
        </w:rPr>
        <w:t xml:space="preserve"> </w:t>
      </w:r>
      <w:r w:rsidRPr="0097606A">
        <w:rPr>
          <w:rFonts w:eastAsia="Calibri"/>
          <w:szCs w:val="28"/>
          <w:lang w:eastAsia="ru-RU"/>
        </w:rPr>
        <w:t>близости</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построенное</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холодном</w:t>
      </w:r>
      <w:r>
        <w:rPr>
          <w:rFonts w:eastAsia="Calibri"/>
          <w:szCs w:val="28"/>
          <w:lang w:eastAsia="ru-RU"/>
        </w:rPr>
        <w:t xml:space="preserve"> </w:t>
      </w:r>
      <w:r w:rsidRPr="0097606A">
        <w:rPr>
          <w:rFonts w:eastAsia="Calibri"/>
          <w:szCs w:val="28"/>
          <w:lang w:eastAsia="ru-RU"/>
        </w:rPr>
        <w:t>рациональном</w:t>
      </w:r>
      <w:r>
        <w:rPr>
          <w:rFonts w:eastAsia="Calibri"/>
          <w:szCs w:val="28"/>
          <w:lang w:eastAsia="ru-RU"/>
        </w:rPr>
        <w:t xml:space="preserve"> </w:t>
      </w:r>
      <w:r w:rsidRPr="0097606A">
        <w:rPr>
          <w:rFonts w:eastAsia="Calibri"/>
          <w:szCs w:val="28"/>
          <w:lang w:eastAsia="ru-RU"/>
        </w:rPr>
        <w:t>расчете,</w:t>
      </w:r>
      <w:r>
        <w:rPr>
          <w:rFonts w:eastAsia="Calibri"/>
          <w:szCs w:val="28"/>
          <w:lang w:eastAsia="ru-RU"/>
        </w:rPr>
        <w:t xml:space="preserve"> </w:t>
      </w:r>
      <w:r w:rsidRPr="0097606A">
        <w:rPr>
          <w:rFonts w:eastAsia="Calibri"/>
          <w:szCs w:val="28"/>
          <w:lang w:eastAsia="ru-RU"/>
        </w:rPr>
        <w:t>анонимных</w:t>
      </w:r>
      <w:r>
        <w:rPr>
          <w:rFonts w:eastAsia="Calibri"/>
          <w:szCs w:val="28"/>
          <w:lang w:eastAsia="ru-RU"/>
        </w:rPr>
        <w:t xml:space="preserve"> </w:t>
      </w:r>
      <w:r w:rsidRPr="0097606A">
        <w:rPr>
          <w:rFonts w:eastAsia="Calibri"/>
          <w:szCs w:val="28"/>
          <w:lang w:eastAsia="ru-RU"/>
        </w:rPr>
        <w:t>связях</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разделении</w:t>
      </w:r>
      <w:r>
        <w:rPr>
          <w:rFonts w:eastAsia="Calibri"/>
          <w:szCs w:val="28"/>
          <w:lang w:eastAsia="ru-RU"/>
        </w:rPr>
        <w:t xml:space="preserve"> </w:t>
      </w:r>
      <w:r w:rsidRPr="0097606A">
        <w:rPr>
          <w:rFonts w:eastAsia="Calibri"/>
          <w:szCs w:val="28"/>
          <w:lang w:eastAsia="ru-RU"/>
        </w:rPr>
        <w:t>труда.</w:t>
      </w:r>
      <w:r>
        <w:rPr>
          <w:rFonts w:eastAsia="Calibri"/>
          <w:szCs w:val="28"/>
          <w:lang w:eastAsia="ru-RU"/>
        </w:rPr>
        <w:t xml:space="preserve"> </w:t>
      </w:r>
      <w:r w:rsidRPr="0097606A">
        <w:rPr>
          <w:rFonts w:eastAsia="Calibri"/>
          <w:szCs w:val="28"/>
          <w:lang w:eastAsia="ru-RU"/>
        </w:rPr>
        <w:t>Классическим</w:t>
      </w:r>
      <w:r>
        <w:rPr>
          <w:rFonts w:eastAsia="Calibri"/>
          <w:szCs w:val="28"/>
          <w:lang w:eastAsia="ru-RU"/>
        </w:rPr>
        <w:t xml:space="preserve"> </w:t>
      </w:r>
      <w:r w:rsidRPr="0097606A">
        <w:rPr>
          <w:rFonts w:eastAsia="Calibri"/>
          <w:szCs w:val="28"/>
          <w:lang w:eastAsia="ru-RU"/>
        </w:rPr>
        <w:t>примером</w:t>
      </w:r>
      <w:r>
        <w:rPr>
          <w:rFonts w:eastAsia="Calibri"/>
          <w:szCs w:val="28"/>
          <w:lang w:eastAsia="ru-RU"/>
        </w:rPr>
        <w:t xml:space="preserve"> «</w:t>
      </w:r>
      <w:r w:rsidRPr="0097606A">
        <w:rPr>
          <w:rFonts w:eastAsia="Calibri"/>
          <w:szCs w:val="28"/>
          <w:lang w:eastAsia="ru-RU"/>
        </w:rPr>
        <w:t>общественных</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Ф. </w:t>
      </w:r>
      <w:r w:rsidRPr="0097606A">
        <w:rPr>
          <w:rFonts w:eastAsia="Calibri"/>
          <w:szCs w:val="28"/>
          <w:lang w:eastAsia="ru-RU"/>
        </w:rPr>
        <w:t>Теннис</w:t>
      </w:r>
      <w:r>
        <w:rPr>
          <w:rFonts w:eastAsia="Calibri"/>
          <w:szCs w:val="28"/>
          <w:lang w:eastAsia="ru-RU"/>
        </w:rPr>
        <w:t xml:space="preserve"> </w:t>
      </w:r>
      <w:r w:rsidRPr="0097606A">
        <w:rPr>
          <w:rFonts w:eastAsia="Calibri"/>
          <w:szCs w:val="28"/>
          <w:lang w:eastAsia="ru-RU"/>
        </w:rPr>
        <w:t>считал</w:t>
      </w:r>
      <w:r>
        <w:rPr>
          <w:rFonts w:eastAsia="Calibri"/>
          <w:szCs w:val="28"/>
          <w:lang w:eastAsia="ru-RU"/>
        </w:rPr>
        <w:t xml:space="preserve"> </w:t>
      </w:r>
      <w:r w:rsidRPr="0097606A">
        <w:rPr>
          <w:rFonts w:eastAsia="Calibri"/>
          <w:szCs w:val="28"/>
          <w:lang w:eastAsia="ru-RU"/>
        </w:rPr>
        <w:t>капиталистический</w:t>
      </w:r>
      <w:r>
        <w:rPr>
          <w:rFonts w:eastAsia="Calibri"/>
          <w:szCs w:val="28"/>
          <w:lang w:eastAsia="ru-RU"/>
        </w:rPr>
        <w:t xml:space="preserve"> </w:t>
      </w:r>
      <w:r w:rsidRPr="0097606A">
        <w:rPr>
          <w:rFonts w:eastAsia="Calibri"/>
          <w:szCs w:val="28"/>
          <w:lang w:eastAsia="ru-RU"/>
        </w:rPr>
        <w:t>товарообмен,</w:t>
      </w:r>
      <w:r>
        <w:rPr>
          <w:rFonts w:eastAsia="Calibri"/>
          <w:szCs w:val="28"/>
          <w:lang w:eastAsia="ru-RU"/>
        </w:rPr>
        <w:t xml:space="preserve"> </w:t>
      </w:r>
      <w:r w:rsidRPr="0097606A">
        <w:rPr>
          <w:rFonts w:eastAsia="Calibri"/>
          <w:szCs w:val="28"/>
          <w:lang w:eastAsia="ru-RU"/>
        </w:rPr>
        <w:t>пренебрегающий</w:t>
      </w:r>
      <w:r>
        <w:rPr>
          <w:rFonts w:eastAsia="Calibri"/>
          <w:szCs w:val="28"/>
          <w:lang w:eastAsia="ru-RU"/>
        </w:rPr>
        <w:t xml:space="preserve"> </w:t>
      </w:r>
      <w:r w:rsidRPr="0097606A">
        <w:rPr>
          <w:rFonts w:eastAsia="Calibri"/>
          <w:szCs w:val="28"/>
          <w:lang w:eastAsia="ru-RU"/>
        </w:rPr>
        <w:t>индивидуальными</w:t>
      </w:r>
      <w:r>
        <w:rPr>
          <w:rFonts w:eastAsia="Calibri"/>
          <w:szCs w:val="28"/>
          <w:lang w:eastAsia="ru-RU"/>
        </w:rPr>
        <w:t xml:space="preserve"> </w:t>
      </w:r>
      <w:r w:rsidRPr="0097606A">
        <w:rPr>
          <w:rFonts w:eastAsia="Calibri"/>
          <w:szCs w:val="28"/>
          <w:lang w:eastAsia="ru-RU"/>
        </w:rPr>
        <w:t>различиями,</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воплощением</w:t>
      </w:r>
      <w:r>
        <w:rPr>
          <w:rFonts w:eastAsia="Calibri"/>
          <w:szCs w:val="28"/>
          <w:lang w:eastAsia="ru-RU"/>
        </w:rPr>
        <w:t xml:space="preserve"> «</w:t>
      </w:r>
      <w:r w:rsidRPr="0097606A">
        <w:rPr>
          <w:rFonts w:eastAsia="Calibri"/>
          <w:szCs w:val="28"/>
          <w:lang w:eastAsia="ru-RU"/>
        </w:rPr>
        <w:t>общности</w:t>
      </w:r>
      <w:r>
        <w:rPr>
          <w:rFonts w:eastAsia="Calibri"/>
          <w:szCs w:val="28"/>
          <w:lang w:eastAsia="ru-RU"/>
        </w:rPr>
        <w:t xml:space="preserve">» – </w:t>
      </w:r>
      <w:r w:rsidRPr="0097606A">
        <w:rPr>
          <w:rFonts w:eastAsia="Calibri"/>
          <w:szCs w:val="28"/>
          <w:lang w:eastAsia="ru-RU"/>
        </w:rPr>
        <w:t>родство,</w:t>
      </w:r>
      <w:r>
        <w:rPr>
          <w:rFonts w:eastAsia="Calibri"/>
          <w:szCs w:val="28"/>
          <w:lang w:eastAsia="ru-RU"/>
        </w:rPr>
        <w:t xml:space="preserve"> </w:t>
      </w:r>
      <w:r w:rsidRPr="0097606A">
        <w:rPr>
          <w:rFonts w:eastAsia="Calibri"/>
          <w:szCs w:val="28"/>
          <w:lang w:eastAsia="ru-RU"/>
        </w:rPr>
        <w:t>соседство</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дружбу.</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Pr>
          <w:rFonts w:eastAsia="Calibri"/>
          <w:szCs w:val="28"/>
          <w:lang w:eastAsia="ru-RU"/>
        </w:rPr>
        <w:t xml:space="preserve">Ф. </w:t>
      </w:r>
      <w:r w:rsidRPr="0097606A">
        <w:rPr>
          <w:rFonts w:eastAsia="Calibri"/>
          <w:szCs w:val="28"/>
          <w:lang w:eastAsia="ru-RU"/>
        </w:rPr>
        <w:t>Теннис</w:t>
      </w:r>
      <w:r>
        <w:rPr>
          <w:rFonts w:eastAsia="Calibri"/>
          <w:szCs w:val="28"/>
          <w:lang w:eastAsia="ru-RU"/>
        </w:rPr>
        <w:t xml:space="preserve"> </w:t>
      </w:r>
      <w:r w:rsidRPr="0097606A">
        <w:rPr>
          <w:rFonts w:eastAsia="Calibri"/>
          <w:szCs w:val="28"/>
          <w:lang w:eastAsia="ru-RU"/>
        </w:rPr>
        <w:t>анализирует</w:t>
      </w:r>
      <w:r>
        <w:rPr>
          <w:rFonts w:eastAsia="Calibri"/>
          <w:szCs w:val="28"/>
          <w:lang w:eastAsia="ru-RU"/>
        </w:rPr>
        <w:t xml:space="preserve"> </w:t>
      </w:r>
      <w:r w:rsidRPr="0097606A">
        <w:rPr>
          <w:rFonts w:eastAsia="Calibri"/>
          <w:szCs w:val="28"/>
          <w:lang w:eastAsia="ru-RU"/>
        </w:rPr>
        <w:t>понятие</w:t>
      </w:r>
      <w:r>
        <w:rPr>
          <w:rFonts w:eastAsia="Calibri"/>
          <w:szCs w:val="28"/>
          <w:lang w:eastAsia="ru-RU"/>
        </w:rPr>
        <w:t xml:space="preserve"> г</w:t>
      </w:r>
      <w:r w:rsidRPr="0097606A">
        <w:rPr>
          <w:rFonts w:eastAsia="Calibri"/>
          <w:szCs w:val="28"/>
          <w:lang w:eastAsia="ru-RU"/>
        </w:rPr>
        <w:t>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и </w:t>
      </w:r>
      <w:r w:rsidRPr="0097606A">
        <w:rPr>
          <w:rFonts w:eastAsia="Calibri"/>
          <w:szCs w:val="28"/>
          <w:lang w:eastAsia="ru-RU"/>
        </w:rPr>
        <w:t>считает,</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гражданское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w:t>
      </w:r>
      <w:r>
        <w:rPr>
          <w:rFonts w:eastAsia="Calibri"/>
          <w:szCs w:val="28"/>
          <w:lang w:eastAsia="ru-RU"/>
        </w:rPr>
        <w:t>«</w:t>
      </w:r>
      <w:r w:rsidRPr="0097606A">
        <w:rPr>
          <w:rFonts w:eastAsia="Calibri"/>
          <w:szCs w:val="28"/>
          <w:lang w:eastAsia="ru-RU"/>
        </w:rPr>
        <w:t>burgerliche</w:t>
      </w:r>
      <w:r>
        <w:rPr>
          <w:rFonts w:eastAsia="Calibri"/>
          <w:szCs w:val="28"/>
          <w:lang w:eastAsia="ru-RU"/>
        </w:rPr>
        <w:t xml:space="preserve"> </w:t>
      </w:r>
      <w:r w:rsidRPr="0097606A">
        <w:rPr>
          <w:rFonts w:eastAsia="Calibri"/>
          <w:szCs w:val="28"/>
          <w:lang w:eastAsia="ru-RU"/>
        </w:rPr>
        <w:t>Gesellschaft</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формируется</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верхушечный</w:t>
      </w:r>
      <w:r>
        <w:rPr>
          <w:rFonts w:eastAsia="Calibri"/>
          <w:szCs w:val="28"/>
          <w:lang w:eastAsia="ru-RU"/>
        </w:rPr>
        <w:t xml:space="preserve"> </w:t>
      </w:r>
      <w:r w:rsidRPr="0097606A">
        <w:rPr>
          <w:rFonts w:eastAsia="Calibri"/>
          <w:szCs w:val="28"/>
          <w:lang w:eastAsia="ru-RU"/>
        </w:rPr>
        <w:t>феномен,</w:t>
      </w:r>
      <w:r>
        <w:rPr>
          <w:rFonts w:eastAsia="Calibri"/>
          <w:szCs w:val="28"/>
          <w:lang w:eastAsia="ru-RU"/>
        </w:rPr>
        <w:t xml:space="preserve"> </w:t>
      </w:r>
      <w:r w:rsidRPr="0097606A">
        <w:rPr>
          <w:rFonts w:eastAsia="Calibri"/>
          <w:szCs w:val="28"/>
          <w:lang w:eastAsia="ru-RU"/>
        </w:rPr>
        <w:t>который</w:t>
      </w:r>
      <w:r>
        <w:rPr>
          <w:rFonts w:eastAsia="Calibri"/>
          <w:szCs w:val="28"/>
          <w:lang w:eastAsia="ru-RU"/>
        </w:rPr>
        <w:t xml:space="preserve"> </w:t>
      </w:r>
      <w:r w:rsidRPr="0097606A">
        <w:rPr>
          <w:rFonts w:eastAsia="Calibri"/>
          <w:szCs w:val="28"/>
          <w:lang w:eastAsia="ru-RU"/>
        </w:rPr>
        <w:t>постепенно</w:t>
      </w:r>
      <w:r>
        <w:rPr>
          <w:rFonts w:eastAsia="Calibri"/>
          <w:szCs w:val="28"/>
          <w:lang w:eastAsia="ru-RU"/>
        </w:rPr>
        <w:t xml:space="preserve"> </w:t>
      </w:r>
      <w:r w:rsidRPr="0097606A">
        <w:rPr>
          <w:rFonts w:eastAsia="Calibri"/>
          <w:szCs w:val="28"/>
          <w:lang w:eastAsia="ru-RU"/>
        </w:rPr>
        <w:t>распространяется</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весь</w:t>
      </w:r>
      <w:r>
        <w:rPr>
          <w:rFonts w:eastAsia="Calibri"/>
          <w:szCs w:val="28"/>
          <w:lang w:eastAsia="ru-RU"/>
        </w:rPr>
        <w:t xml:space="preserve"> </w:t>
      </w:r>
      <w:r w:rsidRPr="0097606A">
        <w:rPr>
          <w:rFonts w:eastAsia="Calibri"/>
          <w:szCs w:val="28"/>
          <w:lang w:eastAsia="ru-RU"/>
        </w:rPr>
        <w:t>народ</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все</w:t>
      </w:r>
      <w:r>
        <w:rPr>
          <w:rFonts w:eastAsia="Calibri"/>
          <w:szCs w:val="28"/>
          <w:lang w:eastAsia="ru-RU"/>
        </w:rPr>
        <w:t xml:space="preserve"> </w:t>
      </w:r>
      <w:r w:rsidRPr="0097606A">
        <w:rPr>
          <w:rFonts w:eastAsia="Calibri"/>
          <w:szCs w:val="28"/>
          <w:lang w:eastAsia="ru-RU"/>
        </w:rPr>
        <w:t>человечество.</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современном</w:t>
      </w:r>
      <w:r>
        <w:rPr>
          <w:rFonts w:eastAsia="Calibri"/>
          <w:szCs w:val="28"/>
          <w:lang w:eastAsia="ru-RU"/>
        </w:rPr>
        <w:t xml:space="preserve"> </w:t>
      </w:r>
      <w:r w:rsidRPr="0097606A">
        <w:rPr>
          <w:rFonts w:eastAsia="Calibri"/>
          <w:szCs w:val="28"/>
          <w:lang w:eastAsia="ru-RU"/>
        </w:rPr>
        <w:t>понимании</w:t>
      </w:r>
      <w:r>
        <w:rPr>
          <w:rFonts w:eastAsia="Calibri"/>
          <w:szCs w:val="28"/>
          <w:lang w:eastAsia="ru-RU"/>
        </w:rPr>
        <w:t xml:space="preserve"> «</w:t>
      </w:r>
      <w:r w:rsidRPr="0097606A">
        <w:rPr>
          <w:rFonts w:eastAsia="Calibri"/>
          <w:szCs w:val="28"/>
          <w:lang w:eastAsia="ru-RU"/>
        </w:rPr>
        <w:t>гражданское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преимуществу)</w:t>
      </w:r>
      <w:r>
        <w:rPr>
          <w:rFonts w:eastAsia="Calibri"/>
          <w:szCs w:val="28"/>
          <w:lang w:eastAsia="ru-RU"/>
        </w:rPr>
        <w:t xml:space="preserve"> </w:t>
      </w:r>
      <w:r w:rsidRPr="0097606A">
        <w:rPr>
          <w:rFonts w:eastAsia="Calibri"/>
          <w:szCs w:val="28"/>
          <w:lang w:eastAsia="ru-RU"/>
        </w:rPr>
        <w:t>трактуется</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совокупность</w:t>
      </w:r>
      <w:r>
        <w:rPr>
          <w:rFonts w:eastAsia="Calibri"/>
          <w:szCs w:val="28"/>
          <w:lang w:eastAsia="ru-RU"/>
        </w:rPr>
        <w:t xml:space="preserve"> </w:t>
      </w:r>
      <w:r w:rsidRPr="0097606A">
        <w:rPr>
          <w:rFonts w:eastAsia="Calibri"/>
          <w:szCs w:val="28"/>
          <w:lang w:eastAsia="ru-RU"/>
        </w:rPr>
        <w:t>неполитических</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обязательно</w:t>
      </w:r>
      <w:r>
        <w:rPr>
          <w:rFonts w:eastAsia="Calibri"/>
          <w:szCs w:val="28"/>
          <w:lang w:eastAsia="ru-RU"/>
        </w:rPr>
        <w:t xml:space="preserve"> </w:t>
      </w:r>
      <w:r w:rsidRPr="0097606A">
        <w:rPr>
          <w:rFonts w:eastAsia="Calibri"/>
          <w:szCs w:val="28"/>
          <w:lang w:eastAsia="ru-RU"/>
        </w:rPr>
        <w:t>экономического</w:t>
      </w:r>
      <w:r>
        <w:rPr>
          <w:rFonts w:eastAsia="Calibri"/>
          <w:szCs w:val="28"/>
          <w:lang w:eastAsia="ru-RU"/>
        </w:rPr>
        <w:t xml:space="preserve"> </w:t>
      </w:r>
      <w:r w:rsidRPr="0097606A">
        <w:rPr>
          <w:rFonts w:eastAsia="Calibri"/>
          <w:szCs w:val="28"/>
          <w:lang w:eastAsia="ru-RU"/>
        </w:rPr>
        <w:t>характера.</w:t>
      </w:r>
      <w:r>
        <w:rPr>
          <w:rFonts w:eastAsia="Calibri"/>
          <w:szCs w:val="28"/>
          <w:lang w:eastAsia="ru-RU"/>
        </w:rPr>
        <w:t xml:space="preserve"> </w:t>
      </w:r>
      <w:r w:rsidRPr="0097606A">
        <w:rPr>
          <w:rFonts w:eastAsia="Calibri"/>
          <w:szCs w:val="28"/>
          <w:lang w:eastAsia="ru-RU"/>
        </w:rPr>
        <w:t>Гражданское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указывает</w:t>
      </w:r>
      <w:r>
        <w:rPr>
          <w:rFonts w:eastAsia="Calibri"/>
          <w:szCs w:val="28"/>
          <w:lang w:eastAsia="ru-RU"/>
        </w:rPr>
        <w:t xml:space="preserve"> </w:t>
      </w:r>
      <w:r w:rsidRPr="0097606A">
        <w:rPr>
          <w:rFonts w:eastAsia="Calibri"/>
          <w:szCs w:val="28"/>
          <w:lang w:eastAsia="ru-RU"/>
        </w:rPr>
        <w:t>какой</w:t>
      </w:r>
      <w:r>
        <w:rPr>
          <w:rFonts w:eastAsia="Calibri"/>
          <w:szCs w:val="28"/>
          <w:lang w:eastAsia="ru-RU"/>
        </w:rPr>
        <w:t xml:space="preserve"> </w:t>
      </w:r>
      <w:r w:rsidRPr="0097606A">
        <w:rPr>
          <w:rFonts w:eastAsia="Calibri"/>
          <w:szCs w:val="28"/>
          <w:lang w:eastAsia="ru-RU"/>
        </w:rPr>
        <w:t>должна</w:t>
      </w:r>
      <w:r>
        <w:rPr>
          <w:rFonts w:eastAsia="Calibri"/>
          <w:szCs w:val="28"/>
          <w:lang w:eastAsia="ru-RU"/>
        </w:rPr>
        <w:t xml:space="preserve"> </w:t>
      </w:r>
      <w:r w:rsidRPr="0097606A">
        <w:rPr>
          <w:rFonts w:eastAsia="Calibri"/>
          <w:szCs w:val="28"/>
          <w:lang w:eastAsia="ru-RU"/>
        </w:rPr>
        <w:t>быть</w:t>
      </w:r>
      <w:r>
        <w:rPr>
          <w:rFonts w:eastAsia="Calibri"/>
          <w:szCs w:val="28"/>
          <w:lang w:eastAsia="ru-RU"/>
        </w:rPr>
        <w:t xml:space="preserve"> </w:t>
      </w:r>
      <w:r w:rsidRPr="0097606A">
        <w:rPr>
          <w:rFonts w:eastAsia="Calibri"/>
          <w:szCs w:val="28"/>
          <w:lang w:eastAsia="ru-RU"/>
        </w:rPr>
        <w:t>реальность,</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которой</w:t>
      </w:r>
      <w:r>
        <w:rPr>
          <w:rFonts w:eastAsia="Calibri"/>
          <w:szCs w:val="28"/>
          <w:lang w:eastAsia="ru-RU"/>
        </w:rPr>
        <w:t xml:space="preserve"> </w:t>
      </w:r>
      <w:r w:rsidRPr="0097606A">
        <w:rPr>
          <w:rFonts w:eastAsia="Calibri"/>
          <w:szCs w:val="28"/>
          <w:lang w:eastAsia="ru-RU"/>
        </w:rPr>
        <w:t>устремлены</w:t>
      </w:r>
      <w:r>
        <w:rPr>
          <w:rFonts w:eastAsia="Calibri"/>
          <w:szCs w:val="28"/>
          <w:lang w:eastAsia="ru-RU"/>
        </w:rPr>
        <w:t xml:space="preserve"> </w:t>
      </w:r>
      <w:r w:rsidRPr="0097606A">
        <w:rPr>
          <w:rFonts w:eastAsia="Calibri"/>
          <w:szCs w:val="28"/>
          <w:lang w:eastAsia="ru-RU"/>
        </w:rPr>
        <w:t>прогрессивно</w:t>
      </w:r>
      <w:r>
        <w:rPr>
          <w:rFonts w:eastAsia="Calibri"/>
          <w:szCs w:val="28"/>
          <w:lang w:eastAsia="ru-RU"/>
        </w:rPr>
        <w:t xml:space="preserve"> </w:t>
      </w:r>
      <w:r w:rsidRPr="0097606A">
        <w:rPr>
          <w:rFonts w:eastAsia="Calibri"/>
          <w:szCs w:val="28"/>
          <w:lang w:eastAsia="ru-RU"/>
        </w:rPr>
        <w:t>мыслящие</w:t>
      </w:r>
      <w:r>
        <w:rPr>
          <w:rFonts w:eastAsia="Calibri"/>
          <w:szCs w:val="28"/>
          <w:lang w:eastAsia="ru-RU"/>
        </w:rPr>
        <w:t xml:space="preserve"> </w:t>
      </w:r>
      <w:r w:rsidRPr="0097606A">
        <w:rPr>
          <w:rFonts w:eastAsia="Calibri"/>
          <w:szCs w:val="28"/>
          <w:lang w:eastAsia="ru-RU"/>
        </w:rPr>
        <w:t>люди,</w:t>
      </w:r>
      <w:r>
        <w:rPr>
          <w:rFonts w:eastAsia="Calibri"/>
          <w:szCs w:val="28"/>
          <w:lang w:eastAsia="ru-RU"/>
        </w:rPr>
        <w:t xml:space="preserve"> </w:t>
      </w:r>
      <w:r w:rsidRPr="0097606A">
        <w:rPr>
          <w:rFonts w:eastAsia="Calibri"/>
          <w:szCs w:val="28"/>
          <w:lang w:eastAsia="ru-RU"/>
        </w:rPr>
        <w:t>гражданское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 </w:t>
      </w:r>
      <w:r w:rsidRPr="0097606A">
        <w:rPr>
          <w:rFonts w:eastAsia="Calibri"/>
          <w:szCs w:val="28"/>
          <w:lang w:eastAsia="ru-RU"/>
        </w:rPr>
        <w:t>идеальное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суверенных</w:t>
      </w:r>
      <w:r>
        <w:rPr>
          <w:rFonts w:eastAsia="Calibri"/>
          <w:szCs w:val="28"/>
          <w:lang w:eastAsia="ru-RU"/>
        </w:rPr>
        <w:t xml:space="preserve"> </w:t>
      </w:r>
      <w:r w:rsidRPr="0097606A">
        <w:rPr>
          <w:rFonts w:eastAsia="Calibri"/>
          <w:szCs w:val="28"/>
          <w:lang w:eastAsia="ru-RU"/>
        </w:rPr>
        <w:t>свободных</w:t>
      </w:r>
      <w:r>
        <w:rPr>
          <w:rFonts w:eastAsia="Calibri"/>
          <w:szCs w:val="28"/>
          <w:lang w:eastAsia="ru-RU"/>
        </w:rPr>
        <w:t xml:space="preserve"> </w:t>
      </w:r>
      <w:r w:rsidRPr="0097606A">
        <w:rPr>
          <w:rFonts w:eastAsia="Calibri"/>
          <w:szCs w:val="28"/>
          <w:lang w:eastAsia="ru-RU"/>
        </w:rPr>
        <w:t>личностей,</w:t>
      </w:r>
      <w:r>
        <w:rPr>
          <w:rFonts w:eastAsia="Calibri"/>
          <w:szCs w:val="28"/>
          <w:lang w:eastAsia="ru-RU"/>
        </w:rPr>
        <w:t xml:space="preserve"> </w:t>
      </w:r>
      <w:r w:rsidRPr="0097606A">
        <w:rPr>
          <w:rFonts w:eastAsia="Calibri"/>
          <w:szCs w:val="28"/>
          <w:lang w:eastAsia="ru-RU"/>
        </w:rPr>
        <w:t>наделенных</w:t>
      </w:r>
      <w:r>
        <w:rPr>
          <w:rFonts w:eastAsia="Calibri"/>
          <w:szCs w:val="28"/>
          <w:lang w:eastAsia="ru-RU"/>
        </w:rPr>
        <w:t xml:space="preserve"> </w:t>
      </w:r>
      <w:r w:rsidRPr="0097606A">
        <w:rPr>
          <w:rFonts w:eastAsia="Calibri"/>
          <w:szCs w:val="28"/>
          <w:lang w:eastAsia="ru-RU"/>
        </w:rPr>
        <w:t>широкими</w:t>
      </w:r>
      <w:r>
        <w:rPr>
          <w:rFonts w:eastAsia="Calibri"/>
          <w:szCs w:val="28"/>
          <w:lang w:eastAsia="ru-RU"/>
        </w:rPr>
        <w:t xml:space="preserve"> </w:t>
      </w:r>
      <w:r w:rsidRPr="0097606A">
        <w:rPr>
          <w:rFonts w:eastAsia="Calibri"/>
          <w:szCs w:val="28"/>
          <w:lang w:eastAsia="ru-RU"/>
        </w:rPr>
        <w:t>гражданскими</w:t>
      </w:r>
      <w:r>
        <w:rPr>
          <w:rFonts w:eastAsia="Calibri"/>
          <w:szCs w:val="28"/>
          <w:lang w:eastAsia="ru-RU"/>
        </w:rPr>
        <w:t xml:space="preserve"> </w:t>
      </w:r>
      <w:r w:rsidRPr="0097606A">
        <w:rPr>
          <w:rFonts w:eastAsia="Calibri"/>
          <w:szCs w:val="28"/>
          <w:lang w:eastAsia="ru-RU"/>
        </w:rPr>
        <w:t>правами.</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экономическом</w:t>
      </w:r>
      <w:r>
        <w:rPr>
          <w:rFonts w:eastAsia="Calibri"/>
          <w:szCs w:val="28"/>
          <w:lang w:eastAsia="ru-RU"/>
        </w:rPr>
        <w:t xml:space="preserve"> </w:t>
      </w:r>
      <w:r w:rsidRPr="0097606A">
        <w:rPr>
          <w:rFonts w:eastAsia="Calibri"/>
          <w:szCs w:val="28"/>
          <w:lang w:eastAsia="ru-RU"/>
        </w:rPr>
        <w:t>плане</w:t>
      </w:r>
      <w:r>
        <w:rPr>
          <w:rFonts w:eastAsia="Calibri"/>
          <w:szCs w:val="28"/>
          <w:lang w:eastAsia="ru-RU"/>
        </w:rPr>
        <w:t xml:space="preserve"> </w:t>
      </w:r>
      <w:r w:rsidRPr="0097606A">
        <w:rPr>
          <w:rFonts w:eastAsia="Calibri"/>
          <w:szCs w:val="28"/>
          <w:lang w:eastAsia="ru-RU"/>
        </w:rPr>
        <w:t>этот</w:t>
      </w:r>
      <w:r>
        <w:rPr>
          <w:rFonts w:eastAsia="Calibri"/>
          <w:szCs w:val="28"/>
          <w:lang w:eastAsia="ru-RU"/>
        </w:rPr>
        <w:t xml:space="preserve"> </w:t>
      </w:r>
      <w:r w:rsidRPr="0097606A">
        <w:rPr>
          <w:rFonts w:eastAsia="Calibri"/>
          <w:szCs w:val="28"/>
          <w:lang w:eastAsia="ru-RU"/>
        </w:rPr>
        <w:t>идеал</w:t>
      </w:r>
      <w:r>
        <w:rPr>
          <w:rFonts w:eastAsia="Calibri"/>
          <w:szCs w:val="28"/>
          <w:lang w:eastAsia="ru-RU"/>
        </w:rPr>
        <w:t xml:space="preserve"> </w:t>
      </w:r>
      <w:r w:rsidRPr="0097606A">
        <w:rPr>
          <w:rFonts w:eastAsia="Calibri"/>
          <w:szCs w:val="28"/>
          <w:lang w:eastAsia="ru-RU"/>
        </w:rPr>
        <w:t>означает</w:t>
      </w:r>
      <w:r>
        <w:rPr>
          <w:rFonts w:eastAsia="Calibri"/>
          <w:szCs w:val="28"/>
          <w:lang w:eastAsia="ru-RU"/>
        </w:rPr>
        <w:t xml:space="preserve"> </w:t>
      </w:r>
      <w:r w:rsidRPr="0097606A">
        <w:rPr>
          <w:rFonts w:eastAsia="Calibri"/>
          <w:szCs w:val="28"/>
          <w:lang w:eastAsia="ru-RU"/>
        </w:rPr>
        <w:t>многообразие</w:t>
      </w:r>
      <w:r>
        <w:rPr>
          <w:rFonts w:eastAsia="Calibri"/>
          <w:szCs w:val="28"/>
          <w:lang w:eastAsia="ru-RU"/>
        </w:rPr>
        <w:t xml:space="preserve"> </w:t>
      </w:r>
      <w:r w:rsidRPr="0097606A">
        <w:rPr>
          <w:rFonts w:eastAsia="Calibri"/>
          <w:szCs w:val="28"/>
          <w:lang w:eastAsia="ru-RU"/>
        </w:rPr>
        <w:t>форм</w:t>
      </w:r>
      <w:r>
        <w:rPr>
          <w:rFonts w:eastAsia="Calibri"/>
          <w:szCs w:val="28"/>
          <w:lang w:eastAsia="ru-RU"/>
        </w:rPr>
        <w:t xml:space="preserve"> </w:t>
      </w:r>
      <w:r w:rsidRPr="0097606A">
        <w:rPr>
          <w:rFonts w:eastAsia="Calibri"/>
          <w:szCs w:val="28"/>
          <w:lang w:eastAsia="ru-RU"/>
        </w:rPr>
        <w:t>собственности,</w:t>
      </w:r>
      <w:r>
        <w:rPr>
          <w:rFonts w:eastAsia="Calibri"/>
          <w:szCs w:val="28"/>
          <w:lang w:eastAsia="ru-RU"/>
        </w:rPr>
        <w:t xml:space="preserve"> </w:t>
      </w:r>
      <w:r w:rsidRPr="0097606A">
        <w:rPr>
          <w:rFonts w:eastAsia="Calibri"/>
          <w:szCs w:val="28"/>
          <w:lang w:eastAsia="ru-RU"/>
        </w:rPr>
        <w:t>свободный</w:t>
      </w:r>
      <w:r>
        <w:rPr>
          <w:rFonts w:eastAsia="Calibri"/>
          <w:szCs w:val="28"/>
          <w:lang w:eastAsia="ru-RU"/>
        </w:rPr>
        <w:t xml:space="preserve"> </w:t>
      </w:r>
      <w:r w:rsidRPr="0097606A">
        <w:rPr>
          <w:rFonts w:eastAsia="Calibri"/>
          <w:szCs w:val="28"/>
          <w:lang w:eastAsia="ru-RU"/>
        </w:rPr>
        <w:t>рынок,</w:t>
      </w:r>
      <w:r>
        <w:rPr>
          <w:rFonts w:eastAsia="Calibri"/>
          <w:szCs w:val="28"/>
          <w:lang w:eastAsia="ru-RU"/>
        </w:rPr>
        <w:t xml:space="preserve"> </w:t>
      </w:r>
      <w:r w:rsidRPr="0097606A">
        <w:rPr>
          <w:rFonts w:eastAsia="Calibri"/>
          <w:szCs w:val="28"/>
          <w:lang w:eastAsia="ru-RU"/>
        </w:rPr>
        <w:t>свободное</w:t>
      </w:r>
      <w:r>
        <w:rPr>
          <w:rFonts w:eastAsia="Calibri"/>
          <w:szCs w:val="28"/>
          <w:lang w:eastAsia="ru-RU"/>
        </w:rPr>
        <w:t xml:space="preserve"> </w:t>
      </w:r>
      <w:r w:rsidRPr="0097606A">
        <w:rPr>
          <w:rFonts w:eastAsia="Calibri"/>
          <w:szCs w:val="28"/>
          <w:lang w:eastAsia="ru-RU"/>
        </w:rPr>
        <w:t>предпринимательство,</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идеологическом</w:t>
      </w:r>
      <w:r>
        <w:rPr>
          <w:rFonts w:eastAsia="Calibri"/>
          <w:szCs w:val="28"/>
          <w:lang w:eastAsia="ru-RU"/>
        </w:rPr>
        <w:t xml:space="preserve"> – </w:t>
      </w:r>
      <w:r w:rsidRPr="0097606A">
        <w:rPr>
          <w:rFonts w:eastAsia="Calibri"/>
          <w:szCs w:val="28"/>
          <w:lang w:eastAsia="ru-RU"/>
        </w:rPr>
        <w:t>плюрализм</w:t>
      </w:r>
      <w:r>
        <w:rPr>
          <w:rFonts w:eastAsia="Calibri"/>
          <w:szCs w:val="28"/>
          <w:lang w:eastAsia="ru-RU"/>
        </w:rPr>
        <w:t xml:space="preserve"> </w:t>
      </w:r>
      <w:r w:rsidRPr="0097606A">
        <w:rPr>
          <w:rFonts w:eastAsia="Calibri"/>
          <w:szCs w:val="28"/>
          <w:lang w:eastAsia="ru-RU"/>
        </w:rPr>
        <w:t>мнений,</w:t>
      </w:r>
      <w:r>
        <w:rPr>
          <w:rFonts w:eastAsia="Calibri"/>
          <w:szCs w:val="28"/>
          <w:lang w:eastAsia="ru-RU"/>
        </w:rPr>
        <w:t xml:space="preserve"> </w:t>
      </w:r>
      <w:r w:rsidRPr="0097606A">
        <w:rPr>
          <w:rFonts w:eastAsia="Calibri"/>
          <w:szCs w:val="28"/>
          <w:lang w:eastAsia="ru-RU"/>
        </w:rPr>
        <w:t>свободу</w:t>
      </w:r>
      <w:r>
        <w:rPr>
          <w:rFonts w:eastAsia="Calibri"/>
          <w:szCs w:val="28"/>
          <w:lang w:eastAsia="ru-RU"/>
        </w:rPr>
        <w:t xml:space="preserve"> </w:t>
      </w:r>
      <w:r w:rsidRPr="0097606A">
        <w:rPr>
          <w:rFonts w:eastAsia="Calibri"/>
          <w:szCs w:val="28"/>
          <w:lang w:eastAsia="ru-RU"/>
        </w:rPr>
        <w:t>слова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печати.</w:t>
      </w:r>
      <w:r>
        <w:rPr>
          <w:rFonts w:eastAsia="Calibri"/>
          <w:szCs w:val="28"/>
          <w:lang w:eastAsia="ru-RU"/>
        </w:rPr>
        <w:t xml:space="preserve"> </w:t>
      </w:r>
      <w:r w:rsidRPr="0097606A">
        <w:rPr>
          <w:rFonts w:eastAsia="Calibri"/>
          <w:szCs w:val="28"/>
          <w:lang w:eastAsia="ru-RU"/>
        </w:rPr>
        <w:t>Таким</w:t>
      </w:r>
      <w:r>
        <w:rPr>
          <w:rFonts w:eastAsia="Calibri"/>
          <w:szCs w:val="28"/>
          <w:lang w:eastAsia="ru-RU"/>
        </w:rPr>
        <w:t xml:space="preserve"> </w:t>
      </w:r>
      <w:r w:rsidRPr="0097606A">
        <w:rPr>
          <w:rFonts w:eastAsia="Calibri"/>
          <w:szCs w:val="28"/>
          <w:lang w:eastAsia="ru-RU"/>
        </w:rPr>
        <w:t>образом,</w:t>
      </w:r>
      <w:r>
        <w:rPr>
          <w:rFonts w:eastAsia="Calibri"/>
          <w:szCs w:val="28"/>
          <w:lang w:eastAsia="ru-RU"/>
        </w:rPr>
        <w:t xml:space="preserve"> </w:t>
      </w:r>
      <w:r w:rsidRPr="0097606A">
        <w:rPr>
          <w:rFonts w:eastAsia="Calibri"/>
          <w:szCs w:val="28"/>
          <w:lang w:eastAsia="ru-RU"/>
        </w:rPr>
        <w:t>во</w:t>
      </w:r>
      <w:r>
        <w:rPr>
          <w:rFonts w:eastAsia="Calibri"/>
          <w:szCs w:val="28"/>
          <w:lang w:eastAsia="ru-RU"/>
        </w:rPr>
        <w:t xml:space="preserve"> </w:t>
      </w:r>
      <w:r w:rsidRPr="0097606A">
        <w:rPr>
          <w:rFonts w:eastAsia="Calibri"/>
          <w:szCs w:val="28"/>
          <w:lang w:eastAsia="ru-RU"/>
        </w:rPr>
        <w:t>втором</w:t>
      </w:r>
      <w:r>
        <w:rPr>
          <w:rFonts w:eastAsia="Calibri"/>
          <w:szCs w:val="28"/>
          <w:lang w:eastAsia="ru-RU"/>
        </w:rPr>
        <w:t xml:space="preserve"> </w:t>
      </w:r>
      <w:r w:rsidRPr="0097606A">
        <w:rPr>
          <w:rFonts w:eastAsia="Calibri"/>
          <w:szCs w:val="28"/>
          <w:lang w:eastAsia="ru-RU"/>
        </w:rPr>
        <w:t>случае</w:t>
      </w:r>
      <w:r>
        <w:rPr>
          <w:rFonts w:eastAsia="Calibri"/>
          <w:szCs w:val="28"/>
          <w:lang w:eastAsia="ru-RU"/>
        </w:rPr>
        <w:t xml:space="preserve"> «</w:t>
      </w:r>
      <w:r w:rsidRPr="0097606A">
        <w:rPr>
          <w:rFonts w:eastAsia="Calibri"/>
          <w:szCs w:val="28"/>
          <w:lang w:eastAsia="ru-RU"/>
        </w:rPr>
        <w:t>гражданское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выражает</w:t>
      </w:r>
      <w:r>
        <w:rPr>
          <w:rFonts w:eastAsia="Calibri"/>
          <w:szCs w:val="28"/>
          <w:lang w:eastAsia="ru-RU"/>
        </w:rPr>
        <w:t xml:space="preserve"> </w:t>
      </w:r>
      <w:r w:rsidRPr="0097606A">
        <w:rPr>
          <w:rFonts w:eastAsia="Calibri"/>
          <w:szCs w:val="28"/>
          <w:lang w:eastAsia="ru-RU"/>
        </w:rPr>
        <w:t>идеал</w:t>
      </w:r>
      <w:r>
        <w:rPr>
          <w:rFonts w:eastAsia="Calibri"/>
          <w:szCs w:val="28"/>
          <w:lang w:eastAsia="ru-RU"/>
        </w:rPr>
        <w:t xml:space="preserve"> </w:t>
      </w:r>
      <w:r w:rsidRPr="0097606A">
        <w:rPr>
          <w:rFonts w:eastAsia="Calibri"/>
          <w:szCs w:val="28"/>
          <w:lang w:eastAsia="ru-RU"/>
        </w:rPr>
        <w:t>демократического</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реализуемый</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правовом</w:t>
      </w:r>
      <w:r>
        <w:rPr>
          <w:rFonts w:eastAsia="Calibri"/>
          <w:szCs w:val="28"/>
          <w:lang w:eastAsia="ru-RU"/>
        </w:rPr>
        <w:t xml:space="preserve"> </w:t>
      </w:r>
      <w:r w:rsidRPr="0097606A">
        <w:rPr>
          <w:rFonts w:eastAsia="Calibri"/>
          <w:szCs w:val="28"/>
          <w:lang w:eastAsia="ru-RU"/>
        </w:rPr>
        <w:t>государстве.</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У</w:t>
      </w:r>
      <w:r>
        <w:rPr>
          <w:rFonts w:eastAsia="Calibri"/>
          <w:szCs w:val="28"/>
          <w:lang w:eastAsia="ru-RU"/>
        </w:rPr>
        <w:t xml:space="preserve"> Ф. </w:t>
      </w:r>
      <w:r w:rsidRPr="0097606A">
        <w:rPr>
          <w:rFonts w:eastAsia="Calibri"/>
          <w:szCs w:val="28"/>
          <w:lang w:eastAsia="ru-RU"/>
        </w:rPr>
        <w:t>Тенниса</w:t>
      </w:r>
      <w:r>
        <w:rPr>
          <w:rFonts w:eastAsia="Calibri"/>
          <w:szCs w:val="28"/>
          <w:lang w:eastAsia="ru-RU"/>
        </w:rPr>
        <w:t xml:space="preserve"> «</w:t>
      </w:r>
      <w:r w:rsidRPr="0097606A">
        <w:rPr>
          <w:rFonts w:eastAsia="Calibri"/>
          <w:szCs w:val="28"/>
          <w:lang w:eastAsia="ru-RU"/>
        </w:rPr>
        <w:t>гражданское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скорее</w:t>
      </w:r>
      <w:r>
        <w:rPr>
          <w:rFonts w:eastAsia="Calibri"/>
          <w:szCs w:val="28"/>
          <w:lang w:eastAsia="ru-RU"/>
        </w:rPr>
        <w:t xml:space="preserve"> </w:t>
      </w:r>
      <w:r w:rsidRPr="0097606A">
        <w:rPr>
          <w:rFonts w:eastAsia="Calibri"/>
          <w:szCs w:val="28"/>
          <w:lang w:eastAsia="ru-RU"/>
        </w:rPr>
        <w:t>форма</w:t>
      </w:r>
      <w:r>
        <w:rPr>
          <w:rFonts w:eastAsia="Calibri"/>
          <w:szCs w:val="28"/>
          <w:lang w:eastAsia="ru-RU"/>
        </w:rPr>
        <w:t xml:space="preserve"> </w:t>
      </w:r>
      <w:r w:rsidRPr="0097606A">
        <w:rPr>
          <w:rFonts w:eastAsia="Calibri"/>
          <w:szCs w:val="28"/>
          <w:lang w:eastAsia="ru-RU"/>
        </w:rPr>
        <w:t>общественного</w:t>
      </w:r>
      <w:r>
        <w:rPr>
          <w:rFonts w:eastAsia="Calibri"/>
          <w:szCs w:val="28"/>
          <w:lang w:eastAsia="ru-RU"/>
        </w:rPr>
        <w:t xml:space="preserve"> </w:t>
      </w:r>
      <w:r w:rsidRPr="0097606A">
        <w:rPr>
          <w:rFonts w:eastAsia="Calibri"/>
          <w:szCs w:val="28"/>
          <w:lang w:eastAsia="ru-RU"/>
        </w:rPr>
        <w:t>сознания,</w:t>
      </w:r>
      <w:r>
        <w:rPr>
          <w:rFonts w:eastAsia="Calibri"/>
          <w:szCs w:val="28"/>
          <w:lang w:eastAsia="ru-RU"/>
        </w:rPr>
        <w:t xml:space="preserve"> </w:t>
      </w:r>
      <w:r w:rsidRPr="0097606A">
        <w:rPr>
          <w:rFonts w:eastAsia="Calibri"/>
          <w:szCs w:val="28"/>
          <w:lang w:eastAsia="ru-RU"/>
        </w:rPr>
        <w:t>выросшая</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экономических</w:t>
      </w:r>
      <w:r>
        <w:rPr>
          <w:rFonts w:eastAsia="Calibri"/>
          <w:szCs w:val="28"/>
          <w:lang w:eastAsia="ru-RU"/>
        </w:rPr>
        <w:t xml:space="preserve"> </w:t>
      </w:r>
      <w:r w:rsidRPr="0097606A">
        <w:rPr>
          <w:rFonts w:eastAsia="Calibri"/>
          <w:szCs w:val="28"/>
          <w:lang w:eastAsia="ru-RU"/>
        </w:rPr>
        <w:t>взаимоотношениях</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дорастающая</w:t>
      </w:r>
      <w:r>
        <w:rPr>
          <w:rFonts w:eastAsia="Calibri"/>
          <w:szCs w:val="28"/>
          <w:lang w:eastAsia="ru-RU"/>
        </w:rPr>
        <w:t xml:space="preserve"> </w:t>
      </w:r>
      <w:r w:rsidRPr="0097606A">
        <w:rPr>
          <w:rFonts w:eastAsia="Calibri"/>
          <w:szCs w:val="28"/>
          <w:lang w:eastAsia="ru-RU"/>
        </w:rPr>
        <w:t>до</w:t>
      </w:r>
      <w:r>
        <w:rPr>
          <w:rFonts w:eastAsia="Calibri"/>
          <w:szCs w:val="28"/>
          <w:lang w:eastAsia="ru-RU"/>
        </w:rPr>
        <w:t xml:space="preserve"> </w:t>
      </w:r>
      <w:r w:rsidRPr="0097606A">
        <w:rPr>
          <w:rFonts w:eastAsia="Calibri"/>
          <w:szCs w:val="28"/>
          <w:lang w:eastAsia="ru-RU"/>
        </w:rPr>
        <w:t>такой</w:t>
      </w:r>
      <w:r>
        <w:rPr>
          <w:rFonts w:eastAsia="Calibri"/>
          <w:szCs w:val="28"/>
          <w:lang w:eastAsia="ru-RU"/>
        </w:rPr>
        <w:t xml:space="preserve"> </w:t>
      </w:r>
      <w:r w:rsidRPr="0097606A">
        <w:rPr>
          <w:rFonts w:eastAsia="Calibri"/>
          <w:szCs w:val="28"/>
          <w:lang w:eastAsia="ru-RU"/>
        </w:rPr>
        <w:t>формы</w:t>
      </w:r>
      <w:r>
        <w:rPr>
          <w:rFonts w:eastAsia="Calibri"/>
          <w:szCs w:val="28"/>
          <w:lang w:eastAsia="ru-RU"/>
        </w:rPr>
        <w:t xml:space="preserve"> </w:t>
      </w:r>
      <w:r w:rsidRPr="0097606A">
        <w:rPr>
          <w:rFonts w:eastAsia="Calibri"/>
          <w:szCs w:val="28"/>
          <w:lang w:eastAsia="ru-RU"/>
        </w:rPr>
        <w:t>сознания,</w:t>
      </w:r>
      <w:r>
        <w:rPr>
          <w:rFonts w:eastAsia="Calibri"/>
          <w:szCs w:val="28"/>
          <w:lang w:eastAsia="ru-RU"/>
        </w:rPr>
        <w:t xml:space="preserve"> </w:t>
      </w:r>
      <w:r w:rsidRPr="0097606A">
        <w:rPr>
          <w:rFonts w:eastAsia="Calibri"/>
          <w:szCs w:val="28"/>
          <w:lang w:eastAsia="ru-RU"/>
        </w:rPr>
        <w:t>когда</w:t>
      </w:r>
      <w:r>
        <w:rPr>
          <w:rFonts w:eastAsia="Calibri"/>
          <w:szCs w:val="28"/>
          <w:lang w:eastAsia="ru-RU"/>
        </w:rPr>
        <w:t xml:space="preserve"> </w:t>
      </w:r>
      <w:r w:rsidRPr="0097606A">
        <w:rPr>
          <w:rFonts w:eastAsia="Calibri"/>
          <w:szCs w:val="28"/>
          <w:lang w:eastAsia="ru-RU"/>
        </w:rPr>
        <w:t>государство</w:t>
      </w:r>
      <w:r>
        <w:rPr>
          <w:rFonts w:eastAsia="Calibri"/>
          <w:szCs w:val="28"/>
          <w:lang w:eastAsia="ru-RU"/>
        </w:rPr>
        <w:t xml:space="preserve"> </w:t>
      </w:r>
      <w:r w:rsidRPr="0097606A">
        <w:rPr>
          <w:rFonts w:eastAsia="Calibri"/>
          <w:szCs w:val="28"/>
          <w:lang w:eastAsia="ru-RU"/>
        </w:rPr>
        <w:t>мыслится</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средство</w:t>
      </w:r>
      <w:r>
        <w:rPr>
          <w:rFonts w:eastAsia="Calibri"/>
          <w:szCs w:val="28"/>
          <w:lang w:eastAsia="ru-RU"/>
        </w:rPr>
        <w:t xml:space="preserve"> </w:t>
      </w:r>
      <w:r w:rsidRPr="0097606A">
        <w:rPr>
          <w:rFonts w:eastAsia="Calibri"/>
          <w:szCs w:val="28"/>
          <w:lang w:eastAsia="ru-RU"/>
        </w:rPr>
        <w:t>улучшения</w:t>
      </w:r>
      <w:r>
        <w:rPr>
          <w:rFonts w:eastAsia="Calibri"/>
          <w:szCs w:val="28"/>
          <w:lang w:eastAsia="ru-RU"/>
        </w:rPr>
        <w:t xml:space="preserve"> </w:t>
      </w:r>
      <w:r w:rsidRPr="0097606A">
        <w:rPr>
          <w:rFonts w:eastAsia="Calibri"/>
          <w:szCs w:val="28"/>
          <w:lang w:eastAsia="ru-RU"/>
        </w:rPr>
        <w:t>жизни</w:t>
      </w:r>
      <w:r>
        <w:rPr>
          <w:rFonts w:eastAsia="Calibri"/>
          <w:szCs w:val="28"/>
          <w:lang w:eastAsia="ru-RU"/>
        </w:rPr>
        <w:t xml:space="preserve"> </w:t>
      </w:r>
      <w:r w:rsidRPr="0097606A">
        <w:rPr>
          <w:rFonts w:eastAsia="Calibri"/>
          <w:szCs w:val="28"/>
          <w:lang w:eastAsia="ru-RU"/>
        </w:rPr>
        <w:t>общества,</w:t>
      </w:r>
      <w:r>
        <w:rPr>
          <w:rFonts w:eastAsia="Calibri"/>
          <w:szCs w:val="28"/>
          <w:lang w:eastAsia="ru-RU"/>
        </w:rPr>
        <w:t xml:space="preserve"> </w:t>
      </w:r>
      <w:r w:rsidRPr="0097606A">
        <w:rPr>
          <w:rFonts w:eastAsia="Calibri"/>
          <w:szCs w:val="28"/>
          <w:lang w:eastAsia="ru-RU"/>
        </w:rPr>
        <w:t>удовлетворяя</w:t>
      </w:r>
      <w:r>
        <w:rPr>
          <w:rFonts w:eastAsia="Calibri"/>
          <w:szCs w:val="28"/>
          <w:lang w:eastAsia="ru-RU"/>
        </w:rPr>
        <w:t xml:space="preserve"> </w:t>
      </w:r>
      <w:r w:rsidRPr="0097606A">
        <w:rPr>
          <w:rFonts w:eastAsia="Calibri"/>
          <w:szCs w:val="28"/>
          <w:lang w:eastAsia="ru-RU"/>
        </w:rPr>
        <w:t>все</w:t>
      </w:r>
      <w:r>
        <w:rPr>
          <w:rFonts w:eastAsia="Calibri"/>
          <w:szCs w:val="28"/>
          <w:lang w:eastAsia="ru-RU"/>
        </w:rPr>
        <w:t xml:space="preserve"> </w:t>
      </w:r>
      <w:r w:rsidRPr="0097606A">
        <w:rPr>
          <w:rFonts w:eastAsia="Calibri"/>
          <w:szCs w:val="28"/>
          <w:lang w:eastAsia="ru-RU"/>
        </w:rPr>
        <w:t>разумные</w:t>
      </w:r>
      <w:r>
        <w:rPr>
          <w:rFonts w:eastAsia="Calibri"/>
          <w:szCs w:val="28"/>
          <w:lang w:eastAsia="ru-RU"/>
        </w:rPr>
        <w:t xml:space="preserve"> </w:t>
      </w:r>
      <w:r w:rsidRPr="0097606A">
        <w:rPr>
          <w:rFonts w:eastAsia="Calibri"/>
          <w:szCs w:val="28"/>
          <w:lang w:eastAsia="ru-RU"/>
        </w:rPr>
        <w:t>потребности</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если</w:t>
      </w:r>
      <w:r>
        <w:rPr>
          <w:rFonts w:eastAsia="Calibri"/>
          <w:szCs w:val="28"/>
          <w:lang w:eastAsia="ru-RU"/>
        </w:rPr>
        <w:t xml:space="preserve"> </w:t>
      </w:r>
      <w:r w:rsidRPr="0097606A">
        <w:rPr>
          <w:rFonts w:eastAsia="Calibri"/>
          <w:szCs w:val="28"/>
          <w:lang w:eastAsia="ru-RU"/>
        </w:rPr>
        <w:t>мыслить</w:t>
      </w:r>
      <w:r>
        <w:rPr>
          <w:rFonts w:eastAsia="Calibri"/>
          <w:szCs w:val="28"/>
          <w:lang w:eastAsia="ru-RU"/>
        </w:rPr>
        <w:t xml:space="preserve"> </w:t>
      </w:r>
      <w:r w:rsidRPr="0097606A">
        <w:rPr>
          <w:rFonts w:eastAsia="Calibri"/>
          <w:szCs w:val="28"/>
          <w:lang w:eastAsia="ru-RU"/>
        </w:rPr>
        <w:t>терминами</w:t>
      </w:r>
      <w:r>
        <w:rPr>
          <w:rFonts w:eastAsia="Calibri"/>
          <w:szCs w:val="28"/>
          <w:lang w:eastAsia="ru-RU"/>
        </w:rPr>
        <w:t xml:space="preserve"> Ф. </w:t>
      </w:r>
      <w:r w:rsidRPr="0097606A">
        <w:rPr>
          <w:rFonts w:eastAsia="Calibri"/>
          <w:szCs w:val="28"/>
          <w:lang w:eastAsia="ru-RU"/>
        </w:rPr>
        <w:t>Тенниса,</w:t>
      </w:r>
      <w:r>
        <w:rPr>
          <w:rFonts w:eastAsia="Calibri"/>
          <w:szCs w:val="28"/>
          <w:lang w:eastAsia="ru-RU"/>
        </w:rPr>
        <w:t xml:space="preserve"> </w:t>
      </w:r>
      <w:r w:rsidRPr="0097606A">
        <w:rPr>
          <w:rFonts w:eastAsia="Calibri"/>
          <w:szCs w:val="28"/>
          <w:lang w:eastAsia="ru-RU"/>
        </w:rPr>
        <w:t>гражданское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 </w:t>
      </w:r>
      <w:r w:rsidRPr="0097606A">
        <w:rPr>
          <w:rFonts w:eastAsia="Calibri"/>
          <w:szCs w:val="28"/>
          <w:lang w:eastAsia="ru-RU"/>
        </w:rPr>
        <w:t>высший</w:t>
      </w:r>
      <w:r>
        <w:rPr>
          <w:rFonts w:eastAsia="Calibri"/>
          <w:szCs w:val="28"/>
          <w:lang w:eastAsia="ru-RU"/>
        </w:rPr>
        <w:t xml:space="preserve"> </w:t>
      </w:r>
      <w:r w:rsidRPr="0097606A">
        <w:rPr>
          <w:rFonts w:eastAsia="Calibri"/>
          <w:szCs w:val="28"/>
          <w:lang w:eastAsia="ru-RU"/>
        </w:rPr>
        <w:t>этап</w:t>
      </w:r>
      <w:r>
        <w:rPr>
          <w:rFonts w:eastAsia="Calibri"/>
          <w:szCs w:val="28"/>
          <w:lang w:eastAsia="ru-RU"/>
        </w:rPr>
        <w:t xml:space="preserve"> </w:t>
      </w:r>
      <w:r w:rsidRPr="0097606A">
        <w:rPr>
          <w:rFonts w:eastAsia="Calibri"/>
          <w:szCs w:val="28"/>
          <w:lang w:eastAsia="ru-RU"/>
        </w:rPr>
        <w:t>развития</w:t>
      </w:r>
      <w:r>
        <w:rPr>
          <w:rFonts w:eastAsia="Calibri"/>
          <w:szCs w:val="28"/>
          <w:lang w:eastAsia="ru-RU"/>
        </w:rPr>
        <w:t xml:space="preserve"> </w:t>
      </w:r>
      <w:r w:rsidRPr="0097606A">
        <w:rPr>
          <w:rFonts w:eastAsia="Calibri"/>
          <w:szCs w:val="28"/>
          <w:lang w:eastAsia="ru-RU"/>
        </w:rPr>
        <w:t>корпорации,</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уже</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нашей</w:t>
      </w:r>
      <w:r>
        <w:rPr>
          <w:rFonts w:eastAsia="Calibri"/>
          <w:szCs w:val="28"/>
          <w:lang w:eastAsia="ru-RU"/>
        </w:rPr>
        <w:t xml:space="preserve"> </w:t>
      </w:r>
      <w:r w:rsidRPr="0097606A">
        <w:rPr>
          <w:rFonts w:eastAsia="Calibri"/>
          <w:szCs w:val="28"/>
          <w:lang w:eastAsia="ru-RU"/>
        </w:rPr>
        <w:t>терминологии,</w:t>
      </w:r>
      <w:r>
        <w:rPr>
          <w:rFonts w:eastAsia="Calibri"/>
          <w:szCs w:val="28"/>
          <w:lang w:eastAsia="ru-RU"/>
        </w:rPr>
        <w:t xml:space="preserve"> – </w:t>
      </w:r>
      <w:r w:rsidRPr="0097606A">
        <w:rPr>
          <w:rFonts w:eastAsia="Calibri"/>
          <w:szCs w:val="28"/>
          <w:lang w:eastAsia="ru-RU"/>
        </w:rPr>
        <w:t>высший</w:t>
      </w:r>
      <w:r>
        <w:rPr>
          <w:rFonts w:eastAsia="Calibri"/>
          <w:szCs w:val="28"/>
          <w:lang w:eastAsia="ru-RU"/>
        </w:rPr>
        <w:t xml:space="preserve"> </w:t>
      </w:r>
      <w:r w:rsidRPr="0097606A">
        <w:rPr>
          <w:rFonts w:eastAsia="Calibri"/>
          <w:szCs w:val="28"/>
          <w:lang w:eastAsia="ru-RU"/>
        </w:rPr>
        <w:t>этап</w:t>
      </w:r>
      <w:r>
        <w:rPr>
          <w:rFonts w:eastAsia="Calibri"/>
          <w:szCs w:val="28"/>
          <w:lang w:eastAsia="ru-RU"/>
        </w:rPr>
        <w:t xml:space="preserve"> </w:t>
      </w:r>
      <w:r w:rsidRPr="0097606A">
        <w:rPr>
          <w:rFonts w:eastAsia="Calibri"/>
          <w:szCs w:val="28"/>
          <w:lang w:eastAsia="ru-RU"/>
        </w:rPr>
        <w:t>развития</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организации.</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Pr>
          <w:rFonts w:eastAsia="Calibri"/>
          <w:szCs w:val="28"/>
          <w:lang w:eastAsia="ru-RU"/>
        </w:rPr>
        <w:t xml:space="preserve">Ф. </w:t>
      </w:r>
      <w:r w:rsidRPr="003103EC">
        <w:rPr>
          <w:rFonts w:eastAsia="Calibri"/>
          <w:szCs w:val="28"/>
          <w:lang w:eastAsia="ru-RU"/>
        </w:rPr>
        <w:t>Теннис</w:t>
      </w:r>
      <w:r>
        <w:rPr>
          <w:rFonts w:eastAsia="Calibri"/>
          <w:szCs w:val="28"/>
          <w:lang w:eastAsia="ru-RU"/>
        </w:rPr>
        <w:t xml:space="preserve"> </w:t>
      </w:r>
      <w:r w:rsidRPr="003103EC">
        <w:rPr>
          <w:rFonts w:eastAsia="Calibri"/>
          <w:szCs w:val="28"/>
          <w:lang w:eastAsia="ru-RU"/>
        </w:rPr>
        <w:t>создал</w:t>
      </w:r>
      <w:r>
        <w:rPr>
          <w:rFonts w:eastAsia="Calibri"/>
          <w:szCs w:val="28"/>
          <w:lang w:eastAsia="ru-RU"/>
        </w:rPr>
        <w:t xml:space="preserve"> </w:t>
      </w:r>
      <w:r w:rsidRPr="003103EC">
        <w:rPr>
          <w:rFonts w:eastAsia="Calibri"/>
          <w:szCs w:val="28"/>
          <w:lang w:eastAsia="ru-RU"/>
        </w:rPr>
        <w:t>типологию</w:t>
      </w:r>
      <w:r>
        <w:rPr>
          <w:rFonts w:eastAsia="Calibri"/>
          <w:szCs w:val="28"/>
          <w:lang w:eastAsia="ru-RU"/>
        </w:rPr>
        <w:t xml:space="preserve"> </w:t>
      </w:r>
      <w:r w:rsidRPr="003103EC">
        <w:rPr>
          <w:rFonts w:eastAsia="Calibri"/>
          <w:szCs w:val="28"/>
          <w:lang w:eastAsia="ru-RU"/>
        </w:rPr>
        <w:t>социальных</w:t>
      </w:r>
      <w:r>
        <w:rPr>
          <w:rFonts w:eastAsia="Calibri"/>
          <w:szCs w:val="28"/>
          <w:lang w:eastAsia="ru-RU"/>
        </w:rPr>
        <w:t xml:space="preserve"> </w:t>
      </w:r>
      <w:r w:rsidRPr="003103EC">
        <w:rPr>
          <w:rFonts w:eastAsia="Calibri"/>
          <w:szCs w:val="28"/>
          <w:lang w:eastAsia="ru-RU"/>
        </w:rPr>
        <w:t>отношений.</w:t>
      </w:r>
      <w:r>
        <w:rPr>
          <w:rFonts w:eastAsia="Calibri"/>
          <w:szCs w:val="28"/>
          <w:lang w:eastAsia="ru-RU"/>
        </w:rPr>
        <w:t xml:space="preserve"> </w:t>
      </w:r>
      <w:r w:rsidRPr="003103EC">
        <w:rPr>
          <w:rFonts w:eastAsia="Calibri"/>
          <w:szCs w:val="28"/>
          <w:lang w:eastAsia="ru-RU"/>
        </w:rPr>
        <w:t>Общностные</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общественные</w:t>
      </w:r>
      <w:r>
        <w:rPr>
          <w:rFonts w:eastAsia="Calibri"/>
          <w:szCs w:val="28"/>
          <w:lang w:eastAsia="ru-RU"/>
        </w:rPr>
        <w:t xml:space="preserve"> </w:t>
      </w:r>
      <w:r w:rsidRPr="003103EC">
        <w:rPr>
          <w:rFonts w:eastAsia="Calibri"/>
          <w:szCs w:val="28"/>
          <w:lang w:eastAsia="ru-RU"/>
        </w:rPr>
        <w:t>отношения</w:t>
      </w:r>
      <w:r>
        <w:rPr>
          <w:rFonts w:eastAsia="Calibri"/>
          <w:szCs w:val="28"/>
          <w:lang w:eastAsia="ru-RU"/>
        </w:rPr>
        <w:t xml:space="preserve"> </w:t>
      </w:r>
      <w:r w:rsidRPr="003103EC">
        <w:rPr>
          <w:rFonts w:eastAsia="Calibri"/>
          <w:szCs w:val="28"/>
          <w:lang w:eastAsia="ru-RU"/>
        </w:rPr>
        <w:t>делятся</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i/>
          <w:iCs/>
          <w:szCs w:val="28"/>
          <w:lang w:eastAsia="ru-RU"/>
        </w:rPr>
        <w:t>товарищеские</w:t>
      </w:r>
      <w:r w:rsidRPr="003103EC">
        <w:rPr>
          <w:rFonts w:eastAsia="Calibri"/>
          <w:szCs w:val="28"/>
          <w:lang w:eastAsia="ru-RU"/>
        </w:rPr>
        <w:t>,</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типу</w:t>
      </w:r>
      <w:r>
        <w:rPr>
          <w:rFonts w:eastAsia="Calibri"/>
          <w:szCs w:val="28"/>
          <w:lang w:eastAsia="ru-RU"/>
        </w:rPr>
        <w:t xml:space="preserve"> </w:t>
      </w:r>
      <w:r w:rsidRPr="003103EC">
        <w:rPr>
          <w:rFonts w:eastAsia="Calibri"/>
          <w:i/>
          <w:iCs/>
          <w:szCs w:val="28"/>
          <w:lang w:eastAsia="ru-RU"/>
        </w:rPr>
        <w:t>господства</w:t>
      </w:r>
      <w:r>
        <w:rPr>
          <w:rFonts w:eastAsia="Calibri"/>
          <w:szCs w:val="28"/>
          <w:lang w:eastAsia="ru-RU"/>
        </w:rPr>
        <w:t xml:space="preserve"> </w:t>
      </w:r>
      <w:r w:rsidRPr="003103EC">
        <w:rPr>
          <w:rFonts w:eastAsia="Calibri"/>
          <w:szCs w:val="28"/>
          <w:lang w:eastAsia="ru-RU"/>
        </w:rPr>
        <w:t>(отношение</w:t>
      </w:r>
      <w:r>
        <w:rPr>
          <w:rFonts w:eastAsia="Calibri"/>
          <w:szCs w:val="28"/>
          <w:lang w:eastAsia="ru-RU"/>
        </w:rPr>
        <w:t xml:space="preserve"> </w:t>
      </w:r>
      <w:r w:rsidRPr="003103EC">
        <w:rPr>
          <w:rFonts w:eastAsia="Calibri"/>
          <w:szCs w:val="28"/>
          <w:lang w:eastAsia="ru-RU"/>
        </w:rPr>
        <w:t>отца</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сыну)</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i/>
          <w:iCs/>
          <w:szCs w:val="28"/>
          <w:lang w:eastAsia="ru-RU"/>
        </w:rPr>
        <w:t>смешанные</w:t>
      </w:r>
      <w:r w:rsidRPr="003103EC">
        <w:rPr>
          <w:rFonts w:eastAsia="Calibri"/>
          <w:szCs w:val="28"/>
          <w:lang w:eastAsia="ru-RU"/>
        </w:rPr>
        <w:t>.</w:t>
      </w:r>
      <w:r>
        <w:rPr>
          <w:rFonts w:eastAsia="Calibri"/>
          <w:szCs w:val="28"/>
          <w:lang w:eastAsia="ru-RU"/>
        </w:rPr>
        <w:t xml:space="preserve"> </w:t>
      </w:r>
      <w:r w:rsidRPr="0097606A">
        <w:rPr>
          <w:rFonts w:eastAsia="Calibri"/>
          <w:szCs w:val="28"/>
          <w:lang w:eastAsia="ru-RU"/>
        </w:rPr>
        <w:t>Простейшим</w:t>
      </w:r>
      <w:r>
        <w:rPr>
          <w:rFonts w:eastAsia="Calibri"/>
          <w:szCs w:val="28"/>
          <w:lang w:eastAsia="ru-RU"/>
        </w:rPr>
        <w:t xml:space="preserve"> </w:t>
      </w:r>
      <w:r w:rsidRPr="0097606A">
        <w:rPr>
          <w:rFonts w:eastAsia="Calibri"/>
          <w:szCs w:val="28"/>
          <w:lang w:eastAsia="ru-RU"/>
        </w:rPr>
        <w:t>представителем</w:t>
      </w:r>
      <w:r>
        <w:rPr>
          <w:rFonts w:eastAsia="Calibri"/>
          <w:szCs w:val="28"/>
          <w:lang w:eastAsia="ru-RU"/>
        </w:rPr>
        <w:t xml:space="preserve"> </w:t>
      </w:r>
      <w:r w:rsidRPr="00F623A8">
        <w:rPr>
          <w:rFonts w:eastAsia="Calibri"/>
          <w:szCs w:val="28"/>
          <w:lang w:eastAsia="ru-RU"/>
        </w:rPr>
        <w:t>товарищества</w:t>
      </w:r>
      <w:r>
        <w:rPr>
          <w:rFonts w:eastAsia="Calibri"/>
          <w:szCs w:val="28"/>
          <w:lang w:eastAsia="ru-RU"/>
        </w:rPr>
        <w:t xml:space="preserve"> </w:t>
      </w:r>
      <w:r w:rsidRPr="0097606A">
        <w:rPr>
          <w:rFonts w:eastAsia="Calibri"/>
          <w:szCs w:val="28"/>
          <w:lang w:eastAsia="ru-RU"/>
        </w:rPr>
        <w:t>выступает</w:t>
      </w:r>
      <w:r>
        <w:rPr>
          <w:rFonts w:eastAsia="Calibri"/>
          <w:szCs w:val="28"/>
          <w:lang w:eastAsia="ru-RU"/>
        </w:rPr>
        <w:t xml:space="preserve"> </w:t>
      </w:r>
      <w:r w:rsidRPr="0097606A">
        <w:rPr>
          <w:rFonts w:eastAsia="Calibri"/>
          <w:szCs w:val="28"/>
          <w:lang w:eastAsia="ru-RU"/>
        </w:rPr>
        <w:t>пара,</w:t>
      </w:r>
      <w:r>
        <w:rPr>
          <w:rFonts w:eastAsia="Calibri"/>
          <w:szCs w:val="28"/>
          <w:lang w:eastAsia="ru-RU"/>
        </w:rPr>
        <w:t xml:space="preserve"> </w:t>
      </w:r>
      <w:r w:rsidRPr="0097606A">
        <w:rPr>
          <w:rFonts w:eastAsia="Calibri"/>
          <w:szCs w:val="28"/>
          <w:lang w:eastAsia="ru-RU"/>
        </w:rPr>
        <w:t>живущая</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братских,</w:t>
      </w:r>
      <w:r>
        <w:rPr>
          <w:rFonts w:eastAsia="Calibri"/>
          <w:szCs w:val="28"/>
          <w:lang w:eastAsia="ru-RU"/>
        </w:rPr>
        <w:t xml:space="preserve"> </w:t>
      </w:r>
      <w:r w:rsidRPr="0097606A">
        <w:rPr>
          <w:rFonts w:eastAsia="Calibri"/>
          <w:szCs w:val="28"/>
          <w:lang w:eastAsia="ru-RU"/>
        </w:rPr>
        <w:t>приятельских,</w:t>
      </w:r>
      <w:r>
        <w:rPr>
          <w:rFonts w:eastAsia="Calibri"/>
          <w:szCs w:val="28"/>
          <w:lang w:eastAsia="ru-RU"/>
        </w:rPr>
        <w:t xml:space="preserve"> </w:t>
      </w:r>
      <w:r w:rsidRPr="0097606A">
        <w:rPr>
          <w:rFonts w:eastAsia="Calibri"/>
          <w:szCs w:val="28"/>
          <w:lang w:eastAsia="ru-RU"/>
        </w:rPr>
        <w:t>дружеских</w:t>
      </w:r>
      <w:r>
        <w:rPr>
          <w:rFonts w:eastAsia="Calibri"/>
          <w:szCs w:val="28"/>
          <w:lang w:eastAsia="ru-RU"/>
        </w:rPr>
        <w:t xml:space="preserve"> </w:t>
      </w:r>
      <w:r w:rsidRPr="0097606A">
        <w:rPr>
          <w:rFonts w:eastAsia="Calibri"/>
          <w:szCs w:val="28"/>
          <w:lang w:eastAsia="ru-RU"/>
        </w:rPr>
        <w:t>отношениях,</w:t>
      </w:r>
      <w:r>
        <w:rPr>
          <w:rFonts w:eastAsia="Calibri"/>
          <w:szCs w:val="28"/>
          <w:lang w:eastAsia="ru-RU"/>
        </w:rPr>
        <w:t xml:space="preserve"> </w:t>
      </w:r>
      <w:r w:rsidRPr="0097606A">
        <w:rPr>
          <w:rFonts w:eastAsia="Calibri"/>
          <w:szCs w:val="28"/>
          <w:lang w:eastAsia="ru-RU"/>
        </w:rPr>
        <w:t>которые</w:t>
      </w:r>
      <w:r>
        <w:rPr>
          <w:rFonts w:eastAsia="Calibri"/>
          <w:szCs w:val="28"/>
          <w:lang w:eastAsia="ru-RU"/>
        </w:rPr>
        <w:t xml:space="preserve"> </w:t>
      </w:r>
      <w:r w:rsidRPr="0097606A">
        <w:rPr>
          <w:rFonts w:eastAsia="Calibri"/>
          <w:szCs w:val="28"/>
          <w:lang w:eastAsia="ru-RU"/>
        </w:rPr>
        <w:t>легче</w:t>
      </w:r>
      <w:r>
        <w:rPr>
          <w:rFonts w:eastAsia="Calibri"/>
          <w:szCs w:val="28"/>
          <w:lang w:eastAsia="ru-RU"/>
        </w:rPr>
        <w:t xml:space="preserve"> </w:t>
      </w:r>
      <w:r w:rsidRPr="0097606A">
        <w:rPr>
          <w:rFonts w:eastAsia="Calibri"/>
          <w:szCs w:val="28"/>
          <w:lang w:eastAsia="ru-RU"/>
        </w:rPr>
        <w:t>складываются,</w:t>
      </w:r>
      <w:r>
        <w:rPr>
          <w:rFonts w:eastAsia="Calibri"/>
          <w:szCs w:val="28"/>
          <w:lang w:eastAsia="ru-RU"/>
        </w:rPr>
        <w:t xml:space="preserve"> </w:t>
      </w:r>
      <w:r w:rsidRPr="0097606A">
        <w:rPr>
          <w:rFonts w:eastAsia="Calibri"/>
          <w:szCs w:val="28"/>
          <w:lang w:eastAsia="ru-RU"/>
        </w:rPr>
        <w:t>если</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сближают</w:t>
      </w:r>
      <w:r>
        <w:rPr>
          <w:rFonts w:eastAsia="Calibri"/>
          <w:szCs w:val="28"/>
          <w:lang w:eastAsia="ru-RU"/>
        </w:rPr>
        <w:t xml:space="preserve"> </w:t>
      </w:r>
      <w:r w:rsidRPr="0097606A">
        <w:rPr>
          <w:rFonts w:eastAsia="Calibri"/>
          <w:szCs w:val="28"/>
          <w:lang w:eastAsia="ru-RU"/>
        </w:rPr>
        <w:t>возраст,</w:t>
      </w:r>
      <w:r>
        <w:rPr>
          <w:rFonts w:eastAsia="Calibri"/>
          <w:szCs w:val="28"/>
          <w:lang w:eastAsia="ru-RU"/>
        </w:rPr>
        <w:t xml:space="preserve"> </w:t>
      </w:r>
      <w:r w:rsidRPr="0097606A">
        <w:rPr>
          <w:rFonts w:eastAsia="Calibri"/>
          <w:szCs w:val="28"/>
          <w:lang w:eastAsia="ru-RU"/>
        </w:rPr>
        <w:t>пол,</w:t>
      </w:r>
      <w:r>
        <w:rPr>
          <w:rFonts w:eastAsia="Calibri"/>
          <w:szCs w:val="28"/>
          <w:lang w:eastAsia="ru-RU"/>
        </w:rPr>
        <w:t xml:space="preserve"> </w:t>
      </w:r>
      <w:r w:rsidRPr="0097606A">
        <w:rPr>
          <w:rFonts w:eastAsia="Calibri"/>
          <w:szCs w:val="28"/>
          <w:lang w:eastAsia="ru-RU"/>
        </w:rPr>
        <w:t>деятельность,</w:t>
      </w:r>
      <w:r>
        <w:rPr>
          <w:rFonts w:eastAsia="Calibri"/>
          <w:szCs w:val="28"/>
          <w:lang w:eastAsia="ru-RU"/>
        </w:rPr>
        <w:t xml:space="preserve"> </w:t>
      </w:r>
      <w:r w:rsidRPr="0097606A">
        <w:rPr>
          <w:rFonts w:eastAsia="Calibri"/>
          <w:szCs w:val="28"/>
          <w:lang w:eastAsia="ru-RU"/>
        </w:rPr>
        <w:t>образ</w:t>
      </w:r>
      <w:r>
        <w:rPr>
          <w:rFonts w:eastAsia="Calibri"/>
          <w:szCs w:val="28"/>
          <w:lang w:eastAsia="ru-RU"/>
        </w:rPr>
        <w:t xml:space="preserve"> </w:t>
      </w:r>
      <w:r w:rsidRPr="0097606A">
        <w:rPr>
          <w:rFonts w:eastAsia="Calibri"/>
          <w:szCs w:val="28"/>
          <w:lang w:eastAsia="ru-RU"/>
        </w:rPr>
        <w:t>мыслей,</w:t>
      </w:r>
      <w:r>
        <w:rPr>
          <w:rFonts w:eastAsia="Calibri"/>
          <w:szCs w:val="28"/>
          <w:lang w:eastAsia="ru-RU"/>
        </w:rPr>
        <w:t xml:space="preserve"> </w:t>
      </w:r>
      <w:r w:rsidRPr="0097606A">
        <w:rPr>
          <w:rFonts w:eastAsia="Calibri"/>
          <w:szCs w:val="28"/>
          <w:lang w:eastAsia="ru-RU"/>
        </w:rPr>
        <w:t>устремления</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особенно</w:t>
      </w:r>
      <w:r>
        <w:rPr>
          <w:rFonts w:eastAsia="Calibri"/>
          <w:szCs w:val="28"/>
          <w:lang w:eastAsia="ru-RU"/>
        </w:rPr>
        <w:t xml:space="preserve"> </w:t>
      </w:r>
      <w:r w:rsidRPr="0097606A">
        <w:rPr>
          <w:rFonts w:eastAsia="Calibri"/>
          <w:szCs w:val="28"/>
          <w:lang w:eastAsia="ru-RU"/>
        </w:rPr>
        <w:t>если</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объединяет</w:t>
      </w:r>
      <w:r>
        <w:rPr>
          <w:rFonts w:eastAsia="Calibri"/>
          <w:szCs w:val="28"/>
          <w:lang w:eastAsia="ru-RU"/>
        </w:rPr>
        <w:t xml:space="preserve"> </w:t>
      </w:r>
      <w:r w:rsidRPr="0097606A">
        <w:rPr>
          <w:rFonts w:eastAsia="Calibri"/>
          <w:szCs w:val="28"/>
          <w:lang w:eastAsia="ru-RU"/>
        </w:rPr>
        <w:t>общая</w:t>
      </w:r>
      <w:r>
        <w:rPr>
          <w:rFonts w:eastAsia="Calibri"/>
          <w:szCs w:val="28"/>
          <w:lang w:eastAsia="ru-RU"/>
        </w:rPr>
        <w:t xml:space="preserve"> </w:t>
      </w:r>
      <w:r w:rsidRPr="0097606A">
        <w:rPr>
          <w:rFonts w:eastAsia="Calibri"/>
          <w:szCs w:val="28"/>
          <w:lang w:eastAsia="ru-RU"/>
        </w:rPr>
        <w:t>идея.</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Примером</w:t>
      </w:r>
      <w:r>
        <w:rPr>
          <w:rFonts w:eastAsia="Calibri"/>
          <w:szCs w:val="28"/>
          <w:lang w:eastAsia="ru-RU"/>
        </w:rPr>
        <w:t xml:space="preserve"> </w:t>
      </w:r>
      <w:r w:rsidRPr="003103EC">
        <w:rPr>
          <w:rFonts w:eastAsia="Calibri"/>
          <w:szCs w:val="28"/>
          <w:lang w:eastAsia="ru-RU"/>
        </w:rPr>
        <w:t>господства</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основанного</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нем</w:t>
      </w:r>
      <w:r>
        <w:rPr>
          <w:rFonts w:eastAsia="Calibri"/>
          <w:szCs w:val="28"/>
          <w:lang w:eastAsia="ru-RU"/>
        </w:rPr>
        <w:t xml:space="preserve"> </w:t>
      </w:r>
      <w:r w:rsidRPr="003103EC">
        <w:rPr>
          <w:rFonts w:eastAsia="Calibri"/>
          <w:szCs w:val="28"/>
          <w:lang w:eastAsia="ru-RU"/>
        </w:rPr>
        <w:t>государства</w:t>
      </w:r>
      <w:r>
        <w:rPr>
          <w:rFonts w:eastAsia="Calibri"/>
          <w:szCs w:val="28"/>
          <w:lang w:eastAsia="ru-RU"/>
        </w:rPr>
        <w:t xml:space="preserve"> </w:t>
      </w:r>
      <w:r w:rsidRPr="003103EC">
        <w:rPr>
          <w:rFonts w:eastAsia="Calibri"/>
          <w:szCs w:val="28"/>
          <w:lang w:eastAsia="ru-RU"/>
        </w:rPr>
        <w:t>является</w:t>
      </w:r>
      <w:r>
        <w:rPr>
          <w:rFonts w:eastAsia="Calibri"/>
          <w:szCs w:val="28"/>
          <w:lang w:eastAsia="ru-RU"/>
        </w:rPr>
        <w:t xml:space="preserve"> </w:t>
      </w:r>
      <w:r w:rsidRPr="003103EC">
        <w:rPr>
          <w:rFonts w:eastAsia="Calibri"/>
          <w:szCs w:val="28"/>
          <w:lang w:eastAsia="ru-RU"/>
        </w:rPr>
        <w:t>охранительно-защитное</w:t>
      </w:r>
      <w:r>
        <w:rPr>
          <w:rFonts w:eastAsia="Calibri"/>
          <w:szCs w:val="28"/>
          <w:lang w:eastAsia="ru-RU"/>
        </w:rPr>
        <w:t xml:space="preserve"> </w:t>
      </w:r>
      <w:r w:rsidRPr="003103EC">
        <w:rPr>
          <w:rFonts w:eastAsia="Calibri"/>
          <w:szCs w:val="28"/>
          <w:lang w:eastAsia="ru-RU"/>
        </w:rPr>
        <w:t>отношение</w:t>
      </w:r>
      <w:r>
        <w:rPr>
          <w:rFonts w:eastAsia="Calibri"/>
          <w:szCs w:val="28"/>
          <w:lang w:eastAsia="ru-RU"/>
        </w:rPr>
        <w:t xml:space="preserve"> </w:t>
      </w:r>
      <w:r w:rsidRPr="003103EC">
        <w:rPr>
          <w:rFonts w:eastAsia="Calibri"/>
          <w:szCs w:val="28"/>
          <w:lang w:eastAsia="ru-RU"/>
        </w:rPr>
        <w:t>отца</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ребенку.</w:t>
      </w:r>
      <w:r>
        <w:rPr>
          <w:rFonts w:eastAsia="Calibri"/>
          <w:szCs w:val="28"/>
          <w:lang w:eastAsia="ru-RU"/>
        </w:rPr>
        <w:t xml:space="preserve"> </w:t>
      </w:r>
      <w:r w:rsidRPr="003103EC">
        <w:rPr>
          <w:rFonts w:eastAsia="Calibri"/>
          <w:szCs w:val="28"/>
          <w:lang w:eastAsia="ru-RU"/>
        </w:rPr>
        <w:t>Защита</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качестве</w:t>
      </w:r>
      <w:r>
        <w:rPr>
          <w:rFonts w:eastAsia="Calibri"/>
          <w:szCs w:val="28"/>
          <w:lang w:eastAsia="ru-RU"/>
        </w:rPr>
        <w:t xml:space="preserve"> </w:t>
      </w:r>
      <w:r w:rsidRPr="003103EC">
        <w:rPr>
          <w:rFonts w:eastAsia="Calibri"/>
          <w:szCs w:val="28"/>
          <w:lang w:eastAsia="ru-RU"/>
        </w:rPr>
        <w:t>условия</w:t>
      </w:r>
      <w:r>
        <w:rPr>
          <w:rFonts w:eastAsia="Calibri"/>
          <w:szCs w:val="28"/>
          <w:lang w:eastAsia="ru-RU"/>
        </w:rPr>
        <w:t xml:space="preserve"> </w:t>
      </w:r>
      <w:r w:rsidRPr="003103EC">
        <w:rPr>
          <w:rFonts w:eastAsia="Calibri"/>
          <w:szCs w:val="28"/>
          <w:lang w:eastAsia="ru-RU"/>
        </w:rPr>
        <w:t>своего</w:t>
      </w:r>
      <w:r>
        <w:rPr>
          <w:rFonts w:eastAsia="Calibri"/>
          <w:szCs w:val="28"/>
          <w:lang w:eastAsia="ru-RU"/>
        </w:rPr>
        <w:t xml:space="preserve"> </w:t>
      </w:r>
      <w:r w:rsidRPr="003103EC">
        <w:rPr>
          <w:rFonts w:eastAsia="Calibri"/>
          <w:szCs w:val="28"/>
          <w:lang w:eastAsia="ru-RU"/>
        </w:rPr>
        <w:t>существования</w:t>
      </w:r>
      <w:r>
        <w:rPr>
          <w:rFonts w:eastAsia="Calibri"/>
          <w:szCs w:val="28"/>
          <w:lang w:eastAsia="ru-RU"/>
        </w:rPr>
        <w:t xml:space="preserve"> </w:t>
      </w:r>
      <w:r w:rsidRPr="003103EC">
        <w:rPr>
          <w:rFonts w:eastAsia="Calibri"/>
          <w:szCs w:val="28"/>
          <w:lang w:eastAsia="ru-RU"/>
        </w:rPr>
        <w:t>предполагает</w:t>
      </w:r>
      <w:r>
        <w:rPr>
          <w:rFonts w:eastAsia="Calibri"/>
          <w:szCs w:val="28"/>
          <w:lang w:eastAsia="ru-RU"/>
        </w:rPr>
        <w:t xml:space="preserve"> </w:t>
      </w:r>
      <w:r w:rsidRPr="003103EC">
        <w:rPr>
          <w:rFonts w:eastAsia="Calibri"/>
          <w:szCs w:val="28"/>
          <w:lang w:eastAsia="ru-RU"/>
        </w:rPr>
        <w:t>господство,</w:t>
      </w:r>
      <w:r>
        <w:rPr>
          <w:rFonts w:eastAsia="Calibri"/>
          <w:szCs w:val="28"/>
          <w:lang w:eastAsia="ru-RU"/>
        </w:rPr>
        <w:t xml:space="preserve"> </w:t>
      </w:r>
      <w:r w:rsidRPr="003103EC">
        <w:rPr>
          <w:rFonts w:eastAsia="Calibri"/>
          <w:szCs w:val="28"/>
          <w:lang w:eastAsia="ru-RU"/>
        </w:rPr>
        <w:t>ибо</w:t>
      </w:r>
      <w:r>
        <w:rPr>
          <w:rFonts w:eastAsia="Calibri"/>
          <w:szCs w:val="28"/>
          <w:lang w:eastAsia="ru-RU"/>
        </w:rPr>
        <w:t xml:space="preserve"> </w:t>
      </w:r>
      <w:r w:rsidRPr="003103EC">
        <w:rPr>
          <w:rFonts w:eastAsia="Calibri"/>
          <w:szCs w:val="28"/>
          <w:lang w:eastAsia="ru-RU"/>
        </w:rPr>
        <w:t>осуществлять</w:t>
      </w:r>
      <w:r>
        <w:rPr>
          <w:rFonts w:eastAsia="Calibri"/>
          <w:szCs w:val="28"/>
          <w:lang w:eastAsia="ru-RU"/>
        </w:rPr>
        <w:t xml:space="preserve"> </w:t>
      </w:r>
      <w:r w:rsidRPr="003103EC">
        <w:rPr>
          <w:rFonts w:eastAsia="Calibri"/>
          <w:szCs w:val="28"/>
          <w:lang w:eastAsia="ru-RU"/>
        </w:rPr>
        <w:lastRenderedPageBreak/>
        <w:t>защиту</w:t>
      </w:r>
      <w:r>
        <w:rPr>
          <w:rFonts w:eastAsia="Calibri"/>
          <w:szCs w:val="28"/>
          <w:lang w:eastAsia="ru-RU"/>
        </w:rPr>
        <w:t xml:space="preserve"> </w:t>
      </w:r>
      <w:r w:rsidRPr="003103EC">
        <w:rPr>
          <w:rFonts w:eastAsia="Calibri"/>
          <w:szCs w:val="28"/>
          <w:lang w:eastAsia="ru-RU"/>
        </w:rPr>
        <w:t>можно</w:t>
      </w:r>
      <w:r>
        <w:rPr>
          <w:rFonts w:eastAsia="Calibri"/>
          <w:szCs w:val="28"/>
          <w:lang w:eastAsia="ru-RU"/>
        </w:rPr>
        <w:t xml:space="preserve"> </w:t>
      </w:r>
      <w:r w:rsidRPr="003103EC">
        <w:rPr>
          <w:rFonts w:eastAsia="Calibri"/>
          <w:szCs w:val="28"/>
          <w:lang w:eastAsia="ru-RU"/>
        </w:rPr>
        <w:t>лишь</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регулярной</w:t>
      </w:r>
      <w:r>
        <w:rPr>
          <w:rFonts w:eastAsia="Calibri"/>
          <w:szCs w:val="28"/>
          <w:lang w:eastAsia="ru-RU"/>
        </w:rPr>
        <w:t xml:space="preserve">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Отцовское</w:t>
      </w:r>
      <w:r>
        <w:rPr>
          <w:rFonts w:eastAsia="Calibri"/>
          <w:szCs w:val="28"/>
          <w:lang w:eastAsia="ru-RU"/>
        </w:rPr>
        <w:t xml:space="preserve"> </w:t>
      </w:r>
      <w:r w:rsidRPr="003103EC">
        <w:rPr>
          <w:rFonts w:eastAsia="Calibri"/>
          <w:szCs w:val="28"/>
          <w:lang w:eastAsia="ru-RU"/>
        </w:rPr>
        <w:t>достоинство</w:t>
      </w:r>
      <w:r>
        <w:rPr>
          <w:rFonts w:eastAsia="Calibri"/>
          <w:szCs w:val="28"/>
          <w:lang w:eastAsia="ru-RU"/>
        </w:rPr>
        <w:t xml:space="preserve"> – </w:t>
      </w:r>
      <w:r w:rsidRPr="003103EC">
        <w:rPr>
          <w:rFonts w:eastAsia="Calibri"/>
          <w:szCs w:val="28"/>
          <w:lang w:eastAsia="ru-RU"/>
        </w:rPr>
        <w:t>прототип</w:t>
      </w:r>
      <w:r>
        <w:rPr>
          <w:rFonts w:eastAsia="Calibri"/>
          <w:szCs w:val="28"/>
          <w:lang w:eastAsia="ru-RU"/>
        </w:rPr>
        <w:t xml:space="preserve"> </w:t>
      </w:r>
      <w:r w:rsidRPr="003103EC">
        <w:rPr>
          <w:rFonts w:eastAsia="Calibri"/>
          <w:szCs w:val="28"/>
          <w:lang w:eastAsia="ru-RU"/>
        </w:rPr>
        <w:t>всякого,</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том</w:t>
      </w:r>
      <w:r>
        <w:rPr>
          <w:rFonts w:eastAsia="Calibri"/>
          <w:szCs w:val="28"/>
          <w:lang w:eastAsia="ru-RU"/>
        </w:rPr>
        <w:t xml:space="preserve"> </w:t>
      </w:r>
      <w:r w:rsidRPr="003103EC">
        <w:rPr>
          <w:rFonts w:eastAsia="Calibri"/>
          <w:szCs w:val="28"/>
          <w:lang w:eastAsia="ru-RU"/>
        </w:rPr>
        <w:t>числе</w:t>
      </w:r>
      <w:r>
        <w:rPr>
          <w:rFonts w:eastAsia="Calibri"/>
          <w:szCs w:val="28"/>
          <w:lang w:eastAsia="ru-RU"/>
        </w:rPr>
        <w:t xml:space="preserve"> </w:t>
      </w:r>
      <w:r w:rsidRPr="003103EC">
        <w:rPr>
          <w:rFonts w:eastAsia="Calibri"/>
          <w:szCs w:val="28"/>
          <w:lang w:eastAsia="ru-RU"/>
        </w:rPr>
        <w:t>имеющего</w:t>
      </w:r>
      <w:r>
        <w:rPr>
          <w:rFonts w:eastAsia="Calibri"/>
          <w:szCs w:val="28"/>
          <w:lang w:eastAsia="ru-RU"/>
        </w:rPr>
        <w:t xml:space="preserve"> </w:t>
      </w:r>
      <w:r w:rsidRPr="003103EC">
        <w:rPr>
          <w:rFonts w:eastAsia="Calibri"/>
          <w:szCs w:val="28"/>
          <w:lang w:eastAsia="ru-RU"/>
        </w:rPr>
        <w:t>иные</w:t>
      </w:r>
      <w:r>
        <w:rPr>
          <w:rFonts w:eastAsia="Calibri"/>
          <w:szCs w:val="28"/>
          <w:lang w:eastAsia="ru-RU"/>
        </w:rPr>
        <w:t xml:space="preserve"> </w:t>
      </w:r>
      <w:r w:rsidRPr="003103EC">
        <w:rPr>
          <w:rFonts w:eastAsia="Calibri"/>
          <w:szCs w:val="28"/>
          <w:lang w:eastAsia="ru-RU"/>
        </w:rPr>
        <w:t>основания,</w:t>
      </w:r>
      <w:r>
        <w:rPr>
          <w:rFonts w:eastAsia="Calibri"/>
          <w:szCs w:val="28"/>
          <w:lang w:eastAsia="ru-RU"/>
        </w:rPr>
        <w:t xml:space="preserve"> </w:t>
      </w:r>
      <w:r w:rsidRPr="003103EC">
        <w:rPr>
          <w:rFonts w:eastAsia="Calibri"/>
          <w:szCs w:val="28"/>
          <w:lang w:eastAsia="ru-RU"/>
        </w:rPr>
        <w:t>общностного</w:t>
      </w:r>
      <w:r>
        <w:rPr>
          <w:rFonts w:eastAsia="Calibri"/>
          <w:szCs w:val="28"/>
          <w:lang w:eastAsia="ru-RU"/>
        </w:rPr>
        <w:t xml:space="preserve"> </w:t>
      </w:r>
      <w:r w:rsidRPr="003103EC">
        <w:rPr>
          <w:rFonts w:eastAsia="Calibri"/>
          <w:szCs w:val="28"/>
          <w:lang w:eastAsia="ru-RU"/>
        </w:rPr>
        <w:t>авторитета,</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особенности</w:t>
      </w:r>
      <w:r>
        <w:rPr>
          <w:rFonts w:eastAsia="Calibri"/>
          <w:szCs w:val="28"/>
          <w:lang w:eastAsia="ru-RU"/>
        </w:rPr>
        <w:t xml:space="preserve"> </w:t>
      </w:r>
      <w:r w:rsidRPr="003103EC">
        <w:rPr>
          <w:rFonts w:eastAsia="Calibri"/>
          <w:szCs w:val="28"/>
          <w:lang w:eastAsia="ru-RU"/>
        </w:rPr>
        <w:t>авторитета</w:t>
      </w:r>
      <w:r>
        <w:rPr>
          <w:rFonts w:eastAsia="Calibri"/>
          <w:szCs w:val="28"/>
          <w:lang w:eastAsia="ru-RU"/>
        </w:rPr>
        <w:t xml:space="preserve"> </w:t>
      </w:r>
      <w:r w:rsidRPr="003103EC">
        <w:rPr>
          <w:rFonts w:eastAsia="Calibri"/>
          <w:szCs w:val="28"/>
          <w:lang w:eastAsia="ru-RU"/>
        </w:rPr>
        <w:t>священника.</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смешанного</w:t>
      </w:r>
      <w:r>
        <w:rPr>
          <w:rFonts w:eastAsia="Calibri"/>
          <w:szCs w:val="28"/>
          <w:lang w:eastAsia="ru-RU"/>
        </w:rPr>
        <w:t xml:space="preserve"> </w:t>
      </w:r>
      <w:r w:rsidRPr="0097606A">
        <w:rPr>
          <w:rFonts w:eastAsia="Calibri"/>
          <w:szCs w:val="28"/>
          <w:lang w:eastAsia="ru-RU"/>
        </w:rPr>
        <w:t>типа</w:t>
      </w:r>
      <w:r>
        <w:rPr>
          <w:rFonts w:eastAsia="Calibri"/>
          <w:szCs w:val="28"/>
          <w:lang w:eastAsia="ru-RU"/>
        </w:rPr>
        <w:t xml:space="preserve"> </w:t>
      </w:r>
      <w:r w:rsidRPr="0097606A">
        <w:rPr>
          <w:rFonts w:eastAsia="Calibri"/>
          <w:szCs w:val="28"/>
          <w:lang w:eastAsia="ru-RU"/>
        </w:rPr>
        <w:t>формируются</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общностях</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тех</w:t>
      </w:r>
      <w:r>
        <w:rPr>
          <w:rFonts w:eastAsia="Calibri"/>
          <w:szCs w:val="28"/>
          <w:lang w:eastAsia="ru-RU"/>
        </w:rPr>
        <w:t xml:space="preserve"> </w:t>
      </w:r>
      <w:r w:rsidRPr="0097606A">
        <w:rPr>
          <w:rFonts w:eastAsia="Calibri"/>
          <w:szCs w:val="28"/>
          <w:lang w:eastAsia="ru-RU"/>
        </w:rPr>
        <w:t>ситуациях,</w:t>
      </w:r>
      <w:r>
        <w:rPr>
          <w:rFonts w:eastAsia="Calibri"/>
          <w:szCs w:val="28"/>
          <w:lang w:eastAsia="ru-RU"/>
        </w:rPr>
        <w:t xml:space="preserve"> </w:t>
      </w:r>
      <w:r w:rsidRPr="0097606A">
        <w:rPr>
          <w:rFonts w:eastAsia="Calibri"/>
          <w:szCs w:val="28"/>
          <w:lang w:eastAsia="ru-RU"/>
        </w:rPr>
        <w:t>когда</w:t>
      </w:r>
      <w:r>
        <w:rPr>
          <w:rFonts w:eastAsia="Calibri"/>
          <w:szCs w:val="28"/>
          <w:lang w:eastAsia="ru-RU"/>
        </w:rPr>
        <w:t xml:space="preserve"> </w:t>
      </w:r>
      <w:r w:rsidRPr="0097606A">
        <w:rPr>
          <w:rFonts w:eastAsia="Calibri"/>
          <w:szCs w:val="28"/>
          <w:lang w:eastAsia="ru-RU"/>
        </w:rPr>
        <w:t>сливаются</w:t>
      </w:r>
      <w:r>
        <w:rPr>
          <w:rFonts w:eastAsia="Calibri"/>
          <w:szCs w:val="28"/>
          <w:lang w:eastAsia="ru-RU"/>
        </w:rPr>
        <w:t xml:space="preserve"> </w:t>
      </w:r>
      <w:r w:rsidRPr="0097606A">
        <w:rPr>
          <w:rFonts w:eastAsia="Calibri"/>
          <w:szCs w:val="28"/>
          <w:lang w:eastAsia="ru-RU"/>
        </w:rPr>
        <w:t>господство</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товарищество,</w:t>
      </w:r>
      <w:r>
        <w:rPr>
          <w:rFonts w:eastAsia="Calibri"/>
          <w:szCs w:val="28"/>
          <w:lang w:eastAsia="ru-RU"/>
        </w:rPr>
        <w:t xml:space="preserve"> </w:t>
      </w:r>
      <w:r w:rsidRPr="0097606A">
        <w:rPr>
          <w:rFonts w:eastAsia="Calibri"/>
          <w:szCs w:val="28"/>
          <w:lang w:eastAsia="ru-RU"/>
        </w:rPr>
        <w:t>например</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половой</w:t>
      </w:r>
      <w:r>
        <w:rPr>
          <w:rFonts w:eastAsia="Calibri"/>
          <w:szCs w:val="28"/>
          <w:lang w:eastAsia="ru-RU"/>
        </w:rPr>
        <w:t xml:space="preserve"> </w:t>
      </w:r>
      <w:r w:rsidRPr="0097606A">
        <w:rPr>
          <w:rFonts w:eastAsia="Calibri"/>
          <w:szCs w:val="28"/>
          <w:lang w:eastAsia="ru-RU"/>
        </w:rPr>
        <w:t>потребности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продолжения</w:t>
      </w:r>
      <w:r>
        <w:rPr>
          <w:rFonts w:eastAsia="Calibri"/>
          <w:szCs w:val="28"/>
          <w:lang w:eastAsia="ru-RU"/>
        </w:rPr>
        <w:t xml:space="preserve"> </w:t>
      </w:r>
      <w:r w:rsidRPr="0097606A">
        <w:rPr>
          <w:rFonts w:eastAsia="Calibri"/>
          <w:szCs w:val="28"/>
          <w:lang w:eastAsia="ru-RU"/>
        </w:rPr>
        <w:t>рода.</w:t>
      </w:r>
    </w:p>
    <w:p w:rsidR="006F4F5E" w:rsidRPr="0097606A" w:rsidRDefault="006F4F5E" w:rsidP="006F4F5E">
      <w:pPr>
        <w:spacing w:line="276" w:lineRule="auto"/>
        <w:ind w:firstLine="709"/>
        <w:jc w:val="both"/>
        <w:rPr>
          <w:rFonts w:eastAsia="Calibri"/>
          <w:szCs w:val="28"/>
          <w:lang w:eastAsia="ru-RU"/>
        </w:rPr>
      </w:pPr>
      <w:r>
        <w:rPr>
          <w:rFonts w:eastAsia="Calibri"/>
          <w:szCs w:val="28"/>
          <w:lang w:eastAsia="ru-RU"/>
        </w:rPr>
        <w:t xml:space="preserve">Ф. </w:t>
      </w:r>
      <w:r w:rsidRPr="0097606A">
        <w:rPr>
          <w:rFonts w:eastAsia="Calibri"/>
          <w:szCs w:val="28"/>
          <w:lang w:eastAsia="ru-RU"/>
        </w:rPr>
        <w:t>Теннис</w:t>
      </w:r>
      <w:r>
        <w:rPr>
          <w:rFonts w:eastAsia="Calibri"/>
          <w:szCs w:val="28"/>
          <w:lang w:eastAsia="ru-RU"/>
        </w:rPr>
        <w:t xml:space="preserve"> </w:t>
      </w:r>
      <w:r w:rsidRPr="0097606A">
        <w:rPr>
          <w:rFonts w:eastAsia="Calibri"/>
          <w:szCs w:val="28"/>
          <w:lang w:eastAsia="ru-RU"/>
        </w:rPr>
        <w:t>называет</w:t>
      </w:r>
      <w:r>
        <w:rPr>
          <w:rFonts w:eastAsia="Calibri"/>
          <w:szCs w:val="28"/>
          <w:lang w:eastAsia="ru-RU"/>
        </w:rPr>
        <w:t xml:space="preserve"> </w:t>
      </w:r>
      <w:r w:rsidRPr="0097606A">
        <w:rPr>
          <w:rFonts w:eastAsia="Calibri"/>
          <w:i/>
          <w:szCs w:val="28"/>
          <w:lang w:eastAsia="ru-RU"/>
        </w:rPr>
        <w:t>классы</w:t>
      </w:r>
      <w:r>
        <w:rPr>
          <w:rFonts w:eastAsia="Calibri"/>
          <w:i/>
          <w:szCs w:val="28"/>
          <w:lang w:eastAsia="ru-RU"/>
        </w:rPr>
        <w:t xml:space="preserve"> </w:t>
      </w:r>
      <w:r w:rsidRPr="0097606A">
        <w:rPr>
          <w:rFonts w:eastAsia="Calibri"/>
          <w:i/>
          <w:szCs w:val="28"/>
          <w:lang w:eastAsia="ru-RU"/>
        </w:rPr>
        <w:t>и</w:t>
      </w:r>
      <w:r>
        <w:rPr>
          <w:rFonts w:eastAsia="Calibri"/>
          <w:i/>
          <w:szCs w:val="28"/>
          <w:lang w:eastAsia="ru-RU"/>
        </w:rPr>
        <w:t xml:space="preserve"> </w:t>
      </w:r>
      <w:r w:rsidRPr="0097606A">
        <w:rPr>
          <w:rFonts w:eastAsia="Calibri"/>
          <w:i/>
          <w:szCs w:val="28"/>
          <w:lang w:eastAsia="ru-RU"/>
        </w:rPr>
        <w:t>общества</w:t>
      </w:r>
      <w:r>
        <w:rPr>
          <w:rFonts w:eastAsia="Calibri"/>
          <w:i/>
          <w:szCs w:val="28"/>
          <w:lang w:eastAsia="ru-RU"/>
        </w:rPr>
        <w:t xml:space="preserve"> </w:t>
      </w:r>
      <w:r w:rsidRPr="0097606A">
        <w:rPr>
          <w:rFonts w:eastAsia="Calibri"/>
          <w:i/>
          <w:szCs w:val="28"/>
          <w:lang w:eastAsia="ru-RU"/>
        </w:rPr>
        <w:t>в</w:t>
      </w:r>
      <w:r>
        <w:rPr>
          <w:rFonts w:eastAsia="Calibri"/>
          <w:i/>
          <w:szCs w:val="28"/>
          <w:lang w:eastAsia="ru-RU"/>
        </w:rPr>
        <w:t xml:space="preserve"> </w:t>
      </w:r>
      <w:r w:rsidRPr="0097606A">
        <w:rPr>
          <w:rFonts w:eastAsia="Calibri"/>
          <w:i/>
          <w:szCs w:val="28"/>
          <w:lang w:eastAsia="ru-RU"/>
        </w:rPr>
        <w:t>смысле</w:t>
      </w:r>
      <w:r>
        <w:rPr>
          <w:rFonts w:eastAsia="Calibri"/>
          <w:i/>
          <w:szCs w:val="28"/>
          <w:lang w:eastAsia="ru-RU"/>
        </w:rPr>
        <w:t xml:space="preserve"> </w:t>
      </w:r>
      <w:r w:rsidRPr="0097606A">
        <w:rPr>
          <w:rFonts w:eastAsia="Calibri"/>
          <w:i/>
          <w:szCs w:val="28"/>
          <w:lang w:eastAsia="ru-RU"/>
        </w:rPr>
        <w:t>страны,</w:t>
      </w:r>
      <w:r>
        <w:rPr>
          <w:rFonts w:eastAsia="Calibri"/>
          <w:i/>
          <w:szCs w:val="28"/>
          <w:lang w:eastAsia="ru-RU"/>
        </w:rPr>
        <w:t xml:space="preserve"> </w:t>
      </w:r>
      <w:r w:rsidRPr="0097606A">
        <w:rPr>
          <w:rFonts w:eastAsia="Calibri"/>
          <w:i/>
          <w:szCs w:val="28"/>
          <w:lang w:eastAsia="ru-RU"/>
        </w:rPr>
        <w:t>государства.</w:t>
      </w:r>
      <w:r>
        <w:rPr>
          <w:rFonts w:eastAsia="Calibri"/>
          <w:szCs w:val="28"/>
          <w:lang w:eastAsia="ru-RU"/>
        </w:rPr>
        <w:t xml:space="preserve"> </w:t>
      </w:r>
      <w:r w:rsidRPr="0097606A">
        <w:rPr>
          <w:rFonts w:eastAsia="Calibri"/>
          <w:szCs w:val="28"/>
          <w:lang w:eastAsia="ru-RU"/>
        </w:rPr>
        <w:t>Хотя</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страна</w:t>
      </w:r>
      <w:r>
        <w:rPr>
          <w:rFonts w:eastAsia="Calibri"/>
          <w:szCs w:val="28"/>
          <w:lang w:eastAsia="ru-RU"/>
        </w:rPr>
        <w:t xml:space="preserve"> – </w:t>
      </w:r>
      <w:r w:rsidRPr="0097606A">
        <w:rPr>
          <w:rFonts w:eastAsia="Calibri"/>
          <w:szCs w:val="28"/>
          <w:lang w:eastAsia="ru-RU"/>
        </w:rPr>
        <w:t>это</w:t>
      </w:r>
      <w:r>
        <w:rPr>
          <w:rFonts w:eastAsia="Calibri"/>
          <w:szCs w:val="28"/>
          <w:lang w:eastAsia="ru-RU"/>
        </w:rPr>
        <w:t xml:space="preserve"> </w:t>
      </w:r>
      <w:r w:rsidRPr="0097606A">
        <w:rPr>
          <w:rFonts w:eastAsia="Calibri"/>
          <w:szCs w:val="28"/>
          <w:lang w:eastAsia="ru-RU"/>
        </w:rPr>
        <w:t>самая</w:t>
      </w:r>
      <w:r>
        <w:rPr>
          <w:rFonts w:eastAsia="Calibri"/>
          <w:szCs w:val="28"/>
          <w:lang w:eastAsia="ru-RU"/>
        </w:rPr>
        <w:t xml:space="preserve"> </w:t>
      </w:r>
      <w:r w:rsidRPr="0097606A">
        <w:rPr>
          <w:rFonts w:eastAsia="Calibri"/>
          <w:szCs w:val="28"/>
          <w:lang w:eastAsia="ru-RU"/>
        </w:rPr>
        <w:t>большая</w:t>
      </w:r>
      <w:r>
        <w:rPr>
          <w:rFonts w:eastAsia="Calibri"/>
          <w:szCs w:val="28"/>
          <w:lang w:eastAsia="ru-RU"/>
        </w:rPr>
        <w:t xml:space="preserve"> </w:t>
      </w:r>
      <w:r w:rsidRPr="0097606A">
        <w:rPr>
          <w:rFonts w:eastAsia="Calibri"/>
          <w:szCs w:val="28"/>
          <w:lang w:eastAsia="ru-RU"/>
        </w:rPr>
        <w:t>из</w:t>
      </w:r>
      <w:r>
        <w:rPr>
          <w:rFonts w:eastAsia="Calibri"/>
          <w:szCs w:val="28"/>
          <w:lang w:eastAsia="ru-RU"/>
        </w:rPr>
        <w:t xml:space="preserve"> </w:t>
      </w:r>
      <w:r w:rsidRPr="0097606A">
        <w:rPr>
          <w:rFonts w:eastAsia="Calibri"/>
          <w:szCs w:val="28"/>
          <w:lang w:eastAsia="ru-RU"/>
        </w:rPr>
        <w:t>групп,</w:t>
      </w:r>
      <w:r>
        <w:rPr>
          <w:rFonts w:eastAsia="Calibri"/>
          <w:szCs w:val="28"/>
          <w:lang w:eastAsia="ru-RU"/>
        </w:rPr>
        <w:t xml:space="preserve"> </w:t>
      </w:r>
      <w:r w:rsidRPr="0097606A">
        <w:rPr>
          <w:rFonts w:eastAsia="Calibri"/>
          <w:szCs w:val="28"/>
          <w:lang w:eastAsia="ru-RU"/>
        </w:rPr>
        <w:t>проживающих</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ее</w:t>
      </w:r>
      <w:r>
        <w:rPr>
          <w:rFonts w:eastAsia="Calibri"/>
          <w:szCs w:val="28"/>
          <w:lang w:eastAsia="ru-RU"/>
        </w:rPr>
        <w:t xml:space="preserve"> </w:t>
      </w:r>
      <w:r w:rsidRPr="0097606A">
        <w:rPr>
          <w:rFonts w:eastAsia="Calibri"/>
          <w:szCs w:val="28"/>
          <w:lang w:eastAsia="ru-RU"/>
        </w:rPr>
        <w:t>территории,</w:t>
      </w:r>
      <w:r>
        <w:rPr>
          <w:rFonts w:eastAsia="Calibri"/>
          <w:szCs w:val="28"/>
          <w:lang w:eastAsia="ru-RU"/>
        </w:rPr>
        <w:t xml:space="preserve"> </w:t>
      </w:r>
      <w:r w:rsidRPr="0097606A">
        <w:rPr>
          <w:rFonts w:eastAsia="Calibri"/>
          <w:szCs w:val="28"/>
          <w:lang w:eastAsia="ru-RU"/>
        </w:rPr>
        <w:t>именовать</w:t>
      </w:r>
      <w:r>
        <w:rPr>
          <w:rFonts w:eastAsia="Calibri"/>
          <w:szCs w:val="28"/>
          <w:lang w:eastAsia="ru-RU"/>
        </w:rPr>
        <w:t xml:space="preserve"> </w:t>
      </w:r>
      <w:r w:rsidRPr="0097606A">
        <w:rPr>
          <w:rFonts w:eastAsia="Calibri"/>
          <w:szCs w:val="28"/>
          <w:lang w:eastAsia="ru-RU"/>
        </w:rPr>
        <w:t>страну</w:t>
      </w:r>
      <w:r>
        <w:rPr>
          <w:rFonts w:eastAsia="Calibri"/>
          <w:szCs w:val="28"/>
          <w:lang w:eastAsia="ru-RU"/>
        </w:rPr>
        <w:t xml:space="preserve"> </w:t>
      </w:r>
      <w:r w:rsidRPr="0097606A">
        <w:rPr>
          <w:rFonts w:eastAsia="Calibri"/>
          <w:szCs w:val="28"/>
          <w:lang w:eastAsia="ru-RU"/>
        </w:rPr>
        <w:t>общностью</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строгом</w:t>
      </w:r>
      <w:r>
        <w:rPr>
          <w:rFonts w:eastAsia="Calibri"/>
          <w:szCs w:val="28"/>
          <w:lang w:eastAsia="ru-RU"/>
        </w:rPr>
        <w:t xml:space="preserve"> </w:t>
      </w:r>
      <w:r w:rsidRPr="0097606A">
        <w:rPr>
          <w:rFonts w:eastAsia="Calibri"/>
          <w:szCs w:val="28"/>
          <w:lang w:eastAsia="ru-RU"/>
        </w:rPr>
        <w:t>смысле</w:t>
      </w:r>
      <w:r>
        <w:rPr>
          <w:rFonts w:eastAsia="Calibri"/>
          <w:szCs w:val="28"/>
          <w:lang w:eastAsia="ru-RU"/>
        </w:rPr>
        <w:t xml:space="preserve"> </w:t>
      </w:r>
      <w:r w:rsidRPr="0097606A">
        <w:rPr>
          <w:rFonts w:eastAsia="Calibri"/>
          <w:szCs w:val="28"/>
          <w:lang w:eastAsia="ru-RU"/>
        </w:rPr>
        <w:t>было</w:t>
      </w:r>
      <w:r>
        <w:rPr>
          <w:rFonts w:eastAsia="Calibri"/>
          <w:szCs w:val="28"/>
          <w:lang w:eastAsia="ru-RU"/>
        </w:rPr>
        <w:t xml:space="preserve"> </w:t>
      </w:r>
      <w:r w:rsidRPr="0097606A">
        <w:rPr>
          <w:rFonts w:eastAsia="Calibri"/>
          <w:szCs w:val="28"/>
          <w:lang w:eastAsia="ru-RU"/>
        </w:rPr>
        <w:t>бы</w:t>
      </w:r>
      <w:r>
        <w:rPr>
          <w:rFonts w:eastAsia="Calibri"/>
          <w:szCs w:val="28"/>
          <w:lang w:eastAsia="ru-RU"/>
        </w:rPr>
        <w:t xml:space="preserve"> </w:t>
      </w:r>
      <w:r w:rsidRPr="0097606A">
        <w:rPr>
          <w:rFonts w:eastAsia="Calibri"/>
          <w:szCs w:val="28"/>
          <w:lang w:eastAsia="ru-RU"/>
        </w:rPr>
        <w:t>неправильно.</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То</w:t>
      </w:r>
      <w:r>
        <w:rPr>
          <w:rFonts w:eastAsia="Calibri"/>
          <w:szCs w:val="28"/>
          <w:lang w:eastAsia="ru-RU"/>
        </w:rPr>
        <w:t xml:space="preserve"> </w:t>
      </w:r>
      <w:r w:rsidRPr="0097606A">
        <w:rPr>
          <w:rFonts w:eastAsia="Calibri"/>
          <w:szCs w:val="28"/>
          <w:lang w:eastAsia="ru-RU"/>
        </w:rPr>
        <w:t>же</w:t>
      </w:r>
      <w:r>
        <w:rPr>
          <w:rFonts w:eastAsia="Calibri"/>
          <w:szCs w:val="28"/>
          <w:lang w:eastAsia="ru-RU"/>
        </w:rPr>
        <w:t xml:space="preserve"> </w:t>
      </w:r>
      <w:r w:rsidRPr="0097606A">
        <w:rPr>
          <w:rFonts w:eastAsia="Calibri"/>
          <w:szCs w:val="28"/>
          <w:lang w:eastAsia="ru-RU"/>
        </w:rPr>
        <w:t>самое</w:t>
      </w:r>
      <w:r>
        <w:rPr>
          <w:rFonts w:eastAsia="Calibri"/>
          <w:szCs w:val="28"/>
          <w:lang w:eastAsia="ru-RU"/>
        </w:rPr>
        <w:t xml:space="preserve"> </w:t>
      </w:r>
      <w:r w:rsidRPr="0097606A">
        <w:rPr>
          <w:rFonts w:eastAsia="Calibri"/>
          <w:szCs w:val="28"/>
          <w:lang w:eastAsia="ru-RU"/>
        </w:rPr>
        <w:t>относится</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социальным</w:t>
      </w:r>
      <w:r>
        <w:rPr>
          <w:rFonts w:eastAsia="Calibri"/>
          <w:szCs w:val="28"/>
          <w:lang w:eastAsia="ru-RU"/>
        </w:rPr>
        <w:t xml:space="preserve"> </w:t>
      </w:r>
      <w:r w:rsidRPr="0097606A">
        <w:rPr>
          <w:rFonts w:eastAsia="Calibri"/>
          <w:szCs w:val="28"/>
          <w:lang w:eastAsia="ru-RU"/>
        </w:rPr>
        <w:t>классам.</w:t>
      </w:r>
      <w:r>
        <w:rPr>
          <w:rFonts w:eastAsia="Calibri"/>
          <w:szCs w:val="28"/>
          <w:lang w:eastAsia="ru-RU"/>
        </w:rPr>
        <w:t xml:space="preserve"> </w:t>
      </w:r>
      <w:r w:rsidRPr="0097606A">
        <w:rPr>
          <w:rFonts w:eastAsia="Calibri"/>
          <w:szCs w:val="28"/>
          <w:lang w:eastAsia="ru-RU"/>
        </w:rPr>
        <w:t>Но</w:t>
      </w:r>
      <w:r>
        <w:rPr>
          <w:rFonts w:eastAsia="Calibri"/>
          <w:szCs w:val="28"/>
          <w:lang w:eastAsia="ru-RU"/>
        </w:rPr>
        <w:t xml:space="preserve"> </w:t>
      </w:r>
      <w:r w:rsidRPr="0097606A">
        <w:rPr>
          <w:rFonts w:eastAsia="Calibri"/>
          <w:szCs w:val="28"/>
          <w:lang w:eastAsia="ru-RU"/>
        </w:rPr>
        <w:t>класс</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одном</w:t>
      </w:r>
      <w:r>
        <w:rPr>
          <w:rFonts w:eastAsia="Calibri"/>
          <w:szCs w:val="28"/>
          <w:lang w:eastAsia="ru-RU"/>
        </w:rPr>
        <w:t xml:space="preserve"> </w:t>
      </w:r>
      <w:r w:rsidRPr="0097606A">
        <w:rPr>
          <w:rFonts w:eastAsia="Calibri"/>
          <w:szCs w:val="28"/>
          <w:lang w:eastAsia="ru-RU"/>
        </w:rPr>
        <w:t>обществе</w:t>
      </w:r>
      <w:r>
        <w:rPr>
          <w:rFonts w:eastAsia="Calibri"/>
          <w:szCs w:val="28"/>
          <w:lang w:eastAsia="ru-RU"/>
        </w:rPr>
        <w:t xml:space="preserve"> </w:t>
      </w:r>
      <w:r w:rsidRPr="0097606A">
        <w:rPr>
          <w:rFonts w:eastAsia="Calibri"/>
          <w:szCs w:val="28"/>
          <w:lang w:eastAsia="ru-RU"/>
        </w:rPr>
        <w:t>может</w:t>
      </w:r>
      <w:r>
        <w:rPr>
          <w:rFonts w:eastAsia="Calibri"/>
          <w:szCs w:val="28"/>
          <w:lang w:eastAsia="ru-RU"/>
        </w:rPr>
        <w:t xml:space="preserve"> </w:t>
      </w:r>
      <w:r w:rsidRPr="0097606A">
        <w:rPr>
          <w:rFonts w:eastAsia="Calibri"/>
          <w:szCs w:val="28"/>
          <w:lang w:eastAsia="ru-RU"/>
        </w:rPr>
        <w:t>выступать</w:t>
      </w:r>
      <w:r>
        <w:rPr>
          <w:rFonts w:eastAsia="Calibri"/>
          <w:szCs w:val="28"/>
          <w:lang w:eastAsia="ru-RU"/>
        </w:rPr>
        <w:t xml:space="preserve"> </w:t>
      </w:r>
      <w:r w:rsidRPr="0097606A">
        <w:rPr>
          <w:rFonts w:eastAsia="Calibri"/>
          <w:szCs w:val="28"/>
          <w:lang w:eastAsia="ru-RU"/>
        </w:rPr>
        <w:t>реальной</w:t>
      </w:r>
      <w:r>
        <w:rPr>
          <w:rFonts w:eastAsia="Calibri"/>
          <w:szCs w:val="28"/>
          <w:lang w:eastAsia="ru-RU"/>
        </w:rPr>
        <w:t xml:space="preserve"> </w:t>
      </w:r>
      <w:r w:rsidRPr="0097606A">
        <w:rPr>
          <w:rFonts w:eastAsia="Calibri"/>
          <w:szCs w:val="28"/>
          <w:lang w:eastAsia="ru-RU"/>
        </w:rPr>
        <w:t>группой,</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другом</w:t>
      </w:r>
      <w:r>
        <w:rPr>
          <w:rFonts w:eastAsia="Calibri"/>
          <w:szCs w:val="28"/>
          <w:lang w:eastAsia="ru-RU"/>
        </w:rPr>
        <w:t xml:space="preserve"> – </w:t>
      </w:r>
      <w:r w:rsidRPr="0097606A">
        <w:rPr>
          <w:rFonts w:eastAsia="Calibri"/>
          <w:szCs w:val="28"/>
          <w:lang w:eastAsia="ru-RU"/>
        </w:rPr>
        <w:t>статистической</w:t>
      </w:r>
      <w:r>
        <w:rPr>
          <w:rFonts w:eastAsia="Calibri"/>
          <w:szCs w:val="28"/>
          <w:lang w:eastAsia="ru-RU"/>
        </w:rPr>
        <w:t xml:space="preserve"> </w:t>
      </w:r>
      <w:r w:rsidRPr="0097606A">
        <w:rPr>
          <w:rFonts w:eastAsia="Calibri"/>
          <w:szCs w:val="28"/>
          <w:lang w:eastAsia="ru-RU"/>
        </w:rPr>
        <w:t>категорией.</w:t>
      </w:r>
      <w:r>
        <w:rPr>
          <w:rFonts w:eastAsia="Calibri"/>
          <w:szCs w:val="28"/>
          <w:lang w:eastAsia="ru-RU"/>
        </w:rPr>
        <w:t xml:space="preserve"> </w:t>
      </w:r>
      <w:r w:rsidRPr="0097606A">
        <w:rPr>
          <w:rFonts w:eastAsia="Calibri"/>
          <w:szCs w:val="28"/>
          <w:lang w:eastAsia="ru-RU"/>
        </w:rPr>
        <w:t>Так,</w:t>
      </w:r>
      <w:r>
        <w:rPr>
          <w:rFonts w:eastAsia="Calibri"/>
          <w:szCs w:val="28"/>
          <w:lang w:eastAsia="ru-RU"/>
        </w:rPr>
        <w:t xml:space="preserve"> </w:t>
      </w:r>
      <w:r w:rsidRPr="0097606A">
        <w:rPr>
          <w:rFonts w:eastAsia="Calibri"/>
          <w:szCs w:val="28"/>
          <w:lang w:eastAsia="ru-RU"/>
        </w:rPr>
        <w:t>американцы</w:t>
      </w:r>
      <w:r>
        <w:rPr>
          <w:rFonts w:eastAsia="Calibri"/>
          <w:szCs w:val="28"/>
          <w:lang w:eastAsia="ru-RU"/>
        </w:rPr>
        <w:t xml:space="preserve"> </w:t>
      </w:r>
      <w:r w:rsidRPr="0097606A">
        <w:rPr>
          <w:rFonts w:eastAsia="Calibri"/>
          <w:szCs w:val="28"/>
          <w:lang w:eastAsia="ru-RU"/>
        </w:rPr>
        <w:t>считают,</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для</w:t>
      </w:r>
      <w:r>
        <w:rPr>
          <w:rFonts w:eastAsia="Calibri"/>
          <w:szCs w:val="28"/>
          <w:lang w:eastAsia="ru-RU"/>
        </w:rPr>
        <w:t xml:space="preserve"> </w:t>
      </w:r>
      <w:r w:rsidRPr="0097606A">
        <w:rPr>
          <w:rFonts w:eastAsia="Calibri"/>
          <w:szCs w:val="28"/>
          <w:lang w:eastAsia="ru-RU"/>
        </w:rPr>
        <w:t>них</w:t>
      </w:r>
      <w:r>
        <w:rPr>
          <w:rFonts w:eastAsia="Calibri"/>
          <w:szCs w:val="28"/>
          <w:lang w:eastAsia="ru-RU"/>
        </w:rPr>
        <w:t xml:space="preserve"> </w:t>
      </w:r>
      <w:r w:rsidRPr="0097606A">
        <w:rPr>
          <w:rFonts w:eastAsia="Calibri"/>
          <w:szCs w:val="28"/>
          <w:lang w:eastAsia="ru-RU"/>
        </w:rPr>
        <w:t>класс</w:t>
      </w:r>
      <w:r>
        <w:rPr>
          <w:rFonts w:eastAsia="Calibri"/>
          <w:szCs w:val="28"/>
          <w:lang w:eastAsia="ru-RU"/>
        </w:rPr>
        <w:t xml:space="preserve"> – </w:t>
      </w:r>
      <w:r w:rsidRPr="0097606A">
        <w:rPr>
          <w:rFonts w:eastAsia="Calibri"/>
          <w:szCs w:val="28"/>
          <w:lang w:eastAsia="ru-RU"/>
        </w:rPr>
        <w:t>всего</w:t>
      </w:r>
      <w:r>
        <w:rPr>
          <w:rFonts w:eastAsia="Calibri"/>
          <w:szCs w:val="28"/>
          <w:lang w:eastAsia="ru-RU"/>
        </w:rPr>
        <w:t xml:space="preserve"> </w:t>
      </w:r>
      <w:r w:rsidRPr="0097606A">
        <w:rPr>
          <w:rFonts w:eastAsia="Calibri"/>
          <w:szCs w:val="28"/>
          <w:lang w:eastAsia="ru-RU"/>
        </w:rPr>
        <w:t>лишь</w:t>
      </w:r>
      <w:r>
        <w:rPr>
          <w:rFonts w:eastAsia="Calibri"/>
          <w:szCs w:val="28"/>
          <w:lang w:eastAsia="ru-RU"/>
        </w:rPr>
        <w:t xml:space="preserve"> </w:t>
      </w:r>
      <w:r w:rsidRPr="0097606A">
        <w:rPr>
          <w:rFonts w:eastAsia="Calibri"/>
          <w:szCs w:val="28"/>
          <w:lang w:eastAsia="ru-RU"/>
        </w:rPr>
        <w:t>формальный</w:t>
      </w:r>
      <w:r>
        <w:rPr>
          <w:rFonts w:eastAsia="Calibri"/>
          <w:szCs w:val="28"/>
          <w:lang w:eastAsia="ru-RU"/>
        </w:rPr>
        <w:t xml:space="preserve"> </w:t>
      </w:r>
      <w:r w:rsidRPr="0097606A">
        <w:rPr>
          <w:rFonts w:eastAsia="Calibri"/>
          <w:szCs w:val="28"/>
          <w:lang w:eastAsia="ru-RU"/>
        </w:rPr>
        <w:t>признак,</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Англии</w:t>
      </w:r>
      <w:r>
        <w:rPr>
          <w:rFonts w:eastAsia="Calibri"/>
          <w:szCs w:val="28"/>
          <w:lang w:eastAsia="ru-RU"/>
        </w:rPr>
        <w:t xml:space="preserve"> </w:t>
      </w:r>
      <w:r w:rsidRPr="0097606A">
        <w:rPr>
          <w:rFonts w:eastAsia="Calibri"/>
          <w:szCs w:val="28"/>
          <w:lang w:eastAsia="ru-RU"/>
        </w:rPr>
        <w:t>сословное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классовое</w:t>
      </w:r>
      <w:r>
        <w:rPr>
          <w:rFonts w:eastAsia="Calibri"/>
          <w:szCs w:val="28"/>
          <w:lang w:eastAsia="ru-RU"/>
        </w:rPr>
        <w:t xml:space="preserve"> </w:t>
      </w:r>
      <w:r w:rsidRPr="0097606A">
        <w:rPr>
          <w:rFonts w:eastAsia="Calibri"/>
          <w:szCs w:val="28"/>
          <w:lang w:eastAsia="ru-RU"/>
        </w:rPr>
        <w:t>деление</w:t>
      </w:r>
      <w:r>
        <w:rPr>
          <w:rFonts w:eastAsia="Calibri"/>
          <w:szCs w:val="28"/>
          <w:lang w:eastAsia="ru-RU"/>
        </w:rPr>
        <w:t xml:space="preserve"> </w:t>
      </w:r>
      <w:r w:rsidRPr="0097606A">
        <w:rPr>
          <w:rFonts w:eastAsia="Calibri"/>
          <w:szCs w:val="28"/>
          <w:lang w:eastAsia="ru-RU"/>
        </w:rPr>
        <w:t>обществ</w:t>
      </w:r>
      <w:r>
        <w:rPr>
          <w:rFonts w:eastAsia="Calibri"/>
          <w:szCs w:val="28"/>
          <w:lang w:eastAsia="ru-RU"/>
        </w:rPr>
        <w:t xml:space="preserve">а </w:t>
      </w:r>
      <w:r w:rsidRPr="0097606A">
        <w:rPr>
          <w:rFonts w:eastAsia="Calibri"/>
          <w:szCs w:val="28"/>
          <w:lang w:eastAsia="ru-RU"/>
        </w:rPr>
        <w:t>закреплено</w:t>
      </w:r>
      <w:r>
        <w:rPr>
          <w:rFonts w:eastAsia="Calibri"/>
          <w:szCs w:val="28"/>
          <w:lang w:eastAsia="ru-RU"/>
        </w:rPr>
        <w:t xml:space="preserve"> </w:t>
      </w:r>
      <w:r w:rsidRPr="0097606A">
        <w:rPr>
          <w:rFonts w:eastAsia="Calibri"/>
          <w:szCs w:val="28"/>
          <w:lang w:eastAsia="ru-RU"/>
        </w:rPr>
        <w:t>институтами</w:t>
      </w:r>
      <w:r>
        <w:rPr>
          <w:rFonts w:eastAsia="Calibri"/>
          <w:szCs w:val="28"/>
          <w:lang w:eastAsia="ru-RU"/>
        </w:rPr>
        <w:t xml:space="preserve"> </w:t>
      </w:r>
      <w:r w:rsidRPr="0097606A">
        <w:rPr>
          <w:rFonts w:eastAsia="Calibri"/>
          <w:szCs w:val="28"/>
          <w:lang w:eastAsia="ru-RU"/>
        </w:rPr>
        <w:t>(разделение</w:t>
      </w:r>
      <w:r>
        <w:rPr>
          <w:rFonts w:eastAsia="Calibri"/>
          <w:szCs w:val="28"/>
          <w:lang w:eastAsia="ru-RU"/>
        </w:rPr>
        <w:t xml:space="preserve"> </w:t>
      </w:r>
      <w:r w:rsidRPr="0097606A">
        <w:rPr>
          <w:rFonts w:eastAsia="Calibri"/>
          <w:szCs w:val="28"/>
          <w:lang w:eastAsia="ru-RU"/>
        </w:rPr>
        <w:t>парламента</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две</w:t>
      </w:r>
      <w:r>
        <w:rPr>
          <w:rFonts w:eastAsia="Calibri"/>
          <w:szCs w:val="28"/>
          <w:lang w:eastAsia="ru-RU"/>
        </w:rPr>
        <w:t xml:space="preserve"> </w:t>
      </w:r>
      <w:r w:rsidRPr="0097606A">
        <w:rPr>
          <w:rFonts w:eastAsia="Calibri"/>
          <w:szCs w:val="28"/>
          <w:lang w:eastAsia="ru-RU"/>
        </w:rPr>
        <w:t>палаты)</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обычаями</w:t>
      </w:r>
      <w:r>
        <w:rPr>
          <w:rFonts w:eastAsia="Calibri"/>
          <w:szCs w:val="28"/>
          <w:lang w:eastAsia="ru-RU"/>
        </w:rPr>
        <w:t xml:space="preserve"> </w:t>
      </w:r>
      <w:r w:rsidRPr="0097606A">
        <w:rPr>
          <w:rFonts w:eastAsia="Calibri"/>
          <w:szCs w:val="28"/>
          <w:lang w:eastAsia="ru-RU"/>
        </w:rPr>
        <w:t>(обращение</w:t>
      </w:r>
      <w:r>
        <w:rPr>
          <w:rFonts w:eastAsia="Calibri"/>
          <w:szCs w:val="28"/>
          <w:lang w:eastAsia="ru-RU"/>
        </w:rPr>
        <w:t xml:space="preserve"> </w:t>
      </w:r>
      <w:r w:rsidRPr="0097606A">
        <w:rPr>
          <w:rFonts w:eastAsia="Calibri"/>
          <w:szCs w:val="28"/>
          <w:lang w:eastAsia="ru-RU"/>
        </w:rPr>
        <w:t>по</w:t>
      </w:r>
      <w:r>
        <w:rPr>
          <w:rFonts w:eastAsia="Calibri"/>
          <w:szCs w:val="28"/>
          <w:lang w:eastAsia="ru-RU"/>
        </w:rPr>
        <w:t xml:space="preserve"> </w:t>
      </w:r>
      <w:r w:rsidRPr="0097606A">
        <w:rPr>
          <w:rFonts w:eastAsia="Calibri"/>
          <w:szCs w:val="28"/>
          <w:lang w:eastAsia="ru-RU"/>
        </w:rPr>
        <w:t>званию,</w:t>
      </w:r>
      <w:r>
        <w:rPr>
          <w:rFonts w:eastAsia="Calibri"/>
          <w:szCs w:val="28"/>
          <w:lang w:eastAsia="ru-RU"/>
        </w:rPr>
        <w:t xml:space="preserve"> </w:t>
      </w:r>
      <w:r w:rsidRPr="0097606A">
        <w:rPr>
          <w:rFonts w:eastAsia="Calibri"/>
          <w:szCs w:val="28"/>
          <w:lang w:eastAsia="ru-RU"/>
        </w:rPr>
        <w:t>привилегированные</w:t>
      </w:r>
      <w:r>
        <w:rPr>
          <w:rFonts w:eastAsia="Calibri"/>
          <w:szCs w:val="28"/>
          <w:lang w:eastAsia="ru-RU"/>
        </w:rPr>
        <w:t xml:space="preserve"> </w:t>
      </w:r>
      <w:r w:rsidRPr="0097606A">
        <w:rPr>
          <w:rFonts w:eastAsia="Calibri"/>
          <w:szCs w:val="28"/>
          <w:lang w:eastAsia="ru-RU"/>
        </w:rPr>
        <w:t>клубы</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т.д.</w:t>
      </w:r>
      <w:r w:rsidRPr="0097606A">
        <w:rPr>
          <w:rFonts w:eastAsia="Calibri"/>
          <w:szCs w:val="28"/>
          <w:lang w:eastAsia="ru-RU"/>
        </w:rPr>
        <w:t>).</w:t>
      </w:r>
      <w:r>
        <w:rPr>
          <w:rFonts w:eastAsia="Calibri"/>
          <w:szCs w:val="28"/>
          <w:lang w:eastAsia="ru-RU"/>
        </w:rPr>
        <w:t xml:space="preserve"> С</w:t>
      </w:r>
      <w:r w:rsidRPr="0097606A">
        <w:rPr>
          <w:rFonts w:eastAsia="Calibri"/>
          <w:szCs w:val="28"/>
          <w:lang w:eastAsia="ru-RU"/>
        </w:rPr>
        <w:t>о</w:t>
      </w:r>
      <w:r>
        <w:rPr>
          <w:rFonts w:eastAsia="Calibri"/>
          <w:szCs w:val="28"/>
          <w:lang w:eastAsia="ru-RU"/>
        </w:rPr>
        <w:t xml:space="preserve"> </w:t>
      </w:r>
      <w:r w:rsidRPr="0097606A">
        <w:rPr>
          <w:rFonts w:eastAsia="Calibri"/>
          <w:szCs w:val="28"/>
          <w:lang w:eastAsia="ru-RU"/>
        </w:rPr>
        <w:t>статистическими</w:t>
      </w:r>
      <w:r>
        <w:rPr>
          <w:rFonts w:eastAsia="Calibri"/>
          <w:szCs w:val="28"/>
          <w:lang w:eastAsia="ru-RU"/>
        </w:rPr>
        <w:t xml:space="preserve"> </w:t>
      </w:r>
      <w:r w:rsidRPr="0097606A">
        <w:rPr>
          <w:rFonts w:eastAsia="Calibri"/>
          <w:szCs w:val="28"/>
          <w:lang w:eastAsia="ru-RU"/>
        </w:rPr>
        <w:t>категориями</w:t>
      </w:r>
      <w:r>
        <w:rPr>
          <w:rFonts w:eastAsia="Calibri"/>
          <w:szCs w:val="28"/>
          <w:lang w:eastAsia="ru-RU"/>
        </w:rPr>
        <w:t xml:space="preserve"> </w:t>
      </w:r>
      <w:r w:rsidRPr="0097606A">
        <w:rPr>
          <w:rFonts w:eastAsia="Calibri"/>
          <w:szCs w:val="28"/>
          <w:lang w:eastAsia="ru-RU"/>
        </w:rPr>
        <w:t>страну</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класс</w:t>
      </w:r>
      <w:r>
        <w:rPr>
          <w:rFonts w:eastAsia="Calibri"/>
          <w:szCs w:val="28"/>
          <w:lang w:eastAsia="ru-RU"/>
        </w:rPr>
        <w:t xml:space="preserve"> </w:t>
      </w:r>
      <w:r w:rsidRPr="0097606A">
        <w:rPr>
          <w:rFonts w:eastAsia="Calibri"/>
          <w:szCs w:val="28"/>
          <w:lang w:eastAsia="ru-RU"/>
        </w:rPr>
        <w:t>сближает</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многочисленность.</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Общностные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основанные</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доверии,</w:t>
      </w:r>
      <w:r>
        <w:rPr>
          <w:rFonts w:eastAsia="Calibri"/>
          <w:szCs w:val="28"/>
          <w:lang w:eastAsia="ru-RU"/>
        </w:rPr>
        <w:t xml:space="preserve"> </w:t>
      </w:r>
      <w:r w:rsidRPr="0097606A">
        <w:rPr>
          <w:rFonts w:eastAsia="Calibri"/>
          <w:szCs w:val="28"/>
          <w:lang w:eastAsia="ru-RU"/>
        </w:rPr>
        <w:t>знаком</w:t>
      </w:r>
      <w:r>
        <w:rPr>
          <w:rFonts w:eastAsia="Calibri"/>
          <w:szCs w:val="28"/>
          <w:lang w:eastAsia="ru-RU"/>
        </w:rPr>
        <w:t>стве</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симпатии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дружбе,</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современную</w:t>
      </w:r>
      <w:r>
        <w:rPr>
          <w:rFonts w:eastAsia="Calibri"/>
          <w:szCs w:val="28"/>
          <w:lang w:eastAsia="ru-RU"/>
        </w:rPr>
        <w:t xml:space="preserve"> </w:t>
      </w:r>
      <w:r w:rsidRPr="0097606A">
        <w:rPr>
          <w:rFonts w:eastAsia="Calibri"/>
          <w:szCs w:val="28"/>
          <w:lang w:eastAsia="ru-RU"/>
        </w:rPr>
        <w:t>эпоху</w:t>
      </w:r>
      <w:r>
        <w:rPr>
          <w:rFonts w:eastAsia="Calibri"/>
          <w:szCs w:val="28"/>
          <w:lang w:eastAsia="ru-RU"/>
        </w:rPr>
        <w:t xml:space="preserve"> </w:t>
      </w:r>
      <w:r w:rsidRPr="0097606A">
        <w:rPr>
          <w:rFonts w:eastAsia="Calibri"/>
          <w:szCs w:val="28"/>
          <w:lang w:eastAsia="ru-RU"/>
        </w:rPr>
        <w:t>уступают</w:t>
      </w:r>
      <w:r>
        <w:rPr>
          <w:rFonts w:eastAsia="Calibri"/>
          <w:szCs w:val="28"/>
          <w:lang w:eastAsia="ru-RU"/>
        </w:rPr>
        <w:t xml:space="preserve"> </w:t>
      </w:r>
      <w:r w:rsidRPr="0097606A">
        <w:rPr>
          <w:rFonts w:eastAsia="Calibri"/>
          <w:szCs w:val="28"/>
          <w:lang w:eastAsia="ru-RU"/>
        </w:rPr>
        <w:t>место</w:t>
      </w:r>
      <w:r>
        <w:rPr>
          <w:rFonts w:eastAsia="Calibri"/>
          <w:szCs w:val="28"/>
          <w:lang w:eastAsia="ru-RU"/>
        </w:rPr>
        <w:t xml:space="preserve"> </w:t>
      </w:r>
      <w:r w:rsidRPr="0097606A">
        <w:rPr>
          <w:rFonts w:eastAsia="Calibri"/>
          <w:szCs w:val="28"/>
          <w:lang w:eastAsia="ru-RU"/>
        </w:rPr>
        <w:t>совсем</w:t>
      </w:r>
      <w:r>
        <w:rPr>
          <w:rFonts w:eastAsia="Calibri"/>
          <w:szCs w:val="28"/>
          <w:lang w:eastAsia="ru-RU"/>
        </w:rPr>
        <w:t xml:space="preserve"> </w:t>
      </w:r>
      <w:r w:rsidRPr="0097606A">
        <w:rPr>
          <w:rFonts w:eastAsia="Calibri"/>
          <w:szCs w:val="28"/>
          <w:lang w:eastAsia="ru-RU"/>
        </w:rPr>
        <w:t>другим,</w:t>
      </w:r>
      <w:r>
        <w:rPr>
          <w:rFonts w:eastAsia="Calibri"/>
          <w:szCs w:val="28"/>
          <w:lang w:eastAsia="ru-RU"/>
        </w:rPr>
        <w:t xml:space="preserve"> </w:t>
      </w:r>
      <w:r w:rsidRPr="0097606A">
        <w:rPr>
          <w:rFonts w:eastAsia="Calibri"/>
          <w:szCs w:val="28"/>
          <w:lang w:eastAsia="ru-RU"/>
        </w:rPr>
        <w:t>общественным</w:t>
      </w:r>
      <w:r>
        <w:rPr>
          <w:rFonts w:eastAsia="Calibri"/>
          <w:szCs w:val="28"/>
          <w:lang w:eastAsia="ru-RU"/>
        </w:rPr>
        <w:t xml:space="preserve"> </w:t>
      </w:r>
      <w:r w:rsidRPr="0097606A">
        <w:rPr>
          <w:rFonts w:eastAsia="Calibri"/>
          <w:szCs w:val="28"/>
          <w:lang w:eastAsia="ru-RU"/>
        </w:rPr>
        <w:t>отношениям,</w:t>
      </w:r>
      <w:r>
        <w:rPr>
          <w:rFonts w:eastAsia="Calibri"/>
          <w:szCs w:val="28"/>
          <w:lang w:eastAsia="ru-RU"/>
        </w:rPr>
        <w:t xml:space="preserve"> </w:t>
      </w:r>
      <w:r w:rsidRPr="0097606A">
        <w:rPr>
          <w:rFonts w:eastAsia="Calibri"/>
          <w:szCs w:val="28"/>
          <w:lang w:eastAsia="ru-RU"/>
        </w:rPr>
        <w:t>основа</w:t>
      </w:r>
      <w:r>
        <w:rPr>
          <w:rFonts w:eastAsia="Calibri"/>
          <w:szCs w:val="28"/>
          <w:lang w:eastAsia="ru-RU"/>
        </w:rPr>
        <w:t xml:space="preserve"> </w:t>
      </w:r>
      <w:r w:rsidRPr="0097606A">
        <w:rPr>
          <w:rFonts w:eastAsia="Calibri"/>
          <w:szCs w:val="28"/>
          <w:lang w:eastAsia="ru-RU"/>
        </w:rPr>
        <w:t>которых</w:t>
      </w:r>
      <w:r>
        <w:rPr>
          <w:rFonts w:eastAsia="Calibri"/>
          <w:szCs w:val="28"/>
          <w:lang w:eastAsia="ru-RU"/>
        </w:rPr>
        <w:t xml:space="preserve"> – </w:t>
      </w:r>
      <w:r w:rsidRPr="0097606A">
        <w:rPr>
          <w:rFonts w:eastAsia="Calibri"/>
          <w:szCs w:val="28"/>
          <w:lang w:eastAsia="ru-RU"/>
        </w:rPr>
        <w:t>рациональный</w:t>
      </w:r>
      <w:r>
        <w:rPr>
          <w:rFonts w:eastAsia="Calibri"/>
          <w:szCs w:val="28"/>
          <w:lang w:eastAsia="ru-RU"/>
        </w:rPr>
        <w:t xml:space="preserve"> </w:t>
      </w:r>
      <w:r w:rsidRPr="0097606A">
        <w:rPr>
          <w:rFonts w:eastAsia="Calibri"/>
          <w:szCs w:val="28"/>
          <w:lang w:eastAsia="ru-RU"/>
        </w:rPr>
        <w:t>обмен,</w:t>
      </w:r>
      <w:r>
        <w:rPr>
          <w:rFonts w:eastAsia="Calibri"/>
          <w:szCs w:val="28"/>
          <w:lang w:eastAsia="ru-RU"/>
        </w:rPr>
        <w:t xml:space="preserve"> т. е. </w:t>
      </w:r>
      <w:r w:rsidRPr="0097606A">
        <w:rPr>
          <w:rFonts w:eastAsia="Calibri"/>
          <w:szCs w:val="28"/>
          <w:lang w:eastAsia="ru-RU"/>
        </w:rPr>
        <w:t>обмен</w:t>
      </w:r>
      <w:r>
        <w:rPr>
          <w:rFonts w:eastAsia="Calibri"/>
          <w:szCs w:val="28"/>
          <w:lang w:eastAsia="ru-RU"/>
        </w:rPr>
        <w:t xml:space="preserve"> </w:t>
      </w:r>
      <w:r w:rsidRPr="0097606A">
        <w:rPr>
          <w:rFonts w:eastAsia="Calibri"/>
          <w:szCs w:val="28"/>
          <w:lang w:eastAsia="ru-RU"/>
        </w:rPr>
        <w:t>находящимися</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частном</w:t>
      </w:r>
      <w:r>
        <w:rPr>
          <w:rFonts w:eastAsia="Calibri"/>
          <w:szCs w:val="28"/>
          <w:lang w:eastAsia="ru-RU"/>
        </w:rPr>
        <w:t xml:space="preserve"> </w:t>
      </w:r>
      <w:r w:rsidRPr="0097606A">
        <w:rPr>
          <w:rFonts w:eastAsia="Calibri"/>
          <w:szCs w:val="28"/>
          <w:lang w:eastAsia="ru-RU"/>
        </w:rPr>
        <w:t>владении</w:t>
      </w:r>
      <w:r>
        <w:rPr>
          <w:rFonts w:eastAsia="Calibri"/>
          <w:szCs w:val="28"/>
          <w:lang w:eastAsia="ru-RU"/>
        </w:rPr>
        <w:t xml:space="preserve"> </w:t>
      </w:r>
      <w:r w:rsidRPr="0097606A">
        <w:rPr>
          <w:rFonts w:eastAsia="Calibri"/>
          <w:szCs w:val="28"/>
          <w:lang w:eastAsia="ru-RU"/>
        </w:rPr>
        <w:t>вещей.</w:t>
      </w:r>
      <w:r>
        <w:rPr>
          <w:rFonts w:eastAsia="Calibri"/>
          <w:szCs w:val="28"/>
          <w:lang w:eastAsia="ru-RU"/>
        </w:rPr>
        <w:t xml:space="preserve"> </w:t>
      </w:r>
      <w:r w:rsidRPr="0097606A">
        <w:rPr>
          <w:rFonts w:eastAsia="Calibri"/>
          <w:szCs w:val="28"/>
          <w:lang w:eastAsia="ru-RU"/>
        </w:rPr>
        <w:t>Подобные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имеют</w:t>
      </w:r>
      <w:r>
        <w:rPr>
          <w:rFonts w:eastAsia="Calibri"/>
          <w:szCs w:val="28"/>
          <w:lang w:eastAsia="ru-RU"/>
        </w:rPr>
        <w:t xml:space="preserve"> </w:t>
      </w:r>
      <w:r w:rsidRPr="0097606A">
        <w:rPr>
          <w:rFonts w:eastAsia="Calibri"/>
          <w:szCs w:val="28"/>
          <w:lang w:eastAsia="ru-RU"/>
        </w:rPr>
        <w:t>вещную</w:t>
      </w:r>
      <w:r>
        <w:rPr>
          <w:rFonts w:eastAsia="Calibri"/>
          <w:szCs w:val="28"/>
          <w:lang w:eastAsia="ru-RU"/>
        </w:rPr>
        <w:t xml:space="preserve"> </w:t>
      </w:r>
      <w:r w:rsidRPr="0097606A">
        <w:rPr>
          <w:rFonts w:eastAsia="Calibri"/>
          <w:szCs w:val="28"/>
          <w:lang w:eastAsia="ru-RU"/>
        </w:rPr>
        <w:t>природу</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лишь</w:t>
      </w:r>
      <w:r>
        <w:rPr>
          <w:rFonts w:eastAsia="Calibri"/>
          <w:szCs w:val="28"/>
          <w:lang w:eastAsia="ru-RU"/>
        </w:rPr>
        <w:t xml:space="preserve"> </w:t>
      </w:r>
      <w:r w:rsidRPr="0097606A">
        <w:rPr>
          <w:rFonts w:eastAsia="Calibri"/>
          <w:szCs w:val="28"/>
          <w:lang w:eastAsia="ru-RU"/>
        </w:rPr>
        <w:t>отчасти</w:t>
      </w:r>
      <w:r>
        <w:rPr>
          <w:rFonts w:eastAsia="Calibri"/>
          <w:szCs w:val="28"/>
          <w:lang w:eastAsia="ru-RU"/>
        </w:rPr>
        <w:t xml:space="preserve"> </w:t>
      </w:r>
      <w:r w:rsidRPr="0097606A">
        <w:rPr>
          <w:rFonts w:eastAsia="Calibri"/>
          <w:szCs w:val="28"/>
          <w:lang w:eastAsia="ru-RU"/>
        </w:rPr>
        <w:t>строятся</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общностных</w:t>
      </w:r>
      <w:r>
        <w:rPr>
          <w:rFonts w:eastAsia="Calibri"/>
          <w:szCs w:val="28"/>
          <w:lang w:eastAsia="ru-RU"/>
        </w:rPr>
        <w:t xml:space="preserve"> </w:t>
      </w:r>
      <w:r w:rsidRPr="0097606A">
        <w:rPr>
          <w:rFonts w:eastAsia="Calibri"/>
          <w:szCs w:val="28"/>
          <w:lang w:eastAsia="ru-RU"/>
        </w:rPr>
        <w:t>отношениях.</w:t>
      </w:r>
      <w:r>
        <w:rPr>
          <w:rFonts w:eastAsia="Calibri"/>
          <w:szCs w:val="28"/>
          <w:lang w:eastAsia="ru-RU"/>
        </w:rPr>
        <w:t xml:space="preserve"> </w:t>
      </w:r>
      <w:r w:rsidRPr="0097606A">
        <w:rPr>
          <w:rFonts w:eastAsia="Calibri"/>
          <w:szCs w:val="28"/>
          <w:lang w:eastAsia="ru-RU"/>
        </w:rPr>
        <w:t>Но</w:t>
      </w:r>
      <w:r>
        <w:rPr>
          <w:rFonts w:eastAsia="Calibri"/>
          <w:szCs w:val="28"/>
          <w:lang w:eastAsia="ru-RU"/>
        </w:rPr>
        <w:t xml:space="preserve"> </w:t>
      </w:r>
      <w:r w:rsidRPr="0097606A">
        <w:rPr>
          <w:rFonts w:eastAsia="Calibri"/>
          <w:szCs w:val="28"/>
          <w:lang w:eastAsia="ru-RU"/>
        </w:rPr>
        <w:t>различия</w:t>
      </w:r>
      <w:r>
        <w:rPr>
          <w:rFonts w:eastAsia="Calibri"/>
          <w:szCs w:val="28"/>
          <w:lang w:eastAsia="ru-RU"/>
        </w:rPr>
        <w:t xml:space="preserve"> </w:t>
      </w:r>
      <w:r w:rsidRPr="0097606A">
        <w:rPr>
          <w:rFonts w:eastAsia="Calibri"/>
          <w:szCs w:val="28"/>
          <w:lang w:eastAsia="ru-RU"/>
        </w:rPr>
        <w:t>между</w:t>
      </w:r>
      <w:r>
        <w:rPr>
          <w:rFonts w:eastAsia="Calibri"/>
          <w:szCs w:val="28"/>
          <w:lang w:eastAsia="ru-RU"/>
        </w:rPr>
        <w:t xml:space="preserve"> </w:t>
      </w:r>
      <w:r w:rsidRPr="0097606A">
        <w:rPr>
          <w:rFonts w:eastAsia="Calibri"/>
          <w:szCs w:val="28"/>
          <w:lang w:eastAsia="ru-RU"/>
        </w:rPr>
        <w:t>ними</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том,</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общественные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могут</w:t>
      </w:r>
      <w:r>
        <w:rPr>
          <w:rFonts w:eastAsia="Calibri"/>
          <w:szCs w:val="28"/>
          <w:lang w:eastAsia="ru-RU"/>
        </w:rPr>
        <w:t xml:space="preserve"> </w:t>
      </w:r>
      <w:r w:rsidRPr="0097606A">
        <w:rPr>
          <w:rFonts w:eastAsia="Calibri"/>
          <w:szCs w:val="28"/>
          <w:lang w:eastAsia="ru-RU"/>
        </w:rPr>
        <w:t>существовать</w:t>
      </w:r>
      <w:r>
        <w:rPr>
          <w:rFonts w:eastAsia="Calibri"/>
          <w:szCs w:val="28"/>
          <w:lang w:eastAsia="ru-RU"/>
        </w:rPr>
        <w:t xml:space="preserve"> </w:t>
      </w:r>
      <w:r w:rsidRPr="0097606A">
        <w:rPr>
          <w:rFonts w:eastAsia="Calibri"/>
          <w:szCs w:val="28"/>
          <w:lang w:eastAsia="ru-RU"/>
        </w:rPr>
        <w:t>даже</w:t>
      </w:r>
      <w:r>
        <w:rPr>
          <w:rFonts w:eastAsia="Calibri"/>
          <w:szCs w:val="28"/>
          <w:lang w:eastAsia="ru-RU"/>
        </w:rPr>
        <w:t xml:space="preserve"> </w:t>
      </w:r>
      <w:r w:rsidRPr="0097606A">
        <w:rPr>
          <w:rFonts w:eastAsia="Calibri"/>
          <w:szCs w:val="28"/>
          <w:lang w:eastAsia="ru-RU"/>
        </w:rPr>
        <w:t>между</w:t>
      </w:r>
      <w:r>
        <w:rPr>
          <w:rFonts w:eastAsia="Calibri"/>
          <w:szCs w:val="28"/>
          <w:lang w:eastAsia="ru-RU"/>
        </w:rPr>
        <w:t xml:space="preserve"> </w:t>
      </w:r>
      <w:r w:rsidRPr="0097606A">
        <w:rPr>
          <w:rFonts w:eastAsia="Calibri"/>
          <w:szCs w:val="28"/>
          <w:lang w:eastAsia="ru-RU"/>
        </w:rPr>
        <w:t>врагами,</w:t>
      </w:r>
      <w:r>
        <w:rPr>
          <w:rFonts w:eastAsia="Calibri"/>
          <w:szCs w:val="28"/>
          <w:lang w:eastAsia="ru-RU"/>
        </w:rPr>
        <w:t xml:space="preserve"> </w:t>
      </w:r>
      <w:r w:rsidRPr="0097606A">
        <w:rPr>
          <w:rFonts w:eastAsia="Calibri"/>
          <w:szCs w:val="28"/>
          <w:lang w:eastAsia="ru-RU"/>
        </w:rPr>
        <w:t>если</w:t>
      </w:r>
      <w:r>
        <w:rPr>
          <w:rFonts w:eastAsia="Calibri"/>
          <w:szCs w:val="28"/>
          <w:lang w:eastAsia="ru-RU"/>
        </w:rPr>
        <w:t xml:space="preserve"> </w:t>
      </w:r>
      <w:r w:rsidRPr="0097606A">
        <w:rPr>
          <w:rFonts w:eastAsia="Calibri"/>
          <w:szCs w:val="28"/>
          <w:lang w:eastAsia="ru-RU"/>
        </w:rPr>
        <w:t>индивиды</w:t>
      </w:r>
      <w:r>
        <w:rPr>
          <w:rFonts w:eastAsia="Calibri"/>
          <w:szCs w:val="28"/>
          <w:lang w:eastAsia="ru-RU"/>
        </w:rPr>
        <w:t xml:space="preserve"> </w:t>
      </w:r>
      <w:r w:rsidRPr="0097606A">
        <w:rPr>
          <w:rFonts w:eastAsia="Calibri"/>
          <w:szCs w:val="28"/>
          <w:lang w:eastAsia="ru-RU"/>
        </w:rPr>
        <w:t>готовы</w:t>
      </w:r>
      <w:r>
        <w:rPr>
          <w:rFonts w:eastAsia="Calibri"/>
          <w:szCs w:val="28"/>
          <w:lang w:eastAsia="ru-RU"/>
        </w:rPr>
        <w:t xml:space="preserve"> </w:t>
      </w:r>
      <w:r w:rsidRPr="0097606A">
        <w:rPr>
          <w:rFonts w:eastAsia="Calibri"/>
          <w:szCs w:val="28"/>
          <w:lang w:eastAsia="ru-RU"/>
        </w:rPr>
        <w:t>сознательно</w:t>
      </w:r>
      <w:r>
        <w:rPr>
          <w:rFonts w:eastAsia="Calibri"/>
          <w:szCs w:val="28"/>
          <w:lang w:eastAsia="ru-RU"/>
        </w:rPr>
        <w:t xml:space="preserve"> </w:t>
      </w:r>
      <w:r w:rsidRPr="0097606A">
        <w:rPr>
          <w:rFonts w:eastAsia="Calibri"/>
          <w:szCs w:val="28"/>
          <w:lang w:eastAsia="ru-RU"/>
        </w:rPr>
        <w:t>участвовать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них.</w:t>
      </w:r>
      <w:r>
        <w:rPr>
          <w:rFonts w:eastAsia="Calibri"/>
          <w:szCs w:val="28"/>
          <w:lang w:eastAsia="ru-RU"/>
        </w:rPr>
        <w:t xml:space="preserve"> </w:t>
      </w:r>
      <w:r w:rsidRPr="0097606A">
        <w:rPr>
          <w:rFonts w:eastAsia="Calibri"/>
          <w:szCs w:val="28"/>
          <w:lang w:eastAsia="ru-RU"/>
        </w:rPr>
        <w:t>Сущность</w:t>
      </w:r>
      <w:r>
        <w:rPr>
          <w:rFonts w:eastAsia="Calibri"/>
          <w:szCs w:val="28"/>
          <w:lang w:eastAsia="ru-RU"/>
        </w:rPr>
        <w:t xml:space="preserve"> </w:t>
      </w:r>
      <w:r w:rsidRPr="0097606A">
        <w:rPr>
          <w:rFonts w:eastAsia="Calibri"/>
          <w:szCs w:val="28"/>
          <w:lang w:eastAsia="ru-RU"/>
        </w:rPr>
        <w:t>общественных</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w:t>
      </w:r>
      <w:r w:rsidRPr="0097606A">
        <w:rPr>
          <w:rFonts w:eastAsia="Calibri"/>
          <w:szCs w:val="28"/>
          <w:lang w:eastAsia="ru-RU"/>
        </w:rPr>
        <w:t>заключается</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осознании</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полезности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ценности</w:t>
      </w:r>
      <w:r>
        <w:rPr>
          <w:rFonts w:eastAsia="Calibri"/>
          <w:szCs w:val="28"/>
          <w:lang w:eastAsia="ru-RU"/>
        </w:rPr>
        <w:t xml:space="preserve"> </w:t>
      </w:r>
      <w:r w:rsidRPr="0097606A">
        <w:rPr>
          <w:rFonts w:eastAsia="Calibri"/>
          <w:szCs w:val="28"/>
          <w:lang w:eastAsia="ru-RU"/>
        </w:rPr>
        <w:t>для</w:t>
      </w:r>
      <w:r>
        <w:rPr>
          <w:rFonts w:eastAsia="Calibri"/>
          <w:szCs w:val="28"/>
          <w:lang w:eastAsia="ru-RU"/>
        </w:rPr>
        <w:t xml:space="preserve"> </w:t>
      </w:r>
      <w:r w:rsidRPr="0097606A">
        <w:rPr>
          <w:rFonts w:eastAsia="Calibri"/>
          <w:szCs w:val="28"/>
          <w:lang w:eastAsia="ru-RU"/>
        </w:rPr>
        <w:t>участников,</w:t>
      </w:r>
      <w:r>
        <w:rPr>
          <w:rFonts w:eastAsia="Calibri"/>
          <w:szCs w:val="28"/>
          <w:lang w:eastAsia="ru-RU"/>
        </w:rPr>
        <w:t xml:space="preserve"> </w:t>
      </w:r>
      <w:r w:rsidRPr="0097606A">
        <w:rPr>
          <w:rFonts w:eastAsia="Calibri"/>
          <w:szCs w:val="28"/>
          <w:lang w:eastAsia="ru-RU"/>
        </w:rPr>
        <w:t>следовательно,</w:t>
      </w:r>
      <w:r>
        <w:rPr>
          <w:rFonts w:eastAsia="Calibri"/>
          <w:szCs w:val="28"/>
          <w:lang w:eastAsia="ru-RU"/>
        </w:rPr>
        <w:t xml:space="preserve"> </w:t>
      </w:r>
      <w:r w:rsidRPr="0097606A">
        <w:rPr>
          <w:rFonts w:eastAsia="Calibri"/>
          <w:szCs w:val="28"/>
          <w:lang w:eastAsia="ru-RU"/>
        </w:rPr>
        <w:t>они</w:t>
      </w:r>
      <w:r>
        <w:rPr>
          <w:rFonts w:eastAsia="Calibri"/>
          <w:szCs w:val="28"/>
          <w:lang w:eastAsia="ru-RU"/>
        </w:rPr>
        <w:t xml:space="preserve"> </w:t>
      </w:r>
      <w:r w:rsidRPr="0097606A">
        <w:rPr>
          <w:rFonts w:eastAsia="Calibri"/>
          <w:szCs w:val="28"/>
          <w:lang w:eastAsia="ru-RU"/>
        </w:rPr>
        <w:t>имеют</w:t>
      </w:r>
      <w:r>
        <w:rPr>
          <w:rFonts w:eastAsia="Calibri"/>
          <w:szCs w:val="28"/>
          <w:lang w:eastAsia="ru-RU"/>
        </w:rPr>
        <w:t xml:space="preserve"> </w:t>
      </w:r>
      <w:r w:rsidRPr="0097606A">
        <w:rPr>
          <w:rFonts w:eastAsia="Calibri"/>
          <w:szCs w:val="28"/>
          <w:lang w:eastAsia="ru-RU"/>
        </w:rPr>
        <w:t>рациональную</w:t>
      </w:r>
      <w:r>
        <w:rPr>
          <w:rFonts w:eastAsia="Calibri"/>
          <w:szCs w:val="28"/>
          <w:lang w:eastAsia="ru-RU"/>
        </w:rPr>
        <w:t xml:space="preserve"> </w:t>
      </w:r>
      <w:r w:rsidRPr="0097606A">
        <w:rPr>
          <w:rFonts w:eastAsia="Calibri"/>
          <w:szCs w:val="28"/>
          <w:lang w:eastAsia="ru-RU"/>
        </w:rPr>
        <w:t>структуру.</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первичным</w:t>
      </w:r>
      <w:r>
        <w:rPr>
          <w:rFonts w:eastAsia="Calibri"/>
          <w:szCs w:val="28"/>
          <w:lang w:eastAsia="ru-RU"/>
        </w:rPr>
        <w:t xml:space="preserve"> </w:t>
      </w:r>
      <w:r w:rsidRPr="0097606A">
        <w:rPr>
          <w:rFonts w:eastAsia="Calibri"/>
          <w:szCs w:val="28"/>
          <w:lang w:eastAsia="ru-RU"/>
        </w:rPr>
        <w:t>формам</w:t>
      </w:r>
      <w:r>
        <w:rPr>
          <w:rFonts w:eastAsia="Calibri"/>
          <w:szCs w:val="28"/>
          <w:lang w:eastAsia="ru-RU"/>
        </w:rPr>
        <w:t xml:space="preserve"> </w:t>
      </w:r>
      <w:r w:rsidRPr="0097606A">
        <w:rPr>
          <w:rFonts w:eastAsia="Calibri"/>
          <w:szCs w:val="28"/>
          <w:lang w:eastAsia="ru-RU"/>
        </w:rPr>
        <w:t>общности</w:t>
      </w:r>
      <w:r>
        <w:rPr>
          <w:rFonts w:eastAsia="Calibri"/>
          <w:szCs w:val="28"/>
          <w:lang w:eastAsia="ru-RU"/>
        </w:rPr>
        <w:t xml:space="preserve"> Ф. </w:t>
      </w:r>
      <w:r w:rsidRPr="0097606A">
        <w:rPr>
          <w:rFonts w:eastAsia="Calibri"/>
          <w:szCs w:val="28"/>
          <w:lang w:eastAsia="ru-RU"/>
        </w:rPr>
        <w:t>Тённис</w:t>
      </w:r>
      <w:r>
        <w:rPr>
          <w:rFonts w:eastAsia="Calibri"/>
          <w:szCs w:val="28"/>
          <w:lang w:eastAsia="ru-RU"/>
        </w:rPr>
        <w:t xml:space="preserve"> </w:t>
      </w:r>
      <w:r w:rsidRPr="0097606A">
        <w:rPr>
          <w:rFonts w:eastAsia="Calibri"/>
          <w:szCs w:val="28"/>
          <w:lang w:eastAsia="ru-RU"/>
        </w:rPr>
        <w:t>относит</w:t>
      </w:r>
      <w:r>
        <w:rPr>
          <w:rFonts w:eastAsia="Calibri"/>
          <w:szCs w:val="28"/>
          <w:lang w:eastAsia="ru-RU"/>
        </w:rPr>
        <w:t xml:space="preserve"> </w:t>
      </w:r>
      <w:r w:rsidRPr="0097606A">
        <w:rPr>
          <w:rFonts w:eastAsia="Calibri"/>
          <w:szCs w:val="28"/>
          <w:lang w:eastAsia="ru-RU"/>
        </w:rPr>
        <w:t>родство,</w:t>
      </w:r>
      <w:r>
        <w:rPr>
          <w:rFonts w:eastAsia="Calibri"/>
          <w:szCs w:val="28"/>
          <w:lang w:eastAsia="ru-RU"/>
        </w:rPr>
        <w:t xml:space="preserve"> </w:t>
      </w:r>
      <w:r w:rsidRPr="0097606A">
        <w:rPr>
          <w:rFonts w:eastAsia="Calibri"/>
          <w:szCs w:val="28"/>
          <w:lang w:eastAsia="ru-RU"/>
        </w:rPr>
        <w:t>соседство</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дружбу.</w:t>
      </w:r>
      <w:r>
        <w:rPr>
          <w:rFonts w:eastAsia="Calibri"/>
          <w:szCs w:val="28"/>
          <w:lang w:eastAsia="ru-RU"/>
        </w:rPr>
        <w:t xml:space="preserve"> </w:t>
      </w:r>
      <w:r w:rsidRPr="0097606A">
        <w:rPr>
          <w:rFonts w:eastAsia="Calibri"/>
          <w:szCs w:val="28"/>
          <w:lang w:eastAsia="ru-RU"/>
        </w:rPr>
        <w:t>Он</w:t>
      </w:r>
      <w:r>
        <w:rPr>
          <w:rFonts w:eastAsia="Calibri"/>
          <w:szCs w:val="28"/>
          <w:lang w:eastAsia="ru-RU"/>
        </w:rPr>
        <w:t xml:space="preserve"> </w:t>
      </w:r>
      <w:r w:rsidRPr="0097606A">
        <w:rPr>
          <w:rFonts w:eastAsia="Calibri"/>
          <w:szCs w:val="28"/>
          <w:lang w:eastAsia="ru-RU"/>
        </w:rPr>
        <w:t>полагал,</w:t>
      </w:r>
      <w:r>
        <w:rPr>
          <w:rFonts w:eastAsia="Calibri"/>
          <w:szCs w:val="28"/>
          <w:lang w:eastAsia="ru-RU"/>
        </w:rPr>
        <w:t xml:space="preserve"> </w:t>
      </w:r>
      <w:r w:rsidRPr="0097606A">
        <w:rPr>
          <w:rFonts w:eastAsia="Calibri"/>
          <w:szCs w:val="28"/>
          <w:lang w:eastAsia="ru-RU"/>
        </w:rPr>
        <w:t>наличие</w:t>
      </w:r>
      <w:r>
        <w:rPr>
          <w:rFonts w:eastAsia="Calibri"/>
          <w:szCs w:val="28"/>
          <w:lang w:eastAsia="ru-RU"/>
        </w:rPr>
        <w:t xml:space="preserve"> </w:t>
      </w:r>
      <w:r w:rsidRPr="0097606A">
        <w:rPr>
          <w:rFonts w:eastAsia="Calibri"/>
          <w:szCs w:val="28"/>
          <w:lang w:eastAsia="ru-RU"/>
        </w:rPr>
        <w:t>общности</w:t>
      </w:r>
      <w:r>
        <w:rPr>
          <w:rFonts w:eastAsia="Calibri"/>
          <w:szCs w:val="28"/>
          <w:lang w:eastAsia="ru-RU"/>
        </w:rPr>
        <w:t xml:space="preserve"> </w:t>
      </w:r>
      <w:r w:rsidRPr="0097606A">
        <w:rPr>
          <w:rFonts w:eastAsia="Calibri"/>
          <w:szCs w:val="28"/>
          <w:lang w:eastAsia="ru-RU"/>
        </w:rPr>
        <w:t>можно</w:t>
      </w:r>
      <w:r>
        <w:rPr>
          <w:rFonts w:eastAsia="Calibri"/>
          <w:szCs w:val="28"/>
          <w:lang w:eastAsia="ru-RU"/>
        </w:rPr>
        <w:t xml:space="preserve"> </w:t>
      </w:r>
      <w:r w:rsidRPr="0097606A">
        <w:rPr>
          <w:rFonts w:eastAsia="Calibri"/>
          <w:szCs w:val="28"/>
          <w:lang w:eastAsia="ru-RU"/>
        </w:rPr>
        <w:t>констатировать</w:t>
      </w:r>
      <w:r>
        <w:rPr>
          <w:rFonts w:eastAsia="Calibri"/>
          <w:szCs w:val="28"/>
          <w:lang w:eastAsia="ru-RU"/>
        </w:rPr>
        <w:t xml:space="preserve"> </w:t>
      </w:r>
      <w:r w:rsidRPr="0097606A">
        <w:rPr>
          <w:rFonts w:eastAsia="Calibri"/>
          <w:szCs w:val="28"/>
          <w:lang w:eastAsia="ru-RU"/>
        </w:rPr>
        <w:t>там,</w:t>
      </w:r>
      <w:r>
        <w:rPr>
          <w:rFonts w:eastAsia="Calibri"/>
          <w:szCs w:val="28"/>
          <w:lang w:eastAsia="ru-RU"/>
        </w:rPr>
        <w:t xml:space="preserve"> «</w:t>
      </w:r>
      <w:r w:rsidRPr="0097606A">
        <w:rPr>
          <w:rFonts w:eastAsia="Calibri"/>
          <w:szCs w:val="28"/>
          <w:lang w:eastAsia="ru-RU"/>
        </w:rPr>
        <w:t>где</w:t>
      </w:r>
      <w:r>
        <w:rPr>
          <w:rFonts w:eastAsia="Calibri"/>
          <w:szCs w:val="28"/>
          <w:lang w:eastAsia="ru-RU"/>
        </w:rPr>
        <w:t xml:space="preserve"> </w:t>
      </w:r>
      <w:r w:rsidRPr="0097606A">
        <w:rPr>
          <w:rFonts w:eastAsia="Calibri"/>
          <w:szCs w:val="28"/>
          <w:lang w:eastAsia="ru-RU"/>
        </w:rPr>
        <w:t>люди</w:t>
      </w:r>
      <w:r>
        <w:rPr>
          <w:rFonts w:eastAsia="Calibri"/>
          <w:szCs w:val="28"/>
          <w:lang w:eastAsia="ru-RU"/>
        </w:rPr>
        <w:t xml:space="preserve"> </w:t>
      </w:r>
      <w:r w:rsidRPr="0097606A">
        <w:rPr>
          <w:rFonts w:eastAsia="Calibri"/>
          <w:szCs w:val="28"/>
          <w:lang w:eastAsia="ru-RU"/>
        </w:rPr>
        <w:t>через</w:t>
      </w:r>
      <w:r>
        <w:rPr>
          <w:rFonts w:eastAsia="Calibri"/>
          <w:szCs w:val="28"/>
          <w:lang w:eastAsia="ru-RU"/>
        </w:rPr>
        <w:t xml:space="preserve"> </w:t>
      </w:r>
      <w:r w:rsidRPr="0097606A">
        <w:rPr>
          <w:rFonts w:eastAsia="Calibri"/>
          <w:szCs w:val="28"/>
          <w:lang w:eastAsia="ru-RU"/>
        </w:rPr>
        <w:t>свою</w:t>
      </w:r>
      <w:r>
        <w:rPr>
          <w:rFonts w:eastAsia="Calibri"/>
          <w:szCs w:val="28"/>
          <w:lang w:eastAsia="ru-RU"/>
        </w:rPr>
        <w:t xml:space="preserve"> </w:t>
      </w:r>
      <w:r w:rsidRPr="0097606A">
        <w:rPr>
          <w:rFonts w:eastAsia="Calibri"/>
          <w:szCs w:val="28"/>
          <w:lang w:eastAsia="ru-RU"/>
        </w:rPr>
        <w:t>волю</w:t>
      </w:r>
      <w:r>
        <w:rPr>
          <w:rFonts w:eastAsia="Calibri"/>
          <w:szCs w:val="28"/>
          <w:lang w:eastAsia="ru-RU"/>
        </w:rPr>
        <w:t xml:space="preserve"> </w:t>
      </w:r>
      <w:r w:rsidRPr="0097606A">
        <w:rPr>
          <w:rFonts w:eastAsia="Calibri"/>
          <w:szCs w:val="28"/>
          <w:lang w:eastAsia="ru-RU"/>
        </w:rPr>
        <w:t>органично</w:t>
      </w:r>
      <w:r>
        <w:rPr>
          <w:rFonts w:eastAsia="Calibri"/>
          <w:szCs w:val="28"/>
          <w:lang w:eastAsia="ru-RU"/>
        </w:rPr>
        <w:t xml:space="preserve"> </w:t>
      </w:r>
      <w:r w:rsidRPr="0097606A">
        <w:rPr>
          <w:rFonts w:eastAsia="Calibri"/>
          <w:szCs w:val="28"/>
          <w:lang w:eastAsia="ru-RU"/>
        </w:rPr>
        <w:t>связаны</w:t>
      </w:r>
      <w:r>
        <w:rPr>
          <w:rFonts w:eastAsia="Calibri"/>
          <w:szCs w:val="28"/>
          <w:lang w:eastAsia="ru-RU"/>
        </w:rPr>
        <w:t xml:space="preserve"> </w:t>
      </w:r>
      <w:r w:rsidRPr="0097606A">
        <w:rPr>
          <w:rFonts w:eastAsia="Calibri"/>
          <w:szCs w:val="28"/>
          <w:lang w:eastAsia="ru-RU"/>
        </w:rPr>
        <w:t>друг</w:t>
      </w:r>
      <w:r>
        <w:rPr>
          <w:rFonts w:eastAsia="Calibri"/>
          <w:szCs w:val="28"/>
          <w:lang w:eastAsia="ru-RU"/>
        </w:rPr>
        <w:t xml:space="preserve"> </w:t>
      </w:r>
      <w:r w:rsidRPr="0097606A">
        <w:rPr>
          <w:rFonts w:eastAsia="Calibri"/>
          <w:szCs w:val="28"/>
          <w:lang w:eastAsia="ru-RU"/>
        </w:rPr>
        <w:t>с</w:t>
      </w:r>
      <w:r>
        <w:rPr>
          <w:rFonts w:eastAsia="Calibri"/>
          <w:szCs w:val="28"/>
          <w:lang w:eastAsia="ru-RU"/>
        </w:rPr>
        <w:t xml:space="preserve"> </w:t>
      </w:r>
      <w:r w:rsidRPr="0097606A">
        <w:rPr>
          <w:rFonts w:eastAsia="Calibri"/>
          <w:szCs w:val="28"/>
          <w:lang w:eastAsia="ru-RU"/>
        </w:rPr>
        <w:t>другом</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положительно</w:t>
      </w:r>
      <w:r>
        <w:rPr>
          <w:rFonts w:eastAsia="Calibri"/>
          <w:szCs w:val="28"/>
          <w:lang w:eastAsia="ru-RU"/>
        </w:rPr>
        <w:t xml:space="preserve"> </w:t>
      </w:r>
      <w:r w:rsidRPr="0097606A">
        <w:rPr>
          <w:rFonts w:eastAsia="Calibri"/>
          <w:szCs w:val="28"/>
          <w:lang w:eastAsia="ru-RU"/>
        </w:rPr>
        <w:t>относятся</w:t>
      </w:r>
      <w:r>
        <w:rPr>
          <w:rFonts w:eastAsia="Calibri"/>
          <w:szCs w:val="28"/>
          <w:lang w:eastAsia="ru-RU"/>
        </w:rPr>
        <w:t xml:space="preserve"> </w:t>
      </w:r>
      <w:r w:rsidRPr="0097606A">
        <w:rPr>
          <w:rFonts w:eastAsia="Calibri"/>
          <w:szCs w:val="28"/>
          <w:lang w:eastAsia="ru-RU"/>
        </w:rPr>
        <w:t>друг</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другу</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Положительные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 </w:t>
      </w:r>
      <w:r w:rsidRPr="0097606A">
        <w:rPr>
          <w:rFonts w:eastAsia="Calibri"/>
          <w:szCs w:val="28"/>
          <w:lang w:eastAsia="ru-RU"/>
        </w:rPr>
        <w:t>это</w:t>
      </w:r>
      <w:r>
        <w:rPr>
          <w:rFonts w:eastAsia="Calibri"/>
          <w:szCs w:val="28"/>
          <w:lang w:eastAsia="ru-RU"/>
        </w:rPr>
        <w:t xml:space="preserve"> </w:t>
      </w:r>
      <w:r w:rsidRPr="0097606A">
        <w:rPr>
          <w:rFonts w:eastAsia="Calibri"/>
          <w:szCs w:val="28"/>
          <w:lang w:eastAsia="ru-RU"/>
        </w:rPr>
        <w:t>эмоциональные,</w:t>
      </w:r>
      <w:r>
        <w:rPr>
          <w:rFonts w:eastAsia="Calibri"/>
          <w:szCs w:val="28"/>
          <w:lang w:eastAsia="ru-RU"/>
        </w:rPr>
        <w:t xml:space="preserve"> </w:t>
      </w:r>
      <w:r w:rsidRPr="0097606A">
        <w:rPr>
          <w:rFonts w:eastAsia="Calibri"/>
          <w:szCs w:val="28"/>
          <w:lang w:eastAsia="ru-RU"/>
        </w:rPr>
        <w:t>добросердечные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дружественные</w:t>
      </w:r>
      <w:r>
        <w:rPr>
          <w:rFonts w:eastAsia="Calibri"/>
          <w:szCs w:val="28"/>
          <w:lang w:eastAsia="ru-RU"/>
        </w:rPr>
        <w:t xml:space="preserve"> </w:t>
      </w:r>
      <w:r w:rsidRPr="0097606A">
        <w:rPr>
          <w:rFonts w:eastAsia="Calibri"/>
          <w:szCs w:val="28"/>
          <w:lang w:eastAsia="ru-RU"/>
        </w:rPr>
        <w:t>связи</w:t>
      </w:r>
      <w:r>
        <w:rPr>
          <w:rFonts w:eastAsia="Calibri"/>
          <w:szCs w:val="28"/>
          <w:lang w:eastAsia="ru-RU"/>
        </w:rPr>
        <w:t xml:space="preserve"> </w:t>
      </w:r>
      <w:r w:rsidRPr="0097606A">
        <w:rPr>
          <w:rFonts w:eastAsia="Calibri"/>
          <w:szCs w:val="28"/>
          <w:lang w:eastAsia="ru-RU"/>
        </w:rPr>
        <w:t>между</w:t>
      </w:r>
      <w:r>
        <w:rPr>
          <w:rFonts w:eastAsia="Calibri"/>
          <w:szCs w:val="28"/>
          <w:lang w:eastAsia="ru-RU"/>
        </w:rPr>
        <w:t xml:space="preserve"> </w:t>
      </w:r>
      <w:r w:rsidRPr="0097606A">
        <w:rPr>
          <w:rFonts w:eastAsia="Calibri"/>
          <w:szCs w:val="28"/>
          <w:lang w:eastAsia="ru-RU"/>
        </w:rPr>
        <w:t>людьми.</w:t>
      </w:r>
      <w:r>
        <w:rPr>
          <w:rFonts w:eastAsia="Calibri"/>
          <w:szCs w:val="28"/>
          <w:lang w:eastAsia="ru-RU"/>
        </w:rPr>
        <w:t xml:space="preserve"> </w:t>
      </w:r>
      <w:r w:rsidRPr="0097606A">
        <w:rPr>
          <w:rFonts w:eastAsia="Calibri"/>
          <w:szCs w:val="28"/>
          <w:lang w:eastAsia="ru-RU"/>
        </w:rPr>
        <w:t>Без</w:t>
      </w:r>
      <w:r>
        <w:rPr>
          <w:rFonts w:eastAsia="Calibri"/>
          <w:szCs w:val="28"/>
          <w:lang w:eastAsia="ru-RU"/>
        </w:rPr>
        <w:t xml:space="preserve"> </w:t>
      </w:r>
      <w:r w:rsidRPr="0097606A">
        <w:rPr>
          <w:rFonts w:eastAsia="Calibri"/>
          <w:szCs w:val="28"/>
          <w:lang w:eastAsia="ru-RU"/>
        </w:rPr>
        <w:t>них</w:t>
      </w:r>
      <w:r>
        <w:rPr>
          <w:rFonts w:eastAsia="Calibri"/>
          <w:szCs w:val="28"/>
          <w:lang w:eastAsia="ru-RU"/>
        </w:rPr>
        <w:t xml:space="preserve"> </w:t>
      </w:r>
      <w:r w:rsidRPr="0097606A">
        <w:rPr>
          <w:rFonts w:eastAsia="Calibri"/>
          <w:szCs w:val="28"/>
          <w:lang w:eastAsia="ru-RU"/>
        </w:rPr>
        <w:t>невозможно</w:t>
      </w:r>
      <w:r>
        <w:rPr>
          <w:rFonts w:eastAsia="Calibri"/>
          <w:szCs w:val="28"/>
          <w:lang w:eastAsia="ru-RU"/>
        </w:rPr>
        <w:t xml:space="preserve"> </w:t>
      </w:r>
      <w:r w:rsidRPr="0097606A">
        <w:rPr>
          <w:rFonts w:eastAsia="Calibri"/>
          <w:szCs w:val="28"/>
          <w:lang w:eastAsia="ru-RU"/>
        </w:rPr>
        <w:t>существование</w:t>
      </w:r>
      <w:r>
        <w:rPr>
          <w:rFonts w:eastAsia="Calibri"/>
          <w:szCs w:val="28"/>
          <w:lang w:eastAsia="ru-RU"/>
        </w:rPr>
        <w:t xml:space="preserve"> </w:t>
      </w:r>
      <w:r w:rsidRPr="0097606A">
        <w:rPr>
          <w:rFonts w:eastAsia="Calibri"/>
          <w:szCs w:val="28"/>
          <w:lang w:eastAsia="ru-RU"/>
        </w:rPr>
        <w:t>общности</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целом</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семьи</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частности.</w:t>
      </w:r>
      <w:r>
        <w:rPr>
          <w:rFonts w:eastAsia="Calibri"/>
          <w:szCs w:val="28"/>
          <w:lang w:eastAsia="ru-RU"/>
        </w:rPr>
        <w:t xml:space="preserve"> Ф. </w:t>
      </w:r>
      <w:r w:rsidRPr="0097606A">
        <w:rPr>
          <w:rFonts w:eastAsia="Calibri"/>
          <w:szCs w:val="28"/>
          <w:lang w:eastAsia="ru-RU"/>
        </w:rPr>
        <w:t>Теннис</w:t>
      </w:r>
      <w:r>
        <w:rPr>
          <w:rFonts w:eastAsia="Calibri"/>
          <w:szCs w:val="28"/>
          <w:lang w:eastAsia="ru-RU"/>
        </w:rPr>
        <w:t xml:space="preserve"> </w:t>
      </w:r>
      <w:r w:rsidRPr="0097606A">
        <w:rPr>
          <w:rFonts w:eastAsia="Calibri"/>
          <w:szCs w:val="28"/>
          <w:lang w:eastAsia="ru-RU"/>
        </w:rPr>
        <w:t>придавал</w:t>
      </w:r>
      <w:r>
        <w:rPr>
          <w:rFonts w:eastAsia="Calibri"/>
          <w:szCs w:val="28"/>
          <w:lang w:eastAsia="ru-RU"/>
        </w:rPr>
        <w:t xml:space="preserve"> </w:t>
      </w:r>
      <w:r w:rsidRPr="0097606A">
        <w:rPr>
          <w:rFonts w:eastAsia="Calibri"/>
          <w:szCs w:val="28"/>
          <w:lang w:eastAsia="ru-RU"/>
        </w:rPr>
        <w:t>огромное</w:t>
      </w:r>
      <w:r>
        <w:rPr>
          <w:rFonts w:eastAsia="Calibri"/>
          <w:szCs w:val="28"/>
          <w:lang w:eastAsia="ru-RU"/>
        </w:rPr>
        <w:t xml:space="preserve"> </w:t>
      </w:r>
      <w:r w:rsidRPr="0097606A">
        <w:rPr>
          <w:rFonts w:eastAsia="Calibri"/>
          <w:szCs w:val="28"/>
          <w:lang w:eastAsia="ru-RU"/>
        </w:rPr>
        <w:t>значение</w:t>
      </w:r>
      <w:r>
        <w:rPr>
          <w:rFonts w:eastAsia="Calibri"/>
          <w:szCs w:val="28"/>
          <w:lang w:eastAsia="ru-RU"/>
        </w:rPr>
        <w:t xml:space="preserve"> </w:t>
      </w:r>
      <w:r w:rsidRPr="0097606A">
        <w:rPr>
          <w:rFonts w:eastAsia="Calibri"/>
          <w:szCs w:val="28"/>
          <w:lang w:eastAsia="ru-RU"/>
        </w:rPr>
        <w:t>роли</w:t>
      </w:r>
      <w:r>
        <w:rPr>
          <w:rFonts w:eastAsia="Calibri"/>
          <w:szCs w:val="28"/>
          <w:lang w:eastAsia="ru-RU"/>
        </w:rPr>
        <w:t xml:space="preserve"> </w:t>
      </w:r>
      <w:r w:rsidRPr="0097606A">
        <w:rPr>
          <w:rFonts w:eastAsia="Calibri"/>
          <w:szCs w:val="28"/>
          <w:lang w:eastAsia="ru-RU"/>
        </w:rPr>
        <w:t>чувств</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социальной</w:t>
      </w:r>
      <w:r>
        <w:rPr>
          <w:rFonts w:eastAsia="Calibri"/>
          <w:szCs w:val="28"/>
          <w:lang w:eastAsia="ru-RU"/>
        </w:rPr>
        <w:t xml:space="preserve"> </w:t>
      </w:r>
      <w:r w:rsidRPr="0097606A">
        <w:rPr>
          <w:rFonts w:eastAsia="Calibri"/>
          <w:szCs w:val="28"/>
          <w:lang w:eastAsia="ru-RU"/>
        </w:rPr>
        <w:t>жизни,</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особенно</w:t>
      </w:r>
      <w:r>
        <w:rPr>
          <w:rFonts w:eastAsia="Calibri"/>
          <w:szCs w:val="28"/>
          <w:lang w:eastAsia="ru-RU"/>
        </w:rPr>
        <w:t xml:space="preserve"> </w:t>
      </w:r>
      <w:r w:rsidRPr="0097606A">
        <w:rPr>
          <w:rFonts w:eastAsia="Calibri"/>
          <w:szCs w:val="28"/>
          <w:lang w:eastAsia="ru-RU"/>
        </w:rPr>
        <w:t>симпатии,</w:t>
      </w:r>
      <w:r>
        <w:rPr>
          <w:rFonts w:eastAsia="Calibri"/>
          <w:szCs w:val="28"/>
          <w:lang w:eastAsia="ru-RU"/>
        </w:rPr>
        <w:t xml:space="preserve"> </w:t>
      </w:r>
      <w:r w:rsidRPr="0097606A">
        <w:rPr>
          <w:rFonts w:eastAsia="Calibri"/>
          <w:szCs w:val="28"/>
          <w:lang w:eastAsia="ru-RU"/>
        </w:rPr>
        <w:t>считая</w:t>
      </w:r>
      <w:r>
        <w:rPr>
          <w:rFonts w:eastAsia="Calibri"/>
          <w:szCs w:val="28"/>
          <w:lang w:eastAsia="ru-RU"/>
        </w:rPr>
        <w:t xml:space="preserve"> </w:t>
      </w:r>
      <w:r w:rsidRPr="0097606A">
        <w:rPr>
          <w:rFonts w:eastAsia="Calibri"/>
          <w:szCs w:val="28"/>
          <w:lang w:eastAsia="ru-RU"/>
        </w:rPr>
        <w:t>ее</w:t>
      </w:r>
      <w:r>
        <w:rPr>
          <w:rFonts w:eastAsia="Calibri"/>
          <w:szCs w:val="28"/>
          <w:lang w:eastAsia="ru-RU"/>
        </w:rPr>
        <w:t xml:space="preserve"> </w:t>
      </w:r>
      <w:r w:rsidRPr="0097606A">
        <w:rPr>
          <w:rFonts w:eastAsia="Calibri"/>
          <w:szCs w:val="28"/>
          <w:lang w:eastAsia="ru-RU"/>
        </w:rPr>
        <w:t>уникальной</w:t>
      </w:r>
      <w:r>
        <w:rPr>
          <w:rFonts w:eastAsia="Calibri"/>
          <w:szCs w:val="28"/>
          <w:lang w:eastAsia="ru-RU"/>
        </w:rPr>
        <w:t xml:space="preserve"> </w:t>
      </w:r>
      <w:r w:rsidRPr="0097606A">
        <w:rPr>
          <w:rFonts w:eastAsia="Calibri"/>
          <w:szCs w:val="28"/>
          <w:lang w:eastAsia="ru-RU"/>
        </w:rPr>
        <w:t>силой,</w:t>
      </w:r>
      <w:r>
        <w:rPr>
          <w:rFonts w:eastAsia="Calibri"/>
          <w:szCs w:val="28"/>
          <w:lang w:eastAsia="ru-RU"/>
        </w:rPr>
        <w:t xml:space="preserve"> </w:t>
      </w:r>
      <w:r w:rsidRPr="0097606A">
        <w:rPr>
          <w:rFonts w:eastAsia="Calibri"/>
          <w:szCs w:val="28"/>
          <w:lang w:eastAsia="ru-RU"/>
        </w:rPr>
        <w:t>способной</w:t>
      </w:r>
      <w:r>
        <w:rPr>
          <w:rFonts w:eastAsia="Calibri"/>
          <w:szCs w:val="28"/>
          <w:lang w:eastAsia="ru-RU"/>
        </w:rPr>
        <w:t xml:space="preserve"> </w:t>
      </w:r>
      <w:r w:rsidRPr="0097606A">
        <w:rPr>
          <w:rFonts w:eastAsia="Calibri"/>
          <w:szCs w:val="28"/>
          <w:lang w:eastAsia="ru-RU"/>
        </w:rPr>
        <w:t>сплачивать</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единое</w:t>
      </w:r>
      <w:r>
        <w:rPr>
          <w:rFonts w:eastAsia="Calibri"/>
          <w:szCs w:val="28"/>
          <w:lang w:eastAsia="ru-RU"/>
        </w:rPr>
        <w:t xml:space="preserve"> </w:t>
      </w:r>
      <w:r w:rsidRPr="0097606A">
        <w:rPr>
          <w:rFonts w:eastAsia="Calibri"/>
          <w:szCs w:val="28"/>
          <w:lang w:eastAsia="ru-RU"/>
        </w:rPr>
        <w:t>целое.</w:t>
      </w:r>
      <w:r>
        <w:rPr>
          <w:rFonts w:eastAsia="Calibri"/>
          <w:szCs w:val="28"/>
          <w:lang w:eastAsia="ru-RU"/>
        </w:rPr>
        <w:t xml:space="preserve"> </w:t>
      </w:r>
      <w:r w:rsidRPr="0097606A">
        <w:rPr>
          <w:rFonts w:eastAsia="Calibri"/>
          <w:szCs w:val="28"/>
          <w:lang w:eastAsia="ru-RU"/>
        </w:rPr>
        <w:t>Особенность</w:t>
      </w:r>
      <w:r>
        <w:rPr>
          <w:rFonts w:eastAsia="Calibri"/>
          <w:szCs w:val="28"/>
          <w:lang w:eastAsia="ru-RU"/>
        </w:rPr>
        <w:t xml:space="preserve"> </w:t>
      </w:r>
      <w:r w:rsidRPr="0097606A">
        <w:rPr>
          <w:rFonts w:eastAsia="Calibri"/>
          <w:szCs w:val="28"/>
          <w:lang w:eastAsia="ru-RU"/>
        </w:rPr>
        <w:t>ее</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том,</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она</w:t>
      </w:r>
      <w:r>
        <w:rPr>
          <w:rFonts w:eastAsia="Calibri"/>
          <w:szCs w:val="28"/>
          <w:lang w:eastAsia="ru-RU"/>
        </w:rPr>
        <w:t xml:space="preserve"> </w:t>
      </w:r>
      <w:r w:rsidRPr="0097606A">
        <w:rPr>
          <w:rFonts w:eastAsia="Calibri"/>
          <w:szCs w:val="28"/>
          <w:lang w:eastAsia="ru-RU"/>
        </w:rPr>
        <w:t>естественна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социальна</w:t>
      </w:r>
      <w:r>
        <w:rPr>
          <w:rFonts w:eastAsia="Calibri"/>
          <w:szCs w:val="28"/>
          <w:lang w:eastAsia="ru-RU"/>
        </w:rPr>
        <w:t xml:space="preserve"> </w:t>
      </w:r>
      <w:r w:rsidRPr="0097606A">
        <w:rPr>
          <w:rFonts w:eastAsia="Calibri"/>
          <w:szCs w:val="28"/>
          <w:lang w:eastAsia="ru-RU"/>
        </w:rPr>
        <w:t>одновременно.</w:t>
      </w:r>
      <w:r>
        <w:rPr>
          <w:rFonts w:eastAsia="Calibri"/>
          <w:szCs w:val="28"/>
          <w:lang w:eastAsia="ru-RU"/>
        </w:rPr>
        <w:t xml:space="preserve"> </w:t>
      </w:r>
      <w:r w:rsidRPr="0097606A">
        <w:rPr>
          <w:rFonts w:eastAsia="Calibri"/>
          <w:szCs w:val="28"/>
          <w:lang w:eastAsia="ru-RU"/>
        </w:rPr>
        <w:t>Симпатия</w:t>
      </w:r>
      <w:r>
        <w:rPr>
          <w:rFonts w:eastAsia="Calibri"/>
          <w:szCs w:val="28"/>
          <w:lang w:eastAsia="ru-RU"/>
        </w:rPr>
        <w:t xml:space="preserve"> </w:t>
      </w:r>
      <w:r w:rsidRPr="0097606A">
        <w:rPr>
          <w:rFonts w:eastAsia="Calibri"/>
          <w:szCs w:val="28"/>
          <w:lang w:eastAsia="ru-RU"/>
        </w:rPr>
        <w:t>между</w:t>
      </w:r>
      <w:r>
        <w:rPr>
          <w:rFonts w:eastAsia="Calibri"/>
          <w:szCs w:val="28"/>
          <w:lang w:eastAsia="ru-RU"/>
        </w:rPr>
        <w:t xml:space="preserve"> </w:t>
      </w:r>
      <w:r w:rsidRPr="0097606A">
        <w:rPr>
          <w:rFonts w:eastAsia="Calibri"/>
          <w:szCs w:val="28"/>
          <w:lang w:eastAsia="ru-RU"/>
        </w:rPr>
        <w:t>людьми</w:t>
      </w:r>
      <w:r>
        <w:rPr>
          <w:rFonts w:eastAsia="Calibri"/>
          <w:szCs w:val="28"/>
          <w:lang w:eastAsia="ru-RU"/>
        </w:rPr>
        <w:t xml:space="preserve"> </w:t>
      </w:r>
      <w:r w:rsidRPr="0097606A">
        <w:rPr>
          <w:rFonts w:eastAsia="Calibri"/>
          <w:szCs w:val="28"/>
          <w:lang w:eastAsia="ru-RU"/>
        </w:rPr>
        <w:t>возникает</w:t>
      </w:r>
      <w:r>
        <w:rPr>
          <w:rFonts w:eastAsia="Calibri"/>
          <w:szCs w:val="28"/>
          <w:lang w:eastAsia="ru-RU"/>
        </w:rPr>
        <w:t xml:space="preserve"> </w:t>
      </w:r>
      <w:r w:rsidRPr="0097606A">
        <w:rPr>
          <w:rFonts w:eastAsia="Calibri"/>
          <w:szCs w:val="28"/>
          <w:lang w:eastAsia="ru-RU"/>
        </w:rPr>
        <w:t>при</w:t>
      </w:r>
      <w:r>
        <w:rPr>
          <w:rFonts w:eastAsia="Calibri"/>
          <w:szCs w:val="28"/>
          <w:lang w:eastAsia="ru-RU"/>
        </w:rPr>
        <w:t xml:space="preserve"> </w:t>
      </w:r>
      <w:r w:rsidRPr="0097606A">
        <w:rPr>
          <w:rFonts w:eastAsia="Calibri"/>
          <w:szCs w:val="28"/>
          <w:lang w:eastAsia="ru-RU"/>
        </w:rPr>
        <w:t>наличии</w:t>
      </w:r>
      <w:r>
        <w:rPr>
          <w:rFonts w:eastAsia="Calibri"/>
          <w:szCs w:val="28"/>
          <w:lang w:eastAsia="ru-RU"/>
        </w:rPr>
        <w:t xml:space="preserve"> </w:t>
      </w:r>
      <w:r w:rsidRPr="0097606A">
        <w:rPr>
          <w:rFonts w:eastAsia="Calibri"/>
          <w:szCs w:val="28"/>
          <w:lang w:eastAsia="ru-RU"/>
        </w:rPr>
        <w:t>общих</w:t>
      </w:r>
      <w:r>
        <w:rPr>
          <w:rFonts w:eastAsia="Calibri"/>
          <w:szCs w:val="28"/>
          <w:lang w:eastAsia="ru-RU"/>
        </w:rPr>
        <w:t xml:space="preserve"> </w:t>
      </w:r>
      <w:r w:rsidRPr="0097606A">
        <w:rPr>
          <w:rFonts w:eastAsia="Calibri"/>
          <w:szCs w:val="28"/>
          <w:lang w:eastAsia="ru-RU"/>
        </w:rPr>
        <w:t>интересов.</w:t>
      </w:r>
      <w:r>
        <w:rPr>
          <w:rFonts w:eastAsia="Calibri"/>
          <w:szCs w:val="28"/>
          <w:lang w:eastAsia="ru-RU"/>
        </w:rPr>
        <w:t xml:space="preserve"> </w:t>
      </w:r>
      <w:r w:rsidRPr="0097606A">
        <w:rPr>
          <w:rFonts w:eastAsia="Calibri"/>
          <w:szCs w:val="28"/>
          <w:lang w:eastAsia="ru-RU"/>
        </w:rPr>
        <w:t>Традиционное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основано</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коллективизме,</w:t>
      </w:r>
      <w:r>
        <w:rPr>
          <w:rFonts w:eastAsia="Calibri"/>
          <w:szCs w:val="28"/>
          <w:lang w:eastAsia="ru-RU"/>
        </w:rPr>
        <w:t xml:space="preserve"> </w:t>
      </w:r>
      <w:r w:rsidRPr="0097606A">
        <w:rPr>
          <w:rFonts w:eastAsia="Calibri"/>
          <w:szCs w:val="28"/>
          <w:lang w:eastAsia="ru-RU"/>
        </w:rPr>
        <w:t>авторитете</w:t>
      </w:r>
      <w:r>
        <w:rPr>
          <w:rFonts w:eastAsia="Calibri"/>
          <w:szCs w:val="28"/>
          <w:lang w:eastAsia="ru-RU"/>
        </w:rPr>
        <w:t xml:space="preserve"> </w:t>
      </w:r>
      <w:r w:rsidRPr="0097606A">
        <w:rPr>
          <w:rFonts w:eastAsia="Calibri"/>
          <w:szCs w:val="28"/>
          <w:lang w:eastAsia="ru-RU"/>
        </w:rPr>
        <w:t>старших,</w:t>
      </w:r>
      <w:r>
        <w:rPr>
          <w:rFonts w:eastAsia="Calibri"/>
          <w:szCs w:val="28"/>
          <w:lang w:eastAsia="ru-RU"/>
        </w:rPr>
        <w:t xml:space="preserve"> </w:t>
      </w:r>
      <w:r w:rsidRPr="0097606A">
        <w:rPr>
          <w:rFonts w:eastAsia="Calibri"/>
          <w:szCs w:val="28"/>
          <w:lang w:eastAsia="ru-RU"/>
        </w:rPr>
        <w:lastRenderedPageBreak/>
        <w:t>уважении</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предкам,</w:t>
      </w:r>
      <w:r>
        <w:rPr>
          <w:rFonts w:eastAsia="Calibri"/>
          <w:szCs w:val="28"/>
          <w:lang w:eastAsia="ru-RU"/>
        </w:rPr>
        <w:t xml:space="preserve"> </w:t>
      </w:r>
      <w:r w:rsidRPr="0097606A">
        <w:rPr>
          <w:rFonts w:eastAsia="Calibri"/>
          <w:szCs w:val="28"/>
          <w:lang w:eastAsia="ru-RU"/>
        </w:rPr>
        <w:t>передаче</w:t>
      </w:r>
      <w:r>
        <w:rPr>
          <w:rFonts w:eastAsia="Calibri"/>
          <w:szCs w:val="28"/>
          <w:lang w:eastAsia="ru-RU"/>
        </w:rPr>
        <w:t xml:space="preserve"> </w:t>
      </w:r>
      <w:r w:rsidRPr="0097606A">
        <w:rPr>
          <w:rFonts w:eastAsia="Calibri"/>
          <w:szCs w:val="28"/>
          <w:lang w:eastAsia="ru-RU"/>
        </w:rPr>
        <w:t>традиций,</w:t>
      </w:r>
      <w:r>
        <w:rPr>
          <w:rFonts w:eastAsia="Calibri"/>
          <w:szCs w:val="28"/>
          <w:lang w:eastAsia="ru-RU"/>
        </w:rPr>
        <w:t xml:space="preserve"> </w:t>
      </w:r>
      <w:r w:rsidRPr="0097606A">
        <w:rPr>
          <w:rFonts w:eastAsia="Calibri"/>
          <w:szCs w:val="28"/>
          <w:lang w:eastAsia="ru-RU"/>
        </w:rPr>
        <w:t>разветвленной</w:t>
      </w:r>
      <w:r>
        <w:rPr>
          <w:rFonts w:eastAsia="Calibri"/>
          <w:szCs w:val="28"/>
          <w:lang w:eastAsia="ru-RU"/>
        </w:rPr>
        <w:t xml:space="preserve"> </w:t>
      </w:r>
      <w:r w:rsidRPr="0097606A">
        <w:rPr>
          <w:rFonts w:eastAsia="Calibri"/>
          <w:szCs w:val="28"/>
          <w:lang w:eastAsia="ru-RU"/>
        </w:rPr>
        <w:t>системе</w:t>
      </w:r>
      <w:r>
        <w:rPr>
          <w:rFonts w:eastAsia="Calibri"/>
          <w:szCs w:val="28"/>
          <w:lang w:eastAsia="ru-RU"/>
        </w:rPr>
        <w:t xml:space="preserve"> </w:t>
      </w:r>
      <w:r w:rsidRPr="0097606A">
        <w:rPr>
          <w:rFonts w:eastAsia="Calibri"/>
          <w:szCs w:val="28"/>
          <w:lang w:eastAsia="ru-RU"/>
        </w:rPr>
        <w:t>родства,</w:t>
      </w:r>
      <w:r>
        <w:rPr>
          <w:rFonts w:eastAsia="Calibri"/>
          <w:szCs w:val="28"/>
          <w:lang w:eastAsia="ru-RU"/>
        </w:rPr>
        <w:t xml:space="preserve"> </w:t>
      </w:r>
      <w:r w:rsidRPr="0097606A">
        <w:rPr>
          <w:rFonts w:eastAsia="Calibri"/>
          <w:szCs w:val="28"/>
          <w:lang w:eastAsia="ru-RU"/>
        </w:rPr>
        <w:t>натуральном</w:t>
      </w:r>
      <w:r>
        <w:rPr>
          <w:rFonts w:eastAsia="Calibri"/>
          <w:szCs w:val="28"/>
          <w:lang w:eastAsia="ru-RU"/>
        </w:rPr>
        <w:t xml:space="preserve"> </w:t>
      </w:r>
      <w:r w:rsidRPr="0097606A">
        <w:rPr>
          <w:rFonts w:eastAsia="Calibri"/>
          <w:szCs w:val="28"/>
          <w:lang w:eastAsia="ru-RU"/>
        </w:rPr>
        <w:t>хозяйстве.</w:t>
      </w:r>
    </w:p>
    <w:p w:rsidR="006F4F5E" w:rsidRPr="0097606A" w:rsidRDefault="006F4F5E" w:rsidP="006F4F5E">
      <w:pPr>
        <w:spacing w:line="276" w:lineRule="auto"/>
        <w:ind w:firstLine="709"/>
        <w:jc w:val="both"/>
        <w:rPr>
          <w:rFonts w:eastAsia="Calibri"/>
          <w:szCs w:val="28"/>
          <w:lang w:eastAsia="ru-RU"/>
        </w:rPr>
      </w:pPr>
      <w:r w:rsidRPr="0097606A">
        <w:rPr>
          <w:rFonts w:eastAsia="Calibri"/>
          <w:i/>
          <w:szCs w:val="28"/>
          <w:lang w:eastAsia="ru-RU"/>
        </w:rPr>
        <w:t>Разрушителем</w:t>
      </w:r>
      <w:r>
        <w:rPr>
          <w:rFonts w:eastAsia="Calibri"/>
          <w:i/>
          <w:szCs w:val="28"/>
          <w:lang w:eastAsia="ru-RU"/>
        </w:rPr>
        <w:t xml:space="preserve"> </w:t>
      </w:r>
      <w:r w:rsidRPr="0097606A">
        <w:rPr>
          <w:rFonts w:eastAsia="Calibri"/>
          <w:i/>
          <w:szCs w:val="28"/>
          <w:lang w:eastAsia="ru-RU"/>
        </w:rPr>
        <w:t>семейной</w:t>
      </w:r>
      <w:r>
        <w:rPr>
          <w:rFonts w:eastAsia="Calibri"/>
          <w:i/>
          <w:szCs w:val="28"/>
          <w:lang w:eastAsia="ru-RU"/>
        </w:rPr>
        <w:t xml:space="preserve"> </w:t>
      </w:r>
      <w:r w:rsidRPr="0097606A">
        <w:rPr>
          <w:rFonts w:eastAsia="Calibri"/>
          <w:i/>
          <w:szCs w:val="28"/>
          <w:lang w:eastAsia="ru-RU"/>
        </w:rPr>
        <w:t>общности</w:t>
      </w:r>
      <w:r>
        <w:rPr>
          <w:rFonts w:eastAsia="Calibri"/>
          <w:i/>
          <w:szCs w:val="28"/>
          <w:lang w:eastAsia="ru-RU"/>
        </w:rPr>
        <w:t xml:space="preserve"> </w:t>
      </w:r>
      <w:r w:rsidRPr="0097606A">
        <w:rPr>
          <w:rFonts w:eastAsia="Calibri"/>
          <w:i/>
          <w:szCs w:val="28"/>
          <w:lang w:eastAsia="ru-RU"/>
        </w:rPr>
        <w:t>выступает</w:t>
      </w:r>
      <w:r>
        <w:rPr>
          <w:rFonts w:eastAsia="Calibri"/>
          <w:i/>
          <w:szCs w:val="28"/>
          <w:lang w:eastAsia="ru-RU"/>
        </w:rPr>
        <w:t xml:space="preserve"> </w:t>
      </w:r>
      <w:r w:rsidRPr="0097606A">
        <w:rPr>
          <w:rFonts w:eastAsia="Calibri"/>
          <w:i/>
          <w:szCs w:val="28"/>
          <w:lang w:eastAsia="ru-RU"/>
        </w:rPr>
        <w:t>индивидуализм</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городской</w:t>
      </w:r>
      <w:r>
        <w:rPr>
          <w:rFonts w:eastAsia="Calibri"/>
          <w:szCs w:val="28"/>
          <w:lang w:eastAsia="ru-RU"/>
        </w:rPr>
        <w:t xml:space="preserve"> </w:t>
      </w:r>
      <w:r w:rsidRPr="0097606A">
        <w:rPr>
          <w:rFonts w:eastAsia="Calibri"/>
          <w:szCs w:val="28"/>
          <w:lang w:eastAsia="ru-RU"/>
        </w:rPr>
        <w:t>среде</w:t>
      </w:r>
      <w:r>
        <w:rPr>
          <w:rFonts w:eastAsia="Calibri"/>
          <w:szCs w:val="28"/>
          <w:lang w:eastAsia="ru-RU"/>
        </w:rPr>
        <w:t xml:space="preserve"> </w:t>
      </w:r>
      <w:r w:rsidRPr="0097606A">
        <w:rPr>
          <w:rFonts w:eastAsia="Calibri"/>
          <w:szCs w:val="28"/>
          <w:lang w:eastAsia="ru-RU"/>
        </w:rPr>
        <w:t>он</w:t>
      </w:r>
      <w:r>
        <w:rPr>
          <w:rFonts w:eastAsia="Calibri"/>
          <w:szCs w:val="28"/>
          <w:lang w:eastAsia="ru-RU"/>
        </w:rPr>
        <w:t xml:space="preserve"> </w:t>
      </w:r>
      <w:r w:rsidRPr="0097606A">
        <w:rPr>
          <w:rFonts w:eastAsia="Calibri"/>
          <w:szCs w:val="28"/>
          <w:lang w:eastAsia="ru-RU"/>
        </w:rPr>
        <w:t>развит</w:t>
      </w:r>
      <w:r>
        <w:rPr>
          <w:rFonts w:eastAsia="Calibri"/>
          <w:szCs w:val="28"/>
          <w:lang w:eastAsia="ru-RU"/>
        </w:rPr>
        <w:t xml:space="preserve"> </w:t>
      </w:r>
      <w:r w:rsidRPr="0097606A">
        <w:rPr>
          <w:rFonts w:eastAsia="Calibri"/>
          <w:szCs w:val="28"/>
          <w:lang w:eastAsia="ru-RU"/>
        </w:rPr>
        <w:t>гораздо</w:t>
      </w:r>
      <w:r>
        <w:rPr>
          <w:rFonts w:eastAsia="Calibri"/>
          <w:szCs w:val="28"/>
          <w:lang w:eastAsia="ru-RU"/>
        </w:rPr>
        <w:t xml:space="preserve"> </w:t>
      </w:r>
      <w:r w:rsidRPr="0097606A">
        <w:rPr>
          <w:rFonts w:eastAsia="Calibri"/>
          <w:szCs w:val="28"/>
          <w:lang w:eastAsia="ru-RU"/>
        </w:rPr>
        <w:t>больше,</w:t>
      </w:r>
      <w:r>
        <w:rPr>
          <w:rFonts w:eastAsia="Calibri"/>
          <w:szCs w:val="28"/>
          <w:lang w:eastAsia="ru-RU"/>
        </w:rPr>
        <w:t xml:space="preserve"> </w:t>
      </w:r>
      <w:r w:rsidRPr="0097606A">
        <w:rPr>
          <w:rFonts w:eastAsia="Calibri"/>
          <w:szCs w:val="28"/>
          <w:lang w:eastAsia="ru-RU"/>
        </w:rPr>
        <w:t>чем</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сельской.</w:t>
      </w:r>
      <w:r>
        <w:rPr>
          <w:rFonts w:eastAsia="Calibri"/>
          <w:szCs w:val="28"/>
          <w:lang w:eastAsia="ru-RU"/>
        </w:rPr>
        <w:t xml:space="preserve"> </w:t>
      </w:r>
      <w:r w:rsidRPr="0097606A">
        <w:rPr>
          <w:rFonts w:eastAsia="Calibri"/>
          <w:szCs w:val="28"/>
          <w:lang w:eastAsia="ru-RU"/>
        </w:rPr>
        <w:t>Современное</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все</w:t>
      </w:r>
      <w:r>
        <w:rPr>
          <w:rFonts w:eastAsia="Calibri"/>
          <w:szCs w:val="28"/>
          <w:lang w:eastAsia="ru-RU"/>
        </w:rPr>
        <w:t xml:space="preserve"> </w:t>
      </w:r>
      <w:r w:rsidRPr="0097606A">
        <w:rPr>
          <w:rFonts w:eastAsia="Calibri"/>
          <w:szCs w:val="28"/>
          <w:lang w:eastAsia="ru-RU"/>
        </w:rPr>
        <w:t>меняет</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деньги,</w:t>
      </w:r>
      <w:r>
        <w:rPr>
          <w:rFonts w:eastAsia="Calibri"/>
          <w:szCs w:val="28"/>
          <w:lang w:eastAsia="ru-RU"/>
        </w:rPr>
        <w:t xml:space="preserve"> </w:t>
      </w:r>
      <w:r w:rsidRPr="0097606A">
        <w:rPr>
          <w:rFonts w:eastAsia="Calibri"/>
          <w:szCs w:val="28"/>
          <w:lang w:eastAsia="ru-RU"/>
        </w:rPr>
        <w:t>которые</w:t>
      </w:r>
      <w:r>
        <w:rPr>
          <w:rFonts w:eastAsia="Calibri"/>
          <w:szCs w:val="28"/>
          <w:lang w:eastAsia="ru-RU"/>
        </w:rPr>
        <w:t xml:space="preserve"> </w:t>
      </w:r>
      <w:r w:rsidRPr="0097606A">
        <w:rPr>
          <w:rFonts w:eastAsia="Calibri"/>
          <w:szCs w:val="28"/>
          <w:lang w:eastAsia="ru-RU"/>
        </w:rPr>
        <w:t>отныне</w:t>
      </w:r>
      <w:r>
        <w:rPr>
          <w:rFonts w:eastAsia="Calibri"/>
          <w:szCs w:val="28"/>
          <w:lang w:eastAsia="ru-RU"/>
        </w:rPr>
        <w:t xml:space="preserve"> </w:t>
      </w:r>
      <w:r w:rsidRPr="0097606A">
        <w:rPr>
          <w:rFonts w:eastAsia="Calibri"/>
          <w:szCs w:val="28"/>
          <w:lang w:eastAsia="ru-RU"/>
        </w:rPr>
        <w:t>становятся</w:t>
      </w:r>
      <w:r>
        <w:rPr>
          <w:rFonts w:eastAsia="Calibri"/>
          <w:szCs w:val="28"/>
          <w:lang w:eastAsia="ru-RU"/>
        </w:rPr>
        <w:t xml:space="preserve"> </w:t>
      </w:r>
      <w:r w:rsidRPr="0097606A">
        <w:rPr>
          <w:rFonts w:eastAsia="Calibri"/>
          <w:szCs w:val="28"/>
          <w:lang w:eastAsia="ru-RU"/>
        </w:rPr>
        <w:t>измерителем</w:t>
      </w:r>
      <w:r>
        <w:rPr>
          <w:rFonts w:eastAsia="Calibri"/>
          <w:szCs w:val="28"/>
          <w:lang w:eastAsia="ru-RU"/>
        </w:rPr>
        <w:t xml:space="preserve"> </w:t>
      </w:r>
      <w:r w:rsidRPr="0097606A">
        <w:rPr>
          <w:rFonts w:eastAsia="Calibri"/>
          <w:szCs w:val="28"/>
          <w:lang w:eastAsia="ru-RU"/>
        </w:rPr>
        <w:t>степени</w:t>
      </w:r>
      <w:r>
        <w:rPr>
          <w:rFonts w:eastAsia="Calibri"/>
          <w:szCs w:val="28"/>
          <w:lang w:eastAsia="ru-RU"/>
        </w:rPr>
        <w:t xml:space="preserve"> </w:t>
      </w:r>
      <w:r w:rsidRPr="0097606A">
        <w:rPr>
          <w:rFonts w:eastAsia="Calibri"/>
          <w:szCs w:val="28"/>
          <w:lang w:eastAsia="ru-RU"/>
        </w:rPr>
        <w:t>близости</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меры</w:t>
      </w:r>
      <w:r>
        <w:rPr>
          <w:rFonts w:eastAsia="Calibri"/>
          <w:szCs w:val="28"/>
          <w:lang w:eastAsia="ru-RU"/>
        </w:rPr>
        <w:t xml:space="preserve"> </w:t>
      </w:r>
      <w:r w:rsidRPr="0097606A">
        <w:rPr>
          <w:rFonts w:eastAsia="Calibri"/>
          <w:szCs w:val="28"/>
          <w:lang w:eastAsia="ru-RU"/>
        </w:rPr>
        <w:t>прочности</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крупном</w:t>
      </w:r>
      <w:r>
        <w:rPr>
          <w:rFonts w:eastAsia="Calibri"/>
          <w:szCs w:val="28"/>
          <w:lang w:eastAsia="ru-RU"/>
        </w:rPr>
        <w:t xml:space="preserve"> </w:t>
      </w:r>
      <w:r w:rsidRPr="0097606A">
        <w:rPr>
          <w:rFonts w:eastAsia="Calibri"/>
          <w:szCs w:val="28"/>
          <w:lang w:eastAsia="ru-RU"/>
        </w:rPr>
        <w:t>городе</w:t>
      </w:r>
      <w:r>
        <w:rPr>
          <w:rFonts w:eastAsia="Calibri"/>
          <w:szCs w:val="28"/>
          <w:lang w:eastAsia="ru-RU"/>
        </w:rPr>
        <w:t xml:space="preserve"> </w:t>
      </w:r>
      <w:r w:rsidRPr="0097606A">
        <w:rPr>
          <w:rFonts w:eastAsia="Calibri"/>
          <w:szCs w:val="28"/>
          <w:lang w:eastAsia="ru-RU"/>
        </w:rPr>
        <w:t>человек</w:t>
      </w:r>
      <w:r>
        <w:rPr>
          <w:rFonts w:eastAsia="Calibri"/>
          <w:szCs w:val="28"/>
          <w:lang w:eastAsia="ru-RU"/>
        </w:rPr>
        <w:t xml:space="preserve"> </w:t>
      </w:r>
      <w:r w:rsidRPr="0097606A">
        <w:rPr>
          <w:rFonts w:eastAsia="Calibri"/>
          <w:szCs w:val="28"/>
          <w:lang w:eastAsia="ru-RU"/>
        </w:rPr>
        <w:t>приобретает</w:t>
      </w:r>
      <w:r>
        <w:rPr>
          <w:rFonts w:eastAsia="Calibri"/>
          <w:szCs w:val="28"/>
          <w:lang w:eastAsia="ru-RU"/>
        </w:rPr>
        <w:t xml:space="preserve"> </w:t>
      </w:r>
      <w:r w:rsidRPr="0097606A">
        <w:rPr>
          <w:rFonts w:eastAsia="Calibri"/>
          <w:szCs w:val="28"/>
          <w:lang w:eastAsia="ru-RU"/>
        </w:rPr>
        <w:t>свободу</w:t>
      </w:r>
      <w:r>
        <w:rPr>
          <w:rFonts w:eastAsia="Calibri"/>
          <w:szCs w:val="28"/>
          <w:lang w:eastAsia="ru-RU"/>
        </w:rPr>
        <w:t xml:space="preserve"> </w:t>
      </w:r>
      <w:r w:rsidRPr="0097606A">
        <w:rPr>
          <w:rFonts w:eastAsia="Calibri"/>
          <w:szCs w:val="28"/>
          <w:lang w:eastAsia="ru-RU"/>
        </w:rPr>
        <w:t>действий,</w:t>
      </w:r>
      <w:r>
        <w:rPr>
          <w:rFonts w:eastAsia="Calibri"/>
          <w:szCs w:val="28"/>
          <w:lang w:eastAsia="ru-RU"/>
        </w:rPr>
        <w:t xml:space="preserve"> </w:t>
      </w:r>
      <w:r w:rsidRPr="0097606A">
        <w:rPr>
          <w:rFonts w:eastAsia="Calibri"/>
          <w:szCs w:val="28"/>
          <w:lang w:eastAsia="ru-RU"/>
        </w:rPr>
        <w:t>его</w:t>
      </w:r>
      <w:r>
        <w:rPr>
          <w:rFonts w:eastAsia="Calibri"/>
          <w:szCs w:val="28"/>
          <w:lang w:eastAsia="ru-RU"/>
        </w:rPr>
        <w:t xml:space="preserve"> </w:t>
      </w:r>
      <w:r w:rsidRPr="0097606A">
        <w:rPr>
          <w:rFonts w:eastAsia="Calibri"/>
          <w:szCs w:val="28"/>
          <w:lang w:eastAsia="ru-RU"/>
        </w:rPr>
        <w:t>интересуют</w:t>
      </w:r>
      <w:r>
        <w:rPr>
          <w:rFonts w:eastAsia="Calibri"/>
          <w:szCs w:val="28"/>
          <w:lang w:eastAsia="ru-RU"/>
        </w:rPr>
        <w:t xml:space="preserve"> </w:t>
      </w:r>
      <w:r w:rsidRPr="0097606A">
        <w:rPr>
          <w:rFonts w:eastAsia="Calibri"/>
          <w:szCs w:val="28"/>
          <w:lang w:eastAsia="ru-RU"/>
        </w:rPr>
        <w:t>такие</w:t>
      </w:r>
      <w:r>
        <w:rPr>
          <w:rFonts w:eastAsia="Calibri"/>
          <w:szCs w:val="28"/>
          <w:lang w:eastAsia="ru-RU"/>
        </w:rPr>
        <w:t xml:space="preserve"> </w:t>
      </w:r>
      <w:r w:rsidRPr="0097606A">
        <w:rPr>
          <w:rFonts w:eastAsia="Calibri"/>
          <w:szCs w:val="28"/>
          <w:lang w:eastAsia="ru-RU"/>
        </w:rPr>
        <w:t>вещи,</w:t>
      </w:r>
      <w:r>
        <w:rPr>
          <w:rFonts w:eastAsia="Calibri"/>
          <w:szCs w:val="28"/>
          <w:lang w:eastAsia="ru-RU"/>
        </w:rPr>
        <w:t xml:space="preserve"> </w:t>
      </w:r>
      <w:r w:rsidRPr="0097606A">
        <w:rPr>
          <w:rFonts w:eastAsia="Calibri"/>
          <w:szCs w:val="28"/>
          <w:lang w:eastAsia="ru-RU"/>
        </w:rPr>
        <w:t>которых</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было</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которые</w:t>
      </w:r>
      <w:r>
        <w:rPr>
          <w:rFonts w:eastAsia="Calibri"/>
          <w:szCs w:val="28"/>
          <w:lang w:eastAsia="ru-RU"/>
        </w:rPr>
        <w:t xml:space="preserve"> </w:t>
      </w:r>
      <w:r w:rsidRPr="0097606A">
        <w:rPr>
          <w:rFonts w:eastAsia="Calibri"/>
          <w:szCs w:val="28"/>
          <w:lang w:eastAsia="ru-RU"/>
        </w:rPr>
        <w:t>не</w:t>
      </w:r>
      <w:r>
        <w:rPr>
          <w:rFonts w:eastAsia="Calibri"/>
          <w:szCs w:val="28"/>
          <w:lang w:eastAsia="ru-RU"/>
        </w:rPr>
        <w:t xml:space="preserve"> </w:t>
      </w:r>
      <w:r w:rsidRPr="0097606A">
        <w:rPr>
          <w:rFonts w:eastAsia="Calibri"/>
          <w:szCs w:val="28"/>
          <w:lang w:eastAsia="ru-RU"/>
        </w:rPr>
        <w:t>ценились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архаичной</w:t>
      </w:r>
      <w:r>
        <w:rPr>
          <w:rFonts w:eastAsia="Calibri"/>
          <w:szCs w:val="28"/>
          <w:lang w:eastAsia="ru-RU"/>
        </w:rPr>
        <w:t xml:space="preserve"> </w:t>
      </w:r>
      <w:r w:rsidRPr="0097606A">
        <w:rPr>
          <w:rFonts w:eastAsia="Calibri"/>
          <w:szCs w:val="28"/>
          <w:lang w:eastAsia="ru-RU"/>
        </w:rPr>
        <w:t>среде,</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именно</w:t>
      </w:r>
      <w:r>
        <w:rPr>
          <w:rFonts w:eastAsia="Calibri"/>
          <w:szCs w:val="28"/>
          <w:lang w:eastAsia="ru-RU"/>
        </w:rPr>
        <w:t xml:space="preserve"> </w:t>
      </w:r>
      <w:r w:rsidRPr="0097606A">
        <w:rPr>
          <w:rFonts w:eastAsia="Calibri"/>
          <w:szCs w:val="28"/>
          <w:lang w:eastAsia="ru-RU"/>
        </w:rPr>
        <w:t>величина</w:t>
      </w:r>
      <w:r>
        <w:rPr>
          <w:rFonts w:eastAsia="Calibri"/>
          <w:szCs w:val="28"/>
          <w:lang w:eastAsia="ru-RU"/>
        </w:rPr>
        <w:t xml:space="preserve"> </w:t>
      </w:r>
      <w:r w:rsidRPr="0097606A">
        <w:rPr>
          <w:rFonts w:eastAsia="Calibri"/>
          <w:szCs w:val="28"/>
          <w:lang w:eastAsia="ru-RU"/>
        </w:rPr>
        <w:t>заработной</w:t>
      </w:r>
      <w:r>
        <w:rPr>
          <w:rFonts w:eastAsia="Calibri"/>
          <w:szCs w:val="28"/>
          <w:lang w:eastAsia="ru-RU"/>
        </w:rPr>
        <w:t xml:space="preserve"> </w:t>
      </w:r>
      <w:r w:rsidRPr="0097606A">
        <w:rPr>
          <w:rFonts w:eastAsia="Calibri"/>
          <w:szCs w:val="28"/>
          <w:lang w:eastAsia="ru-RU"/>
        </w:rPr>
        <w:t>платы,</w:t>
      </w:r>
      <w:r>
        <w:rPr>
          <w:rFonts w:eastAsia="Calibri"/>
          <w:szCs w:val="28"/>
          <w:lang w:eastAsia="ru-RU"/>
        </w:rPr>
        <w:t xml:space="preserve"> </w:t>
      </w:r>
      <w:r w:rsidRPr="0097606A">
        <w:rPr>
          <w:rFonts w:eastAsia="Calibri"/>
          <w:szCs w:val="28"/>
          <w:lang w:eastAsia="ru-RU"/>
        </w:rPr>
        <w:t>пенсионное</w:t>
      </w:r>
      <w:r>
        <w:rPr>
          <w:rFonts w:eastAsia="Calibri"/>
          <w:szCs w:val="28"/>
          <w:lang w:eastAsia="ru-RU"/>
        </w:rPr>
        <w:t xml:space="preserve"> </w:t>
      </w:r>
      <w:r w:rsidRPr="0097606A">
        <w:rPr>
          <w:rFonts w:eastAsia="Calibri"/>
          <w:szCs w:val="28"/>
          <w:lang w:eastAsia="ru-RU"/>
        </w:rPr>
        <w:t>обеспечение,</w:t>
      </w:r>
      <w:r>
        <w:rPr>
          <w:rFonts w:eastAsia="Calibri"/>
          <w:szCs w:val="28"/>
          <w:lang w:eastAsia="ru-RU"/>
        </w:rPr>
        <w:t xml:space="preserve"> </w:t>
      </w:r>
      <w:r w:rsidRPr="0097606A">
        <w:rPr>
          <w:rFonts w:eastAsia="Calibri"/>
          <w:szCs w:val="28"/>
          <w:lang w:eastAsia="ru-RU"/>
        </w:rPr>
        <w:t>престижная</w:t>
      </w:r>
      <w:r>
        <w:rPr>
          <w:rFonts w:eastAsia="Calibri"/>
          <w:szCs w:val="28"/>
          <w:lang w:eastAsia="ru-RU"/>
        </w:rPr>
        <w:t xml:space="preserve"> </w:t>
      </w:r>
      <w:r w:rsidRPr="0097606A">
        <w:rPr>
          <w:rFonts w:eastAsia="Calibri"/>
          <w:szCs w:val="28"/>
          <w:lang w:eastAsia="ru-RU"/>
        </w:rPr>
        <w:t>работа,</w:t>
      </w:r>
      <w:r>
        <w:rPr>
          <w:rFonts w:eastAsia="Calibri"/>
          <w:szCs w:val="28"/>
          <w:lang w:eastAsia="ru-RU"/>
        </w:rPr>
        <w:t xml:space="preserve"> </w:t>
      </w:r>
      <w:r w:rsidRPr="0097606A">
        <w:rPr>
          <w:rFonts w:eastAsia="Calibri"/>
          <w:szCs w:val="28"/>
          <w:lang w:eastAsia="ru-RU"/>
        </w:rPr>
        <w:t>выгодные</w:t>
      </w:r>
      <w:r>
        <w:rPr>
          <w:rFonts w:eastAsia="Calibri"/>
          <w:szCs w:val="28"/>
          <w:lang w:eastAsia="ru-RU"/>
        </w:rPr>
        <w:t xml:space="preserve"> </w:t>
      </w:r>
      <w:r w:rsidRPr="0097606A">
        <w:rPr>
          <w:rFonts w:eastAsia="Calibri"/>
          <w:szCs w:val="28"/>
          <w:lang w:eastAsia="ru-RU"/>
        </w:rPr>
        <w:t>связи.</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во</w:t>
      </w:r>
      <w:r>
        <w:rPr>
          <w:rFonts w:eastAsia="Calibri"/>
          <w:szCs w:val="28"/>
          <w:lang w:eastAsia="ru-RU"/>
        </w:rPr>
        <w:t xml:space="preserve"> </w:t>
      </w:r>
      <w:r w:rsidRPr="0097606A">
        <w:rPr>
          <w:rFonts w:eastAsia="Calibri"/>
          <w:szCs w:val="28"/>
          <w:lang w:eastAsia="ru-RU"/>
        </w:rPr>
        <w:t>главе</w:t>
      </w:r>
      <w:r>
        <w:rPr>
          <w:rFonts w:eastAsia="Calibri"/>
          <w:szCs w:val="28"/>
          <w:lang w:eastAsia="ru-RU"/>
        </w:rPr>
        <w:t xml:space="preserve"> </w:t>
      </w:r>
      <w:r w:rsidRPr="0097606A">
        <w:rPr>
          <w:rFonts w:eastAsia="Calibri"/>
          <w:szCs w:val="28"/>
          <w:lang w:eastAsia="ru-RU"/>
        </w:rPr>
        <w:t>всего</w:t>
      </w:r>
      <w:r>
        <w:rPr>
          <w:rFonts w:eastAsia="Calibri"/>
          <w:szCs w:val="28"/>
          <w:lang w:eastAsia="ru-RU"/>
        </w:rPr>
        <w:t xml:space="preserve"> </w:t>
      </w:r>
      <w:r w:rsidRPr="0097606A">
        <w:rPr>
          <w:rFonts w:eastAsia="Calibri"/>
          <w:szCs w:val="28"/>
          <w:lang w:eastAsia="ru-RU"/>
        </w:rPr>
        <w:t>стоят</w:t>
      </w:r>
      <w:r>
        <w:rPr>
          <w:rFonts w:eastAsia="Calibri"/>
          <w:szCs w:val="28"/>
          <w:lang w:eastAsia="ru-RU"/>
        </w:rPr>
        <w:t xml:space="preserve"> </w:t>
      </w:r>
      <w:r w:rsidRPr="0097606A">
        <w:rPr>
          <w:rFonts w:eastAsia="Calibri"/>
          <w:szCs w:val="28"/>
          <w:lang w:eastAsia="ru-RU"/>
        </w:rPr>
        <w:t>деньги</w:t>
      </w:r>
      <w:r>
        <w:rPr>
          <w:rFonts w:eastAsia="Calibri"/>
          <w:szCs w:val="28"/>
          <w:lang w:eastAsia="ru-RU"/>
        </w:rPr>
        <w:t xml:space="preserve"> – </w:t>
      </w:r>
      <w:r w:rsidRPr="0097606A">
        <w:rPr>
          <w:rFonts w:eastAsia="Calibri"/>
          <w:szCs w:val="28"/>
          <w:lang w:eastAsia="ru-RU"/>
        </w:rPr>
        <w:t>основной</w:t>
      </w:r>
      <w:r>
        <w:rPr>
          <w:rFonts w:eastAsia="Calibri"/>
          <w:szCs w:val="28"/>
          <w:lang w:eastAsia="ru-RU"/>
        </w:rPr>
        <w:t xml:space="preserve"> </w:t>
      </w:r>
      <w:r w:rsidRPr="0097606A">
        <w:rPr>
          <w:rFonts w:eastAsia="Calibri"/>
          <w:szCs w:val="28"/>
          <w:lang w:eastAsia="ru-RU"/>
        </w:rPr>
        <w:t>механизм</w:t>
      </w:r>
      <w:r>
        <w:rPr>
          <w:rFonts w:eastAsia="Calibri"/>
          <w:szCs w:val="28"/>
          <w:lang w:eastAsia="ru-RU"/>
        </w:rPr>
        <w:t xml:space="preserve"> </w:t>
      </w:r>
      <w:r w:rsidRPr="0097606A">
        <w:rPr>
          <w:rFonts w:eastAsia="Calibri"/>
          <w:szCs w:val="28"/>
          <w:lang w:eastAsia="ru-RU"/>
        </w:rPr>
        <w:t>городской</w:t>
      </w:r>
      <w:r>
        <w:rPr>
          <w:rFonts w:eastAsia="Calibri"/>
          <w:szCs w:val="28"/>
          <w:lang w:eastAsia="ru-RU"/>
        </w:rPr>
        <w:t xml:space="preserve"> </w:t>
      </w:r>
      <w:r w:rsidRPr="0097606A">
        <w:rPr>
          <w:rFonts w:eastAsia="Calibri"/>
          <w:szCs w:val="28"/>
          <w:lang w:eastAsia="ru-RU"/>
        </w:rPr>
        <w:t>жизни.</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них</w:t>
      </w:r>
      <w:r>
        <w:rPr>
          <w:rFonts w:eastAsia="Calibri"/>
          <w:szCs w:val="28"/>
          <w:lang w:eastAsia="ru-RU"/>
        </w:rPr>
        <w:t xml:space="preserve"> </w:t>
      </w:r>
      <w:r w:rsidRPr="0097606A">
        <w:rPr>
          <w:rFonts w:eastAsia="Calibri"/>
          <w:szCs w:val="28"/>
          <w:lang w:eastAsia="ru-RU"/>
        </w:rPr>
        <w:t>человек</w:t>
      </w:r>
      <w:r>
        <w:rPr>
          <w:rFonts w:eastAsia="Calibri"/>
          <w:szCs w:val="28"/>
          <w:lang w:eastAsia="ru-RU"/>
        </w:rPr>
        <w:t xml:space="preserve"> </w:t>
      </w:r>
      <w:r w:rsidRPr="0097606A">
        <w:rPr>
          <w:rFonts w:eastAsia="Calibri"/>
          <w:szCs w:val="28"/>
          <w:lang w:eastAsia="ru-RU"/>
        </w:rPr>
        <w:t>может</w:t>
      </w:r>
      <w:r>
        <w:rPr>
          <w:rFonts w:eastAsia="Calibri"/>
          <w:szCs w:val="28"/>
          <w:lang w:eastAsia="ru-RU"/>
        </w:rPr>
        <w:t xml:space="preserve"> </w:t>
      </w:r>
      <w:r w:rsidRPr="0097606A">
        <w:rPr>
          <w:rFonts w:eastAsia="Calibri"/>
          <w:szCs w:val="28"/>
          <w:lang w:eastAsia="ru-RU"/>
        </w:rPr>
        <w:t>купить</w:t>
      </w:r>
      <w:r>
        <w:rPr>
          <w:rFonts w:eastAsia="Calibri"/>
          <w:szCs w:val="28"/>
          <w:lang w:eastAsia="ru-RU"/>
        </w:rPr>
        <w:t xml:space="preserve"> </w:t>
      </w:r>
      <w:r w:rsidRPr="0097606A">
        <w:rPr>
          <w:rFonts w:eastAsia="Calibri"/>
          <w:szCs w:val="28"/>
          <w:lang w:eastAsia="ru-RU"/>
        </w:rPr>
        <w:t>все,</w:t>
      </w:r>
      <w:r>
        <w:rPr>
          <w:rFonts w:eastAsia="Calibri"/>
          <w:szCs w:val="28"/>
          <w:lang w:eastAsia="ru-RU"/>
        </w:rPr>
        <w:t xml:space="preserve"> </w:t>
      </w:r>
      <w:r w:rsidRPr="0097606A">
        <w:rPr>
          <w:rFonts w:eastAsia="Calibri"/>
          <w:szCs w:val="28"/>
          <w:lang w:eastAsia="ru-RU"/>
        </w:rPr>
        <w:t>что</w:t>
      </w:r>
      <w:r>
        <w:rPr>
          <w:rFonts w:eastAsia="Calibri"/>
          <w:szCs w:val="28"/>
          <w:lang w:eastAsia="ru-RU"/>
        </w:rPr>
        <w:t xml:space="preserve"> </w:t>
      </w:r>
      <w:r w:rsidRPr="0097606A">
        <w:rPr>
          <w:rFonts w:eastAsia="Calibri"/>
          <w:szCs w:val="28"/>
          <w:lang w:eastAsia="ru-RU"/>
        </w:rPr>
        <w:t>захочет.</w:t>
      </w:r>
      <w:r>
        <w:rPr>
          <w:rFonts w:eastAsia="Calibri"/>
          <w:szCs w:val="28"/>
          <w:lang w:eastAsia="ru-RU"/>
        </w:rPr>
        <w:t xml:space="preserve"> </w:t>
      </w:r>
      <w:r w:rsidRPr="0097606A">
        <w:rPr>
          <w:rFonts w:eastAsia="Calibri"/>
          <w:szCs w:val="28"/>
          <w:lang w:eastAsia="ru-RU"/>
        </w:rPr>
        <w:t>Удовлетворяя</w:t>
      </w:r>
      <w:r>
        <w:rPr>
          <w:rFonts w:eastAsia="Calibri"/>
          <w:szCs w:val="28"/>
          <w:lang w:eastAsia="ru-RU"/>
        </w:rPr>
        <w:t xml:space="preserve"> </w:t>
      </w:r>
      <w:r w:rsidRPr="0097606A">
        <w:rPr>
          <w:rFonts w:eastAsia="Calibri"/>
          <w:szCs w:val="28"/>
          <w:lang w:eastAsia="ru-RU"/>
        </w:rPr>
        <w:t>любые</w:t>
      </w:r>
      <w:r>
        <w:rPr>
          <w:rFonts w:eastAsia="Calibri"/>
          <w:szCs w:val="28"/>
          <w:lang w:eastAsia="ru-RU"/>
        </w:rPr>
        <w:t xml:space="preserve"> </w:t>
      </w:r>
      <w:r w:rsidRPr="0097606A">
        <w:rPr>
          <w:rFonts w:eastAsia="Calibri"/>
          <w:szCs w:val="28"/>
          <w:lang w:eastAsia="ru-RU"/>
        </w:rPr>
        <w:t>желания</w:t>
      </w:r>
      <w:r>
        <w:rPr>
          <w:rFonts w:eastAsia="Calibri"/>
          <w:szCs w:val="28"/>
          <w:lang w:eastAsia="ru-RU"/>
        </w:rPr>
        <w:t xml:space="preserve"> </w:t>
      </w:r>
      <w:r w:rsidRPr="0097606A">
        <w:rPr>
          <w:rFonts w:eastAsia="Calibri"/>
          <w:szCs w:val="28"/>
          <w:lang w:eastAsia="ru-RU"/>
        </w:rPr>
        <w:t>индивида,</w:t>
      </w:r>
      <w:r>
        <w:rPr>
          <w:rFonts w:eastAsia="Calibri"/>
          <w:szCs w:val="28"/>
          <w:lang w:eastAsia="ru-RU"/>
        </w:rPr>
        <w:t xml:space="preserve"> </w:t>
      </w:r>
      <w:r w:rsidRPr="0097606A">
        <w:rPr>
          <w:rFonts w:eastAsia="Calibri"/>
          <w:szCs w:val="28"/>
          <w:lang w:eastAsia="ru-RU"/>
        </w:rPr>
        <w:t>деньги</w:t>
      </w:r>
      <w:r>
        <w:rPr>
          <w:rFonts w:eastAsia="Calibri"/>
          <w:szCs w:val="28"/>
          <w:lang w:eastAsia="ru-RU"/>
        </w:rPr>
        <w:t xml:space="preserve"> </w:t>
      </w:r>
      <w:r w:rsidRPr="0097606A">
        <w:rPr>
          <w:rFonts w:eastAsia="Calibri"/>
          <w:szCs w:val="28"/>
          <w:lang w:eastAsia="ru-RU"/>
        </w:rPr>
        <w:t>делают</w:t>
      </w:r>
      <w:r>
        <w:rPr>
          <w:rFonts w:eastAsia="Calibri"/>
          <w:szCs w:val="28"/>
          <w:lang w:eastAsia="ru-RU"/>
        </w:rPr>
        <w:t xml:space="preserve"> </w:t>
      </w:r>
      <w:r w:rsidRPr="0097606A">
        <w:rPr>
          <w:rFonts w:eastAsia="Calibri"/>
          <w:szCs w:val="28"/>
          <w:lang w:eastAsia="ru-RU"/>
        </w:rPr>
        <w:t>его</w:t>
      </w:r>
      <w:r>
        <w:rPr>
          <w:rFonts w:eastAsia="Calibri"/>
          <w:szCs w:val="28"/>
          <w:lang w:eastAsia="ru-RU"/>
        </w:rPr>
        <w:t xml:space="preserve"> </w:t>
      </w:r>
      <w:r w:rsidRPr="0097606A">
        <w:rPr>
          <w:rFonts w:eastAsia="Calibri"/>
          <w:szCs w:val="28"/>
          <w:lang w:eastAsia="ru-RU"/>
        </w:rPr>
        <w:t>свободным</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эгоистичным.</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Субъектом</w:t>
      </w:r>
      <w:r>
        <w:rPr>
          <w:rFonts w:eastAsia="Calibri"/>
          <w:szCs w:val="28"/>
          <w:lang w:eastAsia="ru-RU"/>
        </w:rPr>
        <w:t xml:space="preserve"> </w:t>
      </w:r>
      <w:r w:rsidRPr="0097606A">
        <w:rPr>
          <w:rFonts w:eastAsia="Calibri"/>
          <w:szCs w:val="28"/>
          <w:lang w:eastAsia="ru-RU"/>
        </w:rPr>
        <w:t>общественных</w:t>
      </w:r>
      <w:r>
        <w:rPr>
          <w:rFonts w:eastAsia="Calibri"/>
          <w:szCs w:val="28"/>
          <w:lang w:eastAsia="ru-RU"/>
        </w:rPr>
        <w:t xml:space="preserve"> </w:t>
      </w:r>
      <w:r w:rsidRPr="0097606A">
        <w:rPr>
          <w:rFonts w:eastAsia="Calibri"/>
          <w:szCs w:val="28"/>
          <w:lang w:eastAsia="ru-RU"/>
        </w:rPr>
        <w:t>отношений</w:t>
      </w:r>
      <w:r>
        <w:rPr>
          <w:rFonts w:eastAsia="Calibri"/>
          <w:szCs w:val="28"/>
          <w:lang w:eastAsia="ru-RU"/>
        </w:rPr>
        <w:t xml:space="preserve"> </w:t>
      </w:r>
      <w:r w:rsidRPr="0097606A">
        <w:rPr>
          <w:rFonts w:eastAsia="Calibri"/>
          <w:szCs w:val="28"/>
          <w:lang w:eastAsia="ru-RU"/>
        </w:rPr>
        <w:t>является</w:t>
      </w:r>
      <w:r>
        <w:rPr>
          <w:rFonts w:eastAsia="Calibri"/>
          <w:szCs w:val="28"/>
          <w:lang w:eastAsia="ru-RU"/>
        </w:rPr>
        <w:t xml:space="preserve"> «</w:t>
      </w:r>
      <w:r w:rsidRPr="0097606A">
        <w:rPr>
          <w:rFonts w:eastAsia="Calibri"/>
          <w:szCs w:val="28"/>
          <w:lang w:eastAsia="ru-RU"/>
        </w:rPr>
        <w:t>лицо</w:t>
      </w:r>
      <w:r>
        <w:rPr>
          <w:rFonts w:eastAsia="Calibri"/>
          <w:szCs w:val="28"/>
          <w:lang w:eastAsia="ru-RU"/>
        </w:rPr>
        <w:t xml:space="preserve">» – </w:t>
      </w:r>
      <w:r w:rsidRPr="0097606A">
        <w:rPr>
          <w:rFonts w:eastAsia="Calibri"/>
          <w:szCs w:val="28"/>
          <w:lang w:eastAsia="ru-RU"/>
        </w:rPr>
        <w:t>объект</w:t>
      </w:r>
      <w:r>
        <w:rPr>
          <w:rFonts w:eastAsia="Calibri"/>
          <w:szCs w:val="28"/>
          <w:lang w:eastAsia="ru-RU"/>
        </w:rPr>
        <w:t xml:space="preserve"> </w:t>
      </w:r>
      <w:r w:rsidRPr="0097606A">
        <w:rPr>
          <w:rFonts w:eastAsia="Calibri"/>
          <w:szCs w:val="28"/>
          <w:lang w:eastAsia="ru-RU"/>
        </w:rPr>
        <w:t>формально-юридических</w:t>
      </w:r>
      <w:r>
        <w:rPr>
          <w:rFonts w:eastAsia="Calibri"/>
          <w:szCs w:val="28"/>
          <w:lang w:eastAsia="ru-RU"/>
        </w:rPr>
        <w:t xml:space="preserve"> </w:t>
      </w:r>
      <w:r w:rsidRPr="0097606A">
        <w:rPr>
          <w:rFonts w:eastAsia="Calibri"/>
          <w:szCs w:val="28"/>
          <w:lang w:eastAsia="ru-RU"/>
        </w:rPr>
        <w:t>связей.</w:t>
      </w:r>
      <w:r>
        <w:rPr>
          <w:rFonts w:eastAsia="Calibri"/>
          <w:szCs w:val="28"/>
          <w:lang w:eastAsia="ru-RU"/>
        </w:rPr>
        <w:t xml:space="preserve"> </w:t>
      </w:r>
      <w:r w:rsidRPr="0097606A">
        <w:rPr>
          <w:rFonts w:eastAsia="Calibri"/>
          <w:szCs w:val="28"/>
          <w:lang w:eastAsia="ru-RU"/>
        </w:rPr>
        <w:t>Когда</w:t>
      </w:r>
      <w:r>
        <w:rPr>
          <w:rFonts w:eastAsia="Calibri"/>
          <w:szCs w:val="28"/>
          <w:lang w:eastAsia="ru-RU"/>
        </w:rPr>
        <w:t xml:space="preserve"> </w:t>
      </w:r>
      <w:r w:rsidRPr="0097606A">
        <w:rPr>
          <w:rFonts w:eastAsia="Calibri"/>
          <w:szCs w:val="28"/>
          <w:lang w:eastAsia="ru-RU"/>
        </w:rPr>
        <w:t>мы</w:t>
      </w:r>
      <w:r>
        <w:rPr>
          <w:rFonts w:eastAsia="Calibri"/>
          <w:szCs w:val="28"/>
          <w:lang w:eastAsia="ru-RU"/>
        </w:rPr>
        <w:t xml:space="preserve"> </w:t>
      </w:r>
      <w:r w:rsidRPr="0097606A">
        <w:rPr>
          <w:rFonts w:eastAsia="Calibri"/>
          <w:szCs w:val="28"/>
          <w:lang w:eastAsia="ru-RU"/>
        </w:rPr>
        <w:t>говорим</w:t>
      </w:r>
      <w:r>
        <w:rPr>
          <w:rFonts w:eastAsia="Calibri"/>
          <w:szCs w:val="28"/>
          <w:lang w:eastAsia="ru-RU"/>
        </w:rPr>
        <w:t xml:space="preserve"> </w:t>
      </w:r>
      <w:r w:rsidRPr="0097606A">
        <w:rPr>
          <w:rFonts w:eastAsia="Calibri"/>
          <w:szCs w:val="28"/>
          <w:lang w:eastAsia="ru-RU"/>
        </w:rPr>
        <w:t>о</w:t>
      </w:r>
      <w:r>
        <w:rPr>
          <w:rFonts w:eastAsia="Calibri"/>
          <w:szCs w:val="28"/>
          <w:lang w:eastAsia="ru-RU"/>
        </w:rPr>
        <w:t xml:space="preserve"> </w:t>
      </w:r>
      <w:r w:rsidRPr="0097606A">
        <w:rPr>
          <w:rFonts w:eastAsia="Calibri"/>
          <w:szCs w:val="28"/>
          <w:lang w:eastAsia="ru-RU"/>
        </w:rPr>
        <w:t>физическом</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юридическом</w:t>
      </w:r>
      <w:r>
        <w:rPr>
          <w:rFonts w:eastAsia="Calibri"/>
          <w:szCs w:val="28"/>
          <w:lang w:eastAsia="ru-RU"/>
        </w:rPr>
        <w:t xml:space="preserve"> </w:t>
      </w:r>
      <w:r w:rsidRPr="0097606A">
        <w:rPr>
          <w:rFonts w:eastAsia="Calibri"/>
          <w:szCs w:val="28"/>
          <w:lang w:eastAsia="ru-RU"/>
        </w:rPr>
        <w:t>лице,</w:t>
      </w:r>
      <w:r>
        <w:rPr>
          <w:rFonts w:eastAsia="Calibri"/>
          <w:szCs w:val="28"/>
          <w:lang w:eastAsia="ru-RU"/>
        </w:rPr>
        <w:t xml:space="preserve"> </w:t>
      </w:r>
      <w:r w:rsidRPr="0097606A">
        <w:rPr>
          <w:rFonts w:eastAsia="Calibri"/>
          <w:szCs w:val="28"/>
          <w:lang w:eastAsia="ru-RU"/>
        </w:rPr>
        <w:t>которое</w:t>
      </w:r>
      <w:r>
        <w:rPr>
          <w:rFonts w:eastAsia="Calibri"/>
          <w:szCs w:val="28"/>
          <w:lang w:eastAsia="ru-RU"/>
        </w:rPr>
        <w:t xml:space="preserve"> </w:t>
      </w:r>
      <w:r w:rsidRPr="0097606A">
        <w:rPr>
          <w:rFonts w:eastAsia="Calibri"/>
          <w:szCs w:val="28"/>
          <w:lang w:eastAsia="ru-RU"/>
        </w:rPr>
        <w:t>должно</w:t>
      </w:r>
      <w:r>
        <w:rPr>
          <w:rFonts w:eastAsia="Calibri"/>
          <w:szCs w:val="28"/>
          <w:lang w:eastAsia="ru-RU"/>
        </w:rPr>
        <w:t xml:space="preserve"> </w:t>
      </w:r>
      <w:r w:rsidRPr="0097606A">
        <w:rPr>
          <w:rFonts w:eastAsia="Calibri"/>
          <w:szCs w:val="28"/>
          <w:lang w:eastAsia="ru-RU"/>
        </w:rPr>
        <w:t>вовремя</w:t>
      </w:r>
      <w:r>
        <w:rPr>
          <w:rFonts w:eastAsia="Calibri"/>
          <w:szCs w:val="28"/>
          <w:lang w:eastAsia="ru-RU"/>
        </w:rPr>
        <w:t xml:space="preserve"> </w:t>
      </w:r>
      <w:r w:rsidRPr="0097606A">
        <w:rPr>
          <w:rFonts w:eastAsia="Calibri"/>
          <w:szCs w:val="28"/>
          <w:lang w:eastAsia="ru-RU"/>
        </w:rPr>
        <w:t>платить</w:t>
      </w:r>
      <w:r>
        <w:rPr>
          <w:rFonts w:eastAsia="Calibri"/>
          <w:szCs w:val="28"/>
          <w:lang w:eastAsia="ru-RU"/>
        </w:rPr>
        <w:t xml:space="preserve"> </w:t>
      </w:r>
      <w:r w:rsidRPr="0097606A">
        <w:rPr>
          <w:rFonts w:eastAsia="Calibri"/>
          <w:szCs w:val="28"/>
          <w:lang w:eastAsia="ru-RU"/>
        </w:rPr>
        <w:t>налоги,</w:t>
      </w:r>
      <w:r>
        <w:rPr>
          <w:rFonts w:eastAsia="Calibri"/>
          <w:szCs w:val="28"/>
          <w:lang w:eastAsia="ru-RU"/>
        </w:rPr>
        <w:t xml:space="preserve"> </w:t>
      </w:r>
      <w:r w:rsidRPr="0097606A">
        <w:rPr>
          <w:rFonts w:eastAsia="Calibri"/>
          <w:szCs w:val="28"/>
          <w:lang w:eastAsia="ru-RU"/>
        </w:rPr>
        <w:t>заключать</w:t>
      </w:r>
      <w:r>
        <w:rPr>
          <w:rFonts w:eastAsia="Calibri"/>
          <w:szCs w:val="28"/>
          <w:lang w:eastAsia="ru-RU"/>
        </w:rPr>
        <w:t xml:space="preserve"> </w:t>
      </w:r>
      <w:r w:rsidRPr="0097606A">
        <w:rPr>
          <w:rFonts w:eastAsia="Calibri"/>
          <w:szCs w:val="28"/>
          <w:lang w:eastAsia="ru-RU"/>
        </w:rPr>
        <w:t>какие-то</w:t>
      </w:r>
      <w:r>
        <w:rPr>
          <w:rFonts w:eastAsia="Calibri"/>
          <w:szCs w:val="28"/>
          <w:lang w:eastAsia="ru-RU"/>
        </w:rPr>
        <w:t xml:space="preserve"> </w:t>
      </w:r>
      <w:r w:rsidRPr="0097606A">
        <w:rPr>
          <w:rFonts w:eastAsia="Calibri"/>
          <w:szCs w:val="28"/>
          <w:lang w:eastAsia="ru-RU"/>
        </w:rPr>
        <w:t>договоры,</w:t>
      </w:r>
      <w:r>
        <w:rPr>
          <w:rFonts w:eastAsia="Calibri"/>
          <w:szCs w:val="28"/>
          <w:lang w:eastAsia="ru-RU"/>
        </w:rPr>
        <w:t xml:space="preserve"> </w:t>
      </w:r>
      <w:r w:rsidRPr="0097606A">
        <w:rPr>
          <w:rFonts w:eastAsia="Calibri"/>
          <w:szCs w:val="28"/>
          <w:lang w:eastAsia="ru-RU"/>
        </w:rPr>
        <w:t>вступать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контрактные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административно-правовые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то</w:t>
      </w:r>
      <w:r>
        <w:rPr>
          <w:rFonts w:eastAsia="Calibri"/>
          <w:szCs w:val="28"/>
          <w:lang w:eastAsia="ru-RU"/>
        </w:rPr>
        <w:t xml:space="preserve"> </w:t>
      </w:r>
      <w:r w:rsidRPr="0097606A">
        <w:rPr>
          <w:rFonts w:eastAsia="Calibri"/>
          <w:szCs w:val="28"/>
          <w:lang w:eastAsia="ru-RU"/>
        </w:rPr>
        <w:t>представляем</w:t>
      </w:r>
      <w:r>
        <w:rPr>
          <w:rFonts w:eastAsia="Calibri"/>
          <w:szCs w:val="28"/>
          <w:lang w:eastAsia="ru-RU"/>
        </w:rPr>
        <w:t xml:space="preserve"> </w:t>
      </w:r>
      <w:r w:rsidRPr="0097606A">
        <w:rPr>
          <w:rFonts w:eastAsia="Calibri"/>
          <w:szCs w:val="28"/>
          <w:lang w:eastAsia="ru-RU"/>
        </w:rPr>
        <w:t>себе</w:t>
      </w:r>
      <w:r>
        <w:rPr>
          <w:rFonts w:eastAsia="Calibri"/>
          <w:szCs w:val="28"/>
          <w:lang w:eastAsia="ru-RU"/>
        </w:rPr>
        <w:t xml:space="preserve"> </w:t>
      </w:r>
      <w:r w:rsidRPr="0097606A">
        <w:rPr>
          <w:rFonts w:eastAsia="Calibri"/>
          <w:szCs w:val="28"/>
          <w:lang w:eastAsia="ru-RU"/>
        </w:rPr>
        <w:t>нечто</w:t>
      </w:r>
      <w:r>
        <w:rPr>
          <w:rFonts w:eastAsia="Calibri"/>
          <w:szCs w:val="28"/>
          <w:lang w:eastAsia="ru-RU"/>
        </w:rPr>
        <w:t xml:space="preserve"> </w:t>
      </w:r>
      <w:r w:rsidRPr="0097606A">
        <w:rPr>
          <w:rFonts w:eastAsia="Calibri"/>
          <w:szCs w:val="28"/>
          <w:lang w:eastAsia="ru-RU"/>
        </w:rPr>
        <w:t>отчужденное</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абстрактное.</w:t>
      </w:r>
      <w:r>
        <w:rPr>
          <w:rFonts w:eastAsia="Calibri"/>
          <w:szCs w:val="28"/>
          <w:lang w:eastAsia="ru-RU"/>
        </w:rPr>
        <w:t xml:space="preserve"> </w:t>
      </w:r>
      <w:r w:rsidRPr="0097606A">
        <w:rPr>
          <w:rFonts w:eastAsia="Calibri"/>
          <w:szCs w:val="28"/>
          <w:lang w:eastAsia="ru-RU"/>
        </w:rPr>
        <w:t>Лицо</w:t>
      </w:r>
      <w:r>
        <w:rPr>
          <w:rFonts w:eastAsia="Calibri"/>
          <w:szCs w:val="28"/>
          <w:lang w:eastAsia="ru-RU"/>
        </w:rPr>
        <w:t xml:space="preserve"> – </w:t>
      </w:r>
      <w:r w:rsidRPr="0097606A">
        <w:rPr>
          <w:rFonts w:eastAsia="Calibri"/>
          <w:szCs w:val="28"/>
          <w:lang w:eastAsia="ru-RU"/>
        </w:rPr>
        <w:t>собирательный</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отчасти</w:t>
      </w:r>
      <w:r>
        <w:rPr>
          <w:rFonts w:eastAsia="Calibri"/>
          <w:szCs w:val="28"/>
          <w:lang w:eastAsia="ru-RU"/>
        </w:rPr>
        <w:t xml:space="preserve"> </w:t>
      </w:r>
      <w:r w:rsidRPr="0097606A">
        <w:rPr>
          <w:rFonts w:eastAsia="Calibri"/>
          <w:szCs w:val="28"/>
          <w:lang w:eastAsia="ru-RU"/>
        </w:rPr>
        <w:t>пугающий</w:t>
      </w:r>
      <w:r>
        <w:rPr>
          <w:rFonts w:eastAsia="Calibri"/>
          <w:szCs w:val="28"/>
          <w:lang w:eastAsia="ru-RU"/>
        </w:rPr>
        <w:t xml:space="preserve"> </w:t>
      </w:r>
      <w:r w:rsidRPr="0097606A">
        <w:rPr>
          <w:rFonts w:eastAsia="Calibri"/>
          <w:szCs w:val="28"/>
          <w:lang w:eastAsia="ru-RU"/>
        </w:rPr>
        <w:t>образ,</w:t>
      </w:r>
      <w:r>
        <w:rPr>
          <w:rFonts w:eastAsia="Calibri"/>
          <w:szCs w:val="28"/>
          <w:lang w:eastAsia="ru-RU"/>
        </w:rPr>
        <w:t xml:space="preserve"> </w:t>
      </w:r>
      <w:r w:rsidRPr="0097606A">
        <w:rPr>
          <w:rFonts w:eastAsia="Calibri"/>
          <w:szCs w:val="28"/>
          <w:lang w:eastAsia="ru-RU"/>
        </w:rPr>
        <w:t>под</w:t>
      </w:r>
      <w:r>
        <w:rPr>
          <w:rFonts w:eastAsia="Calibri"/>
          <w:szCs w:val="28"/>
          <w:lang w:eastAsia="ru-RU"/>
        </w:rPr>
        <w:t xml:space="preserve"> </w:t>
      </w:r>
      <w:r w:rsidRPr="0097606A">
        <w:rPr>
          <w:rFonts w:eastAsia="Calibri"/>
          <w:szCs w:val="28"/>
          <w:lang w:eastAsia="ru-RU"/>
        </w:rPr>
        <w:t>которым</w:t>
      </w:r>
      <w:r>
        <w:rPr>
          <w:rFonts w:eastAsia="Calibri"/>
          <w:szCs w:val="28"/>
          <w:lang w:eastAsia="ru-RU"/>
        </w:rPr>
        <w:t xml:space="preserve"> </w:t>
      </w:r>
      <w:r w:rsidRPr="0097606A">
        <w:rPr>
          <w:rFonts w:eastAsia="Calibri"/>
          <w:szCs w:val="28"/>
          <w:lang w:eastAsia="ru-RU"/>
        </w:rPr>
        <w:t>скрываются</w:t>
      </w:r>
      <w:r>
        <w:rPr>
          <w:rFonts w:eastAsia="Calibri"/>
          <w:szCs w:val="28"/>
          <w:lang w:eastAsia="ru-RU"/>
        </w:rPr>
        <w:t xml:space="preserve"> </w:t>
      </w:r>
      <w:r w:rsidRPr="0097606A">
        <w:rPr>
          <w:rFonts w:eastAsia="Calibri"/>
          <w:szCs w:val="28"/>
          <w:lang w:eastAsia="ru-RU"/>
        </w:rPr>
        <w:t>вполне</w:t>
      </w:r>
      <w:r>
        <w:rPr>
          <w:rFonts w:eastAsia="Calibri"/>
          <w:szCs w:val="28"/>
          <w:lang w:eastAsia="ru-RU"/>
        </w:rPr>
        <w:t xml:space="preserve"> </w:t>
      </w:r>
      <w:r w:rsidRPr="0097606A">
        <w:rPr>
          <w:rFonts w:eastAsia="Calibri"/>
          <w:szCs w:val="28"/>
          <w:lang w:eastAsia="ru-RU"/>
        </w:rPr>
        <w:t>земные</w:t>
      </w:r>
      <w:r>
        <w:rPr>
          <w:rFonts w:eastAsia="Calibri"/>
          <w:szCs w:val="28"/>
          <w:lang w:eastAsia="ru-RU"/>
        </w:rPr>
        <w:t xml:space="preserve"> </w:t>
      </w:r>
      <w:r w:rsidRPr="0097606A">
        <w:rPr>
          <w:rFonts w:eastAsia="Calibri"/>
          <w:szCs w:val="28"/>
          <w:lang w:eastAsia="ru-RU"/>
        </w:rPr>
        <w:t>люди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конкретные</w:t>
      </w:r>
      <w:r>
        <w:rPr>
          <w:rFonts w:eastAsia="Calibri"/>
          <w:szCs w:val="28"/>
          <w:lang w:eastAsia="ru-RU"/>
        </w:rPr>
        <w:t xml:space="preserve"> </w:t>
      </w:r>
      <w:r w:rsidRPr="0097606A">
        <w:rPr>
          <w:rFonts w:eastAsia="Calibri"/>
          <w:szCs w:val="28"/>
          <w:lang w:eastAsia="ru-RU"/>
        </w:rPr>
        <w:t>учреждения.</w:t>
      </w:r>
      <w:r>
        <w:rPr>
          <w:rFonts w:eastAsia="Calibri"/>
          <w:szCs w:val="28"/>
          <w:lang w:eastAsia="ru-RU"/>
        </w:rPr>
        <w:t xml:space="preserve"> </w:t>
      </w:r>
      <w:r w:rsidRPr="0097606A">
        <w:rPr>
          <w:rFonts w:eastAsia="Calibri"/>
          <w:szCs w:val="28"/>
          <w:lang w:eastAsia="ru-RU"/>
        </w:rPr>
        <w:t>Но</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только</w:t>
      </w:r>
      <w:r>
        <w:rPr>
          <w:rFonts w:eastAsia="Calibri"/>
          <w:szCs w:val="28"/>
          <w:lang w:eastAsia="ru-RU"/>
        </w:rPr>
        <w:t xml:space="preserve"> </w:t>
      </w:r>
      <w:r w:rsidRPr="0097606A">
        <w:rPr>
          <w:rFonts w:eastAsia="Calibri"/>
          <w:szCs w:val="28"/>
          <w:lang w:eastAsia="ru-RU"/>
        </w:rPr>
        <w:t>их</w:t>
      </w:r>
      <w:r>
        <w:rPr>
          <w:rFonts w:eastAsia="Calibri"/>
          <w:szCs w:val="28"/>
          <w:lang w:eastAsia="ru-RU"/>
        </w:rPr>
        <w:t xml:space="preserve"> </w:t>
      </w:r>
      <w:r w:rsidRPr="0097606A">
        <w:rPr>
          <w:rFonts w:eastAsia="Calibri"/>
          <w:szCs w:val="28"/>
          <w:lang w:eastAsia="ru-RU"/>
        </w:rPr>
        <w:t>назвали</w:t>
      </w:r>
      <w:r>
        <w:rPr>
          <w:rFonts w:eastAsia="Calibri"/>
          <w:szCs w:val="28"/>
          <w:lang w:eastAsia="ru-RU"/>
        </w:rPr>
        <w:t xml:space="preserve"> </w:t>
      </w:r>
      <w:r w:rsidRPr="0097606A">
        <w:rPr>
          <w:rFonts w:eastAsia="Calibri"/>
          <w:szCs w:val="28"/>
          <w:lang w:eastAsia="ru-RU"/>
        </w:rPr>
        <w:t>лицом,</w:t>
      </w:r>
      <w:r>
        <w:rPr>
          <w:rFonts w:eastAsia="Calibri"/>
          <w:szCs w:val="28"/>
          <w:lang w:eastAsia="ru-RU"/>
        </w:rPr>
        <w:t xml:space="preserve"> </w:t>
      </w:r>
      <w:r w:rsidRPr="0097606A">
        <w:rPr>
          <w:rFonts w:eastAsia="Calibri"/>
          <w:szCs w:val="28"/>
          <w:lang w:eastAsia="ru-RU"/>
        </w:rPr>
        <w:t>вся</w:t>
      </w:r>
      <w:r>
        <w:rPr>
          <w:rFonts w:eastAsia="Calibri"/>
          <w:szCs w:val="28"/>
          <w:lang w:eastAsia="ru-RU"/>
        </w:rPr>
        <w:t xml:space="preserve"> </w:t>
      </w:r>
      <w:r w:rsidRPr="0097606A">
        <w:rPr>
          <w:rFonts w:eastAsia="Calibri"/>
          <w:szCs w:val="28"/>
          <w:lang w:eastAsia="ru-RU"/>
        </w:rPr>
        <w:t>теплота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конкретность</w:t>
      </w:r>
      <w:r>
        <w:rPr>
          <w:rFonts w:eastAsia="Calibri"/>
          <w:szCs w:val="28"/>
          <w:lang w:eastAsia="ru-RU"/>
        </w:rPr>
        <w:t xml:space="preserve"> </w:t>
      </w:r>
      <w:r w:rsidRPr="0097606A">
        <w:rPr>
          <w:rFonts w:eastAsia="Calibri"/>
          <w:szCs w:val="28"/>
          <w:lang w:eastAsia="ru-RU"/>
        </w:rPr>
        <w:t>куда-то</w:t>
      </w:r>
      <w:r>
        <w:rPr>
          <w:rFonts w:eastAsia="Calibri"/>
          <w:szCs w:val="28"/>
          <w:lang w:eastAsia="ru-RU"/>
        </w:rPr>
        <w:t xml:space="preserve"> </w:t>
      </w:r>
      <w:r w:rsidRPr="0097606A">
        <w:rPr>
          <w:rFonts w:eastAsia="Calibri"/>
          <w:szCs w:val="28"/>
          <w:lang w:eastAsia="ru-RU"/>
        </w:rPr>
        <w:t>исчезают.</w:t>
      </w:r>
      <w:r>
        <w:rPr>
          <w:rFonts w:eastAsia="Calibri"/>
          <w:szCs w:val="28"/>
          <w:lang w:eastAsia="ru-RU"/>
        </w:rPr>
        <w:t xml:space="preserve"> </w:t>
      </w:r>
      <w:r w:rsidRPr="0097606A">
        <w:rPr>
          <w:rFonts w:eastAsia="Calibri"/>
          <w:szCs w:val="28"/>
          <w:lang w:eastAsia="ru-RU"/>
        </w:rPr>
        <w:t>Перед</w:t>
      </w:r>
      <w:r>
        <w:rPr>
          <w:rFonts w:eastAsia="Calibri"/>
          <w:szCs w:val="28"/>
          <w:lang w:eastAsia="ru-RU"/>
        </w:rPr>
        <w:t xml:space="preserve"> </w:t>
      </w:r>
      <w:r w:rsidRPr="0097606A">
        <w:rPr>
          <w:rFonts w:eastAsia="Calibri"/>
          <w:szCs w:val="28"/>
          <w:lang w:eastAsia="ru-RU"/>
        </w:rPr>
        <w:t>нами</w:t>
      </w:r>
      <w:r>
        <w:rPr>
          <w:rFonts w:eastAsia="Calibri"/>
          <w:szCs w:val="28"/>
          <w:lang w:eastAsia="ru-RU"/>
        </w:rPr>
        <w:t xml:space="preserve"> </w:t>
      </w:r>
      <w:r w:rsidRPr="0097606A">
        <w:rPr>
          <w:rFonts w:eastAsia="Calibri"/>
          <w:szCs w:val="28"/>
          <w:lang w:eastAsia="ru-RU"/>
        </w:rPr>
        <w:t>только</w:t>
      </w:r>
      <w:r>
        <w:rPr>
          <w:rFonts w:eastAsia="Calibri"/>
          <w:szCs w:val="28"/>
          <w:lang w:eastAsia="ru-RU"/>
        </w:rPr>
        <w:t xml:space="preserve"> </w:t>
      </w:r>
      <w:r w:rsidRPr="0097606A">
        <w:rPr>
          <w:rFonts w:eastAsia="Calibri"/>
          <w:szCs w:val="28"/>
          <w:lang w:eastAsia="ru-RU"/>
        </w:rPr>
        <w:t>социальные</w:t>
      </w:r>
      <w:r>
        <w:rPr>
          <w:rFonts w:eastAsia="Calibri"/>
          <w:szCs w:val="28"/>
          <w:lang w:eastAsia="ru-RU"/>
        </w:rPr>
        <w:t xml:space="preserve"> </w:t>
      </w:r>
      <w:r w:rsidRPr="0097606A">
        <w:rPr>
          <w:rFonts w:eastAsia="Calibri"/>
          <w:szCs w:val="28"/>
          <w:lang w:eastAsia="ru-RU"/>
        </w:rPr>
        <w:t>маски,</w:t>
      </w:r>
      <w:r>
        <w:rPr>
          <w:rFonts w:eastAsia="Calibri"/>
          <w:szCs w:val="28"/>
          <w:lang w:eastAsia="ru-RU"/>
        </w:rPr>
        <w:t xml:space="preserve"> </w:t>
      </w:r>
      <w:r w:rsidRPr="0097606A">
        <w:rPr>
          <w:rFonts w:eastAsia="Calibri"/>
          <w:szCs w:val="28"/>
          <w:lang w:eastAsia="ru-RU"/>
        </w:rPr>
        <w:t>обобщенные</w:t>
      </w:r>
      <w:r>
        <w:rPr>
          <w:rFonts w:eastAsia="Calibri"/>
          <w:szCs w:val="28"/>
          <w:lang w:eastAsia="ru-RU"/>
        </w:rPr>
        <w:t xml:space="preserve"> </w:t>
      </w:r>
      <w:r w:rsidRPr="0097606A">
        <w:rPr>
          <w:rFonts w:eastAsia="Calibri"/>
          <w:szCs w:val="28"/>
          <w:lang w:eastAsia="ru-RU"/>
        </w:rPr>
        <w:t>лица,</w:t>
      </w:r>
      <w:r>
        <w:rPr>
          <w:rFonts w:eastAsia="Calibri"/>
          <w:szCs w:val="28"/>
          <w:lang w:eastAsia="ru-RU"/>
        </w:rPr>
        <w:t xml:space="preserve"> </w:t>
      </w:r>
      <w:r w:rsidRPr="0097606A">
        <w:rPr>
          <w:rFonts w:eastAsia="Calibri"/>
          <w:szCs w:val="28"/>
          <w:lang w:eastAsia="ru-RU"/>
        </w:rPr>
        <w:t>категории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т.п.</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Государство</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учреждение</w:t>
      </w:r>
      <w:r>
        <w:rPr>
          <w:rFonts w:eastAsia="Calibri"/>
          <w:szCs w:val="28"/>
          <w:lang w:eastAsia="ru-RU"/>
        </w:rPr>
        <w:t xml:space="preserve"> </w:t>
      </w:r>
      <w:r w:rsidRPr="0097606A">
        <w:rPr>
          <w:rFonts w:eastAsia="Calibri"/>
          <w:szCs w:val="28"/>
          <w:lang w:eastAsia="ru-RU"/>
        </w:rPr>
        <w:t>есть</w:t>
      </w:r>
      <w:r>
        <w:rPr>
          <w:rFonts w:eastAsia="Calibri"/>
          <w:szCs w:val="28"/>
          <w:lang w:eastAsia="ru-RU"/>
        </w:rPr>
        <w:t xml:space="preserve"> </w:t>
      </w:r>
      <w:r w:rsidRPr="0097606A">
        <w:rPr>
          <w:rFonts w:eastAsia="Calibri"/>
          <w:szCs w:val="28"/>
          <w:lang w:eastAsia="ru-RU"/>
        </w:rPr>
        <w:t>коллективное</w:t>
      </w:r>
      <w:r>
        <w:rPr>
          <w:rFonts w:eastAsia="Calibri"/>
          <w:szCs w:val="28"/>
          <w:lang w:eastAsia="ru-RU"/>
        </w:rPr>
        <w:t xml:space="preserve"> </w:t>
      </w:r>
      <w:r w:rsidRPr="0097606A">
        <w:rPr>
          <w:rFonts w:eastAsia="Calibri"/>
          <w:szCs w:val="28"/>
          <w:lang w:eastAsia="ru-RU"/>
        </w:rPr>
        <w:t>искусственное</w:t>
      </w:r>
      <w:r>
        <w:rPr>
          <w:rFonts w:eastAsia="Calibri"/>
          <w:szCs w:val="28"/>
          <w:lang w:eastAsia="ru-RU"/>
        </w:rPr>
        <w:t xml:space="preserve"> </w:t>
      </w:r>
      <w:r w:rsidRPr="0097606A">
        <w:rPr>
          <w:rFonts w:eastAsia="Calibri"/>
          <w:szCs w:val="28"/>
          <w:lang w:eastAsia="ru-RU"/>
        </w:rPr>
        <w:t>лицо,</w:t>
      </w:r>
      <w:r>
        <w:rPr>
          <w:rFonts w:eastAsia="Calibri"/>
          <w:szCs w:val="28"/>
          <w:lang w:eastAsia="ru-RU"/>
        </w:rPr>
        <w:t xml:space="preserve"> </w:t>
      </w:r>
      <w:r w:rsidRPr="0097606A">
        <w:rPr>
          <w:rFonts w:eastAsia="Calibri"/>
          <w:szCs w:val="28"/>
          <w:lang w:eastAsia="ru-RU"/>
        </w:rPr>
        <w:t>наделенное</w:t>
      </w:r>
      <w:r>
        <w:rPr>
          <w:rFonts w:eastAsia="Calibri"/>
          <w:szCs w:val="28"/>
          <w:lang w:eastAsia="ru-RU"/>
        </w:rPr>
        <w:t xml:space="preserve"> </w:t>
      </w:r>
      <w:r w:rsidRPr="0097606A">
        <w:rPr>
          <w:rFonts w:eastAsia="Calibri"/>
          <w:szCs w:val="28"/>
          <w:lang w:eastAsia="ru-RU"/>
        </w:rPr>
        <w:t>полномочиями</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законной</w:t>
      </w:r>
      <w:r>
        <w:rPr>
          <w:rFonts w:eastAsia="Calibri"/>
          <w:szCs w:val="28"/>
          <w:lang w:eastAsia="ru-RU"/>
        </w:rPr>
        <w:t xml:space="preserve"> </w:t>
      </w:r>
      <w:r w:rsidRPr="0097606A">
        <w:rPr>
          <w:rFonts w:eastAsia="Calibri"/>
          <w:szCs w:val="28"/>
          <w:lang w:eastAsia="ru-RU"/>
        </w:rPr>
        <w:t>силой</w:t>
      </w:r>
      <w:r>
        <w:rPr>
          <w:rFonts w:eastAsia="Calibri"/>
          <w:szCs w:val="28"/>
          <w:lang w:eastAsia="ru-RU"/>
        </w:rPr>
        <w:t xml:space="preserve"> </w:t>
      </w:r>
      <w:r w:rsidRPr="0097606A">
        <w:rPr>
          <w:rFonts w:eastAsia="Calibri"/>
          <w:szCs w:val="28"/>
          <w:lang w:eastAsia="ru-RU"/>
        </w:rPr>
        <w:t>влиять,</w:t>
      </w:r>
      <w:r>
        <w:rPr>
          <w:rFonts w:eastAsia="Calibri"/>
          <w:szCs w:val="28"/>
          <w:lang w:eastAsia="ru-RU"/>
        </w:rPr>
        <w:t xml:space="preserve"> </w:t>
      </w:r>
      <w:r w:rsidRPr="0097606A">
        <w:rPr>
          <w:rFonts w:eastAsia="Calibri"/>
          <w:szCs w:val="28"/>
          <w:lang w:eastAsia="ru-RU"/>
        </w:rPr>
        <w:t>воздействовать,</w:t>
      </w:r>
      <w:r>
        <w:rPr>
          <w:rFonts w:eastAsia="Calibri"/>
          <w:szCs w:val="28"/>
          <w:lang w:eastAsia="ru-RU"/>
        </w:rPr>
        <w:t xml:space="preserve"> </w:t>
      </w:r>
      <w:r w:rsidRPr="0097606A">
        <w:rPr>
          <w:rFonts w:eastAsia="Calibri"/>
          <w:szCs w:val="28"/>
          <w:lang w:eastAsia="ru-RU"/>
        </w:rPr>
        <w:t>ограничивать,</w:t>
      </w:r>
      <w:r>
        <w:rPr>
          <w:rFonts w:eastAsia="Calibri"/>
          <w:szCs w:val="28"/>
          <w:lang w:eastAsia="ru-RU"/>
        </w:rPr>
        <w:t xml:space="preserve"> </w:t>
      </w:r>
      <w:r w:rsidRPr="0097606A">
        <w:rPr>
          <w:rFonts w:eastAsia="Calibri"/>
          <w:szCs w:val="28"/>
          <w:lang w:eastAsia="ru-RU"/>
        </w:rPr>
        <w:t>принуждать,</w:t>
      </w:r>
      <w:r>
        <w:rPr>
          <w:rFonts w:eastAsia="Calibri"/>
          <w:szCs w:val="28"/>
          <w:lang w:eastAsia="ru-RU"/>
        </w:rPr>
        <w:t xml:space="preserve"> </w:t>
      </w:r>
      <w:r w:rsidRPr="0097606A">
        <w:rPr>
          <w:rFonts w:eastAsia="Calibri"/>
          <w:szCs w:val="28"/>
          <w:lang w:eastAsia="ru-RU"/>
        </w:rPr>
        <w:t>направлять,</w:t>
      </w:r>
      <w:r>
        <w:rPr>
          <w:rFonts w:eastAsia="Calibri"/>
          <w:szCs w:val="28"/>
          <w:lang w:eastAsia="ru-RU"/>
        </w:rPr>
        <w:t xml:space="preserve"> </w:t>
      </w:r>
      <w:r w:rsidRPr="0097606A">
        <w:rPr>
          <w:rFonts w:eastAsia="Calibri"/>
          <w:szCs w:val="28"/>
          <w:lang w:eastAsia="ru-RU"/>
        </w:rPr>
        <w:t>организовывать.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распоряжении</w:t>
      </w:r>
      <w:r>
        <w:rPr>
          <w:rFonts w:eastAsia="Calibri"/>
          <w:szCs w:val="28"/>
          <w:lang w:eastAsia="ru-RU"/>
        </w:rPr>
        <w:t xml:space="preserve"> </w:t>
      </w:r>
      <w:r w:rsidRPr="0097606A">
        <w:rPr>
          <w:rFonts w:eastAsia="Calibri"/>
          <w:szCs w:val="28"/>
          <w:lang w:eastAsia="ru-RU"/>
        </w:rPr>
        <w:t>такого</w:t>
      </w:r>
      <w:r>
        <w:rPr>
          <w:rFonts w:eastAsia="Calibri"/>
          <w:szCs w:val="28"/>
          <w:lang w:eastAsia="ru-RU"/>
        </w:rPr>
        <w:t xml:space="preserve"> </w:t>
      </w:r>
      <w:r w:rsidRPr="0097606A">
        <w:rPr>
          <w:rFonts w:eastAsia="Calibri"/>
          <w:szCs w:val="28"/>
          <w:lang w:eastAsia="ru-RU"/>
        </w:rPr>
        <w:t>лица</w:t>
      </w:r>
      <w:r>
        <w:rPr>
          <w:rFonts w:eastAsia="Calibri"/>
          <w:szCs w:val="28"/>
          <w:lang w:eastAsia="ru-RU"/>
        </w:rPr>
        <w:t xml:space="preserve"> </w:t>
      </w:r>
      <w:r w:rsidRPr="0097606A">
        <w:rPr>
          <w:rFonts w:eastAsia="Calibri"/>
          <w:szCs w:val="28"/>
          <w:lang w:eastAsia="ru-RU"/>
        </w:rPr>
        <w:t>находятся</w:t>
      </w:r>
      <w:r>
        <w:rPr>
          <w:rFonts w:eastAsia="Calibri"/>
          <w:szCs w:val="28"/>
          <w:lang w:eastAsia="ru-RU"/>
        </w:rPr>
        <w:t xml:space="preserve"> </w:t>
      </w:r>
      <w:r w:rsidRPr="0097606A">
        <w:rPr>
          <w:rFonts w:eastAsia="Calibri"/>
          <w:szCs w:val="28"/>
          <w:lang w:eastAsia="ru-RU"/>
        </w:rPr>
        <w:t>вполне</w:t>
      </w:r>
      <w:r>
        <w:rPr>
          <w:rFonts w:eastAsia="Calibri"/>
          <w:szCs w:val="28"/>
          <w:lang w:eastAsia="ru-RU"/>
        </w:rPr>
        <w:t xml:space="preserve"> </w:t>
      </w:r>
      <w:r w:rsidRPr="0097606A">
        <w:rPr>
          <w:rFonts w:eastAsia="Calibri"/>
          <w:szCs w:val="28"/>
          <w:lang w:eastAsia="ru-RU"/>
        </w:rPr>
        <w:t>достаточные</w:t>
      </w:r>
      <w:r>
        <w:rPr>
          <w:rFonts w:eastAsia="Calibri"/>
          <w:szCs w:val="28"/>
          <w:lang w:eastAsia="ru-RU"/>
        </w:rPr>
        <w:t xml:space="preserve"> </w:t>
      </w:r>
      <w:r w:rsidRPr="0097606A">
        <w:rPr>
          <w:rFonts w:eastAsia="Calibri"/>
          <w:szCs w:val="28"/>
          <w:lang w:eastAsia="ru-RU"/>
        </w:rPr>
        <w:t>материальные,</w:t>
      </w:r>
      <w:r>
        <w:rPr>
          <w:rFonts w:eastAsia="Calibri"/>
          <w:szCs w:val="28"/>
          <w:lang w:eastAsia="ru-RU"/>
        </w:rPr>
        <w:t xml:space="preserve"> </w:t>
      </w:r>
      <w:r w:rsidRPr="0097606A">
        <w:rPr>
          <w:rFonts w:eastAsia="Calibri"/>
          <w:szCs w:val="28"/>
          <w:lang w:eastAsia="ru-RU"/>
        </w:rPr>
        <w:t>финансовые,</w:t>
      </w:r>
      <w:r>
        <w:rPr>
          <w:rFonts w:eastAsia="Calibri"/>
          <w:szCs w:val="28"/>
          <w:lang w:eastAsia="ru-RU"/>
        </w:rPr>
        <w:t xml:space="preserve"> </w:t>
      </w:r>
      <w:r w:rsidRPr="0097606A">
        <w:rPr>
          <w:rFonts w:eastAsia="Calibri"/>
          <w:szCs w:val="28"/>
          <w:lang w:eastAsia="ru-RU"/>
        </w:rPr>
        <w:t>людские</w:t>
      </w:r>
      <w:r>
        <w:rPr>
          <w:rFonts w:eastAsia="Calibri"/>
          <w:szCs w:val="28"/>
          <w:lang w:eastAsia="ru-RU"/>
        </w:rPr>
        <w:t xml:space="preserve"> </w:t>
      </w:r>
      <w:r w:rsidRPr="0097606A">
        <w:rPr>
          <w:rFonts w:eastAsia="Calibri"/>
          <w:szCs w:val="28"/>
          <w:lang w:eastAsia="ru-RU"/>
        </w:rPr>
        <w:t>ресурсы,</w:t>
      </w:r>
      <w:r>
        <w:rPr>
          <w:rFonts w:eastAsia="Calibri"/>
          <w:szCs w:val="28"/>
          <w:lang w:eastAsia="ru-RU"/>
        </w:rPr>
        <w:t xml:space="preserve"> </w:t>
      </w:r>
      <w:r w:rsidRPr="0097606A">
        <w:rPr>
          <w:rFonts w:eastAsia="Calibri"/>
          <w:szCs w:val="28"/>
          <w:lang w:eastAsia="ru-RU"/>
        </w:rPr>
        <w:t>а</w:t>
      </w:r>
      <w:r>
        <w:rPr>
          <w:rFonts w:eastAsia="Calibri"/>
          <w:szCs w:val="28"/>
          <w:lang w:eastAsia="ru-RU"/>
        </w:rPr>
        <w:t xml:space="preserve"> </w:t>
      </w:r>
      <w:r w:rsidRPr="0097606A">
        <w:rPr>
          <w:rFonts w:eastAsia="Calibri"/>
          <w:szCs w:val="28"/>
          <w:lang w:eastAsia="ru-RU"/>
        </w:rPr>
        <w:t>если</w:t>
      </w:r>
      <w:r>
        <w:rPr>
          <w:rFonts w:eastAsia="Calibri"/>
          <w:szCs w:val="28"/>
          <w:lang w:eastAsia="ru-RU"/>
        </w:rPr>
        <w:t xml:space="preserve"> </w:t>
      </w:r>
      <w:r w:rsidRPr="0097606A">
        <w:rPr>
          <w:rFonts w:eastAsia="Calibri"/>
          <w:szCs w:val="28"/>
          <w:lang w:eastAsia="ru-RU"/>
        </w:rPr>
        <w:t>надо,</w:t>
      </w:r>
      <w:r>
        <w:rPr>
          <w:rFonts w:eastAsia="Calibri"/>
          <w:szCs w:val="28"/>
          <w:lang w:eastAsia="ru-RU"/>
        </w:rPr>
        <w:t xml:space="preserve"> </w:t>
      </w:r>
      <w:r w:rsidRPr="0097606A">
        <w:rPr>
          <w:rFonts w:eastAsia="Calibri"/>
          <w:szCs w:val="28"/>
          <w:lang w:eastAsia="ru-RU"/>
        </w:rPr>
        <w:t>то</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военные.</w:t>
      </w:r>
    </w:p>
    <w:p w:rsidR="006F4F5E" w:rsidRPr="0097606A" w:rsidRDefault="006F4F5E" w:rsidP="006F4F5E">
      <w:pPr>
        <w:spacing w:line="276" w:lineRule="auto"/>
        <w:ind w:firstLine="709"/>
        <w:jc w:val="both"/>
        <w:rPr>
          <w:rFonts w:eastAsia="Calibri"/>
          <w:szCs w:val="28"/>
          <w:lang w:eastAsia="ru-RU"/>
        </w:rPr>
      </w:pPr>
      <w:r w:rsidRPr="0097606A">
        <w:rPr>
          <w:rFonts w:eastAsia="Calibri"/>
          <w:szCs w:val="28"/>
          <w:lang w:eastAsia="ru-RU"/>
        </w:rPr>
        <w:t>Учреждение</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государство</w:t>
      </w:r>
      <w:r>
        <w:rPr>
          <w:rFonts w:eastAsia="Calibri"/>
          <w:szCs w:val="28"/>
          <w:lang w:eastAsia="ru-RU"/>
        </w:rPr>
        <w:t xml:space="preserve"> </w:t>
      </w:r>
      <w:r w:rsidRPr="0097606A">
        <w:rPr>
          <w:rFonts w:eastAsia="Calibri"/>
          <w:szCs w:val="28"/>
          <w:lang w:eastAsia="ru-RU"/>
        </w:rPr>
        <w:t>как</w:t>
      </w:r>
      <w:r>
        <w:rPr>
          <w:rFonts w:eastAsia="Calibri"/>
          <w:szCs w:val="28"/>
          <w:lang w:eastAsia="ru-RU"/>
        </w:rPr>
        <w:t xml:space="preserve"> </w:t>
      </w:r>
      <w:r w:rsidRPr="0097606A">
        <w:rPr>
          <w:rFonts w:eastAsia="Calibri"/>
          <w:szCs w:val="28"/>
          <w:lang w:eastAsia="ru-RU"/>
        </w:rPr>
        <w:t>обобщенное</w:t>
      </w:r>
      <w:r>
        <w:rPr>
          <w:rFonts w:eastAsia="Calibri"/>
          <w:szCs w:val="28"/>
          <w:lang w:eastAsia="ru-RU"/>
        </w:rPr>
        <w:t xml:space="preserve"> </w:t>
      </w:r>
      <w:r w:rsidRPr="0097606A">
        <w:rPr>
          <w:rFonts w:eastAsia="Calibri"/>
          <w:szCs w:val="28"/>
          <w:lang w:eastAsia="ru-RU"/>
        </w:rPr>
        <w:t>лицо</w:t>
      </w:r>
      <w:r>
        <w:rPr>
          <w:rFonts w:eastAsia="Calibri"/>
          <w:szCs w:val="28"/>
          <w:lang w:eastAsia="ru-RU"/>
        </w:rPr>
        <w:t xml:space="preserve"> </w:t>
      </w:r>
      <w:r w:rsidRPr="0097606A">
        <w:rPr>
          <w:rFonts w:eastAsia="Calibri"/>
          <w:szCs w:val="28"/>
          <w:lang w:eastAsia="ru-RU"/>
        </w:rPr>
        <w:t>может</w:t>
      </w:r>
      <w:r>
        <w:rPr>
          <w:rFonts w:eastAsia="Calibri"/>
          <w:szCs w:val="28"/>
          <w:lang w:eastAsia="ru-RU"/>
        </w:rPr>
        <w:t xml:space="preserve"> </w:t>
      </w:r>
      <w:r w:rsidRPr="0097606A">
        <w:rPr>
          <w:rFonts w:eastAsia="Calibri"/>
          <w:szCs w:val="28"/>
          <w:lang w:eastAsia="ru-RU"/>
        </w:rPr>
        <w:t>быть</w:t>
      </w:r>
      <w:r>
        <w:rPr>
          <w:rFonts w:eastAsia="Calibri"/>
          <w:szCs w:val="28"/>
          <w:lang w:eastAsia="ru-RU"/>
        </w:rPr>
        <w:t xml:space="preserve"> </w:t>
      </w:r>
      <w:r w:rsidRPr="0097606A">
        <w:rPr>
          <w:rFonts w:eastAsia="Calibri"/>
          <w:szCs w:val="28"/>
          <w:lang w:eastAsia="ru-RU"/>
        </w:rPr>
        <w:t>представлено</w:t>
      </w:r>
      <w:r>
        <w:rPr>
          <w:rFonts w:eastAsia="Calibri"/>
          <w:szCs w:val="28"/>
          <w:lang w:eastAsia="ru-RU"/>
        </w:rPr>
        <w:t xml:space="preserve"> </w:t>
      </w:r>
      <w:r w:rsidRPr="0097606A">
        <w:rPr>
          <w:rFonts w:eastAsia="Calibri"/>
          <w:szCs w:val="28"/>
          <w:lang w:eastAsia="ru-RU"/>
        </w:rPr>
        <w:t>первым</w:t>
      </w:r>
      <w:r>
        <w:rPr>
          <w:rFonts w:eastAsia="Calibri"/>
          <w:szCs w:val="28"/>
          <w:lang w:eastAsia="ru-RU"/>
        </w:rPr>
        <w:t xml:space="preserve"> </w:t>
      </w:r>
      <w:r w:rsidRPr="0097606A">
        <w:rPr>
          <w:rFonts w:eastAsia="Calibri"/>
          <w:szCs w:val="28"/>
          <w:lang w:eastAsia="ru-RU"/>
        </w:rPr>
        <w:t>лицом</w:t>
      </w:r>
      <w:r>
        <w:rPr>
          <w:rFonts w:eastAsia="Calibri"/>
          <w:szCs w:val="28"/>
          <w:lang w:eastAsia="ru-RU"/>
        </w:rPr>
        <w:t xml:space="preserve"> </w:t>
      </w:r>
      <w:r w:rsidRPr="0097606A">
        <w:rPr>
          <w:rFonts w:eastAsia="Calibri"/>
          <w:szCs w:val="28"/>
          <w:lang w:eastAsia="ru-RU"/>
        </w:rPr>
        <w:t>(президентом,</w:t>
      </w:r>
      <w:r>
        <w:rPr>
          <w:rFonts w:eastAsia="Calibri"/>
          <w:szCs w:val="28"/>
          <w:lang w:eastAsia="ru-RU"/>
        </w:rPr>
        <w:t xml:space="preserve"> </w:t>
      </w:r>
      <w:r w:rsidRPr="0097606A">
        <w:rPr>
          <w:rFonts w:eastAsia="Calibri"/>
          <w:szCs w:val="28"/>
          <w:lang w:eastAsia="ru-RU"/>
        </w:rPr>
        <w:t>монархом)</w:t>
      </w:r>
      <w:r>
        <w:rPr>
          <w:rFonts w:eastAsia="Calibri"/>
          <w:szCs w:val="28"/>
          <w:lang w:eastAsia="ru-RU"/>
        </w:rPr>
        <w:t xml:space="preserve">, </w:t>
      </w:r>
      <w:r w:rsidRPr="0097606A">
        <w:rPr>
          <w:rFonts w:eastAsia="Calibri"/>
          <w:szCs w:val="28"/>
          <w:lang w:eastAsia="ru-RU"/>
        </w:rPr>
        <w:t>либо</w:t>
      </w:r>
      <w:r>
        <w:rPr>
          <w:rFonts w:eastAsia="Calibri"/>
          <w:szCs w:val="28"/>
          <w:lang w:eastAsia="ru-RU"/>
        </w:rPr>
        <w:t xml:space="preserve"> </w:t>
      </w:r>
      <w:r w:rsidRPr="0097606A">
        <w:rPr>
          <w:rFonts w:eastAsia="Calibri"/>
          <w:szCs w:val="28"/>
          <w:lang w:eastAsia="ru-RU"/>
        </w:rPr>
        <w:t>правомочной</w:t>
      </w:r>
      <w:r>
        <w:rPr>
          <w:rFonts w:eastAsia="Calibri"/>
          <w:szCs w:val="28"/>
          <w:lang w:eastAsia="ru-RU"/>
        </w:rPr>
        <w:t xml:space="preserve"> </w:t>
      </w:r>
      <w:r w:rsidRPr="0097606A">
        <w:rPr>
          <w:rFonts w:eastAsia="Calibri"/>
          <w:szCs w:val="28"/>
          <w:lang w:eastAsia="ru-RU"/>
        </w:rPr>
        <w:t>корпорацией,</w:t>
      </w:r>
      <w:r>
        <w:rPr>
          <w:rFonts w:eastAsia="Calibri"/>
          <w:szCs w:val="28"/>
          <w:lang w:eastAsia="ru-RU"/>
        </w:rPr>
        <w:t xml:space="preserve"> </w:t>
      </w:r>
      <w:r w:rsidRPr="0097606A">
        <w:rPr>
          <w:rFonts w:eastAsia="Calibri"/>
          <w:szCs w:val="28"/>
          <w:lang w:eastAsia="ru-RU"/>
        </w:rPr>
        <w:t>функцию</w:t>
      </w:r>
      <w:r>
        <w:rPr>
          <w:rFonts w:eastAsia="Calibri"/>
          <w:szCs w:val="28"/>
          <w:lang w:eastAsia="ru-RU"/>
        </w:rPr>
        <w:t xml:space="preserve"> </w:t>
      </w:r>
      <w:r w:rsidRPr="0097606A">
        <w:rPr>
          <w:rFonts w:eastAsia="Calibri"/>
          <w:szCs w:val="28"/>
          <w:lang w:eastAsia="ru-RU"/>
        </w:rPr>
        <w:t>которой</w:t>
      </w:r>
      <w:r>
        <w:rPr>
          <w:rFonts w:eastAsia="Calibri"/>
          <w:szCs w:val="28"/>
          <w:lang w:eastAsia="ru-RU"/>
        </w:rPr>
        <w:t xml:space="preserve"> </w:t>
      </w:r>
      <w:r w:rsidRPr="0097606A">
        <w:rPr>
          <w:rFonts w:eastAsia="Calibri"/>
          <w:szCs w:val="28"/>
          <w:lang w:eastAsia="ru-RU"/>
        </w:rPr>
        <w:t>способно</w:t>
      </w:r>
      <w:r>
        <w:rPr>
          <w:rFonts w:eastAsia="Calibri"/>
          <w:szCs w:val="28"/>
          <w:lang w:eastAsia="ru-RU"/>
        </w:rPr>
        <w:t xml:space="preserve"> </w:t>
      </w:r>
      <w:r w:rsidRPr="0097606A">
        <w:rPr>
          <w:rFonts w:eastAsia="Calibri"/>
          <w:szCs w:val="28"/>
          <w:lang w:eastAsia="ru-RU"/>
        </w:rPr>
        <w:t>выполнять</w:t>
      </w:r>
      <w:r>
        <w:rPr>
          <w:rFonts w:eastAsia="Calibri"/>
          <w:szCs w:val="28"/>
          <w:lang w:eastAsia="ru-RU"/>
        </w:rPr>
        <w:t xml:space="preserve"> </w:t>
      </w:r>
      <w:r w:rsidRPr="0097606A">
        <w:rPr>
          <w:rFonts w:eastAsia="Calibri"/>
          <w:szCs w:val="28"/>
          <w:lang w:eastAsia="ru-RU"/>
        </w:rPr>
        <w:t>общее</w:t>
      </w:r>
      <w:r>
        <w:rPr>
          <w:rFonts w:eastAsia="Calibri"/>
          <w:szCs w:val="28"/>
          <w:lang w:eastAsia="ru-RU"/>
        </w:rPr>
        <w:t xml:space="preserve"> </w:t>
      </w:r>
      <w:r w:rsidRPr="0097606A">
        <w:rPr>
          <w:rFonts w:eastAsia="Calibri"/>
          <w:szCs w:val="28"/>
          <w:lang w:eastAsia="ru-RU"/>
        </w:rPr>
        <w:t>собрание,</w:t>
      </w:r>
      <w:r>
        <w:rPr>
          <w:rFonts w:eastAsia="Calibri"/>
          <w:szCs w:val="28"/>
          <w:lang w:eastAsia="ru-RU"/>
        </w:rPr>
        <w:t xml:space="preserve"> </w:t>
      </w:r>
      <w:r w:rsidRPr="0097606A">
        <w:rPr>
          <w:rFonts w:eastAsia="Calibri"/>
          <w:szCs w:val="28"/>
          <w:lang w:eastAsia="ru-RU"/>
        </w:rPr>
        <w:t>совет</w:t>
      </w:r>
      <w:r>
        <w:rPr>
          <w:rFonts w:eastAsia="Calibri"/>
          <w:szCs w:val="28"/>
          <w:lang w:eastAsia="ru-RU"/>
        </w:rPr>
        <w:t xml:space="preserve"> </w:t>
      </w:r>
      <w:r w:rsidRPr="0097606A">
        <w:rPr>
          <w:rFonts w:eastAsia="Calibri"/>
          <w:szCs w:val="28"/>
          <w:lang w:eastAsia="ru-RU"/>
        </w:rPr>
        <w:t>директоров,</w:t>
      </w:r>
      <w:r>
        <w:rPr>
          <w:rFonts w:eastAsia="Calibri"/>
          <w:szCs w:val="28"/>
          <w:lang w:eastAsia="ru-RU"/>
        </w:rPr>
        <w:t xml:space="preserve"> </w:t>
      </w:r>
      <w:r w:rsidRPr="0097606A">
        <w:rPr>
          <w:rFonts w:eastAsia="Calibri"/>
          <w:szCs w:val="28"/>
          <w:lang w:eastAsia="ru-RU"/>
        </w:rPr>
        <w:t>парламент</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др.</w:t>
      </w:r>
      <w:r>
        <w:rPr>
          <w:rFonts w:eastAsia="Calibri"/>
          <w:szCs w:val="28"/>
          <w:lang w:eastAsia="ru-RU"/>
        </w:rPr>
        <w:t xml:space="preserve"> «</w:t>
      </w:r>
      <w:r w:rsidRPr="0097606A">
        <w:rPr>
          <w:rFonts w:eastAsia="Calibri"/>
          <w:szCs w:val="28"/>
          <w:lang w:eastAsia="ru-RU"/>
        </w:rPr>
        <w:t>Лицо</w:t>
      </w:r>
      <w:r>
        <w:rPr>
          <w:rFonts w:eastAsia="Calibri"/>
          <w:szCs w:val="28"/>
          <w:lang w:eastAsia="ru-RU"/>
        </w:rPr>
        <w:t xml:space="preserve">» </w:t>
      </w:r>
      <w:r w:rsidRPr="0097606A">
        <w:rPr>
          <w:rFonts w:eastAsia="Calibri"/>
          <w:szCs w:val="28"/>
          <w:lang w:eastAsia="ru-RU"/>
        </w:rPr>
        <w:t>есть</w:t>
      </w:r>
      <w:r>
        <w:rPr>
          <w:rFonts w:eastAsia="Calibri"/>
          <w:szCs w:val="28"/>
          <w:lang w:eastAsia="ru-RU"/>
        </w:rPr>
        <w:t xml:space="preserve"> </w:t>
      </w:r>
      <w:r w:rsidRPr="0097606A">
        <w:rPr>
          <w:rFonts w:eastAsia="Calibri"/>
          <w:szCs w:val="28"/>
          <w:lang w:eastAsia="ru-RU"/>
        </w:rPr>
        <w:t>внешнее</w:t>
      </w:r>
      <w:r>
        <w:rPr>
          <w:rFonts w:eastAsia="Calibri"/>
          <w:szCs w:val="28"/>
          <w:lang w:eastAsia="ru-RU"/>
        </w:rPr>
        <w:t xml:space="preserve"> </w:t>
      </w:r>
      <w:r w:rsidRPr="0097606A">
        <w:rPr>
          <w:rFonts w:eastAsia="Calibri"/>
          <w:szCs w:val="28"/>
          <w:lang w:eastAsia="ru-RU"/>
        </w:rPr>
        <w:t>механическое</w:t>
      </w:r>
      <w:r>
        <w:rPr>
          <w:rFonts w:eastAsia="Calibri"/>
          <w:szCs w:val="28"/>
          <w:lang w:eastAsia="ru-RU"/>
        </w:rPr>
        <w:t xml:space="preserve"> </w:t>
      </w:r>
      <w:r w:rsidRPr="0097606A">
        <w:rPr>
          <w:rFonts w:eastAsia="Calibri"/>
          <w:szCs w:val="28"/>
          <w:lang w:eastAsia="ru-RU"/>
        </w:rPr>
        <w:t>единство,</w:t>
      </w:r>
      <w:r>
        <w:rPr>
          <w:rFonts w:eastAsia="Calibri"/>
          <w:szCs w:val="28"/>
          <w:lang w:eastAsia="ru-RU"/>
        </w:rPr>
        <w:t xml:space="preserve"> </w:t>
      </w:r>
      <w:r w:rsidRPr="0097606A">
        <w:rPr>
          <w:rFonts w:eastAsia="Calibri"/>
          <w:szCs w:val="28"/>
          <w:lang w:eastAsia="ru-RU"/>
        </w:rPr>
        <w:t>определяемое</w:t>
      </w:r>
      <w:r>
        <w:rPr>
          <w:rFonts w:eastAsia="Calibri"/>
          <w:szCs w:val="28"/>
          <w:lang w:eastAsia="ru-RU"/>
        </w:rPr>
        <w:t xml:space="preserve"> </w:t>
      </w:r>
      <w:r w:rsidRPr="0097606A">
        <w:rPr>
          <w:rFonts w:eastAsia="Calibri"/>
          <w:szCs w:val="28"/>
          <w:lang w:eastAsia="ru-RU"/>
        </w:rPr>
        <w:t>внешним,</w:t>
      </w:r>
      <w:r>
        <w:rPr>
          <w:rFonts w:eastAsia="Calibri"/>
          <w:szCs w:val="28"/>
          <w:lang w:eastAsia="ru-RU"/>
        </w:rPr>
        <w:t xml:space="preserve"> </w:t>
      </w:r>
      <w:r w:rsidRPr="0097606A">
        <w:rPr>
          <w:rFonts w:eastAsia="Calibri"/>
          <w:szCs w:val="28"/>
          <w:lang w:eastAsia="ru-RU"/>
        </w:rPr>
        <w:t>случайным</w:t>
      </w:r>
      <w:r>
        <w:rPr>
          <w:rFonts w:eastAsia="Calibri"/>
          <w:szCs w:val="28"/>
          <w:lang w:eastAsia="ru-RU"/>
        </w:rPr>
        <w:t xml:space="preserve"> </w:t>
      </w:r>
      <w:r w:rsidRPr="0097606A">
        <w:rPr>
          <w:rFonts w:eastAsia="Calibri"/>
          <w:szCs w:val="28"/>
          <w:lang w:eastAsia="ru-RU"/>
        </w:rPr>
        <w:t>образом.</w:t>
      </w:r>
      <w:r>
        <w:rPr>
          <w:rFonts w:eastAsia="Calibri"/>
          <w:szCs w:val="28"/>
          <w:lang w:eastAsia="ru-RU"/>
        </w:rPr>
        <w:t xml:space="preserve"> </w:t>
      </w:r>
      <w:r w:rsidRPr="0097606A">
        <w:rPr>
          <w:rFonts w:eastAsia="Calibri"/>
          <w:szCs w:val="28"/>
          <w:lang w:eastAsia="ru-RU"/>
        </w:rPr>
        <w:t>Множество</w:t>
      </w:r>
      <w:r>
        <w:rPr>
          <w:rFonts w:eastAsia="Calibri"/>
          <w:szCs w:val="28"/>
          <w:lang w:eastAsia="ru-RU"/>
        </w:rPr>
        <w:t xml:space="preserve"> </w:t>
      </w:r>
      <w:r w:rsidRPr="0097606A">
        <w:rPr>
          <w:rFonts w:eastAsia="Calibri"/>
          <w:szCs w:val="28"/>
          <w:lang w:eastAsia="ru-RU"/>
        </w:rPr>
        <w:t>лиц</w:t>
      </w:r>
      <w:r>
        <w:rPr>
          <w:rFonts w:eastAsia="Calibri"/>
          <w:szCs w:val="28"/>
          <w:lang w:eastAsia="ru-RU"/>
        </w:rPr>
        <w:t xml:space="preserve"> </w:t>
      </w:r>
      <w:r w:rsidRPr="0097606A">
        <w:rPr>
          <w:rFonts w:eastAsia="Calibri"/>
          <w:szCs w:val="28"/>
          <w:lang w:eastAsia="ru-RU"/>
        </w:rPr>
        <w:t>способно</w:t>
      </w:r>
      <w:r>
        <w:rPr>
          <w:rFonts w:eastAsia="Calibri"/>
          <w:szCs w:val="28"/>
          <w:lang w:eastAsia="ru-RU"/>
        </w:rPr>
        <w:t xml:space="preserve"> </w:t>
      </w:r>
      <w:r w:rsidRPr="0097606A">
        <w:rPr>
          <w:rFonts w:eastAsia="Calibri"/>
          <w:szCs w:val="28"/>
          <w:lang w:eastAsia="ru-RU"/>
        </w:rPr>
        <w:t>составить</w:t>
      </w:r>
      <w:r>
        <w:rPr>
          <w:rFonts w:eastAsia="Calibri"/>
          <w:szCs w:val="28"/>
          <w:lang w:eastAsia="ru-RU"/>
        </w:rPr>
        <w:t xml:space="preserve"> </w:t>
      </w:r>
      <w:r w:rsidRPr="0097606A">
        <w:rPr>
          <w:rFonts w:eastAsia="Calibri"/>
          <w:szCs w:val="28"/>
          <w:lang w:eastAsia="ru-RU"/>
        </w:rPr>
        <w:t>систему</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конституировать</w:t>
      </w:r>
      <w:r>
        <w:rPr>
          <w:rFonts w:eastAsia="Calibri"/>
          <w:szCs w:val="28"/>
          <w:lang w:eastAsia="ru-RU"/>
        </w:rPr>
        <w:t xml:space="preserve"> «</w:t>
      </w:r>
      <w:r w:rsidRPr="0097606A">
        <w:rPr>
          <w:rFonts w:eastAsia="Calibri"/>
          <w:szCs w:val="28"/>
          <w:lang w:eastAsia="ru-RU"/>
        </w:rPr>
        <w:t>фиктивное</w:t>
      </w:r>
      <w:r>
        <w:rPr>
          <w:rFonts w:eastAsia="Calibri"/>
          <w:szCs w:val="28"/>
          <w:lang w:eastAsia="ru-RU"/>
        </w:rPr>
        <w:t xml:space="preserve"> </w:t>
      </w:r>
      <w:r w:rsidRPr="0097606A">
        <w:rPr>
          <w:rFonts w:eastAsia="Calibri"/>
          <w:szCs w:val="28"/>
          <w:lang w:eastAsia="ru-RU"/>
        </w:rPr>
        <w:t>лицо</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представленное</w:t>
      </w:r>
      <w:r>
        <w:rPr>
          <w:rFonts w:eastAsia="Calibri"/>
          <w:szCs w:val="28"/>
          <w:lang w:eastAsia="ru-RU"/>
        </w:rPr>
        <w:t xml:space="preserve"> </w:t>
      </w:r>
      <w:r w:rsidRPr="0097606A">
        <w:rPr>
          <w:rFonts w:eastAsia="Calibri"/>
          <w:szCs w:val="28"/>
          <w:lang w:eastAsia="ru-RU"/>
        </w:rPr>
        <w:t>собранием</w:t>
      </w:r>
      <w:r>
        <w:rPr>
          <w:rFonts w:eastAsia="Calibri"/>
          <w:szCs w:val="28"/>
          <w:lang w:eastAsia="ru-RU"/>
        </w:rPr>
        <w:t xml:space="preserve"> </w:t>
      </w:r>
      <w:r w:rsidRPr="0097606A">
        <w:rPr>
          <w:rFonts w:eastAsia="Calibri"/>
          <w:szCs w:val="28"/>
          <w:lang w:eastAsia="ru-RU"/>
        </w:rPr>
        <w:t>или</w:t>
      </w:r>
      <w:r>
        <w:rPr>
          <w:rFonts w:eastAsia="Calibri"/>
          <w:szCs w:val="28"/>
          <w:lang w:eastAsia="ru-RU"/>
        </w:rPr>
        <w:t xml:space="preserve"> </w:t>
      </w:r>
      <w:r w:rsidRPr="0097606A">
        <w:rPr>
          <w:rFonts w:eastAsia="Calibri"/>
          <w:szCs w:val="28"/>
          <w:lang w:eastAsia="ru-RU"/>
        </w:rPr>
        <w:t>отдельным</w:t>
      </w:r>
      <w:r>
        <w:rPr>
          <w:rFonts w:eastAsia="Calibri"/>
          <w:szCs w:val="28"/>
          <w:lang w:eastAsia="ru-RU"/>
        </w:rPr>
        <w:t xml:space="preserve"> </w:t>
      </w:r>
      <w:r w:rsidRPr="0097606A">
        <w:rPr>
          <w:rFonts w:eastAsia="Calibri"/>
          <w:szCs w:val="28"/>
          <w:lang w:eastAsia="ru-RU"/>
        </w:rPr>
        <w:t>индивидом.</w:t>
      </w:r>
      <w:r>
        <w:rPr>
          <w:rFonts w:eastAsia="Calibri"/>
          <w:szCs w:val="28"/>
          <w:lang w:eastAsia="ru-RU"/>
        </w:rPr>
        <w:t xml:space="preserve"> </w:t>
      </w:r>
      <w:r w:rsidRPr="0097606A">
        <w:rPr>
          <w:rFonts w:eastAsia="Calibri"/>
          <w:szCs w:val="28"/>
          <w:lang w:eastAsia="ru-RU"/>
        </w:rPr>
        <w:t>Если</w:t>
      </w:r>
      <w:r>
        <w:rPr>
          <w:rFonts w:eastAsia="Calibri"/>
          <w:szCs w:val="28"/>
          <w:lang w:eastAsia="ru-RU"/>
        </w:rPr>
        <w:t xml:space="preserve"> «</w:t>
      </w:r>
      <w:r w:rsidRPr="0097606A">
        <w:rPr>
          <w:rFonts w:eastAsia="Calibri"/>
          <w:szCs w:val="28"/>
          <w:lang w:eastAsia="ru-RU"/>
        </w:rPr>
        <w:t>общинные</w:t>
      </w:r>
      <w:r>
        <w:rPr>
          <w:rFonts w:eastAsia="Calibri"/>
          <w:szCs w:val="28"/>
          <w:lang w:eastAsia="ru-RU"/>
        </w:rPr>
        <w:t xml:space="preserve">» </w:t>
      </w:r>
      <w:r w:rsidRPr="0097606A">
        <w:rPr>
          <w:rFonts w:eastAsia="Calibri"/>
          <w:szCs w:val="28"/>
          <w:lang w:eastAsia="ru-RU"/>
        </w:rPr>
        <w:t>отношения</w:t>
      </w:r>
      <w:r>
        <w:rPr>
          <w:rFonts w:eastAsia="Calibri"/>
          <w:szCs w:val="28"/>
          <w:lang w:eastAsia="ru-RU"/>
        </w:rPr>
        <w:t xml:space="preserve"> </w:t>
      </w:r>
      <w:r w:rsidRPr="0097606A">
        <w:rPr>
          <w:rFonts w:eastAsia="Calibri"/>
          <w:szCs w:val="28"/>
          <w:lang w:eastAsia="ru-RU"/>
        </w:rPr>
        <w:t>предполагают</w:t>
      </w:r>
      <w:r>
        <w:rPr>
          <w:rFonts w:eastAsia="Calibri"/>
          <w:szCs w:val="28"/>
          <w:lang w:eastAsia="ru-RU"/>
        </w:rPr>
        <w:t xml:space="preserve"> «</w:t>
      </w:r>
      <w:r w:rsidRPr="0097606A">
        <w:rPr>
          <w:rFonts w:eastAsia="Calibri"/>
          <w:szCs w:val="28"/>
          <w:lang w:eastAsia="ru-RU"/>
        </w:rPr>
        <w:t>высшую</w:t>
      </w:r>
      <w:r>
        <w:rPr>
          <w:rFonts w:eastAsia="Calibri"/>
          <w:szCs w:val="28"/>
          <w:lang w:eastAsia="ru-RU"/>
        </w:rPr>
        <w:t xml:space="preserve"> </w:t>
      </w:r>
      <w:r w:rsidRPr="0097606A">
        <w:rPr>
          <w:rFonts w:eastAsia="Calibri"/>
          <w:szCs w:val="28"/>
          <w:lang w:eastAsia="ru-RU"/>
        </w:rPr>
        <w:t>самость</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то</w:t>
      </w:r>
      <w:r>
        <w:rPr>
          <w:rFonts w:eastAsia="Calibri"/>
          <w:szCs w:val="28"/>
          <w:lang w:eastAsia="ru-RU"/>
        </w:rPr>
        <w:t xml:space="preserve"> «</w:t>
      </w:r>
      <w:r w:rsidRPr="0097606A">
        <w:rPr>
          <w:rFonts w:eastAsia="Calibri"/>
          <w:szCs w:val="28"/>
          <w:lang w:eastAsia="ru-RU"/>
        </w:rPr>
        <w:t>общественные</w:t>
      </w:r>
      <w:r>
        <w:rPr>
          <w:rFonts w:eastAsia="Calibri"/>
          <w:szCs w:val="28"/>
          <w:lang w:eastAsia="ru-RU"/>
        </w:rPr>
        <w:t>» – «</w:t>
      </w:r>
      <w:r w:rsidRPr="0097606A">
        <w:rPr>
          <w:rFonts w:eastAsia="Calibri"/>
          <w:szCs w:val="28"/>
          <w:lang w:eastAsia="ru-RU"/>
        </w:rPr>
        <w:t>искусственное</w:t>
      </w:r>
      <w:r>
        <w:rPr>
          <w:rFonts w:eastAsia="Calibri"/>
          <w:szCs w:val="28"/>
          <w:lang w:eastAsia="ru-RU"/>
        </w:rPr>
        <w:t xml:space="preserve"> </w:t>
      </w:r>
      <w:r w:rsidRPr="0097606A">
        <w:rPr>
          <w:rFonts w:eastAsia="Calibri"/>
          <w:szCs w:val="28"/>
          <w:lang w:eastAsia="ru-RU"/>
        </w:rPr>
        <w:t>лицо</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Отсюда</w:t>
      </w:r>
      <w:r>
        <w:rPr>
          <w:rFonts w:eastAsia="Calibri"/>
          <w:szCs w:val="28"/>
          <w:lang w:eastAsia="ru-RU"/>
        </w:rPr>
        <w:t xml:space="preserve"> </w:t>
      </w:r>
      <w:r w:rsidRPr="0097606A">
        <w:rPr>
          <w:rFonts w:eastAsia="Calibri"/>
          <w:szCs w:val="28"/>
          <w:lang w:eastAsia="ru-RU"/>
        </w:rPr>
        <w:t>следует</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различие</w:t>
      </w:r>
      <w:r>
        <w:rPr>
          <w:rFonts w:eastAsia="Calibri"/>
          <w:szCs w:val="28"/>
          <w:lang w:eastAsia="ru-RU"/>
        </w:rPr>
        <w:t xml:space="preserve"> </w:t>
      </w:r>
      <w:r w:rsidRPr="0097606A">
        <w:rPr>
          <w:rFonts w:eastAsia="Calibri"/>
          <w:szCs w:val="28"/>
          <w:lang w:eastAsia="ru-RU"/>
        </w:rPr>
        <w:t>главных</w:t>
      </w:r>
      <w:r>
        <w:rPr>
          <w:rFonts w:eastAsia="Calibri"/>
          <w:szCs w:val="28"/>
          <w:lang w:eastAsia="ru-RU"/>
        </w:rPr>
        <w:t xml:space="preserve"> </w:t>
      </w:r>
      <w:r w:rsidRPr="0097606A">
        <w:rPr>
          <w:rFonts w:eastAsia="Calibri"/>
          <w:szCs w:val="28"/>
          <w:lang w:eastAsia="ru-RU"/>
        </w:rPr>
        <w:t>экономико-правовых</w:t>
      </w:r>
      <w:r>
        <w:rPr>
          <w:rFonts w:eastAsia="Calibri"/>
          <w:szCs w:val="28"/>
          <w:lang w:eastAsia="ru-RU"/>
        </w:rPr>
        <w:t xml:space="preserve"> </w:t>
      </w:r>
      <w:r w:rsidRPr="0097606A">
        <w:rPr>
          <w:rFonts w:eastAsia="Calibri"/>
          <w:szCs w:val="28"/>
          <w:lang w:eastAsia="ru-RU"/>
        </w:rPr>
        <w:t>категорий.</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первом</w:t>
      </w:r>
      <w:r>
        <w:rPr>
          <w:rFonts w:eastAsia="Calibri"/>
          <w:szCs w:val="28"/>
          <w:lang w:eastAsia="ru-RU"/>
        </w:rPr>
        <w:t xml:space="preserve"> </w:t>
      </w:r>
      <w:r w:rsidRPr="0097606A">
        <w:rPr>
          <w:rFonts w:eastAsia="Calibri"/>
          <w:szCs w:val="28"/>
          <w:lang w:eastAsia="ru-RU"/>
        </w:rPr>
        <w:t>случае</w:t>
      </w:r>
      <w:r>
        <w:rPr>
          <w:rFonts w:eastAsia="Calibri"/>
          <w:szCs w:val="28"/>
          <w:lang w:eastAsia="ru-RU"/>
        </w:rPr>
        <w:t xml:space="preserve"> </w:t>
      </w:r>
      <w:r w:rsidRPr="0097606A">
        <w:rPr>
          <w:rFonts w:eastAsia="Calibri"/>
          <w:szCs w:val="28"/>
          <w:lang w:eastAsia="ru-RU"/>
        </w:rPr>
        <w:t>(община)</w:t>
      </w:r>
      <w:r>
        <w:rPr>
          <w:rFonts w:eastAsia="Calibri"/>
          <w:szCs w:val="28"/>
          <w:lang w:eastAsia="ru-RU"/>
        </w:rPr>
        <w:t xml:space="preserve"> </w:t>
      </w:r>
      <w:r w:rsidRPr="0097606A">
        <w:rPr>
          <w:rFonts w:eastAsia="Calibri"/>
          <w:szCs w:val="28"/>
          <w:lang w:eastAsia="ru-RU"/>
        </w:rPr>
        <w:t>речь</w:t>
      </w:r>
      <w:r>
        <w:rPr>
          <w:rFonts w:eastAsia="Calibri"/>
          <w:szCs w:val="28"/>
          <w:lang w:eastAsia="ru-RU"/>
        </w:rPr>
        <w:t xml:space="preserve"> </w:t>
      </w:r>
      <w:r w:rsidRPr="0097606A">
        <w:rPr>
          <w:rFonts w:eastAsia="Calibri"/>
          <w:szCs w:val="28"/>
          <w:lang w:eastAsia="ru-RU"/>
        </w:rPr>
        <w:t>идет</w:t>
      </w:r>
      <w:r>
        <w:rPr>
          <w:rFonts w:eastAsia="Calibri"/>
          <w:szCs w:val="28"/>
          <w:lang w:eastAsia="ru-RU"/>
        </w:rPr>
        <w:t xml:space="preserve"> </w:t>
      </w:r>
      <w:r w:rsidRPr="0097606A">
        <w:rPr>
          <w:rFonts w:eastAsia="Calibri"/>
          <w:szCs w:val="28"/>
          <w:lang w:eastAsia="ru-RU"/>
        </w:rPr>
        <w:t>о</w:t>
      </w:r>
      <w:r>
        <w:rPr>
          <w:rFonts w:eastAsia="Calibri"/>
          <w:szCs w:val="28"/>
          <w:lang w:eastAsia="ru-RU"/>
        </w:rPr>
        <w:t xml:space="preserve"> «</w:t>
      </w:r>
      <w:r w:rsidRPr="0097606A">
        <w:rPr>
          <w:rFonts w:eastAsia="Calibri"/>
          <w:szCs w:val="28"/>
          <w:lang w:eastAsia="ru-RU"/>
        </w:rPr>
        <w:t>владении</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земле</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территории</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семейном</w:t>
      </w:r>
      <w:r>
        <w:rPr>
          <w:rFonts w:eastAsia="Calibri"/>
          <w:szCs w:val="28"/>
          <w:lang w:eastAsia="ru-RU"/>
        </w:rPr>
        <w:t xml:space="preserve"> </w:t>
      </w:r>
      <w:r w:rsidRPr="0097606A">
        <w:rPr>
          <w:rFonts w:eastAsia="Calibri"/>
          <w:szCs w:val="28"/>
          <w:lang w:eastAsia="ru-RU"/>
        </w:rPr>
        <w:t>праве</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во</w:t>
      </w:r>
      <w:r>
        <w:rPr>
          <w:rFonts w:eastAsia="Calibri"/>
          <w:szCs w:val="28"/>
          <w:lang w:eastAsia="ru-RU"/>
        </w:rPr>
        <w:t xml:space="preserve"> </w:t>
      </w:r>
      <w:r w:rsidRPr="0097606A">
        <w:rPr>
          <w:rFonts w:eastAsia="Calibri"/>
          <w:szCs w:val="28"/>
          <w:lang w:eastAsia="ru-RU"/>
        </w:rPr>
        <w:t>втором</w:t>
      </w:r>
      <w:r>
        <w:rPr>
          <w:rFonts w:eastAsia="Calibri"/>
          <w:szCs w:val="28"/>
          <w:lang w:eastAsia="ru-RU"/>
        </w:rPr>
        <w:t xml:space="preserve"> </w:t>
      </w:r>
      <w:r w:rsidRPr="0097606A">
        <w:rPr>
          <w:rFonts w:eastAsia="Calibri"/>
          <w:szCs w:val="28"/>
          <w:lang w:eastAsia="ru-RU"/>
        </w:rPr>
        <w:t>(обществе)</w:t>
      </w:r>
      <w:r>
        <w:rPr>
          <w:rFonts w:eastAsia="Calibri"/>
          <w:szCs w:val="28"/>
          <w:lang w:eastAsia="ru-RU"/>
        </w:rPr>
        <w:t xml:space="preserve"> – </w:t>
      </w:r>
      <w:r w:rsidRPr="0097606A">
        <w:rPr>
          <w:rFonts w:eastAsia="Calibri"/>
          <w:szCs w:val="28"/>
          <w:lang w:eastAsia="ru-RU"/>
        </w:rPr>
        <w:t>об</w:t>
      </w:r>
      <w:r>
        <w:rPr>
          <w:rFonts w:eastAsia="Calibri"/>
          <w:szCs w:val="28"/>
          <w:lang w:eastAsia="ru-RU"/>
        </w:rPr>
        <w:t xml:space="preserve"> «</w:t>
      </w:r>
      <w:r w:rsidRPr="0097606A">
        <w:rPr>
          <w:rFonts w:eastAsia="Calibri"/>
          <w:szCs w:val="28"/>
          <w:lang w:eastAsia="ru-RU"/>
        </w:rPr>
        <w:t>имуществе</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деньгах</w:t>
      </w:r>
      <w:r>
        <w:rPr>
          <w:rFonts w:eastAsia="Calibri"/>
          <w:szCs w:val="28"/>
          <w:lang w:eastAsia="ru-RU"/>
        </w:rPr>
        <w:t>»</w:t>
      </w:r>
      <w:r w:rsidRPr="0097606A">
        <w:rPr>
          <w:rFonts w:eastAsia="Calibri"/>
          <w:szCs w:val="28"/>
          <w:lang w:eastAsia="ru-RU"/>
        </w:rPr>
        <w:t>,</w:t>
      </w:r>
      <w:r>
        <w:rPr>
          <w:rFonts w:eastAsia="Calibri"/>
          <w:szCs w:val="28"/>
          <w:lang w:eastAsia="ru-RU"/>
        </w:rPr>
        <w:t xml:space="preserve"> «</w:t>
      </w:r>
      <w:r w:rsidRPr="0097606A">
        <w:rPr>
          <w:rFonts w:eastAsia="Calibri"/>
          <w:szCs w:val="28"/>
          <w:lang w:eastAsia="ru-RU"/>
        </w:rPr>
        <w:t>обязательственном</w:t>
      </w:r>
      <w:r>
        <w:rPr>
          <w:rFonts w:eastAsia="Calibri"/>
          <w:szCs w:val="28"/>
          <w:lang w:eastAsia="ru-RU"/>
        </w:rPr>
        <w:t xml:space="preserve">» </w:t>
      </w:r>
      <w:r w:rsidRPr="0097606A">
        <w:rPr>
          <w:rFonts w:eastAsia="Calibri"/>
          <w:szCs w:val="28"/>
          <w:lang w:eastAsia="ru-RU"/>
        </w:rPr>
        <w:t>(торговом)</w:t>
      </w:r>
      <w:r>
        <w:rPr>
          <w:rFonts w:eastAsia="Calibri"/>
          <w:szCs w:val="28"/>
          <w:lang w:eastAsia="ru-RU"/>
        </w:rPr>
        <w:t xml:space="preserve"> </w:t>
      </w:r>
      <w:r w:rsidRPr="0097606A">
        <w:rPr>
          <w:rFonts w:eastAsia="Calibri"/>
          <w:szCs w:val="28"/>
          <w:lang w:eastAsia="ru-RU"/>
        </w:rPr>
        <w:t>праве.</w:t>
      </w:r>
      <w:r>
        <w:rPr>
          <w:rFonts w:eastAsia="Calibri"/>
          <w:szCs w:val="28"/>
          <w:lang w:eastAsia="ru-RU"/>
        </w:rPr>
        <w:t xml:space="preserve"> </w:t>
      </w:r>
      <w:r w:rsidRPr="0097606A">
        <w:rPr>
          <w:rFonts w:eastAsia="Calibri"/>
          <w:szCs w:val="28"/>
          <w:lang w:eastAsia="ru-RU"/>
        </w:rPr>
        <w:t>Сюда</w:t>
      </w:r>
      <w:r>
        <w:rPr>
          <w:rFonts w:eastAsia="Calibri"/>
          <w:szCs w:val="28"/>
          <w:lang w:eastAsia="ru-RU"/>
        </w:rPr>
        <w:t xml:space="preserve"> </w:t>
      </w:r>
      <w:r w:rsidRPr="0097606A">
        <w:rPr>
          <w:rFonts w:eastAsia="Calibri"/>
          <w:szCs w:val="28"/>
          <w:lang w:eastAsia="ru-RU"/>
        </w:rPr>
        <w:t>же</w:t>
      </w:r>
      <w:r>
        <w:rPr>
          <w:rFonts w:eastAsia="Calibri"/>
          <w:szCs w:val="28"/>
          <w:lang w:eastAsia="ru-RU"/>
        </w:rPr>
        <w:t xml:space="preserve"> Ф. </w:t>
      </w:r>
      <w:r w:rsidRPr="0097606A">
        <w:rPr>
          <w:rFonts w:eastAsia="Calibri"/>
          <w:szCs w:val="28"/>
          <w:lang w:eastAsia="ru-RU"/>
        </w:rPr>
        <w:t>Теннис</w:t>
      </w:r>
      <w:r>
        <w:rPr>
          <w:rFonts w:eastAsia="Calibri"/>
          <w:szCs w:val="28"/>
          <w:lang w:eastAsia="ru-RU"/>
        </w:rPr>
        <w:t xml:space="preserve"> </w:t>
      </w:r>
      <w:r w:rsidRPr="0097606A">
        <w:rPr>
          <w:rFonts w:eastAsia="Calibri"/>
          <w:szCs w:val="28"/>
          <w:lang w:eastAsia="ru-RU"/>
        </w:rPr>
        <w:t>добавляет</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противоположность</w:t>
      </w:r>
      <w:r>
        <w:rPr>
          <w:rFonts w:eastAsia="Calibri"/>
          <w:szCs w:val="28"/>
          <w:lang w:eastAsia="ru-RU"/>
        </w:rPr>
        <w:t xml:space="preserve"> </w:t>
      </w:r>
      <w:r w:rsidRPr="0097606A">
        <w:rPr>
          <w:rFonts w:eastAsia="Calibri"/>
          <w:szCs w:val="28"/>
          <w:lang w:eastAsia="ru-RU"/>
        </w:rPr>
        <w:t>статуса</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контракта</w:t>
      </w:r>
      <w:r>
        <w:rPr>
          <w:rFonts w:eastAsia="Calibri"/>
          <w:szCs w:val="28"/>
          <w:lang w:eastAsia="ru-RU"/>
        </w:rPr>
        <w:t xml:space="preserve"> </w:t>
      </w:r>
      <w:r w:rsidRPr="0097606A">
        <w:rPr>
          <w:rFonts w:eastAsia="Calibri"/>
          <w:szCs w:val="28"/>
          <w:lang w:eastAsia="ru-RU"/>
        </w:rPr>
        <w:t>(договора).</w:t>
      </w:r>
      <w:r>
        <w:rPr>
          <w:rFonts w:eastAsia="Calibri"/>
          <w:szCs w:val="28"/>
          <w:lang w:eastAsia="ru-RU"/>
        </w:rPr>
        <w:t xml:space="preserve"> </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lastRenderedPageBreak/>
        <w:t>В</w:t>
      </w:r>
      <w:r>
        <w:rPr>
          <w:rFonts w:eastAsia="Calibri"/>
          <w:szCs w:val="28"/>
          <w:lang w:eastAsia="ru-RU"/>
        </w:rPr>
        <w:t xml:space="preserve"> </w:t>
      </w:r>
      <w:r w:rsidRPr="003103EC">
        <w:rPr>
          <w:rFonts w:eastAsia="Calibri"/>
          <w:szCs w:val="28"/>
          <w:lang w:eastAsia="ru-RU"/>
        </w:rPr>
        <w:t>корпорацию</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r w:rsidRPr="003103EC">
        <w:rPr>
          <w:rFonts w:eastAsia="Calibri"/>
          <w:szCs w:val="28"/>
          <w:lang w:eastAsia="ru-RU"/>
        </w:rPr>
        <w:t>сплачивает</w:t>
      </w:r>
      <w:r>
        <w:rPr>
          <w:rFonts w:eastAsia="Calibri"/>
          <w:szCs w:val="28"/>
          <w:lang w:eastAsia="ru-RU"/>
        </w:rPr>
        <w:t xml:space="preserve"> </w:t>
      </w:r>
      <w:r w:rsidRPr="003103EC">
        <w:rPr>
          <w:rFonts w:eastAsia="Calibri"/>
          <w:szCs w:val="28"/>
          <w:lang w:eastAsia="ru-RU"/>
        </w:rPr>
        <w:t>общее</w:t>
      </w:r>
      <w:r>
        <w:rPr>
          <w:rFonts w:eastAsia="Calibri"/>
          <w:szCs w:val="28"/>
          <w:lang w:eastAsia="ru-RU"/>
        </w:rPr>
        <w:t xml:space="preserve"> </w:t>
      </w:r>
      <w:r w:rsidRPr="003103EC">
        <w:rPr>
          <w:rFonts w:eastAsia="Calibri"/>
          <w:szCs w:val="28"/>
          <w:lang w:eastAsia="ru-RU"/>
        </w:rPr>
        <w:t>отношение</w:t>
      </w:r>
      <w:r>
        <w:rPr>
          <w:rFonts w:eastAsia="Calibri"/>
          <w:szCs w:val="28"/>
          <w:lang w:eastAsia="ru-RU"/>
        </w:rPr>
        <w:t xml:space="preserve"> </w:t>
      </w:r>
      <w:r w:rsidRPr="003103EC">
        <w:rPr>
          <w:rFonts w:eastAsia="Calibri"/>
          <w:szCs w:val="28"/>
          <w:lang w:eastAsia="ru-RU"/>
        </w:rPr>
        <w:t>к</w:t>
      </w:r>
      <w:r>
        <w:rPr>
          <w:rFonts w:eastAsia="Calibri"/>
          <w:szCs w:val="28"/>
          <w:lang w:eastAsia="ru-RU"/>
        </w:rPr>
        <w:t xml:space="preserve"> </w:t>
      </w:r>
      <w:r w:rsidRPr="003103EC">
        <w:rPr>
          <w:rFonts w:eastAsia="Calibri"/>
          <w:szCs w:val="28"/>
          <w:lang w:eastAsia="ru-RU"/>
        </w:rPr>
        <w:t>земле,</w:t>
      </w:r>
      <w:r>
        <w:rPr>
          <w:rFonts w:eastAsia="Calibri"/>
          <w:szCs w:val="28"/>
          <w:lang w:eastAsia="ru-RU"/>
        </w:rPr>
        <w:t xml:space="preserve"> </w:t>
      </w:r>
      <w:r w:rsidRPr="003103EC">
        <w:rPr>
          <w:rFonts w:eastAsia="Calibri"/>
          <w:szCs w:val="28"/>
          <w:lang w:eastAsia="ru-RU"/>
        </w:rPr>
        <w:t>первоначально</w:t>
      </w:r>
      <w:r>
        <w:rPr>
          <w:rFonts w:eastAsia="Calibri"/>
          <w:szCs w:val="28"/>
          <w:lang w:eastAsia="ru-RU"/>
        </w:rPr>
        <w:t xml:space="preserve"> </w:t>
      </w:r>
      <w:r w:rsidRPr="003103EC">
        <w:rPr>
          <w:rFonts w:eastAsia="Calibri"/>
          <w:szCs w:val="28"/>
          <w:lang w:eastAsia="ru-RU"/>
        </w:rPr>
        <w:t>неотделимое</w:t>
      </w:r>
      <w:r>
        <w:rPr>
          <w:rFonts w:eastAsia="Calibri"/>
          <w:szCs w:val="28"/>
          <w:lang w:eastAsia="ru-RU"/>
        </w:rPr>
        <w:t xml:space="preserve"> </w:t>
      </w:r>
      <w:r w:rsidRPr="003103EC">
        <w:rPr>
          <w:rFonts w:eastAsia="Calibri"/>
          <w:szCs w:val="28"/>
          <w:lang w:eastAsia="ru-RU"/>
        </w:rPr>
        <w:t>от</w:t>
      </w:r>
      <w:r>
        <w:rPr>
          <w:rFonts w:eastAsia="Calibri"/>
          <w:szCs w:val="28"/>
          <w:lang w:eastAsia="ru-RU"/>
        </w:rPr>
        <w:t xml:space="preserve"> </w:t>
      </w:r>
      <w:r w:rsidRPr="003103EC">
        <w:rPr>
          <w:rFonts w:eastAsia="Calibri"/>
          <w:szCs w:val="28"/>
          <w:lang w:eastAsia="ru-RU"/>
        </w:rPr>
        <w:t>сознания</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мнения</w:t>
      </w:r>
      <w:r>
        <w:rPr>
          <w:rFonts w:eastAsia="Calibri"/>
          <w:szCs w:val="28"/>
          <w:lang w:eastAsia="ru-RU"/>
        </w:rPr>
        <w:t xml:space="preserve"> </w:t>
      </w:r>
      <w:r w:rsidRPr="003103EC">
        <w:rPr>
          <w:rFonts w:eastAsia="Calibri"/>
          <w:szCs w:val="28"/>
          <w:lang w:eastAsia="ru-RU"/>
        </w:rPr>
        <w:t>кровных</w:t>
      </w:r>
      <w:r>
        <w:rPr>
          <w:rFonts w:eastAsia="Calibri"/>
          <w:szCs w:val="28"/>
          <w:lang w:eastAsia="ru-RU"/>
        </w:rPr>
        <w:t xml:space="preserve"> </w:t>
      </w:r>
      <w:r w:rsidRPr="003103EC">
        <w:rPr>
          <w:rFonts w:eastAsia="Calibri"/>
          <w:szCs w:val="28"/>
          <w:lang w:eastAsia="ru-RU"/>
        </w:rPr>
        <w:t>родственников.</w:t>
      </w:r>
      <w:r>
        <w:rPr>
          <w:rFonts w:eastAsia="Calibri"/>
          <w:szCs w:val="28"/>
          <w:lang w:eastAsia="ru-RU"/>
        </w:rPr>
        <w:t xml:space="preserve"> </w:t>
      </w:r>
      <w:r w:rsidRPr="003103EC">
        <w:rPr>
          <w:rFonts w:eastAsia="Calibri"/>
          <w:szCs w:val="28"/>
          <w:lang w:eastAsia="ru-RU"/>
        </w:rPr>
        <w:t>Ярким</w:t>
      </w:r>
      <w:r>
        <w:rPr>
          <w:rFonts w:eastAsia="Calibri"/>
          <w:szCs w:val="28"/>
          <w:lang w:eastAsia="ru-RU"/>
        </w:rPr>
        <w:t xml:space="preserve"> </w:t>
      </w:r>
      <w:r w:rsidRPr="003103EC">
        <w:rPr>
          <w:rFonts w:eastAsia="Calibri"/>
          <w:szCs w:val="28"/>
          <w:lang w:eastAsia="ru-RU"/>
        </w:rPr>
        <w:t>примером</w:t>
      </w:r>
      <w:r>
        <w:rPr>
          <w:rFonts w:eastAsia="Calibri"/>
          <w:szCs w:val="28"/>
          <w:lang w:eastAsia="ru-RU"/>
        </w:rPr>
        <w:t xml:space="preserve"> </w:t>
      </w:r>
      <w:r w:rsidRPr="003103EC">
        <w:rPr>
          <w:rFonts w:eastAsia="Calibri"/>
          <w:szCs w:val="28"/>
          <w:lang w:eastAsia="ru-RU"/>
        </w:rPr>
        <w:t>корпорации</w:t>
      </w:r>
      <w:r>
        <w:rPr>
          <w:rFonts w:eastAsia="Calibri"/>
          <w:szCs w:val="28"/>
          <w:lang w:eastAsia="ru-RU"/>
        </w:rPr>
        <w:t xml:space="preserve"> </w:t>
      </w:r>
      <w:r w:rsidRPr="003103EC">
        <w:rPr>
          <w:rFonts w:eastAsia="Calibri"/>
          <w:szCs w:val="28"/>
          <w:lang w:eastAsia="ru-RU"/>
        </w:rPr>
        <w:t>выступает</w:t>
      </w:r>
      <w:r>
        <w:rPr>
          <w:rFonts w:eastAsia="Calibri"/>
          <w:szCs w:val="28"/>
          <w:lang w:eastAsia="ru-RU"/>
        </w:rPr>
        <w:t xml:space="preserve"> </w:t>
      </w:r>
      <w:r w:rsidRPr="003103EC">
        <w:rPr>
          <w:rFonts w:eastAsia="Calibri"/>
          <w:szCs w:val="28"/>
          <w:lang w:eastAsia="ru-RU"/>
        </w:rPr>
        <w:t>деревенская</w:t>
      </w:r>
      <w:r>
        <w:rPr>
          <w:rFonts w:eastAsia="Calibri"/>
          <w:szCs w:val="28"/>
          <w:lang w:eastAsia="ru-RU"/>
        </w:rPr>
        <w:t xml:space="preserve"> </w:t>
      </w:r>
      <w:r w:rsidRPr="003103EC">
        <w:rPr>
          <w:rFonts w:eastAsia="Calibri"/>
          <w:szCs w:val="28"/>
          <w:lang w:eastAsia="ru-RU"/>
        </w:rPr>
        <w:t>община</w:t>
      </w:r>
      <w:r>
        <w:rPr>
          <w:rFonts w:eastAsia="Calibri"/>
          <w:szCs w:val="28"/>
          <w:lang w:eastAsia="ru-RU"/>
        </w:rPr>
        <w:t xml:space="preserve"> </w:t>
      </w:r>
      <w:r w:rsidRPr="003103EC">
        <w:rPr>
          <w:rFonts w:eastAsia="Calibri"/>
          <w:szCs w:val="28"/>
          <w:lang w:eastAsia="ru-RU"/>
        </w:rPr>
        <w:t>(Dorfgemeinde).</w:t>
      </w:r>
      <w:r>
        <w:rPr>
          <w:rFonts w:eastAsia="Calibri"/>
          <w:szCs w:val="28"/>
          <w:lang w:eastAsia="ru-RU"/>
        </w:rPr>
        <w:t xml:space="preserve"> </w:t>
      </w:r>
      <w:r w:rsidRPr="003103EC">
        <w:rPr>
          <w:rFonts w:eastAsia="Calibri"/>
          <w:szCs w:val="28"/>
          <w:lang w:eastAsia="ru-RU"/>
        </w:rPr>
        <w:t>Ее</w:t>
      </w:r>
      <w:r>
        <w:rPr>
          <w:rFonts w:eastAsia="Calibri"/>
          <w:szCs w:val="28"/>
          <w:lang w:eastAsia="ru-RU"/>
        </w:rPr>
        <w:t xml:space="preserve"> </w:t>
      </w:r>
      <w:r w:rsidRPr="003103EC">
        <w:rPr>
          <w:rFonts w:eastAsia="Calibri"/>
          <w:szCs w:val="28"/>
          <w:lang w:eastAsia="ru-RU"/>
        </w:rPr>
        <w:t>сущность</w:t>
      </w:r>
      <w:r>
        <w:rPr>
          <w:rFonts w:eastAsia="Calibri"/>
          <w:szCs w:val="28"/>
          <w:lang w:eastAsia="ru-RU"/>
        </w:rPr>
        <w:t xml:space="preserve"> </w:t>
      </w:r>
      <w:r w:rsidRPr="003103EC">
        <w:rPr>
          <w:rFonts w:eastAsia="Calibri"/>
          <w:szCs w:val="28"/>
          <w:lang w:eastAsia="ru-RU"/>
        </w:rPr>
        <w:t>заключается</w:t>
      </w:r>
      <w:r>
        <w:rPr>
          <w:rFonts w:eastAsia="Calibri"/>
          <w:szCs w:val="28"/>
          <w:lang w:eastAsia="ru-RU"/>
        </w:rPr>
        <w:t xml:space="preserve"> </w:t>
      </w:r>
      <w:r w:rsidRPr="003103EC">
        <w:rPr>
          <w:rFonts w:eastAsia="Calibri"/>
          <w:szCs w:val="28"/>
          <w:lang w:eastAsia="ru-RU"/>
        </w:rPr>
        <w:t>в</w:t>
      </w:r>
      <w:r>
        <w:rPr>
          <w:rFonts w:eastAsia="Calibri"/>
          <w:szCs w:val="28"/>
          <w:lang w:eastAsia="ru-RU"/>
        </w:rPr>
        <w:t xml:space="preserve"> </w:t>
      </w:r>
      <w:r w:rsidRPr="003103EC">
        <w:rPr>
          <w:rFonts w:eastAsia="Calibri"/>
          <w:szCs w:val="28"/>
          <w:lang w:eastAsia="ru-RU"/>
        </w:rPr>
        <w:t>практикуемом</w:t>
      </w:r>
      <w:r>
        <w:rPr>
          <w:rFonts w:eastAsia="Calibri"/>
          <w:szCs w:val="28"/>
          <w:lang w:eastAsia="ru-RU"/>
        </w:rPr>
        <w:t xml:space="preserve"> </w:t>
      </w:r>
      <w:r w:rsidRPr="003103EC">
        <w:rPr>
          <w:rFonts w:eastAsia="Calibri"/>
          <w:szCs w:val="28"/>
          <w:lang w:eastAsia="ru-RU"/>
        </w:rPr>
        <w:t>сообща</w:t>
      </w:r>
      <w:r>
        <w:rPr>
          <w:rFonts w:eastAsia="Calibri"/>
          <w:szCs w:val="28"/>
          <w:lang w:eastAsia="ru-RU"/>
        </w:rPr>
        <w:t xml:space="preserve"> </w:t>
      </w:r>
      <w:r w:rsidRPr="003103EC">
        <w:rPr>
          <w:rFonts w:eastAsia="Calibri"/>
          <w:szCs w:val="28"/>
          <w:lang w:eastAsia="ru-RU"/>
        </w:rPr>
        <w:t>искусном</w:t>
      </w:r>
      <w:r>
        <w:rPr>
          <w:rFonts w:eastAsia="Calibri"/>
          <w:szCs w:val="28"/>
          <w:lang w:eastAsia="ru-RU"/>
        </w:rPr>
        <w:t xml:space="preserve"> </w:t>
      </w:r>
      <w:r w:rsidRPr="003103EC">
        <w:rPr>
          <w:rFonts w:eastAsia="Calibri"/>
          <w:szCs w:val="28"/>
          <w:lang w:eastAsia="ru-RU"/>
        </w:rPr>
        <w:t>возделывании</w:t>
      </w:r>
      <w:r>
        <w:rPr>
          <w:rFonts w:eastAsia="Calibri"/>
          <w:szCs w:val="28"/>
          <w:lang w:eastAsia="ru-RU"/>
        </w:rPr>
        <w:t xml:space="preserve"> </w:t>
      </w:r>
      <w:r w:rsidRPr="003103EC">
        <w:rPr>
          <w:rFonts w:eastAsia="Calibri"/>
          <w:szCs w:val="28"/>
          <w:lang w:eastAsia="ru-RU"/>
        </w:rPr>
        <w:t>земли</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владении</w:t>
      </w:r>
      <w:r>
        <w:rPr>
          <w:rFonts w:eastAsia="Calibri"/>
          <w:szCs w:val="28"/>
          <w:lang w:eastAsia="ru-RU"/>
        </w:rPr>
        <w:t xml:space="preserve"> </w:t>
      </w:r>
      <w:r w:rsidRPr="003103EC">
        <w:rPr>
          <w:rFonts w:eastAsia="Calibri"/>
          <w:szCs w:val="28"/>
          <w:lang w:eastAsia="ru-RU"/>
        </w:rPr>
        <w:t>маркой.</w:t>
      </w:r>
    </w:p>
    <w:p w:rsidR="006F4F5E" w:rsidRPr="003103EC" w:rsidRDefault="006F4F5E" w:rsidP="006F4F5E">
      <w:pPr>
        <w:spacing w:line="276" w:lineRule="auto"/>
        <w:ind w:firstLine="709"/>
        <w:jc w:val="both"/>
        <w:rPr>
          <w:rFonts w:eastAsia="Calibri"/>
          <w:szCs w:val="28"/>
          <w:lang w:eastAsia="ru-RU"/>
        </w:rPr>
      </w:pPr>
      <w:r w:rsidRPr="003103EC">
        <w:rPr>
          <w:rFonts w:eastAsia="Calibri"/>
          <w:szCs w:val="28"/>
          <w:lang w:eastAsia="ru-RU"/>
        </w:rPr>
        <w:t>Корпораци</w:t>
      </w:r>
      <w:r>
        <w:rPr>
          <w:rFonts w:eastAsia="Calibri"/>
          <w:szCs w:val="28"/>
          <w:lang w:eastAsia="ru-RU"/>
        </w:rPr>
        <w:t>ю</w:t>
      </w:r>
      <w:r w:rsidRPr="003103EC">
        <w:rPr>
          <w:rFonts w:eastAsia="Calibri"/>
          <w:szCs w:val="28"/>
          <w:lang w:eastAsia="ru-RU"/>
        </w:rPr>
        <w:t>,</w:t>
      </w:r>
      <w:r>
        <w:rPr>
          <w:rFonts w:eastAsia="Calibri"/>
          <w:szCs w:val="28"/>
          <w:lang w:eastAsia="ru-RU"/>
        </w:rPr>
        <w:t xml:space="preserve"> </w:t>
      </w:r>
      <w:r w:rsidRPr="003103EC">
        <w:rPr>
          <w:rFonts w:eastAsia="Calibri"/>
          <w:szCs w:val="28"/>
          <w:lang w:eastAsia="ru-RU"/>
        </w:rPr>
        <w:t>например,</w:t>
      </w:r>
      <w:r>
        <w:rPr>
          <w:rFonts w:eastAsia="Calibri"/>
          <w:szCs w:val="28"/>
          <w:lang w:eastAsia="ru-RU"/>
        </w:rPr>
        <w:t xml:space="preserve"> </w:t>
      </w:r>
      <w:r w:rsidRPr="003103EC">
        <w:rPr>
          <w:rFonts w:eastAsia="Calibri"/>
          <w:szCs w:val="28"/>
          <w:lang w:eastAsia="ru-RU"/>
        </w:rPr>
        <w:t>предприятие</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университет,</w:t>
      </w:r>
      <w:r>
        <w:rPr>
          <w:rFonts w:eastAsia="Calibri"/>
          <w:szCs w:val="28"/>
          <w:lang w:eastAsia="ru-RU"/>
        </w:rPr>
        <w:t xml:space="preserve"> </w:t>
      </w:r>
      <w:r w:rsidRPr="003103EC">
        <w:rPr>
          <w:rFonts w:eastAsia="Calibri"/>
          <w:szCs w:val="28"/>
          <w:lang w:eastAsia="ru-RU"/>
        </w:rPr>
        <w:t>можно</w:t>
      </w:r>
      <w:r>
        <w:rPr>
          <w:rFonts w:eastAsia="Calibri"/>
          <w:szCs w:val="28"/>
          <w:lang w:eastAsia="ru-RU"/>
        </w:rPr>
        <w:t xml:space="preserve"> </w:t>
      </w:r>
      <w:r w:rsidRPr="003103EC">
        <w:rPr>
          <w:rFonts w:eastAsia="Calibri"/>
          <w:szCs w:val="28"/>
          <w:lang w:eastAsia="ru-RU"/>
        </w:rPr>
        <w:t>считать</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организац</w:t>
      </w:r>
      <w:r>
        <w:rPr>
          <w:rFonts w:eastAsia="Calibri"/>
          <w:szCs w:val="28"/>
          <w:lang w:eastAsia="ru-RU"/>
        </w:rPr>
        <w:t>и</w:t>
      </w:r>
      <w:r w:rsidRPr="003103EC">
        <w:rPr>
          <w:rFonts w:eastAsia="Calibri"/>
          <w:szCs w:val="28"/>
          <w:lang w:eastAsia="ru-RU"/>
        </w:rPr>
        <w:t>ей,</w:t>
      </w:r>
      <w:r>
        <w:rPr>
          <w:rFonts w:eastAsia="Calibri"/>
          <w:szCs w:val="28"/>
          <w:lang w:eastAsia="ru-RU"/>
        </w:rPr>
        <w:t xml:space="preserve"> </w:t>
      </w:r>
      <w:r w:rsidRPr="003103EC">
        <w:rPr>
          <w:rFonts w:eastAsia="Calibri"/>
          <w:szCs w:val="28"/>
          <w:lang w:eastAsia="ru-RU"/>
        </w:rPr>
        <w:t>толкуя</w:t>
      </w:r>
      <w:r>
        <w:rPr>
          <w:rFonts w:eastAsia="Calibri"/>
          <w:szCs w:val="28"/>
          <w:lang w:eastAsia="ru-RU"/>
        </w:rPr>
        <w:t xml:space="preserve"> </w:t>
      </w:r>
      <w:r w:rsidRPr="003103EC">
        <w:rPr>
          <w:rFonts w:eastAsia="Calibri"/>
          <w:szCs w:val="28"/>
          <w:lang w:eastAsia="ru-RU"/>
        </w:rPr>
        <w:t>ее</w:t>
      </w:r>
      <w:r>
        <w:rPr>
          <w:rFonts w:eastAsia="Calibri"/>
          <w:szCs w:val="28"/>
          <w:lang w:eastAsia="ru-RU"/>
        </w:rPr>
        <w:t xml:space="preserve"> </w:t>
      </w:r>
      <w:r w:rsidRPr="003103EC">
        <w:rPr>
          <w:rFonts w:eastAsia="Calibri"/>
          <w:szCs w:val="28"/>
          <w:lang w:eastAsia="ru-RU"/>
        </w:rPr>
        <w:t>как</w:t>
      </w:r>
      <w:r>
        <w:rPr>
          <w:rFonts w:eastAsia="Calibri"/>
          <w:szCs w:val="28"/>
          <w:lang w:eastAsia="ru-RU"/>
        </w:rPr>
        <w:t xml:space="preserve"> </w:t>
      </w:r>
      <w:r w:rsidRPr="003103EC">
        <w:rPr>
          <w:rFonts w:eastAsia="Calibri"/>
          <w:szCs w:val="28"/>
          <w:lang w:eastAsia="ru-RU"/>
        </w:rPr>
        <w:t>форму</w:t>
      </w:r>
      <w:r>
        <w:rPr>
          <w:rFonts w:eastAsia="Calibri"/>
          <w:szCs w:val="28"/>
          <w:lang w:eastAsia="ru-RU"/>
        </w:rPr>
        <w:t xml:space="preserve"> </w:t>
      </w:r>
      <w:r w:rsidRPr="003103EC">
        <w:rPr>
          <w:rFonts w:eastAsia="Calibri"/>
          <w:szCs w:val="28"/>
          <w:lang w:eastAsia="ru-RU"/>
        </w:rPr>
        <w:t>упорядоченной</w:t>
      </w:r>
      <w:r>
        <w:rPr>
          <w:rFonts w:eastAsia="Calibri"/>
          <w:szCs w:val="28"/>
          <w:lang w:eastAsia="ru-RU"/>
        </w:rPr>
        <w:t xml:space="preserve"> </w:t>
      </w:r>
      <w:r w:rsidRPr="003103EC">
        <w:rPr>
          <w:rFonts w:eastAsia="Calibri"/>
          <w:szCs w:val="28"/>
          <w:lang w:eastAsia="ru-RU"/>
        </w:rPr>
        <w:t>деятельности</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r w:rsidRPr="003103EC">
        <w:rPr>
          <w:rFonts w:eastAsia="Calibri"/>
          <w:szCs w:val="28"/>
          <w:lang w:eastAsia="ru-RU"/>
        </w:rPr>
        <w:t>протекающую</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w:t>
      </w:r>
      <w:r w:rsidRPr="003103EC">
        <w:rPr>
          <w:rFonts w:eastAsia="Calibri"/>
          <w:szCs w:val="28"/>
          <w:lang w:eastAsia="ru-RU"/>
        </w:rPr>
        <w:t>четким</w:t>
      </w:r>
      <w:r>
        <w:rPr>
          <w:rFonts w:eastAsia="Calibri"/>
          <w:szCs w:val="28"/>
          <w:lang w:eastAsia="ru-RU"/>
        </w:rPr>
        <w:t xml:space="preserve"> </w:t>
      </w:r>
      <w:r w:rsidRPr="003103EC">
        <w:rPr>
          <w:rFonts w:eastAsia="Calibri"/>
          <w:szCs w:val="28"/>
          <w:lang w:eastAsia="ru-RU"/>
        </w:rPr>
        <w:t>законам</w:t>
      </w:r>
      <w:r>
        <w:rPr>
          <w:rFonts w:eastAsia="Calibri"/>
          <w:szCs w:val="28"/>
          <w:lang w:eastAsia="ru-RU"/>
        </w:rPr>
        <w:t xml:space="preserve"> </w:t>
      </w:r>
      <w:r w:rsidRPr="003103EC">
        <w:rPr>
          <w:rFonts w:eastAsia="Calibri"/>
          <w:szCs w:val="28"/>
          <w:lang w:eastAsia="ru-RU"/>
        </w:rPr>
        <w:t>(по</w:t>
      </w:r>
      <w:r>
        <w:rPr>
          <w:rFonts w:eastAsia="Calibri"/>
          <w:szCs w:val="28"/>
          <w:lang w:eastAsia="ru-RU"/>
        </w:rPr>
        <w:t xml:space="preserve"> Ф. </w:t>
      </w:r>
      <w:r w:rsidRPr="003103EC">
        <w:rPr>
          <w:rFonts w:eastAsia="Calibri"/>
          <w:szCs w:val="28"/>
          <w:lang w:eastAsia="ru-RU"/>
        </w:rPr>
        <w:t>Теннису</w:t>
      </w:r>
      <w:r>
        <w:rPr>
          <w:rFonts w:eastAsia="Calibri"/>
          <w:szCs w:val="28"/>
          <w:lang w:eastAsia="ru-RU"/>
        </w:rPr>
        <w:t xml:space="preserve"> </w:t>
      </w:r>
      <w:r w:rsidRPr="003103EC">
        <w:rPr>
          <w:rFonts w:eastAsia="Calibri"/>
          <w:szCs w:val="28"/>
          <w:lang w:eastAsia="ru-RU"/>
        </w:rPr>
        <w:t>на</w:t>
      </w:r>
      <w:r>
        <w:rPr>
          <w:rFonts w:eastAsia="Calibri"/>
          <w:szCs w:val="28"/>
          <w:lang w:eastAsia="ru-RU"/>
        </w:rPr>
        <w:t xml:space="preserve"> </w:t>
      </w:r>
      <w:r w:rsidRPr="003103EC">
        <w:rPr>
          <w:rFonts w:eastAsia="Calibri"/>
          <w:szCs w:val="28"/>
          <w:lang w:eastAsia="ru-RU"/>
        </w:rPr>
        <w:t>основе</w:t>
      </w:r>
      <w:r>
        <w:rPr>
          <w:rFonts w:eastAsia="Calibri"/>
          <w:szCs w:val="28"/>
          <w:lang w:eastAsia="ru-RU"/>
        </w:rPr>
        <w:t xml:space="preserve"> «</w:t>
      </w:r>
      <w:r w:rsidRPr="003103EC">
        <w:rPr>
          <w:rFonts w:eastAsia="Calibri"/>
          <w:szCs w:val="28"/>
          <w:lang w:eastAsia="ru-RU"/>
        </w:rPr>
        <w:t>избирательной</w:t>
      </w:r>
      <w:r>
        <w:rPr>
          <w:rFonts w:eastAsia="Calibri"/>
          <w:szCs w:val="28"/>
          <w:lang w:eastAsia="ru-RU"/>
        </w:rPr>
        <w:t xml:space="preserve">» </w:t>
      </w:r>
      <w:r w:rsidRPr="003103EC">
        <w:rPr>
          <w:rFonts w:eastAsia="Calibri"/>
          <w:szCs w:val="28"/>
          <w:lang w:eastAsia="ru-RU"/>
        </w:rPr>
        <w:t>воли).</w:t>
      </w:r>
      <w:r>
        <w:rPr>
          <w:rFonts w:eastAsia="Calibri"/>
          <w:szCs w:val="28"/>
          <w:lang w:eastAsia="ru-RU"/>
        </w:rPr>
        <w:t xml:space="preserve"> </w:t>
      </w:r>
      <w:r w:rsidRPr="003103EC">
        <w:rPr>
          <w:rFonts w:eastAsia="Calibri"/>
          <w:szCs w:val="28"/>
          <w:lang w:eastAsia="ru-RU"/>
        </w:rPr>
        <w:t>Искусственной</w:t>
      </w:r>
      <w:r>
        <w:rPr>
          <w:rFonts w:eastAsia="Calibri"/>
          <w:szCs w:val="28"/>
          <w:lang w:eastAsia="ru-RU"/>
        </w:rPr>
        <w:t xml:space="preserve"> </w:t>
      </w:r>
      <w:r w:rsidRPr="003103EC">
        <w:rPr>
          <w:rFonts w:eastAsia="Calibri"/>
          <w:szCs w:val="28"/>
          <w:lang w:eastAsia="ru-RU"/>
        </w:rPr>
        <w:t>организация</w:t>
      </w:r>
      <w:r>
        <w:rPr>
          <w:rFonts w:eastAsia="Calibri"/>
          <w:szCs w:val="28"/>
          <w:lang w:eastAsia="ru-RU"/>
        </w:rPr>
        <w:t xml:space="preserve"> </w:t>
      </w:r>
      <w:r w:rsidRPr="003103EC">
        <w:rPr>
          <w:rFonts w:eastAsia="Calibri"/>
          <w:szCs w:val="28"/>
          <w:lang w:eastAsia="ru-RU"/>
        </w:rPr>
        <w:t>называется</w:t>
      </w:r>
      <w:r>
        <w:rPr>
          <w:rFonts w:eastAsia="Calibri"/>
          <w:szCs w:val="28"/>
          <w:lang w:eastAsia="ru-RU"/>
        </w:rPr>
        <w:t xml:space="preserve"> </w:t>
      </w:r>
      <w:r w:rsidRPr="003103EC">
        <w:rPr>
          <w:rFonts w:eastAsia="Calibri"/>
          <w:szCs w:val="28"/>
          <w:lang w:eastAsia="ru-RU"/>
        </w:rPr>
        <w:t>потому,</w:t>
      </w:r>
      <w:r>
        <w:rPr>
          <w:rFonts w:eastAsia="Calibri"/>
          <w:szCs w:val="28"/>
          <w:lang w:eastAsia="ru-RU"/>
        </w:rPr>
        <w:t xml:space="preserve"> </w:t>
      </w:r>
      <w:r w:rsidRPr="003103EC">
        <w:rPr>
          <w:rFonts w:eastAsia="Calibri"/>
          <w:szCs w:val="28"/>
          <w:lang w:eastAsia="ru-RU"/>
        </w:rPr>
        <w:t>что</w:t>
      </w:r>
      <w:r>
        <w:rPr>
          <w:rFonts w:eastAsia="Calibri"/>
          <w:szCs w:val="28"/>
          <w:lang w:eastAsia="ru-RU"/>
        </w:rPr>
        <w:t xml:space="preserve"> </w:t>
      </w:r>
      <w:r w:rsidRPr="003103EC">
        <w:rPr>
          <w:rFonts w:eastAsia="Calibri"/>
          <w:szCs w:val="28"/>
          <w:lang w:eastAsia="ru-RU"/>
        </w:rPr>
        <w:t>организация</w:t>
      </w:r>
      <w:r>
        <w:rPr>
          <w:rFonts w:eastAsia="Calibri"/>
          <w:szCs w:val="28"/>
          <w:lang w:eastAsia="ru-RU"/>
        </w:rPr>
        <w:t xml:space="preserve"> </w:t>
      </w:r>
      <w:r w:rsidRPr="003103EC">
        <w:rPr>
          <w:rFonts w:eastAsia="Calibri"/>
          <w:szCs w:val="28"/>
          <w:lang w:eastAsia="ru-RU"/>
        </w:rPr>
        <w:t>создана</w:t>
      </w:r>
      <w:r>
        <w:rPr>
          <w:rFonts w:eastAsia="Calibri"/>
          <w:szCs w:val="28"/>
          <w:lang w:eastAsia="ru-RU"/>
        </w:rPr>
        <w:t xml:space="preserve"> </w:t>
      </w:r>
      <w:r w:rsidRPr="003103EC">
        <w:rPr>
          <w:rFonts w:eastAsia="Calibri"/>
          <w:szCs w:val="28"/>
          <w:lang w:eastAsia="ru-RU"/>
        </w:rPr>
        <w:t>кем-то</w:t>
      </w:r>
      <w:r>
        <w:rPr>
          <w:rFonts w:eastAsia="Calibri"/>
          <w:szCs w:val="28"/>
          <w:lang w:eastAsia="ru-RU"/>
        </w:rPr>
        <w:t xml:space="preserve"> </w:t>
      </w:r>
      <w:r w:rsidRPr="003103EC">
        <w:rPr>
          <w:rFonts w:eastAsia="Calibri"/>
          <w:szCs w:val="28"/>
          <w:lang w:eastAsia="ru-RU"/>
        </w:rPr>
        <w:t>ради</w:t>
      </w:r>
      <w:r>
        <w:rPr>
          <w:rFonts w:eastAsia="Calibri"/>
          <w:szCs w:val="28"/>
          <w:lang w:eastAsia="ru-RU"/>
        </w:rPr>
        <w:t xml:space="preserve"> </w:t>
      </w:r>
      <w:r w:rsidRPr="003103EC">
        <w:rPr>
          <w:rFonts w:eastAsia="Calibri"/>
          <w:szCs w:val="28"/>
          <w:lang w:eastAsia="ru-RU"/>
        </w:rPr>
        <w:t>выполнения</w:t>
      </w:r>
      <w:r>
        <w:rPr>
          <w:rFonts w:eastAsia="Calibri"/>
          <w:szCs w:val="28"/>
          <w:lang w:eastAsia="ru-RU"/>
        </w:rPr>
        <w:t xml:space="preserve"> </w:t>
      </w:r>
      <w:r w:rsidRPr="003103EC">
        <w:rPr>
          <w:rFonts w:eastAsia="Calibri"/>
          <w:szCs w:val="28"/>
          <w:lang w:eastAsia="ru-RU"/>
        </w:rPr>
        <w:t>легитимной</w:t>
      </w:r>
      <w:r>
        <w:rPr>
          <w:rFonts w:eastAsia="Calibri"/>
          <w:szCs w:val="28"/>
          <w:lang w:eastAsia="ru-RU"/>
        </w:rPr>
        <w:t xml:space="preserve"> </w:t>
      </w:r>
      <w:r w:rsidRPr="003103EC">
        <w:rPr>
          <w:rFonts w:eastAsia="Calibri"/>
          <w:szCs w:val="28"/>
          <w:lang w:eastAsia="ru-RU"/>
        </w:rPr>
        <w:t>цели,</w:t>
      </w:r>
      <w:r>
        <w:rPr>
          <w:rFonts w:eastAsia="Calibri"/>
          <w:szCs w:val="28"/>
          <w:lang w:eastAsia="ru-RU"/>
        </w:rPr>
        <w:t xml:space="preserve"> </w:t>
      </w:r>
      <w:r w:rsidRPr="003103EC">
        <w:rPr>
          <w:rFonts w:eastAsia="Calibri"/>
          <w:szCs w:val="28"/>
          <w:lang w:eastAsia="ru-RU"/>
        </w:rPr>
        <w:t>например,</w:t>
      </w:r>
      <w:r>
        <w:rPr>
          <w:rFonts w:eastAsia="Calibri"/>
          <w:szCs w:val="28"/>
          <w:lang w:eastAsia="ru-RU"/>
        </w:rPr>
        <w:t xml:space="preserve"> </w:t>
      </w:r>
      <w:r w:rsidRPr="003103EC">
        <w:rPr>
          <w:rFonts w:eastAsia="Calibri"/>
          <w:szCs w:val="28"/>
          <w:lang w:eastAsia="ru-RU"/>
        </w:rPr>
        <w:t>производства</w:t>
      </w:r>
      <w:r>
        <w:rPr>
          <w:rFonts w:eastAsia="Calibri"/>
          <w:szCs w:val="28"/>
          <w:lang w:eastAsia="ru-RU"/>
        </w:rPr>
        <w:t xml:space="preserve"> </w:t>
      </w:r>
      <w:r w:rsidRPr="003103EC">
        <w:rPr>
          <w:rFonts w:eastAsia="Calibri"/>
          <w:szCs w:val="28"/>
          <w:lang w:eastAsia="ru-RU"/>
        </w:rPr>
        <w:t>товаров</w:t>
      </w:r>
      <w:r>
        <w:rPr>
          <w:rFonts w:eastAsia="Calibri"/>
          <w:szCs w:val="28"/>
          <w:lang w:eastAsia="ru-RU"/>
        </w:rPr>
        <w:t xml:space="preserve"> </w:t>
      </w:r>
      <w:r w:rsidRPr="003103EC">
        <w:rPr>
          <w:rFonts w:eastAsia="Calibri"/>
          <w:szCs w:val="28"/>
          <w:lang w:eastAsia="ru-RU"/>
        </w:rPr>
        <w:t>или</w:t>
      </w:r>
      <w:r>
        <w:rPr>
          <w:rFonts w:eastAsia="Calibri"/>
          <w:szCs w:val="28"/>
          <w:lang w:eastAsia="ru-RU"/>
        </w:rPr>
        <w:t xml:space="preserve"> </w:t>
      </w:r>
      <w:r w:rsidRPr="003103EC">
        <w:rPr>
          <w:rFonts w:eastAsia="Calibri"/>
          <w:szCs w:val="28"/>
          <w:lang w:eastAsia="ru-RU"/>
        </w:rPr>
        <w:t>оказания</w:t>
      </w:r>
      <w:r>
        <w:rPr>
          <w:rFonts w:eastAsia="Calibri"/>
          <w:szCs w:val="28"/>
          <w:lang w:eastAsia="ru-RU"/>
        </w:rPr>
        <w:t xml:space="preserve"> </w:t>
      </w:r>
      <w:r w:rsidRPr="003103EC">
        <w:rPr>
          <w:rFonts w:eastAsia="Calibri"/>
          <w:szCs w:val="28"/>
          <w:lang w:eastAsia="ru-RU"/>
        </w:rPr>
        <w:t>платных</w:t>
      </w:r>
      <w:r>
        <w:rPr>
          <w:rFonts w:eastAsia="Calibri"/>
          <w:szCs w:val="28"/>
          <w:lang w:eastAsia="ru-RU"/>
        </w:rPr>
        <w:t xml:space="preserve"> </w:t>
      </w:r>
      <w:r w:rsidRPr="003103EC">
        <w:rPr>
          <w:rFonts w:eastAsia="Calibri"/>
          <w:szCs w:val="28"/>
          <w:lang w:eastAsia="ru-RU"/>
        </w:rPr>
        <w:t>услуг,</w:t>
      </w:r>
      <w:r>
        <w:rPr>
          <w:rFonts w:eastAsia="Calibri"/>
          <w:szCs w:val="28"/>
          <w:lang w:eastAsia="ru-RU"/>
        </w:rPr>
        <w:t xml:space="preserve"> </w:t>
      </w:r>
      <w:r w:rsidRPr="003103EC">
        <w:rPr>
          <w:rFonts w:eastAsia="Calibri"/>
          <w:szCs w:val="28"/>
          <w:lang w:eastAsia="ru-RU"/>
        </w:rPr>
        <w:t>при</w:t>
      </w:r>
      <w:r>
        <w:rPr>
          <w:rFonts w:eastAsia="Calibri"/>
          <w:szCs w:val="28"/>
          <w:lang w:eastAsia="ru-RU"/>
        </w:rPr>
        <w:t xml:space="preserve"> </w:t>
      </w:r>
      <w:r w:rsidRPr="003103EC">
        <w:rPr>
          <w:rFonts w:eastAsia="Calibri"/>
          <w:szCs w:val="28"/>
          <w:lang w:eastAsia="ru-RU"/>
        </w:rPr>
        <w:t>помощи</w:t>
      </w:r>
      <w:r>
        <w:rPr>
          <w:rFonts w:eastAsia="Calibri"/>
          <w:szCs w:val="28"/>
          <w:lang w:eastAsia="ru-RU"/>
        </w:rPr>
        <w:t xml:space="preserve"> </w:t>
      </w:r>
      <w:r w:rsidRPr="003103EC">
        <w:rPr>
          <w:rFonts w:eastAsia="Calibri"/>
          <w:szCs w:val="28"/>
          <w:lang w:eastAsia="ru-RU"/>
        </w:rPr>
        <w:t>институциализированных</w:t>
      </w:r>
      <w:r>
        <w:rPr>
          <w:rFonts w:eastAsia="Calibri"/>
          <w:szCs w:val="28"/>
          <w:lang w:eastAsia="ru-RU"/>
        </w:rPr>
        <w:t xml:space="preserve"> </w:t>
      </w:r>
      <w:r w:rsidRPr="003103EC">
        <w:rPr>
          <w:rFonts w:eastAsia="Calibri"/>
          <w:szCs w:val="28"/>
          <w:lang w:eastAsia="ru-RU"/>
        </w:rPr>
        <w:t>механизмов</w:t>
      </w:r>
      <w:r>
        <w:rPr>
          <w:rFonts w:eastAsia="Calibri"/>
          <w:szCs w:val="28"/>
          <w:lang w:eastAsia="ru-RU"/>
        </w:rPr>
        <w:t xml:space="preserve"> </w:t>
      </w:r>
      <w:r w:rsidRPr="003103EC">
        <w:rPr>
          <w:rFonts w:eastAsia="Calibri"/>
          <w:szCs w:val="28"/>
          <w:lang w:eastAsia="ru-RU"/>
        </w:rPr>
        <w:t>подчинения.</w:t>
      </w:r>
    </w:p>
    <w:p w:rsidR="006F4F5E" w:rsidRDefault="006F4F5E" w:rsidP="006F4F5E">
      <w:pPr>
        <w:spacing w:line="276" w:lineRule="auto"/>
        <w:ind w:firstLine="709"/>
        <w:jc w:val="both"/>
        <w:rPr>
          <w:rFonts w:eastAsia="Calibri"/>
          <w:szCs w:val="28"/>
          <w:lang w:eastAsia="ru-RU"/>
        </w:rPr>
      </w:pPr>
      <w:r w:rsidRPr="003103EC">
        <w:rPr>
          <w:rFonts w:eastAsia="Calibri"/>
          <w:szCs w:val="28"/>
          <w:lang w:eastAsia="ru-RU"/>
        </w:rPr>
        <w:t>Корпорация</w:t>
      </w:r>
      <w:r>
        <w:rPr>
          <w:rFonts w:eastAsia="Calibri"/>
          <w:szCs w:val="28"/>
          <w:lang w:eastAsia="ru-RU"/>
        </w:rPr>
        <w:t xml:space="preserve"> – </w:t>
      </w:r>
      <w:r w:rsidRPr="003103EC">
        <w:rPr>
          <w:rFonts w:eastAsia="Calibri"/>
          <w:szCs w:val="28"/>
          <w:lang w:eastAsia="ru-RU"/>
        </w:rPr>
        <w:t>это</w:t>
      </w:r>
      <w:r>
        <w:rPr>
          <w:rFonts w:eastAsia="Calibri"/>
          <w:szCs w:val="28"/>
          <w:lang w:eastAsia="ru-RU"/>
        </w:rPr>
        <w:t xml:space="preserve"> </w:t>
      </w:r>
      <w:r w:rsidRPr="003103EC">
        <w:rPr>
          <w:rFonts w:eastAsia="Calibri"/>
          <w:szCs w:val="28"/>
          <w:lang w:eastAsia="ru-RU"/>
        </w:rPr>
        <w:t>собирательный</w:t>
      </w:r>
      <w:r>
        <w:rPr>
          <w:rFonts w:eastAsia="Calibri"/>
          <w:szCs w:val="28"/>
          <w:lang w:eastAsia="ru-RU"/>
        </w:rPr>
        <w:t xml:space="preserve"> </w:t>
      </w:r>
      <w:r w:rsidRPr="003103EC">
        <w:rPr>
          <w:rFonts w:eastAsia="Calibri"/>
          <w:szCs w:val="28"/>
          <w:lang w:eastAsia="ru-RU"/>
        </w:rPr>
        <w:t>образ</w:t>
      </w:r>
      <w:r>
        <w:rPr>
          <w:rFonts w:eastAsia="Calibri"/>
          <w:szCs w:val="28"/>
          <w:lang w:eastAsia="ru-RU"/>
        </w:rPr>
        <w:t xml:space="preserve"> </w:t>
      </w:r>
      <w:r w:rsidRPr="003103EC">
        <w:rPr>
          <w:rFonts w:eastAsia="Calibri"/>
          <w:szCs w:val="28"/>
          <w:lang w:eastAsia="ru-RU"/>
        </w:rPr>
        <w:t>самых</w:t>
      </w:r>
      <w:r>
        <w:rPr>
          <w:rFonts w:eastAsia="Calibri"/>
          <w:szCs w:val="28"/>
          <w:lang w:eastAsia="ru-RU"/>
        </w:rPr>
        <w:t xml:space="preserve"> </w:t>
      </w:r>
      <w:r w:rsidRPr="003103EC">
        <w:rPr>
          <w:rFonts w:eastAsia="Calibri"/>
          <w:szCs w:val="28"/>
          <w:lang w:eastAsia="ru-RU"/>
        </w:rPr>
        <w:t>разных</w:t>
      </w:r>
      <w:r>
        <w:rPr>
          <w:rFonts w:eastAsia="Calibri"/>
          <w:szCs w:val="28"/>
          <w:lang w:eastAsia="ru-RU"/>
        </w:rPr>
        <w:t xml:space="preserve"> </w:t>
      </w:r>
      <w:r w:rsidRPr="003103EC">
        <w:rPr>
          <w:rFonts w:eastAsia="Calibri"/>
          <w:szCs w:val="28"/>
          <w:lang w:eastAsia="ru-RU"/>
        </w:rPr>
        <w:t>типов</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организации.</w:t>
      </w:r>
      <w:r>
        <w:rPr>
          <w:rFonts w:eastAsia="Calibri"/>
          <w:szCs w:val="28"/>
          <w:lang w:eastAsia="ru-RU"/>
        </w:rPr>
        <w:t xml:space="preserve"> </w:t>
      </w:r>
      <w:r w:rsidRPr="003103EC">
        <w:rPr>
          <w:rFonts w:eastAsia="Calibri"/>
          <w:szCs w:val="28"/>
          <w:lang w:eastAsia="ru-RU"/>
        </w:rPr>
        <w:t>Сюда</w:t>
      </w:r>
      <w:r>
        <w:rPr>
          <w:rFonts w:eastAsia="Calibri"/>
          <w:szCs w:val="28"/>
          <w:lang w:eastAsia="ru-RU"/>
        </w:rPr>
        <w:t xml:space="preserve"> Ф. </w:t>
      </w:r>
      <w:r w:rsidRPr="003103EC">
        <w:rPr>
          <w:rFonts w:eastAsia="Calibri"/>
          <w:szCs w:val="28"/>
          <w:lang w:eastAsia="ru-RU"/>
        </w:rPr>
        <w:t>Теннис</w:t>
      </w:r>
      <w:r>
        <w:rPr>
          <w:rFonts w:eastAsia="Calibri"/>
          <w:szCs w:val="28"/>
          <w:lang w:eastAsia="ru-RU"/>
        </w:rPr>
        <w:t xml:space="preserve"> </w:t>
      </w:r>
      <w:r w:rsidRPr="003103EC">
        <w:rPr>
          <w:rFonts w:eastAsia="Calibri"/>
          <w:szCs w:val="28"/>
          <w:lang w:eastAsia="ru-RU"/>
        </w:rPr>
        <w:t>включает</w:t>
      </w:r>
      <w:r>
        <w:rPr>
          <w:rFonts w:eastAsia="Calibri"/>
          <w:szCs w:val="28"/>
          <w:lang w:eastAsia="ru-RU"/>
        </w:rPr>
        <w:t xml:space="preserve"> </w:t>
      </w:r>
      <w:r w:rsidRPr="003103EC">
        <w:rPr>
          <w:rFonts w:eastAsia="Calibri"/>
          <w:szCs w:val="28"/>
          <w:lang w:eastAsia="ru-RU"/>
        </w:rPr>
        <w:t>деревенскую</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родовую</w:t>
      </w:r>
      <w:r>
        <w:rPr>
          <w:rFonts w:eastAsia="Calibri"/>
          <w:szCs w:val="28"/>
          <w:lang w:eastAsia="ru-RU"/>
        </w:rPr>
        <w:t xml:space="preserve"> </w:t>
      </w:r>
      <w:r w:rsidRPr="003103EC">
        <w:rPr>
          <w:rFonts w:eastAsia="Calibri"/>
          <w:szCs w:val="28"/>
          <w:lang w:eastAsia="ru-RU"/>
        </w:rPr>
        <w:t>общину,</w:t>
      </w:r>
      <w:r>
        <w:rPr>
          <w:rFonts w:eastAsia="Calibri"/>
          <w:szCs w:val="28"/>
          <w:lang w:eastAsia="ru-RU"/>
        </w:rPr>
        <w:t xml:space="preserve"> </w:t>
      </w:r>
      <w:r w:rsidRPr="003103EC">
        <w:rPr>
          <w:rFonts w:eastAsia="Calibri"/>
          <w:szCs w:val="28"/>
          <w:lang w:eastAsia="ru-RU"/>
        </w:rPr>
        <w:t>политическую</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христианскую</w:t>
      </w:r>
      <w:r>
        <w:rPr>
          <w:rFonts w:eastAsia="Calibri"/>
          <w:szCs w:val="28"/>
          <w:lang w:eastAsia="ru-RU"/>
        </w:rPr>
        <w:t xml:space="preserve"> </w:t>
      </w:r>
      <w:r w:rsidRPr="003103EC">
        <w:rPr>
          <w:rFonts w:eastAsia="Calibri"/>
          <w:szCs w:val="28"/>
          <w:lang w:eastAsia="ru-RU"/>
        </w:rPr>
        <w:t>общину,</w:t>
      </w:r>
      <w:r>
        <w:rPr>
          <w:rFonts w:eastAsia="Calibri"/>
          <w:szCs w:val="28"/>
          <w:lang w:eastAsia="ru-RU"/>
        </w:rPr>
        <w:t xml:space="preserve"> </w:t>
      </w:r>
      <w:r w:rsidRPr="003103EC">
        <w:rPr>
          <w:rFonts w:eastAsia="Calibri"/>
          <w:szCs w:val="28"/>
          <w:lang w:eastAsia="ru-RU"/>
        </w:rPr>
        <w:t>античный</w:t>
      </w:r>
      <w:r>
        <w:rPr>
          <w:rFonts w:eastAsia="Calibri"/>
          <w:szCs w:val="28"/>
          <w:lang w:eastAsia="ru-RU"/>
        </w:rPr>
        <w:t xml:space="preserve"> </w:t>
      </w:r>
      <w:r w:rsidRPr="003103EC">
        <w:rPr>
          <w:rFonts w:eastAsia="Calibri"/>
          <w:szCs w:val="28"/>
          <w:lang w:eastAsia="ru-RU"/>
        </w:rPr>
        <w:t>полис,</w:t>
      </w:r>
      <w:r>
        <w:rPr>
          <w:rFonts w:eastAsia="Calibri"/>
          <w:szCs w:val="28"/>
          <w:lang w:eastAsia="ru-RU"/>
        </w:rPr>
        <w:t xml:space="preserve"> </w:t>
      </w:r>
      <w:r w:rsidRPr="003103EC">
        <w:rPr>
          <w:rFonts w:eastAsia="Calibri"/>
          <w:szCs w:val="28"/>
          <w:lang w:eastAsia="ru-RU"/>
        </w:rPr>
        <w:t>средневековые</w:t>
      </w:r>
      <w:r>
        <w:rPr>
          <w:rFonts w:eastAsia="Calibri"/>
          <w:szCs w:val="28"/>
          <w:lang w:eastAsia="ru-RU"/>
        </w:rPr>
        <w:t xml:space="preserve"> </w:t>
      </w:r>
      <w:r w:rsidRPr="003103EC">
        <w:rPr>
          <w:rFonts w:eastAsia="Calibri"/>
          <w:szCs w:val="28"/>
          <w:lang w:eastAsia="ru-RU"/>
        </w:rPr>
        <w:t>городские</w:t>
      </w:r>
      <w:r>
        <w:rPr>
          <w:rFonts w:eastAsia="Calibri"/>
          <w:szCs w:val="28"/>
          <w:lang w:eastAsia="ru-RU"/>
        </w:rPr>
        <w:t xml:space="preserve"> </w:t>
      </w:r>
      <w:r w:rsidRPr="003103EC">
        <w:rPr>
          <w:rFonts w:eastAsia="Calibri"/>
          <w:szCs w:val="28"/>
          <w:lang w:eastAsia="ru-RU"/>
        </w:rPr>
        <w:t>коммуны,</w:t>
      </w:r>
      <w:r>
        <w:rPr>
          <w:rFonts w:eastAsia="Calibri"/>
          <w:szCs w:val="28"/>
          <w:lang w:eastAsia="ru-RU"/>
        </w:rPr>
        <w:t xml:space="preserve"> </w:t>
      </w:r>
      <w:r w:rsidRPr="003103EC">
        <w:rPr>
          <w:rFonts w:eastAsia="Calibri"/>
          <w:szCs w:val="28"/>
          <w:lang w:eastAsia="ru-RU"/>
        </w:rPr>
        <w:t>университеты</w:t>
      </w:r>
      <w:r>
        <w:rPr>
          <w:rFonts w:eastAsia="Calibri"/>
          <w:szCs w:val="28"/>
          <w:lang w:eastAsia="ru-RU"/>
        </w:rPr>
        <w:t xml:space="preserve"> </w:t>
      </w:r>
      <w:r w:rsidRPr="003103EC">
        <w:rPr>
          <w:rFonts w:eastAsia="Calibri"/>
          <w:szCs w:val="28"/>
          <w:lang w:eastAsia="ru-RU"/>
        </w:rPr>
        <w:t>и</w:t>
      </w:r>
      <w:r>
        <w:rPr>
          <w:rFonts w:eastAsia="Calibri"/>
          <w:szCs w:val="28"/>
          <w:lang w:eastAsia="ru-RU"/>
        </w:rPr>
        <w:t xml:space="preserve"> </w:t>
      </w:r>
      <w:r w:rsidRPr="003103EC">
        <w:rPr>
          <w:rFonts w:eastAsia="Calibri"/>
          <w:szCs w:val="28"/>
          <w:lang w:eastAsia="ru-RU"/>
        </w:rPr>
        <w:t>промышленные</w:t>
      </w:r>
      <w:r>
        <w:rPr>
          <w:rFonts w:eastAsia="Calibri"/>
          <w:szCs w:val="28"/>
          <w:lang w:eastAsia="ru-RU"/>
        </w:rPr>
        <w:t xml:space="preserve"> </w:t>
      </w:r>
      <w:r w:rsidRPr="003103EC">
        <w:rPr>
          <w:rFonts w:eastAsia="Calibri"/>
          <w:szCs w:val="28"/>
          <w:lang w:eastAsia="ru-RU"/>
        </w:rPr>
        <w:t>гиганты.</w:t>
      </w:r>
      <w:r>
        <w:rPr>
          <w:rFonts w:eastAsia="Calibri"/>
          <w:szCs w:val="28"/>
          <w:lang w:eastAsia="ru-RU"/>
        </w:rPr>
        <w:t xml:space="preserve"> </w:t>
      </w:r>
    </w:p>
    <w:p w:rsidR="006F4F5E" w:rsidRPr="0097606A" w:rsidRDefault="006F4F5E" w:rsidP="006F4F5E">
      <w:pPr>
        <w:spacing w:line="276" w:lineRule="auto"/>
        <w:ind w:firstLine="709"/>
        <w:jc w:val="both"/>
        <w:rPr>
          <w:rFonts w:eastAsia="Calibri"/>
          <w:szCs w:val="28"/>
          <w:lang w:eastAsia="ru-RU"/>
        </w:rPr>
      </w:pPr>
      <w:r w:rsidRPr="003103EC">
        <w:rPr>
          <w:rFonts w:eastAsia="Calibri"/>
          <w:szCs w:val="28"/>
          <w:lang w:eastAsia="ru-RU"/>
        </w:rPr>
        <w:t>Все</w:t>
      </w:r>
      <w:r>
        <w:rPr>
          <w:rFonts w:eastAsia="Calibri"/>
          <w:szCs w:val="28"/>
          <w:lang w:eastAsia="ru-RU"/>
        </w:rPr>
        <w:t xml:space="preserve"> </w:t>
      </w:r>
      <w:r w:rsidRPr="003103EC">
        <w:rPr>
          <w:rFonts w:eastAsia="Calibri"/>
          <w:szCs w:val="28"/>
          <w:lang w:eastAsia="ru-RU"/>
        </w:rPr>
        <w:t>типы</w:t>
      </w:r>
      <w:r>
        <w:rPr>
          <w:rFonts w:eastAsia="Calibri"/>
          <w:szCs w:val="28"/>
          <w:lang w:eastAsia="ru-RU"/>
        </w:rPr>
        <w:t xml:space="preserve"> </w:t>
      </w:r>
      <w:r w:rsidRPr="003103EC">
        <w:rPr>
          <w:rFonts w:eastAsia="Calibri"/>
          <w:szCs w:val="28"/>
          <w:lang w:eastAsia="ru-RU"/>
        </w:rPr>
        <w:t>объединений</w:t>
      </w:r>
      <w:r>
        <w:rPr>
          <w:rFonts w:eastAsia="Calibri"/>
          <w:szCs w:val="28"/>
          <w:lang w:eastAsia="ru-RU"/>
        </w:rPr>
        <w:t xml:space="preserve"> </w:t>
      </w:r>
      <w:r w:rsidRPr="003103EC">
        <w:rPr>
          <w:rFonts w:eastAsia="Calibri"/>
          <w:szCs w:val="28"/>
          <w:lang w:eastAsia="ru-RU"/>
        </w:rPr>
        <w:t>могут</w:t>
      </w:r>
      <w:r>
        <w:rPr>
          <w:rFonts w:eastAsia="Calibri"/>
          <w:szCs w:val="28"/>
          <w:lang w:eastAsia="ru-RU"/>
        </w:rPr>
        <w:t xml:space="preserve"> </w:t>
      </w:r>
      <w:r w:rsidRPr="003103EC">
        <w:rPr>
          <w:rFonts w:eastAsia="Calibri"/>
          <w:szCs w:val="28"/>
          <w:lang w:eastAsia="ru-RU"/>
        </w:rPr>
        <w:t>быть</w:t>
      </w:r>
      <w:r>
        <w:rPr>
          <w:rFonts w:eastAsia="Calibri"/>
          <w:szCs w:val="28"/>
          <w:lang w:eastAsia="ru-RU"/>
        </w:rPr>
        <w:t xml:space="preserve"> </w:t>
      </w:r>
      <w:r w:rsidRPr="003103EC">
        <w:rPr>
          <w:rFonts w:eastAsia="Calibri"/>
          <w:szCs w:val="28"/>
          <w:lang w:eastAsia="ru-RU"/>
        </w:rPr>
        <w:t>названы</w:t>
      </w:r>
      <w:r>
        <w:rPr>
          <w:rFonts w:eastAsia="Calibri"/>
          <w:szCs w:val="28"/>
          <w:lang w:eastAsia="ru-RU"/>
        </w:rPr>
        <w:t xml:space="preserve"> </w:t>
      </w:r>
      <w:r w:rsidRPr="003103EC">
        <w:rPr>
          <w:rFonts w:eastAsia="Calibri"/>
          <w:szCs w:val="28"/>
          <w:lang w:eastAsia="ru-RU"/>
        </w:rPr>
        <w:t>социальной</w:t>
      </w:r>
      <w:r>
        <w:rPr>
          <w:rFonts w:eastAsia="Calibri"/>
          <w:szCs w:val="28"/>
          <w:lang w:eastAsia="ru-RU"/>
        </w:rPr>
        <w:t xml:space="preserve"> </w:t>
      </w:r>
      <w:r w:rsidRPr="003103EC">
        <w:rPr>
          <w:rFonts w:eastAsia="Calibri"/>
          <w:szCs w:val="28"/>
          <w:lang w:eastAsia="ru-RU"/>
        </w:rPr>
        <w:t>организацией.</w:t>
      </w:r>
      <w:r>
        <w:rPr>
          <w:rFonts w:eastAsia="Calibri"/>
          <w:szCs w:val="28"/>
          <w:lang w:eastAsia="ru-RU"/>
        </w:rPr>
        <w:t xml:space="preserve"> </w:t>
      </w:r>
      <w:r w:rsidRPr="003103EC">
        <w:rPr>
          <w:rFonts w:eastAsia="Calibri"/>
          <w:szCs w:val="28"/>
          <w:lang w:eastAsia="ru-RU"/>
        </w:rPr>
        <w:t>Социальная</w:t>
      </w:r>
      <w:r>
        <w:rPr>
          <w:rFonts w:eastAsia="Calibri"/>
          <w:szCs w:val="28"/>
          <w:lang w:eastAsia="ru-RU"/>
        </w:rPr>
        <w:t xml:space="preserve"> </w:t>
      </w:r>
      <w:r w:rsidRPr="003103EC">
        <w:rPr>
          <w:rFonts w:eastAsia="Calibri"/>
          <w:szCs w:val="28"/>
          <w:lang w:eastAsia="ru-RU"/>
        </w:rPr>
        <w:t>организация</w:t>
      </w:r>
      <w:r>
        <w:rPr>
          <w:rFonts w:eastAsia="Calibri"/>
          <w:szCs w:val="28"/>
          <w:lang w:eastAsia="ru-RU"/>
        </w:rPr>
        <w:t xml:space="preserve"> – </w:t>
      </w:r>
      <w:r w:rsidRPr="003103EC">
        <w:rPr>
          <w:rFonts w:eastAsia="Calibri"/>
          <w:szCs w:val="28"/>
          <w:lang w:eastAsia="ru-RU"/>
        </w:rPr>
        <w:t>способ</w:t>
      </w:r>
      <w:r>
        <w:rPr>
          <w:rFonts w:eastAsia="Calibri"/>
          <w:szCs w:val="28"/>
          <w:lang w:eastAsia="ru-RU"/>
        </w:rPr>
        <w:t xml:space="preserve"> </w:t>
      </w:r>
      <w:r w:rsidRPr="003103EC">
        <w:rPr>
          <w:rFonts w:eastAsia="Calibri"/>
          <w:szCs w:val="28"/>
          <w:lang w:eastAsia="ru-RU"/>
        </w:rPr>
        <w:t>совместной</w:t>
      </w:r>
      <w:r>
        <w:rPr>
          <w:rFonts w:eastAsia="Calibri"/>
          <w:szCs w:val="28"/>
          <w:lang w:eastAsia="ru-RU"/>
        </w:rPr>
        <w:t xml:space="preserve"> </w:t>
      </w:r>
      <w:r w:rsidRPr="003103EC">
        <w:rPr>
          <w:rFonts w:eastAsia="Calibri"/>
          <w:szCs w:val="28"/>
          <w:lang w:eastAsia="ru-RU"/>
        </w:rPr>
        <w:t>деятельности</w:t>
      </w:r>
      <w:r>
        <w:rPr>
          <w:rFonts w:eastAsia="Calibri"/>
          <w:szCs w:val="28"/>
          <w:lang w:eastAsia="ru-RU"/>
        </w:rPr>
        <w:t xml:space="preserve"> </w:t>
      </w:r>
      <w:r w:rsidRPr="003103EC">
        <w:rPr>
          <w:rFonts w:eastAsia="Calibri"/>
          <w:szCs w:val="28"/>
          <w:lang w:eastAsia="ru-RU"/>
        </w:rPr>
        <w:t>людей,</w:t>
      </w:r>
      <w:r>
        <w:rPr>
          <w:rFonts w:eastAsia="Calibri"/>
          <w:szCs w:val="28"/>
          <w:lang w:eastAsia="ru-RU"/>
        </w:rPr>
        <w:t xml:space="preserve"> </w:t>
      </w:r>
      <w:r w:rsidRPr="0097606A">
        <w:rPr>
          <w:rFonts w:eastAsia="Calibri"/>
          <w:szCs w:val="28"/>
          <w:lang w:eastAsia="ru-RU"/>
        </w:rPr>
        <w:t>при</w:t>
      </w:r>
      <w:r>
        <w:rPr>
          <w:rFonts w:eastAsia="Calibri"/>
          <w:szCs w:val="28"/>
          <w:lang w:eastAsia="ru-RU"/>
        </w:rPr>
        <w:t xml:space="preserve"> </w:t>
      </w:r>
      <w:r w:rsidRPr="0097606A">
        <w:rPr>
          <w:rFonts w:eastAsia="Calibri"/>
          <w:szCs w:val="28"/>
          <w:lang w:eastAsia="ru-RU"/>
        </w:rPr>
        <w:t>котором</w:t>
      </w:r>
      <w:r>
        <w:rPr>
          <w:rFonts w:eastAsia="Calibri"/>
          <w:szCs w:val="28"/>
          <w:lang w:eastAsia="ru-RU"/>
        </w:rPr>
        <w:t xml:space="preserve"> </w:t>
      </w:r>
      <w:r w:rsidRPr="0097606A">
        <w:rPr>
          <w:rFonts w:eastAsia="Calibri"/>
          <w:szCs w:val="28"/>
          <w:lang w:eastAsia="ru-RU"/>
        </w:rPr>
        <w:t>она</w:t>
      </w:r>
      <w:r>
        <w:rPr>
          <w:rFonts w:eastAsia="Calibri"/>
          <w:szCs w:val="28"/>
          <w:lang w:eastAsia="ru-RU"/>
        </w:rPr>
        <w:t xml:space="preserve"> </w:t>
      </w:r>
      <w:r w:rsidRPr="0097606A">
        <w:rPr>
          <w:rFonts w:eastAsia="Calibri"/>
          <w:szCs w:val="28"/>
          <w:lang w:eastAsia="ru-RU"/>
        </w:rPr>
        <w:t>принимает</w:t>
      </w:r>
      <w:r>
        <w:rPr>
          <w:rFonts w:eastAsia="Calibri"/>
          <w:szCs w:val="28"/>
          <w:lang w:eastAsia="ru-RU"/>
        </w:rPr>
        <w:t xml:space="preserve"> </w:t>
      </w:r>
      <w:r w:rsidRPr="0097606A">
        <w:rPr>
          <w:rFonts w:eastAsia="Calibri"/>
          <w:szCs w:val="28"/>
          <w:lang w:eastAsia="ru-RU"/>
        </w:rPr>
        <w:t>форму</w:t>
      </w:r>
      <w:r>
        <w:rPr>
          <w:rFonts w:eastAsia="Calibri"/>
          <w:szCs w:val="28"/>
          <w:lang w:eastAsia="ru-RU"/>
        </w:rPr>
        <w:t xml:space="preserve"> </w:t>
      </w:r>
      <w:r w:rsidRPr="0097606A">
        <w:rPr>
          <w:rFonts w:eastAsia="Calibri"/>
          <w:szCs w:val="28"/>
          <w:lang w:eastAsia="ru-RU"/>
        </w:rPr>
        <w:t>жестко</w:t>
      </w:r>
      <w:r>
        <w:rPr>
          <w:rFonts w:eastAsia="Calibri"/>
          <w:szCs w:val="28"/>
          <w:lang w:eastAsia="ru-RU"/>
        </w:rPr>
        <w:t xml:space="preserve"> </w:t>
      </w:r>
      <w:r w:rsidRPr="0097606A">
        <w:rPr>
          <w:rFonts w:eastAsia="Calibri"/>
          <w:szCs w:val="28"/>
          <w:lang w:eastAsia="ru-RU"/>
        </w:rPr>
        <w:t>упорядоченного,</w:t>
      </w:r>
      <w:r>
        <w:rPr>
          <w:rFonts w:eastAsia="Calibri"/>
          <w:szCs w:val="28"/>
          <w:lang w:eastAsia="ru-RU"/>
        </w:rPr>
        <w:t xml:space="preserve"> </w:t>
      </w:r>
      <w:r w:rsidRPr="0097606A">
        <w:rPr>
          <w:rFonts w:eastAsia="Calibri"/>
          <w:szCs w:val="28"/>
          <w:lang w:eastAsia="ru-RU"/>
        </w:rPr>
        <w:t>регулируемого,</w:t>
      </w:r>
      <w:r>
        <w:rPr>
          <w:rFonts w:eastAsia="Calibri"/>
          <w:szCs w:val="28"/>
          <w:lang w:eastAsia="ru-RU"/>
        </w:rPr>
        <w:t xml:space="preserve"> </w:t>
      </w:r>
      <w:r w:rsidRPr="0097606A">
        <w:rPr>
          <w:rFonts w:eastAsia="Calibri"/>
          <w:szCs w:val="28"/>
          <w:lang w:eastAsia="ru-RU"/>
        </w:rPr>
        <w:t>скоординированного</w:t>
      </w:r>
      <w:r>
        <w:rPr>
          <w:rFonts w:eastAsia="Calibri"/>
          <w:szCs w:val="28"/>
          <w:lang w:eastAsia="ru-RU"/>
        </w:rPr>
        <w:t xml:space="preserve"> </w:t>
      </w:r>
      <w:r w:rsidRPr="0097606A">
        <w:rPr>
          <w:rFonts w:eastAsia="Calibri"/>
          <w:szCs w:val="28"/>
          <w:lang w:eastAsia="ru-RU"/>
        </w:rPr>
        <w:t>и</w:t>
      </w:r>
      <w:r>
        <w:rPr>
          <w:rFonts w:eastAsia="Calibri"/>
          <w:szCs w:val="28"/>
          <w:lang w:eastAsia="ru-RU"/>
        </w:rPr>
        <w:t xml:space="preserve"> </w:t>
      </w:r>
      <w:r w:rsidRPr="0097606A">
        <w:rPr>
          <w:rFonts w:eastAsia="Calibri"/>
          <w:szCs w:val="28"/>
          <w:lang w:eastAsia="ru-RU"/>
        </w:rPr>
        <w:t>направленного</w:t>
      </w:r>
      <w:r>
        <w:rPr>
          <w:rFonts w:eastAsia="Calibri"/>
          <w:szCs w:val="28"/>
          <w:lang w:eastAsia="ru-RU"/>
        </w:rPr>
        <w:t xml:space="preserve"> </w:t>
      </w:r>
      <w:r w:rsidRPr="0097606A">
        <w:rPr>
          <w:rFonts w:eastAsia="Calibri"/>
          <w:szCs w:val="28"/>
          <w:lang w:eastAsia="ru-RU"/>
        </w:rPr>
        <w:t>на</w:t>
      </w:r>
      <w:r>
        <w:rPr>
          <w:rFonts w:eastAsia="Calibri"/>
          <w:szCs w:val="28"/>
          <w:lang w:eastAsia="ru-RU"/>
        </w:rPr>
        <w:t xml:space="preserve"> </w:t>
      </w:r>
      <w:r w:rsidRPr="0097606A">
        <w:rPr>
          <w:rFonts w:eastAsia="Calibri"/>
          <w:szCs w:val="28"/>
          <w:lang w:eastAsia="ru-RU"/>
        </w:rPr>
        <w:t>достижение</w:t>
      </w:r>
      <w:r>
        <w:rPr>
          <w:rFonts w:eastAsia="Calibri"/>
          <w:szCs w:val="28"/>
          <w:lang w:eastAsia="ru-RU"/>
        </w:rPr>
        <w:t xml:space="preserve"> </w:t>
      </w:r>
      <w:r w:rsidRPr="0097606A">
        <w:rPr>
          <w:rFonts w:eastAsia="Calibri"/>
          <w:szCs w:val="28"/>
          <w:lang w:eastAsia="ru-RU"/>
        </w:rPr>
        <w:t>конкретных</w:t>
      </w:r>
      <w:r>
        <w:rPr>
          <w:rFonts w:eastAsia="Calibri"/>
          <w:szCs w:val="28"/>
          <w:lang w:eastAsia="ru-RU"/>
        </w:rPr>
        <w:t xml:space="preserve"> </w:t>
      </w:r>
      <w:r w:rsidRPr="0097606A">
        <w:rPr>
          <w:rFonts w:eastAsia="Calibri"/>
          <w:szCs w:val="28"/>
          <w:lang w:eastAsia="ru-RU"/>
        </w:rPr>
        <w:t>целей</w:t>
      </w:r>
      <w:r>
        <w:rPr>
          <w:rFonts w:eastAsia="Calibri"/>
          <w:szCs w:val="28"/>
          <w:lang w:eastAsia="ru-RU"/>
        </w:rPr>
        <w:t xml:space="preserve"> </w:t>
      </w:r>
      <w:r w:rsidRPr="0097606A">
        <w:rPr>
          <w:rFonts w:eastAsia="Calibri"/>
          <w:szCs w:val="28"/>
          <w:lang w:eastAsia="ru-RU"/>
        </w:rPr>
        <w:t>взаимодействия;</w:t>
      </w:r>
      <w:r>
        <w:rPr>
          <w:rFonts w:eastAsia="Calibri"/>
          <w:szCs w:val="28"/>
          <w:lang w:eastAsia="ru-RU"/>
        </w:rPr>
        <w:t xml:space="preserve"> </w:t>
      </w:r>
      <w:r w:rsidRPr="0097606A">
        <w:rPr>
          <w:rFonts w:eastAsia="Calibri"/>
          <w:szCs w:val="28"/>
          <w:lang w:eastAsia="ru-RU"/>
        </w:rPr>
        <w:t>объединение</w:t>
      </w:r>
      <w:r>
        <w:rPr>
          <w:rFonts w:eastAsia="Calibri"/>
          <w:szCs w:val="28"/>
          <w:lang w:eastAsia="ru-RU"/>
        </w:rPr>
        <w:t xml:space="preserve"> </w:t>
      </w:r>
      <w:r w:rsidRPr="0097606A">
        <w:rPr>
          <w:rFonts w:eastAsia="Calibri"/>
          <w:szCs w:val="28"/>
          <w:lang w:eastAsia="ru-RU"/>
        </w:rPr>
        <w:t>людей,</w:t>
      </w:r>
      <w:r>
        <w:rPr>
          <w:rFonts w:eastAsia="Calibri"/>
          <w:szCs w:val="28"/>
          <w:lang w:eastAsia="ru-RU"/>
        </w:rPr>
        <w:t xml:space="preserve"> </w:t>
      </w:r>
      <w:r w:rsidRPr="0097606A">
        <w:rPr>
          <w:rFonts w:eastAsia="Calibri"/>
          <w:szCs w:val="28"/>
          <w:lang w:eastAsia="ru-RU"/>
        </w:rPr>
        <w:t>стремящихся</w:t>
      </w:r>
      <w:r>
        <w:rPr>
          <w:rFonts w:eastAsia="Calibri"/>
          <w:szCs w:val="28"/>
          <w:lang w:eastAsia="ru-RU"/>
        </w:rPr>
        <w:t xml:space="preserve"> </w:t>
      </w:r>
      <w:r w:rsidRPr="0097606A">
        <w:rPr>
          <w:rFonts w:eastAsia="Calibri"/>
          <w:szCs w:val="28"/>
          <w:lang w:eastAsia="ru-RU"/>
        </w:rPr>
        <w:t>к</w:t>
      </w:r>
      <w:r>
        <w:rPr>
          <w:rFonts w:eastAsia="Calibri"/>
          <w:szCs w:val="28"/>
          <w:lang w:eastAsia="ru-RU"/>
        </w:rPr>
        <w:t xml:space="preserve"> </w:t>
      </w:r>
      <w:r w:rsidRPr="0097606A">
        <w:rPr>
          <w:rFonts w:eastAsia="Calibri"/>
          <w:szCs w:val="28"/>
          <w:lang w:eastAsia="ru-RU"/>
        </w:rPr>
        <w:t>реализации</w:t>
      </w:r>
      <w:r>
        <w:rPr>
          <w:rFonts w:eastAsia="Calibri"/>
          <w:szCs w:val="28"/>
          <w:lang w:eastAsia="ru-RU"/>
        </w:rPr>
        <w:t xml:space="preserve"> </w:t>
      </w:r>
      <w:r w:rsidRPr="0097606A">
        <w:rPr>
          <w:rFonts w:eastAsia="Calibri"/>
          <w:szCs w:val="28"/>
          <w:lang w:eastAsia="ru-RU"/>
        </w:rPr>
        <w:t>определенных</w:t>
      </w:r>
      <w:r>
        <w:rPr>
          <w:rFonts w:eastAsia="Calibri"/>
          <w:szCs w:val="28"/>
          <w:lang w:eastAsia="ru-RU"/>
        </w:rPr>
        <w:t xml:space="preserve"> </w:t>
      </w:r>
      <w:r w:rsidRPr="0097606A">
        <w:rPr>
          <w:rFonts w:eastAsia="Calibri"/>
          <w:szCs w:val="28"/>
          <w:lang w:eastAsia="ru-RU"/>
        </w:rPr>
        <w:t>целей</w:t>
      </w:r>
      <w:r>
        <w:rPr>
          <w:rFonts w:eastAsia="Calibri"/>
          <w:szCs w:val="28"/>
          <w:lang w:eastAsia="ru-RU"/>
        </w:rPr>
        <w:t xml:space="preserve"> </w:t>
      </w:r>
      <w:r w:rsidRPr="0097606A">
        <w:rPr>
          <w:rFonts w:eastAsia="Calibri"/>
          <w:szCs w:val="28"/>
          <w:lang w:eastAsia="ru-RU"/>
        </w:rPr>
        <w:t>путем</w:t>
      </w:r>
      <w:r>
        <w:rPr>
          <w:rFonts w:eastAsia="Calibri"/>
          <w:szCs w:val="28"/>
          <w:lang w:eastAsia="ru-RU"/>
        </w:rPr>
        <w:t xml:space="preserve"> </w:t>
      </w:r>
      <w:r w:rsidRPr="0097606A">
        <w:rPr>
          <w:rFonts w:eastAsia="Calibri"/>
          <w:szCs w:val="28"/>
          <w:lang w:eastAsia="ru-RU"/>
        </w:rPr>
        <w:t>упорядоченности.</w:t>
      </w:r>
      <w:r>
        <w:rPr>
          <w:rFonts w:eastAsia="Calibri"/>
          <w:szCs w:val="28"/>
          <w:lang w:eastAsia="ru-RU"/>
        </w:rPr>
        <w:t xml:space="preserve"> </w:t>
      </w:r>
      <w:r w:rsidRPr="0097606A">
        <w:rPr>
          <w:rFonts w:eastAsia="Calibri"/>
          <w:szCs w:val="28"/>
          <w:lang w:eastAsia="ru-RU"/>
        </w:rPr>
        <w:t>Социальная</w:t>
      </w:r>
      <w:r>
        <w:rPr>
          <w:rFonts w:eastAsia="Calibri"/>
          <w:szCs w:val="28"/>
          <w:lang w:eastAsia="ru-RU"/>
        </w:rPr>
        <w:t xml:space="preserve"> </w:t>
      </w:r>
      <w:r w:rsidRPr="0097606A">
        <w:rPr>
          <w:rFonts w:eastAsia="Calibri"/>
          <w:szCs w:val="28"/>
          <w:lang w:eastAsia="ru-RU"/>
        </w:rPr>
        <w:t>организация</w:t>
      </w:r>
      <w:r>
        <w:rPr>
          <w:rFonts w:eastAsia="Calibri"/>
          <w:szCs w:val="28"/>
          <w:lang w:eastAsia="ru-RU"/>
        </w:rPr>
        <w:t xml:space="preserve"> </w:t>
      </w:r>
      <w:r w:rsidRPr="0097606A">
        <w:rPr>
          <w:rFonts w:eastAsia="Calibri"/>
          <w:szCs w:val="28"/>
          <w:lang w:eastAsia="ru-RU"/>
        </w:rPr>
        <w:t>напоминает</w:t>
      </w:r>
      <w:r>
        <w:rPr>
          <w:rFonts w:eastAsia="Calibri"/>
          <w:szCs w:val="28"/>
          <w:lang w:eastAsia="ru-RU"/>
        </w:rPr>
        <w:t xml:space="preserve"> </w:t>
      </w:r>
      <w:r w:rsidRPr="0097606A">
        <w:rPr>
          <w:rFonts w:eastAsia="Calibri"/>
          <w:szCs w:val="28"/>
          <w:lang w:eastAsia="ru-RU"/>
        </w:rPr>
        <w:t>общество,</w:t>
      </w:r>
      <w:r>
        <w:rPr>
          <w:rFonts w:eastAsia="Calibri"/>
          <w:szCs w:val="28"/>
          <w:lang w:eastAsia="ru-RU"/>
        </w:rPr>
        <w:t xml:space="preserve"> </w:t>
      </w:r>
      <w:r w:rsidRPr="0097606A">
        <w:rPr>
          <w:rFonts w:eastAsia="Calibri"/>
          <w:szCs w:val="28"/>
          <w:lang w:eastAsia="ru-RU"/>
        </w:rPr>
        <w:t>разница</w:t>
      </w:r>
      <w:r>
        <w:rPr>
          <w:rFonts w:eastAsia="Calibri"/>
          <w:szCs w:val="28"/>
          <w:lang w:eastAsia="ru-RU"/>
        </w:rPr>
        <w:t xml:space="preserve"> </w:t>
      </w:r>
      <w:r w:rsidRPr="0097606A">
        <w:rPr>
          <w:rFonts w:eastAsia="Calibri"/>
          <w:szCs w:val="28"/>
          <w:lang w:eastAsia="ru-RU"/>
        </w:rPr>
        <w:t>лишь</w:t>
      </w:r>
      <w:r>
        <w:rPr>
          <w:rFonts w:eastAsia="Calibri"/>
          <w:szCs w:val="28"/>
          <w:lang w:eastAsia="ru-RU"/>
        </w:rPr>
        <w:t xml:space="preserve"> </w:t>
      </w:r>
      <w:r w:rsidRPr="0097606A">
        <w:rPr>
          <w:rFonts w:eastAsia="Calibri"/>
          <w:szCs w:val="28"/>
          <w:lang w:eastAsia="ru-RU"/>
        </w:rPr>
        <w:t>в</w:t>
      </w:r>
      <w:r>
        <w:rPr>
          <w:rFonts w:eastAsia="Calibri"/>
          <w:szCs w:val="28"/>
          <w:lang w:eastAsia="ru-RU"/>
        </w:rPr>
        <w:t xml:space="preserve"> </w:t>
      </w:r>
      <w:r w:rsidRPr="0097606A">
        <w:rPr>
          <w:rFonts w:eastAsia="Calibri"/>
          <w:szCs w:val="28"/>
          <w:lang w:eastAsia="ru-RU"/>
        </w:rPr>
        <w:t>масштабе.</w:t>
      </w:r>
      <w:r>
        <w:rPr>
          <w:rFonts w:eastAsia="Calibri"/>
          <w:szCs w:val="28"/>
          <w:lang w:eastAsia="ru-RU"/>
        </w:rPr>
        <w:t xml:space="preserve"> </w:t>
      </w:r>
    </w:p>
    <w:p w:rsidR="006F4F5E" w:rsidRDefault="006F4F5E" w:rsidP="006F4F5E">
      <w:pPr>
        <w:spacing w:line="276" w:lineRule="auto"/>
        <w:ind w:firstLine="709"/>
        <w:jc w:val="center"/>
        <w:rPr>
          <w:rFonts w:eastAsia="Calibri"/>
          <w:b/>
          <w:szCs w:val="28"/>
        </w:rPr>
      </w:pPr>
    </w:p>
    <w:p w:rsidR="006F4F5E" w:rsidRDefault="006F4F5E" w:rsidP="006F4F5E">
      <w:pPr>
        <w:spacing w:line="276" w:lineRule="auto"/>
        <w:ind w:firstLine="709"/>
        <w:jc w:val="center"/>
        <w:rPr>
          <w:rFonts w:eastAsia="Calibri"/>
          <w:b/>
          <w:szCs w:val="28"/>
        </w:rPr>
      </w:pPr>
    </w:p>
    <w:p w:rsidR="006F4F5E" w:rsidRPr="0097606A" w:rsidRDefault="006F4F5E" w:rsidP="006F4F5E">
      <w:pPr>
        <w:spacing w:line="276" w:lineRule="auto"/>
        <w:ind w:firstLine="709"/>
        <w:jc w:val="center"/>
        <w:rPr>
          <w:rFonts w:eastAsia="Calibri"/>
          <w:b/>
          <w:szCs w:val="28"/>
        </w:rPr>
      </w:pPr>
      <w:r>
        <w:rPr>
          <w:rFonts w:eastAsia="Calibri"/>
          <w:b/>
          <w:szCs w:val="28"/>
        </w:rPr>
        <w:t>3.</w:t>
      </w:r>
      <w:r w:rsidRPr="0097606A">
        <w:rPr>
          <w:rFonts w:eastAsia="Calibri"/>
          <w:b/>
          <w:szCs w:val="28"/>
        </w:rPr>
        <w:t>3.</w:t>
      </w:r>
      <w:r>
        <w:rPr>
          <w:rFonts w:eastAsia="Calibri"/>
          <w:b/>
          <w:szCs w:val="28"/>
        </w:rPr>
        <w:t xml:space="preserve"> </w:t>
      </w:r>
      <w:r w:rsidRPr="0097606A">
        <w:rPr>
          <w:rFonts w:eastAsia="Calibri"/>
          <w:b/>
          <w:szCs w:val="28"/>
        </w:rPr>
        <w:t>Социология</w:t>
      </w:r>
      <w:r>
        <w:rPr>
          <w:rFonts w:eastAsia="Calibri"/>
          <w:b/>
          <w:szCs w:val="28"/>
        </w:rPr>
        <w:t xml:space="preserve"> </w:t>
      </w:r>
      <w:r w:rsidRPr="0097606A">
        <w:rPr>
          <w:rFonts w:eastAsia="Calibri"/>
          <w:b/>
          <w:szCs w:val="28"/>
        </w:rPr>
        <w:t>Макса</w:t>
      </w:r>
      <w:r>
        <w:rPr>
          <w:rFonts w:eastAsia="Calibri"/>
          <w:b/>
          <w:szCs w:val="28"/>
        </w:rPr>
        <w:t xml:space="preserve"> </w:t>
      </w:r>
      <w:r w:rsidRPr="0097606A">
        <w:rPr>
          <w:rFonts w:eastAsia="Calibri"/>
          <w:b/>
          <w:szCs w:val="28"/>
        </w:rPr>
        <w:t>Вебера.</w:t>
      </w:r>
    </w:p>
    <w:p w:rsidR="006F4F5E" w:rsidRPr="0097606A" w:rsidRDefault="006F4F5E" w:rsidP="006F4F5E">
      <w:pPr>
        <w:spacing w:line="276" w:lineRule="auto"/>
        <w:ind w:firstLine="709"/>
        <w:jc w:val="both"/>
        <w:rPr>
          <w:rFonts w:eastAsia="Calibri"/>
          <w:szCs w:val="28"/>
        </w:rPr>
      </w:pPr>
      <w:r w:rsidRPr="0097606A">
        <w:rPr>
          <w:rFonts w:eastAsia="Calibri"/>
          <w:szCs w:val="28"/>
        </w:rPr>
        <w:t>Макс</w:t>
      </w:r>
      <w:r>
        <w:rPr>
          <w:rFonts w:eastAsia="Calibri"/>
          <w:szCs w:val="28"/>
        </w:rPr>
        <w:t xml:space="preserve"> </w:t>
      </w:r>
      <w:r w:rsidRPr="0097606A">
        <w:rPr>
          <w:rFonts w:eastAsia="Calibri"/>
          <w:szCs w:val="28"/>
        </w:rPr>
        <w:t>Вебер</w:t>
      </w:r>
      <w:r>
        <w:rPr>
          <w:rFonts w:eastAsia="Calibri"/>
          <w:szCs w:val="28"/>
        </w:rPr>
        <w:t xml:space="preserve"> – </w:t>
      </w:r>
      <w:r w:rsidRPr="0097606A">
        <w:rPr>
          <w:rFonts w:eastAsia="Calibri"/>
          <w:szCs w:val="28"/>
        </w:rPr>
        <w:t>немецкий</w:t>
      </w:r>
      <w:r>
        <w:rPr>
          <w:rFonts w:eastAsia="Calibri"/>
          <w:szCs w:val="28"/>
        </w:rPr>
        <w:t xml:space="preserve"> </w:t>
      </w:r>
      <w:r w:rsidRPr="0097606A">
        <w:rPr>
          <w:rFonts w:eastAsia="Calibri"/>
          <w:szCs w:val="28"/>
        </w:rPr>
        <w:t>социолог,</w:t>
      </w:r>
      <w:r>
        <w:rPr>
          <w:rFonts w:eastAsia="Calibri"/>
          <w:szCs w:val="28"/>
        </w:rPr>
        <w:t xml:space="preserve"> </w:t>
      </w:r>
      <w:r w:rsidRPr="0097606A">
        <w:rPr>
          <w:rFonts w:eastAsia="Calibri"/>
          <w:szCs w:val="28"/>
        </w:rPr>
        <w:t>социальный</w:t>
      </w:r>
      <w:r>
        <w:rPr>
          <w:rFonts w:eastAsia="Calibri"/>
          <w:szCs w:val="28"/>
        </w:rPr>
        <w:t xml:space="preserve"> </w:t>
      </w:r>
      <w:r w:rsidRPr="0097606A">
        <w:rPr>
          <w:rFonts w:eastAsia="Calibri"/>
          <w:szCs w:val="28"/>
        </w:rPr>
        <w:t>философ,</w:t>
      </w:r>
      <w:r>
        <w:rPr>
          <w:rFonts w:eastAsia="Calibri"/>
          <w:szCs w:val="28"/>
        </w:rPr>
        <w:t xml:space="preserve"> </w:t>
      </w:r>
      <w:r w:rsidRPr="0097606A">
        <w:rPr>
          <w:rFonts w:eastAsia="Calibri"/>
          <w:szCs w:val="28"/>
        </w:rPr>
        <w:t>культуролог</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историк.</w:t>
      </w:r>
      <w:r>
        <w:rPr>
          <w:rFonts w:eastAsia="Calibri"/>
          <w:szCs w:val="28"/>
        </w:rPr>
        <w:t xml:space="preserve"> </w:t>
      </w:r>
      <w:r w:rsidRPr="0097606A">
        <w:rPr>
          <w:rFonts w:eastAsia="Calibri"/>
          <w:szCs w:val="28"/>
        </w:rPr>
        <w:t>Идеи</w:t>
      </w:r>
      <w:r>
        <w:rPr>
          <w:rFonts w:eastAsia="Calibri"/>
          <w:szCs w:val="28"/>
        </w:rPr>
        <w:t xml:space="preserve"> М. </w:t>
      </w:r>
      <w:r w:rsidRPr="0097606A">
        <w:rPr>
          <w:rFonts w:eastAsia="Calibri"/>
          <w:szCs w:val="28"/>
        </w:rPr>
        <w:t>Вебера</w:t>
      </w:r>
      <w:r>
        <w:rPr>
          <w:rFonts w:eastAsia="Calibri"/>
          <w:szCs w:val="28"/>
        </w:rPr>
        <w:t xml:space="preserve"> </w:t>
      </w:r>
      <w:r w:rsidRPr="0097606A">
        <w:rPr>
          <w:rFonts w:eastAsia="Calibri"/>
          <w:szCs w:val="28"/>
        </w:rPr>
        <w:t>пронизывают</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здание</w:t>
      </w:r>
      <w:r>
        <w:rPr>
          <w:rFonts w:eastAsia="Calibri"/>
          <w:szCs w:val="28"/>
        </w:rPr>
        <w:t xml:space="preserve"> </w:t>
      </w:r>
      <w:r w:rsidRPr="0097606A">
        <w:rPr>
          <w:rFonts w:eastAsia="Calibri"/>
          <w:szCs w:val="28"/>
        </w:rPr>
        <w:t>современной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составляя</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фундамент.</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внес</w:t>
      </w:r>
      <w:r>
        <w:rPr>
          <w:rFonts w:eastAsia="Calibri"/>
          <w:szCs w:val="28"/>
        </w:rPr>
        <w:t xml:space="preserve"> </w:t>
      </w:r>
      <w:r w:rsidRPr="0097606A">
        <w:rPr>
          <w:rFonts w:eastAsia="Calibri"/>
          <w:szCs w:val="28"/>
        </w:rPr>
        <w:t>вклад</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теорию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методологию,</w:t>
      </w:r>
      <w:r>
        <w:rPr>
          <w:rFonts w:eastAsia="Calibri"/>
          <w:szCs w:val="28"/>
        </w:rPr>
        <w:t xml:space="preserve"> </w:t>
      </w:r>
      <w:r w:rsidRPr="0097606A">
        <w:rPr>
          <w:rFonts w:eastAsia="Calibri"/>
          <w:szCs w:val="28"/>
        </w:rPr>
        <w:t>заложил</w:t>
      </w:r>
      <w:r>
        <w:rPr>
          <w:rFonts w:eastAsia="Calibri"/>
          <w:szCs w:val="28"/>
        </w:rPr>
        <w:t xml:space="preserve"> </w:t>
      </w:r>
      <w:r w:rsidRPr="0097606A">
        <w:rPr>
          <w:rFonts w:eastAsia="Calibri"/>
          <w:szCs w:val="28"/>
        </w:rPr>
        <w:t>основы</w:t>
      </w:r>
      <w:r>
        <w:rPr>
          <w:rFonts w:eastAsia="Calibri"/>
          <w:szCs w:val="28"/>
        </w:rPr>
        <w:t xml:space="preserve"> </w:t>
      </w:r>
      <w:r w:rsidRPr="0097606A">
        <w:rPr>
          <w:rFonts w:eastAsia="Calibri"/>
          <w:szCs w:val="28"/>
        </w:rPr>
        <w:t>отраслевых</w:t>
      </w:r>
      <w:r>
        <w:rPr>
          <w:rFonts w:eastAsia="Calibri"/>
          <w:szCs w:val="28"/>
        </w:rPr>
        <w:t xml:space="preserve"> </w:t>
      </w:r>
      <w:r w:rsidRPr="0097606A">
        <w:rPr>
          <w:rFonts w:eastAsia="Calibri"/>
          <w:szCs w:val="28"/>
        </w:rPr>
        <w:t>направлений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бюрократии,</w:t>
      </w:r>
      <w:r>
        <w:rPr>
          <w:rFonts w:eastAsia="Calibri"/>
          <w:szCs w:val="28"/>
        </w:rPr>
        <w:t xml:space="preserve"> </w:t>
      </w:r>
      <w:r w:rsidRPr="0097606A">
        <w:rPr>
          <w:rFonts w:eastAsia="Calibri"/>
          <w:szCs w:val="28"/>
        </w:rPr>
        <w:t>религии,</w:t>
      </w:r>
      <w:r>
        <w:rPr>
          <w:rFonts w:eastAsia="Calibri"/>
          <w:szCs w:val="28"/>
        </w:rPr>
        <w:t xml:space="preserve"> </w:t>
      </w:r>
      <w:r w:rsidRPr="0097606A">
        <w:rPr>
          <w:rFonts w:eastAsia="Calibri"/>
          <w:szCs w:val="28"/>
        </w:rPr>
        <w:t>города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труда.</w:t>
      </w:r>
    </w:p>
    <w:p w:rsidR="006F4F5E" w:rsidRPr="003103EC" w:rsidRDefault="006F4F5E" w:rsidP="006F4F5E">
      <w:pPr>
        <w:spacing w:line="276" w:lineRule="auto"/>
        <w:ind w:firstLine="709"/>
        <w:jc w:val="both"/>
        <w:rPr>
          <w:rFonts w:eastAsia="Calibri"/>
          <w:szCs w:val="28"/>
        </w:rPr>
      </w:pPr>
      <w:r w:rsidRPr="003103EC">
        <w:rPr>
          <w:rFonts w:eastAsia="Calibri"/>
          <w:szCs w:val="28"/>
        </w:rPr>
        <w:t>Позитивизм</w:t>
      </w:r>
      <w:r>
        <w:rPr>
          <w:rFonts w:eastAsia="Calibri"/>
          <w:szCs w:val="28"/>
        </w:rPr>
        <w:t xml:space="preserve"> </w:t>
      </w:r>
      <w:r w:rsidRPr="003103EC">
        <w:rPr>
          <w:rFonts w:eastAsia="Calibri"/>
          <w:szCs w:val="28"/>
        </w:rPr>
        <w:t>с</w:t>
      </w:r>
      <w:r>
        <w:rPr>
          <w:rFonts w:eastAsia="Calibri"/>
          <w:szCs w:val="28"/>
        </w:rPr>
        <w:t xml:space="preserve"> </w:t>
      </w:r>
      <w:r w:rsidRPr="003103EC">
        <w:rPr>
          <w:rFonts w:eastAsia="Calibri"/>
          <w:szCs w:val="28"/>
        </w:rPr>
        <w:t>самого</w:t>
      </w:r>
      <w:r>
        <w:rPr>
          <w:rFonts w:eastAsia="Calibri"/>
          <w:szCs w:val="28"/>
        </w:rPr>
        <w:t xml:space="preserve"> </w:t>
      </w:r>
      <w:r w:rsidRPr="003103EC">
        <w:rPr>
          <w:rFonts w:eastAsia="Calibri"/>
          <w:szCs w:val="28"/>
        </w:rPr>
        <w:t>начала</w:t>
      </w:r>
      <w:r>
        <w:rPr>
          <w:rFonts w:eastAsia="Calibri"/>
          <w:szCs w:val="28"/>
        </w:rPr>
        <w:t xml:space="preserve"> </w:t>
      </w:r>
      <w:r w:rsidRPr="003103EC">
        <w:rPr>
          <w:rFonts w:eastAsia="Calibri"/>
          <w:szCs w:val="28"/>
        </w:rPr>
        <w:t>приобрел</w:t>
      </w:r>
      <w:r>
        <w:rPr>
          <w:rFonts w:eastAsia="Calibri"/>
          <w:szCs w:val="28"/>
        </w:rPr>
        <w:t xml:space="preserve"> </w:t>
      </w:r>
      <w:r w:rsidRPr="003103EC">
        <w:rPr>
          <w:rFonts w:eastAsia="Calibri"/>
          <w:szCs w:val="28"/>
        </w:rPr>
        <w:t>господствующие</w:t>
      </w:r>
      <w:r>
        <w:rPr>
          <w:rFonts w:eastAsia="Calibri"/>
          <w:szCs w:val="28"/>
        </w:rPr>
        <w:t xml:space="preserve"> </w:t>
      </w:r>
      <w:r w:rsidRPr="003103EC">
        <w:rPr>
          <w:rFonts w:eastAsia="Calibri"/>
          <w:szCs w:val="28"/>
        </w:rPr>
        <w:t>позиции</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новой</w:t>
      </w:r>
      <w:r>
        <w:rPr>
          <w:rFonts w:eastAsia="Calibri"/>
          <w:szCs w:val="28"/>
        </w:rPr>
        <w:t xml:space="preserve"> </w:t>
      </w:r>
      <w:r w:rsidRPr="003103EC">
        <w:rPr>
          <w:rFonts w:eastAsia="Calibri"/>
          <w:szCs w:val="28"/>
        </w:rPr>
        <w:t>науке.</w:t>
      </w:r>
      <w:r>
        <w:rPr>
          <w:rFonts w:eastAsia="Calibri"/>
          <w:szCs w:val="28"/>
        </w:rPr>
        <w:t xml:space="preserve"> </w:t>
      </w:r>
      <w:r w:rsidRPr="003103EC">
        <w:rPr>
          <w:rFonts w:eastAsia="Calibri"/>
          <w:szCs w:val="28"/>
        </w:rPr>
        <w:t>Однако,</w:t>
      </w:r>
      <w:r>
        <w:rPr>
          <w:rFonts w:eastAsia="Calibri"/>
          <w:szCs w:val="28"/>
        </w:rPr>
        <w:t xml:space="preserve"> </w:t>
      </w:r>
      <w:r w:rsidRPr="003103EC">
        <w:rPr>
          <w:rFonts w:eastAsia="Calibri"/>
          <w:szCs w:val="28"/>
        </w:rPr>
        <w:t>по</w:t>
      </w:r>
      <w:r>
        <w:rPr>
          <w:rFonts w:eastAsia="Calibri"/>
          <w:szCs w:val="28"/>
        </w:rPr>
        <w:t xml:space="preserve"> </w:t>
      </w:r>
      <w:r w:rsidRPr="003103EC">
        <w:rPr>
          <w:rFonts w:eastAsia="Calibri"/>
          <w:szCs w:val="28"/>
        </w:rPr>
        <w:t>мере</w:t>
      </w:r>
      <w:r>
        <w:rPr>
          <w:rFonts w:eastAsia="Calibri"/>
          <w:szCs w:val="28"/>
        </w:rPr>
        <w:t xml:space="preserve"> </w:t>
      </w:r>
      <w:r w:rsidRPr="003103EC">
        <w:rPr>
          <w:rFonts w:eastAsia="Calibri"/>
          <w:szCs w:val="28"/>
        </w:rPr>
        <w:t>ее</w:t>
      </w:r>
      <w:r>
        <w:rPr>
          <w:rFonts w:eastAsia="Calibri"/>
          <w:szCs w:val="28"/>
        </w:rPr>
        <w:t xml:space="preserve"> </w:t>
      </w:r>
      <w:r w:rsidRPr="003103EC">
        <w:rPr>
          <w:rFonts w:eastAsia="Calibri"/>
          <w:szCs w:val="28"/>
        </w:rPr>
        <w:t>развития,</w:t>
      </w:r>
      <w:r>
        <w:rPr>
          <w:rFonts w:eastAsia="Calibri"/>
          <w:szCs w:val="28"/>
        </w:rPr>
        <w:t xml:space="preserve"> </w:t>
      </w:r>
      <w:r w:rsidRPr="003103EC">
        <w:rPr>
          <w:rFonts w:eastAsia="Calibri"/>
          <w:szCs w:val="28"/>
        </w:rPr>
        <w:t>все</w:t>
      </w:r>
      <w:r>
        <w:rPr>
          <w:rFonts w:eastAsia="Calibri"/>
          <w:szCs w:val="28"/>
        </w:rPr>
        <w:t xml:space="preserve"> </w:t>
      </w:r>
      <w:r w:rsidRPr="003103EC">
        <w:rPr>
          <w:rFonts w:eastAsia="Calibri"/>
          <w:szCs w:val="28"/>
        </w:rPr>
        <w:t>большее</w:t>
      </w:r>
      <w:r>
        <w:rPr>
          <w:rFonts w:eastAsia="Calibri"/>
          <w:szCs w:val="28"/>
        </w:rPr>
        <w:t xml:space="preserve"> </w:t>
      </w:r>
      <w:r w:rsidRPr="003103EC">
        <w:rPr>
          <w:rFonts w:eastAsia="Calibri"/>
          <w:szCs w:val="28"/>
        </w:rPr>
        <w:t>число</w:t>
      </w:r>
      <w:r>
        <w:rPr>
          <w:rFonts w:eastAsia="Calibri"/>
          <w:szCs w:val="28"/>
        </w:rPr>
        <w:t xml:space="preserve"> </w:t>
      </w:r>
      <w:r w:rsidRPr="003103EC">
        <w:rPr>
          <w:rFonts w:eastAsia="Calibri"/>
          <w:szCs w:val="28"/>
        </w:rPr>
        <w:t>исследователей</w:t>
      </w:r>
      <w:r>
        <w:rPr>
          <w:rFonts w:eastAsia="Calibri"/>
          <w:szCs w:val="28"/>
        </w:rPr>
        <w:t xml:space="preserve"> </w:t>
      </w:r>
      <w:r w:rsidRPr="003103EC">
        <w:rPr>
          <w:rFonts w:eastAsia="Calibri"/>
          <w:szCs w:val="28"/>
        </w:rPr>
        <w:t>задумывались</w:t>
      </w:r>
      <w:r>
        <w:rPr>
          <w:rFonts w:eastAsia="Calibri"/>
          <w:szCs w:val="28"/>
        </w:rPr>
        <w:t xml:space="preserve"> </w:t>
      </w:r>
      <w:r w:rsidRPr="003103EC">
        <w:rPr>
          <w:rFonts w:eastAsia="Calibri"/>
          <w:szCs w:val="28"/>
        </w:rPr>
        <w:t>о</w:t>
      </w:r>
      <w:r>
        <w:rPr>
          <w:rFonts w:eastAsia="Calibri"/>
          <w:szCs w:val="28"/>
        </w:rPr>
        <w:t xml:space="preserve"> </w:t>
      </w:r>
      <w:r w:rsidRPr="003103EC">
        <w:rPr>
          <w:rFonts w:eastAsia="Calibri"/>
          <w:szCs w:val="28"/>
        </w:rPr>
        <w:t>правомерности</w:t>
      </w:r>
      <w:r>
        <w:rPr>
          <w:rFonts w:eastAsia="Calibri"/>
          <w:szCs w:val="28"/>
        </w:rPr>
        <w:t xml:space="preserve"> </w:t>
      </w:r>
      <w:r w:rsidRPr="003103EC">
        <w:rPr>
          <w:rFonts w:eastAsia="Calibri"/>
          <w:szCs w:val="28"/>
        </w:rPr>
        <w:t>использования</w:t>
      </w:r>
      <w:r>
        <w:rPr>
          <w:rFonts w:eastAsia="Calibri"/>
          <w:szCs w:val="28"/>
        </w:rPr>
        <w:t xml:space="preserve"> </w:t>
      </w:r>
      <w:r w:rsidRPr="003103EC">
        <w:rPr>
          <w:rFonts w:eastAsia="Calibri"/>
          <w:szCs w:val="28"/>
        </w:rPr>
        <w:t>именно</w:t>
      </w:r>
      <w:r>
        <w:rPr>
          <w:rFonts w:eastAsia="Calibri"/>
          <w:szCs w:val="28"/>
        </w:rPr>
        <w:t xml:space="preserve"> </w:t>
      </w:r>
      <w:r w:rsidRPr="003103EC">
        <w:rPr>
          <w:rFonts w:eastAsia="Calibri"/>
          <w:szCs w:val="28"/>
        </w:rPr>
        <w:t>этого</w:t>
      </w:r>
      <w:r>
        <w:rPr>
          <w:rFonts w:eastAsia="Calibri"/>
          <w:szCs w:val="28"/>
        </w:rPr>
        <w:t xml:space="preserve"> </w:t>
      </w:r>
      <w:r w:rsidRPr="003103EC">
        <w:rPr>
          <w:rFonts w:eastAsia="Calibri"/>
          <w:szCs w:val="28"/>
        </w:rPr>
        <w:t>метода</w:t>
      </w:r>
      <w:r>
        <w:rPr>
          <w:rFonts w:eastAsia="Calibri"/>
          <w:szCs w:val="28"/>
        </w:rPr>
        <w:t xml:space="preserve"> </w:t>
      </w:r>
      <w:r w:rsidRPr="003103EC">
        <w:rPr>
          <w:rFonts w:eastAsia="Calibri"/>
          <w:szCs w:val="28"/>
        </w:rPr>
        <w:t>исследований.</w:t>
      </w:r>
      <w:r>
        <w:rPr>
          <w:rFonts w:eastAsia="Calibri"/>
          <w:szCs w:val="28"/>
        </w:rPr>
        <w:t xml:space="preserve"> </w:t>
      </w:r>
      <w:r w:rsidRPr="003103EC">
        <w:rPr>
          <w:rFonts w:eastAsia="Calibri"/>
          <w:szCs w:val="28"/>
        </w:rPr>
        <w:t>Дело</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том,</w:t>
      </w:r>
      <w:r>
        <w:rPr>
          <w:rFonts w:eastAsia="Calibri"/>
          <w:szCs w:val="28"/>
        </w:rPr>
        <w:t xml:space="preserve"> </w:t>
      </w:r>
      <w:r w:rsidRPr="003103EC">
        <w:rPr>
          <w:rFonts w:eastAsia="Calibri"/>
          <w:szCs w:val="28"/>
        </w:rPr>
        <w:t>что</w:t>
      </w:r>
      <w:r>
        <w:rPr>
          <w:rFonts w:eastAsia="Calibri"/>
          <w:szCs w:val="28"/>
        </w:rPr>
        <w:t xml:space="preserve"> </w:t>
      </w:r>
      <w:r w:rsidRPr="003103EC">
        <w:rPr>
          <w:rFonts w:eastAsia="Calibri"/>
          <w:szCs w:val="28"/>
        </w:rPr>
        <w:t>общество</w:t>
      </w:r>
      <w:r>
        <w:rPr>
          <w:rFonts w:eastAsia="Calibri"/>
          <w:szCs w:val="28"/>
        </w:rPr>
        <w:t xml:space="preserve"> </w:t>
      </w:r>
      <w:r w:rsidRPr="003103EC">
        <w:rPr>
          <w:rFonts w:eastAsia="Calibri"/>
          <w:szCs w:val="28"/>
        </w:rPr>
        <w:t>состоит</w:t>
      </w:r>
      <w:r>
        <w:rPr>
          <w:rFonts w:eastAsia="Calibri"/>
          <w:szCs w:val="28"/>
        </w:rPr>
        <w:t xml:space="preserve"> </w:t>
      </w:r>
      <w:r w:rsidRPr="003103EC">
        <w:rPr>
          <w:rFonts w:eastAsia="Calibri"/>
          <w:szCs w:val="28"/>
        </w:rPr>
        <w:t>из</w:t>
      </w:r>
      <w:r>
        <w:rPr>
          <w:rFonts w:eastAsia="Calibri"/>
          <w:szCs w:val="28"/>
        </w:rPr>
        <w:t xml:space="preserve"> </w:t>
      </w:r>
      <w:r w:rsidRPr="003103EC">
        <w:rPr>
          <w:rFonts w:eastAsia="Calibri"/>
          <w:szCs w:val="28"/>
        </w:rPr>
        <w:t>индивидов,</w:t>
      </w:r>
      <w:r>
        <w:rPr>
          <w:rFonts w:eastAsia="Calibri"/>
          <w:szCs w:val="28"/>
        </w:rPr>
        <w:t xml:space="preserve"> </w:t>
      </w:r>
      <w:r w:rsidRPr="003103EC">
        <w:rPr>
          <w:rFonts w:eastAsia="Calibri"/>
          <w:szCs w:val="28"/>
        </w:rPr>
        <w:t>наделенных</w:t>
      </w:r>
      <w:r>
        <w:rPr>
          <w:rFonts w:eastAsia="Calibri"/>
          <w:szCs w:val="28"/>
        </w:rPr>
        <w:t xml:space="preserve"> </w:t>
      </w:r>
      <w:r w:rsidRPr="003103EC">
        <w:rPr>
          <w:rFonts w:eastAsia="Calibri"/>
          <w:szCs w:val="28"/>
        </w:rPr>
        <w:t>сознанием,</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само</w:t>
      </w:r>
      <w:r>
        <w:rPr>
          <w:rFonts w:eastAsia="Calibri"/>
          <w:szCs w:val="28"/>
        </w:rPr>
        <w:t xml:space="preserve"> </w:t>
      </w:r>
      <w:r w:rsidRPr="003103EC">
        <w:rPr>
          <w:rFonts w:eastAsia="Calibri"/>
          <w:szCs w:val="28"/>
        </w:rPr>
        <w:t>оно</w:t>
      </w:r>
      <w:r>
        <w:rPr>
          <w:rFonts w:eastAsia="Calibri"/>
          <w:szCs w:val="28"/>
        </w:rPr>
        <w:t xml:space="preserve"> – </w:t>
      </w:r>
      <w:r w:rsidRPr="003103EC">
        <w:rPr>
          <w:rFonts w:eastAsia="Calibri"/>
          <w:szCs w:val="28"/>
        </w:rPr>
        <w:t>человеческое</w:t>
      </w:r>
      <w:r>
        <w:rPr>
          <w:rFonts w:eastAsia="Calibri"/>
          <w:szCs w:val="28"/>
        </w:rPr>
        <w:t xml:space="preserve"> </w:t>
      </w:r>
      <w:r w:rsidRPr="003103EC">
        <w:rPr>
          <w:rFonts w:eastAsia="Calibri"/>
          <w:szCs w:val="28"/>
        </w:rPr>
        <w:t>порождение.</w:t>
      </w:r>
      <w:r>
        <w:rPr>
          <w:rFonts w:eastAsia="Calibri"/>
          <w:szCs w:val="28"/>
        </w:rPr>
        <w:t xml:space="preserve"> </w:t>
      </w:r>
      <w:r w:rsidRPr="003103EC">
        <w:rPr>
          <w:rFonts w:eastAsia="Calibri"/>
          <w:szCs w:val="28"/>
        </w:rPr>
        <w:t>Если</w:t>
      </w:r>
      <w:r>
        <w:rPr>
          <w:rFonts w:eastAsia="Calibri"/>
          <w:szCs w:val="28"/>
        </w:rPr>
        <w:t xml:space="preserve"> </w:t>
      </w:r>
      <w:r w:rsidRPr="003103EC">
        <w:rPr>
          <w:rFonts w:eastAsia="Calibri"/>
          <w:szCs w:val="28"/>
        </w:rPr>
        <w:t>естественные</w:t>
      </w:r>
      <w:r>
        <w:rPr>
          <w:rFonts w:eastAsia="Calibri"/>
          <w:szCs w:val="28"/>
        </w:rPr>
        <w:t xml:space="preserve"> </w:t>
      </w:r>
      <w:r w:rsidRPr="003103EC">
        <w:rPr>
          <w:rFonts w:eastAsia="Calibri"/>
          <w:szCs w:val="28"/>
        </w:rPr>
        <w:t>науки</w:t>
      </w:r>
      <w:r>
        <w:rPr>
          <w:rFonts w:eastAsia="Calibri"/>
          <w:szCs w:val="28"/>
        </w:rPr>
        <w:t xml:space="preserve"> </w:t>
      </w:r>
      <w:r w:rsidRPr="003103EC">
        <w:rPr>
          <w:rFonts w:eastAsia="Calibri"/>
          <w:szCs w:val="28"/>
        </w:rPr>
        <w:t>имеют</w:t>
      </w:r>
      <w:r>
        <w:rPr>
          <w:rFonts w:eastAsia="Calibri"/>
          <w:szCs w:val="28"/>
        </w:rPr>
        <w:t xml:space="preserve"> </w:t>
      </w:r>
      <w:r w:rsidRPr="003103EC">
        <w:rPr>
          <w:rFonts w:eastAsia="Calibri"/>
          <w:szCs w:val="28"/>
        </w:rPr>
        <w:t>дело</w:t>
      </w:r>
      <w:r>
        <w:rPr>
          <w:rFonts w:eastAsia="Calibri"/>
          <w:szCs w:val="28"/>
        </w:rPr>
        <w:t xml:space="preserve"> </w:t>
      </w:r>
      <w:r w:rsidRPr="003103EC">
        <w:rPr>
          <w:rFonts w:eastAsia="Calibri"/>
          <w:szCs w:val="28"/>
        </w:rPr>
        <w:t>с</w:t>
      </w:r>
      <w:r>
        <w:rPr>
          <w:rFonts w:eastAsia="Calibri"/>
          <w:szCs w:val="28"/>
        </w:rPr>
        <w:t xml:space="preserve"> </w:t>
      </w:r>
      <w:r w:rsidRPr="003103EC">
        <w:rPr>
          <w:rFonts w:eastAsia="Calibri"/>
          <w:szCs w:val="28"/>
        </w:rPr>
        <w:t>внешним</w:t>
      </w:r>
      <w:r>
        <w:rPr>
          <w:rFonts w:eastAsia="Calibri"/>
          <w:szCs w:val="28"/>
        </w:rPr>
        <w:t xml:space="preserve"> </w:t>
      </w:r>
      <w:r w:rsidRPr="003103EC">
        <w:rPr>
          <w:rFonts w:eastAsia="Calibri"/>
          <w:szCs w:val="28"/>
        </w:rPr>
        <w:t>опытом</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прибегают</w:t>
      </w:r>
      <w:r>
        <w:rPr>
          <w:rFonts w:eastAsia="Calibri"/>
          <w:szCs w:val="28"/>
        </w:rPr>
        <w:t xml:space="preserve"> </w:t>
      </w:r>
      <w:r w:rsidRPr="003103EC">
        <w:rPr>
          <w:rFonts w:eastAsia="Calibri"/>
          <w:szCs w:val="28"/>
        </w:rPr>
        <w:t>главным</w:t>
      </w:r>
      <w:r>
        <w:rPr>
          <w:rFonts w:eastAsia="Calibri"/>
          <w:szCs w:val="28"/>
        </w:rPr>
        <w:t xml:space="preserve"> </w:t>
      </w:r>
      <w:r w:rsidRPr="003103EC">
        <w:rPr>
          <w:rFonts w:eastAsia="Calibri"/>
          <w:szCs w:val="28"/>
        </w:rPr>
        <w:t>образом</w:t>
      </w:r>
      <w:r>
        <w:rPr>
          <w:rFonts w:eastAsia="Calibri"/>
          <w:szCs w:val="28"/>
        </w:rPr>
        <w:t xml:space="preserve"> </w:t>
      </w:r>
      <w:r w:rsidRPr="003103EC">
        <w:rPr>
          <w:rFonts w:eastAsia="Calibri"/>
          <w:szCs w:val="28"/>
        </w:rPr>
        <w:t>к</w:t>
      </w:r>
      <w:r>
        <w:rPr>
          <w:rFonts w:eastAsia="Calibri"/>
          <w:szCs w:val="28"/>
        </w:rPr>
        <w:t xml:space="preserve"> </w:t>
      </w:r>
      <w:r w:rsidRPr="003103EC">
        <w:rPr>
          <w:rFonts w:eastAsia="Calibri"/>
          <w:i/>
          <w:iCs/>
          <w:szCs w:val="28"/>
        </w:rPr>
        <w:t>объяснению</w:t>
      </w:r>
      <w:r>
        <w:rPr>
          <w:rFonts w:eastAsia="Calibri"/>
          <w:szCs w:val="28"/>
        </w:rPr>
        <w:t xml:space="preserve"> </w:t>
      </w:r>
      <w:r w:rsidRPr="003103EC">
        <w:rPr>
          <w:rFonts w:eastAsia="Calibri"/>
          <w:szCs w:val="28"/>
        </w:rPr>
        <w:t>наблюдаемых</w:t>
      </w:r>
      <w:r>
        <w:rPr>
          <w:rFonts w:eastAsia="Calibri"/>
          <w:szCs w:val="28"/>
        </w:rPr>
        <w:t xml:space="preserve"> </w:t>
      </w:r>
      <w:r w:rsidRPr="003103EC">
        <w:rPr>
          <w:rFonts w:eastAsia="Calibri"/>
          <w:szCs w:val="28"/>
        </w:rPr>
        <w:t>явлений,</w:t>
      </w:r>
      <w:r>
        <w:rPr>
          <w:rFonts w:eastAsia="Calibri"/>
          <w:szCs w:val="28"/>
        </w:rPr>
        <w:t xml:space="preserve"> </w:t>
      </w:r>
      <w:r w:rsidRPr="003103EC">
        <w:rPr>
          <w:rFonts w:eastAsia="Calibri"/>
          <w:szCs w:val="28"/>
        </w:rPr>
        <w:t>то</w:t>
      </w:r>
      <w:r>
        <w:rPr>
          <w:rFonts w:eastAsia="Calibri"/>
          <w:szCs w:val="28"/>
        </w:rPr>
        <w:t xml:space="preserve"> </w:t>
      </w:r>
      <w:r w:rsidRPr="003103EC">
        <w:rPr>
          <w:rFonts w:eastAsia="Calibri"/>
          <w:szCs w:val="28"/>
        </w:rPr>
        <w:t>науки,</w:t>
      </w:r>
      <w:r>
        <w:rPr>
          <w:rFonts w:eastAsia="Calibri"/>
          <w:szCs w:val="28"/>
        </w:rPr>
        <w:t xml:space="preserve"> </w:t>
      </w:r>
      <w:r w:rsidRPr="003103EC">
        <w:rPr>
          <w:rFonts w:eastAsia="Calibri"/>
          <w:szCs w:val="28"/>
        </w:rPr>
        <w:t>изучающие</w:t>
      </w:r>
      <w:r>
        <w:rPr>
          <w:rFonts w:eastAsia="Calibri"/>
          <w:szCs w:val="28"/>
        </w:rPr>
        <w:t xml:space="preserve"> </w:t>
      </w:r>
      <w:r w:rsidRPr="003103EC">
        <w:rPr>
          <w:rFonts w:eastAsia="Calibri"/>
          <w:szCs w:val="28"/>
        </w:rPr>
        <w:t>общество,</w:t>
      </w:r>
      <w:r>
        <w:rPr>
          <w:rFonts w:eastAsia="Calibri"/>
          <w:szCs w:val="28"/>
        </w:rPr>
        <w:t xml:space="preserve"> </w:t>
      </w:r>
      <w:r w:rsidRPr="003103EC">
        <w:rPr>
          <w:rFonts w:eastAsia="Calibri"/>
          <w:szCs w:val="28"/>
        </w:rPr>
        <w:t>состоящее</w:t>
      </w:r>
      <w:r>
        <w:rPr>
          <w:rFonts w:eastAsia="Calibri"/>
          <w:szCs w:val="28"/>
        </w:rPr>
        <w:t xml:space="preserve"> </w:t>
      </w:r>
      <w:r w:rsidRPr="003103EC">
        <w:rPr>
          <w:rFonts w:eastAsia="Calibri"/>
          <w:szCs w:val="28"/>
        </w:rPr>
        <w:t>из</w:t>
      </w:r>
      <w:r>
        <w:rPr>
          <w:rFonts w:eastAsia="Calibri"/>
          <w:szCs w:val="28"/>
        </w:rPr>
        <w:t xml:space="preserve"> </w:t>
      </w:r>
      <w:r w:rsidRPr="003103EC">
        <w:rPr>
          <w:rFonts w:eastAsia="Calibri"/>
          <w:szCs w:val="28"/>
        </w:rPr>
        <w:t>людей,</w:t>
      </w:r>
      <w:r>
        <w:rPr>
          <w:rFonts w:eastAsia="Calibri"/>
          <w:szCs w:val="28"/>
        </w:rPr>
        <w:t xml:space="preserve"> </w:t>
      </w:r>
      <w:r w:rsidRPr="003103EC">
        <w:rPr>
          <w:rFonts w:eastAsia="Calibri"/>
          <w:szCs w:val="28"/>
        </w:rPr>
        <w:t>должны</w:t>
      </w:r>
      <w:r>
        <w:rPr>
          <w:rFonts w:eastAsia="Calibri"/>
          <w:szCs w:val="28"/>
        </w:rPr>
        <w:t xml:space="preserve"> </w:t>
      </w:r>
      <w:r w:rsidRPr="003103EC">
        <w:rPr>
          <w:rFonts w:eastAsia="Calibri"/>
          <w:szCs w:val="28"/>
        </w:rPr>
        <w:t>учитывать</w:t>
      </w:r>
      <w:r>
        <w:rPr>
          <w:rFonts w:eastAsia="Calibri"/>
          <w:szCs w:val="28"/>
        </w:rPr>
        <w:t xml:space="preserve"> </w:t>
      </w:r>
      <w:r w:rsidRPr="003103EC">
        <w:rPr>
          <w:rFonts w:eastAsia="Calibri"/>
          <w:szCs w:val="28"/>
        </w:rPr>
        <w:t>понимание</w:t>
      </w:r>
      <w:r>
        <w:rPr>
          <w:rFonts w:eastAsia="Calibri"/>
          <w:szCs w:val="28"/>
        </w:rPr>
        <w:t xml:space="preserve"> </w:t>
      </w:r>
      <w:r w:rsidRPr="003103EC">
        <w:rPr>
          <w:rFonts w:eastAsia="Calibri"/>
          <w:szCs w:val="28"/>
        </w:rPr>
        <w:t>чувств,</w:t>
      </w:r>
      <w:r>
        <w:rPr>
          <w:rFonts w:eastAsia="Calibri"/>
          <w:szCs w:val="28"/>
        </w:rPr>
        <w:t xml:space="preserve"> </w:t>
      </w:r>
      <w:r w:rsidRPr="003103EC">
        <w:rPr>
          <w:rFonts w:eastAsia="Calibri"/>
          <w:szCs w:val="28"/>
        </w:rPr>
        <w:t>мотивов,</w:t>
      </w:r>
      <w:r>
        <w:rPr>
          <w:rFonts w:eastAsia="Calibri"/>
          <w:szCs w:val="28"/>
        </w:rPr>
        <w:t xml:space="preserve"> </w:t>
      </w:r>
      <w:r w:rsidRPr="003103EC">
        <w:rPr>
          <w:rFonts w:eastAsia="Calibri"/>
          <w:szCs w:val="28"/>
        </w:rPr>
        <w:t>интересов</w:t>
      </w:r>
      <w:r>
        <w:rPr>
          <w:rFonts w:eastAsia="Calibri"/>
          <w:szCs w:val="28"/>
        </w:rPr>
        <w:t xml:space="preserve"> </w:t>
      </w:r>
      <w:r w:rsidRPr="003103EC">
        <w:rPr>
          <w:rFonts w:eastAsia="Calibri"/>
          <w:szCs w:val="28"/>
        </w:rPr>
        <w:t>этих</w:t>
      </w:r>
      <w:r>
        <w:rPr>
          <w:rFonts w:eastAsia="Calibri"/>
          <w:szCs w:val="28"/>
        </w:rPr>
        <w:t xml:space="preserve"> </w:t>
      </w:r>
      <w:r w:rsidRPr="003103EC">
        <w:rPr>
          <w:rFonts w:eastAsia="Calibri"/>
          <w:szCs w:val="28"/>
        </w:rPr>
        <w:t>людей.</w:t>
      </w:r>
    </w:p>
    <w:p w:rsidR="006F4F5E" w:rsidRDefault="006F4F5E" w:rsidP="006F4F5E">
      <w:pPr>
        <w:spacing w:line="276" w:lineRule="auto"/>
        <w:ind w:firstLine="709"/>
        <w:jc w:val="both"/>
        <w:rPr>
          <w:rFonts w:eastAsia="Calibri"/>
          <w:szCs w:val="28"/>
        </w:rPr>
      </w:pPr>
      <w:r w:rsidRPr="003103EC">
        <w:rPr>
          <w:rFonts w:eastAsia="Calibri"/>
          <w:szCs w:val="28"/>
        </w:rPr>
        <w:lastRenderedPageBreak/>
        <w:t>Эти</w:t>
      </w:r>
      <w:r>
        <w:rPr>
          <w:rFonts w:eastAsia="Calibri"/>
          <w:szCs w:val="28"/>
        </w:rPr>
        <w:t xml:space="preserve"> </w:t>
      </w:r>
      <w:r w:rsidRPr="003103EC">
        <w:rPr>
          <w:rFonts w:eastAsia="Calibri"/>
          <w:szCs w:val="28"/>
        </w:rPr>
        <w:t>идеи</w:t>
      </w:r>
      <w:r>
        <w:rPr>
          <w:rFonts w:eastAsia="Calibri"/>
          <w:szCs w:val="28"/>
        </w:rPr>
        <w:t xml:space="preserve"> </w:t>
      </w:r>
      <w:r w:rsidRPr="003103EC">
        <w:rPr>
          <w:rFonts w:eastAsia="Calibri"/>
          <w:szCs w:val="28"/>
        </w:rPr>
        <w:t>оказали</w:t>
      </w:r>
      <w:r>
        <w:rPr>
          <w:rFonts w:eastAsia="Calibri"/>
          <w:szCs w:val="28"/>
        </w:rPr>
        <w:t xml:space="preserve"> </w:t>
      </w:r>
      <w:r w:rsidRPr="003103EC">
        <w:rPr>
          <w:rFonts w:eastAsia="Calibri"/>
          <w:szCs w:val="28"/>
        </w:rPr>
        <w:t>серьезное</w:t>
      </w:r>
      <w:r>
        <w:rPr>
          <w:rFonts w:eastAsia="Calibri"/>
          <w:szCs w:val="28"/>
        </w:rPr>
        <w:t xml:space="preserve"> </w:t>
      </w:r>
      <w:r w:rsidRPr="003103EC">
        <w:rPr>
          <w:rFonts w:eastAsia="Calibri"/>
          <w:szCs w:val="28"/>
        </w:rPr>
        <w:t>влияние</w:t>
      </w:r>
      <w:r>
        <w:rPr>
          <w:rFonts w:eastAsia="Calibri"/>
          <w:szCs w:val="28"/>
        </w:rPr>
        <w:t xml:space="preserve"> </w:t>
      </w:r>
      <w:r w:rsidRPr="003103EC">
        <w:rPr>
          <w:rFonts w:eastAsia="Calibri"/>
          <w:szCs w:val="28"/>
        </w:rPr>
        <w:t>на</w:t>
      </w:r>
      <w:r>
        <w:rPr>
          <w:rFonts w:eastAsia="Calibri"/>
          <w:szCs w:val="28"/>
        </w:rPr>
        <w:t xml:space="preserve"> </w:t>
      </w:r>
      <w:r w:rsidRPr="003103EC">
        <w:rPr>
          <w:rFonts w:eastAsia="Calibri"/>
          <w:szCs w:val="28"/>
        </w:rPr>
        <w:t>М.</w:t>
      </w:r>
      <w:r>
        <w:rPr>
          <w:rFonts w:eastAsia="Calibri"/>
          <w:szCs w:val="28"/>
        </w:rPr>
        <w:t xml:space="preserve"> </w:t>
      </w:r>
      <w:r w:rsidRPr="003103EC">
        <w:rPr>
          <w:rFonts w:eastAsia="Calibri"/>
          <w:szCs w:val="28"/>
        </w:rPr>
        <w:t>Вебера</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его</w:t>
      </w:r>
      <w:r>
        <w:rPr>
          <w:rFonts w:eastAsia="Calibri"/>
          <w:szCs w:val="28"/>
        </w:rPr>
        <w:t xml:space="preserve"> </w:t>
      </w:r>
      <w:r w:rsidRPr="003103EC">
        <w:rPr>
          <w:rFonts w:eastAsia="Calibri"/>
          <w:szCs w:val="28"/>
        </w:rPr>
        <w:t>размышлениях</w:t>
      </w:r>
      <w:r>
        <w:rPr>
          <w:rFonts w:eastAsia="Calibri"/>
          <w:szCs w:val="28"/>
        </w:rPr>
        <w:t xml:space="preserve"> </w:t>
      </w:r>
      <w:r w:rsidRPr="003103EC">
        <w:rPr>
          <w:rFonts w:eastAsia="Calibri"/>
          <w:szCs w:val="28"/>
        </w:rPr>
        <w:t>о</w:t>
      </w:r>
      <w:r>
        <w:rPr>
          <w:rFonts w:eastAsia="Calibri"/>
          <w:szCs w:val="28"/>
        </w:rPr>
        <w:t xml:space="preserve"> </w:t>
      </w:r>
      <w:r w:rsidRPr="003103EC">
        <w:rPr>
          <w:rFonts w:eastAsia="Calibri"/>
          <w:szCs w:val="28"/>
        </w:rPr>
        <w:t>научном</w:t>
      </w:r>
      <w:r>
        <w:rPr>
          <w:rFonts w:eastAsia="Calibri"/>
          <w:szCs w:val="28"/>
        </w:rPr>
        <w:t xml:space="preserve"> </w:t>
      </w:r>
      <w:r w:rsidRPr="003103EC">
        <w:rPr>
          <w:rFonts w:eastAsia="Calibri"/>
          <w:szCs w:val="28"/>
        </w:rPr>
        <w:t>методе,</w:t>
      </w:r>
      <w:r>
        <w:rPr>
          <w:rFonts w:eastAsia="Calibri"/>
          <w:szCs w:val="28"/>
        </w:rPr>
        <w:t xml:space="preserve"> </w:t>
      </w:r>
      <w:r w:rsidRPr="003103EC">
        <w:rPr>
          <w:rFonts w:eastAsia="Calibri"/>
          <w:szCs w:val="28"/>
        </w:rPr>
        <w:t>который</w:t>
      </w:r>
      <w:r>
        <w:rPr>
          <w:rFonts w:eastAsia="Calibri"/>
          <w:szCs w:val="28"/>
        </w:rPr>
        <w:t xml:space="preserve"> </w:t>
      </w:r>
      <w:r w:rsidRPr="003103EC">
        <w:rPr>
          <w:rFonts w:eastAsia="Calibri"/>
          <w:szCs w:val="28"/>
        </w:rPr>
        <w:t>должен</w:t>
      </w:r>
      <w:r>
        <w:rPr>
          <w:rFonts w:eastAsia="Calibri"/>
          <w:szCs w:val="28"/>
        </w:rPr>
        <w:t xml:space="preserve"> </w:t>
      </w:r>
      <w:r w:rsidRPr="003103EC">
        <w:rPr>
          <w:rFonts w:eastAsia="Calibri"/>
          <w:szCs w:val="28"/>
        </w:rPr>
        <w:t>применяться</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науке</w:t>
      </w:r>
      <w:r>
        <w:rPr>
          <w:rFonts w:eastAsia="Calibri"/>
          <w:szCs w:val="28"/>
        </w:rPr>
        <w:t xml:space="preserve"> </w:t>
      </w:r>
      <w:r w:rsidRPr="003103EC">
        <w:rPr>
          <w:rFonts w:eastAsia="Calibri"/>
          <w:szCs w:val="28"/>
        </w:rPr>
        <w:t>о</w:t>
      </w:r>
      <w:r>
        <w:rPr>
          <w:rFonts w:eastAsia="Calibri"/>
          <w:szCs w:val="28"/>
        </w:rPr>
        <w:t xml:space="preserve"> </w:t>
      </w:r>
      <w:r w:rsidRPr="003103EC">
        <w:rPr>
          <w:rFonts w:eastAsia="Calibri"/>
          <w:szCs w:val="28"/>
        </w:rPr>
        <w:t>человеческом</w:t>
      </w:r>
      <w:r>
        <w:rPr>
          <w:rFonts w:eastAsia="Calibri"/>
          <w:szCs w:val="28"/>
        </w:rPr>
        <w:t xml:space="preserve"> </w:t>
      </w:r>
      <w:r w:rsidRPr="003103EC">
        <w:rPr>
          <w:rFonts w:eastAsia="Calibri"/>
          <w:szCs w:val="28"/>
        </w:rPr>
        <w:t>обществе.</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он,</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конечном</w:t>
      </w:r>
      <w:r>
        <w:rPr>
          <w:rFonts w:eastAsia="Calibri"/>
          <w:szCs w:val="28"/>
        </w:rPr>
        <w:t xml:space="preserve"> </w:t>
      </w:r>
      <w:r w:rsidRPr="003103EC">
        <w:rPr>
          <w:rFonts w:eastAsia="Calibri"/>
          <w:szCs w:val="28"/>
        </w:rPr>
        <w:t>счете,</w:t>
      </w:r>
      <w:r>
        <w:rPr>
          <w:rFonts w:eastAsia="Calibri"/>
          <w:szCs w:val="28"/>
        </w:rPr>
        <w:t xml:space="preserve"> </w:t>
      </w:r>
      <w:r w:rsidRPr="003103EC">
        <w:rPr>
          <w:rFonts w:eastAsia="Calibri"/>
          <w:szCs w:val="28"/>
        </w:rPr>
        <w:t>приходит</w:t>
      </w:r>
      <w:r>
        <w:rPr>
          <w:rFonts w:eastAsia="Calibri"/>
          <w:szCs w:val="28"/>
        </w:rPr>
        <w:t xml:space="preserve"> </w:t>
      </w:r>
      <w:r w:rsidRPr="003103EC">
        <w:rPr>
          <w:rFonts w:eastAsia="Calibri"/>
          <w:szCs w:val="28"/>
        </w:rPr>
        <w:t>к</w:t>
      </w:r>
      <w:r>
        <w:rPr>
          <w:rFonts w:eastAsia="Calibri"/>
          <w:szCs w:val="28"/>
        </w:rPr>
        <w:t xml:space="preserve"> </w:t>
      </w:r>
      <w:r w:rsidRPr="003103EC">
        <w:rPr>
          <w:rFonts w:eastAsia="Calibri"/>
          <w:szCs w:val="28"/>
        </w:rPr>
        <w:t>выводу,</w:t>
      </w:r>
      <w:r>
        <w:rPr>
          <w:rFonts w:eastAsia="Calibri"/>
          <w:szCs w:val="28"/>
        </w:rPr>
        <w:t xml:space="preserve"> </w:t>
      </w:r>
      <w:r w:rsidRPr="003103EC">
        <w:rPr>
          <w:rFonts w:eastAsia="Calibri"/>
          <w:szCs w:val="28"/>
        </w:rPr>
        <w:t>что</w:t>
      </w:r>
      <w:r>
        <w:rPr>
          <w:rFonts w:eastAsia="Calibri"/>
          <w:szCs w:val="28"/>
        </w:rPr>
        <w:t xml:space="preserve"> </w:t>
      </w:r>
      <w:r w:rsidRPr="003103EC">
        <w:rPr>
          <w:rFonts w:eastAsia="Calibri"/>
          <w:szCs w:val="28"/>
        </w:rPr>
        <w:t>социальные</w:t>
      </w:r>
      <w:r>
        <w:rPr>
          <w:rFonts w:eastAsia="Calibri"/>
          <w:szCs w:val="28"/>
        </w:rPr>
        <w:t xml:space="preserve"> </w:t>
      </w:r>
      <w:r w:rsidRPr="003103EC">
        <w:rPr>
          <w:rFonts w:eastAsia="Calibri"/>
          <w:szCs w:val="28"/>
        </w:rPr>
        <w:t>науки</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этом</w:t>
      </w:r>
      <w:r>
        <w:rPr>
          <w:rFonts w:eastAsia="Calibri"/>
          <w:szCs w:val="28"/>
        </w:rPr>
        <w:t xml:space="preserve"> </w:t>
      </w:r>
      <w:r w:rsidRPr="003103EC">
        <w:rPr>
          <w:rFonts w:eastAsia="Calibri"/>
          <w:szCs w:val="28"/>
        </w:rPr>
        <w:t>смысле</w:t>
      </w:r>
      <w:r>
        <w:rPr>
          <w:rFonts w:eastAsia="Calibri"/>
          <w:szCs w:val="28"/>
        </w:rPr>
        <w:t xml:space="preserve"> </w:t>
      </w:r>
      <w:r w:rsidRPr="003103EC">
        <w:rPr>
          <w:rFonts w:eastAsia="Calibri"/>
          <w:szCs w:val="28"/>
        </w:rPr>
        <w:t>должны</w:t>
      </w:r>
      <w:r>
        <w:rPr>
          <w:rFonts w:eastAsia="Calibri"/>
          <w:szCs w:val="28"/>
        </w:rPr>
        <w:t xml:space="preserve"> </w:t>
      </w:r>
      <w:r w:rsidRPr="003103EC">
        <w:rPr>
          <w:rFonts w:eastAsia="Calibri"/>
          <w:szCs w:val="28"/>
        </w:rPr>
        <w:t>глубоко</w:t>
      </w:r>
      <w:r>
        <w:rPr>
          <w:rFonts w:eastAsia="Calibri"/>
          <w:szCs w:val="28"/>
        </w:rPr>
        <w:t xml:space="preserve"> </w:t>
      </w:r>
      <w:r w:rsidRPr="003103EC">
        <w:rPr>
          <w:rFonts w:eastAsia="Calibri"/>
          <w:szCs w:val="28"/>
        </w:rPr>
        <w:t>отличаться</w:t>
      </w:r>
      <w:r>
        <w:rPr>
          <w:rFonts w:eastAsia="Calibri"/>
          <w:szCs w:val="28"/>
        </w:rPr>
        <w:t xml:space="preserve"> </w:t>
      </w:r>
      <w:r w:rsidRPr="003103EC">
        <w:rPr>
          <w:rFonts w:eastAsia="Calibri"/>
          <w:szCs w:val="28"/>
        </w:rPr>
        <w:t>от</w:t>
      </w:r>
      <w:r>
        <w:rPr>
          <w:rFonts w:eastAsia="Calibri"/>
          <w:szCs w:val="28"/>
        </w:rPr>
        <w:t xml:space="preserve"> </w:t>
      </w:r>
      <w:r w:rsidRPr="003103EC">
        <w:rPr>
          <w:rFonts w:eastAsia="Calibri"/>
          <w:szCs w:val="28"/>
        </w:rPr>
        <w:t>естественных</w:t>
      </w:r>
      <w:r>
        <w:rPr>
          <w:rFonts w:eastAsia="Calibri"/>
          <w:szCs w:val="28"/>
        </w:rPr>
        <w:t xml:space="preserve"> </w:t>
      </w:r>
      <w:r w:rsidRPr="003103EC">
        <w:rPr>
          <w:rFonts w:eastAsia="Calibri"/>
          <w:szCs w:val="28"/>
        </w:rPr>
        <w:t>наук</w:t>
      </w:r>
      <w:r>
        <w:rPr>
          <w:rFonts w:eastAsia="Calibri"/>
          <w:szCs w:val="28"/>
        </w:rPr>
        <w:t xml:space="preserve"> </w:t>
      </w:r>
      <w:r w:rsidRPr="003103EC">
        <w:rPr>
          <w:rFonts w:eastAsia="Calibri"/>
          <w:szCs w:val="28"/>
        </w:rPr>
        <w:t>(хотя</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имеют</w:t>
      </w:r>
      <w:r>
        <w:rPr>
          <w:rFonts w:eastAsia="Calibri"/>
          <w:szCs w:val="28"/>
        </w:rPr>
        <w:t xml:space="preserve"> </w:t>
      </w:r>
      <w:r w:rsidRPr="003103EC">
        <w:rPr>
          <w:rFonts w:eastAsia="Calibri"/>
          <w:szCs w:val="28"/>
        </w:rPr>
        <w:t>с</w:t>
      </w:r>
      <w:r>
        <w:rPr>
          <w:rFonts w:eastAsia="Calibri"/>
          <w:szCs w:val="28"/>
        </w:rPr>
        <w:t xml:space="preserve"> </w:t>
      </w:r>
      <w:r w:rsidRPr="003103EC">
        <w:rPr>
          <w:rFonts w:eastAsia="Calibri"/>
          <w:szCs w:val="28"/>
        </w:rPr>
        <w:t>ними</w:t>
      </w:r>
      <w:r>
        <w:rPr>
          <w:rFonts w:eastAsia="Calibri"/>
          <w:szCs w:val="28"/>
        </w:rPr>
        <w:t xml:space="preserve"> </w:t>
      </w:r>
      <w:r w:rsidRPr="003103EC">
        <w:rPr>
          <w:rFonts w:eastAsia="Calibri"/>
          <w:szCs w:val="28"/>
        </w:rPr>
        <w:t>общее</w:t>
      </w:r>
      <w:r>
        <w:rPr>
          <w:rFonts w:eastAsia="Calibri"/>
          <w:szCs w:val="28"/>
        </w:rPr>
        <w:t xml:space="preserve"> </w:t>
      </w:r>
      <w:r w:rsidRPr="003103EC">
        <w:rPr>
          <w:rFonts w:eastAsia="Calibri"/>
          <w:szCs w:val="28"/>
        </w:rPr>
        <w:t>рациональное</w:t>
      </w:r>
      <w:r>
        <w:rPr>
          <w:rFonts w:eastAsia="Calibri"/>
          <w:szCs w:val="28"/>
        </w:rPr>
        <w:t xml:space="preserve"> </w:t>
      </w:r>
      <w:r w:rsidRPr="003103EC">
        <w:rPr>
          <w:rFonts w:eastAsia="Calibri"/>
          <w:szCs w:val="28"/>
        </w:rPr>
        <w:t>начало).</w:t>
      </w:r>
      <w:r>
        <w:rPr>
          <w:rFonts w:eastAsia="Calibri"/>
          <w:szCs w:val="28"/>
        </w:rPr>
        <w:t xml:space="preserve"> </w:t>
      </w:r>
    </w:p>
    <w:p w:rsidR="006F4F5E" w:rsidRPr="003103EC" w:rsidRDefault="006F4F5E" w:rsidP="006F4F5E">
      <w:pPr>
        <w:spacing w:line="276" w:lineRule="auto"/>
        <w:ind w:firstLine="709"/>
        <w:jc w:val="both"/>
        <w:rPr>
          <w:rFonts w:eastAsia="Calibri"/>
          <w:szCs w:val="28"/>
        </w:rPr>
      </w:pPr>
      <w:r w:rsidRPr="003103EC">
        <w:rPr>
          <w:rFonts w:eastAsia="Calibri"/>
          <w:szCs w:val="28"/>
        </w:rPr>
        <w:t>Одной</w:t>
      </w:r>
      <w:r>
        <w:rPr>
          <w:rFonts w:eastAsia="Calibri"/>
          <w:szCs w:val="28"/>
        </w:rPr>
        <w:t xml:space="preserve"> </w:t>
      </w:r>
      <w:r w:rsidRPr="003103EC">
        <w:rPr>
          <w:rFonts w:eastAsia="Calibri"/>
          <w:szCs w:val="28"/>
        </w:rPr>
        <w:t>из</w:t>
      </w:r>
      <w:r>
        <w:rPr>
          <w:rFonts w:eastAsia="Calibri"/>
          <w:szCs w:val="28"/>
        </w:rPr>
        <w:t xml:space="preserve"> </w:t>
      </w:r>
      <w:r w:rsidRPr="003103EC">
        <w:rPr>
          <w:rFonts w:eastAsia="Calibri"/>
          <w:szCs w:val="28"/>
        </w:rPr>
        <w:t>важнейших</w:t>
      </w:r>
      <w:r>
        <w:rPr>
          <w:rFonts w:eastAsia="Calibri"/>
          <w:szCs w:val="28"/>
        </w:rPr>
        <w:t xml:space="preserve"> </w:t>
      </w:r>
      <w:r w:rsidRPr="003103EC">
        <w:rPr>
          <w:rFonts w:eastAsia="Calibri"/>
          <w:szCs w:val="28"/>
        </w:rPr>
        <w:t>отличительных</w:t>
      </w:r>
      <w:r>
        <w:rPr>
          <w:rFonts w:eastAsia="Calibri"/>
          <w:szCs w:val="28"/>
        </w:rPr>
        <w:t xml:space="preserve"> </w:t>
      </w:r>
      <w:r w:rsidRPr="003103EC">
        <w:rPr>
          <w:rFonts w:eastAsia="Calibri"/>
          <w:szCs w:val="28"/>
        </w:rPr>
        <w:t>черт</w:t>
      </w:r>
      <w:r>
        <w:rPr>
          <w:rFonts w:eastAsia="Calibri"/>
          <w:szCs w:val="28"/>
        </w:rPr>
        <w:t xml:space="preserve"> </w:t>
      </w:r>
      <w:r w:rsidRPr="003103EC">
        <w:rPr>
          <w:rFonts w:eastAsia="Calibri"/>
          <w:szCs w:val="28"/>
        </w:rPr>
        <w:t>науки</w:t>
      </w:r>
      <w:r>
        <w:rPr>
          <w:rFonts w:eastAsia="Calibri"/>
          <w:szCs w:val="28"/>
        </w:rPr>
        <w:t xml:space="preserve"> </w:t>
      </w:r>
      <w:r w:rsidRPr="003103EC">
        <w:rPr>
          <w:rFonts w:eastAsia="Calibri"/>
          <w:szCs w:val="28"/>
        </w:rPr>
        <w:t>о</w:t>
      </w:r>
      <w:r>
        <w:rPr>
          <w:rFonts w:eastAsia="Calibri"/>
          <w:szCs w:val="28"/>
        </w:rPr>
        <w:t xml:space="preserve"> </w:t>
      </w:r>
      <w:r w:rsidRPr="003103EC">
        <w:rPr>
          <w:rFonts w:eastAsia="Calibri"/>
          <w:szCs w:val="28"/>
        </w:rPr>
        <w:t>человеческом</w:t>
      </w:r>
      <w:r>
        <w:rPr>
          <w:rFonts w:eastAsia="Calibri"/>
          <w:szCs w:val="28"/>
        </w:rPr>
        <w:t xml:space="preserve"> </w:t>
      </w:r>
      <w:r w:rsidRPr="003103EC">
        <w:rPr>
          <w:rFonts w:eastAsia="Calibri"/>
          <w:szCs w:val="28"/>
        </w:rPr>
        <w:t>обществе</w:t>
      </w:r>
      <w:r>
        <w:rPr>
          <w:rFonts w:eastAsia="Calibri"/>
          <w:szCs w:val="28"/>
        </w:rPr>
        <w:t xml:space="preserve"> </w:t>
      </w:r>
      <w:r w:rsidRPr="003103EC">
        <w:rPr>
          <w:rFonts w:eastAsia="Calibri"/>
          <w:szCs w:val="28"/>
        </w:rPr>
        <w:t>должно</w:t>
      </w:r>
      <w:r>
        <w:rPr>
          <w:rFonts w:eastAsia="Calibri"/>
          <w:szCs w:val="28"/>
        </w:rPr>
        <w:t xml:space="preserve"> </w:t>
      </w:r>
      <w:r w:rsidRPr="003103EC">
        <w:rPr>
          <w:rFonts w:eastAsia="Calibri"/>
          <w:szCs w:val="28"/>
        </w:rPr>
        <w:t>быть</w:t>
      </w:r>
      <w:r>
        <w:rPr>
          <w:rFonts w:eastAsia="Calibri"/>
          <w:szCs w:val="28"/>
        </w:rPr>
        <w:t xml:space="preserve"> </w:t>
      </w:r>
      <w:r w:rsidRPr="003103EC">
        <w:rPr>
          <w:rFonts w:eastAsia="Calibri"/>
          <w:i/>
          <w:iCs/>
          <w:szCs w:val="28"/>
        </w:rPr>
        <w:t>понимание</w:t>
      </w:r>
      <w:r w:rsidRPr="003103EC">
        <w:rPr>
          <w:rFonts w:eastAsia="Calibri"/>
          <w:szCs w:val="28"/>
        </w:rPr>
        <w:t>.</w:t>
      </w:r>
      <w:r>
        <w:rPr>
          <w:rFonts w:eastAsia="Calibri"/>
          <w:szCs w:val="28"/>
        </w:rPr>
        <w:t xml:space="preserve"> </w:t>
      </w:r>
      <w:r w:rsidRPr="003103EC">
        <w:rPr>
          <w:rFonts w:eastAsia="Calibri"/>
          <w:szCs w:val="28"/>
        </w:rPr>
        <w:t>Необходимость</w:t>
      </w:r>
      <w:r>
        <w:rPr>
          <w:rFonts w:eastAsia="Calibri"/>
          <w:szCs w:val="28"/>
        </w:rPr>
        <w:t xml:space="preserve"> </w:t>
      </w:r>
      <w:r w:rsidRPr="003103EC">
        <w:rPr>
          <w:rFonts w:eastAsia="Calibri"/>
          <w:szCs w:val="28"/>
        </w:rPr>
        <w:t>понимания</w:t>
      </w:r>
      <w:r>
        <w:rPr>
          <w:rFonts w:eastAsia="Calibri"/>
          <w:szCs w:val="28"/>
        </w:rPr>
        <w:t xml:space="preserve"> </w:t>
      </w:r>
      <w:r w:rsidRPr="003103EC">
        <w:rPr>
          <w:rFonts w:eastAsia="Calibri"/>
          <w:szCs w:val="28"/>
        </w:rPr>
        <w:t>предмета</w:t>
      </w:r>
      <w:r>
        <w:rPr>
          <w:rFonts w:eastAsia="Calibri"/>
          <w:szCs w:val="28"/>
        </w:rPr>
        <w:t xml:space="preserve"> </w:t>
      </w:r>
      <w:r w:rsidRPr="003103EC">
        <w:rPr>
          <w:rFonts w:eastAsia="Calibri"/>
          <w:szCs w:val="28"/>
        </w:rPr>
        <w:t>своего</w:t>
      </w:r>
      <w:r>
        <w:rPr>
          <w:rFonts w:eastAsia="Calibri"/>
          <w:szCs w:val="28"/>
        </w:rPr>
        <w:t xml:space="preserve"> </w:t>
      </w:r>
      <w:r w:rsidRPr="003103EC">
        <w:rPr>
          <w:rFonts w:eastAsia="Calibri"/>
          <w:szCs w:val="28"/>
        </w:rPr>
        <w:t>исследования,</w:t>
      </w:r>
      <w:r>
        <w:rPr>
          <w:rFonts w:eastAsia="Calibri"/>
          <w:szCs w:val="28"/>
        </w:rPr>
        <w:t xml:space="preserve"> </w:t>
      </w:r>
      <w:r w:rsidRPr="003103EC">
        <w:rPr>
          <w:rFonts w:eastAsia="Calibri"/>
          <w:szCs w:val="28"/>
        </w:rPr>
        <w:t>согласно</w:t>
      </w:r>
      <w:r>
        <w:rPr>
          <w:rFonts w:eastAsia="Calibri"/>
          <w:szCs w:val="28"/>
        </w:rPr>
        <w:t xml:space="preserve"> М. </w:t>
      </w:r>
      <w:r w:rsidRPr="003103EC">
        <w:rPr>
          <w:rFonts w:eastAsia="Calibri"/>
          <w:szCs w:val="28"/>
        </w:rPr>
        <w:t>Веберу,</w:t>
      </w:r>
      <w:r>
        <w:rPr>
          <w:rFonts w:eastAsia="Calibri"/>
          <w:szCs w:val="28"/>
        </w:rPr>
        <w:t xml:space="preserve"> </w:t>
      </w:r>
      <w:r w:rsidRPr="003103EC">
        <w:rPr>
          <w:rFonts w:eastAsia="Calibri"/>
          <w:szCs w:val="28"/>
        </w:rPr>
        <w:t>отличает</w:t>
      </w:r>
      <w:r>
        <w:rPr>
          <w:rFonts w:eastAsia="Calibri"/>
          <w:szCs w:val="28"/>
        </w:rPr>
        <w:t xml:space="preserve"> </w:t>
      </w:r>
      <w:r w:rsidRPr="003103EC">
        <w:rPr>
          <w:rFonts w:eastAsia="Calibri"/>
          <w:szCs w:val="28"/>
        </w:rPr>
        <w:t>социологию</w:t>
      </w:r>
      <w:r>
        <w:rPr>
          <w:rFonts w:eastAsia="Calibri"/>
          <w:szCs w:val="28"/>
        </w:rPr>
        <w:t xml:space="preserve"> </w:t>
      </w:r>
      <w:r w:rsidRPr="003103EC">
        <w:rPr>
          <w:rFonts w:eastAsia="Calibri"/>
          <w:szCs w:val="28"/>
        </w:rPr>
        <w:t>от</w:t>
      </w:r>
      <w:r>
        <w:rPr>
          <w:rFonts w:eastAsia="Calibri"/>
          <w:szCs w:val="28"/>
        </w:rPr>
        <w:t xml:space="preserve"> </w:t>
      </w:r>
      <w:r w:rsidRPr="003103EC">
        <w:rPr>
          <w:rFonts w:eastAsia="Calibri"/>
          <w:szCs w:val="28"/>
        </w:rPr>
        <w:t>естественных</w:t>
      </w:r>
      <w:r>
        <w:rPr>
          <w:rFonts w:eastAsia="Calibri"/>
          <w:szCs w:val="28"/>
        </w:rPr>
        <w:t xml:space="preserve"> </w:t>
      </w:r>
      <w:r w:rsidRPr="003103EC">
        <w:rPr>
          <w:rFonts w:eastAsia="Calibri"/>
          <w:szCs w:val="28"/>
        </w:rPr>
        <w:t>наук,</w:t>
      </w:r>
      <w:r>
        <w:rPr>
          <w:rFonts w:eastAsia="Calibri"/>
          <w:szCs w:val="28"/>
        </w:rPr>
        <w:t xml:space="preserve"> т. е. </w:t>
      </w:r>
      <w:r w:rsidRPr="003103EC">
        <w:rPr>
          <w:rFonts w:eastAsia="Calibri"/>
          <w:szCs w:val="28"/>
        </w:rPr>
        <w:t>необходимо</w:t>
      </w:r>
      <w:r>
        <w:rPr>
          <w:rFonts w:eastAsia="Calibri"/>
          <w:szCs w:val="28"/>
        </w:rPr>
        <w:t xml:space="preserve"> </w:t>
      </w:r>
      <w:r w:rsidRPr="003103EC">
        <w:rPr>
          <w:rFonts w:eastAsia="Calibri"/>
          <w:szCs w:val="28"/>
        </w:rPr>
        <w:t>обратить</w:t>
      </w:r>
      <w:r>
        <w:rPr>
          <w:rFonts w:eastAsia="Calibri"/>
          <w:szCs w:val="28"/>
        </w:rPr>
        <w:t xml:space="preserve"> </w:t>
      </w:r>
      <w:r w:rsidRPr="003103EC">
        <w:rPr>
          <w:rFonts w:eastAsia="Calibri"/>
          <w:szCs w:val="28"/>
        </w:rPr>
        <w:t>внимание</w:t>
      </w:r>
      <w:r>
        <w:rPr>
          <w:rFonts w:eastAsia="Calibri"/>
          <w:szCs w:val="28"/>
        </w:rPr>
        <w:t xml:space="preserve"> </w:t>
      </w:r>
      <w:r w:rsidRPr="003103EC">
        <w:rPr>
          <w:rFonts w:eastAsia="Calibri"/>
          <w:szCs w:val="28"/>
        </w:rPr>
        <w:t>на</w:t>
      </w:r>
      <w:r>
        <w:rPr>
          <w:rFonts w:eastAsia="Calibri"/>
          <w:szCs w:val="28"/>
        </w:rPr>
        <w:t xml:space="preserve"> </w:t>
      </w:r>
      <w:r w:rsidRPr="003103EC">
        <w:rPr>
          <w:rFonts w:eastAsia="Calibri"/>
          <w:szCs w:val="28"/>
        </w:rPr>
        <w:t>еще</w:t>
      </w:r>
      <w:r>
        <w:rPr>
          <w:rFonts w:eastAsia="Calibri"/>
          <w:szCs w:val="28"/>
        </w:rPr>
        <w:t xml:space="preserve"> </w:t>
      </w:r>
      <w:r w:rsidRPr="003103EC">
        <w:rPr>
          <w:rFonts w:eastAsia="Calibri"/>
          <w:szCs w:val="28"/>
        </w:rPr>
        <w:t>одну</w:t>
      </w:r>
      <w:r>
        <w:rPr>
          <w:rFonts w:eastAsia="Calibri"/>
          <w:szCs w:val="28"/>
        </w:rPr>
        <w:t xml:space="preserve"> </w:t>
      </w:r>
      <w:r w:rsidRPr="003103EC">
        <w:rPr>
          <w:rFonts w:eastAsia="Calibri"/>
          <w:szCs w:val="28"/>
        </w:rPr>
        <w:t>категорию</w:t>
      </w:r>
      <w:r>
        <w:rPr>
          <w:rFonts w:eastAsia="Calibri"/>
          <w:szCs w:val="28"/>
        </w:rPr>
        <w:t xml:space="preserve"> </w:t>
      </w:r>
      <w:r w:rsidRPr="003103EC">
        <w:rPr>
          <w:rFonts w:eastAsia="Calibri"/>
          <w:szCs w:val="28"/>
        </w:rPr>
        <w:t>социологии</w:t>
      </w:r>
      <w:r>
        <w:rPr>
          <w:rFonts w:eastAsia="Calibri"/>
          <w:szCs w:val="28"/>
        </w:rPr>
        <w:t xml:space="preserve"> М. </w:t>
      </w:r>
      <w:r w:rsidRPr="003103EC">
        <w:rPr>
          <w:rFonts w:eastAsia="Calibri"/>
          <w:szCs w:val="28"/>
        </w:rPr>
        <w:t>Вебера</w:t>
      </w:r>
      <w:r>
        <w:rPr>
          <w:rFonts w:eastAsia="Calibri"/>
          <w:szCs w:val="28"/>
        </w:rPr>
        <w:t xml:space="preserve"> – </w:t>
      </w:r>
      <w:r w:rsidRPr="003103EC">
        <w:rPr>
          <w:rFonts w:eastAsia="Calibri"/>
          <w:szCs w:val="28"/>
        </w:rPr>
        <w:t>категорию</w:t>
      </w:r>
      <w:r>
        <w:rPr>
          <w:rFonts w:eastAsia="Calibri"/>
          <w:szCs w:val="28"/>
        </w:rPr>
        <w:t xml:space="preserve"> </w:t>
      </w:r>
      <w:r w:rsidRPr="003103EC">
        <w:rPr>
          <w:rFonts w:eastAsia="Calibri"/>
          <w:szCs w:val="28"/>
        </w:rPr>
        <w:t>понимания.</w:t>
      </w:r>
      <w:r>
        <w:rPr>
          <w:rFonts w:eastAsia="Calibri"/>
          <w:szCs w:val="28"/>
        </w:rPr>
        <w:t xml:space="preserve"> </w:t>
      </w:r>
      <w:r w:rsidRPr="003103EC">
        <w:rPr>
          <w:rFonts w:eastAsia="Calibri"/>
          <w:szCs w:val="28"/>
        </w:rPr>
        <w:t>Социология,</w:t>
      </w:r>
      <w:r>
        <w:rPr>
          <w:rFonts w:eastAsia="Calibri"/>
          <w:szCs w:val="28"/>
        </w:rPr>
        <w:t xml:space="preserve"> </w:t>
      </w:r>
      <w:r w:rsidRPr="003103EC">
        <w:rPr>
          <w:rFonts w:eastAsia="Calibri"/>
          <w:szCs w:val="28"/>
        </w:rPr>
        <w:t>по</w:t>
      </w:r>
      <w:r>
        <w:rPr>
          <w:rFonts w:eastAsia="Calibri"/>
          <w:szCs w:val="28"/>
        </w:rPr>
        <w:t xml:space="preserve">      М. </w:t>
      </w:r>
      <w:r w:rsidRPr="003103EC">
        <w:rPr>
          <w:rFonts w:eastAsia="Calibri"/>
          <w:szCs w:val="28"/>
        </w:rPr>
        <w:t>Веберу,</w:t>
      </w:r>
      <w:r>
        <w:rPr>
          <w:rFonts w:eastAsia="Calibri"/>
          <w:szCs w:val="28"/>
        </w:rPr>
        <w:t xml:space="preserve"> </w:t>
      </w:r>
      <w:r w:rsidRPr="003103EC">
        <w:rPr>
          <w:rFonts w:eastAsia="Calibri"/>
          <w:szCs w:val="28"/>
        </w:rPr>
        <w:t>должна</w:t>
      </w:r>
      <w:r>
        <w:rPr>
          <w:rFonts w:eastAsia="Calibri"/>
          <w:szCs w:val="28"/>
        </w:rPr>
        <w:t xml:space="preserve"> </w:t>
      </w:r>
      <w:r w:rsidRPr="003103EC">
        <w:rPr>
          <w:rFonts w:eastAsia="Calibri"/>
          <w:szCs w:val="28"/>
        </w:rPr>
        <w:t>быть</w:t>
      </w:r>
      <w:r>
        <w:rPr>
          <w:rFonts w:eastAsia="Calibri"/>
          <w:szCs w:val="28"/>
        </w:rPr>
        <w:t xml:space="preserve"> «</w:t>
      </w:r>
      <w:r w:rsidRPr="003103EC">
        <w:rPr>
          <w:rFonts w:eastAsia="Calibri"/>
          <w:szCs w:val="28"/>
        </w:rPr>
        <w:t>понимающей</w:t>
      </w:r>
      <w:r>
        <w:rPr>
          <w:rFonts w:eastAsia="Calibri"/>
          <w:szCs w:val="28"/>
        </w:rPr>
        <w:t>»</w:t>
      </w:r>
      <w:r w:rsidRPr="003103EC">
        <w:rPr>
          <w:rFonts w:eastAsia="Calibri"/>
          <w:szCs w:val="28"/>
        </w:rPr>
        <w:t>,</w:t>
      </w:r>
      <w:r>
        <w:rPr>
          <w:rFonts w:eastAsia="Calibri"/>
          <w:szCs w:val="28"/>
        </w:rPr>
        <w:t xml:space="preserve"> </w:t>
      </w:r>
      <w:r w:rsidRPr="003103EC">
        <w:rPr>
          <w:rFonts w:eastAsia="Calibri"/>
          <w:szCs w:val="28"/>
        </w:rPr>
        <w:t>т.</w:t>
      </w:r>
      <w:r>
        <w:rPr>
          <w:rFonts w:eastAsia="Calibri"/>
          <w:szCs w:val="28"/>
        </w:rPr>
        <w:t xml:space="preserve"> </w:t>
      </w:r>
      <w:r w:rsidRPr="003103EC">
        <w:rPr>
          <w:rFonts w:eastAsia="Calibri"/>
          <w:szCs w:val="28"/>
        </w:rPr>
        <w:t>к.</w:t>
      </w:r>
      <w:r>
        <w:rPr>
          <w:rFonts w:eastAsia="Calibri"/>
          <w:szCs w:val="28"/>
        </w:rPr>
        <w:t xml:space="preserve"> </w:t>
      </w:r>
      <w:r w:rsidRPr="003103EC">
        <w:rPr>
          <w:rFonts w:eastAsia="Calibri"/>
          <w:szCs w:val="28"/>
        </w:rPr>
        <w:t>действия</w:t>
      </w:r>
      <w:r>
        <w:rPr>
          <w:rFonts w:eastAsia="Calibri"/>
          <w:szCs w:val="28"/>
        </w:rPr>
        <w:t xml:space="preserve"> </w:t>
      </w:r>
      <w:r w:rsidRPr="003103EC">
        <w:rPr>
          <w:rFonts w:eastAsia="Calibri"/>
          <w:szCs w:val="28"/>
        </w:rPr>
        <w:t>индивида</w:t>
      </w:r>
      <w:r>
        <w:rPr>
          <w:rFonts w:eastAsia="Calibri"/>
          <w:szCs w:val="28"/>
        </w:rPr>
        <w:t xml:space="preserve"> </w:t>
      </w:r>
      <w:r w:rsidRPr="003103EC">
        <w:rPr>
          <w:rFonts w:eastAsia="Calibri"/>
          <w:szCs w:val="28"/>
        </w:rPr>
        <w:t>осмысленны.</w:t>
      </w:r>
      <w:r>
        <w:rPr>
          <w:rFonts w:eastAsia="Calibri"/>
          <w:szCs w:val="28"/>
        </w:rPr>
        <w:t xml:space="preserve"> М. </w:t>
      </w:r>
      <w:r w:rsidRPr="003103EC">
        <w:rPr>
          <w:rFonts w:eastAsia="Calibri"/>
          <w:szCs w:val="28"/>
        </w:rPr>
        <w:t>Вебер</w:t>
      </w:r>
      <w:r>
        <w:rPr>
          <w:rFonts w:eastAsia="Calibri"/>
          <w:szCs w:val="28"/>
        </w:rPr>
        <w:t xml:space="preserve"> </w:t>
      </w:r>
      <w:r w:rsidRPr="003103EC">
        <w:rPr>
          <w:rFonts w:eastAsia="Calibri"/>
          <w:szCs w:val="28"/>
        </w:rPr>
        <w:t>исходит</w:t>
      </w:r>
      <w:r>
        <w:rPr>
          <w:rFonts w:eastAsia="Calibri"/>
          <w:szCs w:val="28"/>
        </w:rPr>
        <w:t xml:space="preserve"> </w:t>
      </w:r>
      <w:r w:rsidRPr="003103EC">
        <w:rPr>
          <w:rFonts w:eastAsia="Calibri"/>
          <w:szCs w:val="28"/>
        </w:rPr>
        <w:t>из</w:t>
      </w:r>
      <w:r>
        <w:rPr>
          <w:rFonts w:eastAsia="Calibri"/>
          <w:szCs w:val="28"/>
        </w:rPr>
        <w:t xml:space="preserve"> </w:t>
      </w:r>
      <w:r w:rsidRPr="003103EC">
        <w:rPr>
          <w:rFonts w:eastAsia="Calibri"/>
          <w:szCs w:val="28"/>
        </w:rPr>
        <w:t>того,</w:t>
      </w:r>
      <w:r>
        <w:rPr>
          <w:rFonts w:eastAsia="Calibri"/>
          <w:szCs w:val="28"/>
        </w:rPr>
        <w:t xml:space="preserve"> </w:t>
      </w:r>
      <w:r w:rsidRPr="003103EC">
        <w:rPr>
          <w:rFonts w:eastAsia="Calibri"/>
          <w:szCs w:val="28"/>
        </w:rPr>
        <w:t>что</w:t>
      </w:r>
      <w:r>
        <w:rPr>
          <w:rFonts w:eastAsia="Calibri"/>
          <w:szCs w:val="28"/>
        </w:rPr>
        <w:t xml:space="preserve"> </w:t>
      </w:r>
      <w:r w:rsidRPr="003103EC">
        <w:rPr>
          <w:rFonts w:eastAsia="Calibri"/>
          <w:szCs w:val="28"/>
        </w:rPr>
        <w:t>социология</w:t>
      </w:r>
      <w:r>
        <w:rPr>
          <w:rFonts w:eastAsia="Calibri"/>
          <w:szCs w:val="28"/>
        </w:rPr>
        <w:t xml:space="preserve"> </w:t>
      </w:r>
      <w:r w:rsidRPr="003103EC">
        <w:rPr>
          <w:rFonts w:eastAsia="Calibri"/>
          <w:szCs w:val="28"/>
        </w:rPr>
        <w:t>должна</w:t>
      </w:r>
      <w:r>
        <w:rPr>
          <w:rFonts w:eastAsia="Calibri"/>
          <w:szCs w:val="28"/>
        </w:rPr>
        <w:t xml:space="preserve"> </w:t>
      </w:r>
      <w:r w:rsidRPr="003103EC">
        <w:rPr>
          <w:rFonts w:eastAsia="Calibri"/>
          <w:szCs w:val="28"/>
        </w:rPr>
        <w:t>познавать</w:t>
      </w:r>
      <w:r>
        <w:rPr>
          <w:rFonts w:eastAsia="Calibri"/>
          <w:szCs w:val="28"/>
        </w:rPr>
        <w:t xml:space="preserve"> </w:t>
      </w:r>
      <w:r w:rsidRPr="003103EC">
        <w:rPr>
          <w:rFonts w:eastAsia="Calibri"/>
          <w:szCs w:val="28"/>
        </w:rPr>
        <w:t>те</w:t>
      </w:r>
      <w:r>
        <w:rPr>
          <w:rFonts w:eastAsia="Calibri"/>
          <w:szCs w:val="28"/>
        </w:rPr>
        <w:t xml:space="preserve"> </w:t>
      </w:r>
      <w:r w:rsidRPr="003103EC">
        <w:rPr>
          <w:rFonts w:eastAsia="Calibri"/>
          <w:szCs w:val="28"/>
        </w:rPr>
        <w:t>значения,</w:t>
      </w:r>
      <w:r>
        <w:rPr>
          <w:rFonts w:eastAsia="Calibri"/>
          <w:szCs w:val="28"/>
        </w:rPr>
        <w:t xml:space="preserve"> </w:t>
      </w:r>
      <w:r w:rsidRPr="003103EC">
        <w:rPr>
          <w:rFonts w:eastAsia="Calibri"/>
          <w:szCs w:val="28"/>
        </w:rPr>
        <w:t>которые</w:t>
      </w:r>
      <w:r>
        <w:rPr>
          <w:rFonts w:eastAsia="Calibri"/>
          <w:szCs w:val="28"/>
        </w:rPr>
        <w:t xml:space="preserve"> </w:t>
      </w:r>
      <w:r w:rsidRPr="003103EC">
        <w:rPr>
          <w:rFonts w:eastAsia="Calibri"/>
          <w:szCs w:val="28"/>
        </w:rPr>
        <w:t>люди</w:t>
      </w:r>
      <w:r>
        <w:rPr>
          <w:rFonts w:eastAsia="Calibri"/>
          <w:szCs w:val="28"/>
        </w:rPr>
        <w:t xml:space="preserve"> </w:t>
      </w:r>
      <w:r w:rsidRPr="003103EC">
        <w:rPr>
          <w:rFonts w:eastAsia="Calibri"/>
          <w:szCs w:val="28"/>
        </w:rPr>
        <w:t>придают</w:t>
      </w:r>
      <w:r>
        <w:rPr>
          <w:rFonts w:eastAsia="Calibri"/>
          <w:szCs w:val="28"/>
        </w:rPr>
        <w:t xml:space="preserve"> </w:t>
      </w:r>
      <w:r w:rsidRPr="003103EC">
        <w:rPr>
          <w:rFonts w:eastAsia="Calibri"/>
          <w:szCs w:val="28"/>
        </w:rPr>
        <w:t>своим</w:t>
      </w:r>
      <w:r>
        <w:rPr>
          <w:rFonts w:eastAsia="Calibri"/>
          <w:szCs w:val="28"/>
        </w:rPr>
        <w:t xml:space="preserve"> </w:t>
      </w:r>
      <w:r w:rsidRPr="003103EC">
        <w:rPr>
          <w:rFonts w:eastAsia="Calibri"/>
          <w:szCs w:val="28"/>
        </w:rPr>
        <w:t>действиям.</w:t>
      </w:r>
      <w:r>
        <w:rPr>
          <w:rFonts w:eastAsia="Calibri"/>
          <w:szCs w:val="28"/>
        </w:rPr>
        <w:t xml:space="preserve"> </w:t>
      </w:r>
      <w:r w:rsidRPr="003103EC">
        <w:rPr>
          <w:rFonts w:eastAsia="Calibri"/>
          <w:szCs w:val="28"/>
        </w:rPr>
        <w:t>Для</w:t>
      </w:r>
      <w:r>
        <w:rPr>
          <w:rFonts w:eastAsia="Calibri"/>
          <w:szCs w:val="28"/>
        </w:rPr>
        <w:t xml:space="preserve"> </w:t>
      </w:r>
      <w:r w:rsidRPr="003103EC">
        <w:rPr>
          <w:rFonts w:eastAsia="Calibri"/>
          <w:szCs w:val="28"/>
        </w:rPr>
        <w:t>этого</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вводится</w:t>
      </w:r>
      <w:r>
        <w:rPr>
          <w:rFonts w:eastAsia="Calibri"/>
          <w:szCs w:val="28"/>
        </w:rPr>
        <w:t xml:space="preserve"> </w:t>
      </w:r>
      <w:r w:rsidRPr="003103EC">
        <w:rPr>
          <w:rFonts w:eastAsia="Calibri"/>
          <w:szCs w:val="28"/>
        </w:rPr>
        <w:t>термин</w:t>
      </w:r>
      <w:r>
        <w:rPr>
          <w:rFonts w:eastAsia="Calibri"/>
          <w:szCs w:val="28"/>
        </w:rPr>
        <w:t xml:space="preserve"> </w:t>
      </w:r>
      <w:r w:rsidRPr="003103EC">
        <w:rPr>
          <w:rFonts w:eastAsia="Calibri"/>
          <w:i/>
          <w:iCs/>
          <w:szCs w:val="28"/>
        </w:rPr>
        <w:t>Verstehen</w:t>
      </w:r>
      <w:r w:rsidRPr="003103EC">
        <w:rPr>
          <w:rFonts w:eastAsia="Calibri"/>
          <w:szCs w:val="28"/>
        </w:rPr>
        <w:t>,</w:t>
      </w:r>
      <w:r>
        <w:rPr>
          <w:rFonts w:eastAsia="Calibri"/>
          <w:szCs w:val="28"/>
        </w:rPr>
        <w:t xml:space="preserve"> </w:t>
      </w:r>
      <w:r w:rsidRPr="003103EC">
        <w:rPr>
          <w:rFonts w:eastAsia="Calibri"/>
          <w:szCs w:val="28"/>
        </w:rPr>
        <w:t>который</w:t>
      </w:r>
      <w:r>
        <w:rPr>
          <w:rFonts w:eastAsia="Calibri"/>
          <w:szCs w:val="28"/>
        </w:rPr>
        <w:t xml:space="preserve"> </w:t>
      </w:r>
      <w:r w:rsidRPr="003103EC">
        <w:rPr>
          <w:rFonts w:eastAsia="Calibri"/>
          <w:szCs w:val="28"/>
        </w:rPr>
        <w:t>дословно</w:t>
      </w:r>
      <w:r>
        <w:rPr>
          <w:rFonts w:eastAsia="Calibri"/>
          <w:szCs w:val="28"/>
        </w:rPr>
        <w:t xml:space="preserve"> </w:t>
      </w:r>
      <w:r w:rsidRPr="003103EC">
        <w:rPr>
          <w:rFonts w:eastAsia="Calibri"/>
          <w:szCs w:val="28"/>
        </w:rPr>
        <w:t>переводится</w:t>
      </w:r>
      <w:r>
        <w:rPr>
          <w:rFonts w:eastAsia="Calibri"/>
          <w:szCs w:val="28"/>
        </w:rPr>
        <w:t xml:space="preserve"> </w:t>
      </w:r>
      <w:r w:rsidRPr="003103EC">
        <w:rPr>
          <w:rFonts w:eastAsia="Calibri"/>
          <w:szCs w:val="28"/>
        </w:rPr>
        <w:t>с</w:t>
      </w:r>
      <w:r>
        <w:rPr>
          <w:rFonts w:eastAsia="Calibri"/>
          <w:szCs w:val="28"/>
        </w:rPr>
        <w:t xml:space="preserve"> </w:t>
      </w:r>
      <w:r w:rsidRPr="003103EC">
        <w:rPr>
          <w:rFonts w:eastAsia="Calibri"/>
          <w:szCs w:val="28"/>
        </w:rPr>
        <w:t>немецкого</w:t>
      </w:r>
      <w:r>
        <w:rPr>
          <w:rFonts w:eastAsia="Calibri"/>
          <w:szCs w:val="28"/>
        </w:rPr>
        <w:t xml:space="preserve"> </w:t>
      </w:r>
      <w:r w:rsidRPr="003103EC">
        <w:rPr>
          <w:rFonts w:eastAsia="Calibri"/>
          <w:szCs w:val="28"/>
        </w:rPr>
        <w:t>как</w:t>
      </w:r>
      <w:r>
        <w:rPr>
          <w:rFonts w:eastAsia="Calibri"/>
          <w:szCs w:val="28"/>
        </w:rPr>
        <w:t xml:space="preserve"> «</w:t>
      </w:r>
      <w:r w:rsidRPr="003103EC">
        <w:rPr>
          <w:rFonts w:eastAsia="Calibri"/>
          <w:szCs w:val="28"/>
        </w:rPr>
        <w:t>понимание</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приобретает</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социологическом</w:t>
      </w:r>
      <w:r>
        <w:rPr>
          <w:rFonts w:eastAsia="Calibri"/>
          <w:szCs w:val="28"/>
        </w:rPr>
        <w:t xml:space="preserve"> </w:t>
      </w:r>
      <w:r w:rsidRPr="003103EC">
        <w:rPr>
          <w:rFonts w:eastAsia="Calibri"/>
          <w:szCs w:val="28"/>
        </w:rPr>
        <w:t>методе</w:t>
      </w:r>
      <w:r>
        <w:rPr>
          <w:rFonts w:eastAsia="Calibri"/>
          <w:szCs w:val="28"/>
        </w:rPr>
        <w:t xml:space="preserve"> М. </w:t>
      </w:r>
      <w:r w:rsidRPr="003103EC">
        <w:rPr>
          <w:rFonts w:eastAsia="Calibri"/>
          <w:szCs w:val="28"/>
        </w:rPr>
        <w:t>Вебера</w:t>
      </w:r>
      <w:r>
        <w:rPr>
          <w:rFonts w:eastAsia="Calibri"/>
          <w:szCs w:val="28"/>
        </w:rPr>
        <w:t xml:space="preserve"> </w:t>
      </w:r>
      <w:r w:rsidRPr="003103EC">
        <w:rPr>
          <w:rFonts w:eastAsia="Calibri"/>
          <w:szCs w:val="28"/>
        </w:rPr>
        <w:t>довольно</w:t>
      </w:r>
      <w:r>
        <w:rPr>
          <w:rFonts w:eastAsia="Calibri"/>
          <w:szCs w:val="28"/>
        </w:rPr>
        <w:t xml:space="preserve"> </w:t>
      </w:r>
      <w:r w:rsidRPr="003103EC">
        <w:rPr>
          <w:rFonts w:eastAsia="Calibri"/>
          <w:szCs w:val="28"/>
        </w:rPr>
        <w:t>автономное</w:t>
      </w:r>
      <w:r>
        <w:rPr>
          <w:rFonts w:eastAsia="Calibri"/>
          <w:szCs w:val="28"/>
        </w:rPr>
        <w:t xml:space="preserve"> </w:t>
      </w:r>
      <w:r w:rsidRPr="003103EC">
        <w:rPr>
          <w:rFonts w:eastAsia="Calibri"/>
          <w:szCs w:val="28"/>
        </w:rPr>
        <w:t>значение.</w:t>
      </w:r>
    </w:p>
    <w:p w:rsidR="006F4F5E" w:rsidRPr="0097606A" w:rsidRDefault="006F4F5E" w:rsidP="006F4F5E">
      <w:pPr>
        <w:spacing w:line="276" w:lineRule="auto"/>
        <w:ind w:firstLine="709"/>
        <w:jc w:val="both"/>
        <w:rPr>
          <w:rFonts w:eastAsia="Calibri"/>
          <w:szCs w:val="28"/>
        </w:rPr>
      </w:pPr>
      <w:r w:rsidRPr="0097606A">
        <w:rPr>
          <w:rFonts w:eastAsia="Calibri"/>
          <w:szCs w:val="28"/>
        </w:rPr>
        <w:t>Суть</w:t>
      </w:r>
      <w:r>
        <w:rPr>
          <w:rFonts w:eastAsia="Calibri"/>
          <w:szCs w:val="28"/>
        </w:rPr>
        <w:t xml:space="preserve"> </w:t>
      </w:r>
      <w:r w:rsidRPr="0097606A">
        <w:rPr>
          <w:rFonts w:eastAsia="Calibri"/>
          <w:szCs w:val="28"/>
        </w:rPr>
        <w:t>использования</w:t>
      </w:r>
      <w:r>
        <w:rPr>
          <w:rFonts w:eastAsia="Calibri"/>
          <w:szCs w:val="28"/>
        </w:rPr>
        <w:t xml:space="preserve"> </w:t>
      </w:r>
      <w:r w:rsidRPr="0097606A">
        <w:rPr>
          <w:rFonts w:eastAsia="Calibri"/>
          <w:i/>
          <w:iCs/>
          <w:szCs w:val="28"/>
        </w:rPr>
        <w:t>Verstehen</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поставить</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положение</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увидеть,</w:t>
      </w:r>
      <w:r>
        <w:rPr>
          <w:rFonts w:eastAsia="Calibri"/>
          <w:szCs w:val="28"/>
        </w:rPr>
        <w:t xml:space="preserve"> </w:t>
      </w:r>
      <w:r w:rsidRPr="0097606A">
        <w:rPr>
          <w:rFonts w:eastAsia="Calibri"/>
          <w:szCs w:val="28"/>
        </w:rPr>
        <w:t>какое</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значение</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придают</w:t>
      </w:r>
      <w:r>
        <w:rPr>
          <w:rFonts w:eastAsia="Calibri"/>
          <w:szCs w:val="28"/>
        </w:rPr>
        <w:t xml:space="preserve"> </w:t>
      </w:r>
      <w:r w:rsidRPr="0097606A">
        <w:rPr>
          <w:rFonts w:eastAsia="Calibri"/>
          <w:szCs w:val="28"/>
        </w:rPr>
        <w:t>своим</w:t>
      </w:r>
      <w:r>
        <w:rPr>
          <w:rFonts w:eastAsia="Calibri"/>
          <w:szCs w:val="28"/>
        </w:rPr>
        <w:t xml:space="preserve"> </w:t>
      </w:r>
      <w:r w:rsidRPr="0097606A">
        <w:rPr>
          <w:rFonts w:eastAsia="Calibri"/>
          <w:szCs w:val="28"/>
        </w:rPr>
        <w:t>действиям</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каким</w:t>
      </w:r>
      <w:r>
        <w:rPr>
          <w:rFonts w:eastAsia="Calibri"/>
          <w:szCs w:val="28"/>
        </w:rPr>
        <w:t xml:space="preserve"> </w:t>
      </w:r>
      <w:r w:rsidRPr="0097606A">
        <w:rPr>
          <w:rFonts w:eastAsia="Calibri"/>
          <w:szCs w:val="28"/>
        </w:rPr>
        <w:t>целям,</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своему</w:t>
      </w:r>
      <w:r>
        <w:rPr>
          <w:rFonts w:eastAsia="Calibri"/>
          <w:szCs w:val="28"/>
        </w:rPr>
        <w:t xml:space="preserve"> </w:t>
      </w:r>
      <w:r w:rsidRPr="0097606A">
        <w:rPr>
          <w:rFonts w:eastAsia="Calibri"/>
          <w:szCs w:val="28"/>
        </w:rPr>
        <w:t>убеждению,</w:t>
      </w:r>
      <w:r>
        <w:rPr>
          <w:rFonts w:eastAsia="Calibri"/>
          <w:szCs w:val="28"/>
        </w:rPr>
        <w:t xml:space="preserve"> </w:t>
      </w:r>
      <w:r w:rsidRPr="0097606A">
        <w:rPr>
          <w:rFonts w:eastAsia="Calibri"/>
          <w:szCs w:val="28"/>
        </w:rPr>
        <w:t>служат.</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социологи</w:t>
      </w:r>
      <w:r>
        <w:rPr>
          <w:rFonts w:eastAsia="Calibri"/>
          <w:szCs w:val="28"/>
        </w:rPr>
        <w:t xml:space="preserve"> </w:t>
      </w:r>
      <w:r w:rsidRPr="0097606A">
        <w:rPr>
          <w:rFonts w:eastAsia="Calibri"/>
          <w:szCs w:val="28"/>
        </w:rPr>
        <w:t>намерены,</w:t>
      </w:r>
      <w:r>
        <w:rPr>
          <w:rFonts w:eastAsia="Calibri"/>
          <w:szCs w:val="28"/>
        </w:rPr>
        <w:t xml:space="preserve"> </w:t>
      </w:r>
      <w:r w:rsidRPr="0097606A">
        <w:rPr>
          <w:rFonts w:eastAsia="Calibri"/>
          <w:szCs w:val="28"/>
        </w:rPr>
        <w:t>например,</w:t>
      </w:r>
      <w:r>
        <w:rPr>
          <w:rFonts w:eastAsia="Calibri"/>
          <w:szCs w:val="28"/>
        </w:rPr>
        <w:t xml:space="preserve"> </w:t>
      </w:r>
      <w:r w:rsidRPr="0097606A">
        <w:rPr>
          <w:rFonts w:eastAsia="Calibri"/>
          <w:szCs w:val="28"/>
        </w:rPr>
        <w:t>проанализировать</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причины,</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которым</w:t>
      </w:r>
      <w:r>
        <w:rPr>
          <w:rFonts w:eastAsia="Calibri"/>
          <w:szCs w:val="28"/>
        </w:rPr>
        <w:t xml:space="preserve"> </w:t>
      </w:r>
      <w:r w:rsidRPr="0097606A">
        <w:rPr>
          <w:rFonts w:eastAsia="Calibri"/>
          <w:szCs w:val="28"/>
        </w:rPr>
        <w:t>люди</w:t>
      </w:r>
      <w:r>
        <w:rPr>
          <w:rFonts w:eastAsia="Calibri"/>
          <w:szCs w:val="28"/>
        </w:rPr>
        <w:t xml:space="preserve"> </w:t>
      </w:r>
      <w:r w:rsidRPr="0097606A">
        <w:rPr>
          <w:rFonts w:eastAsia="Calibri"/>
          <w:szCs w:val="28"/>
        </w:rPr>
        <w:t>размахивают</w:t>
      </w:r>
      <w:r>
        <w:rPr>
          <w:rFonts w:eastAsia="Calibri"/>
          <w:szCs w:val="28"/>
        </w:rPr>
        <w:t xml:space="preserve"> </w:t>
      </w:r>
      <w:r w:rsidRPr="0097606A">
        <w:rPr>
          <w:rFonts w:eastAsia="Calibri"/>
          <w:szCs w:val="28"/>
        </w:rPr>
        <w:t>руками,</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должны</w:t>
      </w:r>
      <w:r>
        <w:rPr>
          <w:rFonts w:eastAsia="Calibri"/>
          <w:szCs w:val="28"/>
        </w:rPr>
        <w:t xml:space="preserve"> </w:t>
      </w:r>
      <w:r w:rsidRPr="0097606A">
        <w:rPr>
          <w:rFonts w:eastAsia="Calibri"/>
          <w:szCs w:val="28"/>
        </w:rPr>
        <w:t>иметь</w:t>
      </w:r>
      <w:r>
        <w:rPr>
          <w:rFonts w:eastAsia="Calibri"/>
          <w:szCs w:val="28"/>
        </w:rPr>
        <w:t xml:space="preserve"> </w:t>
      </w:r>
      <w:r w:rsidRPr="0097606A">
        <w:rPr>
          <w:rFonts w:eastAsia="Calibri"/>
          <w:szCs w:val="28"/>
        </w:rPr>
        <w:t>какие-то</w:t>
      </w:r>
      <w:r>
        <w:rPr>
          <w:rFonts w:eastAsia="Calibri"/>
          <w:szCs w:val="28"/>
        </w:rPr>
        <w:t xml:space="preserve"> </w:t>
      </w:r>
      <w:r w:rsidRPr="0097606A">
        <w:rPr>
          <w:rFonts w:eastAsia="Calibri"/>
          <w:szCs w:val="28"/>
        </w:rPr>
        <w:t>основания</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решить,</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побудительными</w:t>
      </w:r>
      <w:r>
        <w:rPr>
          <w:rFonts w:eastAsia="Calibri"/>
          <w:szCs w:val="28"/>
        </w:rPr>
        <w:t xml:space="preserve"> </w:t>
      </w:r>
      <w:r w:rsidRPr="0097606A">
        <w:rPr>
          <w:rFonts w:eastAsia="Calibri"/>
          <w:szCs w:val="28"/>
        </w:rPr>
        <w:t>мотивами</w:t>
      </w:r>
      <w:r>
        <w:rPr>
          <w:rFonts w:eastAsia="Calibri"/>
          <w:szCs w:val="28"/>
        </w:rPr>
        <w:t xml:space="preserve"> </w:t>
      </w:r>
      <w:r w:rsidRPr="0097606A">
        <w:rPr>
          <w:rFonts w:eastAsia="Calibri"/>
          <w:szCs w:val="28"/>
        </w:rPr>
        <w:t>взмахов</w:t>
      </w:r>
      <w:r>
        <w:rPr>
          <w:rFonts w:eastAsia="Calibri"/>
          <w:szCs w:val="28"/>
        </w:rPr>
        <w:t xml:space="preserve"> </w:t>
      </w:r>
      <w:r w:rsidRPr="0097606A">
        <w:rPr>
          <w:rFonts w:eastAsia="Calibri"/>
          <w:szCs w:val="28"/>
        </w:rPr>
        <w:t>чьей-то</w:t>
      </w:r>
      <w:r>
        <w:rPr>
          <w:rFonts w:eastAsia="Calibri"/>
          <w:szCs w:val="28"/>
        </w:rPr>
        <w:t xml:space="preserve"> </w:t>
      </w:r>
      <w:r w:rsidRPr="0097606A">
        <w:rPr>
          <w:rFonts w:eastAsia="Calibri"/>
          <w:szCs w:val="28"/>
        </w:rPr>
        <w:t>руки</w:t>
      </w:r>
      <w:r>
        <w:rPr>
          <w:rFonts w:eastAsia="Calibri"/>
          <w:szCs w:val="28"/>
        </w:rPr>
        <w:t xml:space="preserve"> </w:t>
      </w:r>
      <w:r w:rsidRPr="0097606A">
        <w:rPr>
          <w:rFonts w:eastAsia="Calibri"/>
          <w:szCs w:val="28"/>
        </w:rPr>
        <w:t>вверх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вниз</w:t>
      </w:r>
      <w:r>
        <w:rPr>
          <w:rFonts w:eastAsia="Calibri"/>
          <w:szCs w:val="28"/>
        </w:rPr>
        <w:t xml:space="preserve"> </w:t>
      </w:r>
      <w:r w:rsidRPr="0097606A">
        <w:rPr>
          <w:rFonts w:eastAsia="Calibri"/>
          <w:szCs w:val="28"/>
        </w:rPr>
        <w:t>(вправо-влево),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почему</w:t>
      </w:r>
      <w:r>
        <w:rPr>
          <w:rFonts w:eastAsia="Calibri"/>
          <w:szCs w:val="28"/>
        </w:rPr>
        <w:t xml:space="preserve"> </w:t>
      </w:r>
      <w:r w:rsidRPr="0097606A">
        <w:rPr>
          <w:rFonts w:eastAsia="Calibri"/>
          <w:szCs w:val="28"/>
        </w:rPr>
        <w:t>другие</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поступают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аналогичной</w:t>
      </w:r>
      <w:r>
        <w:rPr>
          <w:rFonts w:eastAsia="Calibri"/>
          <w:szCs w:val="28"/>
        </w:rPr>
        <w:t xml:space="preserve"> </w:t>
      </w:r>
      <w:r w:rsidRPr="0097606A">
        <w:rPr>
          <w:rFonts w:eastAsia="Calibri"/>
          <w:szCs w:val="28"/>
        </w:rPr>
        <w:t>ситуации.</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вы</w:t>
      </w:r>
      <w:r>
        <w:rPr>
          <w:rFonts w:eastAsia="Calibri"/>
          <w:szCs w:val="28"/>
        </w:rPr>
        <w:t xml:space="preserve"> </w:t>
      </w:r>
      <w:r w:rsidRPr="0097606A">
        <w:rPr>
          <w:rFonts w:eastAsia="Calibri"/>
          <w:szCs w:val="28"/>
        </w:rPr>
        <w:t>оказываетесь</w:t>
      </w:r>
      <w:r>
        <w:rPr>
          <w:rFonts w:eastAsia="Calibri"/>
          <w:szCs w:val="28"/>
        </w:rPr>
        <w:t xml:space="preserve"> </w:t>
      </w:r>
      <w:r w:rsidRPr="0097606A">
        <w:rPr>
          <w:rFonts w:eastAsia="Calibri"/>
          <w:szCs w:val="28"/>
        </w:rPr>
        <w:t>неспособны</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исследованию</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рода</w:t>
      </w:r>
      <w:r>
        <w:rPr>
          <w:rFonts w:eastAsia="Calibri"/>
          <w:szCs w:val="28"/>
        </w:rPr>
        <w:t xml:space="preserve"> </w:t>
      </w:r>
      <w:r w:rsidRPr="0097606A">
        <w:rPr>
          <w:rFonts w:eastAsia="Calibri"/>
          <w:szCs w:val="28"/>
        </w:rPr>
        <w:t>значений,</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стать</w:t>
      </w:r>
      <w:r>
        <w:rPr>
          <w:rFonts w:eastAsia="Calibri"/>
          <w:szCs w:val="28"/>
        </w:rPr>
        <w:t xml:space="preserve"> </w:t>
      </w:r>
      <w:r w:rsidRPr="0097606A">
        <w:rPr>
          <w:rFonts w:eastAsia="Calibri"/>
          <w:szCs w:val="28"/>
        </w:rPr>
        <w:t>источником</w:t>
      </w:r>
      <w:r>
        <w:rPr>
          <w:rFonts w:eastAsia="Calibri"/>
          <w:szCs w:val="28"/>
        </w:rPr>
        <w:t xml:space="preserve"> </w:t>
      </w:r>
      <w:r w:rsidRPr="0097606A">
        <w:rPr>
          <w:rFonts w:eastAsia="Calibri"/>
          <w:szCs w:val="28"/>
        </w:rPr>
        <w:t>серьезных</w:t>
      </w:r>
      <w:r>
        <w:rPr>
          <w:rFonts w:eastAsia="Calibri"/>
          <w:szCs w:val="28"/>
        </w:rPr>
        <w:t xml:space="preserve"> </w:t>
      </w:r>
      <w:r w:rsidRPr="0097606A">
        <w:rPr>
          <w:rFonts w:eastAsia="Calibri"/>
          <w:szCs w:val="28"/>
        </w:rPr>
        <w:t>заблуждений,</w:t>
      </w:r>
      <w:r>
        <w:rPr>
          <w:rFonts w:eastAsia="Calibri"/>
          <w:szCs w:val="28"/>
        </w:rPr>
        <w:t xml:space="preserve"> </w:t>
      </w:r>
      <w:r w:rsidRPr="0097606A">
        <w:rPr>
          <w:rFonts w:eastAsia="Calibri"/>
          <w:szCs w:val="28"/>
        </w:rPr>
        <w:t>когда</w:t>
      </w:r>
      <w:r>
        <w:rPr>
          <w:rFonts w:eastAsia="Calibri"/>
          <w:szCs w:val="28"/>
        </w:rPr>
        <w:t xml:space="preserve"> </w:t>
      </w:r>
      <w:r w:rsidRPr="0097606A">
        <w:rPr>
          <w:rFonts w:eastAsia="Calibri"/>
          <w:szCs w:val="28"/>
        </w:rPr>
        <w:t>какие-то</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будут</w:t>
      </w:r>
      <w:r>
        <w:rPr>
          <w:rFonts w:eastAsia="Calibri"/>
          <w:szCs w:val="28"/>
        </w:rPr>
        <w:t xml:space="preserve"> </w:t>
      </w:r>
      <w:r w:rsidRPr="0097606A">
        <w:rPr>
          <w:rFonts w:eastAsia="Calibri"/>
          <w:szCs w:val="28"/>
        </w:rPr>
        <w:t>отнесены</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одной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той</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категории,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время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действительности</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принадлежат</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различным</w:t>
      </w:r>
      <w:r>
        <w:rPr>
          <w:rFonts w:eastAsia="Calibri"/>
          <w:szCs w:val="28"/>
        </w:rPr>
        <w:t xml:space="preserve"> </w:t>
      </w:r>
      <w:r w:rsidRPr="0097606A">
        <w:rPr>
          <w:rFonts w:eastAsia="Calibri"/>
          <w:szCs w:val="28"/>
        </w:rPr>
        <w:t>категориям.</w:t>
      </w:r>
      <w:r>
        <w:rPr>
          <w:rFonts w:eastAsia="Calibri"/>
          <w:szCs w:val="28"/>
        </w:rPr>
        <w:t xml:space="preserve"> </w:t>
      </w:r>
      <w:r w:rsidRPr="0097606A">
        <w:rPr>
          <w:rFonts w:eastAsia="Calibri"/>
          <w:szCs w:val="28"/>
        </w:rPr>
        <w:t>Исследование</w:t>
      </w:r>
      <w:r>
        <w:rPr>
          <w:rFonts w:eastAsia="Calibri"/>
          <w:szCs w:val="28"/>
        </w:rPr>
        <w:t xml:space="preserve"> </w:t>
      </w:r>
      <w:r w:rsidRPr="0097606A">
        <w:rPr>
          <w:rFonts w:eastAsia="Calibri"/>
          <w:szCs w:val="28"/>
        </w:rPr>
        <w:t>значений</w:t>
      </w:r>
      <w:r>
        <w:rPr>
          <w:rFonts w:eastAsia="Calibri"/>
          <w:szCs w:val="28"/>
        </w:rPr>
        <w:t xml:space="preserve"> </w:t>
      </w:r>
      <w:r w:rsidRPr="0097606A">
        <w:rPr>
          <w:rFonts w:eastAsia="Calibri"/>
          <w:szCs w:val="28"/>
        </w:rPr>
        <w:t>человеческих</w:t>
      </w:r>
      <w:r>
        <w:rPr>
          <w:rFonts w:eastAsia="Calibri"/>
          <w:szCs w:val="28"/>
        </w:rPr>
        <w:t xml:space="preserve"> </w:t>
      </w:r>
      <w:r w:rsidRPr="0097606A">
        <w:rPr>
          <w:rFonts w:eastAsia="Calibri"/>
          <w:szCs w:val="28"/>
        </w:rPr>
        <w:t>поступков</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какой-то</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просто</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наших</w:t>
      </w:r>
      <w:r>
        <w:rPr>
          <w:rFonts w:eastAsia="Calibri"/>
          <w:szCs w:val="28"/>
        </w:rPr>
        <w:t xml:space="preserve"> </w:t>
      </w:r>
      <w:r w:rsidRPr="0097606A">
        <w:rPr>
          <w:rFonts w:eastAsia="Calibri"/>
          <w:szCs w:val="28"/>
        </w:rPr>
        <w:t>повседневных</w:t>
      </w:r>
      <w:r>
        <w:rPr>
          <w:rFonts w:eastAsia="Calibri"/>
          <w:szCs w:val="28"/>
        </w:rPr>
        <w:t xml:space="preserve"> </w:t>
      </w:r>
      <w:r w:rsidRPr="0097606A">
        <w:rPr>
          <w:rFonts w:eastAsia="Calibri"/>
          <w:szCs w:val="28"/>
        </w:rPr>
        <w:t>попыток</w:t>
      </w:r>
      <w:r>
        <w:rPr>
          <w:rFonts w:eastAsia="Calibri"/>
          <w:szCs w:val="28"/>
        </w:rPr>
        <w:t xml:space="preserve"> </w:t>
      </w:r>
      <w:r w:rsidRPr="0097606A">
        <w:rPr>
          <w:rFonts w:eastAsia="Calibri"/>
          <w:szCs w:val="28"/>
        </w:rPr>
        <w:t>понять</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множества</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окружающих</w:t>
      </w:r>
      <w:r>
        <w:rPr>
          <w:rFonts w:eastAsia="Calibri"/>
          <w:szCs w:val="28"/>
        </w:rPr>
        <w:t xml:space="preserve"> </w:t>
      </w:r>
      <w:r w:rsidRPr="0097606A">
        <w:rPr>
          <w:rFonts w:eastAsia="Calibri"/>
          <w:szCs w:val="28"/>
        </w:rPr>
        <w:t>нас</w:t>
      </w:r>
      <w:r>
        <w:rPr>
          <w:rFonts w:eastAsia="Calibri"/>
          <w:szCs w:val="28"/>
        </w:rPr>
        <w:t xml:space="preserve"> </w:t>
      </w:r>
      <w:r w:rsidRPr="0097606A">
        <w:rPr>
          <w:rFonts w:eastAsia="Calibri"/>
          <w:szCs w:val="28"/>
        </w:rPr>
        <w:t>людей.</w:t>
      </w:r>
    </w:p>
    <w:p w:rsidR="006F4F5E" w:rsidRPr="0097606A" w:rsidRDefault="006F4F5E" w:rsidP="006F4F5E">
      <w:pPr>
        <w:spacing w:line="276" w:lineRule="auto"/>
        <w:ind w:firstLine="709"/>
        <w:jc w:val="both"/>
        <w:rPr>
          <w:rFonts w:eastAsia="Calibri"/>
          <w:szCs w:val="28"/>
        </w:rPr>
      </w:pPr>
      <w:r w:rsidRPr="003103EC">
        <w:rPr>
          <w:rFonts w:eastAsia="Calibri"/>
          <w:szCs w:val="28"/>
        </w:rPr>
        <w:t>С</w:t>
      </w:r>
      <w:r>
        <w:rPr>
          <w:rFonts w:eastAsia="Calibri"/>
          <w:szCs w:val="28"/>
        </w:rPr>
        <w:t xml:space="preserve"> </w:t>
      </w:r>
      <w:r w:rsidRPr="003103EC">
        <w:rPr>
          <w:rFonts w:eastAsia="Calibri"/>
          <w:szCs w:val="28"/>
        </w:rPr>
        <w:t>принципом</w:t>
      </w:r>
      <w:r>
        <w:rPr>
          <w:rFonts w:eastAsia="Calibri"/>
          <w:szCs w:val="28"/>
        </w:rPr>
        <w:t xml:space="preserve"> «</w:t>
      </w:r>
      <w:r w:rsidRPr="003103EC">
        <w:rPr>
          <w:rFonts w:eastAsia="Calibri"/>
          <w:szCs w:val="28"/>
        </w:rPr>
        <w:t>понимания</w:t>
      </w:r>
      <w:r>
        <w:rPr>
          <w:rFonts w:eastAsia="Calibri"/>
          <w:szCs w:val="28"/>
        </w:rPr>
        <w:t xml:space="preserve">» </w:t>
      </w:r>
      <w:r w:rsidRPr="003103EC">
        <w:rPr>
          <w:rFonts w:eastAsia="Calibri"/>
          <w:szCs w:val="28"/>
        </w:rPr>
        <w:t>связана</w:t>
      </w:r>
      <w:r>
        <w:rPr>
          <w:rFonts w:eastAsia="Calibri"/>
          <w:szCs w:val="28"/>
        </w:rPr>
        <w:t xml:space="preserve"> </w:t>
      </w:r>
      <w:r w:rsidRPr="003103EC">
        <w:rPr>
          <w:rFonts w:eastAsia="Calibri"/>
          <w:szCs w:val="28"/>
        </w:rPr>
        <w:t>одна</w:t>
      </w:r>
      <w:r>
        <w:rPr>
          <w:rFonts w:eastAsia="Calibri"/>
          <w:szCs w:val="28"/>
        </w:rPr>
        <w:t xml:space="preserve"> </w:t>
      </w:r>
      <w:r w:rsidRPr="003103EC">
        <w:rPr>
          <w:rFonts w:eastAsia="Calibri"/>
          <w:szCs w:val="28"/>
        </w:rPr>
        <w:t>из</w:t>
      </w:r>
      <w:r>
        <w:rPr>
          <w:rFonts w:eastAsia="Calibri"/>
          <w:szCs w:val="28"/>
        </w:rPr>
        <w:t xml:space="preserve"> </w:t>
      </w:r>
      <w:r w:rsidRPr="003103EC">
        <w:rPr>
          <w:rFonts w:eastAsia="Calibri"/>
          <w:szCs w:val="28"/>
        </w:rPr>
        <w:t>центральных</w:t>
      </w:r>
      <w:r>
        <w:rPr>
          <w:rFonts w:eastAsia="Calibri"/>
          <w:szCs w:val="28"/>
        </w:rPr>
        <w:t xml:space="preserve"> </w:t>
      </w:r>
      <w:r w:rsidRPr="003103EC">
        <w:rPr>
          <w:rFonts w:eastAsia="Calibri"/>
          <w:szCs w:val="28"/>
        </w:rPr>
        <w:t>методологических</w:t>
      </w:r>
      <w:r>
        <w:rPr>
          <w:rFonts w:eastAsia="Calibri"/>
          <w:szCs w:val="28"/>
        </w:rPr>
        <w:t xml:space="preserve"> </w:t>
      </w:r>
      <w:r w:rsidRPr="003103EC">
        <w:rPr>
          <w:rFonts w:eastAsia="Calibri"/>
          <w:szCs w:val="28"/>
        </w:rPr>
        <w:t>категорий</w:t>
      </w:r>
      <w:r>
        <w:rPr>
          <w:rFonts w:eastAsia="Calibri"/>
          <w:szCs w:val="28"/>
        </w:rPr>
        <w:t xml:space="preserve"> </w:t>
      </w:r>
      <w:r w:rsidRPr="003103EC">
        <w:rPr>
          <w:rFonts w:eastAsia="Calibri"/>
          <w:szCs w:val="28"/>
        </w:rPr>
        <w:t>веберовской</w:t>
      </w:r>
      <w:r>
        <w:rPr>
          <w:rFonts w:eastAsia="Calibri"/>
          <w:szCs w:val="28"/>
        </w:rPr>
        <w:t xml:space="preserve"> </w:t>
      </w:r>
      <w:r w:rsidRPr="003103EC">
        <w:rPr>
          <w:rFonts w:eastAsia="Calibri"/>
          <w:szCs w:val="28"/>
        </w:rPr>
        <w:t>социологии</w:t>
      </w:r>
      <w:r>
        <w:rPr>
          <w:rFonts w:eastAsia="Calibri"/>
          <w:szCs w:val="28"/>
        </w:rPr>
        <w:t xml:space="preserve"> – </w:t>
      </w:r>
      <w:r w:rsidRPr="003103EC">
        <w:rPr>
          <w:rFonts w:eastAsia="Calibri"/>
          <w:szCs w:val="28"/>
        </w:rPr>
        <w:t>категория</w:t>
      </w:r>
      <w:r>
        <w:rPr>
          <w:rFonts w:eastAsia="Calibri"/>
          <w:szCs w:val="28"/>
        </w:rPr>
        <w:t xml:space="preserve"> </w:t>
      </w:r>
      <w:r w:rsidRPr="003103EC">
        <w:rPr>
          <w:rFonts w:eastAsia="Calibri"/>
          <w:szCs w:val="28"/>
        </w:rPr>
        <w:t>социального</w:t>
      </w:r>
      <w:r>
        <w:rPr>
          <w:rFonts w:eastAsia="Calibri"/>
          <w:szCs w:val="28"/>
        </w:rPr>
        <w:t xml:space="preserve"> </w:t>
      </w:r>
      <w:r w:rsidRPr="003103EC">
        <w:rPr>
          <w:rFonts w:eastAsia="Calibri"/>
          <w:szCs w:val="28"/>
        </w:rPr>
        <w:t>действия.</w:t>
      </w:r>
      <w:r>
        <w:rPr>
          <w:rFonts w:eastAsia="Calibri"/>
          <w:szCs w:val="28"/>
        </w:rPr>
        <w:t xml:space="preserve"> </w:t>
      </w:r>
      <w:r w:rsidRPr="0097606A">
        <w:rPr>
          <w:rFonts w:eastAsia="Calibri"/>
          <w:szCs w:val="28"/>
        </w:rPr>
        <w:t>Вот</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определяет</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сам</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Действием</w:t>
      </w:r>
      <w:r>
        <w:rPr>
          <w:rFonts w:eastAsia="Calibri"/>
          <w:szCs w:val="28"/>
        </w:rPr>
        <w:t xml:space="preserve">» </w:t>
      </w:r>
      <w:r w:rsidRPr="0097606A">
        <w:rPr>
          <w:rFonts w:eastAsia="Calibri"/>
          <w:szCs w:val="28"/>
        </w:rPr>
        <w:t>мы</w:t>
      </w:r>
      <w:r>
        <w:rPr>
          <w:rFonts w:eastAsia="Calibri"/>
          <w:szCs w:val="28"/>
        </w:rPr>
        <w:t xml:space="preserve"> </w:t>
      </w:r>
      <w:r w:rsidRPr="0097606A">
        <w:rPr>
          <w:rFonts w:eastAsia="Calibri"/>
          <w:szCs w:val="28"/>
        </w:rPr>
        <w:t>называем</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(независимо</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носит</w:t>
      </w:r>
      <w:r>
        <w:rPr>
          <w:rFonts w:eastAsia="Calibri"/>
          <w:szCs w:val="28"/>
        </w:rPr>
        <w:t xml:space="preserve"> </w:t>
      </w:r>
      <w:r w:rsidRPr="0097606A">
        <w:rPr>
          <w:rFonts w:eastAsia="Calibri"/>
          <w:szCs w:val="28"/>
        </w:rPr>
        <w:t>ли</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внешний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внутренний</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сводится</w:t>
      </w:r>
      <w:r>
        <w:rPr>
          <w:rFonts w:eastAsia="Calibri"/>
          <w:szCs w:val="28"/>
        </w:rPr>
        <w:t xml:space="preserve"> </w:t>
      </w:r>
      <w:r w:rsidRPr="0097606A">
        <w:rPr>
          <w:rFonts w:eastAsia="Calibri"/>
          <w:szCs w:val="28"/>
        </w:rPr>
        <w:t>ли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невмешательству</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терпеливому</w:t>
      </w:r>
      <w:r>
        <w:rPr>
          <w:rFonts w:eastAsia="Calibri"/>
          <w:szCs w:val="28"/>
        </w:rPr>
        <w:t xml:space="preserve"> </w:t>
      </w:r>
      <w:r w:rsidRPr="0097606A">
        <w:rPr>
          <w:rFonts w:eastAsia="Calibri"/>
          <w:szCs w:val="28"/>
        </w:rPr>
        <w:t>приятию),</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действующий</w:t>
      </w:r>
      <w:r>
        <w:rPr>
          <w:rFonts w:eastAsia="Calibri"/>
          <w:szCs w:val="28"/>
        </w:rPr>
        <w:t xml:space="preserve"> </w:t>
      </w:r>
      <w:r w:rsidRPr="0097606A">
        <w:rPr>
          <w:rFonts w:eastAsia="Calibri"/>
          <w:szCs w:val="28"/>
        </w:rPr>
        <w:t>индивид</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индивиды</w:t>
      </w:r>
      <w:r>
        <w:rPr>
          <w:rFonts w:eastAsia="Calibri"/>
          <w:szCs w:val="28"/>
        </w:rPr>
        <w:t xml:space="preserve"> </w:t>
      </w:r>
      <w:r w:rsidRPr="0097606A">
        <w:rPr>
          <w:rFonts w:eastAsia="Calibri"/>
          <w:szCs w:val="28"/>
        </w:rPr>
        <w:t>связывают</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ним</w:t>
      </w:r>
      <w:r>
        <w:rPr>
          <w:rFonts w:eastAsia="Calibri"/>
          <w:szCs w:val="28"/>
        </w:rPr>
        <w:t xml:space="preserve"> </w:t>
      </w:r>
      <w:r w:rsidRPr="0097606A">
        <w:rPr>
          <w:rFonts w:eastAsia="Calibri"/>
          <w:szCs w:val="28"/>
        </w:rPr>
        <w:t>субъективный</w:t>
      </w:r>
      <w:r>
        <w:rPr>
          <w:rFonts w:eastAsia="Calibri"/>
          <w:szCs w:val="28"/>
        </w:rPr>
        <w:t xml:space="preserve"> </w:t>
      </w:r>
      <w:r w:rsidRPr="0097606A">
        <w:rPr>
          <w:rFonts w:eastAsia="Calibri"/>
          <w:i/>
          <w:iCs/>
          <w:szCs w:val="28"/>
        </w:rPr>
        <w:t>смысл</w:t>
      </w:r>
      <w:r>
        <w:rPr>
          <w:rFonts w:eastAsia="Calibri"/>
          <w:szCs w:val="28"/>
        </w:rPr>
        <w:t>. «</w:t>
      </w:r>
      <w:r w:rsidRPr="0097606A">
        <w:rPr>
          <w:rFonts w:eastAsia="Calibri"/>
          <w:szCs w:val="28"/>
        </w:rPr>
        <w:t>Социальным</w:t>
      </w:r>
      <w:r>
        <w:rPr>
          <w:rFonts w:eastAsia="Calibri"/>
          <w:szCs w:val="28"/>
        </w:rPr>
        <w:t xml:space="preserve">» </w:t>
      </w:r>
      <w:r w:rsidRPr="0097606A">
        <w:rPr>
          <w:rFonts w:eastAsia="Calibri"/>
          <w:szCs w:val="28"/>
        </w:rPr>
        <w:t>мы</w:t>
      </w:r>
      <w:r>
        <w:rPr>
          <w:rFonts w:eastAsia="Calibri"/>
          <w:szCs w:val="28"/>
        </w:rPr>
        <w:t xml:space="preserve"> </w:t>
      </w:r>
      <w:r w:rsidRPr="0097606A">
        <w:rPr>
          <w:rFonts w:eastAsia="Calibri"/>
          <w:szCs w:val="28"/>
        </w:rPr>
        <w:t>называем</w:t>
      </w:r>
      <w:r>
        <w:rPr>
          <w:rFonts w:eastAsia="Calibri"/>
          <w:szCs w:val="28"/>
        </w:rPr>
        <w:t xml:space="preserve"> </w:t>
      </w:r>
      <w:r w:rsidRPr="0097606A">
        <w:rPr>
          <w:rFonts w:eastAsia="Calibri"/>
          <w:szCs w:val="28"/>
        </w:rPr>
        <w:t>такое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которое</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предполагаемому</w:t>
      </w:r>
      <w:r>
        <w:rPr>
          <w:rFonts w:eastAsia="Calibri"/>
          <w:szCs w:val="28"/>
        </w:rPr>
        <w:t xml:space="preserve"> </w:t>
      </w:r>
      <w:r w:rsidRPr="0097606A">
        <w:rPr>
          <w:rFonts w:eastAsia="Calibri"/>
          <w:szCs w:val="28"/>
        </w:rPr>
        <w:t>действующим</w:t>
      </w:r>
      <w:r>
        <w:rPr>
          <w:rFonts w:eastAsia="Calibri"/>
          <w:szCs w:val="28"/>
        </w:rPr>
        <w:t xml:space="preserve"> </w:t>
      </w:r>
      <w:r w:rsidRPr="0097606A">
        <w:rPr>
          <w:rFonts w:eastAsia="Calibri"/>
          <w:szCs w:val="28"/>
        </w:rPr>
        <w:t>лицом</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действующими</w:t>
      </w:r>
      <w:r>
        <w:rPr>
          <w:rFonts w:eastAsia="Calibri"/>
          <w:szCs w:val="28"/>
        </w:rPr>
        <w:t xml:space="preserve"> </w:t>
      </w:r>
      <w:r w:rsidRPr="0097606A">
        <w:rPr>
          <w:rFonts w:eastAsia="Calibri"/>
          <w:szCs w:val="28"/>
        </w:rPr>
        <w:t>лицами</w:t>
      </w:r>
      <w:r>
        <w:rPr>
          <w:rFonts w:eastAsia="Calibri"/>
          <w:szCs w:val="28"/>
        </w:rPr>
        <w:t xml:space="preserve"> </w:t>
      </w:r>
      <w:r w:rsidRPr="0097606A">
        <w:rPr>
          <w:rFonts w:eastAsia="Calibri"/>
          <w:szCs w:val="28"/>
        </w:rPr>
        <w:t>смыслу</w:t>
      </w:r>
      <w:r>
        <w:rPr>
          <w:rFonts w:eastAsia="Calibri"/>
          <w:szCs w:val="28"/>
        </w:rPr>
        <w:t xml:space="preserve"> </w:t>
      </w:r>
      <w:r w:rsidRPr="0097606A">
        <w:rPr>
          <w:rFonts w:eastAsia="Calibri"/>
          <w:szCs w:val="28"/>
        </w:rPr>
        <w:t>соотносится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действием</w:t>
      </w:r>
      <w:r>
        <w:rPr>
          <w:rFonts w:eastAsia="Calibri"/>
          <w:szCs w:val="28"/>
        </w:rPr>
        <w:t xml:space="preserve"> </w:t>
      </w:r>
      <w:r w:rsidRPr="0097606A">
        <w:rPr>
          <w:rFonts w:eastAsia="Calibri"/>
          <w:i/>
          <w:iCs/>
          <w:szCs w:val="28"/>
        </w:rPr>
        <w:t>других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ориентируется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lastRenderedPageBreak/>
        <w:t>него</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изучает</w:t>
      </w:r>
      <w:r>
        <w:rPr>
          <w:rFonts w:eastAsia="Calibri"/>
          <w:szCs w:val="28"/>
        </w:rPr>
        <w:t xml:space="preserve"> </w:t>
      </w:r>
      <w:r w:rsidRPr="0097606A">
        <w:rPr>
          <w:rFonts w:eastAsia="Calibri"/>
          <w:i/>
          <w:iCs/>
          <w:szCs w:val="28"/>
        </w:rPr>
        <w:t>обобщенное</w:t>
      </w:r>
      <w:r>
        <w:rPr>
          <w:rFonts w:eastAsia="Calibri"/>
          <w:szCs w:val="28"/>
        </w:rPr>
        <w:t xml:space="preserve"> </w:t>
      </w:r>
      <w:r w:rsidRPr="0097606A">
        <w:rPr>
          <w:rFonts w:eastAsia="Calibri"/>
          <w:szCs w:val="28"/>
        </w:rPr>
        <w:t>поведение</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бы</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протекало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идеальных</w:t>
      </w:r>
      <w:r>
        <w:rPr>
          <w:rFonts w:eastAsia="Calibri"/>
          <w:szCs w:val="28"/>
        </w:rPr>
        <w:t xml:space="preserve"> </w:t>
      </w:r>
      <w:r w:rsidRPr="0097606A">
        <w:rPr>
          <w:rFonts w:eastAsia="Calibri"/>
          <w:szCs w:val="28"/>
        </w:rPr>
        <w:t>условиях.</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интересует</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ориентированность</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степень</w:t>
      </w:r>
      <w:r>
        <w:rPr>
          <w:rFonts w:eastAsia="Calibri"/>
          <w:szCs w:val="28"/>
        </w:rPr>
        <w:t xml:space="preserve"> </w:t>
      </w:r>
      <w:r w:rsidRPr="0097606A">
        <w:rPr>
          <w:rFonts w:eastAsia="Calibri"/>
          <w:szCs w:val="28"/>
        </w:rPr>
        <w:t>наполненности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определенным</w:t>
      </w:r>
      <w:r>
        <w:rPr>
          <w:rFonts w:eastAsia="Calibri"/>
          <w:szCs w:val="28"/>
        </w:rPr>
        <w:t xml:space="preserve"> </w:t>
      </w:r>
      <w:r w:rsidRPr="0097606A">
        <w:rPr>
          <w:rFonts w:eastAsia="Calibri"/>
          <w:i/>
          <w:iCs/>
          <w:szCs w:val="28"/>
        </w:rPr>
        <w:t>смыслом</w:t>
      </w:r>
      <w:r w:rsidRPr="0097606A">
        <w:rPr>
          <w:rFonts w:eastAsia="Calibri"/>
          <w:szCs w:val="28"/>
        </w:rPr>
        <w:t>.</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смысла</w:t>
      </w:r>
      <w:r>
        <w:rPr>
          <w:rFonts w:eastAsia="Calibri"/>
          <w:szCs w:val="28"/>
        </w:rPr>
        <w:t xml:space="preserve"> </w:t>
      </w:r>
      <w:r w:rsidRPr="0097606A">
        <w:rPr>
          <w:rFonts w:eastAsia="Calibri"/>
          <w:szCs w:val="28"/>
        </w:rPr>
        <w:t>выводится</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i/>
          <w:iCs/>
          <w:szCs w:val="28"/>
        </w:rPr>
        <w:t>соотношения</w:t>
      </w:r>
      <w:r>
        <w:rPr>
          <w:rFonts w:eastAsia="Calibri"/>
          <w:i/>
          <w:iCs/>
          <w:szCs w:val="28"/>
        </w:rPr>
        <w:t xml:space="preserve"> </w:t>
      </w:r>
      <w:r w:rsidRPr="0097606A">
        <w:rPr>
          <w:rFonts w:eastAsia="Calibri"/>
          <w:i/>
          <w:iCs/>
          <w:szCs w:val="28"/>
        </w:rPr>
        <w:t>цели</w:t>
      </w:r>
      <w:r>
        <w:rPr>
          <w:rFonts w:eastAsia="Calibri"/>
          <w:i/>
          <w:iCs/>
          <w:szCs w:val="28"/>
        </w:rPr>
        <w:t xml:space="preserve"> </w:t>
      </w:r>
      <w:r w:rsidRPr="0097606A">
        <w:rPr>
          <w:rFonts w:eastAsia="Calibri"/>
          <w:i/>
          <w:iCs/>
          <w:szCs w:val="28"/>
        </w:rPr>
        <w:t>и</w:t>
      </w:r>
      <w:r>
        <w:rPr>
          <w:rFonts w:eastAsia="Calibri"/>
          <w:i/>
          <w:iCs/>
          <w:szCs w:val="28"/>
        </w:rPr>
        <w:t xml:space="preserve"> </w:t>
      </w:r>
      <w:r w:rsidRPr="0097606A">
        <w:rPr>
          <w:rFonts w:eastAsia="Calibri"/>
          <w:i/>
          <w:iCs/>
          <w:szCs w:val="28"/>
        </w:rPr>
        <w:t>средств</w:t>
      </w:r>
      <w:r w:rsidRPr="0097606A">
        <w:rPr>
          <w:rFonts w:eastAsia="Calibri"/>
          <w:szCs w:val="28"/>
        </w:rPr>
        <w:t>.</w:t>
      </w:r>
      <w:r>
        <w:rPr>
          <w:rFonts w:eastAsia="Calibri"/>
          <w:szCs w:val="28"/>
        </w:rPr>
        <w:t xml:space="preserve"> </w:t>
      </w:r>
      <w:r w:rsidRPr="0097606A">
        <w:rPr>
          <w:rFonts w:eastAsia="Calibri"/>
          <w:szCs w:val="28"/>
        </w:rPr>
        <w:t>Изучение</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вариантов</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соотношения</w:t>
      </w:r>
      <w:r>
        <w:rPr>
          <w:rFonts w:eastAsia="Calibri"/>
          <w:szCs w:val="28"/>
        </w:rPr>
        <w:t xml:space="preserve"> </w:t>
      </w:r>
      <w:r w:rsidRPr="0097606A">
        <w:rPr>
          <w:rFonts w:eastAsia="Calibri"/>
          <w:szCs w:val="28"/>
        </w:rPr>
        <w:t>приводит</w:t>
      </w:r>
      <w:r>
        <w:rPr>
          <w:rFonts w:eastAsia="Calibri"/>
          <w:szCs w:val="28"/>
        </w:rPr>
        <w:t xml:space="preserve"> </w:t>
      </w:r>
      <w:r w:rsidRPr="0097606A">
        <w:rPr>
          <w:rFonts w:eastAsia="Calibri"/>
          <w:szCs w:val="28"/>
        </w:rPr>
        <w:t>Вебера</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построению</w:t>
      </w:r>
      <w:r>
        <w:rPr>
          <w:rFonts w:eastAsia="Calibri"/>
          <w:szCs w:val="28"/>
        </w:rPr>
        <w:t xml:space="preserve"> </w:t>
      </w:r>
      <w:r w:rsidRPr="0097606A">
        <w:rPr>
          <w:rFonts w:eastAsia="Calibri"/>
          <w:szCs w:val="28"/>
        </w:rPr>
        <w:t>идеальной</w:t>
      </w:r>
      <w:r>
        <w:rPr>
          <w:rFonts w:eastAsia="Calibri"/>
          <w:szCs w:val="28"/>
        </w:rPr>
        <w:t xml:space="preserve"> </w:t>
      </w:r>
      <w:r w:rsidRPr="0097606A">
        <w:rPr>
          <w:rFonts w:eastAsia="Calibri"/>
          <w:szCs w:val="28"/>
        </w:rPr>
        <w:t>типологии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действий.</w:t>
      </w:r>
    </w:p>
    <w:p w:rsidR="006F4F5E" w:rsidRPr="0097606A" w:rsidRDefault="006F4F5E" w:rsidP="006F4F5E">
      <w:pPr>
        <w:spacing w:line="276" w:lineRule="auto"/>
        <w:ind w:firstLine="709"/>
        <w:jc w:val="both"/>
        <w:rPr>
          <w:rFonts w:eastAsia="Calibri"/>
          <w:szCs w:val="28"/>
        </w:rPr>
      </w:pPr>
      <w:r>
        <w:rPr>
          <w:rFonts w:eastAsia="Calibri"/>
          <w:szCs w:val="28"/>
        </w:rPr>
        <w:t>С</w:t>
      </w:r>
      <w:r w:rsidRPr="0097606A">
        <w:rPr>
          <w:rFonts w:eastAsia="Calibri"/>
          <w:szCs w:val="28"/>
        </w:rPr>
        <w:t>оциальное</w:t>
      </w:r>
      <w:r>
        <w:rPr>
          <w:rFonts w:eastAsia="Calibri"/>
          <w:szCs w:val="28"/>
        </w:rPr>
        <w:t xml:space="preserve"> </w:t>
      </w:r>
      <w:r w:rsidRPr="0097606A">
        <w:rPr>
          <w:rFonts w:eastAsia="Calibri"/>
          <w:szCs w:val="28"/>
        </w:rPr>
        <w:t>действие,</w:t>
      </w:r>
      <w:r>
        <w:rPr>
          <w:rFonts w:eastAsia="Calibri"/>
          <w:szCs w:val="28"/>
        </w:rPr>
        <w:t xml:space="preserve"> п</w:t>
      </w:r>
      <w:r w:rsidRPr="0097606A">
        <w:rPr>
          <w:rFonts w:eastAsia="Calibri"/>
          <w:szCs w:val="28"/>
        </w:rPr>
        <w:t>о</w:t>
      </w:r>
      <w:r>
        <w:rPr>
          <w:rFonts w:eastAsia="Calibri"/>
          <w:szCs w:val="28"/>
        </w:rPr>
        <w:t xml:space="preserve"> М. </w:t>
      </w:r>
      <w:r w:rsidRPr="0097606A">
        <w:rPr>
          <w:rFonts w:eastAsia="Calibri"/>
          <w:szCs w:val="28"/>
        </w:rPr>
        <w:t>Веберу,</w:t>
      </w:r>
      <w:r>
        <w:rPr>
          <w:rFonts w:eastAsia="Calibri"/>
          <w:szCs w:val="28"/>
        </w:rPr>
        <w:t xml:space="preserve"> </w:t>
      </w:r>
      <w:r w:rsidRPr="0097606A">
        <w:rPr>
          <w:rFonts w:eastAsia="Calibri"/>
          <w:szCs w:val="28"/>
        </w:rPr>
        <w:t>предполагает</w:t>
      </w:r>
      <w:r>
        <w:rPr>
          <w:rFonts w:eastAsia="Calibri"/>
          <w:szCs w:val="28"/>
        </w:rPr>
        <w:t xml:space="preserve"> </w:t>
      </w:r>
      <w:r w:rsidRPr="0097606A">
        <w:rPr>
          <w:rFonts w:eastAsia="Calibri"/>
          <w:szCs w:val="28"/>
        </w:rPr>
        <w:t>два</w:t>
      </w:r>
      <w:r>
        <w:rPr>
          <w:rFonts w:eastAsia="Calibri"/>
          <w:szCs w:val="28"/>
        </w:rPr>
        <w:t xml:space="preserve"> </w:t>
      </w:r>
      <w:r w:rsidRPr="0097606A">
        <w:rPr>
          <w:rFonts w:eastAsia="Calibri"/>
          <w:szCs w:val="28"/>
        </w:rPr>
        <w:t>момента:</w:t>
      </w:r>
      <w:r>
        <w:rPr>
          <w:rFonts w:eastAsia="Calibri"/>
          <w:szCs w:val="28"/>
        </w:rPr>
        <w:t xml:space="preserve"> </w:t>
      </w:r>
      <w:r w:rsidRPr="0097606A">
        <w:rPr>
          <w:rFonts w:eastAsia="Calibri"/>
          <w:szCs w:val="28"/>
        </w:rPr>
        <w:t>субъективную</w:t>
      </w:r>
      <w:r>
        <w:rPr>
          <w:rFonts w:eastAsia="Calibri"/>
          <w:szCs w:val="28"/>
        </w:rPr>
        <w:t xml:space="preserve"> </w:t>
      </w:r>
      <w:r w:rsidRPr="0097606A">
        <w:rPr>
          <w:rFonts w:eastAsia="Calibri"/>
          <w:szCs w:val="28"/>
        </w:rPr>
        <w:t>мотивацию</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вообще</w:t>
      </w:r>
      <w:r>
        <w:rPr>
          <w:rFonts w:eastAsia="Calibri"/>
          <w:szCs w:val="28"/>
        </w:rPr>
        <w:t xml:space="preserve"> </w:t>
      </w:r>
      <w:r w:rsidRPr="0097606A">
        <w:rPr>
          <w:rFonts w:eastAsia="Calibri"/>
          <w:szCs w:val="28"/>
        </w:rPr>
        <w:t>нельзя</w:t>
      </w:r>
      <w:r>
        <w:rPr>
          <w:rFonts w:eastAsia="Calibri"/>
          <w:szCs w:val="28"/>
        </w:rPr>
        <w:t xml:space="preserve"> </w:t>
      </w:r>
      <w:r w:rsidRPr="0097606A">
        <w:rPr>
          <w:rFonts w:eastAsia="Calibri"/>
          <w:szCs w:val="28"/>
        </w:rPr>
        <w:t>говорить</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действии,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ориентацию</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другого</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которую</w:t>
      </w:r>
      <w:r>
        <w:rPr>
          <w:rFonts w:eastAsia="Calibri"/>
          <w:szCs w:val="28"/>
        </w:rPr>
        <w:t xml:space="preserve"> </w:t>
      </w:r>
      <w:r w:rsidRPr="0097606A">
        <w:rPr>
          <w:rFonts w:eastAsia="Calibri"/>
          <w:szCs w:val="28"/>
        </w:rPr>
        <w:t>Вебер</w:t>
      </w:r>
      <w:r>
        <w:rPr>
          <w:rFonts w:eastAsia="Calibri"/>
          <w:szCs w:val="28"/>
        </w:rPr>
        <w:t xml:space="preserve"> </w:t>
      </w:r>
      <w:r w:rsidRPr="0097606A">
        <w:rPr>
          <w:rFonts w:eastAsia="Calibri"/>
          <w:szCs w:val="28"/>
        </w:rPr>
        <w:t>называет</w:t>
      </w:r>
      <w:r>
        <w:rPr>
          <w:rFonts w:eastAsia="Calibri"/>
          <w:szCs w:val="28"/>
        </w:rPr>
        <w:t xml:space="preserve"> </w:t>
      </w:r>
      <w:r w:rsidRPr="0097606A">
        <w:rPr>
          <w:rFonts w:eastAsia="Calibri"/>
          <w:szCs w:val="28"/>
        </w:rPr>
        <w:t>еще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ожиданием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рассматриваться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социальное.</w:t>
      </w:r>
    </w:p>
    <w:p w:rsidR="006F4F5E" w:rsidRPr="003103EC" w:rsidRDefault="006F4F5E" w:rsidP="006F4F5E">
      <w:pPr>
        <w:spacing w:line="276" w:lineRule="auto"/>
        <w:ind w:firstLine="709"/>
        <w:jc w:val="both"/>
        <w:rPr>
          <w:rFonts w:eastAsia="Calibri"/>
          <w:szCs w:val="28"/>
        </w:rPr>
      </w:pPr>
      <w:r w:rsidRPr="003103EC">
        <w:rPr>
          <w:rFonts w:eastAsia="Calibri"/>
          <w:szCs w:val="28"/>
        </w:rPr>
        <w:t>Обязательной</w:t>
      </w:r>
      <w:r>
        <w:rPr>
          <w:rFonts w:eastAsia="Calibri"/>
          <w:szCs w:val="28"/>
        </w:rPr>
        <w:t xml:space="preserve"> </w:t>
      </w:r>
      <w:r w:rsidRPr="003103EC">
        <w:rPr>
          <w:rFonts w:eastAsia="Calibri"/>
          <w:szCs w:val="28"/>
        </w:rPr>
        <w:t>чертой</w:t>
      </w:r>
      <w:r>
        <w:rPr>
          <w:rFonts w:eastAsia="Calibri"/>
          <w:szCs w:val="28"/>
        </w:rPr>
        <w:t xml:space="preserve"> </w:t>
      </w:r>
      <w:r w:rsidRPr="003103EC">
        <w:rPr>
          <w:rFonts w:eastAsia="Calibri"/>
          <w:szCs w:val="28"/>
        </w:rPr>
        <w:t>социального</w:t>
      </w:r>
      <w:r>
        <w:rPr>
          <w:rFonts w:eastAsia="Calibri"/>
          <w:szCs w:val="28"/>
        </w:rPr>
        <w:t xml:space="preserve"> </w:t>
      </w:r>
      <w:r w:rsidRPr="003103EC">
        <w:rPr>
          <w:rFonts w:eastAsia="Calibri"/>
          <w:szCs w:val="28"/>
        </w:rPr>
        <w:t>действия</w:t>
      </w:r>
      <w:r>
        <w:rPr>
          <w:rFonts w:eastAsia="Calibri"/>
          <w:szCs w:val="28"/>
        </w:rPr>
        <w:t xml:space="preserve"> </w:t>
      </w:r>
      <w:r w:rsidRPr="003103EC">
        <w:rPr>
          <w:rFonts w:eastAsia="Calibri"/>
          <w:szCs w:val="28"/>
        </w:rPr>
        <w:t>Вебер</w:t>
      </w:r>
      <w:r>
        <w:rPr>
          <w:rFonts w:eastAsia="Calibri"/>
          <w:szCs w:val="28"/>
        </w:rPr>
        <w:t xml:space="preserve"> </w:t>
      </w:r>
      <w:r w:rsidRPr="003103EC">
        <w:rPr>
          <w:rFonts w:eastAsia="Calibri"/>
          <w:szCs w:val="28"/>
        </w:rPr>
        <w:t>считает</w:t>
      </w:r>
      <w:r>
        <w:rPr>
          <w:rFonts w:eastAsia="Calibri"/>
          <w:szCs w:val="28"/>
        </w:rPr>
        <w:t xml:space="preserve"> </w:t>
      </w:r>
      <w:r w:rsidRPr="003103EC">
        <w:rPr>
          <w:rFonts w:eastAsia="Calibri"/>
          <w:szCs w:val="28"/>
        </w:rPr>
        <w:t>ориентацию</w:t>
      </w:r>
      <w:r>
        <w:rPr>
          <w:rFonts w:eastAsia="Calibri"/>
          <w:szCs w:val="28"/>
        </w:rPr>
        <w:t xml:space="preserve"> </w:t>
      </w:r>
      <w:r w:rsidRPr="003103EC">
        <w:rPr>
          <w:rFonts w:eastAsia="Calibri"/>
          <w:szCs w:val="28"/>
        </w:rPr>
        <w:t>действующего</w:t>
      </w:r>
      <w:r>
        <w:rPr>
          <w:rFonts w:eastAsia="Calibri"/>
          <w:szCs w:val="28"/>
        </w:rPr>
        <w:t xml:space="preserve"> </w:t>
      </w:r>
      <w:r w:rsidRPr="003103EC">
        <w:rPr>
          <w:rFonts w:eastAsia="Calibri"/>
          <w:szCs w:val="28"/>
        </w:rPr>
        <w:t>лица</w:t>
      </w:r>
      <w:r>
        <w:rPr>
          <w:rFonts w:eastAsia="Calibri"/>
          <w:szCs w:val="28"/>
        </w:rPr>
        <w:t xml:space="preserve"> </w:t>
      </w:r>
      <w:r w:rsidRPr="003103EC">
        <w:rPr>
          <w:rFonts w:eastAsia="Calibri"/>
          <w:szCs w:val="28"/>
        </w:rPr>
        <w:t>на</w:t>
      </w:r>
      <w:r>
        <w:rPr>
          <w:rFonts w:eastAsia="Calibri"/>
          <w:szCs w:val="28"/>
        </w:rPr>
        <w:t xml:space="preserve"> </w:t>
      </w:r>
      <w:r w:rsidRPr="003103EC">
        <w:rPr>
          <w:rFonts w:eastAsia="Calibri"/>
          <w:szCs w:val="28"/>
        </w:rPr>
        <w:t>другого</w:t>
      </w:r>
      <w:r>
        <w:rPr>
          <w:rFonts w:eastAsia="Calibri"/>
          <w:szCs w:val="28"/>
        </w:rPr>
        <w:t xml:space="preserve"> </w:t>
      </w:r>
      <w:r w:rsidRPr="003103EC">
        <w:rPr>
          <w:rFonts w:eastAsia="Calibri"/>
          <w:szCs w:val="28"/>
        </w:rPr>
        <w:t>индивида</w:t>
      </w:r>
      <w:r>
        <w:rPr>
          <w:rFonts w:eastAsia="Calibri"/>
          <w:szCs w:val="28"/>
        </w:rPr>
        <w:t xml:space="preserve"> </w:t>
      </w:r>
      <w:r w:rsidRPr="003103EC">
        <w:rPr>
          <w:rFonts w:eastAsia="Calibri"/>
          <w:szCs w:val="28"/>
        </w:rPr>
        <w:t>(или</w:t>
      </w:r>
      <w:r>
        <w:rPr>
          <w:rFonts w:eastAsia="Calibri"/>
          <w:szCs w:val="28"/>
        </w:rPr>
        <w:t xml:space="preserve"> </w:t>
      </w:r>
      <w:r w:rsidRPr="003103EC">
        <w:rPr>
          <w:rFonts w:eastAsia="Calibri"/>
          <w:szCs w:val="28"/>
        </w:rPr>
        <w:t>других</w:t>
      </w:r>
      <w:r>
        <w:rPr>
          <w:rFonts w:eastAsia="Calibri"/>
          <w:szCs w:val="28"/>
        </w:rPr>
        <w:t xml:space="preserve"> </w:t>
      </w:r>
      <w:r w:rsidRPr="003103EC">
        <w:rPr>
          <w:rFonts w:eastAsia="Calibri"/>
          <w:szCs w:val="28"/>
        </w:rPr>
        <w:t>индивидов).</w:t>
      </w:r>
      <w:r>
        <w:rPr>
          <w:rFonts w:eastAsia="Calibri"/>
          <w:szCs w:val="28"/>
        </w:rPr>
        <w:t xml:space="preserve"> М. </w:t>
      </w:r>
      <w:r w:rsidRPr="003103EC">
        <w:rPr>
          <w:rFonts w:eastAsia="Calibri"/>
          <w:szCs w:val="28"/>
        </w:rPr>
        <w:t>Вебер</w:t>
      </w:r>
      <w:r>
        <w:rPr>
          <w:rFonts w:eastAsia="Calibri"/>
          <w:szCs w:val="28"/>
        </w:rPr>
        <w:t xml:space="preserve"> </w:t>
      </w:r>
      <w:r w:rsidRPr="003103EC">
        <w:rPr>
          <w:rFonts w:eastAsia="Calibri"/>
          <w:szCs w:val="28"/>
        </w:rPr>
        <w:t>пишет:</w:t>
      </w:r>
      <w:r>
        <w:rPr>
          <w:rFonts w:eastAsia="Calibri"/>
          <w:szCs w:val="28"/>
        </w:rPr>
        <w:t xml:space="preserve"> «</w:t>
      </w:r>
      <w:r w:rsidRPr="003103EC">
        <w:rPr>
          <w:rFonts w:eastAsia="Calibri"/>
          <w:szCs w:val="28"/>
        </w:rPr>
        <w:t>Социальное</w:t>
      </w:r>
      <w:r>
        <w:rPr>
          <w:rFonts w:eastAsia="Calibri"/>
          <w:szCs w:val="28"/>
        </w:rPr>
        <w:t xml:space="preserve"> действие </w:t>
      </w:r>
      <w:r w:rsidRPr="003103EC">
        <w:rPr>
          <w:rFonts w:eastAsia="Calibri"/>
          <w:szCs w:val="28"/>
        </w:rPr>
        <w:t>может</w:t>
      </w:r>
      <w:r>
        <w:rPr>
          <w:rFonts w:eastAsia="Calibri"/>
          <w:szCs w:val="28"/>
        </w:rPr>
        <w:t xml:space="preserve"> </w:t>
      </w:r>
      <w:r w:rsidRPr="003103EC">
        <w:rPr>
          <w:rFonts w:eastAsia="Calibri"/>
          <w:szCs w:val="28"/>
        </w:rPr>
        <w:t>быть</w:t>
      </w:r>
      <w:r>
        <w:rPr>
          <w:rFonts w:eastAsia="Calibri"/>
          <w:szCs w:val="28"/>
        </w:rPr>
        <w:t xml:space="preserve"> </w:t>
      </w:r>
      <w:r w:rsidRPr="003103EC">
        <w:rPr>
          <w:rFonts w:eastAsia="Calibri"/>
          <w:szCs w:val="28"/>
        </w:rPr>
        <w:t>ориентировано</w:t>
      </w:r>
      <w:r>
        <w:rPr>
          <w:rFonts w:eastAsia="Calibri"/>
          <w:szCs w:val="28"/>
        </w:rPr>
        <w:t xml:space="preserve"> </w:t>
      </w:r>
      <w:r w:rsidRPr="003103EC">
        <w:rPr>
          <w:rFonts w:eastAsia="Calibri"/>
          <w:szCs w:val="28"/>
        </w:rPr>
        <w:t>на</w:t>
      </w:r>
      <w:r>
        <w:rPr>
          <w:rFonts w:eastAsia="Calibri"/>
          <w:szCs w:val="28"/>
        </w:rPr>
        <w:t xml:space="preserve"> </w:t>
      </w:r>
      <w:r w:rsidRPr="003103EC">
        <w:rPr>
          <w:rFonts w:eastAsia="Calibri"/>
          <w:szCs w:val="28"/>
        </w:rPr>
        <w:t>прошлое,</w:t>
      </w:r>
      <w:r>
        <w:rPr>
          <w:rFonts w:eastAsia="Calibri"/>
          <w:szCs w:val="28"/>
        </w:rPr>
        <w:t xml:space="preserve"> </w:t>
      </w:r>
      <w:r w:rsidRPr="003103EC">
        <w:rPr>
          <w:rFonts w:eastAsia="Calibri"/>
          <w:szCs w:val="28"/>
        </w:rPr>
        <w:t>настоящее</w:t>
      </w:r>
      <w:r>
        <w:rPr>
          <w:rFonts w:eastAsia="Calibri"/>
          <w:szCs w:val="28"/>
        </w:rPr>
        <w:t xml:space="preserve"> </w:t>
      </w:r>
      <w:r w:rsidRPr="003103EC">
        <w:rPr>
          <w:rFonts w:eastAsia="Calibri"/>
          <w:szCs w:val="28"/>
        </w:rPr>
        <w:t>или</w:t>
      </w:r>
      <w:r>
        <w:rPr>
          <w:rFonts w:eastAsia="Calibri"/>
          <w:szCs w:val="28"/>
        </w:rPr>
        <w:t xml:space="preserve"> </w:t>
      </w:r>
      <w:r w:rsidRPr="003103EC">
        <w:rPr>
          <w:rFonts w:eastAsia="Calibri"/>
          <w:szCs w:val="28"/>
        </w:rPr>
        <w:t>ожидаемое</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будущем</w:t>
      </w:r>
      <w:r>
        <w:rPr>
          <w:rFonts w:eastAsia="Calibri"/>
          <w:szCs w:val="28"/>
        </w:rPr>
        <w:t xml:space="preserve"> </w:t>
      </w:r>
      <w:r w:rsidRPr="003103EC">
        <w:rPr>
          <w:rFonts w:eastAsia="Calibri"/>
          <w:szCs w:val="28"/>
        </w:rPr>
        <w:t>поведение</w:t>
      </w:r>
      <w:r>
        <w:rPr>
          <w:rFonts w:eastAsia="Calibri"/>
          <w:szCs w:val="28"/>
        </w:rPr>
        <w:t xml:space="preserve"> </w:t>
      </w:r>
      <w:r w:rsidRPr="003103EC">
        <w:rPr>
          <w:rFonts w:eastAsia="Calibri"/>
          <w:szCs w:val="28"/>
        </w:rPr>
        <w:t>других</w:t>
      </w:r>
      <w:r>
        <w:rPr>
          <w:rFonts w:eastAsia="Calibri"/>
          <w:szCs w:val="28"/>
        </w:rPr>
        <w:t xml:space="preserve"> </w:t>
      </w:r>
      <w:r w:rsidRPr="003103EC">
        <w:rPr>
          <w:rFonts w:eastAsia="Calibri"/>
          <w:szCs w:val="28"/>
        </w:rPr>
        <w:t>индивидов</w:t>
      </w:r>
      <w:r>
        <w:rPr>
          <w:rFonts w:eastAsia="Calibri"/>
          <w:szCs w:val="28"/>
        </w:rPr>
        <w:t xml:space="preserve"> </w:t>
      </w:r>
      <w:r w:rsidRPr="003103EC">
        <w:rPr>
          <w:rFonts w:eastAsia="Calibri"/>
          <w:szCs w:val="28"/>
        </w:rPr>
        <w:t>(месть</w:t>
      </w:r>
      <w:r>
        <w:rPr>
          <w:rFonts w:eastAsia="Calibri"/>
          <w:szCs w:val="28"/>
        </w:rPr>
        <w:t xml:space="preserve"> </w:t>
      </w:r>
      <w:r w:rsidRPr="003103EC">
        <w:rPr>
          <w:rFonts w:eastAsia="Calibri"/>
          <w:szCs w:val="28"/>
        </w:rPr>
        <w:t>за</w:t>
      </w:r>
      <w:r>
        <w:rPr>
          <w:rFonts w:eastAsia="Calibri"/>
          <w:szCs w:val="28"/>
        </w:rPr>
        <w:t xml:space="preserve"> </w:t>
      </w:r>
      <w:r w:rsidRPr="003103EC">
        <w:rPr>
          <w:rFonts w:eastAsia="Calibri"/>
          <w:szCs w:val="28"/>
        </w:rPr>
        <w:t>нападение</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прошлом,</w:t>
      </w:r>
      <w:r>
        <w:rPr>
          <w:rFonts w:eastAsia="Calibri"/>
          <w:szCs w:val="28"/>
        </w:rPr>
        <w:t xml:space="preserve"> </w:t>
      </w:r>
      <w:r w:rsidRPr="003103EC">
        <w:rPr>
          <w:rFonts w:eastAsia="Calibri"/>
          <w:szCs w:val="28"/>
        </w:rPr>
        <w:t>оборона</w:t>
      </w:r>
      <w:r>
        <w:rPr>
          <w:rFonts w:eastAsia="Calibri"/>
          <w:szCs w:val="28"/>
        </w:rPr>
        <w:t xml:space="preserve"> </w:t>
      </w:r>
      <w:r w:rsidRPr="003103EC">
        <w:rPr>
          <w:rFonts w:eastAsia="Calibri"/>
          <w:szCs w:val="28"/>
        </w:rPr>
        <w:t>при</w:t>
      </w:r>
      <w:r>
        <w:rPr>
          <w:rFonts w:eastAsia="Calibri"/>
          <w:szCs w:val="28"/>
        </w:rPr>
        <w:t xml:space="preserve"> </w:t>
      </w:r>
      <w:r w:rsidRPr="003103EC">
        <w:rPr>
          <w:rFonts w:eastAsia="Calibri"/>
          <w:szCs w:val="28"/>
        </w:rPr>
        <w:t>нападении</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настоящем,</w:t>
      </w:r>
      <w:r>
        <w:rPr>
          <w:rFonts w:eastAsia="Calibri"/>
          <w:szCs w:val="28"/>
        </w:rPr>
        <w:t xml:space="preserve"> </w:t>
      </w:r>
      <w:r w:rsidRPr="003103EC">
        <w:rPr>
          <w:rFonts w:eastAsia="Calibri"/>
          <w:szCs w:val="28"/>
        </w:rPr>
        <w:t>меры</w:t>
      </w:r>
      <w:r>
        <w:rPr>
          <w:rFonts w:eastAsia="Calibri"/>
          <w:szCs w:val="28"/>
        </w:rPr>
        <w:t xml:space="preserve"> </w:t>
      </w:r>
      <w:r w:rsidRPr="003103EC">
        <w:rPr>
          <w:rFonts w:eastAsia="Calibri"/>
          <w:szCs w:val="28"/>
        </w:rPr>
        <w:t>защиты</w:t>
      </w:r>
      <w:r>
        <w:rPr>
          <w:rFonts w:eastAsia="Calibri"/>
          <w:szCs w:val="28"/>
        </w:rPr>
        <w:t xml:space="preserve"> </w:t>
      </w:r>
      <w:r w:rsidRPr="003103EC">
        <w:rPr>
          <w:rFonts w:eastAsia="Calibri"/>
          <w:szCs w:val="28"/>
        </w:rPr>
        <w:t>против</w:t>
      </w:r>
      <w:r>
        <w:rPr>
          <w:rFonts w:eastAsia="Calibri"/>
          <w:szCs w:val="28"/>
        </w:rPr>
        <w:t xml:space="preserve"> </w:t>
      </w:r>
      <w:r w:rsidRPr="003103EC">
        <w:rPr>
          <w:rFonts w:eastAsia="Calibri"/>
          <w:szCs w:val="28"/>
        </w:rPr>
        <w:t>будущего</w:t>
      </w:r>
      <w:r>
        <w:rPr>
          <w:rFonts w:eastAsia="Calibri"/>
          <w:szCs w:val="28"/>
        </w:rPr>
        <w:t xml:space="preserve"> </w:t>
      </w:r>
      <w:r w:rsidRPr="003103EC">
        <w:rPr>
          <w:rFonts w:eastAsia="Calibri"/>
          <w:szCs w:val="28"/>
        </w:rPr>
        <w:t>нападения).</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качестве</w:t>
      </w:r>
      <w:r>
        <w:rPr>
          <w:rFonts w:eastAsia="Calibri"/>
          <w:szCs w:val="28"/>
        </w:rPr>
        <w:t xml:space="preserve"> «</w:t>
      </w:r>
      <w:r w:rsidRPr="003103EC">
        <w:rPr>
          <w:rFonts w:eastAsia="Calibri"/>
          <w:szCs w:val="28"/>
        </w:rPr>
        <w:t>других</w:t>
      </w:r>
      <w:r>
        <w:rPr>
          <w:rFonts w:eastAsia="Calibri"/>
          <w:szCs w:val="28"/>
        </w:rPr>
        <w:t xml:space="preserve">» </w:t>
      </w:r>
      <w:r w:rsidRPr="003103EC">
        <w:rPr>
          <w:rFonts w:eastAsia="Calibri"/>
          <w:szCs w:val="28"/>
        </w:rPr>
        <w:t>могут</w:t>
      </w:r>
      <w:r>
        <w:rPr>
          <w:rFonts w:eastAsia="Calibri"/>
          <w:szCs w:val="28"/>
        </w:rPr>
        <w:t xml:space="preserve"> </w:t>
      </w:r>
      <w:r w:rsidRPr="003103EC">
        <w:rPr>
          <w:rFonts w:eastAsia="Calibri"/>
          <w:szCs w:val="28"/>
        </w:rPr>
        <w:t>выступать</w:t>
      </w:r>
      <w:r>
        <w:rPr>
          <w:rFonts w:eastAsia="Calibri"/>
          <w:szCs w:val="28"/>
        </w:rPr>
        <w:t xml:space="preserve"> </w:t>
      </w:r>
      <w:r w:rsidRPr="003103EC">
        <w:rPr>
          <w:rFonts w:eastAsia="Calibri"/>
          <w:szCs w:val="28"/>
        </w:rPr>
        <w:t>известный</w:t>
      </w:r>
      <w:r>
        <w:rPr>
          <w:rFonts w:eastAsia="Calibri"/>
          <w:szCs w:val="28"/>
        </w:rPr>
        <w:t xml:space="preserve"> </w:t>
      </w:r>
      <w:r w:rsidRPr="003103EC">
        <w:rPr>
          <w:rFonts w:eastAsia="Calibri"/>
          <w:szCs w:val="28"/>
        </w:rPr>
        <w:t>индивид</w:t>
      </w:r>
      <w:r>
        <w:rPr>
          <w:rFonts w:eastAsia="Calibri"/>
          <w:szCs w:val="28"/>
        </w:rPr>
        <w:t xml:space="preserve"> </w:t>
      </w:r>
      <w:r w:rsidRPr="003103EC">
        <w:rPr>
          <w:rFonts w:eastAsia="Calibri"/>
          <w:szCs w:val="28"/>
        </w:rPr>
        <w:t>или</w:t>
      </w:r>
      <w:r>
        <w:rPr>
          <w:rFonts w:eastAsia="Calibri"/>
          <w:szCs w:val="28"/>
        </w:rPr>
        <w:t xml:space="preserve"> </w:t>
      </w:r>
      <w:r w:rsidRPr="003103EC">
        <w:rPr>
          <w:rFonts w:eastAsia="Calibri"/>
          <w:szCs w:val="28"/>
        </w:rPr>
        <w:t>неопределенно</w:t>
      </w:r>
      <w:r>
        <w:rPr>
          <w:rFonts w:eastAsia="Calibri"/>
          <w:szCs w:val="28"/>
        </w:rPr>
        <w:t xml:space="preserve"> </w:t>
      </w:r>
      <w:r w:rsidRPr="003103EC">
        <w:rPr>
          <w:rFonts w:eastAsia="Calibri"/>
          <w:szCs w:val="28"/>
        </w:rPr>
        <w:t>многие</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совсем</w:t>
      </w:r>
      <w:r>
        <w:rPr>
          <w:rFonts w:eastAsia="Calibri"/>
          <w:szCs w:val="28"/>
        </w:rPr>
        <w:t xml:space="preserve"> </w:t>
      </w:r>
      <w:r w:rsidRPr="003103EC">
        <w:rPr>
          <w:rFonts w:eastAsia="Calibri"/>
          <w:szCs w:val="28"/>
        </w:rPr>
        <w:t>неизвестные</w:t>
      </w:r>
      <w:r>
        <w:rPr>
          <w:rFonts w:eastAsia="Calibri"/>
          <w:szCs w:val="28"/>
        </w:rPr>
        <w:t xml:space="preserve"> </w:t>
      </w:r>
      <w:r w:rsidRPr="003103EC">
        <w:rPr>
          <w:rFonts w:eastAsia="Calibri"/>
          <w:szCs w:val="28"/>
        </w:rPr>
        <w:t>(например,</w:t>
      </w:r>
      <w:r>
        <w:rPr>
          <w:rFonts w:eastAsia="Calibri"/>
          <w:szCs w:val="28"/>
        </w:rPr>
        <w:t xml:space="preserve"> «</w:t>
      </w:r>
      <w:r w:rsidRPr="003103EC">
        <w:rPr>
          <w:rFonts w:eastAsia="Calibri"/>
          <w:szCs w:val="28"/>
        </w:rPr>
        <w:t>деньги</w:t>
      </w:r>
      <w:r>
        <w:rPr>
          <w:rFonts w:eastAsia="Calibri"/>
          <w:szCs w:val="28"/>
        </w:rPr>
        <w:t xml:space="preserve">» </w:t>
      </w:r>
      <w:r w:rsidRPr="003103EC">
        <w:rPr>
          <w:rFonts w:eastAsia="Calibri"/>
          <w:szCs w:val="28"/>
        </w:rPr>
        <w:t>означают</w:t>
      </w:r>
      <w:r>
        <w:rPr>
          <w:rFonts w:eastAsia="Calibri"/>
          <w:szCs w:val="28"/>
        </w:rPr>
        <w:t xml:space="preserve"> </w:t>
      </w:r>
      <w:r w:rsidRPr="003103EC">
        <w:rPr>
          <w:rFonts w:eastAsia="Calibri"/>
          <w:szCs w:val="28"/>
        </w:rPr>
        <w:t>средство</w:t>
      </w:r>
      <w:r>
        <w:rPr>
          <w:rFonts w:eastAsia="Calibri"/>
          <w:szCs w:val="28"/>
        </w:rPr>
        <w:t xml:space="preserve"> </w:t>
      </w:r>
      <w:r w:rsidRPr="003103EC">
        <w:rPr>
          <w:rFonts w:eastAsia="Calibri"/>
          <w:szCs w:val="28"/>
        </w:rPr>
        <w:t>обмена,</w:t>
      </w:r>
      <w:r>
        <w:rPr>
          <w:rFonts w:eastAsia="Calibri"/>
          <w:szCs w:val="28"/>
        </w:rPr>
        <w:t xml:space="preserve"> </w:t>
      </w:r>
      <w:r w:rsidRPr="003103EC">
        <w:rPr>
          <w:rFonts w:eastAsia="Calibri"/>
          <w:szCs w:val="28"/>
        </w:rPr>
        <w:t>которое</w:t>
      </w:r>
      <w:r>
        <w:rPr>
          <w:rFonts w:eastAsia="Calibri"/>
          <w:szCs w:val="28"/>
        </w:rPr>
        <w:t xml:space="preserve"> </w:t>
      </w:r>
      <w:r w:rsidRPr="003103EC">
        <w:rPr>
          <w:rFonts w:eastAsia="Calibri"/>
          <w:szCs w:val="28"/>
        </w:rPr>
        <w:t>действующий</w:t>
      </w:r>
      <w:r>
        <w:rPr>
          <w:rFonts w:eastAsia="Calibri"/>
          <w:szCs w:val="28"/>
        </w:rPr>
        <w:t xml:space="preserve"> </w:t>
      </w:r>
      <w:r w:rsidRPr="003103EC">
        <w:rPr>
          <w:rFonts w:eastAsia="Calibri"/>
          <w:szCs w:val="28"/>
        </w:rPr>
        <w:t>индивид</w:t>
      </w:r>
      <w:r>
        <w:rPr>
          <w:rFonts w:eastAsia="Calibri"/>
          <w:szCs w:val="28"/>
        </w:rPr>
        <w:t xml:space="preserve"> </w:t>
      </w:r>
      <w:r w:rsidRPr="003103EC">
        <w:rPr>
          <w:rFonts w:eastAsia="Calibri"/>
          <w:szCs w:val="28"/>
        </w:rPr>
        <w:t>принимает</w:t>
      </w:r>
      <w:r>
        <w:rPr>
          <w:rFonts w:eastAsia="Calibri"/>
          <w:szCs w:val="28"/>
        </w:rPr>
        <w:t xml:space="preserve"> </w:t>
      </w:r>
      <w:r w:rsidRPr="003103EC">
        <w:rPr>
          <w:rFonts w:eastAsia="Calibri"/>
          <w:szCs w:val="28"/>
        </w:rPr>
        <w:t>при</w:t>
      </w:r>
      <w:r>
        <w:rPr>
          <w:rFonts w:eastAsia="Calibri"/>
          <w:szCs w:val="28"/>
        </w:rPr>
        <w:t xml:space="preserve"> </w:t>
      </w:r>
      <w:r w:rsidRPr="003103EC">
        <w:rPr>
          <w:rFonts w:eastAsia="Calibri"/>
          <w:szCs w:val="28"/>
        </w:rPr>
        <w:t>обмене,</w:t>
      </w:r>
      <w:r>
        <w:rPr>
          <w:rFonts w:eastAsia="Calibri"/>
          <w:szCs w:val="28"/>
        </w:rPr>
        <w:t xml:space="preserve"> </w:t>
      </w:r>
      <w:r w:rsidRPr="003103EC">
        <w:rPr>
          <w:rFonts w:eastAsia="Calibri"/>
          <w:szCs w:val="28"/>
        </w:rPr>
        <w:t>так</w:t>
      </w:r>
      <w:r>
        <w:rPr>
          <w:rFonts w:eastAsia="Calibri"/>
          <w:szCs w:val="28"/>
        </w:rPr>
        <w:t xml:space="preserve"> </w:t>
      </w:r>
      <w:r w:rsidRPr="003103EC">
        <w:rPr>
          <w:rFonts w:eastAsia="Calibri"/>
          <w:szCs w:val="28"/>
        </w:rPr>
        <w:t>как</w:t>
      </w:r>
      <w:r>
        <w:rPr>
          <w:rFonts w:eastAsia="Calibri"/>
          <w:szCs w:val="28"/>
        </w:rPr>
        <w:t xml:space="preserve"> </w:t>
      </w:r>
      <w:r w:rsidRPr="003103EC">
        <w:rPr>
          <w:rFonts w:eastAsia="Calibri"/>
          <w:szCs w:val="28"/>
        </w:rPr>
        <w:t>ориентирует</w:t>
      </w:r>
      <w:r>
        <w:rPr>
          <w:rFonts w:eastAsia="Calibri"/>
          <w:szCs w:val="28"/>
        </w:rPr>
        <w:t xml:space="preserve"> </w:t>
      </w:r>
      <w:r w:rsidRPr="003103EC">
        <w:rPr>
          <w:rFonts w:eastAsia="Calibri"/>
          <w:szCs w:val="28"/>
        </w:rPr>
        <w:t>свое</w:t>
      </w:r>
      <w:r>
        <w:rPr>
          <w:rFonts w:eastAsia="Calibri"/>
          <w:szCs w:val="28"/>
        </w:rPr>
        <w:t xml:space="preserve"> </w:t>
      </w:r>
      <w:r w:rsidRPr="003103EC">
        <w:rPr>
          <w:rFonts w:eastAsia="Calibri"/>
          <w:szCs w:val="28"/>
        </w:rPr>
        <w:t>действие</w:t>
      </w:r>
      <w:r>
        <w:rPr>
          <w:rFonts w:eastAsia="Calibri"/>
          <w:szCs w:val="28"/>
        </w:rPr>
        <w:t xml:space="preserve"> </w:t>
      </w:r>
      <w:r w:rsidRPr="003103EC">
        <w:rPr>
          <w:rFonts w:eastAsia="Calibri"/>
          <w:szCs w:val="28"/>
        </w:rPr>
        <w:t>на</w:t>
      </w:r>
      <w:r>
        <w:rPr>
          <w:rFonts w:eastAsia="Calibri"/>
          <w:szCs w:val="28"/>
        </w:rPr>
        <w:t xml:space="preserve"> </w:t>
      </w:r>
      <w:r w:rsidRPr="003103EC">
        <w:rPr>
          <w:rFonts w:eastAsia="Calibri"/>
          <w:szCs w:val="28"/>
        </w:rPr>
        <w:t>ожидание</w:t>
      </w:r>
      <w:r>
        <w:rPr>
          <w:rFonts w:eastAsia="Calibri"/>
          <w:szCs w:val="28"/>
        </w:rPr>
        <w:t xml:space="preserve"> </w:t>
      </w:r>
      <w:r w:rsidRPr="003103EC">
        <w:rPr>
          <w:rFonts w:eastAsia="Calibri"/>
          <w:szCs w:val="28"/>
        </w:rPr>
        <w:t>того,</w:t>
      </w:r>
      <w:r>
        <w:rPr>
          <w:rFonts w:eastAsia="Calibri"/>
          <w:szCs w:val="28"/>
        </w:rPr>
        <w:t xml:space="preserve"> </w:t>
      </w:r>
      <w:r w:rsidRPr="003103EC">
        <w:rPr>
          <w:rFonts w:eastAsia="Calibri"/>
          <w:szCs w:val="28"/>
        </w:rPr>
        <w:t>что</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будущем</w:t>
      </w:r>
      <w:r>
        <w:rPr>
          <w:rFonts w:eastAsia="Calibri"/>
          <w:szCs w:val="28"/>
        </w:rPr>
        <w:t xml:space="preserve"> </w:t>
      </w:r>
      <w:r w:rsidRPr="003103EC">
        <w:rPr>
          <w:rFonts w:eastAsia="Calibri"/>
          <w:szCs w:val="28"/>
        </w:rPr>
        <w:t>при</w:t>
      </w:r>
      <w:r>
        <w:rPr>
          <w:rFonts w:eastAsia="Calibri"/>
          <w:szCs w:val="28"/>
        </w:rPr>
        <w:t xml:space="preserve"> </w:t>
      </w:r>
      <w:r w:rsidRPr="003103EC">
        <w:rPr>
          <w:rFonts w:eastAsia="Calibri"/>
          <w:szCs w:val="28"/>
        </w:rPr>
        <w:t>обмене</w:t>
      </w:r>
      <w:r>
        <w:rPr>
          <w:rFonts w:eastAsia="Calibri"/>
          <w:szCs w:val="28"/>
        </w:rPr>
        <w:t xml:space="preserve"> </w:t>
      </w:r>
      <w:r w:rsidRPr="003103EC">
        <w:rPr>
          <w:rFonts w:eastAsia="Calibri"/>
          <w:szCs w:val="28"/>
        </w:rPr>
        <w:t>их</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свою</w:t>
      </w:r>
      <w:r>
        <w:rPr>
          <w:rFonts w:eastAsia="Calibri"/>
          <w:szCs w:val="28"/>
        </w:rPr>
        <w:t xml:space="preserve"> </w:t>
      </w:r>
      <w:r w:rsidRPr="003103EC">
        <w:rPr>
          <w:rFonts w:eastAsia="Calibri"/>
          <w:szCs w:val="28"/>
        </w:rPr>
        <w:t>очередь</w:t>
      </w:r>
      <w:r>
        <w:rPr>
          <w:rFonts w:eastAsia="Calibri"/>
          <w:szCs w:val="28"/>
        </w:rPr>
        <w:t xml:space="preserve"> </w:t>
      </w:r>
      <w:r w:rsidRPr="003103EC">
        <w:rPr>
          <w:rFonts w:eastAsia="Calibri"/>
          <w:szCs w:val="28"/>
        </w:rPr>
        <w:t>примут</w:t>
      </w:r>
      <w:r>
        <w:rPr>
          <w:rFonts w:eastAsia="Calibri"/>
          <w:szCs w:val="28"/>
        </w:rPr>
        <w:t xml:space="preserve"> </w:t>
      </w:r>
      <w:r w:rsidRPr="003103EC">
        <w:rPr>
          <w:rFonts w:eastAsia="Calibri"/>
          <w:szCs w:val="28"/>
        </w:rPr>
        <w:t>неизвестные</w:t>
      </w:r>
      <w:r>
        <w:rPr>
          <w:rFonts w:eastAsia="Calibri"/>
          <w:szCs w:val="28"/>
        </w:rPr>
        <w:t xml:space="preserve"> </w:t>
      </w:r>
      <w:r w:rsidRPr="003103EC">
        <w:rPr>
          <w:rFonts w:eastAsia="Calibri"/>
          <w:szCs w:val="28"/>
        </w:rPr>
        <w:t>ему</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неопределенно</w:t>
      </w:r>
      <w:r>
        <w:rPr>
          <w:rFonts w:eastAsia="Calibri"/>
          <w:szCs w:val="28"/>
        </w:rPr>
        <w:t xml:space="preserve"> </w:t>
      </w:r>
      <w:r w:rsidRPr="003103EC">
        <w:rPr>
          <w:rFonts w:eastAsia="Calibri"/>
          <w:szCs w:val="28"/>
        </w:rPr>
        <w:t>многие</w:t>
      </w:r>
      <w:r>
        <w:rPr>
          <w:rFonts w:eastAsia="Calibri"/>
          <w:szCs w:val="28"/>
        </w:rPr>
        <w:t xml:space="preserve"> </w:t>
      </w:r>
      <w:r w:rsidRPr="003103EC">
        <w:rPr>
          <w:rFonts w:eastAsia="Calibri"/>
          <w:szCs w:val="28"/>
        </w:rPr>
        <w:t>другие)</w:t>
      </w:r>
      <w:r>
        <w:rPr>
          <w:rFonts w:eastAsia="Calibri"/>
          <w:szCs w:val="28"/>
        </w:rPr>
        <w:t>»</w:t>
      </w:r>
      <w:r w:rsidRPr="003103EC">
        <w:rPr>
          <w:rFonts w:eastAsia="Calibri"/>
          <w:szCs w:val="28"/>
        </w:rPr>
        <w:t>.</w:t>
      </w:r>
    </w:p>
    <w:p w:rsidR="006F4F5E" w:rsidRPr="0097606A" w:rsidRDefault="006F4F5E" w:rsidP="006F4F5E">
      <w:pPr>
        <w:spacing w:line="276" w:lineRule="auto"/>
        <w:ind w:firstLine="709"/>
        <w:jc w:val="both"/>
        <w:rPr>
          <w:rFonts w:eastAsia="Calibri"/>
          <w:szCs w:val="28"/>
        </w:rPr>
      </w:pPr>
      <w:r w:rsidRPr="0097606A">
        <w:rPr>
          <w:rFonts w:eastAsia="Calibri"/>
          <w:szCs w:val="28"/>
        </w:rPr>
        <w:t>Наличие</w:t>
      </w:r>
      <w:r>
        <w:rPr>
          <w:rFonts w:eastAsia="Calibri"/>
          <w:szCs w:val="28"/>
        </w:rPr>
        <w:t xml:space="preserve"> </w:t>
      </w:r>
      <w:r w:rsidRPr="0097606A">
        <w:rPr>
          <w:rFonts w:eastAsia="Calibri"/>
          <w:szCs w:val="28"/>
        </w:rPr>
        <w:t>субъективного</w:t>
      </w:r>
      <w:r>
        <w:rPr>
          <w:rFonts w:eastAsia="Calibri"/>
          <w:szCs w:val="28"/>
        </w:rPr>
        <w:t xml:space="preserve"> </w:t>
      </w:r>
      <w:r w:rsidRPr="0097606A">
        <w:rPr>
          <w:rFonts w:eastAsia="Calibri"/>
          <w:szCs w:val="28"/>
        </w:rPr>
        <w:t>смысла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ориентации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других</w:t>
      </w:r>
      <w:r>
        <w:rPr>
          <w:rFonts w:eastAsia="Calibri"/>
          <w:szCs w:val="28"/>
        </w:rPr>
        <w:t xml:space="preserve"> – </w:t>
      </w:r>
      <w:r w:rsidRPr="0097606A">
        <w:rPr>
          <w:rFonts w:eastAsia="Calibri"/>
          <w:szCs w:val="28"/>
        </w:rPr>
        <w:t>два</w:t>
      </w:r>
      <w:r>
        <w:rPr>
          <w:rFonts w:eastAsia="Calibri"/>
          <w:szCs w:val="28"/>
        </w:rPr>
        <w:t xml:space="preserve"> </w:t>
      </w:r>
      <w:r w:rsidRPr="0097606A">
        <w:rPr>
          <w:rFonts w:eastAsia="Calibri"/>
          <w:szCs w:val="28"/>
        </w:rPr>
        <w:t>необходимых</w:t>
      </w:r>
      <w:r>
        <w:rPr>
          <w:rFonts w:eastAsia="Calibri"/>
          <w:szCs w:val="28"/>
        </w:rPr>
        <w:t xml:space="preserve"> </w:t>
      </w:r>
      <w:r w:rsidRPr="0097606A">
        <w:rPr>
          <w:rFonts w:eastAsia="Calibri"/>
          <w:szCs w:val="28"/>
        </w:rPr>
        <w:t>признака</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соответствии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этим</w:t>
      </w:r>
      <w:r>
        <w:rPr>
          <w:rFonts w:eastAsia="Calibri"/>
          <w:szCs w:val="28"/>
        </w:rPr>
        <w:t xml:space="preserve"> </w:t>
      </w:r>
      <w:r w:rsidRPr="0097606A">
        <w:rPr>
          <w:rFonts w:eastAsia="Calibri"/>
          <w:szCs w:val="28"/>
        </w:rPr>
        <w:t>определением</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всякое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подчеркивает</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названо</w:t>
      </w:r>
      <w:r>
        <w:rPr>
          <w:rFonts w:eastAsia="Calibri"/>
          <w:szCs w:val="28"/>
        </w:rPr>
        <w:t xml:space="preserve"> </w:t>
      </w:r>
      <w:r w:rsidRPr="0097606A">
        <w:rPr>
          <w:rFonts w:eastAsia="Calibri"/>
          <w:szCs w:val="28"/>
        </w:rPr>
        <w:t>социальным.</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ориентировано</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ожидание</w:t>
      </w:r>
      <w:r>
        <w:rPr>
          <w:rFonts w:eastAsia="Calibri"/>
          <w:szCs w:val="28"/>
        </w:rPr>
        <w:t xml:space="preserve"> </w:t>
      </w:r>
      <w:r w:rsidRPr="0097606A">
        <w:rPr>
          <w:rFonts w:eastAsia="Calibri"/>
          <w:szCs w:val="28"/>
        </w:rPr>
        <w:t>определенного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со</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со</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вещественных</w:t>
      </w:r>
      <w:r>
        <w:rPr>
          <w:rFonts w:eastAsia="Calibri"/>
          <w:szCs w:val="28"/>
        </w:rPr>
        <w:t xml:space="preserve"> </w:t>
      </w:r>
      <w:r w:rsidRPr="0097606A">
        <w:rPr>
          <w:rFonts w:eastAsia="Calibri"/>
          <w:szCs w:val="28"/>
        </w:rPr>
        <w:t>предметов</w:t>
      </w:r>
      <w:r>
        <w:rPr>
          <w:rFonts w:eastAsia="Calibri"/>
          <w:szCs w:val="28"/>
        </w:rPr>
        <w:t xml:space="preserve"> </w:t>
      </w:r>
      <w:r w:rsidRPr="0097606A">
        <w:rPr>
          <w:rFonts w:eastAsia="Calibri"/>
          <w:szCs w:val="28"/>
        </w:rPr>
        <w:t>(машин,</w:t>
      </w:r>
      <w:r>
        <w:rPr>
          <w:rFonts w:eastAsia="Calibri"/>
          <w:szCs w:val="28"/>
        </w:rPr>
        <w:t xml:space="preserve"> </w:t>
      </w:r>
      <w:r w:rsidRPr="0097606A">
        <w:rPr>
          <w:rFonts w:eastAsia="Calibri"/>
          <w:szCs w:val="28"/>
        </w:rPr>
        <w:t>явлений</w:t>
      </w:r>
      <w:r>
        <w:rPr>
          <w:rFonts w:eastAsia="Calibri"/>
          <w:szCs w:val="28"/>
        </w:rPr>
        <w:t xml:space="preserve"> </w:t>
      </w:r>
      <w:r w:rsidRPr="0097606A">
        <w:rPr>
          <w:rFonts w:eastAsia="Calibri"/>
          <w:szCs w:val="28"/>
        </w:rPr>
        <w:t>природы</w:t>
      </w:r>
      <w:r>
        <w:rPr>
          <w:rFonts w:eastAsia="Calibri"/>
          <w:szCs w:val="28"/>
        </w:rPr>
        <w:t xml:space="preserve"> </w:t>
      </w:r>
      <w:r w:rsidRPr="0097606A">
        <w:rPr>
          <w:rFonts w:eastAsia="Calibri"/>
          <w:szCs w:val="28"/>
        </w:rPr>
        <w:t>и</w:t>
      </w:r>
      <w:r>
        <w:rPr>
          <w:rFonts w:eastAsia="Calibri"/>
          <w:szCs w:val="28"/>
        </w:rPr>
        <w:t xml:space="preserve"> т. д.</w:t>
      </w:r>
      <w:r w:rsidRPr="0097606A">
        <w:rPr>
          <w:rFonts w:eastAsia="Calibri"/>
          <w:szCs w:val="28"/>
        </w:rPr>
        <w:t>),</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названо</w:t>
      </w:r>
      <w:r>
        <w:rPr>
          <w:rFonts w:eastAsia="Calibri"/>
          <w:szCs w:val="28"/>
        </w:rPr>
        <w:t xml:space="preserve"> </w:t>
      </w:r>
      <w:r w:rsidRPr="0097606A">
        <w:rPr>
          <w:rFonts w:eastAsia="Calibri"/>
          <w:szCs w:val="28"/>
        </w:rPr>
        <w:t>социальным</w:t>
      </w:r>
      <w:r>
        <w:rPr>
          <w:rFonts w:eastAsia="Calibri"/>
          <w:szCs w:val="28"/>
        </w:rPr>
        <w:t xml:space="preserve"> </w:t>
      </w:r>
      <w:r w:rsidRPr="0097606A">
        <w:rPr>
          <w:rFonts w:eastAsia="Calibri"/>
          <w:szCs w:val="28"/>
        </w:rPr>
        <w:t>действием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принятом</w:t>
      </w:r>
      <w:r>
        <w:rPr>
          <w:rFonts w:eastAsia="Calibri"/>
          <w:szCs w:val="28"/>
        </w:rPr>
        <w:t xml:space="preserve"> М. </w:t>
      </w:r>
      <w:r w:rsidRPr="0097606A">
        <w:rPr>
          <w:rFonts w:eastAsia="Calibri"/>
          <w:szCs w:val="28"/>
        </w:rPr>
        <w:t>Вебером</w:t>
      </w:r>
      <w:r>
        <w:rPr>
          <w:rFonts w:eastAsia="Calibri"/>
          <w:szCs w:val="28"/>
        </w:rPr>
        <w:t xml:space="preserve"> </w:t>
      </w:r>
      <w:r w:rsidRPr="0097606A">
        <w:rPr>
          <w:rFonts w:eastAsia="Calibri"/>
          <w:szCs w:val="28"/>
        </w:rPr>
        <w:t>смысле</w:t>
      </w:r>
      <w:r>
        <w:rPr>
          <w:rFonts w:eastAsia="Calibri"/>
          <w:szCs w:val="28"/>
        </w:rPr>
        <w:t xml:space="preserve"> </w:t>
      </w:r>
      <w:r w:rsidRPr="0097606A">
        <w:rPr>
          <w:rFonts w:eastAsia="Calibri"/>
          <w:szCs w:val="28"/>
        </w:rPr>
        <w:t>слова.</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Хозяйственная</w:t>
      </w:r>
      <w:r>
        <w:rPr>
          <w:rFonts w:eastAsia="Calibri"/>
          <w:szCs w:val="28"/>
        </w:rPr>
        <w:t xml:space="preserve"> </w:t>
      </w:r>
      <w:r w:rsidRPr="0097606A">
        <w:rPr>
          <w:rFonts w:eastAsia="Calibri"/>
          <w:szCs w:val="28"/>
        </w:rPr>
        <w:t>деятельность</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тогда</w:t>
      </w:r>
      <w:r>
        <w:rPr>
          <w:rFonts w:eastAsia="Calibri"/>
          <w:szCs w:val="28"/>
        </w:rPr>
        <w:t xml:space="preserve"> </w:t>
      </w:r>
      <w:r w:rsidRPr="0097606A">
        <w:rPr>
          <w:rFonts w:eastAsia="Calibri"/>
          <w:szCs w:val="28"/>
        </w:rPr>
        <w:t>становится</w:t>
      </w:r>
      <w:r>
        <w:rPr>
          <w:rFonts w:eastAsia="Calibri"/>
          <w:szCs w:val="28"/>
        </w:rPr>
        <w:t xml:space="preserve"> </w:t>
      </w:r>
      <w:r w:rsidRPr="0097606A">
        <w:rPr>
          <w:rFonts w:eastAsia="Calibri"/>
          <w:szCs w:val="28"/>
        </w:rPr>
        <w:t>социальным</w:t>
      </w:r>
      <w:r>
        <w:rPr>
          <w:rFonts w:eastAsia="Calibri"/>
          <w:szCs w:val="28"/>
        </w:rPr>
        <w:t xml:space="preserve"> </w:t>
      </w:r>
      <w:r w:rsidRPr="0097606A">
        <w:rPr>
          <w:rFonts w:eastAsia="Calibri"/>
          <w:szCs w:val="28"/>
        </w:rPr>
        <w:t>действием,</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распоряжении</w:t>
      </w:r>
      <w:r>
        <w:rPr>
          <w:rFonts w:eastAsia="Calibri"/>
          <w:szCs w:val="28"/>
        </w:rPr>
        <w:t xml:space="preserve"> </w:t>
      </w:r>
      <w:r w:rsidRPr="0097606A">
        <w:rPr>
          <w:rFonts w:eastAsia="Calibri"/>
          <w:szCs w:val="28"/>
        </w:rPr>
        <w:t>определенными</w:t>
      </w:r>
      <w:r>
        <w:rPr>
          <w:rFonts w:eastAsia="Calibri"/>
          <w:szCs w:val="28"/>
        </w:rPr>
        <w:t xml:space="preserve"> </w:t>
      </w:r>
      <w:r w:rsidRPr="0097606A">
        <w:rPr>
          <w:rFonts w:eastAsia="Calibri"/>
          <w:szCs w:val="28"/>
        </w:rPr>
        <w:t>экономическими</w:t>
      </w:r>
      <w:r>
        <w:rPr>
          <w:rFonts w:eastAsia="Calibri"/>
          <w:szCs w:val="28"/>
        </w:rPr>
        <w:t xml:space="preserve"> </w:t>
      </w:r>
      <w:r w:rsidRPr="0097606A">
        <w:rPr>
          <w:rFonts w:eastAsia="Calibri"/>
          <w:szCs w:val="28"/>
        </w:rPr>
        <w:t>благами</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внимание</w:t>
      </w:r>
      <w:r>
        <w:rPr>
          <w:rFonts w:eastAsia="Calibri"/>
          <w:szCs w:val="28"/>
        </w:rPr>
        <w:t xml:space="preserve"> </w:t>
      </w:r>
      <w:r w:rsidRPr="0097606A">
        <w:rPr>
          <w:rFonts w:eastAsia="Calibri"/>
          <w:szCs w:val="28"/>
        </w:rPr>
        <w:t>принимается</w:t>
      </w:r>
      <w:r>
        <w:rPr>
          <w:rFonts w:eastAsia="Calibri"/>
          <w:szCs w:val="28"/>
        </w:rPr>
        <w:t xml:space="preserve"> </w:t>
      </w:r>
      <w:r w:rsidRPr="0097606A">
        <w:rPr>
          <w:rFonts w:eastAsia="Calibri"/>
          <w:szCs w:val="28"/>
        </w:rPr>
        <w:t>друг</w:t>
      </w:r>
      <w:r>
        <w:rPr>
          <w:rFonts w:eastAsia="Calibri"/>
          <w:szCs w:val="28"/>
        </w:rPr>
        <w:t xml:space="preserve">ой (или другие) индивид </w:t>
      </w:r>
      <w:r w:rsidRPr="0097606A">
        <w:rPr>
          <w:rFonts w:eastAsia="Calibri"/>
          <w:szCs w:val="28"/>
        </w:rPr>
        <w:t>(ы)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протекает</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ориентацией</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Нельзя,</w:t>
      </w:r>
      <w:r>
        <w:rPr>
          <w:rFonts w:eastAsia="Calibri"/>
          <w:szCs w:val="28"/>
        </w:rPr>
        <w:t xml:space="preserve"> </w:t>
      </w:r>
      <w:r w:rsidRPr="0097606A">
        <w:rPr>
          <w:rFonts w:eastAsia="Calibri"/>
          <w:szCs w:val="28"/>
        </w:rPr>
        <w:t>например,</w:t>
      </w:r>
      <w:r>
        <w:rPr>
          <w:rFonts w:eastAsia="Calibri"/>
          <w:szCs w:val="28"/>
        </w:rPr>
        <w:t xml:space="preserve"> </w:t>
      </w:r>
      <w:r w:rsidRPr="0097606A">
        <w:rPr>
          <w:rFonts w:eastAsia="Calibri"/>
          <w:szCs w:val="28"/>
        </w:rPr>
        <w:t>считать</w:t>
      </w:r>
      <w:r>
        <w:rPr>
          <w:rFonts w:eastAsia="Calibri"/>
          <w:szCs w:val="28"/>
        </w:rPr>
        <w:t xml:space="preserve"> </w:t>
      </w:r>
      <w:r w:rsidRPr="0097606A">
        <w:rPr>
          <w:rFonts w:eastAsia="Calibri"/>
          <w:szCs w:val="28"/>
        </w:rPr>
        <w:t>социальным</w:t>
      </w:r>
      <w:r>
        <w:rPr>
          <w:rFonts w:eastAsia="Calibri"/>
          <w:szCs w:val="28"/>
        </w:rPr>
        <w:t xml:space="preserve"> </w:t>
      </w:r>
      <w:r w:rsidRPr="0097606A">
        <w:rPr>
          <w:rFonts w:eastAsia="Calibri"/>
          <w:szCs w:val="28"/>
        </w:rPr>
        <w:t>действием</w:t>
      </w:r>
      <w:r>
        <w:rPr>
          <w:rFonts w:eastAsia="Calibri"/>
          <w:szCs w:val="28"/>
        </w:rPr>
        <w:t xml:space="preserve"> </w:t>
      </w:r>
      <w:r w:rsidRPr="0097606A">
        <w:rPr>
          <w:rFonts w:eastAsia="Calibri"/>
          <w:szCs w:val="28"/>
        </w:rPr>
        <w:t>многих</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определяется</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характеру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содержанию</w:t>
      </w:r>
      <w:r>
        <w:rPr>
          <w:rFonts w:eastAsia="Calibri"/>
          <w:szCs w:val="28"/>
        </w:rPr>
        <w:t xml:space="preserve"> </w:t>
      </w:r>
      <w:r w:rsidRPr="0097606A">
        <w:rPr>
          <w:rFonts w:eastAsia="Calibri"/>
          <w:szCs w:val="28"/>
        </w:rPr>
        <w:t>ориентацией</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какое-либо</w:t>
      </w:r>
      <w:r>
        <w:rPr>
          <w:rFonts w:eastAsia="Calibri"/>
          <w:szCs w:val="28"/>
        </w:rPr>
        <w:t xml:space="preserve"> </w:t>
      </w:r>
      <w:r w:rsidRPr="0097606A">
        <w:rPr>
          <w:rFonts w:eastAsia="Calibri"/>
          <w:szCs w:val="28"/>
        </w:rPr>
        <w:t>природное</w:t>
      </w:r>
      <w:r>
        <w:rPr>
          <w:rFonts w:eastAsia="Calibri"/>
          <w:szCs w:val="28"/>
        </w:rPr>
        <w:t xml:space="preserve"> </w:t>
      </w:r>
      <w:r w:rsidRPr="0097606A">
        <w:rPr>
          <w:rFonts w:eastAsia="Calibri"/>
          <w:szCs w:val="28"/>
        </w:rPr>
        <w:t>явление.</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улице,</w:t>
      </w:r>
      <w:r>
        <w:rPr>
          <w:rFonts w:eastAsia="Calibri"/>
          <w:szCs w:val="28"/>
        </w:rPr>
        <w:t xml:space="preserve"> – </w:t>
      </w:r>
      <w:r w:rsidRPr="0097606A">
        <w:rPr>
          <w:rFonts w:eastAsia="Calibri"/>
          <w:szCs w:val="28"/>
        </w:rPr>
        <w:t>пишет</w:t>
      </w:r>
      <w:r>
        <w:rPr>
          <w:rFonts w:eastAsia="Calibri"/>
          <w:szCs w:val="28"/>
        </w:rPr>
        <w:t xml:space="preserve"> М. </w:t>
      </w:r>
      <w:r w:rsidRPr="0097606A">
        <w:rPr>
          <w:rFonts w:eastAsia="Calibri"/>
          <w:szCs w:val="28"/>
        </w:rPr>
        <w:t>Вебер,</w:t>
      </w:r>
      <w:r>
        <w:rPr>
          <w:rFonts w:eastAsia="Calibri"/>
          <w:szCs w:val="28"/>
        </w:rPr>
        <w:t xml:space="preserve"> – </w:t>
      </w:r>
      <w:r w:rsidRPr="0097606A">
        <w:rPr>
          <w:rFonts w:eastAsia="Calibri"/>
          <w:szCs w:val="28"/>
        </w:rPr>
        <w:t>множество</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одновременно</w:t>
      </w:r>
      <w:r>
        <w:rPr>
          <w:rFonts w:eastAsia="Calibri"/>
          <w:szCs w:val="28"/>
        </w:rPr>
        <w:t xml:space="preserve"> </w:t>
      </w:r>
      <w:r w:rsidRPr="0097606A">
        <w:rPr>
          <w:rFonts w:eastAsia="Calibri"/>
          <w:szCs w:val="28"/>
        </w:rPr>
        <w:t>раскрывают</w:t>
      </w:r>
      <w:r>
        <w:rPr>
          <w:rFonts w:eastAsia="Calibri"/>
          <w:szCs w:val="28"/>
        </w:rPr>
        <w:t xml:space="preserve"> </w:t>
      </w:r>
      <w:r w:rsidRPr="0097606A">
        <w:rPr>
          <w:rFonts w:eastAsia="Calibri"/>
          <w:szCs w:val="28"/>
        </w:rPr>
        <w:t>зонты,</w:t>
      </w:r>
      <w:r>
        <w:rPr>
          <w:rFonts w:eastAsia="Calibri"/>
          <w:szCs w:val="28"/>
        </w:rPr>
        <w:t xml:space="preserve"> </w:t>
      </w:r>
      <w:r w:rsidRPr="0097606A">
        <w:rPr>
          <w:rFonts w:eastAsia="Calibri"/>
          <w:szCs w:val="28"/>
        </w:rPr>
        <w:t>когда</w:t>
      </w:r>
      <w:r>
        <w:rPr>
          <w:rFonts w:eastAsia="Calibri"/>
          <w:szCs w:val="28"/>
        </w:rPr>
        <w:t xml:space="preserve"> </w:t>
      </w:r>
      <w:r w:rsidRPr="0097606A">
        <w:rPr>
          <w:rFonts w:eastAsia="Calibri"/>
          <w:szCs w:val="28"/>
        </w:rPr>
        <w:t>начинается</w:t>
      </w:r>
      <w:r>
        <w:rPr>
          <w:rFonts w:eastAsia="Calibri"/>
          <w:szCs w:val="28"/>
        </w:rPr>
        <w:t xml:space="preserve"> </w:t>
      </w:r>
      <w:r w:rsidRPr="0097606A">
        <w:rPr>
          <w:rFonts w:eastAsia="Calibri"/>
          <w:szCs w:val="28"/>
        </w:rPr>
        <w:t>дождь,</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lastRenderedPageBreak/>
        <w:t>правило)</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одного</w:t>
      </w:r>
      <w:r>
        <w:rPr>
          <w:rFonts w:eastAsia="Calibri"/>
          <w:szCs w:val="28"/>
        </w:rPr>
        <w:t xml:space="preserve"> </w:t>
      </w:r>
      <w:r w:rsidRPr="0097606A">
        <w:rPr>
          <w:rFonts w:eastAsia="Calibri"/>
          <w:szCs w:val="28"/>
        </w:rPr>
        <w:t>ориентировано</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другого,</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равной</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вызвано</w:t>
      </w:r>
      <w:r>
        <w:rPr>
          <w:rFonts w:eastAsia="Calibri"/>
          <w:szCs w:val="28"/>
        </w:rPr>
        <w:t xml:space="preserve"> </w:t>
      </w:r>
      <w:r w:rsidRPr="0097606A">
        <w:rPr>
          <w:rFonts w:eastAsia="Calibri"/>
          <w:szCs w:val="28"/>
        </w:rPr>
        <w:t>потребностью</w:t>
      </w:r>
      <w:r>
        <w:rPr>
          <w:rFonts w:eastAsia="Calibri"/>
          <w:szCs w:val="28"/>
        </w:rPr>
        <w:t xml:space="preserve"> </w:t>
      </w:r>
      <w:r w:rsidRPr="0097606A">
        <w:rPr>
          <w:rFonts w:eastAsia="Calibri"/>
          <w:szCs w:val="28"/>
        </w:rPr>
        <w:t>предохранения</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дождя</w:t>
      </w:r>
      <w:r>
        <w:rPr>
          <w:rFonts w:eastAsia="Calibri"/>
          <w:szCs w:val="28"/>
        </w:rPr>
        <w:t>»</w:t>
      </w:r>
      <w:r w:rsidRPr="0097606A">
        <w:rPr>
          <w:rFonts w:eastAsia="Calibri"/>
          <w:szCs w:val="28"/>
        </w:rPr>
        <w:t>.</w:t>
      </w:r>
    </w:p>
    <w:p w:rsidR="006F4F5E" w:rsidRPr="0097606A" w:rsidRDefault="006F4F5E" w:rsidP="006F4F5E">
      <w:pPr>
        <w:spacing w:line="276" w:lineRule="auto"/>
        <w:ind w:firstLine="709"/>
        <w:jc w:val="both"/>
        <w:rPr>
          <w:rFonts w:eastAsia="Calibri"/>
          <w:szCs w:val="28"/>
        </w:rPr>
      </w:pPr>
      <w:r>
        <w:rPr>
          <w:rFonts w:eastAsia="Calibri"/>
          <w:szCs w:val="28"/>
        </w:rPr>
        <w:t xml:space="preserve">М. </w:t>
      </w:r>
      <w:r w:rsidRPr="0097606A">
        <w:rPr>
          <w:rFonts w:eastAsia="Calibri"/>
          <w:szCs w:val="28"/>
        </w:rPr>
        <w:t>Вебер</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считает</w:t>
      </w:r>
      <w:r>
        <w:rPr>
          <w:rFonts w:eastAsia="Calibri"/>
          <w:szCs w:val="28"/>
        </w:rPr>
        <w:t xml:space="preserve"> </w:t>
      </w:r>
      <w:r w:rsidRPr="0097606A">
        <w:rPr>
          <w:rFonts w:eastAsia="Calibri"/>
          <w:szCs w:val="28"/>
        </w:rPr>
        <w:t>социальным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чисто</w:t>
      </w:r>
      <w:r>
        <w:rPr>
          <w:rFonts w:eastAsia="Calibri"/>
          <w:szCs w:val="28"/>
        </w:rPr>
        <w:t xml:space="preserve"> </w:t>
      </w:r>
      <w:r w:rsidRPr="0097606A">
        <w:rPr>
          <w:rFonts w:eastAsia="Calibri"/>
          <w:szCs w:val="28"/>
        </w:rPr>
        <w:t>подражательное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совершаемое</w:t>
      </w:r>
      <w:r>
        <w:rPr>
          <w:rFonts w:eastAsia="Calibri"/>
          <w:szCs w:val="28"/>
        </w:rPr>
        <w:t xml:space="preserve"> </w:t>
      </w:r>
      <w:r w:rsidRPr="0097606A">
        <w:rPr>
          <w:rFonts w:eastAsia="Calibri"/>
          <w:szCs w:val="28"/>
        </w:rPr>
        <w:t>индивидом</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атомом</w:t>
      </w:r>
      <w:r>
        <w:rPr>
          <w:rFonts w:eastAsia="Calibri"/>
          <w:szCs w:val="28"/>
        </w:rPr>
        <w:t xml:space="preserve"> </w:t>
      </w:r>
      <w:r w:rsidRPr="0097606A">
        <w:rPr>
          <w:rFonts w:eastAsia="Calibri"/>
          <w:szCs w:val="28"/>
        </w:rPr>
        <w:t>массы,</w:t>
      </w:r>
      <w:r>
        <w:rPr>
          <w:rFonts w:eastAsia="Calibri"/>
          <w:szCs w:val="28"/>
        </w:rPr>
        <w:t xml:space="preserve"> </w:t>
      </w:r>
      <w:r w:rsidRPr="0097606A">
        <w:rPr>
          <w:rFonts w:eastAsia="Calibri"/>
          <w:szCs w:val="28"/>
        </w:rPr>
        <w:t>толпы;</w:t>
      </w:r>
      <w:r>
        <w:rPr>
          <w:rFonts w:eastAsia="Calibri"/>
          <w:szCs w:val="28"/>
        </w:rPr>
        <w:t xml:space="preserve"> </w:t>
      </w:r>
      <w:r w:rsidRPr="0097606A">
        <w:rPr>
          <w:rFonts w:eastAsia="Calibri"/>
          <w:szCs w:val="28"/>
        </w:rPr>
        <w:t>такое</w:t>
      </w:r>
      <w:r>
        <w:rPr>
          <w:rFonts w:eastAsia="Calibri"/>
          <w:szCs w:val="28"/>
        </w:rPr>
        <w:t xml:space="preserve"> </w:t>
      </w:r>
      <w:r w:rsidRPr="0097606A">
        <w:rPr>
          <w:rFonts w:eastAsia="Calibri"/>
          <w:szCs w:val="28"/>
        </w:rPr>
        <w:t>действие,</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считает</w:t>
      </w:r>
      <w:r>
        <w:rPr>
          <w:rFonts w:eastAsia="Calibri"/>
          <w:szCs w:val="28"/>
        </w:rPr>
        <w:t xml:space="preserve"> </w:t>
      </w:r>
      <w:r w:rsidRPr="0097606A">
        <w:rPr>
          <w:rFonts w:eastAsia="Calibri"/>
          <w:szCs w:val="28"/>
        </w:rPr>
        <w:t>предметом</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психологии</w:t>
      </w:r>
      <w:r>
        <w:rPr>
          <w:rFonts w:eastAsia="Calibri"/>
          <w:szCs w:val="28"/>
        </w:rPr>
        <w:t xml:space="preserve"> </w:t>
      </w:r>
      <w:r w:rsidRPr="0097606A">
        <w:rPr>
          <w:rFonts w:eastAsia="Calibri"/>
          <w:szCs w:val="28"/>
        </w:rPr>
        <w:t>масс</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Хотя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по</w:t>
      </w:r>
      <w:r>
        <w:rPr>
          <w:rFonts w:eastAsia="Calibri"/>
          <w:szCs w:val="28"/>
        </w:rPr>
        <w:t xml:space="preserve"> М. </w:t>
      </w:r>
      <w:r w:rsidRPr="0097606A">
        <w:rPr>
          <w:rFonts w:eastAsia="Calibri"/>
          <w:szCs w:val="28"/>
        </w:rPr>
        <w:t>Веберу,</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рассматривать</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многих,</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одного</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рассматривает</w:t>
      </w:r>
      <w:r>
        <w:rPr>
          <w:rFonts w:eastAsia="Calibri"/>
          <w:szCs w:val="28"/>
        </w:rPr>
        <w:t xml:space="preserve"> </w:t>
      </w:r>
      <w:r w:rsidRPr="0097606A">
        <w:rPr>
          <w:rFonts w:eastAsia="Calibri"/>
          <w:szCs w:val="28"/>
        </w:rPr>
        <w:t>такое</w:t>
      </w:r>
      <w:r>
        <w:rPr>
          <w:rFonts w:eastAsia="Calibri"/>
          <w:szCs w:val="28"/>
        </w:rPr>
        <w:t xml:space="preserve"> </w:t>
      </w:r>
      <w:r w:rsidRPr="0097606A">
        <w:rPr>
          <w:rFonts w:eastAsia="Calibri"/>
          <w:szCs w:val="28"/>
        </w:rPr>
        <w:t>коллективное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модели</w:t>
      </w:r>
      <w:r>
        <w:rPr>
          <w:rFonts w:eastAsia="Calibri"/>
          <w:szCs w:val="28"/>
        </w:rPr>
        <w:t xml:space="preserve"> </w:t>
      </w:r>
      <w:r w:rsidRPr="0097606A">
        <w:rPr>
          <w:rFonts w:eastAsia="Calibri"/>
          <w:szCs w:val="28"/>
        </w:rPr>
        <w:t>индивидуального,</w:t>
      </w:r>
      <w:r>
        <w:rPr>
          <w:rFonts w:eastAsia="Calibri"/>
          <w:szCs w:val="28"/>
        </w:rPr>
        <w:t xml:space="preserve"> </w:t>
      </w:r>
      <w:r w:rsidRPr="0097606A">
        <w:rPr>
          <w:rFonts w:eastAsia="Calibri"/>
          <w:szCs w:val="28"/>
        </w:rPr>
        <w:t>раскрывая</w:t>
      </w:r>
      <w:r>
        <w:rPr>
          <w:rFonts w:eastAsia="Calibri"/>
          <w:szCs w:val="28"/>
        </w:rPr>
        <w:t xml:space="preserve"> </w:t>
      </w:r>
      <w:r w:rsidRPr="0097606A">
        <w:rPr>
          <w:rFonts w:eastAsia="Calibri"/>
          <w:szCs w:val="28"/>
        </w:rPr>
        <w:t>субъективно</w:t>
      </w:r>
      <w:r>
        <w:rPr>
          <w:rFonts w:eastAsia="Calibri"/>
          <w:szCs w:val="28"/>
        </w:rPr>
        <w:t xml:space="preserve"> </w:t>
      </w:r>
      <w:r w:rsidRPr="0097606A">
        <w:rPr>
          <w:rFonts w:eastAsia="Calibri"/>
          <w:szCs w:val="28"/>
        </w:rPr>
        <w:t>подразумеваемый</w:t>
      </w:r>
      <w:r>
        <w:rPr>
          <w:rFonts w:eastAsia="Calibri"/>
          <w:szCs w:val="28"/>
        </w:rPr>
        <w:t xml:space="preserve"> </w:t>
      </w:r>
      <w:r w:rsidRPr="0097606A">
        <w:rPr>
          <w:rFonts w:eastAsia="Calibri"/>
          <w:szCs w:val="28"/>
        </w:rPr>
        <w:t>смысл</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составляющих</w:t>
      </w:r>
      <w:r>
        <w:rPr>
          <w:rFonts w:eastAsia="Calibri"/>
          <w:szCs w:val="28"/>
        </w:rPr>
        <w:t xml:space="preserve"> </w:t>
      </w:r>
      <w:r w:rsidRPr="0097606A">
        <w:rPr>
          <w:rFonts w:eastAsia="Calibri"/>
          <w:szCs w:val="28"/>
        </w:rPr>
        <w:t>коллектив</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взаимную</w:t>
      </w:r>
      <w:r>
        <w:rPr>
          <w:rFonts w:eastAsia="Calibri"/>
          <w:szCs w:val="28"/>
        </w:rPr>
        <w:t xml:space="preserve"> </w:t>
      </w:r>
      <w:r w:rsidRPr="0097606A">
        <w:rPr>
          <w:rFonts w:eastAsia="Calibri"/>
          <w:szCs w:val="28"/>
        </w:rPr>
        <w:t>установку</w:t>
      </w:r>
      <w:r>
        <w:rPr>
          <w:rFonts w:eastAsia="Calibri"/>
          <w:szCs w:val="28"/>
        </w:rPr>
        <w:t xml:space="preserve"> </w:t>
      </w:r>
      <w:r w:rsidRPr="0097606A">
        <w:rPr>
          <w:rFonts w:eastAsia="Calibri"/>
          <w:szCs w:val="28"/>
        </w:rPr>
        <w:t>друг</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друга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третьего</w:t>
      </w:r>
      <w:r>
        <w:rPr>
          <w:rFonts w:eastAsia="Calibri"/>
          <w:szCs w:val="28"/>
        </w:rPr>
        <w:t>»</w:t>
      </w:r>
      <w:r w:rsidRPr="0097606A">
        <w:rPr>
          <w:rFonts w:eastAsia="Calibri"/>
          <w:szCs w:val="28"/>
        </w:rPr>
        <w:t>.</w:t>
      </w:r>
    </w:p>
    <w:p w:rsidR="006F4F5E" w:rsidRPr="0097606A" w:rsidRDefault="006F4F5E" w:rsidP="006F4F5E">
      <w:pPr>
        <w:spacing w:line="276" w:lineRule="auto"/>
        <w:ind w:firstLine="709"/>
        <w:jc w:val="both"/>
        <w:rPr>
          <w:rFonts w:eastAsia="Calibri"/>
          <w:szCs w:val="28"/>
        </w:rPr>
      </w:pPr>
      <w:r>
        <w:rPr>
          <w:rFonts w:eastAsia="Calibri"/>
          <w:szCs w:val="28"/>
        </w:rPr>
        <w:t xml:space="preserve">М. </w:t>
      </w:r>
      <w:r w:rsidRPr="0097606A">
        <w:rPr>
          <w:rFonts w:eastAsia="Calibri"/>
          <w:szCs w:val="28"/>
        </w:rPr>
        <w:t>Вебер</w:t>
      </w:r>
      <w:r>
        <w:rPr>
          <w:rFonts w:eastAsia="Calibri"/>
          <w:szCs w:val="28"/>
        </w:rPr>
        <w:t xml:space="preserve"> </w:t>
      </w:r>
      <w:r w:rsidRPr="0097606A">
        <w:rPr>
          <w:rFonts w:eastAsia="Calibri"/>
          <w:szCs w:val="28"/>
        </w:rPr>
        <w:t>настаивает</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учета</w:t>
      </w:r>
      <w:r>
        <w:rPr>
          <w:rFonts w:eastAsia="Calibri"/>
          <w:szCs w:val="28"/>
        </w:rPr>
        <w:t xml:space="preserve"> </w:t>
      </w:r>
      <w:r w:rsidRPr="0097606A">
        <w:rPr>
          <w:rFonts w:eastAsia="Calibri"/>
          <w:szCs w:val="28"/>
        </w:rPr>
        <w:t>мотивов</w:t>
      </w:r>
      <w:r>
        <w:rPr>
          <w:rFonts w:eastAsia="Calibri"/>
          <w:szCs w:val="28"/>
        </w:rPr>
        <w:t xml:space="preserve"> </w:t>
      </w:r>
      <w:r w:rsidRPr="0097606A">
        <w:rPr>
          <w:rFonts w:eastAsia="Calibri"/>
          <w:szCs w:val="28"/>
        </w:rPr>
        <w:t>действующего</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состоянии</w:t>
      </w:r>
      <w:r>
        <w:rPr>
          <w:rFonts w:eastAsia="Calibri"/>
          <w:szCs w:val="28"/>
        </w:rPr>
        <w:t xml:space="preserve"> </w:t>
      </w:r>
      <w:r w:rsidRPr="0097606A">
        <w:rPr>
          <w:rFonts w:eastAsia="Calibri"/>
          <w:szCs w:val="28"/>
        </w:rPr>
        <w:t>установить</w:t>
      </w:r>
      <w:r>
        <w:rPr>
          <w:rFonts w:eastAsia="Calibri"/>
          <w:szCs w:val="28"/>
        </w:rPr>
        <w:t xml:space="preserve"> </w:t>
      </w:r>
      <w:r w:rsidRPr="0097606A">
        <w:rPr>
          <w:rFonts w:eastAsia="Calibri"/>
          <w:szCs w:val="28"/>
        </w:rPr>
        <w:t>те</w:t>
      </w:r>
      <w:r>
        <w:rPr>
          <w:rFonts w:eastAsia="Calibri"/>
          <w:szCs w:val="28"/>
        </w:rPr>
        <w:t xml:space="preserve"> </w:t>
      </w:r>
      <w:r w:rsidRPr="0097606A">
        <w:rPr>
          <w:rFonts w:eastAsia="Calibri"/>
          <w:szCs w:val="28"/>
        </w:rPr>
        <w:t>причинные</w:t>
      </w:r>
      <w:r>
        <w:rPr>
          <w:rFonts w:eastAsia="Calibri"/>
          <w:szCs w:val="28"/>
        </w:rPr>
        <w:t xml:space="preserve"> </w:t>
      </w:r>
      <w:r w:rsidRPr="0097606A">
        <w:rPr>
          <w:rFonts w:eastAsia="Calibri"/>
          <w:szCs w:val="28"/>
        </w:rPr>
        <w:t>связи,</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конечном</w:t>
      </w:r>
      <w:r>
        <w:rPr>
          <w:rFonts w:eastAsia="Calibri"/>
          <w:szCs w:val="28"/>
        </w:rPr>
        <w:t xml:space="preserve"> </w:t>
      </w:r>
      <w:r w:rsidRPr="0097606A">
        <w:rPr>
          <w:rFonts w:eastAsia="Calibri"/>
          <w:szCs w:val="28"/>
        </w:rPr>
        <w:t>счете,</w:t>
      </w:r>
      <w:r>
        <w:rPr>
          <w:rFonts w:eastAsia="Calibri"/>
          <w:szCs w:val="28"/>
        </w:rPr>
        <w:t xml:space="preserve"> </w:t>
      </w:r>
      <w:r w:rsidRPr="0097606A">
        <w:rPr>
          <w:rFonts w:eastAsia="Calibri"/>
          <w:szCs w:val="28"/>
        </w:rPr>
        <w:t>позволяют</w:t>
      </w:r>
      <w:r>
        <w:rPr>
          <w:rFonts w:eastAsia="Calibri"/>
          <w:szCs w:val="28"/>
        </w:rPr>
        <w:t xml:space="preserve"> </w:t>
      </w:r>
      <w:r w:rsidRPr="0097606A">
        <w:rPr>
          <w:rFonts w:eastAsia="Calibri"/>
          <w:szCs w:val="28"/>
        </w:rPr>
        <w:t>создать</w:t>
      </w:r>
      <w:r>
        <w:rPr>
          <w:rFonts w:eastAsia="Calibri"/>
          <w:szCs w:val="28"/>
        </w:rPr>
        <w:t xml:space="preserve"> </w:t>
      </w:r>
      <w:r w:rsidRPr="0097606A">
        <w:rPr>
          <w:rFonts w:eastAsia="Calibri"/>
          <w:szCs w:val="28"/>
        </w:rPr>
        <w:t>объективную</w:t>
      </w:r>
      <w:r>
        <w:rPr>
          <w:rFonts w:eastAsia="Calibri"/>
          <w:szCs w:val="28"/>
        </w:rPr>
        <w:t xml:space="preserve"> </w:t>
      </w:r>
      <w:r w:rsidRPr="0097606A">
        <w:rPr>
          <w:rFonts w:eastAsia="Calibri"/>
          <w:szCs w:val="28"/>
        </w:rPr>
        <w:t>картину</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процесса.</w:t>
      </w:r>
      <w:r>
        <w:rPr>
          <w:rFonts w:eastAsia="Calibri"/>
          <w:szCs w:val="28"/>
        </w:rPr>
        <w:t xml:space="preserve"> </w:t>
      </w:r>
      <w:r w:rsidRPr="0097606A">
        <w:rPr>
          <w:rFonts w:eastAsia="Calibri"/>
          <w:szCs w:val="28"/>
        </w:rPr>
        <w:t>Понимание</w:t>
      </w:r>
      <w:r>
        <w:rPr>
          <w:rFonts w:eastAsia="Calibri"/>
          <w:szCs w:val="28"/>
        </w:rPr>
        <w:t xml:space="preserve"> </w:t>
      </w:r>
      <w:r w:rsidRPr="0097606A">
        <w:rPr>
          <w:rFonts w:eastAsia="Calibri"/>
          <w:szCs w:val="28"/>
        </w:rPr>
        <w:t>мотивации,</w:t>
      </w:r>
      <w:r>
        <w:rPr>
          <w:rFonts w:eastAsia="Calibri"/>
          <w:szCs w:val="28"/>
        </w:rPr>
        <w:t xml:space="preserve"> </w:t>
      </w:r>
      <w:r w:rsidRPr="0097606A">
        <w:rPr>
          <w:rFonts w:eastAsia="Calibri"/>
          <w:szCs w:val="28"/>
        </w:rPr>
        <w:t>по</w:t>
      </w:r>
      <w:r>
        <w:rPr>
          <w:rFonts w:eastAsia="Calibri"/>
          <w:szCs w:val="28"/>
        </w:rPr>
        <w:t xml:space="preserve"> М. </w:t>
      </w:r>
      <w:r w:rsidRPr="0097606A">
        <w:rPr>
          <w:rFonts w:eastAsia="Calibri"/>
          <w:szCs w:val="28"/>
        </w:rPr>
        <w:t>Веберу,</w:t>
      </w:r>
      <w:r>
        <w:rPr>
          <w:rFonts w:eastAsia="Calibri"/>
          <w:szCs w:val="28"/>
        </w:rPr>
        <w:t xml:space="preserve"> – </w:t>
      </w:r>
      <w:r w:rsidRPr="0097606A">
        <w:rPr>
          <w:rFonts w:eastAsia="Calibri"/>
          <w:szCs w:val="28"/>
        </w:rPr>
        <w:t>необходимый</w:t>
      </w:r>
      <w:r>
        <w:rPr>
          <w:rFonts w:eastAsia="Calibri"/>
          <w:szCs w:val="28"/>
        </w:rPr>
        <w:t xml:space="preserve"> </w:t>
      </w:r>
      <w:r w:rsidRPr="0097606A">
        <w:rPr>
          <w:rFonts w:eastAsia="Calibri"/>
          <w:szCs w:val="28"/>
        </w:rPr>
        <w:t>момент</w:t>
      </w:r>
      <w:r>
        <w:rPr>
          <w:rFonts w:eastAsia="Calibri"/>
          <w:szCs w:val="28"/>
        </w:rPr>
        <w:t xml:space="preserve"> </w:t>
      </w:r>
      <w:r w:rsidRPr="0097606A">
        <w:rPr>
          <w:rFonts w:eastAsia="Calibri"/>
          <w:szCs w:val="28"/>
        </w:rPr>
        <w:t>социологического</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психологическое</w:t>
      </w:r>
      <w:r>
        <w:rPr>
          <w:rFonts w:eastAsia="Calibri"/>
          <w:szCs w:val="28"/>
        </w:rPr>
        <w:t xml:space="preserve"> </w:t>
      </w:r>
      <w:r w:rsidRPr="0097606A">
        <w:rPr>
          <w:rFonts w:eastAsia="Calibri"/>
          <w:szCs w:val="28"/>
        </w:rPr>
        <w:t>понимание</w:t>
      </w:r>
      <w:r>
        <w:rPr>
          <w:rFonts w:eastAsia="Calibri"/>
          <w:szCs w:val="28"/>
        </w:rPr>
        <w:t xml:space="preserve"> </w:t>
      </w:r>
      <w:r w:rsidRPr="0097606A">
        <w:rPr>
          <w:rFonts w:eastAsia="Calibri"/>
          <w:szCs w:val="28"/>
        </w:rPr>
        <w:t>чужих</w:t>
      </w:r>
      <w:r>
        <w:rPr>
          <w:rFonts w:eastAsia="Calibri"/>
          <w:szCs w:val="28"/>
        </w:rPr>
        <w:t xml:space="preserve"> </w:t>
      </w:r>
      <w:r w:rsidRPr="0097606A">
        <w:rPr>
          <w:rFonts w:eastAsia="Calibri"/>
          <w:szCs w:val="28"/>
        </w:rPr>
        <w:t>душевных</w:t>
      </w:r>
      <w:r>
        <w:rPr>
          <w:rFonts w:eastAsia="Calibri"/>
          <w:szCs w:val="28"/>
        </w:rPr>
        <w:t xml:space="preserve"> </w:t>
      </w:r>
      <w:r w:rsidRPr="0097606A">
        <w:rPr>
          <w:rFonts w:eastAsia="Calibri"/>
          <w:szCs w:val="28"/>
        </w:rPr>
        <w:t>состояний</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лишь</w:t>
      </w:r>
      <w:r>
        <w:rPr>
          <w:rFonts w:eastAsia="Calibri"/>
          <w:szCs w:val="28"/>
        </w:rPr>
        <w:t xml:space="preserve"> </w:t>
      </w:r>
      <w:r w:rsidRPr="0097606A">
        <w:rPr>
          <w:rFonts w:eastAsia="Calibri"/>
          <w:szCs w:val="28"/>
        </w:rPr>
        <w:t>подсобным,</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главным</w:t>
      </w:r>
      <w:r>
        <w:rPr>
          <w:rFonts w:eastAsia="Calibri"/>
          <w:szCs w:val="28"/>
        </w:rPr>
        <w:t xml:space="preserve"> </w:t>
      </w:r>
      <w:r w:rsidRPr="0097606A">
        <w:rPr>
          <w:rFonts w:eastAsia="Calibri"/>
          <w:szCs w:val="28"/>
        </w:rPr>
        <w:t>средством</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историка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социолога.</w:t>
      </w:r>
      <w:r>
        <w:rPr>
          <w:rFonts w:eastAsia="Calibri"/>
          <w:szCs w:val="28"/>
        </w:rPr>
        <w:t xml:space="preserve"> </w:t>
      </w:r>
    </w:p>
    <w:p w:rsidR="006F4F5E" w:rsidRPr="003103EC" w:rsidRDefault="006F4F5E" w:rsidP="006F4F5E">
      <w:pPr>
        <w:spacing w:line="276" w:lineRule="auto"/>
        <w:ind w:firstLine="709"/>
        <w:jc w:val="both"/>
        <w:rPr>
          <w:rFonts w:eastAsia="Calibri"/>
          <w:szCs w:val="28"/>
        </w:rPr>
      </w:pPr>
      <w:r>
        <w:rPr>
          <w:rFonts w:eastAsia="Calibri"/>
          <w:szCs w:val="28"/>
        </w:rPr>
        <w:t xml:space="preserve">М. </w:t>
      </w:r>
      <w:r w:rsidRPr="003103EC">
        <w:rPr>
          <w:rFonts w:eastAsia="Calibri"/>
          <w:szCs w:val="28"/>
        </w:rPr>
        <w:t>Вебер</w:t>
      </w:r>
      <w:r>
        <w:rPr>
          <w:rFonts w:eastAsia="Calibri"/>
          <w:szCs w:val="28"/>
        </w:rPr>
        <w:t xml:space="preserve"> </w:t>
      </w:r>
      <w:r w:rsidRPr="003103EC">
        <w:rPr>
          <w:rFonts w:eastAsia="Calibri"/>
          <w:szCs w:val="28"/>
        </w:rPr>
        <w:t>дает</w:t>
      </w:r>
      <w:r>
        <w:rPr>
          <w:rFonts w:eastAsia="Calibri"/>
          <w:szCs w:val="28"/>
        </w:rPr>
        <w:t xml:space="preserve"> </w:t>
      </w:r>
      <w:r w:rsidRPr="003103EC">
        <w:rPr>
          <w:rFonts w:eastAsia="Calibri"/>
          <w:szCs w:val="28"/>
        </w:rPr>
        <w:t>классификацию</w:t>
      </w:r>
      <w:r>
        <w:rPr>
          <w:rFonts w:eastAsia="Calibri"/>
          <w:szCs w:val="28"/>
        </w:rPr>
        <w:t xml:space="preserve"> </w:t>
      </w:r>
      <w:r w:rsidRPr="003103EC">
        <w:rPr>
          <w:rFonts w:eastAsia="Calibri"/>
          <w:szCs w:val="28"/>
        </w:rPr>
        <w:t>видов</w:t>
      </w:r>
      <w:r>
        <w:rPr>
          <w:rFonts w:eastAsia="Calibri"/>
          <w:szCs w:val="28"/>
        </w:rPr>
        <w:t xml:space="preserve"> </w:t>
      </w:r>
      <w:r w:rsidRPr="003103EC">
        <w:rPr>
          <w:rFonts w:eastAsia="Calibri"/>
          <w:szCs w:val="28"/>
        </w:rPr>
        <w:t>действия</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указывает</w:t>
      </w:r>
      <w:r>
        <w:rPr>
          <w:rFonts w:eastAsia="Calibri"/>
          <w:szCs w:val="28"/>
        </w:rPr>
        <w:t xml:space="preserve"> </w:t>
      </w:r>
      <w:r w:rsidRPr="003103EC">
        <w:rPr>
          <w:rFonts w:eastAsia="Calibri"/>
          <w:szCs w:val="28"/>
        </w:rPr>
        <w:t>четыре</w:t>
      </w:r>
      <w:r>
        <w:rPr>
          <w:rFonts w:eastAsia="Calibri"/>
          <w:szCs w:val="28"/>
        </w:rPr>
        <w:t xml:space="preserve"> </w:t>
      </w:r>
      <w:r w:rsidRPr="003103EC">
        <w:rPr>
          <w:rFonts w:eastAsia="Calibri"/>
          <w:szCs w:val="28"/>
        </w:rPr>
        <w:t>вида</w:t>
      </w:r>
      <w:r>
        <w:rPr>
          <w:rFonts w:eastAsia="Calibri"/>
          <w:szCs w:val="28"/>
        </w:rPr>
        <w:t xml:space="preserve"> </w:t>
      </w:r>
      <w:r w:rsidRPr="003103EC">
        <w:rPr>
          <w:rFonts w:eastAsia="Calibri"/>
          <w:szCs w:val="28"/>
        </w:rPr>
        <w:t>действия:</w:t>
      </w:r>
      <w:r>
        <w:rPr>
          <w:rFonts w:eastAsia="Calibri"/>
          <w:szCs w:val="28"/>
        </w:rPr>
        <w:t xml:space="preserve"> </w:t>
      </w:r>
      <w:r w:rsidRPr="003103EC">
        <w:rPr>
          <w:rFonts w:eastAsia="Calibri"/>
          <w:szCs w:val="28"/>
        </w:rPr>
        <w:t>целерациональное,</w:t>
      </w:r>
      <w:r>
        <w:rPr>
          <w:rFonts w:eastAsia="Calibri"/>
          <w:szCs w:val="28"/>
        </w:rPr>
        <w:t xml:space="preserve"> </w:t>
      </w:r>
      <w:r w:rsidRPr="003103EC">
        <w:rPr>
          <w:rFonts w:eastAsia="Calibri"/>
          <w:szCs w:val="28"/>
        </w:rPr>
        <w:t>ценностно-рациональное,</w:t>
      </w:r>
      <w:r>
        <w:rPr>
          <w:rFonts w:eastAsia="Calibri"/>
          <w:szCs w:val="28"/>
        </w:rPr>
        <w:t xml:space="preserve"> </w:t>
      </w:r>
      <w:r w:rsidRPr="003103EC">
        <w:rPr>
          <w:rFonts w:eastAsia="Calibri"/>
          <w:szCs w:val="28"/>
        </w:rPr>
        <w:t>аффективное</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традиционное:</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1)</w:t>
      </w:r>
      <w:r>
        <w:rPr>
          <w:rFonts w:eastAsia="Calibri"/>
          <w:szCs w:val="28"/>
        </w:rPr>
        <w:t>. Ц</w:t>
      </w:r>
      <w:r w:rsidRPr="0097606A">
        <w:rPr>
          <w:rFonts w:eastAsia="Calibri"/>
          <w:szCs w:val="28"/>
        </w:rPr>
        <w:t>елерациональное,</w:t>
      </w:r>
      <w:r>
        <w:rPr>
          <w:rFonts w:eastAsia="Calibri"/>
          <w:szCs w:val="28"/>
        </w:rPr>
        <w:t xml:space="preserve"> т. е. </w:t>
      </w:r>
      <w:r w:rsidRPr="0097606A">
        <w:rPr>
          <w:rFonts w:eastAsia="Calibri"/>
          <w:szCs w:val="28"/>
        </w:rPr>
        <w:t>через</w:t>
      </w:r>
      <w:r>
        <w:rPr>
          <w:rFonts w:eastAsia="Calibri"/>
          <w:szCs w:val="28"/>
        </w:rPr>
        <w:t xml:space="preserve"> </w:t>
      </w:r>
      <w:r w:rsidRPr="0097606A">
        <w:rPr>
          <w:rFonts w:eastAsia="Calibri"/>
          <w:szCs w:val="28"/>
        </w:rPr>
        <w:t>ожидание</w:t>
      </w:r>
      <w:r>
        <w:rPr>
          <w:rFonts w:eastAsia="Calibri"/>
          <w:szCs w:val="28"/>
        </w:rPr>
        <w:t xml:space="preserve"> </w:t>
      </w:r>
      <w:r w:rsidRPr="0097606A">
        <w:rPr>
          <w:rFonts w:eastAsia="Calibri"/>
          <w:szCs w:val="28"/>
        </w:rPr>
        <w:t>определенного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предметов</w:t>
      </w:r>
      <w:r>
        <w:rPr>
          <w:rFonts w:eastAsia="Calibri"/>
          <w:szCs w:val="28"/>
        </w:rPr>
        <w:t xml:space="preserve"> </w:t>
      </w:r>
      <w:r w:rsidRPr="0097606A">
        <w:rPr>
          <w:rFonts w:eastAsia="Calibri"/>
          <w:szCs w:val="28"/>
        </w:rPr>
        <w:t>внешнего</w:t>
      </w:r>
      <w:r>
        <w:rPr>
          <w:rFonts w:eastAsia="Calibri"/>
          <w:szCs w:val="28"/>
        </w:rPr>
        <w:t xml:space="preserve"> </w:t>
      </w:r>
      <w:r w:rsidRPr="0097606A">
        <w:rPr>
          <w:rFonts w:eastAsia="Calibri"/>
          <w:szCs w:val="28"/>
        </w:rPr>
        <w:t>мира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использовании</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ожидания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условия</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средства</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рационально</w:t>
      </w:r>
      <w:r>
        <w:rPr>
          <w:rFonts w:eastAsia="Calibri"/>
          <w:szCs w:val="28"/>
        </w:rPr>
        <w:t xml:space="preserve"> </w:t>
      </w:r>
      <w:r w:rsidRPr="0097606A">
        <w:rPr>
          <w:rFonts w:eastAsia="Calibri"/>
          <w:szCs w:val="28"/>
        </w:rPr>
        <w:t>направленных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регулируемых</w:t>
      </w:r>
      <w:r>
        <w:rPr>
          <w:rFonts w:eastAsia="Calibri"/>
          <w:szCs w:val="28"/>
        </w:rPr>
        <w:t xml:space="preserve"> </w:t>
      </w:r>
      <w:r w:rsidRPr="0097606A">
        <w:rPr>
          <w:rFonts w:eastAsia="Calibri"/>
          <w:szCs w:val="28"/>
        </w:rPr>
        <w:t>целей</w:t>
      </w:r>
      <w:r>
        <w:rPr>
          <w:rFonts w:eastAsia="Calibri"/>
          <w:szCs w:val="28"/>
        </w:rPr>
        <w:t xml:space="preserve"> </w:t>
      </w:r>
      <w:r w:rsidRPr="0097606A">
        <w:rPr>
          <w:rFonts w:eastAsia="Calibri"/>
          <w:szCs w:val="28"/>
        </w:rPr>
        <w:t>(критерием</w:t>
      </w:r>
      <w:r>
        <w:rPr>
          <w:rFonts w:eastAsia="Calibri"/>
          <w:szCs w:val="28"/>
        </w:rPr>
        <w:t xml:space="preserve"> </w:t>
      </w:r>
      <w:r w:rsidRPr="0097606A">
        <w:rPr>
          <w:rFonts w:eastAsia="Calibri"/>
          <w:szCs w:val="28"/>
        </w:rPr>
        <w:t>рациональности</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успех);</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2)</w:t>
      </w:r>
      <w:r>
        <w:rPr>
          <w:rFonts w:eastAsia="Calibri"/>
          <w:szCs w:val="28"/>
        </w:rPr>
        <w:t>. Ц</w:t>
      </w:r>
      <w:r w:rsidRPr="0097606A">
        <w:rPr>
          <w:rFonts w:eastAsia="Calibri"/>
          <w:szCs w:val="28"/>
        </w:rPr>
        <w:t>енностно-рациональное,</w:t>
      </w:r>
      <w:r>
        <w:rPr>
          <w:rFonts w:eastAsia="Calibri"/>
          <w:szCs w:val="28"/>
        </w:rPr>
        <w:t xml:space="preserve"> т. е. </w:t>
      </w:r>
      <w:r w:rsidRPr="0097606A">
        <w:rPr>
          <w:rFonts w:eastAsia="Calibri"/>
          <w:szCs w:val="28"/>
        </w:rPr>
        <w:t>через</w:t>
      </w:r>
      <w:r>
        <w:rPr>
          <w:rFonts w:eastAsia="Calibri"/>
          <w:szCs w:val="28"/>
        </w:rPr>
        <w:t xml:space="preserve"> </w:t>
      </w:r>
      <w:r w:rsidRPr="0097606A">
        <w:rPr>
          <w:rFonts w:eastAsia="Calibri"/>
          <w:szCs w:val="28"/>
        </w:rPr>
        <w:t>сознательную</w:t>
      </w:r>
      <w:r>
        <w:rPr>
          <w:rFonts w:eastAsia="Calibri"/>
          <w:szCs w:val="28"/>
        </w:rPr>
        <w:t xml:space="preserve"> </w:t>
      </w:r>
      <w:r w:rsidRPr="0097606A">
        <w:rPr>
          <w:rFonts w:eastAsia="Calibri"/>
          <w:szCs w:val="28"/>
        </w:rPr>
        <w:t>веру</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этическую,</w:t>
      </w:r>
      <w:r>
        <w:rPr>
          <w:rFonts w:eastAsia="Calibri"/>
          <w:szCs w:val="28"/>
        </w:rPr>
        <w:t xml:space="preserve"> </w:t>
      </w:r>
      <w:r w:rsidRPr="0097606A">
        <w:rPr>
          <w:rFonts w:eastAsia="Calibri"/>
          <w:szCs w:val="28"/>
        </w:rPr>
        <w:t>эстетическую,</w:t>
      </w:r>
      <w:r>
        <w:rPr>
          <w:rFonts w:eastAsia="Calibri"/>
          <w:szCs w:val="28"/>
        </w:rPr>
        <w:t xml:space="preserve"> </w:t>
      </w:r>
      <w:r w:rsidRPr="0097606A">
        <w:rPr>
          <w:rFonts w:eastAsia="Calibri"/>
          <w:szCs w:val="28"/>
        </w:rPr>
        <w:t>религиозную</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как-либо</w:t>
      </w:r>
      <w:r>
        <w:rPr>
          <w:rFonts w:eastAsia="Calibri"/>
          <w:szCs w:val="28"/>
        </w:rPr>
        <w:t xml:space="preserve"> </w:t>
      </w:r>
      <w:r w:rsidRPr="0097606A">
        <w:rPr>
          <w:rFonts w:eastAsia="Calibri"/>
          <w:szCs w:val="28"/>
        </w:rPr>
        <w:t>иначе</w:t>
      </w:r>
      <w:r>
        <w:rPr>
          <w:rFonts w:eastAsia="Calibri"/>
          <w:szCs w:val="28"/>
        </w:rPr>
        <w:t xml:space="preserve"> </w:t>
      </w:r>
      <w:r w:rsidRPr="0097606A">
        <w:rPr>
          <w:rFonts w:eastAsia="Calibri"/>
          <w:szCs w:val="28"/>
        </w:rPr>
        <w:t>понимаемую</w:t>
      </w:r>
      <w:r>
        <w:rPr>
          <w:rFonts w:eastAsia="Calibri"/>
          <w:szCs w:val="28"/>
        </w:rPr>
        <w:t xml:space="preserve"> </w:t>
      </w:r>
      <w:r w:rsidRPr="0097606A">
        <w:rPr>
          <w:rFonts w:eastAsia="Calibri"/>
          <w:szCs w:val="28"/>
        </w:rPr>
        <w:t>безусловную</w:t>
      </w:r>
      <w:r>
        <w:rPr>
          <w:rFonts w:eastAsia="Calibri"/>
          <w:szCs w:val="28"/>
        </w:rPr>
        <w:t xml:space="preserve"> </w:t>
      </w:r>
      <w:r w:rsidRPr="0097606A">
        <w:rPr>
          <w:rFonts w:eastAsia="Calibri"/>
          <w:szCs w:val="28"/>
        </w:rPr>
        <w:t>собственную</w:t>
      </w:r>
      <w:r>
        <w:rPr>
          <w:rFonts w:eastAsia="Calibri"/>
          <w:szCs w:val="28"/>
        </w:rPr>
        <w:t xml:space="preserve"> </w:t>
      </w:r>
      <w:r w:rsidRPr="0097606A">
        <w:rPr>
          <w:rFonts w:eastAsia="Calibri"/>
          <w:szCs w:val="28"/>
        </w:rPr>
        <w:t>ценность</w:t>
      </w:r>
      <w:r>
        <w:rPr>
          <w:rFonts w:eastAsia="Calibri"/>
          <w:szCs w:val="28"/>
        </w:rPr>
        <w:t xml:space="preserve"> </w:t>
      </w:r>
      <w:r w:rsidRPr="0097606A">
        <w:rPr>
          <w:rFonts w:eastAsia="Calibri"/>
          <w:szCs w:val="28"/>
        </w:rPr>
        <w:t>(самоценность)</w:t>
      </w:r>
      <w:r>
        <w:rPr>
          <w:rFonts w:eastAsia="Calibri"/>
          <w:szCs w:val="28"/>
        </w:rPr>
        <w:t xml:space="preserve"> </w:t>
      </w:r>
      <w:r w:rsidRPr="0097606A">
        <w:rPr>
          <w:rFonts w:eastAsia="Calibri"/>
          <w:szCs w:val="28"/>
        </w:rPr>
        <w:t>определенного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взятого</w:t>
      </w:r>
      <w:r>
        <w:rPr>
          <w:rFonts w:eastAsia="Calibri"/>
          <w:szCs w:val="28"/>
        </w:rPr>
        <w:t xml:space="preserve"> </w:t>
      </w:r>
      <w:r w:rsidRPr="0097606A">
        <w:rPr>
          <w:rFonts w:eastAsia="Calibri"/>
          <w:szCs w:val="28"/>
        </w:rPr>
        <w:t>просто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таковое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независимо</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успеха;</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3)</w:t>
      </w:r>
      <w:r>
        <w:rPr>
          <w:rFonts w:eastAsia="Calibri"/>
          <w:szCs w:val="28"/>
        </w:rPr>
        <w:t>. А</w:t>
      </w:r>
      <w:r w:rsidRPr="0097606A">
        <w:rPr>
          <w:rFonts w:eastAsia="Calibri"/>
          <w:szCs w:val="28"/>
        </w:rPr>
        <w:t>ффективное,</w:t>
      </w:r>
      <w:r>
        <w:rPr>
          <w:rFonts w:eastAsia="Calibri"/>
          <w:szCs w:val="28"/>
        </w:rPr>
        <w:t xml:space="preserve"> </w:t>
      </w:r>
      <w:r w:rsidRPr="0097606A">
        <w:rPr>
          <w:rFonts w:eastAsia="Calibri"/>
          <w:szCs w:val="28"/>
        </w:rPr>
        <w:t>особенно</w:t>
      </w:r>
      <w:r>
        <w:rPr>
          <w:rFonts w:eastAsia="Calibri"/>
          <w:szCs w:val="28"/>
        </w:rPr>
        <w:t xml:space="preserve"> </w:t>
      </w:r>
      <w:r w:rsidRPr="0097606A">
        <w:rPr>
          <w:rFonts w:eastAsia="Calibri"/>
          <w:szCs w:val="28"/>
        </w:rPr>
        <w:t>эмоционально</w:t>
      </w:r>
      <w:r>
        <w:rPr>
          <w:rFonts w:eastAsia="Calibri"/>
          <w:szCs w:val="28"/>
        </w:rPr>
        <w:t xml:space="preserve"> – </w:t>
      </w:r>
      <w:r w:rsidRPr="0097606A">
        <w:rPr>
          <w:rFonts w:eastAsia="Calibri"/>
          <w:szCs w:val="28"/>
        </w:rPr>
        <w:t>через</w:t>
      </w:r>
      <w:r>
        <w:rPr>
          <w:rFonts w:eastAsia="Calibri"/>
          <w:szCs w:val="28"/>
        </w:rPr>
        <w:t xml:space="preserve"> </w:t>
      </w:r>
      <w:r w:rsidRPr="0097606A">
        <w:rPr>
          <w:rFonts w:eastAsia="Calibri"/>
          <w:szCs w:val="28"/>
        </w:rPr>
        <w:t>актуальные</w:t>
      </w:r>
      <w:r>
        <w:rPr>
          <w:rFonts w:eastAsia="Calibri"/>
          <w:szCs w:val="28"/>
        </w:rPr>
        <w:t xml:space="preserve"> </w:t>
      </w:r>
      <w:r w:rsidRPr="0097606A">
        <w:rPr>
          <w:rFonts w:eastAsia="Calibri"/>
          <w:szCs w:val="28"/>
        </w:rPr>
        <w:t>аффекты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чувства;</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4)</w:t>
      </w:r>
      <w:r>
        <w:rPr>
          <w:rFonts w:eastAsia="Calibri"/>
          <w:szCs w:val="28"/>
        </w:rPr>
        <w:t>. Т</w:t>
      </w:r>
      <w:r w:rsidRPr="0097606A">
        <w:rPr>
          <w:rFonts w:eastAsia="Calibri"/>
          <w:szCs w:val="28"/>
        </w:rPr>
        <w:t>радиционное,</w:t>
      </w:r>
      <w:r>
        <w:rPr>
          <w:rFonts w:eastAsia="Calibri"/>
          <w:szCs w:val="28"/>
        </w:rPr>
        <w:t xml:space="preserve"> т. е. </w:t>
      </w:r>
      <w:r w:rsidRPr="0097606A">
        <w:rPr>
          <w:rFonts w:eastAsia="Calibri"/>
          <w:szCs w:val="28"/>
        </w:rPr>
        <w:t>через</w:t>
      </w:r>
      <w:r>
        <w:rPr>
          <w:rFonts w:eastAsia="Calibri"/>
          <w:szCs w:val="28"/>
        </w:rPr>
        <w:t xml:space="preserve"> </w:t>
      </w:r>
      <w:r w:rsidRPr="0097606A">
        <w:rPr>
          <w:rFonts w:eastAsia="Calibri"/>
          <w:szCs w:val="28"/>
        </w:rPr>
        <w:t>привычку.</w:t>
      </w:r>
    </w:p>
    <w:p w:rsidR="006F4F5E" w:rsidRPr="00F623A8" w:rsidRDefault="006F4F5E" w:rsidP="006F4F5E">
      <w:pPr>
        <w:spacing w:line="276" w:lineRule="auto"/>
        <w:ind w:firstLine="709"/>
        <w:jc w:val="both"/>
        <w:rPr>
          <w:rFonts w:eastAsia="Calibri"/>
          <w:szCs w:val="28"/>
        </w:rPr>
      </w:pPr>
      <w:r w:rsidRPr="00F623A8">
        <w:rPr>
          <w:rFonts w:eastAsia="Calibri"/>
          <w:szCs w:val="28"/>
        </w:rPr>
        <w:t xml:space="preserve">Наиболее «понятным» является осмысленное действие, т. е. действие, направленное к достижению ясно сознаваемых самим действующим индивидом целей и использующее для достижения этих целей средства, признаваемые за адекватные самим действующим индивидом. Такой тип действия Вебер называет целерациональным. </w:t>
      </w:r>
    </w:p>
    <w:p w:rsidR="006F4F5E" w:rsidRDefault="006F4F5E" w:rsidP="006F4F5E">
      <w:pPr>
        <w:spacing w:line="276" w:lineRule="auto"/>
        <w:ind w:firstLine="709"/>
        <w:jc w:val="both"/>
        <w:rPr>
          <w:rFonts w:eastAsia="Calibri"/>
          <w:szCs w:val="28"/>
        </w:rPr>
      </w:pPr>
      <w:r w:rsidRPr="0097606A">
        <w:rPr>
          <w:rFonts w:eastAsia="Calibri"/>
          <w:b/>
          <w:bCs/>
          <w:szCs w:val="28"/>
        </w:rPr>
        <w:t>Целерациональное</w:t>
      </w:r>
      <w:r>
        <w:rPr>
          <w:rFonts w:eastAsia="Calibri"/>
          <w:b/>
          <w:bCs/>
          <w:szCs w:val="28"/>
        </w:rPr>
        <w:t xml:space="preserve"> </w:t>
      </w:r>
      <w:r w:rsidRPr="0097606A">
        <w:rPr>
          <w:rFonts w:eastAsia="Calibri"/>
          <w:b/>
          <w:bCs/>
          <w:szCs w:val="28"/>
        </w:rPr>
        <w:t>действие</w:t>
      </w:r>
    </w:p>
    <w:p w:rsidR="006F4F5E" w:rsidRDefault="006F4F5E" w:rsidP="006F4F5E">
      <w:pPr>
        <w:spacing w:line="276" w:lineRule="auto"/>
        <w:ind w:firstLine="709"/>
        <w:jc w:val="both"/>
        <w:rPr>
          <w:rFonts w:eastAsia="Calibri"/>
          <w:szCs w:val="28"/>
        </w:rPr>
      </w:pPr>
      <w:r w:rsidRPr="0097606A">
        <w:rPr>
          <w:rFonts w:eastAsia="Calibri"/>
          <w:szCs w:val="28"/>
        </w:rPr>
        <w:t>Этот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максимальной</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рациональный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характеризуется</w:t>
      </w:r>
      <w:r>
        <w:rPr>
          <w:rFonts w:eastAsia="Calibri"/>
          <w:szCs w:val="28"/>
        </w:rPr>
        <w:t xml:space="preserve"> </w:t>
      </w:r>
      <w:r w:rsidRPr="0097606A">
        <w:rPr>
          <w:rFonts w:eastAsia="Calibri"/>
          <w:szCs w:val="28"/>
        </w:rPr>
        <w:t>ясностью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осознанием</w:t>
      </w:r>
      <w:r>
        <w:rPr>
          <w:rFonts w:eastAsia="Calibri"/>
          <w:szCs w:val="28"/>
        </w:rPr>
        <w:t xml:space="preserve"> </w:t>
      </w:r>
      <w:r w:rsidRPr="0097606A">
        <w:rPr>
          <w:rFonts w:eastAsia="Calibri"/>
          <w:szCs w:val="28"/>
        </w:rPr>
        <w:t>поставленной</w:t>
      </w:r>
      <w:r>
        <w:rPr>
          <w:rFonts w:eastAsia="Calibri"/>
          <w:szCs w:val="28"/>
        </w:rPr>
        <w:t xml:space="preserve"> </w:t>
      </w:r>
      <w:r w:rsidRPr="0097606A">
        <w:rPr>
          <w:rFonts w:eastAsia="Calibri"/>
          <w:szCs w:val="28"/>
        </w:rPr>
        <w:t>цели,</w:t>
      </w:r>
      <w:r>
        <w:rPr>
          <w:rFonts w:eastAsia="Calibri"/>
          <w:szCs w:val="28"/>
        </w:rPr>
        <w:t xml:space="preserve"> </w:t>
      </w:r>
      <w:r w:rsidRPr="0097606A">
        <w:rPr>
          <w:rFonts w:eastAsia="Calibri"/>
          <w:szCs w:val="28"/>
        </w:rPr>
        <w:t>причем,</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lastRenderedPageBreak/>
        <w:t>соотносится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рационально</w:t>
      </w:r>
      <w:r>
        <w:rPr>
          <w:rFonts w:eastAsia="Calibri"/>
          <w:szCs w:val="28"/>
        </w:rPr>
        <w:t xml:space="preserve"> </w:t>
      </w:r>
      <w:r w:rsidRPr="0097606A">
        <w:rPr>
          <w:rFonts w:eastAsia="Calibri"/>
          <w:szCs w:val="28"/>
        </w:rPr>
        <w:t>осмысленными</w:t>
      </w:r>
      <w:r>
        <w:rPr>
          <w:rFonts w:eastAsia="Calibri"/>
          <w:szCs w:val="28"/>
        </w:rPr>
        <w:t xml:space="preserve"> </w:t>
      </w:r>
      <w:r w:rsidRPr="0097606A">
        <w:rPr>
          <w:rFonts w:eastAsia="Calibri"/>
          <w:szCs w:val="28"/>
        </w:rPr>
        <w:t>средствами,</w:t>
      </w:r>
      <w:r>
        <w:rPr>
          <w:rFonts w:eastAsia="Calibri"/>
          <w:szCs w:val="28"/>
        </w:rPr>
        <w:t xml:space="preserve"> </w:t>
      </w:r>
      <w:r w:rsidRPr="0097606A">
        <w:rPr>
          <w:rFonts w:eastAsia="Calibri"/>
          <w:szCs w:val="28"/>
        </w:rPr>
        <w:t>обеспечивающими</w:t>
      </w:r>
      <w:r>
        <w:rPr>
          <w:rFonts w:eastAsia="Calibri"/>
          <w:szCs w:val="28"/>
        </w:rPr>
        <w:t xml:space="preserve"> </w:t>
      </w:r>
      <w:r w:rsidRPr="0097606A">
        <w:rPr>
          <w:rFonts w:eastAsia="Calibri"/>
          <w:szCs w:val="28"/>
        </w:rPr>
        <w:t>достижение</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какой-то</w:t>
      </w:r>
      <w:r>
        <w:rPr>
          <w:rFonts w:eastAsia="Calibri"/>
          <w:szCs w:val="28"/>
        </w:rPr>
        <w:t xml:space="preserve"> </w:t>
      </w:r>
      <w:r w:rsidRPr="0097606A">
        <w:rPr>
          <w:rFonts w:eastAsia="Calibri"/>
          <w:szCs w:val="28"/>
        </w:rPr>
        <w:t>иной</w:t>
      </w:r>
      <w:r>
        <w:rPr>
          <w:rFonts w:eastAsia="Calibri"/>
          <w:szCs w:val="28"/>
        </w:rPr>
        <w:t xml:space="preserve"> </w:t>
      </w:r>
      <w:r w:rsidRPr="0097606A">
        <w:rPr>
          <w:rFonts w:eastAsia="Calibri"/>
          <w:szCs w:val="28"/>
        </w:rPr>
        <w:t>цели.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рациональности</w:t>
      </w:r>
      <w:r>
        <w:rPr>
          <w:rFonts w:eastAsia="Calibri"/>
          <w:szCs w:val="28"/>
        </w:rPr>
        <w:t xml:space="preserve"> </w:t>
      </w:r>
      <w:r w:rsidRPr="0097606A">
        <w:rPr>
          <w:rFonts w:eastAsia="Calibri"/>
          <w:szCs w:val="28"/>
        </w:rPr>
        <w:t>цели</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удостовериться</w:t>
      </w:r>
      <w:r>
        <w:rPr>
          <w:rFonts w:eastAsia="Calibri"/>
          <w:szCs w:val="28"/>
        </w:rPr>
        <w:t xml:space="preserve"> </w:t>
      </w:r>
      <w:r w:rsidRPr="0097606A">
        <w:rPr>
          <w:rFonts w:eastAsia="Calibri"/>
          <w:szCs w:val="28"/>
        </w:rPr>
        <w:t>двояким</w:t>
      </w:r>
      <w:r>
        <w:rPr>
          <w:rFonts w:eastAsia="Calibri"/>
          <w:szCs w:val="28"/>
        </w:rPr>
        <w:t xml:space="preserve"> </w:t>
      </w:r>
      <w:r w:rsidRPr="0097606A">
        <w:rPr>
          <w:rFonts w:eastAsia="Calibri"/>
          <w:szCs w:val="28"/>
        </w:rPr>
        <w:t>образом:</w:t>
      </w:r>
      <w:r>
        <w:rPr>
          <w:rFonts w:eastAsia="Calibri"/>
          <w:szCs w:val="28"/>
        </w:rPr>
        <w:t xml:space="preserve"> </w:t>
      </w:r>
    </w:p>
    <w:p w:rsidR="006F4F5E" w:rsidRDefault="006F4F5E" w:rsidP="006F4F5E">
      <w:pPr>
        <w:spacing w:line="276" w:lineRule="auto"/>
        <w:ind w:firstLine="709"/>
        <w:jc w:val="both"/>
        <w:rPr>
          <w:rFonts w:eastAsia="Calibri"/>
          <w:szCs w:val="28"/>
        </w:rPr>
      </w:pPr>
      <w:r w:rsidRPr="0097606A">
        <w:rPr>
          <w:rFonts w:eastAsia="Calibri"/>
          <w:szCs w:val="28"/>
        </w:rPr>
        <w:t>Во</w:t>
      </w:r>
      <w:r>
        <w:rPr>
          <w:rFonts w:eastAsia="Calibri"/>
          <w:szCs w:val="28"/>
        </w:rPr>
        <w:t>–</w:t>
      </w:r>
      <w:r w:rsidRPr="0097606A">
        <w:rPr>
          <w:rFonts w:eastAsia="Calibri"/>
          <w:szCs w:val="28"/>
        </w:rPr>
        <w:t>первых,</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собственного</w:t>
      </w:r>
      <w:r>
        <w:rPr>
          <w:rFonts w:eastAsia="Calibri"/>
          <w:szCs w:val="28"/>
        </w:rPr>
        <w:t xml:space="preserve"> </w:t>
      </w:r>
      <w:r w:rsidRPr="0097606A">
        <w:rPr>
          <w:rFonts w:eastAsia="Calibri"/>
          <w:szCs w:val="28"/>
        </w:rPr>
        <w:t>содержания,</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Во</w:t>
      </w:r>
      <w:r>
        <w:rPr>
          <w:rFonts w:eastAsia="Calibri"/>
          <w:szCs w:val="28"/>
        </w:rPr>
        <w:t>–</w:t>
      </w:r>
      <w:r w:rsidRPr="0097606A">
        <w:rPr>
          <w:rFonts w:eastAsia="Calibri"/>
          <w:szCs w:val="28"/>
        </w:rPr>
        <w:t>вторых,</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w:t>
      </w:r>
      <w:r w:rsidRPr="0097606A">
        <w:rPr>
          <w:rFonts w:eastAsia="Calibri"/>
          <w:i/>
          <w:iCs/>
          <w:szCs w:val="28"/>
        </w:rPr>
        <w:t>целесообразности</w:t>
      </w:r>
      <w:r>
        <w:rPr>
          <w:rFonts w:eastAsia="Calibri"/>
          <w:szCs w:val="28"/>
        </w:rPr>
        <w:t xml:space="preserve"> </w:t>
      </w:r>
      <w:r w:rsidRPr="0097606A">
        <w:rPr>
          <w:rFonts w:eastAsia="Calibri"/>
          <w:szCs w:val="28"/>
        </w:rPr>
        <w:t>(</w:t>
      </w:r>
      <w:r>
        <w:rPr>
          <w:rFonts w:eastAsia="Calibri"/>
          <w:szCs w:val="28"/>
        </w:rPr>
        <w:t xml:space="preserve">т. е. </w:t>
      </w:r>
      <w:r w:rsidRPr="0097606A">
        <w:rPr>
          <w:rFonts w:eastAsia="Calibri"/>
          <w:i/>
          <w:iCs/>
          <w:szCs w:val="28"/>
        </w:rPr>
        <w:t>сообразности</w:t>
      </w:r>
      <w:r>
        <w:rPr>
          <w:rFonts w:eastAsia="Calibri"/>
          <w:i/>
          <w:iCs/>
          <w:szCs w:val="28"/>
        </w:rPr>
        <w:t xml:space="preserve"> </w:t>
      </w:r>
      <w:r w:rsidRPr="0097606A">
        <w:rPr>
          <w:rFonts w:eastAsia="Calibri"/>
          <w:i/>
          <w:iCs/>
          <w:szCs w:val="28"/>
        </w:rPr>
        <w:t>с</w:t>
      </w:r>
      <w:r>
        <w:rPr>
          <w:rFonts w:eastAsia="Calibri"/>
          <w:i/>
          <w:iCs/>
          <w:szCs w:val="28"/>
        </w:rPr>
        <w:t xml:space="preserve"> </w:t>
      </w:r>
      <w:r w:rsidRPr="0097606A">
        <w:rPr>
          <w:rFonts w:eastAsia="Calibri"/>
          <w:i/>
          <w:iCs/>
          <w:szCs w:val="28"/>
        </w:rPr>
        <w:t>целью</w:t>
      </w:r>
      <w:r w:rsidRPr="0097606A">
        <w:rPr>
          <w:rFonts w:eastAsia="Calibri"/>
          <w:szCs w:val="28"/>
        </w:rPr>
        <w:t>)</w:t>
      </w:r>
      <w:r>
        <w:rPr>
          <w:rFonts w:eastAsia="Calibri"/>
          <w:szCs w:val="28"/>
        </w:rPr>
        <w:t xml:space="preserve"> </w:t>
      </w:r>
      <w:r w:rsidRPr="0097606A">
        <w:rPr>
          <w:rFonts w:eastAsia="Calibri"/>
          <w:szCs w:val="28"/>
        </w:rPr>
        <w:t>избираемых</w:t>
      </w:r>
      <w:r>
        <w:rPr>
          <w:rFonts w:eastAsia="Calibri"/>
          <w:szCs w:val="28"/>
        </w:rPr>
        <w:t xml:space="preserve"> </w:t>
      </w:r>
      <w:r w:rsidRPr="0097606A">
        <w:rPr>
          <w:rFonts w:eastAsia="Calibri"/>
          <w:szCs w:val="28"/>
        </w:rPr>
        <w:t>средств.</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значит,</w:t>
      </w:r>
      <w:r>
        <w:rPr>
          <w:rFonts w:eastAsia="Calibri"/>
          <w:szCs w:val="28"/>
        </w:rPr>
        <w:t xml:space="preserve"> </w:t>
      </w:r>
      <w:r w:rsidRPr="0097606A">
        <w:rPr>
          <w:rFonts w:eastAsia="Calibri"/>
          <w:szCs w:val="28"/>
        </w:rPr>
        <w:t>ориентированного</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определенные</w:t>
      </w:r>
      <w:r>
        <w:rPr>
          <w:rFonts w:eastAsia="Calibri"/>
          <w:szCs w:val="28"/>
        </w:rPr>
        <w:t xml:space="preserve"> </w:t>
      </w:r>
      <w:r w:rsidRPr="0097606A">
        <w:rPr>
          <w:rFonts w:eastAsia="Calibri"/>
          <w:szCs w:val="28"/>
        </w:rPr>
        <w:t>ожидания</w:t>
      </w:r>
      <w:r>
        <w:rPr>
          <w:rFonts w:eastAsia="Calibri"/>
          <w:szCs w:val="28"/>
        </w:rPr>
        <w:t xml:space="preserve"> </w:t>
      </w:r>
      <w:r w:rsidRPr="0097606A">
        <w:rPr>
          <w:rFonts w:eastAsia="Calibri"/>
          <w:szCs w:val="28"/>
        </w:rPr>
        <w:t>со</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предполагает</w:t>
      </w:r>
      <w:r>
        <w:rPr>
          <w:rFonts w:eastAsia="Calibri"/>
          <w:szCs w:val="28"/>
        </w:rPr>
        <w:t xml:space="preserve"> </w:t>
      </w:r>
      <w:r w:rsidRPr="0097606A">
        <w:rPr>
          <w:rFonts w:eastAsia="Calibri"/>
          <w:szCs w:val="28"/>
        </w:rPr>
        <w:t>рациональный</w:t>
      </w:r>
      <w:r>
        <w:rPr>
          <w:rFonts w:eastAsia="Calibri"/>
          <w:szCs w:val="28"/>
        </w:rPr>
        <w:t xml:space="preserve"> </w:t>
      </w:r>
      <w:r w:rsidRPr="0097606A">
        <w:rPr>
          <w:rFonts w:eastAsia="Calibri"/>
          <w:szCs w:val="28"/>
        </w:rPr>
        <w:t>расчет</w:t>
      </w:r>
      <w:r>
        <w:rPr>
          <w:rFonts w:eastAsia="Calibri"/>
          <w:szCs w:val="28"/>
        </w:rPr>
        <w:t xml:space="preserve"> </w:t>
      </w:r>
      <w:r w:rsidRPr="0097606A">
        <w:rPr>
          <w:rFonts w:eastAsia="Calibri"/>
          <w:szCs w:val="28"/>
        </w:rPr>
        <w:t>действующего</w:t>
      </w:r>
      <w:r>
        <w:rPr>
          <w:rFonts w:eastAsia="Calibri"/>
          <w:szCs w:val="28"/>
        </w:rPr>
        <w:t xml:space="preserve"> </w:t>
      </w:r>
      <w:r w:rsidRPr="0097606A">
        <w:rPr>
          <w:rFonts w:eastAsia="Calibri"/>
          <w:szCs w:val="28"/>
        </w:rPr>
        <w:t>субъекта</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соответствующую</w:t>
      </w:r>
      <w:r>
        <w:rPr>
          <w:rFonts w:eastAsia="Calibri"/>
          <w:szCs w:val="28"/>
        </w:rPr>
        <w:t xml:space="preserve"> </w:t>
      </w:r>
      <w:r w:rsidRPr="0097606A">
        <w:rPr>
          <w:rFonts w:eastAsia="Calibri"/>
          <w:szCs w:val="28"/>
        </w:rPr>
        <w:t>реакцию</w:t>
      </w:r>
      <w:r>
        <w:rPr>
          <w:rFonts w:eastAsia="Calibri"/>
          <w:szCs w:val="28"/>
        </w:rPr>
        <w:t xml:space="preserve"> </w:t>
      </w:r>
      <w:r w:rsidRPr="0097606A">
        <w:rPr>
          <w:rFonts w:eastAsia="Calibri"/>
          <w:szCs w:val="28"/>
        </w:rPr>
        <w:t>со</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окружающих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одной</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использование</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достижения</w:t>
      </w:r>
      <w:r>
        <w:rPr>
          <w:rFonts w:eastAsia="Calibri"/>
          <w:szCs w:val="28"/>
        </w:rPr>
        <w:t xml:space="preserve"> </w:t>
      </w:r>
      <w:r w:rsidRPr="0097606A">
        <w:rPr>
          <w:rFonts w:eastAsia="Calibri"/>
          <w:szCs w:val="28"/>
        </w:rPr>
        <w:t>поставленной</w:t>
      </w:r>
      <w:r>
        <w:rPr>
          <w:rFonts w:eastAsia="Calibri"/>
          <w:szCs w:val="28"/>
        </w:rPr>
        <w:t xml:space="preserve"> </w:t>
      </w:r>
      <w:r w:rsidRPr="0097606A">
        <w:rPr>
          <w:rFonts w:eastAsia="Calibri"/>
          <w:szCs w:val="28"/>
        </w:rPr>
        <w:t>цели</w:t>
      </w:r>
      <w:r>
        <w:rPr>
          <w:rFonts w:eastAsia="Calibri"/>
          <w:szCs w:val="28"/>
        </w:rPr>
        <w:t xml:space="preserve"> – </w:t>
      </w:r>
      <w:r w:rsidRPr="0097606A">
        <w:rPr>
          <w:rFonts w:eastAsia="Calibri"/>
          <w:szCs w:val="28"/>
        </w:rPr>
        <w:t>с</w:t>
      </w:r>
      <w:r>
        <w:rPr>
          <w:rFonts w:eastAsia="Calibri"/>
          <w:szCs w:val="28"/>
        </w:rPr>
        <w:t xml:space="preserve"> </w:t>
      </w:r>
      <w:r w:rsidRPr="0097606A">
        <w:rPr>
          <w:rFonts w:eastAsia="Calibri"/>
          <w:szCs w:val="28"/>
        </w:rPr>
        <w:t>другой.</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необходимо</w:t>
      </w:r>
      <w:r>
        <w:rPr>
          <w:rFonts w:eastAsia="Calibri"/>
          <w:szCs w:val="28"/>
        </w:rPr>
        <w:t xml:space="preserve"> </w:t>
      </w:r>
      <w:r w:rsidRPr="0097606A">
        <w:rPr>
          <w:rFonts w:eastAsia="Calibri"/>
          <w:szCs w:val="28"/>
        </w:rPr>
        <w:t>помнить</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такая</w:t>
      </w:r>
      <w:r>
        <w:rPr>
          <w:rFonts w:eastAsia="Calibri"/>
          <w:szCs w:val="28"/>
        </w:rPr>
        <w:t xml:space="preserve"> </w:t>
      </w:r>
      <w:r w:rsidRPr="0097606A">
        <w:rPr>
          <w:rFonts w:eastAsia="Calibri"/>
          <w:szCs w:val="28"/>
        </w:rPr>
        <w:t>модель</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идеальным</w:t>
      </w:r>
      <w:r>
        <w:rPr>
          <w:rFonts w:eastAsia="Calibri"/>
          <w:szCs w:val="28"/>
        </w:rPr>
        <w:t xml:space="preserve"> </w:t>
      </w:r>
      <w:r w:rsidRPr="0097606A">
        <w:rPr>
          <w:rFonts w:eastAsia="Calibri"/>
          <w:szCs w:val="28"/>
        </w:rPr>
        <w:t>типом,</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значит,</w:t>
      </w:r>
      <w:r>
        <w:rPr>
          <w:rFonts w:eastAsia="Calibri"/>
          <w:szCs w:val="28"/>
        </w:rPr>
        <w:t xml:space="preserve"> </w:t>
      </w:r>
      <w:r w:rsidRPr="0097606A">
        <w:rPr>
          <w:rFonts w:eastAsia="Calibri"/>
          <w:szCs w:val="28"/>
        </w:rPr>
        <w:t>реальные</w:t>
      </w:r>
      <w:r>
        <w:rPr>
          <w:rFonts w:eastAsia="Calibri"/>
          <w:szCs w:val="28"/>
        </w:rPr>
        <w:t xml:space="preserve"> </w:t>
      </w:r>
      <w:r w:rsidRPr="0097606A">
        <w:rPr>
          <w:rFonts w:eastAsia="Calibri"/>
          <w:szCs w:val="28"/>
        </w:rPr>
        <w:t>человеческие</w:t>
      </w:r>
      <w:r>
        <w:rPr>
          <w:rFonts w:eastAsia="Calibri"/>
          <w:szCs w:val="28"/>
        </w:rPr>
        <w:t xml:space="preserve"> </w:t>
      </w:r>
      <w:r w:rsidRPr="0097606A">
        <w:rPr>
          <w:rFonts w:eastAsia="Calibri"/>
          <w:szCs w:val="28"/>
        </w:rPr>
        <w:t>поступки</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поняты</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через</w:t>
      </w:r>
      <w:r>
        <w:rPr>
          <w:rFonts w:eastAsia="Calibri"/>
          <w:szCs w:val="28"/>
        </w:rPr>
        <w:t xml:space="preserve"> </w:t>
      </w:r>
      <w:r w:rsidRPr="0097606A">
        <w:rPr>
          <w:rFonts w:eastAsia="Calibri"/>
          <w:szCs w:val="28"/>
        </w:rPr>
        <w:t>измерение</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отклонения</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данной</w:t>
      </w:r>
      <w:r>
        <w:rPr>
          <w:rFonts w:eastAsia="Calibri"/>
          <w:szCs w:val="28"/>
        </w:rPr>
        <w:t xml:space="preserve"> </w:t>
      </w:r>
      <w:r w:rsidRPr="0097606A">
        <w:rPr>
          <w:rFonts w:eastAsia="Calibri"/>
          <w:szCs w:val="28"/>
        </w:rPr>
        <w:t>модели.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одних</w:t>
      </w:r>
      <w:r>
        <w:rPr>
          <w:rFonts w:eastAsia="Calibri"/>
          <w:szCs w:val="28"/>
        </w:rPr>
        <w:t xml:space="preserve"> </w:t>
      </w:r>
      <w:r w:rsidRPr="0097606A">
        <w:rPr>
          <w:rFonts w:eastAsia="Calibri"/>
          <w:szCs w:val="28"/>
        </w:rPr>
        <w:t>случаях</w:t>
      </w:r>
      <w:r>
        <w:rPr>
          <w:rFonts w:eastAsia="Calibri"/>
          <w:szCs w:val="28"/>
        </w:rPr>
        <w:t xml:space="preserve"> </w:t>
      </w:r>
      <w:r w:rsidRPr="0097606A">
        <w:rPr>
          <w:rFonts w:eastAsia="Calibri"/>
          <w:szCs w:val="28"/>
        </w:rPr>
        <w:t>такие</w:t>
      </w:r>
      <w:r>
        <w:rPr>
          <w:rFonts w:eastAsia="Calibri"/>
          <w:szCs w:val="28"/>
        </w:rPr>
        <w:t xml:space="preserve"> </w:t>
      </w:r>
      <w:r w:rsidRPr="0097606A">
        <w:rPr>
          <w:rFonts w:eastAsia="Calibri"/>
          <w:szCs w:val="28"/>
        </w:rPr>
        <w:t>отклонения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слишком</w:t>
      </w:r>
      <w:r>
        <w:rPr>
          <w:rFonts w:eastAsia="Calibri"/>
          <w:szCs w:val="28"/>
        </w:rPr>
        <w:t xml:space="preserve"> </w:t>
      </w:r>
      <w:r w:rsidRPr="0097606A">
        <w:rPr>
          <w:rFonts w:eastAsia="Calibri"/>
          <w:szCs w:val="28"/>
        </w:rPr>
        <w:t>значительны,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мы</w:t>
      </w:r>
      <w:r>
        <w:rPr>
          <w:rFonts w:eastAsia="Calibri"/>
          <w:szCs w:val="28"/>
        </w:rPr>
        <w:t xml:space="preserve"> </w:t>
      </w:r>
      <w:r w:rsidRPr="0097606A">
        <w:rPr>
          <w:rFonts w:eastAsia="Calibri"/>
          <w:szCs w:val="28"/>
        </w:rPr>
        <w:t>можем</w:t>
      </w:r>
      <w:r>
        <w:rPr>
          <w:rFonts w:eastAsia="Calibri"/>
          <w:szCs w:val="28"/>
        </w:rPr>
        <w:t xml:space="preserve"> </w:t>
      </w:r>
      <w:r w:rsidRPr="0097606A">
        <w:rPr>
          <w:rFonts w:eastAsia="Calibri"/>
          <w:szCs w:val="28"/>
        </w:rPr>
        <w:t>говорить</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реальном</w:t>
      </w:r>
      <w:r>
        <w:rPr>
          <w:rFonts w:eastAsia="Calibri"/>
          <w:szCs w:val="28"/>
        </w:rPr>
        <w:t xml:space="preserve"> </w:t>
      </w:r>
      <w:r w:rsidRPr="0097606A">
        <w:rPr>
          <w:rFonts w:eastAsia="Calibri"/>
          <w:szCs w:val="28"/>
        </w:rPr>
        <w:t>поступке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почти</w:t>
      </w:r>
      <w:r>
        <w:rPr>
          <w:rFonts w:eastAsia="Calibri"/>
          <w:szCs w:val="28"/>
        </w:rPr>
        <w:t xml:space="preserve"> </w:t>
      </w:r>
      <w:r w:rsidRPr="0097606A">
        <w:rPr>
          <w:rFonts w:eastAsia="Calibri"/>
          <w:szCs w:val="28"/>
        </w:rPr>
        <w:t>целерациональном</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отклонения</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существенны,</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практически</w:t>
      </w:r>
      <w:r>
        <w:rPr>
          <w:rFonts w:eastAsia="Calibri"/>
          <w:szCs w:val="28"/>
        </w:rPr>
        <w:t xml:space="preserve"> </w:t>
      </w:r>
      <w:r w:rsidRPr="0097606A">
        <w:rPr>
          <w:rFonts w:eastAsia="Calibri"/>
          <w:szCs w:val="28"/>
        </w:rPr>
        <w:t>выводят</w:t>
      </w:r>
      <w:r>
        <w:rPr>
          <w:rFonts w:eastAsia="Calibri"/>
          <w:szCs w:val="28"/>
        </w:rPr>
        <w:t xml:space="preserve"> </w:t>
      </w:r>
      <w:r w:rsidRPr="0097606A">
        <w:rPr>
          <w:rFonts w:eastAsia="Calibri"/>
          <w:szCs w:val="28"/>
        </w:rPr>
        <w:t>нас</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иные</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поведения.</w:t>
      </w:r>
    </w:p>
    <w:p w:rsidR="006F4F5E" w:rsidRPr="0097606A" w:rsidRDefault="006F4F5E" w:rsidP="006F4F5E">
      <w:pPr>
        <w:spacing w:line="276" w:lineRule="auto"/>
        <w:ind w:firstLine="709"/>
        <w:jc w:val="both"/>
        <w:rPr>
          <w:rFonts w:eastAsia="Calibri"/>
          <w:szCs w:val="28"/>
        </w:rPr>
      </w:pPr>
      <w:r>
        <w:rPr>
          <w:rFonts w:eastAsia="Calibri"/>
          <w:szCs w:val="28"/>
        </w:rPr>
        <w:t xml:space="preserve">М. </w:t>
      </w:r>
      <w:r w:rsidRPr="0097606A">
        <w:rPr>
          <w:rFonts w:eastAsia="Calibri"/>
          <w:szCs w:val="28"/>
        </w:rPr>
        <w:t>Вебер</w:t>
      </w:r>
      <w:r>
        <w:rPr>
          <w:rFonts w:eastAsia="Calibri"/>
          <w:szCs w:val="28"/>
        </w:rPr>
        <w:t xml:space="preserve"> </w:t>
      </w:r>
      <w:r w:rsidRPr="0097606A">
        <w:rPr>
          <w:rFonts w:eastAsia="Calibri"/>
          <w:szCs w:val="28"/>
        </w:rPr>
        <w:t>рассматривает</w:t>
      </w:r>
      <w:r>
        <w:rPr>
          <w:rFonts w:eastAsia="Calibri"/>
          <w:szCs w:val="28"/>
        </w:rPr>
        <w:t xml:space="preserve"> </w:t>
      </w:r>
      <w:r w:rsidRPr="0097606A">
        <w:rPr>
          <w:rFonts w:eastAsia="Calibri"/>
          <w:szCs w:val="28"/>
        </w:rPr>
        <w:t>целерациональное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вправе</w:t>
      </w:r>
      <w:r>
        <w:rPr>
          <w:rFonts w:eastAsia="Calibri"/>
          <w:szCs w:val="28"/>
        </w:rPr>
        <w:t xml:space="preserve"> </w:t>
      </w:r>
      <w:r w:rsidRPr="0097606A">
        <w:rPr>
          <w:rFonts w:eastAsia="Calibri"/>
          <w:szCs w:val="28"/>
        </w:rPr>
        <w:t>заявить,</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рационалистический</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метода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предполагает</w:t>
      </w:r>
      <w:r>
        <w:rPr>
          <w:rFonts w:eastAsia="Calibri"/>
          <w:szCs w:val="28"/>
        </w:rPr>
        <w:t xml:space="preserve"> </w:t>
      </w:r>
      <w:r w:rsidRPr="0097606A">
        <w:rPr>
          <w:rFonts w:eastAsia="Calibri"/>
          <w:szCs w:val="28"/>
        </w:rPr>
        <w:t>рационалистической</w:t>
      </w:r>
      <w:r>
        <w:rPr>
          <w:rFonts w:eastAsia="Calibri"/>
          <w:szCs w:val="28"/>
        </w:rPr>
        <w:t xml:space="preserve"> </w:t>
      </w:r>
      <w:r w:rsidRPr="0097606A">
        <w:rPr>
          <w:rFonts w:eastAsia="Calibri"/>
          <w:szCs w:val="28"/>
        </w:rPr>
        <w:t>трактовки</w:t>
      </w:r>
      <w:r>
        <w:rPr>
          <w:rFonts w:eastAsia="Calibri"/>
          <w:szCs w:val="28"/>
        </w:rPr>
        <w:t xml:space="preserve"> </w:t>
      </w:r>
      <w:r w:rsidRPr="0097606A">
        <w:rPr>
          <w:rFonts w:eastAsia="Calibri"/>
          <w:szCs w:val="28"/>
        </w:rPr>
        <w:t>самой</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реальности.</w:t>
      </w:r>
      <w:r>
        <w:rPr>
          <w:rFonts w:eastAsia="Calibri"/>
          <w:szCs w:val="28"/>
        </w:rPr>
        <w:t xml:space="preserve"> </w:t>
      </w:r>
      <w:r w:rsidRPr="0097606A">
        <w:rPr>
          <w:rFonts w:eastAsia="Calibri"/>
          <w:szCs w:val="28"/>
        </w:rPr>
        <w:t>Целерациональность</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по</w:t>
      </w:r>
      <w:r>
        <w:rPr>
          <w:rFonts w:eastAsia="Calibri"/>
          <w:szCs w:val="28"/>
        </w:rPr>
        <w:t xml:space="preserve"> М. </w:t>
      </w:r>
      <w:r w:rsidRPr="0097606A">
        <w:rPr>
          <w:rFonts w:eastAsia="Calibri"/>
          <w:szCs w:val="28"/>
        </w:rPr>
        <w:t>Веберу,</w:t>
      </w:r>
      <w:r>
        <w:rPr>
          <w:rFonts w:eastAsia="Calibri"/>
          <w:szCs w:val="28"/>
        </w:rPr>
        <w:t xml:space="preserve"> </w:t>
      </w:r>
      <w:r w:rsidRPr="0097606A">
        <w:rPr>
          <w:rFonts w:eastAsia="Calibri"/>
          <w:szCs w:val="28"/>
        </w:rPr>
        <w:t>лишь</w:t>
      </w:r>
      <w:r>
        <w:rPr>
          <w:rFonts w:eastAsia="Calibri"/>
          <w:szCs w:val="28"/>
        </w:rPr>
        <w:t xml:space="preserve"> </w:t>
      </w:r>
      <w:r w:rsidRPr="0097606A">
        <w:rPr>
          <w:rFonts w:eastAsia="Calibri"/>
          <w:szCs w:val="28"/>
        </w:rPr>
        <w:t>методологическая</w:t>
      </w:r>
      <w:r>
        <w:rPr>
          <w:rFonts w:eastAsia="Calibri"/>
          <w:szCs w:val="28"/>
        </w:rPr>
        <w:t xml:space="preserve"> </w:t>
      </w:r>
      <w:r w:rsidRPr="0097606A">
        <w:rPr>
          <w:rFonts w:eastAsia="Calibri"/>
          <w:szCs w:val="28"/>
        </w:rPr>
        <w:t>установка</w:t>
      </w:r>
      <w:r>
        <w:rPr>
          <w:rFonts w:eastAsia="Calibri"/>
          <w:szCs w:val="28"/>
        </w:rPr>
        <w:t xml:space="preserve"> </w:t>
      </w:r>
      <w:r w:rsidRPr="0097606A">
        <w:rPr>
          <w:rFonts w:eastAsia="Calibri"/>
          <w:szCs w:val="28"/>
        </w:rPr>
        <w:t>социолога,</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средство</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действительности,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характеристика</w:t>
      </w:r>
      <w:r>
        <w:rPr>
          <w:rFonts w:eastAsia="Calibri"/>
          <w:szCs w:val="28"/>
        </w:rPr>
        <w:t xml:space="preserve"> </w:t>
      </w:r>
      <w:r w:rsidRPr="0097606A">
        <w:rPr>
          <w:rFonts w:eastAsia="Calibri"/>
          <w:szCs w:val="28"/>
        </w:rPr>
        <w:t>самой</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действительности.</w:t>
      </w:r>
      <w:r>
        <w:rPr>
          <w:rFonts w:eastAsia="Calibri"/>
          <w:szCs w:val="28"/>
        </w:rPr>
        <w:t xml:space="preserve"> </w:t>
      </w:r>
    </w:p>
    <w:p w:rsidR="006F4F5E" w:rsidRDefault="006F4F5E" w:rsidP="006F4F5E">
      <w:pPr>
        <w:spacing w:line="276" w:lineRule="auto"/>
        <w:ind w:firstLine="709"/>
        <w:jc w:val="both"/>
        <w:rPr>
          <w:rFonts w:eastAsia="Calibri"/>
          <w:szCs w:val="28"/>
        </w:rPr>
      </w:pPr>
      <w:r w:rsidRPr="0097606A">
        <w:rPr>
          <w:rFonts w:eastAsia="Calibri"/>
          <w:b/>
          <w:bCs/>
          <w:szCs w:val="28"/>
        </w:rPr>
        <w:t>Ценностно-рациональное</w:t>
      </w:r>
      <w:r>
        <w:rPr>
          <w:rFonts w:eastAsia="Calibri"/>
          <w:b/>
          <w:bCs/>
          <w:szCs w:val="28"/>
        </w:rPr>
        <w:t xml:space="preserve"> </w:t>
      </w:r>
      <w:r w:rsidRPr="0097606A">
        <w:rPr>
          <w:rFonts w:eastAsia="Calibri"/>
          <w:b/>
          <w:bCs/>
          <w:szCs w:val="28"/>
        </w:rPr>
        <w:t>действие</w:t>
      </w:r>
    </w:p>
    <w:p w:rsidR="006F4F5E" w:rsidRPr="0097606A" w:rsidRDefault="006F4F5E" w:rsidP="006F4F5E">
      <w:pPr>
        <w:spacing w:line="276" w:lineRule="auto"/>
        <w:ind w:firstLine="709"/>
        <w:jc w:val="both"/>
        <w:rPr>
          <w:rFonts w:eastAsia="Calibri"/>
          <w:szCs w:val="28"/>
        </w:rPr>
      </w:pPr>
      <w:r w:rsidRPr="0097606A">
        <w:rPr>
          <w:rFonts w:eastAsia="Calibri"/>
          <w:szCs w:val="28"/>
        </w:rPr>
        <w:t>Этот</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предполагает</w:t>
      </w:r>
      <w:r>
        <w:rPr>
          <w:rFonts w:eastAsia="Calibri"/>
          <w:szCs w:val="28"/>
        </w:rPr>
        <w:t xml:space="preserve"> </w:t>
      </w:r>
      <w:r w:rsidRPr="0097606A">
        <w:rPr>
          <w:rFonts w:eastAsia="Calibri"/>
          <w:szCs w:val="28"/>
        </w:rPr>
        <w:t>совершение</w:t>
      </w:r>
      <w:r>
        <w:rPr>
          <w:rFonts w:eastAsia="Calibri"/>
          <w:szCs w:val="28"/>
        </w:rPr>
        <w:t xml:space="preserve"> </w:t>
      </w:r>
      <w:r w:rsidRPr="0097606A">
        <w:rPr>
          <w:rFonts w:eastAsia="Calibri"/>
          <w:szCs w:val="28"/>
        </w:rPr>
        <w:t>таких</w:t>
      </w:r>
      <w:r>
        <w:rPr>
          <w:rFonts w:eastAsia="Calibri"/>
          <w:szCs w:val="28"/>
        </w:rPr>
        <w:t xml:space="preserve"> </w:t>
      </w:r>
      <w:r w:rsidRPr="0097606A">
        <w:rPr>
          <w:rFonts w:eastAsia="Calibri"/>
          <w:szCs w:val="28"/>
        </w:rPr>
        <w:t>поступков,</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основаны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убежденности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самодостаточной</w:t>
      </w:r>
      <w:r>
        <w:rPr>
          <w:rFonts w:eastAsia="Calibri"/>
          <w:szCs w:val="28"/>
        </w:rPr>
        <w:t xml:space="preserve"> </w:t>
      </w:r>
      <w:r w:rsidRPr="0097606A">
        <w:rPr>
          <w:rFonts w:eastAsia="Calibri"/>
          <w:szCs w:val="28"/>
        </w:rPr>
        <w:t>ценности</w:t>
      </w:r>
      <w:r>
        <w:rPr>
          <w:rFonts w:eastAsia="Calibri"/>
          <w:szCs w:val="28"/>
        </w:rPr>
        <w:t xml:space="preserve"> </w:t>
      </w:r>
      <w:r w:rsidRPr="0097606A">
        <w:rPr>
          <w:rFonts w:eastAsia="Calibri"/>
          <w:szCs w:val="28"/>
        </w:rPr>
        <w:t>поступка</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такового,</w:t>
      </w:r>
      <w:r>
        <w:rPr>
          <w:rFonts w:eastAsia="Calibri"/>
          <w:szCs w:val="28"/>
        </w:rPr>
        <w:t xml:space="preserve"> </w:t>
      </w:r>
      <w:r w:rsidRPr="0097606A">
        <w:rPr>
          <w:rFonts w:eastAsia="Calibri"/>
          <w:szCs w:val="28"/>
        </w:rPr>
        <w:t>другими</w:t>
      </w:r>
      <w:r>
        <w:rPr>
          <w:rFonts w:eastAsia="Calibri"/>
          <w:szCs w:val="28"/>
        </w:rPr>
        <w:t xml:space="preserve"> </w:t>
      </w:r>
      <w:r w:rsidRPr="0097606A">
        <w:rPr>
          <w:rFonts w:eastAsia="Calibri"/>
          <w:szCs w:val="28"/>
        </w:rPr>
        <w:t>словами,</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цели</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само</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Ценностно-рациональное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по</w:t>
      </w:r>
      <w:r>
        <w:rPr>
          <w:rFonts w:eastAsia="Calibri"/>
          <w:szCs w:val="28"/>
        </w:rPr>
        <w:t xml:space="preserve"> М. </w:t>
      </w:r>
      <w:r w:rsidRPr="0097606A">
        <w:rPr>
          <w:rFonts w:eastAsia="Calibri"/>
          <w:szCs w:val="28"/>
        </w:rPr>
        <w:t>Веберу,</w:t>
      </w:r>
      <w:r>
        <w:rPr>
          <w:rFonts w:eastAsia="Calibri"/>
          <w:szCs w:val="28"/>
        </w:rPr>
        <w:t xml:space="preserve"> </w:t>
      </w:r>
      <w:r w:rsidRPr="0097606A">
        <w:rPr>
          <w:rFonts w:eastAsia="Calibri"/>
          <w:szCs w:val="28"/>
        </w:rPr>
        <w:t>всегда</w:t>
      </w:r>
      <w:r>
        <w:rPr>
          <w:rFonts w:eastAsia="Calibri"/>
          <w:szCs w:val="28"/>
        </w:rPr>
        <w:t xml:space="preserve"> </w:t>
      </w:r>
      <w:r w:rsidRPr="0097606A">
        <w:rPr>
          <w:rFonts w:eastAsia="Calibri"/>
          <w:szCs w:val="28"/>
        </w:rPr>
        <w:t>подчинено</w:t>
      </w:r>
      <w:r>
        <w:rPr>
          <w:rFonts w:eastAsia="Calibri"/>
          <w:szCs w:val="28"/>
        </w:rPr>
        <w:t xml:space="preserve"> </w:t>
      </w:r>
      <w:r w:rsidRPr="0097606A">
        <w:rPr>
          <w:rFonts w:eastAsia="Calibri"/>
          <w:szCs w:val="28"/>
        </w:rPr>
        <w:t>определенным</w:t>
      </w:r>
      <w:r>
        <w:rPr>
          <w:rFonts w:eastAsia="Calibri"/>
          <w:szCs w:val="28"/>
        </w:rPr>
        <w:t xml:space="preserve"> </w:t>
      </w:r>
      <w:r w:rsidRPr="0097606A">
        <w:rPr>
          <w:rFonts w:eastAsia="Calibri"/>
          <w:szCs w:val="28"/>
        </w:rPr>
        <w:t>требованиям,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следовании</w:t>
      </w:r>
      <w:r>
        <w:rPr>
          <w:rFonts w:eastAsia="Calibri"/>
          <w:szCs w:val="28"/>
        </w:rPr>
        <w:t xml:space="preserve"> </w:t>
      </w:r>
      <w:r w:rsidRPr="0097606A">
        <w:rPr>
          <w:rFonts w:eastAsia="Calibri"/>
          <w:szCs w:val="28"/>
        </w:rPr>
        <w:t>которым</w:t>
      </w:r>
      <w:r>
        <w:rPr>
          <w:rFonts w:eastAsia="Calibri"/>
          <w:szCs w:val="28"/>
        </w:rPr>
        <w:t xml:space="preserve"> </w:t>
      </w:r>
      <w:r w:rsidRPr="0097606A">
        <w:rPr>
          <w:rFonts w:eastAsia="Calibri"/>
          <w:szCs w:val="28"/>
        </w:rPr>
        <w:t>индивид</w:t>
      </w:r>
      <w:r>
        <w:rPr>
          <w:rFonts w:eastAsia="Calibri"/>
          <w:szCs w:val="28"/>
        </w:rPr>
        <w:t xml:space="preserve"> </w:t>
      </w:r>
      <w:r w:rsidRPr="0097606A">
        <w:rPr>
          <w:rFonts w:eastAsia="Calibri"/>
          <w:szCs w:val="28"/>
        </w:rPr>
        <w:t>видит</w:t>
      </w:r>
      <w:r>
        <w:rPr>
          <w:rFonts w:eastAsia="Calibri"/>
          <w:szCs w:val="28"/>
        </w:rPr>
        <w:t xml:space="preserve"> </w:t>
      </w:r>
      <w:r w:rsidRPr="0097606A">
        <w:rPr>
          <w:rFonts w:eastAsia="Calibri"/>
          <w:szCs w:val="28"/>
        </w:rPr>
        <w:t>свой</w:t>
      </w:r>
      <w:r>
        <w:rPr>
          <w:rFonts w:eastAsia="Calibri"/>
          <w:szCs w:val="28"/>
        </w:rPr>
        <w:t xml:space="preserve"> </w:t>
      </w:r>
      <w:r w:rsidRPr="0097606A">
        <w:rPr>
          <w:rFonts w:eastAsia="Calibri"/>
          <w:szCs w:val="28"/>
        </w:rPr>
        <w:t>долг.</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поступает</w:t>
      </w:r>
      <w:r>
        <w:rPr>
          <w:rFonts w:eastAsia="Calibri"/>
          <w:szCs w:val="28"/>
        </w:rPr>
        <w:t xml:space="preserve"> </w:t>
      </w:r>
      <w:r w:rsidRPr="0097606A">
        <w:rPr>
          <w:rFonts w:eastAsia="Calibri"/>
          <w:szCs w:val="28"/>
        </w:rPr>
        <w:t>сообразно</w:t>
      </w:r>
      <w:r>
        <w:rPr>
          <w:rFonts w:eastAsia="Calibri"/>
          <w:szCs w:val="28"/>
        </w:rPr>
        <w:t xml:space="preserve"> </w:t>
      </w:r>
      <w:r w:rsidRPr="0097606A">
        <w:rPr>
          <w:rFonts w:eastAsia="Calibri"/>
          <w:szCs w:val="28"/>
        </w:rPr>
        <w:t>этим</w:t>
      </w:r>
      <w:r>
        <w:rPr>
          <w:rFonts w:eastAsia="Calibri"/>
          <w:szCs w:val="28"/>
        </w:rPr>
        <w:t xml:space="preserve"> </w:t>
      </w:r>
      <w:r w:rsidRPr="0097606A">
        <w:rPr>
          <w:rFonts w:eastAsia="Calibri"/>
          <w:szCs w:val="28"/>
        </w:rPr>
        <w:t>требованиям</w:t>
      </w:r>
      <w:r>
        <w:rPr>
          <w:rFonts w:eastAsia="Calibri"/>
          <w:szCs w:val="28"/>
        </w:rPr>
        <w:t xml:space="preserve"> – </w:t>
      </w:r>
      <w:r w:rsidRPr="0097606A">
        <w:rPr>
          <w:rFonts w:eastAsia="Calibri"/>
          <w:szCs w:val="28"/>
        </w:rPr>
        <w:t>даже</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рациональный</w:t>
      </w:r>
      <w:r>
        <w:rPr>
          <w:rFonts w:eastAsia="Calibri"/>
          <w:szCs w:val="28"/>
        </w:rPr>
        <w:t xml:space="preserve"> </w:t>
      </w:r>
      <w:r w:rsidRPr="0097606A">
        <w:rPr>
          <w:rFonts w:eastAsia="Calibri"/>
          <w:szCs w:val="28"/>
        </w:rPr>
        <w:t>расчет</w:t>
      </w:r>
      <w:r>
        <w:rPr>
          <w:rFonts w:eastAsia="Calibri"/>
          <w:szCs w:val="28"/>
        </w:rPr>
        <w:t xml:space="preserve"> </w:t>
      </w:r>
      <w:r w:rsidRPr="0097606A">
        <w:rPr>
          <w:rFonts w:eastAsia="Calibri"/>
          <w:szCs w:val="28"/>
        </w:rPr>
        <w:t>предсказывает</w:t>
      </w:r>
      <w:r>
        <w:rPr>
          <w:rFonts w:eastAsia="Calibri"/>
          <w:szCs w:val="28"/>
        </w:rPr>
        <w:t xml:space="preserve">  </w:t>
      </w:r>
      <w:r w:rsidRPr="0097606A">
        <w:rPr>
          <w:rFonts w:eastAsia="Calibri"/>
          <w:szCs w:val="28"/>
        </w:rPr>
        <w:t>большую</w:t>
      </w:r>
      <w:r>
        <w:rPr>
          <w:rFonts w:eastAsia="Calibri"/>
          <w:szCs w:val="28"/>
        </w:rPr>
        <w:t xml:space="preserve"> </w:t>
      </w:r>
      <w:r w:rsidRPr="0097606A">
        <w:rPr>
          <w:rFonts w:eastAsia="Calibri"/>
          <w:szCs w:val="28"/>
        </w:rPr>
        <w:t>вероятность</w:t>
      </w:r>
      <w:r>
        <w:rPr>
          <w:rFonts w:eastAsia="Calibri"/>
          <w:szCs w:val="28"/>
        </w:rPr>
        <w:t xml:space="preserve"> </w:t>
      </w:r>
      <w:r w:rsidRPr="0097606A">
        <w:rPr>
          <w:rFonts w:eastAsia="Calibri"/>
          <w:szCs w:val="28"/>
        </w:rPr>
        <w:t>неблагоприятных</w:t>
      </w:r>
      <w:r>
        <w:rPr>
          <w:rFonts w:eastAsia="Calibri"/>
          <w:szCs w:val="28"/>
        </w:rPr>
        <w:t xml:space="preserve"> </w:t>
      </w:r>
      <w:r w:rsidRPr="0097606A">
        <w:rPr>
          <w:rFonts w:eastAsia="Calibri"/>
          <w:szCs w:val="28"/>
        </w:rPr>
        <w:t>последствий</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поступка</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него</w:t>
      </w:r>
      <w:r>
        <w:rPr>
          <w:rFonts w:eastAsia="Calibri"/>
          <w:szCs w:val="28"/>
        </w:rPr>
        <w:t xml:space="preserve"> </w:t>
      </w:r>
      <w:r w:rsidRPr="0097606A">
        <w:rPr>
          <w:rFonts w:eastAsia="Calibri"/>
          <w:szCs w:val="28"/>
        </w:rPr>
        <w:t>лично,</w:t>
      </w:r>
      <w:r>
        <w:rPr>
          <w:rFonts w:eastAsia="Calibri"/>
          <w:szCs w:val="28"/>
        </w:rPr>
        <w:t xml:space="preserve"> – </w:t>
      </w:r>
      <w:r w:rsidRPr="0097606A">
        <w:rPr>
          <w:rFonts w:eastAsia="Calibri"/>
          <w:szCs w:val="28"/>
        </w:rPr>
        <w:t>значит,</w:t>
      </w:r>
      <w:r>
        <w:rPr>
          <w:rFonts w:eastAsia="Calibri"/>
          <w:szCs w:val="28"/>
        </w:rPr>
        <w:t xml:space="preserve"> </w:t>
      </w:r>
      <w:r w:rsidRPr="0097606A">
        <w:rPr>
          <w:rFonts w:eastAsia="Calibri"/>
          <w:szCs w:val="28"/>
        </w:rPr>
        <w:t>мы</w:t>
      </w:r>
      <w:r>
        <w:rPr>
          <w:rFonts w:eastAsia="Calibri"/>
          <w:szCs w:val="28"/>
        </w:rPr>
        <w:t xml:space="preserve"> </w:t>
      </w:r>
      <w:r w:rsidRPr="0097606A">
        <w:rPr>
          <w:rFonts w:eastAsia="Calibri"/>
          <w:szCs w:val="28"/>
        </w:rPr>
        <w:t>имеем</w:t>
      </w:r>
      <w:r>
        <w:rPr>
          <w:rFonts w:eastAsia="Calibri"/>
          <w:szCs w:val="28"/>
        </w:rPr>
        <w:t xml:space="preserve"> </w:t>
      </w:r>
      <w:r w:rsidRPr="0097606A">
        <w:rPr>
          <w:rFonts w:eastAsia="Calibri"/>
          <w:szCs w:val="28"/>
        </w:rPr>
        <w:t>дело</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ценностно-рациональным</w:t>
      </w:r>
      <w:r>
        <w:rPr>
          <w:rFonts w:eastAsia="Calibri"/>
          <w:szCs w:val="28"/>
        </w:rPr>
        <w:t xml:space="preserve"> </w:t>
      </w:r>
      <w:r w:rsidRPr="0097606A">
        <w:rPr>
          <w:rFonts w:eastAsia="Calibri"/>
          <w:szCs w:val="28"/>
        </w:rPr>
        <w:t>действием.</w:t>
      </w:r>
      <w:r>
        <w:rPr>
          <w:rFonts w:eastAsia="Calibri"/>
          <w:szCs w:val="28"/>
        </w:rPr>
        <w:t xml:space="preserve"> </w:t>
      </w:r>
      <w:r w:rsidRPr="0097606A">
        <w:rPr>
          <w:rFonts w:eastAsia="Calibri"/>
          <w:szCs w:val="28"/>
        </w:rPr>
        <w:t>Классический</w:t>
      </w:r>
      <w:r>
        <w:rPr>
          <w:rFonts w:eastAsia="Calibri"/>
          <w:szCs w:val="28"/>
        </w:rPr>
        <w:t xml:space="preserve"> </w:t>
      </w:r>
      <w:r w:rsidRPr="0097606A">
        <w:rPr>
          <w:rFonts w:eastAsia="Calibri"/>
          <w:szCs w:val="28"/>
        </w:rPr>
        <w:t>пример</w:t>
      </w:r>
      <w:r>
        <w:rPr>
          <w:rFonts w:eastAsia="Calibri"/>
          <w:szCs w:val="28"/>
        </w:rPr>
        <w:t xml:space="preserve"> </w:t>
      </w:r>
      <w:r w:rsidRPr="0097606A">
        <w:rPr>
          <w:rFonts w:eastAsia="Calibri"/>
          <w:szCs w:val="28"/>
        </w:rPr>
        <w:t>ценностно-рационального</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капитан</w:t>
      </w:r>
      <w:r>
        <w:rPr>
          <w:rFonts w:eastAsia="Calibri"/>
          <w:szCs w:val="28"/>
        </w:rPr>
        <w:t xml:space="preserve"> </w:t>
      </w:r>
      <w:r w:rsidRPr="0097606A">
        <w:rPr>
          <w:rFonts w:eastAsia="Calibri"/>
          <w:szCs w:val="28"/>
        </w:rPr>
        <w:t>тонущего</w:t>
      </w:r>
      <w:r>
        <w:rPr>
          <w:rFonts w:eastAsia="Calibri"/>
          <w:szCs w:val="28"/>
        </w:rPr>
        <w:t xml:space="preserve"> </w:t>
      </w:r>
      <w:r w:rsidRPr="0097606A">
        <w:rPr>
          <w:rFonts w:eastAsia="Calibri"/>
          <w:szCs w:val="28"/>
        </w:rPr>
        <w:t>судна</w:t>
      </w:r>
      <w:r>
        <w:rPr>
          <w:rFonts w:eastAsia="Calibri"/>
          <w:szCs w:val="28"/>
        </w:rPr>
        <w:t xml:space="preserve"> </w:t>
      </w:r>
      <w:r w:rsidRPr="0097606A">
        <w:rPr>
          <w:rFonts w:eastAsia="Calibri"/>
          <w:szCs w:val="28"/>
        </w:rPr>
        <w:t>покидает</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последним,</w:t>
      </w:r>
      <w:r>
        <w:rPr>
          <w:rFonts w:eastAsia="Calibri"/>
          <w:szCs w:val="28"/>
        </w:rPr>
        <w:t xml:space="preserve"> </w:t>
      </w:r>
      <w:r w:rsidRPr="0097606A">
        <w:rPr>
          <w:rFonts w:eastAsia="Calibri"/>
          <w:szCs w:val="28"/>
        </w:rPr>
        <w:t>хотя</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угрожает</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Осознанность</w:t>
      </w:r>
      <w:r>
        <w:rPr>
          <w:rFonts w:eastAsia="Calibri"/>
          <w:szCs w:val="28"/>
        </w:rPr>
        <w:t xml:space="preserve"> </w:t>
      </w:r>
      <w:r w:rsidRPr="0097606A">
        <w:rPr>
          <w:rFonts w:eastAsia="Calibri"/>
          <w:szCs w:val="28"/>
        </w:rPr>
        <w:t>такой</w:t>
      </w:r>
      <w:r>
        <w:rPr>
          <w:rFonts w:eastAsia="Calibri"/>
          <w:szCs w:val="28"/>
        </w:rPr>
        <w:t xml:space="preserve"> </w:t>
      </w:r>
      <w:r w:rsidRPr="0097606A">
        <w:rPr>
          <w:rFonts w:eastAsia="Calibri"/>
          <w:szCs w:val="28"/>
        </w:rPr>
        <w:t>направленности</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соотнесение</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определенными</w:t>
      </w:r>
      <w:r>
        <w:rPr>
          <w:rFonts w:eastAsia="Calibri"/>
          <w:szCs w:val="28"/>
        </w:rPr>
        <w:t xml:space="preserve"> </w:t>
      </w:r>
      <w:r w:rsidRPr="0097606A">
        <w:rPr>
          <w:rFonts w:eastAsia="Calibri"/>
          <w:szCs w:val="28"/>
        </w:rPr>
        <w:t>представлениями</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ценностях</w:t>
      </w:r>
      <w:r>
        <w:rPr>
          <w:rFonts w:eastAsia="Calibri"/>
          <w:szCs w:val="28"/>
        </w:rPr>
        <w:t xml:space="preserve"> – </w:t>
      </w:r>
      <w:r w:rsidRPr="0097606A">
        <w:rPr>
          <w:rFonts w:eastAsia="Calibri"/>
          <w:szCs w:val="28"/>
        </w:rPr>
        <w:t>о</w:t>
      </w:r>
      <w:r>
        <w:rPr>
          <w:rFonts w:eastAsia="Calibri"/>
          <w:szCs w:val="28"/>
        </w:rPr>
        <w:t xml:space="preserve"> </w:t>
      </w:r>
      <w:r w:rsidRPr="0097606A">
        <w:rPr>
          <w:rFonts w:eastAsia="Calibri"/>
          <w:szCs w:val="28"/>
        </w:rPr>
        <w:t>долге,</w:t>
      </w:r>
      <w:r>
        <w:rPr>
          <w:rFonts w:eastAsia="Calibri"/>
          <w:szCs w:val="28"/>
        </w:rPr>
        <w:t xml:space="preserve"> </w:t>
      </w:r>
      <w:r w:rsidRPr="0097606A">
        <w:rPr>
          <w:rFonts w:eastAsia="Calibri"/>
          <w:szCs w:val="28"/>
        </w:rPr>
        <w:t>достоинстве,</w:t>
      </w:r>
      <w:r>
        <w:rPr>
          <w:rFonts w:eastAsia="Calibri"/>
          <w:szCs w:val="28"/>
        </w:rPr>
        <w:t xml:space="preserve"> </w:t>
      </w:r>
      <w:r w:rsidRPr="0097606A">
        <w:rPr>
          <w:rFonts w:eastAsia="Calibri"/>
          <w:szCs w:val="28"/>
        </w:rPr>
        <w:t>красоте,</w:t>
      </w:r>
      <w:r>
        <w:rPr>
          <w:rFonts w:eastAsia="Calibri"/>
          <w:szCs w:val="28"/>
        </w:rPr>
        <w:t xml:space="preserve"> </w:t>
      </w:r>
      <w:r w:rsidRPr="0097606A">
        <w:rPr>
          <w:rFonts w:eastAsia="Calibri"/>
          <w:szCs w:val="28"/>
        </w:rPr>
        <w:t>морали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п.</w:t>
      </w:r>
      <w:r>
        <w:rPr>
          <w:rFonts w:eastAsia="Calibri"/>
          <w:szCs w:val="28"/>
        </w:rPr>
        <w:t xml:space="preserve"> – </w:t>
      </w:r>
      <w:r w:rsidRPr="0097606A">
        <w:rPr>
          <w:rFonts w:eastAsia="Calibri"/>
          <w:szCs w:val="28"/>
        </w:rPr>
        <w:t>уже</w:t>
      </w:r>
      <w:r>
        <w:rPr>
          <w:rFonts w:eastAsia="Calibri"/>
          <w:szCs w:val="28"/>
        </w:rPr>
        <w:t xml:space="preserve"> </w:t>
      </w:r>
      <w:r w:rsidRPr="0097606A">
        <w:rPr>
          <w:rFonts w:eastAsia="Calibri"/>
          <w:szCs w:val="28"/>
        </w:rPr>
        <w:t>говорит</w:t>
      </w:r>
      <w:r>
        <w:rPr>
          <w:rFonts w:eastAsia="Calibri"/>
          <w:szCs w:val="28"/>
        </w:rPr>
        <w:t xml:space="preserve"> </w:t>
      </w:r>
      <w:r w:rsidRPr="0097606A">
        <w:rPr>
          <w:rFonts w:eastAsia="Calibri"/>
          <w:szCs w:val="28"/>
        </w:rPr>
        <w:t>об</w:t>
      </w:r>
      <w:r>
        <w:rPr>
          <w:rFonts w:eastAsia="Calibri"/>
          <w:szCs w:val="28"/>
        </w:rPr>
        <w:t xml:space="preserve"> </w:t>
      </w:r>
      <w:r w:rsidRPr="0097606A">
        <w:rPr>
          <w:rFonts w:eastAsia="Calibri"/>
          <w:szCs w:val="28"/>
        </w:rPr>
        <w:t>определенной</w:t>
      </w:r>
      <w:r>
        <w:rPr>
          <w:rFonts w:eastAsia="Calibri"/>
          <w:szCs w:val="28"/>
        </w:rPr>
        <w:t xml:space="preserve"> </w:t>
      </w:r>
      <w:r w:rsidRPr="0097606A">
        <w:rPr>
          <w:rFonts w:eastAsia="Calibri"/>
          <w:szCs w:val="28"/>
        </w:rPr>
        <w:t>рациональности,</w:t>
      </w:r>
      <w:r>
        <w:rPr>
          <w:rFonts w:eastAsia="Calibri"/>
          <w:szCs w:val="28"/>
        </w:rPr>
        <w:t xml:space="preserve"> </w:t>
      </w:r>
      <w:r w:rsidRPr="0097606A">
        <w:rPr>
          <w:rFonts w:eastAsia="Calibri"/>
          <w:szCs w:val="28"/>
        </w:rPr>
        <w:t>осмысленности.</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тому</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мы</w:t>
      </w:r>
      <w:r>
        <w:rPr>
          <w:rFonts w:eastAsia="Calibri"/>
          <w:szCs w:val="28"/>
        </w:rPr>
        <w:t xml:space="preserve"> </w:t>
      </w:r>
      <w:r w:rsidRPr="0097606A">
        <w:rPr>
          <w:rFonts w:eastAsia="Calibri"/>
          <w:szCs w:val="28"/>
        </w:rPr>
        <w:t>имеем</w:t>
      </w:r>
      <w:r>
        <w:rPr>
          <w:rFonts w:eastAsia="Calibri"/>
          <w:szCs w:val="28"/>
        </w:rPr>
        <w:t xml:space="preserve"> </w:t>
      </w:r>
      <w:r w:rsidRPr="0097606A">
        <w:rPr>
          <w:rFonts w:eastAsia="Calibri"/>
          <w:szCs w:val="28"/>
        </w:rPr>
        <w:t>дело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последовательностью</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реализации</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lastRenderedPageBreak/>
        <w:t>значит,</w:t>
      </w:r>
      <w:r>
        <w:rPr>
          <w:rFonts w:eastAsia="Calibri"/>
          <w:szCs w:val="28"/>
        </w:rPr>
        <w:t xml:space="preserve"> </w:t>
      </w:r>
      <w:r w:rsidRPr="0097606A">
        <w:rPr>
          <w:rFonts w:eastAsia="Calibri"/>
          <w:szCs w:val="28"/>
        </w:rPr>
        <w:t>преднамеренностью,</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говорить</w:t>
      </w:r>
      <w:r>
        <w:rPr>
          <w:rFonts w:eastAsia="Calibri"/>
          <w:szCs w:val="28"/>
        </w:rPr>
        <w:t xml:space="preserve"> </w:t>
      </w:r>
      <w:r w:rsidRPr="0097606A">
        <w:rPr>
          <w:rFonts w:eastAsia="Calibri"/>
          <w:szCs w:val="28"/>
        </w:rPr>
        <w:t>об</w:t>
      </w:r>
      <w:r>
        <w:rPr>
          <w:rFonts w:eastAsia="Calibri"/>
          <w:szCs w:val="28"/>
        </w:rPr>
        <w:t xml:space="preserve"> </w:t>
      </w:r>
      <w:r w:rsidRPr="0097606A">
        <w:rPr>
          <w:rFonts w:eastAsia="Calibri"/>
          <w:szCs w:val="28"/>
        </w:rPr>
        <w:t>еще</w:t>
      </w:r>
      <w:r>
        <w:rPr>
          <w:rFonts w:eastAsia="Calibri"/>
          <w:szCs w:val="28"/>
        </w:rPr>
        <w:t xml:space="preserve"> </w:t>
      </w:r>
      <w:r w:rsidRPr="0097606A">
        <w:rPr>
          <w:rFonts w:eastAsia="Calibri"/>
          <w:szCs w:val="28"/>
        </w:rPr>
        <w:t>большей</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рациональности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отличает</w:t>
      </w:r>
      <w:r>
        <w:rPr>
          <w:rFonts w:eastAsia="Calibri"/>
          <w:szCs w:val="28"/>
        </w:rPr>
        <w:t xml:space="preserve"> ценностно-рациональное действие </w:t>
      </w:r>
      <w:r w:rsidRPr="0097606A">
        <w:rPr>
          <w:rFonts w:eastAsia="Calibri"/>
          <w:szCs w:val="28"/>
        </w:rPr>
        <w:t>от</w:t>
      </w:r>
      <w:r>
        <w:rPr>
          <w:rFonts w:eastAsia="Calibri"/>
          <w:szCs w:val="28"/>
        </w:rPr>
        <w:t xml:space="preserve"> </w:t>
      </w:r>
      <w:r w:rsidRPr="0097606A">
        <w:rPr>
          <w:rFonts w:eastAsia="Calibri"/>
          <w:szCs w:val="28"/>
        </w:rPr>
        <w:t>аффективного.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время</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сравнению</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целерациональным</w:t>
      </w:r>
      <w:r>
        <w:rPr>
          <w:rFonts w:eastAsia="Calibri"/>
          <w:szCs w:val="28"/>
        </w:rPr>
        <w:t xml:space="preserve"> </w:t>
      </w:r>
      <w:r w:rsidRPr="0097606A">
        <w:rPr>
          <w:rFonts w:eastAsia="Calibri"/>
          <w:szCs w:val="28"/>
        </w:rPr>
        <w:t>типом</w:t>
      </w:r>
      <w:r>
        <w:rPr>
          <w:rFonts w:eastAsia="Calibri"/>
          <w:szCs w:val="28"/>
        </w:rPr>
        <w:t xml:space="preserve"> «</w:t>
      </w:r>
      <w:r w:rsidRPr="0097606A">
        <w:rPr>
          <w:rFonts w:eastAsia="Calibri"/>
          <w:szCs w:val="28"/>
        </w:rPr>
        <w:t>ценностная</w:t>
      </w:r>
      <w:r>
        <w:rPr>
          <w:rFonts w:eastAsia="Calibri"/>
          <w:szCs w:val="28"/>
        </w:rPr>
        <w:t xml:space="preserve"> </w:t>
      </w:r>
      <w:r w:rsidRPr="0097606A">
        <w:rPr>
          <w:rFonts w:eastAsia="Calibri"/>
          <w:szCs w:val="28"/>
        </w:rPr>
        <w:t>рациональность</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несет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себе</w:t>
      </w:r>
      <w:r>
        <w:rPr>
          <w:rFonts w:eastAsia="Calibri"/>
          <w:szCs w:val="28"/>
        </w:rPr>
        <w:t xml:space="preserve"> </w:t>
      </w:r>
      <w:r w:rsidRPr="0097606A">
        <w:rPr>
          <w:rFonts w:eastAsia="Calibri"/>
          <w:szCs w:val="28"/>
        </w:rPr>
        <w:t>нечто</w:t>
      </w:r>
      <w:r>
        <w:rPr>
          <w:rFonts w:eastAsia="Calibri"/>
          <w:szCs w:val="28"/>
        </w:rPr>
        <w:t xml:space="preserve"> </w:t>
      </w:r>
      <w:r w:rsidRPr="0097606A">
        <w:rPr>
          <w:rFonts w:eastAsia="Calibri"/>
          <w:szCs w:val="28"/>
        </w:rPr>
        <w:t>иррациональное,</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абсолютизирует</w:t>
      </w:r>
      <w:r>
        <w:rPr>
          <w:rFonts w:eastAsia="Calibri"/>
          <w:szCs w:val="28"/>
        </w:rPr>
        <w:t xml:space="preserve"> </w:t>
      </w:r>
      <w:r w:rsidRPr="0097606A">
        <w:rPr>
          <w:rFonts w:eastAsia="Calibri"/>
          <w:szCs w:val="28"/>
        </w:rPr>
        <w:t>ценность,</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которую</w:t>
      </w:r>
      <w:r>
        <w:rPr>
          <w:rFonts w:eastAsia="Calibri"/>
          <w:szCs w:val="28"/>
        </w:rPr>
        <w:t xml:space="preserve"> </w:t>
      </w:r>
      <w:r w:rsidRPr="0097606A">
        <w:rPr>
          <w:rFonts w:eastAsia="Calibri"/>
          <w:szCs w:val="28"/>
        </w:rPr>
        <w:t>ориентируется</w:t>
      </w:r>
      <w:r>
        <w:rPr>
          <w:rFonts w:eastAsia="Calibri"/>
          <w:szCs w:val="28"/>
        </w:rPr>
        <w:t xml:space="preserve"> </w:t>
      </w:r>
      <w:r w:rsidRPr="0097606A">
        <w:rPr>
          <w:rFonts w:eastAsia="Calibri"/>
          <w:szCs w:val="28"/>
        </w:rPr>
        <w:t>индивид.</w:t>
      </w:r>
    </w:p>
    <w:p w:rsidR="006F4F5E" w:rsidRDefault="006F4F5E" w:rsidP="006F4F5E">
      <w:pPr>
        <w:spacing w:line="276" w:lineRule="auto"/>
        <w:ind w:firstLine="709"/>
        <w:jc w:val="both"/>
        <w:rPr>
          <w:rFonts w:eastAsia="Calibri"/>
          <w:szCs w:val="28"/>
        </w:rPr>
      </w:pPr>
      <w:r w:rsidRPr="0097606A">
        <w:rPr>
          <w:rFonts w:eastAsia="Calibri"/>
          <w:b/>
          <w:bCs/>
          <w:szCs w:val="28"/>
        </w:rPr>
        <w:t>Традиционное</w:t>
      </w:r>
      <w:r>
        <w:rPr>
          <w:rFonts w:eastAsia="Calibri"/>
          <w:b/>
          <w:bCs/>
          <w:szCs w:val="28"/>
        </w:rPr>
        <w:t xml:space="preserve"> </w:t>
      </w:r>
      <w:r w:rsidRPr="0097606A">
        <w:rPr>
          <w:rFonts w:eastAsia="Calibri"/>
          <w:b/>
          <w:bCs/>
          <w:szCs w:val="28"/>
        </w:rPr>
        <w:t>действие</w:t>
      </w:r>
    </w:p>
    <w:p w:rsidR="006F4F5E" w:rsidRPr="0097606A" w:rsidRDefault="006F4F5E" w:rsidP="006F4F5E">
      <w:pPr>
        <w:spacing w:line="276" w:lineRule="auto"/>
        <w:ind w:firstLine="709"/>
        <w:jc w:val="both"/>
        <w:rPr>
          <w:rFonts w:eastAsia="Calibri"/>
          <w:szCs w:val="28"/>
        </w:rPr>
      </w:pPr>
      <w:r w:rsidRPr="0097606A">
        <w:rPr>
          <w:rFonts w:eastAsia="Calibri"/>
          <w:szCs w:val="28"/>
        </w:rPr>
        <w:t>Этот</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формируется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следования</w:t>
      </w:r>
      <w:r>
        <w:rPr>
          <w:rFonts w:eastAsia="Calibri"/>
          <w:szCs w:val="28"/>
        </w:rPr>
        <w:t xml:space="preserve"> </w:t>
      </w:r>
      <w:r w:rsidRPr="0097606A">
        <w:rPr>
          <w:rFonts w:eastAsia="Calibri"/>
          <w:szCs w:val="28"/>
        </w:rPr>
        <w:t>традиции,</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есть</w:t>
      </w:r>
      <w:r>
        <w:rPr>
          <w:rFonts w:eastAsia="Calibri"/>
          <w:szCs w:val="28"/>
        </w:rPr>
        <w:t xml:space="preserve"> </w:t>
      </w:r>
      <w:r w:rsidRPr="0097606A">
        <w:rPr>
          <w:rFonts w:eastAsia="Calibri"/>
          <w:szCs w:val="28"/>
        </w:rPr>
        <w:t>подражания</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иным</w:t>
      </w:r>
      <w:r>
        <w:rPr>
          <w:rFonts w:eastAsia="Calibri"/>
          <w:szCs w:val="28"/>
        </w:rPr>
        <w:t xml:space="preserve"> </w:t>
      </w:r>
      <w:r w:rsidRPr="0097606A">
        <w:rPr>
          <w:rFonts w:eastAsia="Calibri"/>
          <w:szCs w:val="28"/>
        </w:rPr>
        <w:t>образцам</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сложившимся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культуре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одобряемым</w:t>
      </w:r>
      <w:r>
        <w:rPr>
          <w:rFonts w:eastAsia="Calibri"/>
          <w:szCs w:val="28"/>
        </w:rPr>
        <w:t xml:space="preserve"> </w:t>
      </w:r>
      <w:r w:rsidRPr="0097606A">
        <w:rPr>
          <w:rFonts w:eastAsia="Calibri"/>
          <w:szCs w:val="28"/>
        </w:rPr>
        <w:t>ею,</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потому</w:t>
      </w:r>
      <w:r>
        <w:rPr>
          <w:rFonts w:eastAsia="Calibri"/>
          <w:szCs w:val="28"/>
        </w:rPr>
        <w:t xml:space="preserve"> </w:t>
      </w:r>
      <w:r w:rsidRPr="0097606A">
        <w:rPr>
          <w:rFonts w:eastAsia="Calibri"/>
          <w:szCs w:val="28"/>
        </w:rPr>
        <w:t>практически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подлежащим</w:t>
      </w:r>
      <w:r>
        <w:rPr>
          <w:rFonts w:eastAsia="Calibri"/>
          <w:szCs w:val="28"/>
        </w:rPr>
        <w:t xml:space="preserve"> </w:t>
      </w:r>
      <w:r w:rsidRPr="0097606A">
        <w:rPr>
          <w:rFonts w:eastAsia="Calibri"/>
          <w:szCs w:val="28"/>
        </w:rPr>
        <w:t>рациональному</w:t>
      </w:r>
      <w:r>
        <w:rPr>
          <w:rFonts w:eastAsia="Calibri"/>
          <w:szCs w:val="28"/>
        </w:rPr>
        <w:t xml:space="preserve"> </w:t>
      </w:r>
      <w:r w:rsidRPr="0097606A">
        <w:rPr>
          <w:rFonts w:eastAsia="Calibri"/>
          <w:szCs w:val="28"/>
        </w:rPr>
        <w:t>осмыслению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критике.</w:t>
      </w:r>
      <w:r>
        <w:rPr>
          <w:rFonts w:eastAsia="Calibri"/>
          <w:szCs w:val="28"/>
        </w:rPr>
        <w:t xml:space="preserve"> </w:t>
      </w:r>
      <w:r w:rsidRPr="0097606A">
        <w:rPr>
          <w:rFonts w:eastAsia="Calibri"/>
          <w:szCs w:val="28"/>
        </w:rPr>
        <w:t>Такое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совершается</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многом</w:t>
      </w:r>
      <w:r>
        <w:rPr>
          <w:rFonts w:eastAsia="Calibri"/>
          <w:szCs w:val="28"/>
        </w:rPr>
        <w:t xml:space="preserve"> </w:t>
      </w:r>
      <w:r w:rsidRPr="0097606A">
        <w:rPr>
          <w:rFonts w:eastAsia="Calibri"/>
          <w:szCs w:val="28"/>
        </w:rPr>
        <w:t>чисто</w:t>
      </w:r>
      <w:r>
        <w:rPr>
          <w:rFonts w:eastAsia="Calibri"/>
          <w:szCs w:val="28"/>
        </w:rPr>
        <w:t xml:space="preserve"> </w:t>
      </w:r>
      <w:r w:rsidRPr="0097606A">
        <w:rPr>
          <w:rFonts w:eastAsia="Calibri"/>
          <w:szCs w:val="28"/>
        </w:rPr>
        <w:t>автоматически,</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сложившимся</w:t>
      </w:r>
      <w:r>
        <w:rPr>
          <w:rFonts w:eastAsia="Calibri"/>
          <w:szCs w:val="28"/>
        </w:rPr>
        <w:t xml:space="preserve"> </w:t>
      </w:r>
      <w:r w:rsidRPr="0097606A">
        <w:rPr>
          <w:rFonts w:eastAsia="Calibri"/>
          <w:szCs w:val="28"/>
        </w:rPr>
        <w:t>стереотипам,</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характеризуется</w:t>
      </w:r>
      <w:r>
        <w:rPr>
          <w:rFonts w:eastAsia="Calibri"/>
          <w:szCs w:val="28"/>
        </w:rPr>
        <w:t xml:space="preserve"> </w:t>
      </w:r>
      <w:r w:rsidRPr="0097606A">
        <w:rPr>
          <w:rFonts w:eastAsia="Calibri"/>
          <w:szCs w:val="28"/>
        </w:rPr>
        <w:t>стремлением</w:t>
      </w:r>
      <w:r>
        <w:rPr>
          <w:rFonts w:eastAsia="Calibri"/>
          <w:szCs w:val="28"/>
        </w:rPr>
        <w:t xml:space="preserve"> </w:t>
      </w:r>
      <w:r w:rsidRPr="0097606A">
        <w:rPr>
          <w:rFonts w:eastAsia="Calibri"/>
          <w:szCs w:val="28"/>
        </w:rPr>
        <w:t>ориентироваться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привычные</w:t>
      </w:r>
      <w:r>
        <w:rPr>
          <w:rFonts w:eastAsia="Calibri"/>
          <w:szCs w:val="28"/>
        </w:rPr>
        <w:t xml:space="preserve"> </w:t>
      </w:r>
      <w:r w:rsidRPr="0097606A">
        <w:rPr>
          <w:rFonts w:eastAsia="Calibri"/>
          <w:szCs w:val="28"/>
        </w:rPr>
        <w:t>образцы</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сложившиеся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собственного</w:t>
      </w:r>
      <w:r>
        <w:rPr>
          <w:rFonts w:eastAsia="Calibri"/>
          <w:szCs w:val="28"/>
        </w:rPr>
        <w:t xml:space="preserve"> </w:t>
      </w:r>
      <w:r w:rsidRPr="0097606A">
        <w:rPr>
          <w:rFonts w:eastAsia="Calibri"/>
          <w:szCs w:val="28"/>
        </w:rPr>
        <w:t>опыта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опыта</w:t>
      </w:r>
      <w:r>
        <w:rPr>
          <w:rFonts w:eastAsia="Calibri"/>
          <w:szCs w:val="28"/>
        </w:rPr>
        <w:t xml:space="preserve"> </w:t>
      </w:r>
      <w:r w:rsidRPr="0097606A">
        <w:rPr>
          <w:rFonts w:eastAsia="Calibri"/>
          <w:szCs w:val="28"/>
        </w:rPr>
        <w:t>предшествующих</w:t>
      </w:r>
      <w:r>
        <w:rPr>
          <w:rFonts w:eastAsia="Calibri"/>
          <w:szCs w:val="28"/>
        </w:rPr>
        <w:t xml:space="preserve"> </w:t>
      </w:r>
      <w:r w:rsidRPr="0097606A">
        <w:rPr>
          <w:rFonts w:eastAsia="Calibri"/>
          <w:szCs w:val="28"/>
        </w:rPr>
        <w:t>поколений.</w:t>
      </w:r>
      <w:r>
        <w:rPr>
          <w:rFonts w:eastAsia="Calibri"/>
          <w:szCs w:val="28"/>
        </w:rPr>
        <w:t xml:space="preserve"> </w:t>
      </w:r>
      <w:r w:rsidRPr="0097606A">
        <w:rPr>
          <w:rFonts w:eastAsia="Calibri"/>
          <w:szCs w:val="28"/>
        </w:rPr>
        <w:t>Несмотря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традиционные</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отнюдь</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предполагают</w:t>
      </w:r>
      <w:r>
        <w:rPr>
          <w:rFonts w:eastAsia="Calibri"/>
          <w:szCs w:val="28"/>
        </w:rPr>
        <w:t xml:space="preserve"> </w:t>
      </w:r>
      <w:r w:rsidRPr="0097606A">
        <w:rPr>
          <w:rFonts w:eastAsia="Calibri"/>
          <w:szCs w:val="28"/>
        </w:rPr>
        <w:t>выработку</w:t>
      </w:r>
      <w:r>
        <w:rPr>
          <w:rFonts w:eastAsia="Calibri"/>
          <w:szCs w:val="28"/>
        </w:rPr>
        <w:t xml:space="preserve"> </w:t>
      </w:r>
      <w:r w:rsidRPr="0097606A">
        <w:rPr>
          <w:rFonts w:eastAsia="Calibri"/>
          <w:szCs w:val="28"/>
        </w:rPr>
        <w:t>ориентации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новые</w:t>
      </w:r>
      <w:r>
        <w:rPr>
          <w:rFonts w:eastAsia="Calibri"/>
          <w:szCs w:val="28"/>
        </w:rPr>
        <w:t xml:space="preserve"> </w:t>
      </w:r>
      <w:r w:rsidRPr="0097606A">
        <w:rPr>
          <w:rFonts w:eastAsia="Calibri"/>
          <w:szCs w:val="28"/>
        </w:rPr>
        <w:t>возможности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раз</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пожалуй,</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составляет</w:t>
      </w:r>
      <w:r>
        <w:rPr>
          <w:rFonts w:eastAsia="Calibri"/>
          <w:szCs w:val="28"/>
        </w:rPr>
        <w:t xml:space="preserve"> </w:t>
      </w:r>
      <w:r w:rsidRPr="0097606A">
        <w:rPr>
          <w:rFonts w:eastAsia="Calibri"/>
          <w:szCs w:val="28"/>
        </w:rPr>
        <w:t>львиную</w:t>
      </w:r>
      <w:r>
        <w:rPr>
          <w:rFonts w:eastAsia="Calibri"/>
          <w:szCs w:val="28"/>
        </w:rPr>
        <w:t xml:space="preserve"> </w:t>
      </w:r>
      <w:r w:rsidRPr="0097606A">
        <w:rPr>
          <w:rFonts w:eastAsia="Calibri"/>
          <w:szCs w:val="28"/>
        </w:rPr>
        <w:t>долю</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поступков,</w:t>
      </w:r>
      <w:r>
        <w:rPr>
          <w:rFonts w:eastAsia="Calibri"/>
          <w:szCs w:val="28"/>
        </w:rPr>
        <w:t xml:space="preserve"> </w:t>
      </w:r>
      <w:r w:rsidRPr="0097606A">
        <w:rPr>
          <w:rFonts w:eastAsia="Calibri"/>
          <w:szCs w:val="28"/>
        </w:rPr>
        <w:t>совершаемых</w:t>
      </w:r>
      <w:r>
        <w:rPr>
          <w:rFonts w:eastAsia="Calibri"/>
          <w:szCs w:val="28"/>
        </w:rPr>
        <w:t xml:space="preserve"> </w:t>
      </w:r>
      <w:r w:rsidRPr="0097606A">
        <w:rPr>
          <w:rFonts w:eastAsia="Calibri"/>
          <w:szCs w:val="28"/>
        </w:rPr>
        <w:t>индивидами.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какой-то</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приверженность</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совершению</w:t>
      </w:r>
      <w:r>
        <w:rPr>
          <w:rFonts w:eastAsia="Calibri"/>
          <w:szCs w:val="28"/>
        </w:rPr>
        <w:t xml:space="preserve"> </w:t>
      </w:r>
      <w:r w:rsidRPr="0097606A">
        <w:rPr>
          <w:rFonts w:eastAsia="Calibri"/>
          <w:szCs w:val="28"/>
        </w:rPr>
        <w:t>традиционных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(проявляемых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огромном</w:t>
      </w:r>
      <w:r>
        <w:rPr>
          <w:rFonts w:eastAsia="Calibri"/>
          <w:szCs w:val="28"/>
        </w:rPr>
        <w:t xml:space="preserve"> </w:t>
      </w:r>
      <w:r w:rsidRPr="0097606A">
        <w:rPr>
          <w:rFonts w:eastAsia="Calibri"/>
          <w:szCs w:val="28"/>
        </w:rPr>
        <w:t>числе</w:t>
      </w:r>
      <w:r>
        <w:rPr>
          <w:rFonts w:eastAsia="Calibri"/>
          <w:szCs w:val="28"/>
        </w:rPr>
        <w:t xml:space="preserve"> </w:t>
      </w:r>
      <w:r w:rsidRPr="0097606A">
        <w:rPr>
          <w:rFonts w:eastAsia="Calibri"/>
          <w:szCs w:val="28"/>
        </w:rPr>
        <w:t>вариантов)</w:t>
      </w:r>
      <w:r>
        <w:rPr>
          <w:rFonts w:eastAsia="Calibri"/>
          <w:szCs w:val="28"/>
        </w:rPr>
        <w:t xml:space="preserve"> </w:t>
      </w:r>
      <w:r w:rsidRPr="0097606A">
        <w:rPr>
          <w:rFonts w:eastAsia="Calibri"/>
          <w:szCs w:val="28"/>
        </w:rPr>
        <w:t>служит</w:t>
      </w:r>
      <w:r>
        <w:rPr>
          <w:rFonts w:eastAsia="Calibri"/>
          <w:szCs w:val="28"/>
        </w:rPr>
        <w:t xml:space="preserve"> </w:t>
      </w:r>
      <w:r w:rsidRPr="0097606A">
        <w:rPr>
          <w:rFonts w:eastAsia="Calibri"/>
          <w:szCs w:val="28"/>
        </w:rPr>
        <w:t>основой</w:t>
      </w:r>
      <w:r>
        <w:rPr>
          <w:rFonts w:eastAsia="Calibri"/>
          <w:szCs w:val="28"/>
        </w:rPr>
        <w:t xml:space="preserve"> </w:t>
      </w:r>
      <w:r w:rsidRPr="0097606A">
        <w:rPr>
          <w:rFonts w:eastAsia="Calibri"/>
          <w:szCs w:val="28"/>
        </w:rPr>
        <w:t>стабильности</w:t>
      </w:r>
      <w:r>
        <w:rPr>
          <w:rFonts w:eastAsia="Calibri"/>
          <w:szCs w:val="28"/>
        </w:rPr>
        <w:t xml:space="preserve"> </w:t>
      </w:r>
      <w:r w:rsidRPr="0097606A">
        <w:rPr>
          <w:rFonts w:eastAsia="Calibri"/>
          <w:szCs w:val="28"/>
        </w:rPr>
        <w:t>существования</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предсказуемости</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членов.</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указывает</w:t>
      </w:r>
      <w:r>
        <w:rPr>
          <w:rFonts w:eastAsia="Calibri"/>
          <w:szCs w:val="28"/>
        </w:rPr>
        <w:t xml:space="preserve"> </w:t>
      </w:r>
      <w:r w:rsidRPr="0097606A">
        <w:rPr>
          <w:rFonts w:eastAsia="Calibri"/>
          <w:szCs w:val="28"/>
        </w:rPr>
        <w:t>сам</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...чисто</w:t>
      </w:r>
      <w:r>
        <w:rPr>
          <w:rFonts w:eastAsia="Calibri"/>
          <w:szCs w:val="28"/>
        </w:rPr>
        <w:t xml:space="preserve"> </w:t>
      </w:r>
      <w:r w:rsidRPr="0097606A">
        <w:rPr>
          <w:rFonts w:eastAsia="Calibri"/>
          <w:szCs w:val="28"/>
        </w:rPr>
        <w:t>традиционное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находится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самой</w:t>
      </w:r>
      <w:r>
        <w:rPr>
          <w:rFonts w:eastAsia="Calibri"/>
          <w:szCs w:val="28"/>
        </w:rPr>
        <w:t xml:space="preserve"> </w:t>
      </w:r>
      <w:r w:rsidRPr="0097606A">
        <w:rPr>
          <w:rFonts w:eastAsia="Calibri"/>
          <w:szCs w:val="28"/>
        </w:rPr>
        <w:t>границе,</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часто</w:t>
      </w:r>
      <w:r>
        <w:rPr>
          <w:rFonts w:eastAsia="Calibri"/>
          <w:szCs w:val="28"/>
        </w:rPr>
        <w:t xml:space="preserve"> </w:t>
      </w:r>
      <w:r w:rsidRPr="0097606A">
        <w:rPr>
          <w:rFonts w:eastAsia="Calibri"/>
          <w:szCs w:val="28"/>
        </w:rPr>
        <w:t>даже</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пределами</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названо</w:t>
      </w:r>
      <w:r>
        <w:rPr>
          <w:rFonts w:eastAsia="Calibri"/>
          <w:szCs w:val="28"/>
        </w:rPr>
        <w:t xml:space="preserve"> «</w:t>
      </w:r>
      <w:r w:rsidRPr="0097606A">
        <w:rPr>
          <w:rFonts w:eastAsia="Calibri"/>
          <w:szCs w:val="28"/>
        </w:rPr>
        <w:t>осмысленно</w:t>
      </w:r>
      <w:r>
        <w:rPr>
          <w:rFonts w:eastAsia="Calibri"/>
          <w:szCs w:val="28"/>
        </w:rPr>
        <w:t xml:space="preserve">» </w:t>
      </w:r>
      <w:r w:rsidRPr="0097606A">
        <w:rPr>
          <w:rFonts w:eastAsia="Calibri"/>
          <w:szCs w:val="28"/>
        </w:rPr>
        <w:t>ориентированным</w:t>
      </w:r>
      <w:r>
        <w:rPr>
          <w:rFonts w:eastAsia="Calibri"/>
          <w:szCs w:val="28"/>
        </w:rPr>
        <w:t xml:space="preserve"> </w:t>
      </w:r>
      <w:r w:rsidRPr="0097606A">
        <w:rPr>
          <w:rFonts w:eastAsia="Calibri"/>
          <w:szCs w:val="28"/>
        </w:rPr>
        <w:t>действием</w:t>
      </w:r>
      <w:r>
        <w:rPr>
          <w:rFonts w:eastAsia="Calibri"/>
          <w:szCs w:val="28"/>
        </w:rPr>
        <w:t>»</w:t>
      </w:r>
      <w:r w:rsidRPr="0097606A">
        <w:rPr>
          <w:rFonts w:eastAsia="Calibri"/>
          <w:szCs w:val="28"/>
        </w:rPr>
        <w:t>.</w:t>
      </w:r>
    </w:p>
    <w:p w:rsidR="006F4F5E" w:rsidRDefault="006F4F5E" w:rsidP="006F4F5E">
      <w:pPr>
        <w:spacing w:line="276" w:lineRule="auto"/>
        <w:ind w:firstLine="709"/>
        <w:jc w:val="both"/>
        <w:rPr>
          <w:rFonts w:eastAsia="Calibri"/>
          <w:b/>
          <w:bCs/>
          <w:szCs w:val="28"/>
        </w:rPr>
      </w:pPr>
      <w:r w:rsidRPr="0097606A">
        <w:rPr>
          <w:rFonts w:eastAsia="Calibri"/>
          <w:b/>
          <w:bCs/>
          <w:szCs w:val="28"/>
        </w:rPr>
        <w:t>Аффективное</w:t>
      </w:r>
      <w:r>
        <w:rPr>
          <w:rFonts w:eastAsia="Calibri"/>
          <w:b/>
          <w:bCs/>
          <w:szCs w:val="28"/>
        </w:rPr>
        <w:t xml:space="preserve"> </w:t>
      </w:r>
      <w:r w:rsidRPr="0097606A">
        <w:rPr>
          <w:rFonts w:eastAsia="Calibri"/>
          <w:b/>
          <w:bCs/>
          <w:szCs w:val="28"/>
        </w:rPr>
        <w:t>действие</w:t>
      </w:r>
    </w:p>
    <w:p w:rsidR="006F4F5E" w:rsidRPr="0097606A" w:rsidRDefault="006F4F5E" w:rsidP="006F4F5E">
      <w:pPr>
        <w:spacing w:line="276" w:lineRule="auto"/>
        <w:ind w:firstLine="709"/>
        <w:jc w:val="both"/>
        <w:rPr>
          <w:rFonts w:eastAsia="Calibri"/>
          <w:szCs w:val="28"/>
        </w:rPr>
      </w:pPr>
      <w:r>
        <w:rPr>
          <w:rFonts w:eastAsia="Calibri"/>
          <w:bCs/>
          <w:szCs w:val="28"/>
        </w:rPr>
        <w:t>Э</w:t>
      </w:r>
      <w:r w:rsidRPr="0097606A">
        <w:rPr>
          <w:rFonts w:eastAsia="Calibri"/>
          <w:bCs/>
          <w:szCs w:val="28"/>
        </w:rPr>
        <w:t>то</w:t>
      </w:r>
      <w:r>
        <w:rPr>
          <w:rFonts w:eastAsia="Calibri"/>
          <w:szCs w:val="28"/>
        </w:rPr>
        <w:t xml:space="preserve"> </w:t>
      </w:r>
      <w:r w:rsidRPr="0097606A">
        <w:rPr>
          <w:rFonts w:eastAsia="Calibri"/>
          <w:szCs w:val="28"/>
        </w:rPr>
        <w:t>наименее</w:t>
      </w:r>
      <w:r>
        <w:rPr>
          <w:rFonts w:eastAsia="Calibri"/>
          <w:szCs w:val="28"/>
        </w:rPr>
        <w:t xml:space="preserve"> </w:t>
      </w:r>
      <w:r w:rsidRPr="0097606A">
        <w:rPr>
          <w:rFonts w:eastAsia="Calibri"/>
          <w:szCs w:val="28"/>
        </w:rPr>
        <w:t>осмысленное</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идеальных</w:t>
      </w:r>
      <w:r>
        <w:rPr>
          <w:rFonts w:eastAsia="Calibri"/>
          <w:szCs w:val="28"/>
        </w:rPr>
        <w:t xml:space="preserve"> </w:t>
      </w:r>
      <w:r w:rsidRPr="0097606A">
        <w:rPr>
          <w:rFonts w:eastAsia="Calibri"/>
          <w:szCs w:val="28"/>
        </w:rPr>
        <w:t>типов.</w:t>
      </w:r>
      <w:r>
        <w:rPr>
          <w:rFonts w:eastAsia="Calibri"/>
          <w:szCs w:val="28"/>
        </w:rPr>
        <w:t xml:space="preserve"> </w:t>
      </w:r>
      <w:r w:rsidRPr="0097606A">
        <w:rPr>
          <w:rFonts w:eastAsia="Calibri"/>
          <w:szCs w:val="28"/>
        </w:rPr>
        <w:t>Главной</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характеристикой</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определенное</w:t>
      </w:r>
      <w:r>
        <w:rPr>
          <w:rFonts w:eastAsia="Calibri"/>
          <w:szCs w:val="28"/>
        </w:rPr>
        <w:t xml:space="preserve"> </w:t>
      </w:r>
      <w:r w:rsidRPr="0097606A">
        <w:rPr>
          <w:rFonts w:eastAsia="Calibri"/>
          <w:i/>
          <w:iCs/>
          <w:szCs w:val="28"/>
        </w:rPr>
        <w:t>эмоциональное</w:t>
      </w:r>
      <w:r>
        <w:rPr>
          <w:rFonts w:eastAsia="Calibri"/>
          <w:i/>
          <w:iCs/>
          <w:szCs w:val="28"/>
        </w:rPr>
        <w:t xml:space="preserve"> </w:t>
      </w:r>
      <w:r w:rsidRPr="0097606A">
        <w:rPr>
          <w:rFonts w:eastAsia="Calibri"/>
          <w:szCs w:val="28"/>
        </w:rPr>
        <w:t>состояние</w:t>
      </w:r>
      <w:r>
        <w:rPr>
          <w:rFonts w:eastAsia="Calibri"/>
          <w:szCs w:val="28"/>
        </w:rPr>
        <w:t xml:space="preserve"> – </w:t>
      </w:r>
      <w:r w:rsidRPr="0097606A">
        <w:rPr>
          <w:rFonts w:eastAsia="Calibri"/>
          <w:szCs w:val="28"/>
        </w:rPr>
        <w:t>вспышка</w:t>
      </w:r>
      <w:r>
        <w:rPr>
          <w:rFonts w:eastAsia="Calibri"/>
          <w:szCs w:val="28"/>
        </w:rPr>
        <w:t xml:space="preserve"> </w:t>
      </w:r>
      <w:r w:rsidRPr="0097606A">
        <w:rPr>
          <w:rFonts w:eastAsia="Calibri"/>
          <w:szCs w:val="28"/>
        </w:rPr>
        <w:t>страсти,</w:t>
      </w:r>
      <w:r>
        <w:rPr>
          <w:rFonts w:eastAsia="Calibri"/>
          <w:szCs w:val="28"/>
        </w:rPr>
        <w:t xml:space="preserve"> </w:t>
      </w:r>
      <w:r w:rsidRPr="0097606A">
        <w:rPr>
          <w:rFonts w:eastAsia="Calibri"/>
          <w:szCs w:val="28"/>
        </w:rPr>
        <w:t>ненависти,</w:t>
      </w:r>
      <w:r>
        <w:rPr>
          <w:rFonts w:eastAsia="Calibri"/>
          <w:szCs w:val="28"/>
        </w:rPr>
        <w:t xml:space="preserve"> </w:t>
      </w:r>
      <w:r w:rsidRPr="0097606A">
        <w:rPr>
          <w:rFonts w:eastAsia="Calibri"/>
          <w:szCs w:val="28"/>
        </w:rPr>
        <w:t>гнева,</w:t>
      </w:r>
      <w:r>
        <w:rPr>
          <w:rFonts w:eastAsia="Calibri"/>
          <w:szCs w:val="28"/>
        </w:rPr>
        <w:t xml:space="preserve"> </w:t>
      </w:r>
      <w:r w:rsidRPr="0097606A">
        <w:rPr>
          <w:rFonts w:eastAsia="Calibri"/>
          <w:szCs w:val="28"/>
        </w:rPr>
        <w:t>ужаса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п.</w:t>
      </w:r>
      <w:r>
        <w:rPr>
          <w:rFonts w:eastAsia="Calibri"/>
          <w:szCs w:val="28"/>
        </w:rPr>
        <w:t xml:space="preserve"> </w:t>
      </w:r>
      <w:r w:rsidRPr="0097606A">
        <w:rPr>
          <w:rFonts w:eastAsia="Calibri"/>
          <w:szCs w:val="28"/>
        </w:rPr>
        <w:t>Аффективное</w:t>
      </w:r>
      <w:r>
        <w:rPr>
          <w:rFonts w:eastAsia="Calibri"/>
          <w:szCs w:val="28"/>
        </w:rPr>
        <w:t xml:space="preserve"> </w:t>
      </w:r>
      <w:r w:rsidRPr="0097606A">
        <w:rPr>
          <w:rFonts w:eastAsia="Calibri"/>
          <w:szCs w:val="28"/>
        </w:rPr>
        <w:t>действие</w:t>
      </w:r>
      <w:r>
        <w:rPr>
          <w:rFonts w:eastAsia="Calibri"/>
          <w:szCs w:val="28"/>
        </w:rPr>
        <w:t xml:space="preserve"> </w:t>
      </w:r>
      <w:r w:rsidRPr="0097606A">
        <w:rPr>
          <w:rFonts w:eastAsia="Calibri"/>
          <w:szCs w:val="28"/>
        </w:rPr>
        <w:t>имеет</w:t>
      </w:r>
      <w:r>
        <w:rPr>
          <w:rFonts w:eastAsia="Calibri"/>
          <w:szCs w:val="28"/>
        </w:rPr>
        <w:t xml:space="preserve"> </w:t>
      </w:r>
      <w:r w:rsidRPr="0097606A">
        <w:rPr>
          <w:rFonts w:eastAsia="Calibri"/>
          <w:szCs w:val="28"/>
        </w:rPr>
        <w:t>свой</w:t>
      </w:r>
      <w:r>
        <w:rPr>
          <w:rFonts w:eastAsia="Calibri"/>
          <w:szCs w:val="28"/>
        </w:rPr>
        <w:t xml:space="preserve"> «</w:t>
      </w:r>
      <w:r w:rsidRPr="0097606A">
        <w:rPr>
          <w:rFonts w:eastAsia="Calibri"/>
          <w:szCs w:val="28"/>
        </w:rPr>
        <w:t>смысл</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главным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скорейшем</w:t>
      </w:r>
      <w:r>
        <w:rPr>
          <w:rFonts w:eastAsia="Calibri"/>
          <w:szCs w:val="28"/>
        </w:rPr>
        <w:t xml:space="preserve"> </w:t>
      </w:r>
      <w:r w:rsidRPr="0097606A">
        <w:rPr>
          <w:rFonts w:eastAsia="Calibri"/>
          <w:szCs w:val="28"/>
        </w:rPr>
        <w:t>снятии</w:t>
      </w:r>
      <w:r>
        <w:rPr>
          <w:rFonts w:eastAsia="Calibri"/>
          <w:szCs w:val="28"/>
        </w:rPr>
        <w:t xml:space="preserve"> </w:t>
      </w:r>
      <w:r w:rsidRPr="0097606A">
        <w:rPr>
          <w:rFonts w:eastAsia="Calibri"/>
          <w:szCs w:val="28"/>
        </w:rPr>
        <w:t>возникшего</w:t>
      </w:r>
      <w:r>
        <w:rPr>
          <w:rFonts w:eastAsia="Calibri"/>
          <w:szCs w:val="28"/>
        </w:rPr>
        <w:t xml:space="preserve"> </w:t>
      </w:r>
      <w:r w:rsidRPr="0097606A">
        <w:rPr>
          <w:rFonts w:eastAsia="Calibri"/>
          <w:szCs w:val="28"/>
        </w:rPr>
        <w:t>эмоционального</w:t>
      </w:r>
      <w:r>
        <w:rPr>
          <w:rFonts w:eastAsia="Calibri"/>
          <w:szCs w:val="28"/>
        </w:rPr>
        <w:t xml:space="preserve"> </w:t>
      </w:r>
      <w:r w:rsidRPr="0097606A">
        <w:rPr>
          <w:rFonts w:eastAsia="Calibri"/>
          <w:szCs w:val="28"/>
        </w:rPr>
        <w:t>напряжения,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разрядке.</w:t>
      </w:r>
      <w:r>
        <w:rPr>
          <w:rFonts w:eastAsia="Calibri"/>
          <w:szCs w:val="28"/>
        </w:rPr>
        <w:t xml:space="preserve"> </w:t>
      </w:r>
      <w:r w:rsidRPr="0097606A">
        <w:rPr>
          <w:rFonts w:eastAsia="Calibri"/>
          <w:szCs w:val="28"/>
        </w:rPr>
        <w:t>Этим</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прямо</w:t>
      </w:r>
      <w:r>
        <w:rPr>
          <w:rFonts w:eastAsia="Calibri"/>
          <w:szCs w:val="28"/>
        </w:rPr>
        <w:t xml:space="preserve"> </w:t>
      </w:r>
      <w:r w:rsidRPr="0097606A">
        <w:rPr>
          <w:rFonts w:eastAsia="Calibri"/>
          <w:szCs w:val="28"/>
        </w:rPr>
        <w:t>противоположно</w:t>
      </w:r>
      <w:r>
        <w:rPr>
          <w:rFonts w:eastAsia="Calibri"/>
          <w:szCs w:val="28"/>
        </w:rPr>
        <w:t xml:space="preserve"> </w:t>
      </w:r>
      <w:r w:rsidRPr="0097606A">
        <w:rPr>
          <w:rFonts w:eastAsia="Calibri"/>
          <w:szCs w:val="28"/>
        </w:rPr>
        <w:t>целерациональному</w:t>
      </w:r>
      <w:r>
        <w:rPr>
          <w:rFonts w:eastAsia="Calibri"/>
          <w:szCs w:val="28"/>
        </w:rPr>
        <w:t xml:space="preserve"> </w:t>
      </w:r>
      <w:r w:rsidRPr="0097606A">
        <w:rPr>
          <w:rFonts w:eastAsia="Calibri"/>
          <w:szCs w:val="28"/>
        </w:rPr>
        <w:t>действию;</w:t>
      </w:r>
      <w:r>
        <w:rPr>
          <w:rFonts w:eastAsia="Calibri"/>
          <w:szCs w:val="28"/>
        </w:rPr>
        <w:t xml:space="preserve"> </w:t>
      </w:r>
      <w:r w:rsidRPr="0097606A">
        <w:rPr>
          <w:rFonts w:eastAsia="Calibri"/>
          <w:szCs w:val="28"/>
        </w:rPr>
        <w:t>однако</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таится</w:t>
      </w:r>
      <w:r>
        <w:rPr>
          <w:rFonts w:eastAsia="Calibri"/>
          <w:szCs w:val="28"/>
        </w:rPr>
        <w:t xml:space="preserve"> </w:t>
      </w:r>
      <w:r w:rsidRPr="0097606A">
        <w:rPr>
          <w:rFonts w:eastAsia="Calibri"/>
          <w:szCs w:val="28"/>
        </w:rPr>
        <w:t>определенное</w:t>
      </w:r>
      <w:r>
        <w:rPr>
          <w:rFonts w:eastAsia="Calibri"/>
          <w:szCs w:val="28"/>
        </w:rPr>
        <w:t xml:space="preserve"> </w:t>
      </w:r>
      <w:r w:rsidRPr="0097606A">
        <w:rPr>
          <w:rFonts w:eastAsia="Calibri"/>
          <w:szCs w:val="28"/>
        </w:rPr>
        <w:t>сходство</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ценностнорациональным</w:t>
      </w:r>
      <w:r>
        <w:rPr>
          <w:rFonts w:eastAsia="Calibri"/>
          <w:szCs w:val="28"/>
        </w:rPr>
        <w:t xml:space="preserve"> </w:t>
      </w:r>
      <w:r w:rsidRPr="0097606A">
        <w:rPr>
          <w:rFonts w:eastAsia="Calibri"/>
          <w:szCs w:val="28"/>
        </w:rPr>
        <w:t>действием,</w:t>
      </w:r>
      <w:r>
        <w:rPr>
          <w:rFonts w:eastAsia="Calibri"/>
          <w:szCs w:val="28"/>
        </w:rPr>
        <w:t xml:space="preserve"> </w:t>
      </w:r>
      <w:r w:rsidRPr="0097606A">
        <w:rPr>
          <w:rFonts w:eastAsia="Calibri"/>
          <w:szCs w:val="28"/>
        </w:rPr>
        <w:t>которое,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мы</w:t>
      </w:r>
      <w:r>
        <w:rPr>
          <w:rFonts w:eastAsia="Calibri"/>
          <w:szCs w:val="28"/>
        </w:rPr>
        <w:t xml:space="preserve"> </w:t>
      </w:r>
      <w:r w:rsidRPr="0097606A">
        <w:rPr>
          <w:rFonts w:eastAsia="Calibri"/>
          <w:szCs w:val="28"/>
        </w:rPr>
        <w:t>видели,</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стремится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достижению</w:t>
      </w:r>
      <w:r>
        <w:rPr>
          <w:rFonts w:eastAsia="Calibri"/>
          <w:szCs w:val="28"/>
        </w:rPr>
        <w:t xml:space="preserve"> </w:t>
      </w:r>
      <w:r w:rsidRPr="0097606A">
        <w:rPr>
          <w:rFonts w:eastAsia="Calibri"/>
          <w:szCs w:val="28"/>
        </w:rPr>
        <w:t>какой-то</w:t>
      </w:r>
      <w:r>
        <w:rPr>
          <w:rFonts w:eastAsia="Calibri"/>
          <w:szCs w:val="28"/>
        </w:rPr>
        <w:t xml:space="preserve"> «</w:t>
      </w:r>
      <w:r w:rsidRPr="0097606A">
        <w:rPr>
          <w:rFonts w:eastAsia="Calibri"/>
          <w:szCs w:val="28"/>
        </w:rPr>
        <w:t>внешней</w:t>
      </w:r>
      <w:r>
        <w:rPr>
          <w:rFonts w:eastAsia="Calibri"/>
          <w:szCs w:val="28"/>
        </w:rPr>
        <w:t xml:space="preserve">» </w:t>
      </w:r>
      <w:r w:rsidRPr="0097606A">
        <w:rPr>
          <w:rFonts w:eastAsia="Calibri"/>
          <w:szCs w:val="28"/>
        </w:rPr>
        <w:t>цели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видит</w:t>
      </w:r>
      <w:r>
        <w:rPr>
          <w:rFonts w:eastAsia="Calibri"/>
          <w:szCs w:val="28"/>
        </w:rPr>
        <w:t xml:space="preserve"> </w:t>
      </w:r>
      <w:r w:rsidRPr="0097606A">
        <w:rPr>
          <w:rFonts w:eastAsia="Calibri"/>
          <w:szCs w:val="28"/>
        </w:rPr>
        <w:t>определенность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самом</w:t>
      </w:r>
      <w:r>
        <w:rPr>
          <w:rFonts w:eastAsia="Calibri"/>
          <w:szCs w:val="28"/>
        </w:rPr>
        <w:t xml:space="preserve"> </w:t>
      </w:r>
      <w:r w:rsidRPr="0097606A">
        <w:rPr>
          <w:rFonts w:eastAsia="Calibri"/>
          <w:szCs w:val="28"/>
        </w:rPr>
        <w:t>совершении</w:t>
      </w:r>
      <w:r>
        <w:rPr>
          <w:rFonts w:eastAsia="Calibri"/>
          <w:szCs w:val="28"/>
        </w:rPr>
        <w:t xml:space="preserve"> </w:t>
      </w:r>
      <w:r w:rsidRPr="0097606A">
        <w:rPr>
          <w:rFonts w:eastAsia="Calibri"/>
          <w:szCs w:val="28"/>
        </w:rPr>
        <w:t>действия.</w:t>
      </w:r>
    </w:p>
    <w:p w:rsidR="006F4F5E" w:rsidRPr="0097606A" w:rsidRDefault="006F4F5E" w:rsidP="006F4F5E">
      <w:pPr>
        <w:spacing w:line="276" w:lineRule="auto"/>
        <w:ind w:firstLine="709"/>
        <w:jc w:val="both"/>
        <w:rPr>
          <w:rFonts w:eastAsia="Calibri"/>
          <w:szCs w:val="28"/>
        </w:rPr>
      </w:pPr>
      <w:r w:rsidRPr="0097606A">
        <w:rPr>
          <w:rFonts w:eastAsia="Calibri"/>
          <w:szCs w:val="28"/>
        </w:rPr>
        <w:t>Приведенная</w:t>
      </w:r>
      <w:r>
        <w:rPr>
          <w:rFonts w:eastAsia="Calibri"/>
          <w:szCs w:val="28"/>
        </w:rPr>
        <w:t xml:space="preserve"> </w:t>
      </w:r>
      <w:r w:rsidRPr="0097606A">
        <w:rPr>
          <w:rFonts w:eastAsia="Calibri"/>
          <w:szCs w:val="28"/>
        </w:rPr>
        <w:t>типология</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служить</w:t>
      </w:r>
      <w:r>
        <w:rPr>
          <w:rFonts w:eastAsia="Calibri"/>
          <w:szCs w:val="28"/>
        </w:rPr>
        <w:t xml:space="preserve"> </w:t>
      </w:r>
      <w:r w:rsidRPr="0097606A">
        <w:rPr>
          <w:rFonts w:eastAsia="Calibri"/>
          <w:szCs w:val="28"/>
        </w:rPr>
        <w:t>неплохой</w:t>
      </w:r>
      <w:r>
        <w:rPr>
          <w:rFonts w:eastAsia="Calibri"/>
          <w:szCs w:val="28"/>
        </w:rPr>
        <w:t xml:space="preserve"> </w:t>
      </w:r>
      <w:r w:rsidRPr="0097606A">
        <w:rPr>
          <w:rFonts w:eastAsia="Calibri"/>
          <w:szCs w:val="28"/>
        </w:rPr>
        <w:t>иллюстрацией</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понимания</w:t>
      </w:r>
      <w:r>
        <w:rPr>
          <w:rFonts w:eastAsia="Calibri"/>
          <w:szCs w:val="28"/>
        </w:rPr>
        <w:t xml:space="preserve"> </w:t>
      </w:r>
      <w:r w:rsidRPr="0097606A">
        <w:rPr>
          <w:rFonts w:eastAsia="Calibri"/>
          <w:szCs w:val="28"/>
        </w:rPr>
        <w:t>сущности</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определено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Вряд</w:t>
      </w:r>
      <w:r>
        <w:rPr>
          <w:rFonts w:eastAsia="Calibri"/>
          <w:szCs w:val="28"/>
        </w:rPr>
        <w:t xml:space="preserve"> </w:t>
      </w:r>
      <w:r w:rsidRPr="0097606A">
        <w:rPr>
          <w:rFonts w:eastAsia="Calibri"/>
          <w:szCs w:val="28"/>
        </w:rPr>
        <w:t>ли</w:t>
      </w:r>
      <w:r>
        <w:rPr>
          <w:rFonts w:eastAsia="Calibri"/>
          <w:szCs w:val="28"/>
        </w:rPr>
        <w:t xml:space="preserve"> </w:t>
      </w:r>
      <w:r w:rsidRPr="0097606A">
        <w:rPr>
          <w:rFonts w:eastAsia="Calibri"/>
          <w:szCs w:val="28"/>
        </w:rPr>
        <w:t>какой-то</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реальных</w:t>
      </w:r>
      <w:r>
        <w:rPr>
          <w:rFonts w:eastAsia="Calibri"/>
          <w:szCs w:val="28"/>
        </w:rPr>
        <w:t xml:space="preserve"> </w:t>
      </w:r>
      <w:r w:rsidRPr="0097606A">
        <w:rPr>
          <w:rFonts w:eastAsia="Calibri"/>
          <w:szCs w:val="28"/>
        </w:rPr>
        <w:t>поступков,</w:t>
      </w:r>
      <w:r>
        <w:rPr>
          <w:rFonts w:eastAsia="Calibri"/>
          <w:szCs w:val="28"/>
        </w:rPr>
        <w:t xml:space="preserve"> </w:t>
      </w:r>
      <w:r w:rsidRPr="0097606A">
        <w:rPr>
          <w:rFonts w:eastAsia="Calibri"/>
          <w:szCs w:val="28"/>
        </w:rPr>
        <w:t>совершаемых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мире</w:t>
      </w:r>
      <w:r>
        <w:rPr>
          <w:rFonts w:eastAsia="Calibri"/>
          <w:szCs w:val="28"/>
        </w:rPr>
        <w:t xml:space="preserve"> </w:t>
      </w:r>
      <w:r w:rsidRPr="0097606A">
        <w:rPr>
          <w:rFonts w:eastAsia="Calibri"/>
          <w:szCs w:val="28"/>
        </w:rPr>
        <w:t>реальными</w:t>
      </w:r>
      <w:r>
        <w:rPr>
          <w:rFonts w:eastAsia="Calibri"/>
          <w:szCs w:val="28"/>
        </w:rPr>
        <w:t xml:space="preserve"> </w:t>
      </w:r>
      <w:r w:rsidRPr="0097606A">
        <w:rPr>
          <w:rFonts w:eastAsia="Calibri"/>
          <w:szCs w:val="28"/>
        </w:rPr>
        <w:t>людьми,</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бы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полной</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охарактеризовать</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относящийся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тому</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иному</w:t>
      </w:r>
      <w:r>
        <w:rPr>
          <w:rFonts w:eastAsia="Calibri"/>
          <w:szCs w:val="28"/>
        </w:rPr>
        <w:t xml:space="preserve"> </w:t>
      </w:r>
      <w:r w:rsidRPr="0097606A">
        <w:rPr>
          <w:rFonts w:eastAsia="Calibri"/>
          <w:szCs w:val="28"/>
        </w:rPr>
        <w:t>идеальному</w:t>
      </w:r>
      <w:r>
        <w:rPr>
          <w:rFonts w:eastAsia="Calibri"/>
          <w:szCs w:val="28"/>
        </w:rPr>
        <w:t xml:space="preserve"> </w:t>
      </w:r>
      <w:r w:rsidRPr="0097606A">
        <w:rPr>
          <w:rFonts w:eastAsia="Calibri"/>
          <w:szCs w:val="28"/>
        </w:rPr>
        <w:t>типу</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лишь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большей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меньшей</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приближаться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какому-то</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нести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lastRenderedPageBreak/>
        <w:t>себе</w:t>
      </w:r>
      <w:r>
        <w:rPr>
          <w:rFonts w:eastAsia="Calibri"/>
          <w:szCs w:val="28"/>
        </w:rPr>
        <w:t xml:space="preserve"> </w:t>
      </w:r>
      <w:r w:rsidRPr="0097606A">
        <w:rPr>
          <w:rFonts w:eastAsia="Calibri"/>
          <w:szCs w:val="28"/>
        </w:rPr>
        <w:t>черты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другого,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третьего.</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каждый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идеальных</w:t>
      </w:r>
      <w:r>
        <w:rPr>
          <w:rFonts w:eastAsia="Calibri"/>
          <w:szCs w:val="28"/>
        </w:rPr>
        <w:t xml:space="preserve"> </w:t>
      </w:r>
      <w:r w:rsidRPr="0097606A">
        <w:rPr>
          <w:rFonts w:eastAsia="Calibri"/>
          <w:szCs w:val="28"/>
        </w:rPr>
        <w:t>типов</w:t>
      </w:r>
      <w:r>
        <w:rPr>
          <w:rFonts w:eastAsia="Calibri"/>
          <w:szCs w:val="28"/>
        </w:rPr>
        <w:t xml:space="preserve"> </w:t>
      </w:r>
      <w:r w:rsidRPr="0097606A">
        <w:rPr>
          <w:rFonts w:eastAsia="Calibri"/>
          <w:szCs w:val="28"/>
        </w:rPr>
        <w:t>будет</w:t>
      </w:r>
      <w:r>
        <w:rPr>
          <w:rFonts w:eastAsia="Calibri"/>
          <w:szCs w:val="28"/>
        </w:rPr>
        <w:t xml:space="preserve"> </w:t>
      </w:r>
      <w:r w:rsidRPr="0097606A">
        <w:rPr>
          <w:rFonts w:eastAsia="Calibri"/>
          <w:szCs w:val="28"/>
        </w:rPr>
        <w:t>выполнять</w:t>
      </w:r>
      <w:r>
        <w:rPr>
          <w:rFonts w:eastAsia="Calibri"/>
          <w:szCs w:val="28"/>
        </w:rPr>
        <w:t xml:space="preserve"> </w:t>
      </w:r>
      <w:r w:rsidRPr="0097606A">
        <w:rPr>
          <w:rFonts w:eastAsia="Calibri"/>
          <w:szCs w:val="28"/>
        </w:rPr>
        <w:t>функции</w:t>
      </w:r>
      <w:r>
        <w:rPr>
          <w:rFonts w:eastAsia="Calibri"/>
          <w:szCs w:val="28"/>
        </w:rPr>
        <w:t xml:space="preserve"> </w:t>
      </w:r>
      <w:r w:rsidRPr="0097606A">
        <w:rPr>
          <w:rFonts w:eastAsia="Calibri"/>
          <w:szCs w:val="28"/>
        </w:rPr>
        <w:t>эталон</w:t>
      </w:r>
      <w:r>
        <w:rPr>
          <w:rFonts w:eastAsia="Calibri"/>
          <w:szCs w:val="28"/>
        </w:rPr>
        <w:t>а</w:t>
      </w:r>
      <w:r w:rsidRPr="0097606A">
        <w:rPr>
          <w:rFonts w:eastAsia="Calibri"/>
          <w:szCs w:val="28"/>
        </w:rPr>
        <w:t>.</w:t>
      </w:r>
    </w:p>
    <w:p w:rsidR="006F4F5E" w:rsidRPr="0097606A" w:rsidRDefault="006F4F5E" w:rsidP="006F4F5E">
      <w:pPr>
        <w:spacing w:line="276" w:lineRule="auto"/>
        <w:ind w:firstLine="709"/>
        <w:jc w:val="both"/>
        <w:rPr>
          <w:rFonts w:eastAsia="Calibri"/>
          <w:szCs w:val="28"/>
        </w:rPr>
      </w:pPr>
      <w:r w:rsidRPr="0097606A">
        <w:rPr>
          <w:rFonts w:eastAsia="Calibri"/>
          <w:szCs w:val="28"/>
        </w:rPr>
        <w:t>Реально</w:t>
      </w:r>
      <w:r>
        <w:rPr>
          <w:rFonts w:eastAsia="Calibri"/>
          <w:szCs w:val="28"/>
        </w:rPr>
        <w:t xml:space="preserve"> </w:t>
      </w:r>
      <w:r w:rsidRPr="0097606A">
        <w:rPr>
          <w:rFonts w:eastAsia="Calibri"/>
          <w:szCs w:val="28"/>
        </w:rPr>
        <w:t>протекающее</w:t>
      </w:r>
      <w:r>
        <w:rPr>
          <w:rFonts w:eastAsia="Calibri"/>
          <w:szCs w:val="28"/>
        </w:rPr>
        <w:t xml:space="preserve"> </w:t>
      </w:r>
      <w:r w:rsidRPr="0097606A">
        <w:rPr>
          <w:rFonts w:eastAsia="Calibri"/>
          <w:szCs w:val="28"/>
        </w:rPr>
        <w:t>поведение</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говорит</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ориентировано,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правило,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соответствии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двумя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видами</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нем</w:t>
      </w:r>
      <w:r>
        <w:rPr>
          <w:rFonts w:eastAsia="Calibri"/>
          <w:szCs w:val="28"/>
        </w:rPr>
        <w:t xml:space="preserve"> </w:t>
      </w:r>
      <w:r w:rsidRPr="0097606A">
        <w:rPr>
          <w:rFonts w:eastAsia="Calibri"/>
          <w:szCs w:val="28"/>
        </w:rPr>
        <w:t>имеют</w:t>
      </w:r>
      <w:r>
        <w:rPr>
          <w:rFonts w:eastAsia="Calibri"/>
          <w:szCs w:val="28"/>
        </w:rPr>
        <w:t xml:space="preserve"> </w:t>
      </w:r>
      <w:r w:rsidRPr="0097606A">
        <w:rPr>
          <w:rFonts w:eastAsia="Calibri"/>
          <w:szCs w:val="28"/>
        </w:rPr>
        <w:t>место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целерациональные,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ценностно-рациональные,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аффективные,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традиционные</w:t>
      </w:r>
      <w:r>
        <w:rPr>
          <w:rFonts w:eastAsia="Calibri"/>
          <w:szCs w:val="28"/>
        </w:rPr>
        <w:t xml:space="preserve"> </w:t>
      </w:r>
      <w:r w:rsidRPr="0097606A">
        <w:rPr>
          <w:rFonts w:eastAsia="Calibri"/>
          <w:szCs w:val="28"/>
        </w:rPr>
        <w:t>моменты.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разных</w:t>
      </w:r>
      <w:r>
        <w:rPr>
          <w:rFonts w:eastAsia="Calibri"/>
          <w:szCs w:val="28"/>
        </w:rPr>
        <w:t xml:space="preserve"> </w:t>
      </w:r>
      <w:r w:rsidRPr="0097606A">
        <w:rPr>
          <w:rFonts w:eastAsia="Calibri"/>
          <w:szCs w:val="28"/>
        </w:rPr>
        <w:t>типах</w:t>
      </w:r>
      <w:r>
        <w:rPr>
          <w:rFonts w:eastAsia="Calibri"/>
          <w:szCs w:val="28"/>
        </w:rPr>
        <w:t xml:space="preserve"> </w:t>
      </w:r>
      <w:r w:rsidRPr="0097606A">
        <w:rPr>
          <w:rFonts w:eastAsia="Calibri"/>
          <w:szCs w:val="28"/>
        </w:rPr>
        <w:t>обществ</w:t>
      </w:r>
      <w:r>
        <w:rPr>
          <w:rFonts w:eastAsia="Calibri"/>
          <w:szCs w:val="28"/>
        </w:rPr>
        <w:t xml:space="preserve"> </w:t>
      </w:r>
      <w:r w:rsidRPr="0097606A">
        <w:rPr>
          <w:rFonts w:eastAsia="Calibri"/>
          <w:szCs w:val="28"/>
        </w:rPr>
        <w:t>те</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иные</w:t>
      </w:r>
      <w:r>
        <w:rPr>
          <w:rFonts w:eastAsia="Calibri"/>
          <w:szCs w:val="28"/>
        </w:rPr>
        <w:t xml:space="preserve"> </w:t>
      </w:r>
      <w:r w:rsidRPr="0097606A">
        <w:rPr>
          <w:rFonts w:eastAsia="Calibri"/>
          <w:szCs w:val="28"/>
        </w:rPr>
        <w:t>виды</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преобладающими: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традиционных</w:t>
      </w:r>
      <w:r>
        <w:rPr>
          <w:rFonts w:eastAsia="Calibri"/>
          <w:szCs w:val="28"/>
        </w:rPr>
        <w:t xml:space="preserve"> </w:t>
      </w:r>
      <w:r w:rsidRPr="0097606A">
        <w:rPr>
          <w:rFonts w:eastAsia="Calibri"/>
          <w:szCs w:val="28"/>
        </w:rPr>
        <w:t>обществах</w:t>
      </w:r>
      <w:r>
        <w:rPr>
          <w:rFonts w:eastAsia="Calibri"/>
          <w:szCs w:val="28"/>
        </w:rPr>
        <w:t xml:space="preserve"> </w:t>
      </w:r>
      <w:r w:rsidRPr="0097606A">
        <w:rPr>
          <w:rFonts w:eastAsia="Calibri"/>
          <w:szCs w:val="28"/>
        </w:rPr>
        <w:t>преобладают</w:t>
      </w:r>
      <w:r>
        <w:rPr>
          <w:rFonts w:eastAsia="Calibri"/>
          <w:szCs w:val="28"/>
        </w:rPr>
        <w:t xml:space="preserve"> </w:t>
      </w:r>
      <w:r w:rsidRPr="0097606A">
        <w:rPr>
          <w:rFonts w:eastAsia="Calibri"/>
          <w:szCs w:val="28"/>
        </w:rPr>
        <w:t>традиционный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аффективный</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ориентации</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индустриальном</w:t>
      </w:r>
      <w:r>
        <w:rPr>
          <w:rFonts w:eastAsia="Calibri"/>
          <w:szCs w:val="28"/>
        </w:rPr>
        <w:t xml:space="preserve"> – </w:t>
      </w:r>
      <w:r w:rsidRPr="0097606A">
        <w:rPr>
          <w:rFonts w:eastAsia="Calibri"/>
          <w:szCs w:val="28"/>
        </w:rPr>
        <w:t>целе-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ценностно-рациональный</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тенденцией</w:t>
      </w:r>
      <w:r>
        <w:rPr>
          <w:rFonts w:eastAsia="Calibri"/>
          <w:szCs w:val="28"/>
        </w:rPr>
        <w:t xml:space="preserve"> </w:t>
      </w:r>
      <w:r w:rsidRPr="0097606A">
        <w:rPr>
          <w:rFonts w:eastAsia="Calibri"/>
          <w:szCs w:val="28"/>
        </w:rPr>
        <w:t>вытеснения</w:t>
      </w:r>
      <w:r>
        <w:rPr>
          <w:rFonts w:eastAsia="Calibri"/>
          <w:szCs w:val="28"/>
        </w:rPr>
        <w:t xml:space="preserve"> </w:t>
      </w:r>
      <w:r w:rsidRPr="0097606A">
        <w:rPr>
          <w:rFonts w:eastAsia="Calibri"/>
          <w:szCs w:val="28"/>
        </w:rPr>
        <w:t>второго</w:t>
      </w:r>
      <w:r>
        <w:rPr>
          <w:rFonts w:eastAsia="Calibri"/>
          <w:szCs w:val="28"/>
        </w:rPr>
        <w:t xml:space="preserve"> </w:t>
      </w:r>
      <w:r w:rsidRPr="0097606A">
        <w:rPr>
          <w:rFonts w:eastAsia="Calibri"/>
          <w:szCs w:val="28"/>
        </w:rPr>
        <w:t>первым.</w:t>
      </w:r>
    </w:p>
    <w:p w:rsidR="006F4F5E" w:rsidRPr="0097606A" w:rsidRDefault="006F4F5E" w:rsidP="006F4F5E">
      <w:pPr>
        <w:spacing w:line="276" w:lineRule="auto"/>
        <w:ind w:firstLine="709"/>
        <w:jc w:val="both"/>
        <w:rPr>
          <w:rFonts w:eastAsia="Calibri"/>
          <w:szCs w:val="28"/>
        </w:rPr>
      </w:pPr>
      <w:r w:rsidRPr="0097606A">
        <w:rPr>
          <w:rFonts w:eastAsia="Calibri"/>
          <w:szCs w:val="28"/>
        </w:rPr>
        <w:t>Два</w:t>
      </w:r>
      <w:r>
        <w:rPr>
          <w:rFonts w:eastAsia="Calibri"/>
          <w:szCs w:val="28"/>
        </w:rPr>
        <w:t xml:space="preserve"> </w:t>
      </w:r>
      <w:r w:rsidRPr="0097606A">
        <w:rPr>
          <w:rFonts w:eastAsia="Calibri"/>
          <w:szCs w:val="28"/>
        </w:rPr>
        <w:t>последних</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строго</w:t>
      </w:r>
      <w:r>
        <w:rPr>
          <w:rFonts w:eastAsia="Calibri"/>
          <w:szCs w:val="28"/>
        </w:rPr>
        <w:t xml:space="preserve"> </w:t>
      </w:r>
      <w:r w:rsidRPr="0097606A">
        <w:rPr>
          <w:rFonts w:eastAsia="Calibri"/>
          <w:szCs w:val="28"/>
        </w:rPr>
        <w:t>говоря,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вполне</w:t>
      </w:r>
      <w:r>
        <w:rPr>
          <w:rFonts w:eastAsia="Calibri"/>
          <w:szCs w:val="28"/>
        </w:rPr>
        <w:t xml:space="preserve"> </w:t>
      </w:r>
      <w:r w:rsidRPr="0097606A">
        <w:rPr>
          <w:rFonts w:eastAsia="Calibri"/>
          <w:szCs w:val="28"/>
        </w:rPr>
        <w:t>социальными</w:t>
      </w:r>
      <w:r>
        <w:rPr>
          <w:rFonts w:eastAsia="Calibri"/>
          <w:szCs w:val="28"/>
        </w:rPr>
        <w:t xml:space="preserve"> – </w:t>
      </w:r>
      <w:r w:rsidRPr="0097606A">
        <w:rPr>
          <w:rFonts w:eastAsia="Calibri"/>
          <w:szCs w:val="28"/>
        </w:rPr>
        <w:t>во</w:t>
      </w:r>
      <w:r>
        <w:rPr>
          <w:rFonts w:eastAsia="Calibri"/>
          <w:szCs w:val="28"/>
        </w:rPr>
        <w:t xml:space="preserve"> </w:t>
      </w:r>
      <w:r w:rsidRPr="0097606A">
        <w:rPr>
          <w:rFonts w:eastAsia="Calibri"/>
          <w:szCs w:val="28"/>
        </w:rPr>
        <w:t>всяком</w:t>
      </w:r>
      <w:r>
        <w:rPr>
          <w:rFonts w:eastAsia="Calibri"/>
          <w:szCs w:val="28"/>
        </w:rPr>
        <w:t xml:space="preserve"> </w:t>
      </w:r>
      <w:r w:rsidRPr="0097606A">
        <w:rPr>
          <w:rFonts w:eastAsia="Calibri"/>
          <w:szCs w:val="28"/>
        </w:rPr>
        <w:t>случае,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веберовском</w:t>
      </w:r>
      <w:r>
        <w:rPr>
          <w:rFonts w:eastAsia="Calibri"/>
          <w:szCs w:val="28"/>
        </w:rPr>
        <w:t xml:space="preserve"> </w:t>
      </w:r>
      <w:r w:rsidRPr="0097606A">
        <w:rPr>
          <w:rFonts w:eastAsia="Calibri"/>
          <w:szCs w:val="28"/>
        </w:rPr>
        <w:t>значении</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слова.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самом</w:t>
      </w:r>
      <w:r>
        <w:rPr>
          <w:rFonts w:eastAsia="Calibri"/>
          <w:szCs w:val="28"/>
        </w:rPr>
        <w:t xml:space="preserve"> </w:t>
      </w:r>
      <w:r w:rsidRPr="0097606A">
        <w:rPr>
          <w:rFonts w:eastAsia="Calibri"/>
          <w:szCs w:val="28"/>
        </w:rPr>
        <w:t>деле,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традиционный,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особенно</w:t>
      </w:r>
      <w:r>
        <w:rPr>
          <w:rFonts w:eastAsia="Calibri"/>
          <w:szCs w:val="28"/>
        </w:rPr>
        <w:t xml:space="preserve"> </w:t>
      </w:r>
      <w:r w:rsidRPr="0097606A">
        <w:rPr>
          <w:rFonts w:eastAsia="Calibri"/>
          <w:szCs w:val="28"/>
        </w:rPr>
        <w:t>аффективный</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многом</w:t>
      </w:r>
      <w:r>
        <w:rPr>
          <w:rFonts w:eastAsia="Calibri"/>
          <w:szCs w:val="28"/>
        </w:rPr>
        <w:t xml:space="preserve"> </w:t>
      </w:r>
      <w:r w:rsidRPr="0097606A">
        <w:rPr>
          <w:rFonts w:eastAsia="Calibri"/>
          <w:szCs w:val="28"/>
        </w:rPr>
        <w:t>близки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типам</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свойственны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животным.</w:t>
      </w:r>
      <w:r>
        <w:rPr>
          <w:rFonts w:eastAsia="Calibri"/>
          <w:szCs w:val="28"/>
        </w:rPr>
        <w:t xml:space="preserve"> </w:t>
      </w:r>
      <w:r w:rsidRPr="0097606A">
        <w:rPr>
          <w:rFonts w:eastAsia="Calibri"/>
          <w:szCs w:val="28"/>
        </w:rPr>
        <w:t>Первый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них</w:t>
      </w:r>
      <w:r>
        <w:rPr>
          <w:rFonts w:eastAsia="Calibri"/>
          <w:szCs w:val="28"/>
        </w:rPr>
        <w:t xml:space="preserve"> – </w:t>
      </w:r>
      <w:r w:rsidRPr="0097606A">
        <w:rPr>
          <w:rFonts w:eastAsia="Calibri"/>
          <w:szCs w:val="28"/>
        </w:rPr>
        <w:t>традиционный</w:t>
      </w:r>
      <w:r>
        <w:rPr>
          <w:rFonts w:eastAsia="Calibri"/>
          <w:szCs w:val="28"/>
        </w:rPr>
        <w:t xml:space="preserve"> – </w:t>
      </w:r>
      <w:r w:rsidRPr="0097606A">
        <w:rPr>
          <w:rFonts w:eastAsia="Calibri"/>
          <w:szCs w:val="28"/>
        </w:rPr>
        <w:t>можно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значительной</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уподобить</w:t>
      </w:r>
      <w:r>
        <w:rPr>
          <w:rFonts w:eastAsia="Calibri"/>
          <w:szCs w:val="28"/>
        </w:rPr>
        <w:t xml:space="preserve"> </w:t>
      </w:r>
      <w:r w:rsidRPr="0097606A">
        <w:rPr>
          <w:rFonts w:eastAsia="Calibri"/>
          <w:szCs w:val="28"/>
        </w:rPr>
        <w:t>условному,</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второй</w:t>
      </w:r>
      <w:r>
        <w:rPr>
          <w:rFonts w:eastAsia="Calibri"/>
          <w:szCs w:val="28"/>
        </w:rPr>
        <w:t xml:space="preserve"> – </w:t>
      </w:r>
      <w:r w:rsidRPr="0097606A">
        <w:rPr>
          <w:rFonts w:eastAsia="Calibri"/>
          <w:szCs w:val="28"/>
        </w:rPr>
        <w:t>аффективный</w:t>
      </w:r>
      <w:r>
        <w:rPr>
          <w:rFonts w:eastAsia="Calibri"/>
          <w:szCs w:val="28"/>
        </w:rPr>
        <w:t xml:space="preserve"> – </w:t>
      </w:r>
      <w:r w:rsidRPr="0097606A">
        <w:rPr>
          <w:rFonts w:eastAsia="Calibri"/>
          <w:szCs w:val="28"/>
        </w:rPr>
        <w:t>безусловному</w:t>
      </w:r>
      <w:r>
        <w:rPr>
          <w:rFonts w:eastAsia="Calibri"/>
          <w:szCs w:val="28"/>
        </w:rPr>
        <w:t xml:space="preserve"> </w:t>
      </w:r>
      <w:r w:rsidRPr="0097606A">
        <w:rPr>
          <w:rFonts w:eastAsia="Calibri"/>
          <w:szCs w:val="28"/>
        </w:rPr>
        <w:t>рефлексу.</w:t>
      </w:r>
      <w:r>
        <w:rPr>
          <w:rFonts w:eastAsia="Calibri"/>
          <w:szCs w:val="28"/>
        </w:rPr>
        <w:t xml:space="preserve"> </w:t>
      </w:r>
      <w:r w:rsidRPr="0097606A">
        <w:rPr>
          <w:rFonts w:eastAsia="Calibri"/>
          <w:szCs w:val="28"/>
        </w:rPr>
        <w:t>Понятно,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значительно</w:t>
      </w:r>
      <w:r>
        <w:rPr>
          <w:rFonts w:eastAsia="Calibri"/>
          <w:szCs w:val="28"/>
        </w:rPr>
        <w:t xml:space="preserve"> </w:t>
      </w:r>
      <w:r w:rsidRPr="0097606A">
        <w:rPr>
          <w:rFonts w:eastAsia="Calibri"/>
          <w:szCs w:val="28"/>
        </w:rPr>
        <w:t>меньшей</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порождением</w:t>
      </w:r>
      <w:r>
        <w:rPr>
          <w:rFonts w:eastAsia="Calibri"/>
          <w:szCs w:val="28"/>
        </w:rPr>
        <w:t xml:space="preserve"> </w:t>
      </w:r>
      <w:r w:rsidRPr="0097606A">
        <w:rPr>
          <w:rFonts w:eastAsia="Calibri"/>
          <w:szCs w:val="28"/>
        </w:rPr>
        <w:t>интеллекта,</w:t>
      </w:r>
      <w:r>
        <w:rPr>
          <w:rFonts w:eastAsia="Calibri"/>
          <w:szCs w:val="28"/>
        </w:rPr>
        <w:t xml:space="preserve"> </w:t>
      </w:r>
      <w:r w:rsidRPr="0097606A">
        <w:rPr>
          <w:rFonts w:eastAsia="Calibri"/>
          <w:szCs w:val="28"/>
        </w:rPr>
        <w:t>нежели</w:t>
      </w:r>
      <w:r>
        <w:rPr>
          <w:rFonts w:eastAsia="Calibri"/>
          <w:szCs w:val="28"/>
        </w:rPr>
        <w:t xml:space="preserve"> </w:t>
      </w:r>
      <w:r w:rsidRPr="0097606A">
        <w:rPr>
          <w:rFonts w:eastAsia="Calibri"/>
          <w:szCs w:val="28"/>
        </w:rPr>
        <w:t>второй</w:t>
      </w:r>
      <w:r>
        <w:rPr>
          <w:rFonts w:eastAsia="Calibri"/>
          <w:szCs w:val="28"/>
        </w:rPr>
        <w:t xml:space="preserve"> </w:t>
      </w:r>
      <w:r w:rsidRPr="0097606A">
        <w:rPr>
          <w:rFonts w:eastAsia="Calibri"/>
          <w:szCs w:val="28"/>
        </w:rPr>
        <w:t>и</w:t>
      </w:r>
      <w:r>
        <w:rPr>
          <w:rFonts w:eastAsia="Calibri"/>
          <w:szCs w:val="28"/>
        </w:rPr>
        <w:t xml:space="preserve"> – </w:t>
      </w:r>
      <w:r w:rsidRPr="0097606A">
        <w:rPr>
          <w:rFonts w:eastAsia="Calibri"/>
          <w:szCs w:val="28"/>
        </w:rPr>
        <w:t>в</w:t>
      </w:r>
      <w:r>
        <w:rPr>
          <w:rFonts w:eastAsia="Calibri"/>
          <w:szCs w:val="28"/>
        </w:rPr>
        <w:t xml:space="preserve"> </w:t>
      </w:r>
      <w:r w:rsidRPr="0097606A">
        <w:rPr>
          <w:rFonts w:eastAsia="Calibri"/>
          <w:szCs w:val="28"/>
        </w:rPr>
        <w:t>особенности</w:t>
      </w:r>
      <w:r>
        <w:rPr>
          <w:rFonts w:eastAsia="Calibri"/>
          <w:szCs w:val="28"/>
        </w:rPr>
        <w:t xml:space="preserve"> – </w:t>
      </w:r>
      <w:r w:rsidRPr="0097606A">
        <w:rPr>
          <w:rFonts w:eastAsia="Calibri"/>
          <w:szCs w:val="28"/>
        </w:rPr>
        <w:t>первый</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действия.</w:t>
      </w:r>
    </w:p>
    <w:p w:rsidR="006F4F5E" w:rsidRPr="0097606A" w:rsidRDefault="006F4F5E" w:rsidP="006F4F5E">
      <w:pPr>
        <w:spacing w:line="276" w:lineRule="auto"/>
        <w:ind w:firstLine="709"/>
        <w:jc w:val="both"/>
        <w:rPr>
          <w:rFonts w:eastAsia="Calibri"/>
          <w:szCs w:val="28"/>
        </w:rPr>
      </w:pP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одного</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важных</w:t>
      </w:r>
      <w:r>
        <w:rPr>
          <w:rFonts w:eastAsia="Calibri"/>
          <w:szCs w:val="28"/>
        </w:rPr>
        <w:t xml:space="preserve"> </w:t>
      </w:r>
      <w:r w:rsidRPr="0097606A">
        <w:rPr>
          <w:rFonts w:eastAsia="Calibri"/>
          <w:szCs w:val="28"/>
        </w:rPr>
        <w:t>исследовательских</w:t>
      </w:r>
      <w:r>
        <w:rPr>
          <w:rFonts w:eastAsia="Calibri"/>
          <w:szCs w:val="28"/>
        </w:rPr>
        <w:t xml:space="preserve"> </w:t>
      </w:r>
      <w:r w:rsidRPr="0097606A">
        <w:rPr>
          <w:rFonts w:eastAsia="Calibri"/>
          <w:szCs w:val="28"/>
        </w:rPr>
        <w:t>инструментов</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своем</w:t>
      </w:r>
      <w:r>
        <w:rPr>
          <w:rFonts w:eastAsia="Calibri"/>
          <w:szCs w:val="28"/>
        </w:rPr>
        <w:t xml:space="preserve"> </w:t>
      </w:r>
      <w:r w:rsidRPr="0097606A">
        <w:rPr>
          <w:rFonts w:eastAsia="Calibri"/>
          <w:szCs w:val="28"/>
        </w:rPr>
        <w:t>социальном</w:t>
      </w:r>
      <w:r>
        <w:rPr>
          <w:rFonts w:eastAsia="Calibri"/>
          <w:szCs w:val="28"/>
        </w:rPr>
        <w:t xml:space="preserve"> </w:t>
      </w:r>
      <w:r w:rsidRPr="0097606A">
        <w:rPr>
          <w:rFonts w:eastAsia="Calibri"/>
          <w:szCs w:val="28"/>
        </w:rPr>
        <w:t>анализе</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использует</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b/>
          <w:iCs/>
          <w:szCs w:val="28"/>
        </w:rPr>
        <w:t>идеального</w:t>
      </w:r>
      <w:r>
        <w:rPr>
          <w:rFonts w:eastAsia="Calibri"/>
          <w:b/>
          <w:iCs/>
          <w:szCs w:val="28"/>
        </w:rPr>
        <w:t xml:space="preserve"> </w:t>
      </w:r>
      <w:r w:rsidRPr="0097606A">
        <w:rPr>
          <w:rFonts w:eastAsia="Calibri"/>
          <w:b/>
          <w:iCs/>
          <w:szCs w:val="28"/>
        </w:rPr>
        <w:t>типа</w:t>
      </w:r>
      <w:r w:rsidRPr="0097606A">
        <w:rPr>
          <w:rFonts w:eastAsia="Calibri"/>
          <w:b/>
          <w:szCs w:val="28"/>
        </w:rPr>
        <w:t>.</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мыслительная</w:t>
      </w:r>
      <w:r>
        <w:rPr>
          <w:rFonts w:eastAsia="Calibri"/>
          <w:szCs w:val="28"/>
        </w:rPr>
        <w:t xml:space="preserve"> </w:t>
      </w:r>
      <w:r w:rsidRPr="0097606A">
        <w:rPr>
          <w:rFonts w:eastAsia="Calibri"/>
          <w:szCs w:val="28"/>
        </w:rPr>
        <w:t>конструкция,</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извлекается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эмпирической</w:t>
      </w:r>
      <w:r>
        <w:rPr>
          <w:rFonts w:eastAsia="Calibri"/>
          <w:szCs w:val="28"/>
        </w:rPr>
        <w:t xml:space="preserve"> </w:t>
      </w:r>
      <w:r w:rsidRPr="0097606A">
        <w:rPr>
          <w:rFonts w:eastAsia="Calibri"/>
          <w:szCs w:val="28"/>
        </w:rPr>
        <w:t>реальности,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создается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голове</w:t>
      </w:r>
      <w:r>
        <w:rPr>
          <w:rFonts w:eastAsia="Calibri"/>
          <w:szCs w:val="28"/>
        </w:rPr>
        <w:t xml:space="preserve"> </w:t>
      </w:r>
      <w:r w:rsidRPr="0097606A">
        <w:rPr>
          <w:rFonts w:eastAsia="Calibri"/>
          <w:szCs w:val="28"/>
        </w:rPr>
        <w:t>исследователя</w:t>
      </w:r>
      <w:r>
        <w:rPr>
          <w:rFonts w:eastAsia="Calibri"/>
          <w:szCs w:val="28"/>
        </w:rPr>
        <w:t xml:space="preserve"> – </w:t>
      </w: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теоретической</w:t>
      </w:r>
      <w:r>
        <w:rPr>
          <w:rFonts w:eastAsia="Calibri"/>
          <w:szCs w:val="28"/>
        </w:rPr>
        <w:t xml:space="preserve"> </w:t>
      </w:r>
      <w:r w:rsidRPr="0097606A">
        <w:rPr>
          <w:rFonts w:eastAsia="Calibri"/>
          <w:szCs w:val="28"/>
        </w:rPr>
        <w:t>схемы</w:t>
      </w:r>
      <w:r>
        <w:rPr>
          <w:rFonts w:eastAsia="Calibri"/>
          <w:szCs w:val="28"/>
        </w:rPr>
        <w:t xml:space="preserve"> </w:t>
      </w:r>
      <w:r w:rsidRPr="0097606A">
        <w:rPr>
          <w:rFonts w:eastAsia="Calibri"/>
          <w:szCs w:val="28"/>
        </w:rPr>
        <w:t>изучаемого</w:t>
      </w:r>
      <w:r>
        <w:rPr>
          <w:rFonts w:eastAsia="Calibri"/>
          <w:szCs w:val="28"/>
        </w:rPr>
        <w:t xml:space="preserve"> </w:t>
      </w:r>
      <w:r w:rsidRPr="0097606A">
        <w:rPr>
          <w:rFonts w:eastAsia="Calibri"/>
          <w:szCs w:val="28"/>
        </w:rPr>
        <w:t>явления</w:t>
      </w:r>
      <w:r>
        <w:rPr>
          <w:rFonts w:eastAsia="Calibri"/>
          <w:szCs w:val="28"/>
        </w:rPr>
        <w:t xml:space="preserve"> – </w:t>
      </w:r>
      <w:r w:rsidRPr="0097606A">
        <w:rPr>
          <w:rFonts w:eastAsia="Calibri"/>
          <w:szCs w:val="28"/>
        </w:rPr>
        <w:t>и</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своеобразный</w:t>
      </w:r>
      <w:r>
        <w:rPr>
          <w:rFonts w:eastAsia="Calibri"/>
          <w:szCs w:val="28"/>
        </w:rPr>
        <w:t xml:space="preserve"> «</w:t>
      </w:r>
      <w:r w:rsidRPr="0097606A">
        <w:rPr>
          <w:rFonts w:eastAsia="Calibri"/>
          <w:szCs w:val="28"/>
        </w:rPr>
        <w:t>эталон</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сравнивая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которым</w:t>
      </w:r>
      <w:r>
        <w:rPr>
          <w:rFonts w:eastAsia="Calibri"/>
          <w:szCs w:val="28"/>
        </w:rPr>
        <w:t xml:space="preserve"> </w:t>
      </w:r>
      <w:r w:rsidRPr="0097606A">
        <w:rPr>
          <w:rFonts w:eastAsia="Calibri"/>
          <w:szCs w:val="28"/>
        </w:rPr>
        <w:t>интересующий</w:t>
      </w:r>
      <w:r>
        <w:rPr>
          <w:rFonts w:eastAsia="Calibri"/>
          <w:szCs w:val="28"/>
        </w:rPr>
        <w:t xml:space="preserve"> </w:t>
      </w:r>
      <w:r w:rsidRPr="0097606A">
        <w:rPr>
          <w:rFonts w:eastAsia="Calibri"/>
          <w:szCs w:val="28"/>
        </w:rPr>
        <w:t>нас</w:t>
      </w:r>
      <w:r>
        <w:rPr>
          <w:rFonts w:eastAsia="Calibri"/>
          <w:szCs w:val="28"/>
        </w:rPr>
        <w:t xml:space="preserve"> </w:t>
      </w:r>
      <w:r w:rsidRPr="0097606A">
        <w:rPr>
          <w:rFonts w:eastAsia="Calibri"/>
          <w:szCs w:val="28"/>
        </w:rPr>
        <w:t>объект,</w:t>
      </w:r>
      <w:r>
        <w:rPr>
          <w:rFonts w:eastAsia="Calibri"/>
          <w:szCs w:val="28"/>
        </w:rPr>
        <w:t xml:space="preserve"> </w:t>
      </w:r>
      <w:r w:rsidRPr="0097606A">
        <w:rPr>
          <w:rFonts w:eastAsia="Calibri"/>
          <w:szCs w:val="28"/>
        </w:rPr>
        <w:t>мы</w:t>
      </w:r>
      <w:r>
        <w:rPr>
          <w:rFonts w:eastAsia="Calibri"/>
          <w:szCs w:val="28"/>
        </w:rPr>
        <w:t xml:space="preserve"> </w:t>
      </w:r>
      <w:r w:rsidRPr="0097606A">
        <w:rPr>
          <w:rFonts w:eastAsia="Calibri"/>
          <w:szCs w:val="28"/>
        </w:rPr>
        <w:t>можем</w:t>
      </w:r>
      <w:r>
        <w:rPr>
          <w:rFonts w:eastAsia="Calibri"/>
          <w:szCs w:val="28"/>
        </w:rPr>
        <w:t xml:space="preserve"> </w:t>
      </w:r>
      <w:r w:rsidRPr="0097606A">
        <w:rPr>
          <w:rFonts w:eastAsia="Calibri"/>
          <w:szCs w:val="28"/>
        </w:rPr>
        <w:t>судить</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удаления</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наоборот,</w:t>
      </w:r>
      <w:r>
        <w:rPr>
          <w:rFonts w:eastAsia="Calibri"/>
          <w:szCs w:val="28"/>
        </w:rPr>
        <w:t xml:space="preserve"> </w:t>
      </w:r>
      <w:r w:rsidRPr="0097606A">
        <w:rPr>
          <w:rFonts w:eastAsia="Calibri"/>
          <w:szCs w:val="28"/>
        </w:rPr>
        <w:t>приближения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нему</w:t>
      </w:r>
      <w:r>
        <w:rPr>
          <w:rFonts w:eastAsia="Calibri"/>
          <w:szCs w:val="28"/>
        </w:rPr>
        <w:t xml:space="preserve"> </w:t>
      </w:r>
      <w:r w:rsidRPr="0097606A">
        <w:rPr>
          <w:rFonts w:eastAsia="Calibri"/>
          <w:szCs w:val="28"/>
        </w:rPr>
        <w:t>исследуемой</w:t>
      </w:r>
      <w:r>
        <w:rPr>
          <w:rFonts w:eastAsia="Calibri"/>
          <w:szCs w:val="28"/>
        </w:rPr>
        <w:t xml:space="preserve"> </w:t>
      </w:r>
      <w:r w:rsidRPr="0097606A">
        <w:rPr>
          <w:rFonts w:eastAsia="Calibri"/>
          <w:szCs w:val="28"/>
        </w:rPr>
        <w:t>эмпирической</w:t>
      </w:r>
      <w:r>
        <w:rPr>
          <w:rFonts w:eastAsia="Calibri"/>
          <w:szCs w:val="28"/>
        </w:rPr>
        <w:t xml:space="preserve"> </w:t>
      </w:r>
      <w:r w:rsidRPr="0097606A">
        <w:rPr>
          <w:rFonts w:eastAsia="Calibri"/>
          <w:szCs w:val="28"/>
        </w:rPr>
        <w:t>реальности.</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подчеркивает,</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сам</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себе</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дать</w:t>
      </w:r>
      <w:r>
        <w:rPr>
          <w:rFonts w:eastAsia="Calibri"/>
          <w:szCs w:val="28"/>
        </w:rPr>
        <w:t xml:space="preserve"> </w:t>
      </w:r>
      <w:r w:rsidRPr="0097606A">
        <w:rPr>
          <w:rFonts w:eastAsia="Calibri"/>
          <w:szCs w:val="28"/>
        </w:rPr>
        <w:t>знания</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соответствующих</w:t>
      </w:r>
      <w:r>
        <w:rPr>
          <w:rFonts w:eastAsia="Calibri"/>
          <w:szCs w:val="28"/>
        </w:rPr>
        <w:t xml:space="preserve"> </w:t>
      </w:r>
      <w:r w:rsidRPr="0097606A">
        <w:rPr>
          <w:rFonts w:eastAsia="Calibri"/>
          <w:szCs w:val="28"/>
        </w:rPr>
        <w:t>процессах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связях</w:t>
      </w:r>
      <w:r>
        <w:rPr>
          <w:rFonts w:eastAsia="Calibri"/>
          <w:szCs w:val="28"/>
        </w:rPr>
        <w:t xml:space="preserve"> </w:t>
      </w:r>
      <w:r w:rsidRPr="0097606A">
        <w:rPr>
          <w:rFonts w:eastAsia="Calibri"/>
          <w:szCs w:val="28"/>
        </w:rPr>
        <w:t>изучаемого</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явления,</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представляет</w:t>
      </w:r>
      <w:r>
        <w:rPr>
          <w:rFonts w:eastAsia="Calibri"/>
          <w:szCs w:val="28"/>
        </w:rPr>
        <w:t xml:space="preserve"> </w:t>
      </w:r>
      <w:r w:rsidRPr="0097606A">
        <w:rPr>
          <w:rFonts w:eastAsia="Calibri"/>
          <w:szCs w:val="28"/>
        </w:rPr>
        <w:t>собою</w:t>
      </w:r>
      <w:r>
        <w:rPr>
          <w:rFonts w:eastAsia="Calibri"/>
          <w:szCs w:val="28"/>
        </w:rPr>
        <w:t xml:space="preserve"> </w:t>
      </w:r>
      <w:r w:rsidRPr="0097606A">
        <w:rPr>
          <w:rFonts w:eastAsia="Calibri"/>
          <w:szCs w:val="28"/>
        </w:rPr>
        <w:t>чисто</w:t>
      </w:r>
      <w:r>
        <w:rPr>
          <w:rFonts w:eastAsia="Calibri"/>
          <w:szCs w:val="28"/>
        </w:rPr>
        <w:t xml:space="preserve"> </w:t>
      </w:r>
      <w:r w:rsidRPr="0097606A">
        <w:rPr>
          <w:rFonts w:eastAsia="Calibri"/>
          <w:szCs w:val="28"/>
        </w:rPr>
        <w:t>методический</w:t>
      </w:r>
      <w:r>
        <w:rPr>
          <w:rFonts w:eastAsia="Calibri"/>
          <w:szCs w:val="28"/>
        </w:rPr>
        <w:t xml:space="preserve"> </w:t>
      </w:r>
      <w:r w:rsidRPr="0097606A">
        <w:rPr>
          <w:rFonts w:eastAsia="Calibri"/>
          <w:szCs w:val="28"/>
        </w:rPr>
        <w:t>инструмент.</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Pr>
          <w:rFonts w:eastAsia="Calibri"/>
          <w:szCs w:val="28"/>
        </w:rPr>
        <w:t xml:space="preserve">М. </w:t>
      </w:r>
      <w:r w:rsidRPr="0097606A">
        <w:rPr>
          <w:rFonts w:eastAsia="Calibri"/>
          <w:szCs w:val="28"/>
        </w:rPr>
        <w:t>Вебер</w:t>
      </w:r>
      <w:r>
        <w:rPr>
          <w:rFonts w:eastAsia="Calibri"/>
          <w:szCs w:val="28"/>
        </w:rPr>
        <w:t xml:space="preserve"> </w:t>
      </w:r>
      <w:r w:rsidRPr="0097606A">
        <w:rPr>
          <w:rFonts w:eastAsia="Calibri"/>
          <w:szCs w:val="28"/>
        </w:rPr>
        <w:t>предполагал,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социологи</w:t>
      </w:r>
      <w:r>
        <w:rPr>
          <w:rFonts w:eastAsia="Calibri"/>
          <w:szCs w:val="28"/>
        </w:rPr>
        <w:t xml:space="preserve"> </w:t>
      </w:r>
      <w:r w:rsidRPr="0097606A">
        <w:rPr>
          <w:rFonts w:eastAsia="Calibri"/>
          <w:szCs w:val="28"/>
        </w:rPr>
        <w:t>отбирают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характеристик</w:t>
      </w:r>
      <w:r>
        <w:rPr>
          <w:rFonts w:eastAsia="Calibri"/>
          <w:szCs w:val="28"/>
        </w:rPr>
        <w:t xml:space="preserve"> </w:t>
      </w:r>
      <w:r w:rsidRPr="0097606A">
        <w:rPr>
          <w:rFonts w:eastAsia="Calibri"/>
          <w:szCs w:val="28"/>
        </w:rPr>
        <w:t>идеального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определенные</w:t>
      </w:r>
      <w:r>
        <w:rPr>
          <w:rFonts w:eastAsia="Calibri"/>
          <w:szCs w:val="28"/>
        </w:rPr>
        <w:t xml:space="preserve"> </w:t>
      </w:r>
      <w:r w:rsidRPr="0097606A">
        <w:rPr>
          <w:rFonts w:eastAsia="Calibri"/>
          <w:szCs w:val="28"/>
        </w:rPr>
        <w:t>аспекты</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институтов,</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доступны</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наблюдения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реальном</w:t>
      </w:r>
      <w:r>
        <w:rPr>
          <w:rFonts w:eastAsia="Calibri"/>
          <w:szCs w:val="28"/>
        </w:rPr>
        <w:t xml:space="preserve"> </w:t>
      </w:r>
      <w:r w:rsidRPr="0097606A">
        <w:rPr>
          <w:rFonts w:eastAsia="Calibri"/>
          <w:szCs w:val="28"/>
        </w:rPr>
        <w:t>мире,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преувеличивают</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до</w:t>
      </w:r>
      <w:r>
        <w:rPr>
          <w:rFonts w:eastAsia="Calibri"/>
          <w:szCs w:val="28"/>
        </w:rPr>
        <w:t xml:space="preserve"> </w:t>
      </w:r>
      <w:r w:rsidRPr="0097606A">
        <w:rPr>
          <w:rFonts w:eastAsia="Calibri"/>
          <w:szCs w:val="28"/>
        </w:rPr>
        <w:t>форм</w:t>
      </w:r>
      <w:r>
        <w:rPr>
          <w:rFonts w:eastAsia="Calibri"/>
          <w:szCs w:val="28"/>
        </w:rPr>
        <w:t xml:space="preserve"> </w:t>
      </w:r>
      <w:r w:rsidRPr="0097606A">
        <w:rPr>
          <w:rFonts w:eastAsia="Calibri"/>
          <w:szCs w:val="28"/>
        </w:rPr>
        <w:t>логически</w:t>
      </w:r>
      <w:r>
        <w:rPr>
          <w:rFonts w:eastAsia="Calibri"/>
          <w:szCs w:val="28"/>
        </w:rPr>
        <w:t xml:space="preserve"> </w:t>
      </w:r>
      <w:r w:rsidRPr="0097606A">
        <w:rPr>
          <w:rFonts w:eastAsia="Calibri"/>
          <w:szCs w:val="28"/>
        </w:rPr>
        <w:t>понятной</w:t>
      </w:r>
      <w:r>
        <w:rPr>
          <w:rFonts w:eastAsia="Calibri"/>
          <w:szCs w:val="28"/>
        </w:rPr>
        <w:t xml:space="preserve"> </w:t>
      </w:r>
      <w:r w:rsidRPr="0097606A">
        <w:rPr>
          <w:rFonts w:eastAsia="Calibri"/>
          <w:szCs w:val="28"/>
        </w:rPr>
        <w:t>интеллектуальной</w:t>
      </w:r>
      <w:r>
        <w:rPr>
          <w:rFonts w:eastAsia="Calibri"/>
          <w:szCs w:val="28"/>
        </w:rPr>
        <w:t xml:space="preserve"> </w:t>
      </w:r>
      <w:r w:rsidRPr="0097606A">
        <w:rPr>
          <w:rFonts w:eastAsia="Calibri"/>
          <w:szCs w:val="28"/>
        </w:rPr>
        <w:t>конструкции.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характеристики</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конструкции</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представлены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реальном</w:t>
      </w:r>
      <w:r>
        <w:rPr>
          <w:rFonts w:eastAsia="Calibri"/>
          <w:szCs w:val="28"/>
        </w:rPr>
        <w:t xml:space="preserve"> </w:t>
      </w:r>
      <w:r w:rsidRPr="0097606A">
        <w:rPr>
          <w:rFonts w:eastAsia="Calibri"/>
          <w:szCs w:val="28"/>
        </w:rPr>
        <w:t>мире.</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любую</w:t>
      </w:r>
      <w:r>
        <w:rPr>
          <w:rFonts w:eastAsia="Calibri"/>
          <w:szCs w:val="28"/>
        </w:rPr>
        <w:t xml:space="preserve"> </w:t>
      </w:r>
      <w:r w:rsidRPr="0097606A">
        <w:rPr>
          <w:rFonts w:eastAsia="Calibri"/>
          <w:szCs w:val="28"/>
        </w:rPr>
        <w:t>конкретную</w:t>
      </w:r>
      <w:r>
        <w:rPr>
          <w:rFonts w:eastAsia="Calibri"/>
          <w:szCs w:val="28"/>
        </w:rPr>
        <w:t xml:space="preserve"> </w:t>
      </w:r>
      <w:r w:rsidRPr="0097606A">
        <w:rPr>
          <w:rFonts w:eastAsia="Calibri"/>
          <w:szCs w:val="28"/>
        </w:rPr>
        <w:t>ситуацию</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понять</w:t>
      </w:r>
      <w:r>
        <w:rPr>
          <w:rFonts w:eastAsia="Calibri"/>
          <w:szCs w:val="28"/>
        </w:rPr>
        <w:t xml:space="preserve"> </w:t>
      </w:r>
      <w:r w:rsidRPr="0097606A">
        <w:rPr>
          <w:rFonts w:eastAsia="Calibri"/>
          <w:szCs w:val="28"/>
        </w:rPr>
        <w:t>глубже,</w:t>
      </w:r>
      <w:r>
        <w:rPr>
          <w:rFonts w:eastAsia="Calibri"/>
          <w:szCs w:val="28"/>
        </w:rPr>
        <w:t xml:space="preserve"> </w:t>
      </w:r>
      <w:r w:rsidRPr="0097606A">
        <w:rPr>
          <w:rFonts w:eastAsia="Calibri"/>
          <w:szCs w:val="28"/>
        </w:rPr>
        <w:t>сравнивая</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идеальным</w:t>
      </w:r>
      <w:r>
        <w:rPr>
          <w:rFonts w:eastAsia="Calibri"/>
          <w:szCs w:val="28"/>
        </w:rPr>
        <w:t xml:space="preserve"> </w:t>
      </w:r>
      <w:r w:rsidRPr="0097606A">
        <w:rPr>
          <w:rFonts w:eastAsia="Calibri"/>
          <w:szCs w:val="28"/>
        </w:rPr>
        <w:t>типом.</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идеальные</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представляют</w:t>
      </w:r>
      <w:r>
        <w:rPr>
          <w:rFonts w:eastAsia="Calibri"/>
          <w:szCs w:val="28"/>
        </w:rPr>
        <w:t xml:space="preserve"> </w:t>
      </w:r>
      <w:r w:rsidRPr="0097606A">
        <w:rPr>
          <w:rFonts w:eastAsia="Calibri"/>
          <w:szCs w:val="28"/>
        </w:rPr>
        <w:t>собой,</w:t>
      </w:r>
      <w:r>
        <w:rPr>
          <w:rFonts w:eastAsia="Calibri"/>
          <w:szCs w:val="28"/>
        </w:rPr>
        <w:t xml:space="preserve"> </w:t>
      </w:r>
      <w:r w:rsidRPr="0097606A">
        <w:rPr>
          <w:rFonts w:eastAsia="Calibri"/>
          <w:szCs w:val="28"/>
        </w:rPr>
        <w:t>скорее,</w:t>
      </w:r>
      <w:r>
        <w:rPr>
          <w:rFonts w:eastAsia="Calibri"/>
          <w:szCs w:val="28"/>
        </w:rPr>
        <w:t xml:space="preserve"> </w:t>
      </w:r>
      <w:r w:rsidRPr="0097606A">
        <w:rPr>
          <w:rFonts w:eastAsia="Calibri"/>
          <w:szCs w:val="28"/>
        </w:rPr>
        <w:t>гипотетические</w:t>
      </w:r>
      <w:r>
        <w:rPr>
          <w:rFonts w:eastAsia="Calibri"/>
          <w:szCs w:val="28"/>
        </w:rPr>
        <w:t xml:space="preserve"> </w:t>
      </w:r>
      <w:r w:rsidRPr="0097606A">
        <w:rPr>
          <w:rFonts w:eastAsia="Calibri"/>
          <w:szCs w:val="28"/>
        </w:rPr>
        <w:t>конструкции,</w:t>
      </w:r>
      <w:r>
        <w:rPr>
          <w:rFonts w:eastAsia="Calibri"/>
          <w:szCs w:val="28"/>
        </w:rPr>
        <w:t xml:space="preserve"> </w:t>
      </w:r>
      <w:r w:rsidRPr="0097606A">
        <w:rPr>
          <w:rFonts w:eastAsia="Calibri"/>
          <w:szCs w:val="28"/>
        </w:rPr>
        <w:t>формируемые</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реальных</w:t>
      </w:r>
      <w:r>
        <w:rPr>
          <w:rFonts w:eastAsia="Calibri"/>
          <w:szCs w:val="28"/>
        </w:rPr>
        <w:t xml:space="preserve"> </w:t>
      </w:r>
      <w:r w:rsidRPr="0097606A">
        <w:rPr>
          <w:rFonts w:eastAsia="Calibri"/>
          <w:szCs w:val="28"/>
        </w:rPr>
        <w:t>явлений,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имеющие</w:t>
      </w:r>
      <w:r>
        <w:rPr>
          <w:rFonts w:eastAsia="Calibri"/>
          <w:szCs w:val="28"/>
        </w:rPr>
        <w:t xml:space="preserve"> </w:t>
      </w:r>
      <w:r w:rsidRPr="0097606A">
        <w:rPr>
          <w:rFonts w:eastAsia="Calibri"/>
          <w:szCs w:val="28"/>
        </w:rPr>
        <w:t>объяснительную</w:t>
      </w:r>
      <w:r>
        <w:rPr>
          <w:rFonts w:eastAsia="Calibri"/>
          <w:szCs w:val="28"/>
        </w:rPr>
        <w:t xml:space="preserve"> </w:t>
      </w:r>
      <w:r w:rsidRPr="0097606A">
        <w:rPr>
          <w:rFonts w:eastAsia="Calibri"/>
          <w:szCs w:val="28"/>
        </w:rPr>
        <w:t>ценность.</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lastRenderedPageBreak/>
        <w:t>здесь</w:t>
      </w:r>
      <w:r>
        <w:rPr>
          <w:rFonts w:eastAsia="Calibri"/>
          <w:szCs w:val="28"/>
        </w:rPr>
        <w:t xml:space="preserve"> </w:t>
      </w:r>
      <w:r w:rsidRPr="0097606A">
        <w:rPr>
          <w:rFonts w:eastAsia="Calibri"/>
          <w:szCs w:val="28"/>
        </w:rPr>
        <w:t>означает,</w:t>
      </w:r>
      <w:r>
        <w:rPr>
          <w:rFonts w:eastAsia="Calibri"/>
          <w:szCs w:val="28"/>
        </w:rPr>
        <w:t xml:space="preserve"> </w:t>
      </w:r>
      <w:r w:rsidRPr="0097606A">
        <w:rPr>
          <w:rFonts w:eastAsia="Calibri"/>
          <w:szCs w:val="28"/>
        </w:rPr>
        <w:t>скорее,</w:t>
      </w:r>
      <w:r>
        <w:rPr>
          <w:rFonts w:eastAsia="Calibri"/>
          <w:szCs w:val="28"/>
        </w:rPr>
        <w:t xml:space="preserve"> «</w:t>
      </w:r>
      <w:r w:rsidRPr="0097606A">
        <w:rPr>
          <w:rFonts w:eastAsia="Calibri"/>
          <w:szCs w:val="28"/>
        </w:rPr>
        <w:t>чистый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абстрактный</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нежели</w:t>
      </w:r>
      <w:r>
        <w:rPr>
          <w:rFonts w:eastAsia="Calibri"/>
          <w:szCs w:val="28"/>
        </w:rPr>
        <w:t xml:space="preserve"> </w:t>
      </w:r>
      <w:r w:rsidRPr="0097606A">
        <w:rPr>
          <w:rFonts w:eastAsia="Calibri"/>
          <w:i/>
          <w:iCs/>
          <w:szCs w:val="28"/>
        </w:rPr>
        <w:t>нормативно</w:t>
      </w:r>
      <w:r>
        <w:rPr>
          <w:rFonts w:eastAsia="Calibri"/>
          <w:i/>
          <w:iCs/>
          <w:szCs w:val="28"/>
        </w:rPr>
        <w:t xml:space="preserve"> – </w:t>
      </w:r>
      <w:r w:rsidRPr="0097606A">
        <w:rPr>
          <w:rFonts w:eastAsia="Calibri"/>
          <w:i/>
          <w:iCs/>
          <w:szCs w:val="28"/>
        </w:rPr>
        <w:t>желательный</w:t>
      </w:r>
      <w:r w:rsidRPr="0097606A">
        <w:rPr>
          <w:rFonts w:eastAsia="Calibri"/>
          <w:szCs w:val="28"/>
        </w:rPr>
        <w:t>.</w:t>
      </w:r>
      <w:r>
        <w:rPr>
          <w:rFonts w:eastAsia="Calibri"/>
          <w:szCs w:val="28"/>
        </w:rPr>
        <w:t xml:space="preserve"> </w:t>
      </w:r>
      <w:r w:rsidRPr="0097606A">
        <w:rPr>
          <w:rFonts w:eastAsia="Calibri"/>
          <w:szCs w:val="28"/>
        </w:rPr>
        <w:t>Вообще</w:t>
      </w:r>
      <w:r>
        <w:rPr>
          <w:rFonts w:eastAsia="Calibri"/>
          <w:szCs w:val="28"/>
        </w:rPr>
        <w:t xml:space="preserve"> </w:t>
      </w:r>
      <w:r w:rsidRPr="0097606A">
        <w:rPr>
          <w:rFonts w:eastAsia="Calibri"/>
          <w:szCs w:val="28"/>
        </w:rPr>
        <w:t>говоря,</w:t>
      </w:r>
      <w:r>
        <w:rPr>
          <w:rFonts w:eastAsia="Calibri"/>
          <w:szCs w:val="28"/>
        </w:rPr>
        <w:t xml:space="preserve"> </w:t>
      </w:r>
      <w:r w:rsidRPr="0097606A">
        <w:rPr>
          <w:rFonts w:eastAsia="Calibri"/>
          <w:szCs w:val="28"/>
        </w:rPr>
        <w:t>точная</w:t>
      </w:r>
      <w:r>
        <w:rPr>
          <w:rFonts w:eastAsia="Calibri"/>
          <w:szCs w:val="28"/>
        </w:rPr>
        <w:t xml:space="preserve"> </w:t>
      </w:r>
      <w:r w:rsidRPr="0097606A">
        <w:rPr>
          <w:rFonts w:eastAsia="Calibri"/>
          <w:szCs w:val="28"/>
        </w:rPr>
        <w:t>связь</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идеальными</w:t>
      </w:r>
      <w:r>
        <w:rPr>
          <w:rFonts w:eastAsia="Calibri"/>
          <w:szCs w:val="28"/>
        </w:rPr>
        <w:t xml:space="preserve"> </w:t>
      </w:r>
      <w:r w:rsidRPr="0097606A">
        <w:rPr>
          <w:rFonts w:eastAsia="Calibri"/>
          <w:szCs w:val="28"/>
        </w:rPr>
        <w:t>типами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реальностью,</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относятся,</w:t>
      </w:r>
      <w:r>
        <w:rPr>
          <w:rFonts w:eastAsia="Calibri"/>
          <w:szCs w:val="28"/>
        </w:rPr>
        <w:t xml:space="preserve"> </w:t>
      </w:r>
      <w:r w:rsidRPr="0097606A">
        <w:rPr>
          <w:rFonts w:eastAsia="Calibri"/>
          <w:szCs w:val="28"/>
        </w:rPr>
        <w:t>остается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до</w:t>
      </w:r>
      <w:r>
        <w:rPr>
          <w:rFonts w:eastAsia="Calibri"/>
          <w:szCs w:val="28"/>
        </w:rPr>
        <w:t xml:space="preserve"> </w:t>
      </w:r>
      <w:r w:rsidRPr="0097606A">
        <w:rPr>
          <w:rFonts w:eastAsia="Calibri"/>
          <w:szCs w:val="28"/>
        </w:rPr>
        <w:t>конца</w:t>
      </w:r>
      <w:r>
        <w:rPr>
          <w:rFonts w:eastAsia="Calibri"/>
          <w:szCs w:val="28"/>
        </w:rPr>
        <w:t xml:space="preserve"> </w:t>
      </w:r>
      <w:r w:rsidRPr="0097606A">
        <w:rPr>
          <w:rFonts w:eastAsia="Calibri"/>
          <w:szCs w:val="28"/>
        </w:rPr>
        <w:t>ясной.</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одной</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предполагал,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выявляемые</w:t>
      </w:r>
      <w:r>
        <w:rPr>
          <w:rFonts w:eastAsia="Calibri"/>
          <w:szCs w:val="28"/>
        </w:rPr>
        <w:t xml:space="preserve"> </w:t>
      </w:r>
      <w:r w:rsidRPr="0097606A">
        <w:rPr>
          <w:rFonts w:eastAsia="Calibri"/>
          <w:szCs w:val="28"/>
        </w:rPr>
        <w:t>расхождения</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реальностью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идеальным</w:t>
      </w:r>
      <w:r>
        <w:rPr>
          <w:rFonts w:eastAsia="Calibri"/>
          <w:szCs w:val="28"/>
        </w:rPr>
        <w:t xml:space="preserve"> </w:t>
      </w:r>
      <w:r w:rsidRPr="0097606A">
        <w:rPr>
          <w:rFonts w:eastAsia="Calibri"/>
          <w:szCs w:val="28"/>
        </w:rPr>
        <w:t>типом</w:t>
      </w:r>
      <w:r>
        <w:rPr>
          <w:rFonts w:eastAsia="Calibri"/>
          <w:szCs w:val="28"/>
        </w:rPr>
        <w:t xml:space="preserve"> </w:t>
      </w:r>
      <w:r w:rsidRPr="0097606A">
        <w:rPr>
          <w:rFonts w:eastAsia="Calibri"/>
          <w:szCs w:val="28"/>
        </w:rPr>
        <w:t>должны</w:t>
      </w:r>
      <w:r>
        <w:rPr>
          <w:rFonts w:eastAsia="Calibri"/>
          <w:szCs w:val="28"/>
        </w:rPr>
        <w:t xml:space="preserve"> </w:t>
      </w:r>
      <w:r w:rsidRPr="0097606A">
        <w:rPr>
          <w:rFonts w:eastAsia="Calibri"/>
          <w:szCs w:val="28"/>
        </w:rPr>
        <w:t>вести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переопределению</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другой</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утверждал,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идеальные</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моделями,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подлежащими</w:t>
      </w:r>
      <w:r>
        <w:rPr>
          <w:rFonts w:eastAsia="Calibri"/>
          <w:szCs w:val="28"/>
        </w:rPr>
        <w:t xml:space="preserve"> </w:t>
      </w:r>
      <w:r w:rsidRPr="0097606A">
        <w:rPr>
          <w:rFonts w:eastAsia="Calibri"/>
          <w:szCs w:val="28"/>
        </w:rPr>
        <w:t>проверке.</w:t>
      </w:r>
      <w:r>
        <w:rPr>
          <w:rFonts w:eastAsia="Calibri"/>
          <w:szCs w:val="28"/>
        </w:rPr>
        <w:t xml:space="preserve"> </w:t>
      </w:r>
      <w:r w:rsidRPr="0097606A">
        <w:rPr>
          <w:rFonts w:eastAsia="Calibri"/>
          <w:szCs w:val="28"/>
        </w:rPr>
        <w:t>Речь</w:t>
      </w:r>
      <w:r>
        <w:rPr>
          <w:rFonts w:eastAsia="Calibri"/>
          <w:szCs w:val="28"/>
        </w:rPr>
        <w:t xml:space="preserve"> </w:t>
      </w:r>
      <w:r w:rsidRPr="0097606A">
        <w:rPr>
          <w:rFonts w:eastAsia="Calibri"/>
          <w:szCs w:val="28"/>
        </w:rPr>
        <w:t>идет</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любые</w:t>
      </w:r>
      <w:r>
        <w:rPr>
          <w:rFonts w:eastAsia="Calibri"/>
          <w:szCs w:val="28"/>
        </w:rPr>
        <w:t xml:space="preserve"> </w:t>
      </w:r>
      <w:r w:rsidRPr="0097606A">
        <w:rPr>
          <w:rFonts w:eastAsia="Calibri"/>
          <w:szCs w:val="28"/>
        </w:rPr>
        <w:t>поступки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совершаемые</w:t>
      </w:r>
      <w:r>
        <w:rPr>
          <w:rFonts w:eastAsia="Calibri"/>
          <w:szCs w:val="28"/>
        </w:rPr>
        <w:t xml:space="preserve"> </w:t>
      </w:r>
      <w:r w:rsidRPr="0097606A">
        <w:rPr>
          <w:rFonts w:eastAsia="Calibri"/>
          <w:szCs w:val="28"/>
        </w:rPr>
        <w:t>человеческими</w:t>
      </w:r>
      <w:r>
        <w:rPr>
          <w:rFonts w:eastAsia="Calibri"/>
          <w:szCs w:val="28"/>
        </w:rPr>
        <w:t xml:space="preserve"> </w:t>
      </w:r>
      <w:r w:rsidRPr="0097606A">
        <w:rPr>
          <w:rFonts w:eastAsia="Calibri"/>
          <w:szCs w:val="28"/>
        </w:rPr>
        <w:t>существами,</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измерены</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помощью</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своеобразных</w:t>
      </w:r>
      <w:r>
        <w:rPr>
          <w:rFonts w:eastAsia="Calibri"/>
          <w:szCs w:val="28"/>
        </w:rPr>
        <w:t xml:space="preserve"> </w:t>
      </w:r>
      <w:r w:rsidRPr="0097606A">
        <w:rPr>
          <w:rFonts w:eastAsia="Calibri"/>
          <w:szCs w:val="28"/>
        </w:rPr>
        <w:t>эталонов,</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есть</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большей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меньшей</w:t>
      </w:r>
      <w:r>
        <w:rPr>
          <w:rFonts w:eastAsia="Calibri"/>
          <w:szCs w:val="28"/>
        </w:rPr>
        <w:t xml:space="preserve"> </w:t>
      </w:r>
      <w:r w:rsidRPr="0097606A">
        <w:rPr>
          <w:rFonts w:eastAsia="Calibri"/>
          <w:szCs w:val="28"/>
        </w:rPr>
        <w:t>степенью</w:t>
      </w:r>
      <w:r>
        <w:rPr>
          <w:rFonts w:eastAsia="Calibri"/>
          <w:szCs w:val="28"/>
        </w:rPr>
        <w:t xml:space="preserve"> </w:t>
      </w:r>
      <w:r w:rsidRPr="0097606A">
        <w:rPr>
          <w:rFonts w:eastAsia="Calibri"/>
          <w:szCs w:val="28"/>
        </w:rPr>
        <w:t>приближения</w:t>
      </w:r>
      <w:r>
        <w:rPr>
          <w:rFonts w:eastAsia="Calibri"/>
          <w:szCs w:val="28"/>
        </w:rPr>
        <w:t xml:space="preserve"> </w:t>
      </w:r>
      <w:r w:rsidRPr="0097606A">
        <w:rPr>
          <w:rFonts w:eastAsia="Calibri"/>
          <w:szCs w:val="28"/>
        </w:rPr>
        <w:t>отнесены</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одному</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четырех</w:t>
      </w:r>
      <w:r>
        <w:rPr>
          <w:rFonts w:eastAsia="Calibri"/>
          <w:szCs w:val="28"/>
        </w:rPr>
        <w:t xml:space="preserve"> </w:t>
      </w:r>
      <w:r w:rsidRPr="0097606A">
        <w:rPr>
          <w:rFonts w:eastAsia="Calibri"/>
          <w:szCs w:val="28"/>
        </w:rPr>
        <w:t>идеальных</w:t>
      </w:r>
      <w:r>
        <w:rPr>
          <w:rFonts w:eastAsia="Calibri"/>
          <w:szCs w:val="28"/>
        </w:rPr>
        <w:t xml:space="preserve"> </w:t>
      </w:r>
      <w:r w:rsidRPr="0097606A">
        <w:rPr>
          <w:rFonts w:eastAsia="Calibri"/>
          <w:szCs w:val="28"/>
        </w:rPr>
        <w:t>типов.</w:t>
      </w:r>
      <w:r>
        <w:rPr>
          <w:rFonts w:eastAsia="Calibri"/>
          <w:szCs w:val="28"/>
        </w:rPr>
        <w:t xml:space="preserve"> </w:t>
      </w:r>
      <w:r w:rsidRPr="0097606A">
        <w:rPr>
          <w:rFonts w:eastAsia="Calibri"/>
          <w:szCs w:val="28"/>
        </w:rPr>
        <w:t>Давайте</w:t>
      </w:r>
      <w:r>
        <w:rPr>
          <w:rFonts w:eastAsia="Calibri"/>
          <w:szCs w:val="28"/>
        </w:rPr>
        <w:t xml:space="preserve"> </w:t>
      </w:r>
      <w:r w:rsidRPr="0097606A">
        <w:rPr>
          <w:rFonts w:eastAsia="Calibri"/>
          <w:szCs w:val="28"/>
        </w:rPr>
        <w:t>попытаемся</w:t>
      </w:r>
      <w:r>
        <w:rPr>
          <w:rFonts w:eastAsia="Calibri"/>
          <w:szCs w:val="28"/>
        </w:rPr>
        <w:t xml:space="preserve"> </w:t>
      </w:r>
      <w:r w:rsidRPr="0097606A">
        <w:rPr>
          <w:rFonts w:eastAsia="Calibri"/>
          <w:szCs w:val="28"/>
        </w:rPr>
        <w:t>рассмотреть</w:t>
      </w:r>
      <w:r>
        <w:rPr>
          <w:rFonts w:eastAsia="Calibri"/>
          <w:szCs w:val="28"/>
        </w:rPr>
        <w:t xml:space="preserve"> </w:t>
      </w:r>
      <w:r w:rsidRPr="0097606A">
        <w:rPr>
          <w:rFonts w:eastAsia="Calibri"/>
          <w:szCs w:val="28"/>
        </w:rPr>
        <w:t>каждый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подробно.</w:t>
      </w:r>
    </w:p>
    <w:p w:rsidR="006F4F5E" w:rsidRPr="0097606A" w:rsidRDefault="006F4F5E" w:rsidP="006F4F5E">
      <w:pPr>
        <w:spacing w:line="276" w:lineRule="auto"/>
        <w:ind w:firstLine="709"/>
        <w:jc w:val="both"/>
        <w:rPr>
          <w:rFonts w:eastAsia="Calibri"/>
          <w:b/>
          <w:szCs w:val="28"/>
        </w:rPr>
      </w:pPr>
      <w:r w:rsidRPr="0097606A">
        <w:rPr>
          <w:rFonts w:eastAsia="Calibri"/>
          <w:b/>
          <w:szCs w:val="28"/>
        </w:rPr>
        <w:t>В</w:t>
      </w:r>
      <w:r>
        <w:rPr>
          <w:rFonts w:eastAsia="Calibri"/>
          <w:b/>
          <w:szCs w:val="28"/>
        </w:rPr>
        <w:t xml:space="preserve"> </w:t>
      </w:r>
      <w:r w:rsidRPr="0097606A">
        <w:rPr>
          <w:rFonts w:eastAsia="Calibri"/>
          <w:b/>
          <w:szCs w:val="28"/>
        </w:rPr>
        <w:t>чем</w:t>
      </w:r>
      <w:r>
        <w:rPr>
          <w:rFonts w:eastAsia="Calibri"/>
          <w:b/>
          <w:szCs w:val="28"/>
        </w:rPr>
        <w:t xml:space="preserve"> </w:t>
      </w:r>
      <w:r w:rsidRPr="0097606A">
        <w:rPr>
          <w:rFonts w:eastAsia="Calibri"/>
          <w:b/>
          <w:szCs w:val="28"/>
        </w:rPr>
        <w:t>состояло</w:t>
      </w:r>
      <w:r>
        <w:rPr>
          <w:rFonts w:eastAsia="Calibri"/>
          <w:b/>
          <w:szCs w:val="28"/>
        </w:rPr>
        <w:t xml:space="preserve"> </w:t>
      </w:r>
      <w:r w:rsidRPr="0097606A">
        <w:rPr>
          <w:rFonts w:eastAsia="Calibri"/>
          <w:b/>
          <w:szCs w:val="28"/>
        </w:rPr>
        <w:t>объяснение</w:t>
      </w:r>
      <w:r>
        <w:rPr>
          <w:rFonts w:eastAsia="Calibri"/>
          <w:b/>
          <w:szCs w:val="28"/>
        </w:rPr>
        <w:t xml:space="preserve"> </w:t>
      </w:r>
      <w:r w:rsidRPr="0097606A">
        <w:rPr>
          <w:rFonts w:eastAsia="Calibri"/>
          <w:b/>
          <w:szCs w:val="28"/>
        </w:rPr>
        <w:t>идеального</w:t>
      </w:r>
      <w:r>
        <w:rPr>
          <w:rFonts w:eastAsia="Calibri"/>
          <w:b/>
          <w:szCs w:val="28"/>
        </w:rPr>
        <w:t xml:space="preserve"> </w:t>
      </w:r>
      <w:r w:rsidRPr="0097606A">
        <w:rPr>
          <w:rFonts w:eastAsia="Calibri"/>
          <w:b/>
          <w:szCs w:val="28"/>
        </w:rPr>
        <w:t>типа:</w:t>
      </w:r>
    </w:p>
    <w:p w:rsidR="006F4F5E" w:rsidRPr="0097606A" w:rsidRDefault="006F4F5E" w:rsidP="006F4F5E">
      <w:pPr>
        <w:spacing w:line="276" w:lineRule="auto"/>
        <w:ind w:firstLine="709"/>
        <w:jc w:val="both"/>
        <w:rPr>
          <w:rFonts w:eastAsia="Calibri"/>
          <w:szCs w:val="28"/>
        </w:rPr>
      </w:pPr>
      <w:r w:rsidRPr="0097606A">
        <w:rPr>
          <w:rFonts w:eastAsia="Calibri"/>
          <w:szCs w:val="28"/>
        </w:rPr>
        <w:t>1.</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возникает</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реальности,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конструируется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теоретическая</w:t>
      </w:r>
      <w:r>
        <w:rPr>
          <w:rFonts w:eastAsia="Calibri"/>
          <w:szCs w:val="28"/>
        </w:rPr>
        <w:t xml:space="preserve"> </w:t>
      </w:r>
      <w:r w:rsidRPr="0097606A">
        <w:rPr>
          <w:rFonts w:eastAsia="Calibri"/>
          <w:szCs w:val="28"/>
        </w:rPr>
        <w:t>схема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потом</w:t>
      </w:r>
      <w:r>
        <w:rPr>
          <w:rFonts w:eastAsia="Calibri"/>
          <w:szCs w:val="28"/>
        </w:rPr>
        <w:t xml:space="preserve"> </w:t>
      </w:r>
      <w:r w:rsidRPr="0097606A">
        <w:rPr>
          <w:rFonts w:eastAsia="Calibri"/>
          <w:szCs w:val="28"/>
        </w:rPr>
        <w:t>соотносится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реальностью.</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Вебер</w:t>
      </w:r>
      <w:r>
        <w:rPr>
          <w:rFonts w:eastAsia="Calibri"/>
          <w:szCs w:val="28"/>
        </w:rPr>
        <w:t xml:space="preserve"> </w:t>
      </w:r>
      <w:r w:rsidRPr="0097606A">
        <w:rPr>
          <w:rFonts w:eastAsia="Calibri"/>
          <w:szCs w:val="28"/>
        </w:rPr>
        <w:t>называет</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утопией</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подчеркивая</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самым</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недействительный</w:t>
      </w:r>
      <w:r>
        <w:rPr>
          <w:rFonts w:eastAsia="Calibri"/>
          <w:szCs w:val="28"/>
        </w:rPr>
        <w:t xml:space="preserve"> </w:t>
      </w:r>
      <w:r w:rsidRPr="0097606A">
        <w:rPr>
          <w:rFonts w:eastAsia="Calibri"/>
          <w:szCs w:val="28"/>
        </w:rPr>
        <w:t>характер.</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2.</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неоднократно</w:t>
      </w:r>
      <w:r>
        <w:rPr>
          <w:rFonts w:eastAsia="Calibri"/>
          <w:szCs w:val="28"/>
        </w:rPr>
        <w:t xml:space="preserve"> </w:t>
      </w:r>
      <w:r w:rsidRPr="0097606A">
        <w:rPr>
          <w:rFonts w:eastAsia="Calibri"/>
          <w:szCs w:val="28"/>
        </w:rPr>
        <w:t>называет</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продуктом</w:t>
      </w:r>
      <w:r>
        <w:rPr>
          <w:rFonts w:eastAsia="Calibri"/>
          <w:szCs w:val="28"/>
        </w:rPr>
        <w:t xml:space="preserve"> </w:t>
      </w:r>
      <w:r w:rsidRPr="0097606A">
        <w:rPr>
          <w:rFonts w:eastAsia="Calibri"/>
          <w:szCs w:val="28"/>
        </w:rPr>
        <w:t>нашей</w:t>
      </w:r>
      <w:r>
        <w:rPr>
          <w:rFonts w:eastAsia="Calibri"/>
          <w:szCs w:val="28"/>
        </w:rPr>
        <w:t xml:space="preserve"> «</w:t>
      </w:r>
      <w:r w:rsidRPr="0097606A">
        <w:rPr>
          <w:rFonts w:eastAsia="Calibri"/>
          <w:szCs w:val="28"/>
        </w:rPr>
        <w:t>фантазии</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созданным</w:t>
      </w:r>
      <w:r>
        <w:rPr>
          <w:rFonts w:eastAsia="Calibri"/>
          <w:szCs w:val="28"/>
        </w:rPr>
        <w:t xml:space="preserve"> </w:t>
      </w:r>
      <w:r w:rsidRPr="0097606A">
        <w:rPr>
          <w:rFonts w:eastAsia="Calibri"/>
          <w:szCs w:val="28"/>
        </w:rPr>
        <w:t>нами</w:t>
      </w:r>
      <w:r>
        <w:rPr>
          <w:rFonts w:eastAsia="Calibri"/>
          <w:szCs w:val="28"/>
        </w:rPr>
        <w:t xml:space="preserve"> </w:t>
      </w:r>
      <w:r w:rsidRPr="0097606A">
        <w:rPr>
          <w:rFonts w:eastAsia="Calibri"/>
          <w:szCs w:val="28"/>
        </w:rPr>
        <w:t>самими</w:t>
      </w:r>
      <w:r>
        <w:rPr>
          <w:rFonts w:eastAsia="Calibri"/>
          <w:szCs w:val="28"/>
        </w:rPr>
        <w:t xml:space="preserve"> </w:t>
      </w:r>
      <w:r w:rsidRPr="0097606A">
        <w:rPr>
          <w:rFonts w:eastAsia="Calibri"/>
          <w:szCs w:val="28"/>
        </w:rPr>
        <w:t>чисто</w:t>
      </w:r>
      <w:r>
        <w:rPr>
          <w:rFonts w:eastAsia="Calibri"/>
          <w:szCs w:val="28"/>
        </w:rPr>
        <w:t xml:space="preserve"> </w:t>
      </w:r>
      <w:r w:rsidRPr="0097606A">
        <w:rPr>
          <w:rFonts w:eastAsia="Calibri"/>
          <w:szCs w:val="28"/>
        </w:rPr>
        <w:t>мыслительным</w:t>
      </w:r>
      <w:r>
        <w:rPr>
          <w:rFonts w:eastAsia="Calibri"/>
          <w:szCs w:val="28"/>
        </w:rPr>
        <w:t xml:space="preserve"> </w:t>
      </w:r>
      <w:r w:rsidRPr="0097606A">
        <w:rPr>
          <w:rFonts w:eastAsia="Calibri"/>
          <w:szCs w:val="28"/>
        </w:rPr>
        <w:t>образованием</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подчеркивая</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самым</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неэмпирическое</w:t>
      </w:r>
      <w:r>
        <w:rPr>
          <w:rFonts w:eastAsia="Calibri"/>
          <w:szCs w:val="28"/>
        </w:rPr>
        <w:t xml:space="preserve"> </w:t>
      </w:r>
      <w:r w:rsidRPr="0097606A">
        <w:rPr>
          <w:rFonts w:eastAsia="Calibri"/>
          <w:szCs w:val="28"/>
        </w:rPr>
        <w:t>происхождение.</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3.</w:t>
      </w:r>
      <w:r>
        <w:rPr>
          <w:rFonts w:eastAsia="Calibri"/>
          <w:szCs w:val="28"/>
        </w:rPr>
        <w:t xml:space="preserve"> </w:t>
      </w:r>
      <w:r w:rsidRPr="0097606A">
        <w:rPr>
          <w:rFonts w:eastAsia="Calibri"/>
          <w:szCs w:val="28"/>
        </w:rPr>
        <w:t>Своеобразие</w:t>
      </w:r>
      <w:r>
        <w:rPr>
          <w:rFonts w:eastAsia="Calibri"/>
          <w:szCs w:val="28"/>
        </w:rPr>
        <w:t xml:space="preserve"> </w:t>
      </w:r>
      <w:r w:rsidRPr="0097606A">
        <w:rPr>
          <w:rFonts w:eastAsia="Calibri"/>
          <w:szCs w:val="28"/>
        </w:rPr>
        <w:t>веберовской</w:t>
      </w:r>
      <w:r>
        <w:rPr>
          <w:rFonts w:eastAsia="Calibri"/>
          <w:szCs w:val="28"/>
        </w:rPr>
        <w:t xml:space="preserve"> </w:t>
      </w:r>
      <w:r w:rsidRPr="0097606A">
        <w:rPr>
          <w:rFonts w:eastAsia="Calibri"/>
          <w:szCs w:val="28"/>
        </w:rPr>
        <w:t>концепции</w:t>
      </w:r>
      <w:r>
        <w:rPr>
          <w:rFonts w:eastAsia="Calibri"/>
          <w:szCs w:val="28"/>
        </w:rPr>
        <w:t xml:space="preserve"> </w:t>
      </w:r>
      <w:r w:rsidRPr="0097606A">
        <w:rPr>
          <w:rFonts w:eastAsia="Calibri"/>
          <w:szCs w:val="28"/>
        </w:rPr>
        <w:t>идеального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целый</w:t>
      </w:r>
      <w:r>
        <w:rPr>
          <w:rFonts w:eastAsia="Calibri"/>
          <w:szCs w:val="28"/>
        </w:rPr>
        <w:t xml:space="preserve"> </w:t>
      </w:r>
      <w:r w:rsidRPr="0097606A">
        <w:rPr>
          <w:rFonts w:eastAsia="Calibri"/>
          <w:szCs w:val="28"/>
        </w:rPr>
        <w:t>ряд</w:t>
      </w:r>
      <w:r>
        <w:rPr>
          <w:rFonts w:eastAsia="Calibri"/>
          <w:szCs w:val="28"/>
        </w:rPr>
        <w:t xml:space="preserve"> </w:t>
      </w:r>
      <w:r w:rsidRPr="0097606A">
        <w:rPr>
          <w:rFonts w:eastAsia="Calibri"/>
          <w:szCs w:val="28"/>
        </w:rPr>
        <w:t>трудностей,</w:t>
      </w:r>
      <w:r>
        <w:rPr>
          <w:rFonts w:eastAsia="Calibri"/>
          <w:szCs w:val="28"/>
        </w:rPr>
        <w:t xml:space="preserve"> </w:t>
      </w:r>
      <w:r w:rsidRPr="0097606A">
        <w:rPr>
          <w:rFonts w:eastAsia="Calibri"/>
          <w:szCs w:val="28"/>
        </w:rPr>
        <w:t>связанных</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ней,</w:t>
      </w:r>
      <w:r>
        <w:rPr>
          <w:rFonts w:eastAsia="Calibri"/>
          <w:szCs w:val="28"/>
        </w:rPr>
        <w:t xml:space="preserve"> </w:t>
      </w:r>
      <w:r w:rsidRPr="0097606A">
        <w:rPr>
          <w:rFonts w:eastAsia="Calibri"/>
          <w:szCs w:val="28"/>
        </w:rPr>
        <w:t>определяется</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у</w:t>
      </w:r>
      <w:r>
        <w:rPr>
          <w:rFonts w:eastAsia="Calibri"/>
          <w:szCs w:val="28"/>
        </w:rPr>
        <w:t xml:space="preserve">             М. </w:t>
      </w:r>
      <w:r w:rsidRPr="0097606A">
        <w:rPr>
          <w:rFonts w:eastAsia="Calibri"/>
          <w:szCs w:val="28"/>
        </w:rPr>
        <w:t>Вебера</w:t>
      </w:r>
      <w:r>
        <w:rPr>
          <w:rFonts w:eastAsia="Calibri"/>
          <w:szCs w:val="28"/>
        </w:rPr>
        <w:t xml:space="preserve"> </w:t>
      </w:r>
      <w:r w:rsidRPr="0097606A">
        <w:rPr>
          <w:rFonts w:eastAsia="Calibri"/>
          <w:szCs w:val="28"/>
        </w:rPr>
        <w:t>служит</w:t>
      </w:r>
      <w:r>
        <w:rPr>
          <w:rFonts w:eastAsia="Calibri"/>
          <w:szCs w:val="28"/>
        </w:rPr>
        <w:t xml:space="preserve"> </w:t>
      </w:r>
      <w:r w:rsidRPr="0097606A">
        <w:rPr>
          <w:rFonts w:eastAsia="Calibri"/>
          <w:szCs w:val="28"/>
        </w:rPr>
        <w:t>методологическим</w:t>
      </w:r>
      <w:r>
        <w:rPr>
          <w:rFonts w:eastAsia="Calibri"/>
          <w:szCs w:val="28"/>
        </w:rPr>
        <w:t xml:space="preserve"> </w:t>
      </w:r>
      <w:r w:rsidRPr="0097606A">
        <w:rPr>
          <w:rFonts w:eastAsia="Calibri"/>
          <w:szCs w:val="28"/>
        </w:rPr>
        <w:t>принципом</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социологического,</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исторического</w:t>
      </w:r>
      <w:r>
        <w:rPr>
          <w:rFonts w:eastAsia="Calibri"/>
          <w:szCs w:val="28"/>
        </w:rPr>
        <w:t xml:space="preserve"> </w:t>
      </w:r>
      <w:r w:rsidRPr="0097606A">
        <w:rPr>
          <w:rFonts w:eastAsia="Calibri"/>
          <w:szCs w:val="28"/>
        </w:rPr>
        <w:t>познания.</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4.</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идеального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методологических</w:t>
      </w:r>
      <w:r>
        <w:rPr>
          <w:rFonts w:eastAsia="Calibri"/>
          <w:szCs w:val="28"/>
        </w:rPr>
        <w:t xml:space="preserve"> </w:t>
      </w:r>
      <w:r w:rsidRPr="0097606A">
        <w:rPr>
          <w:rFonts w:eastAsia="Calibri"/>
          <w:szCs w:val="28"/>
        </w:rPr>
        <w:t>работах</w:t>
      </w:r>
      <w:r>
        <w:rPr>
          <w:rFonts w:eastAsia="Calibri"/>
          <w:szCs w:val="28"/>
        </w:rPr>
        <w:t xml:space="preserve"> </w:t>
      </w:r>
      <w:r w:rsidRPr="0097606A">
        <w:rPr>
          <w:rFonts w:eastAsia="Calibri"/>
          <w:szCs w:val="28"/>
        </w:rPr>
        <w:t>1904</w:t>
      </w:r>
      <w:r>
        <w:rPr>
          <w:rFonts w:eastAsia="Calibri"/>
          <w:szCs w:val="28"/>
        </w:rPr>
        <w:t xml:space="preserve"> </w:t>
      </w:r>
      <w:r w:rsidRPr="0097606A">
        <w:rPr>
          <w:rFonts w:eastAsia="Calibri"/>
          <w:szCs w:val="28"/>
        </w:rPr>
        <w:t>г.,</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рассматривает</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главным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средство</w:t>
      </w:r>
      <w:r>
        <w:rPr>
          <w:rFonts w:eastAsia="Calibri"/>
          <w:szCs w:val="28"/>
        </w:rPr>
        <w:t xml:space="preserve"> </w:t>
      </w:r>
      <w:r w:rsidRPr="0097606A">
        <w:rPr>
          <w:rFonts w:eastAsia="Calibri"/>
          <w:szCs w:val="28"/>
        </w:rPr>
        <w:t>исторического</w:t>
      </w:r>
      <w:r>
        <w:rPr>
          <w:rFonts w:eastAsia="Calibri"/>
          <w:szCs w:val="28"/>
        </w:rPr>
        <w:t xml:space="preserve"> </w:t>
      </w:r>
      <w:r w:rsidRPr="0097606A">
        <w:rPr>
          <w:rFonts w:eastAsia="Calibri"/>
          <w:szCs w:val="28"/>
        </w:rPr>
        <w:t>познания,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исторический</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подчеркивает,</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есть</w:t>
      </w:r>
      <w:r>
        <w:rPr>
          <w:rFonts w:eastAsia="Calibri"/>
          <w:szCs w:val="28"/>
        </w:rPr>
        <w:t xml:space="preserve"> </w:t>
      </w:r>
      <w:r w:rsidRPr="0097606A">
        <w:rPr>
          <w:rFonts w:eastAsia="Calibri"/>
          <w:szCs w:val="28"/>
        </w:rPr>
        <w:t>лишь</w:t>
      </w:r>
      <w:r>
        <w:rPr>
          <w:rFonts w:eastAsia="Calibri"/>
          <w:szCs w:val="28"/>
        </w:rPr>
        <w:t xml:space="preserve"> </w:t>
      </w:r>
      <w:r w:rsidRPr="0097606A">
        <w:rPr>
          <w:rFonts w:eastAsia="Calibri"/>
          <w:szCs w:val="28"/>
        </w:rPr>
        <w:t>средство,</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цель</w:t>
      </w:r>
      <w:r>
        <w:rPr>
          <w:rFonts w:eastAsia="Calibri"/>
          <w:szCs w:val="28"/>
        </w:rPr>
        <w:t xml:space="preserve"> </w:t>
      </w:r>
      <w:r w:rsidRPr="0097606A">
        <w:rPr>
          <w:rFonts w:eastAsia="Calibri"/>
          <w:szCs w:val="28"/>
        </w:rPr>
        <w:t>познания.</w:t>
      </w:r>
    </w:p>
    <w:p w:rsidR="006F4F5E" w:rsidRPr="0097606A" w:rsidRDefault="006F4F5E" w:rsidP="006F4F5E">
      <w:pPr>
        <w:spacing w:line="276" w:lineRule="auto"/>
        <w:ind w:firstLine="709"/>
        <w:jc w:val="both"/>
        <w:rPr>
          <w:rFonts w:eastAsia="Calibri"/>
          <w:szCs w:val="28"/>
        </w:rPr>
      </w:pPr>
      <w:r w:rsidRPr="0097606A">
        <w:rPr>
          <w:rFonts w:eastAsia="Calibri"/>
          <w:szCs w:val="28"/>
        </w:rPr>
        <w:t>5.</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истории</w:t>
      </w:r>
      <w:r>
        <w:rPr>
          <w:rFonts w:eastAsia="Calibri"/>
          <w:szCs w:val="28"/>
        </w:rPr>
        <w:t xml:space="preserve"> </w:t>
      </w:r>
      <w:r w:rsidRPr="0097606A">
        <w:rPr>
          <w:rFonts w:eastAsia="Calibri"/>
          <w:szCs w:val="28"/>
        </w:rPr>
        <w:t>идеальный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служит</w:t>
      </w:r>
      <w:r>
        <w:rPr>
          <w:rFonts w:eastAsia="Calibri"/>
          <w:szCs w:val="28"/>
        </w:rPr>
        <w:t xml:space="preserve"> </w:t>
      </w:r>
      <w:r w:rsidRPr="0097606A">
        <w:rPr>
          <w:rFonts w:eastAsia="Calibri"/>
          <w:szCs w:val="28"/>
        </w:rPr>
        <w:t>средством</w:t>
      </w:r>
      <w:r>
        <w:rPr>
          <w:rFonts w:eastAsia="Calibri"/>
          <w:szCs w:val="28"/>
        </w:rPr>
        <w:t xml:space="preserve"> </w:t>
      </w:r>
      <w:r w:rsidRPr="0097606A">
        <w:rPr>
          <w:rFonts w:eastAsia="Calibri"/>
          <w:szCs w:val="28"/>
        </w:rPr>
        <w:t>раскрытия</w:t>
      </w:r>
      <w:r>
        <w:rPr>
          <w:rFonts w:eastAsia="Calibri"/>
          <w:szCs w:val="28"/>
        </w:rPr>
        <w:t xml:space="preserve"> </w:t>
      </w:r>
      <w:r w:rsidRPr="0097606A">
        <w:rPr>
          <w:rFonts w:eastAsia="Calibri"/>
          <w:szCs w:val="28"/>
        </w:rPr>
        <w:t>генетической</w:t>
      </w:r>
      <w:r>
        <w:rPr>
          <w:rFonts w:eastAsia="Calibri"/>
          <w:szCs w:val="28"/>
        </w:rPr>
        <w:t xml:space="preserve"> </w:t>
      </w:r>
      <w:r w:rsidRPr="0097606A">
        <w:rPr>
          <w:rFonts w:eastAsia="Calibri"/>
          <w:szCs w:val="28"/>
        </w:rPr>
        <w:t>связи</w:t>
      </w:r>
      <w:r>
        <w:rPr>
          <w:rFonts w:eastAsia="Calibri"/>
          <w:szCs w:val="28"/>
        </w:rPr>
        <w:t xml:space="preserve"> </w:t>
      </w:r>
      <w:r w:rsidRPr="0097606A">
        <w:rPr>
          <w:rFonts w:eastAsia="Calibri"/>
          <w:szCs w:val="28"/>
        </w:rPr>
        <w:t>исторических</w:t>
      </w:r>
      <w:r>
        <w:rPr>
          <w:rFonts w:eastAsia="Calibri"/>
          <w:szCs w:val="28"/>
        </w:rPr>
        <w:t xml:space="preserve"> </w:t>
      </w:r>
      <w:r w:rsidRPr="0097606A">
        <w:rPr>
          <w:rFonts w:eastAsia="Calibri"/>
          <w:szCs w:val="28"/>
        </w:rPr>
        <w:t>явлений,</w:t>
      </w:r>
      <w:r>
        <w:rPr>
          <w:rFonts w:eastAsia="Calibri"/>
          <w:szCs w:val="28"/>
        </w:rPr>
        <w:t xml:space="preserve"> </w:t>
      </w:r>
      <w:r w:rsidRPr="0097606A">
        <w:rPr>
          <w:rFonts w:eastAsia="Calibri"/>
          <w:szCs w:val="28"/>
        </w:rPr>
        <w:t>потому</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называют</w:t>
      </w:r>
      <w:r>
        <w:rPr>
          <w:rFonts w:eastAsia="Calibri"/>
          <w:szCs w:val="28"/>
        </w:rPr>
        <w:t xml:space="preserve"> </w:t>
      </w:r>
      <w:r w:rsidRPr="0097606A">
        <w:rPr>
          <w:rFonts w:eastAsia="Calibri"/>
          <w:szCs w:val="28"/>
        </w:rPr>
        <w:t>генетическим</w:t>
      </w:r>
      <w:r>
        <w:rPr>
          <w:rFonts w:eastAsia="Calibri"/>
          <w:szCs w:val="28"/>
        </w:rPr>
        <w:t xml:space="preserve"> </w:t>
      </w:r>
      <w:r w:rsidRPr="0097606A">
        <w:rPr>
          <w:rFonts w:eastAsia="Calibri"/>
          <w:szCs w:val="28"/>
        </w:rPr>
        <w:t>идеальным</w:t>
      </w:r>
      <w:r>
        <w:rPr>
          <w:rFonts w:eastAsia="Calibri"/>
          <w:szCs w:val="28"/>
        </w:rPr>
        <w:t xml:space="preserve"> </w:t>
      </w:r>
      <w:r w:rsidRPr="0097606A">
        <w:rPr>
          <w:rFonts w:eastAsia="Calibri"/>
          <w:szCs w:val="28"/>
        </w:rPr>
        <w:t>типом.</w:t>
      </w:r>
      <w:r>
        <w:rPr>
          <w:rFonts w:eastAsia="Calibri"/>
          <w:szCs w:val="28"/>
        </w:rPr>
        <w:t xml:space="preserve"> </w:t>
      </w:r>
    </w:p>
    <w:p w:rsidR="006F4F5E" w:rsidRPr="003103EC" w:rsidRDefault="006F4F5E" w:rsidP="006F4F5E">
      <w:pPr>
        <w:spacing w:line="276" w:lineRule="auto"/>
        <w:ind w:firstLine="709"/>
        <w:jc w:val="both"/>
        <w:rPr>
          <w:rFonts w:eastAsia="Calibri"/>
          <w:szCs w:val="28"/>
        </w:rPr>
      </w:pPr>
      <w:r w:rsidRPr="003103EC">
        <w:rPr>
          <w:rFonts w:eastAsia="Calibri"/>
          <w:szCs w:val="28"/>
        </w:rPr>
        <w:t>Противоречия,</w:t>
      </w:r>
      <w:r>
        <w:rPr>
          <w:rFonts w:eastAsia="Calibri"/>
          <w:szCs w:val="28"/>
        </w:rPr>
        <w:t xml:space="preserve"> </w:t>
      </w:r>
      <w:r w:rsidRPr="003103EC">
        <w:rPr>
          <w:rFonts w:eastAsia="Calibri"/>
          <w:szCs w:val="28"/>
        </w:rPr>
        <w:t>которые</w:t>
      </w:r>
      <w:r>
        <w:rPr>
          <w:rFonts w:eastAsia="Calibri"/>
          <w:szCs w:val="28"/>
        </w:rPr>
        <w:t xml:space="preserve"> </w:t>
      </w:r>
      <w:r w:rsidRPr="003103EC">
        <w:rPr>
          <w:rFonts w:eastAsia="Calibri"/>
          <w:szCs w:val="28"/>
        </w:rPr>
        <w:t>возникли</w:t>
      </w:r>
      <w:r>
        <w:rPr>
          <w:rFonts w:eastAsia="Calibri"/>
          <w:szCs w:val="28"/>
        </w:rPr>
        <w:t xml:space="preserve"> </w:t>
      </w:r>
      <w:r w:rsidRPr="003103EC">
        <w:rPr>
          <w:rFonts w:eastAsia="Calibri"/>
          <w:szCs w:val="28"/>
        </w:rPr>
        <w:t>у</w:t>
      </w:r>
      <w:r>
        <w:rPr>
          <w:rFonts w:eastAsia="Calibri"/>
          <w:szCs w:val="28"/>
        </w:rPr>
        <w:t xml:space="preserve"> М. </w:t>
      </w:r>
      <w:r w:rsidRPr="003103EC">
        <w:rPr>
          <w:rFonts w:eastAsia="Calibri"/>
          <w:szCs w:val="28"/>
        </w:rPr>
        <w:t>Вебера</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связи</w:t>
      </w:r>
      <w:r>
        <w:rPr>
          <w:rFonts w:eastAsia="Calibri"/>
          <w:szCs w:val="28"/>
        </w:rPr>
        <w:t xml:space="preserve"> </w:t>
      </w:r>
      <w:r w:rsidRPr="003103EC">
        <w:rPr>
          <w:rFonts w:eastAsia="Calibri"/>
          <w:szCs w:val="28"/>
        </w:rPr>
        <w:t>с</w:t>
      </w:r>
      <w:r>
        <w:rPr>
          <w:rFonts w:eastAsia="Calibri"/>
          <w:szCs w:val="28"/>
        </w:rPr>
        <w:t xml:space="preserve"> </w:t>
      </w:r>
      <w:r w:rsidRPr="003103EC">
        <w:rPr>
          <w:rFonts w:eastAsia="Calibri"/>
          <w:szCs w:val="28"/>
        </w:rPr>
        <w:t>образованием</w:t>
      </w:r>
      <w:r>
        <w:rPr>
          <w:rFonts w:eastAsia="Calibri"/>
          <w:szCs w:val="28"/>
        </w:rPr>
        <w:t xml:space="preserve"> </w:t>
      </w:r>
      <w:r w:rsidRPr="003103EC">
        <w:rPr>
          <w:rFonts w:eastAsia="Calibri"/>
          <w:szCs w:val="28"/>
        </w:rPr>
        <w:t>идеально-типических</w:t>
      </w:r>
      <w:r>
        <w:rPr>
          <w:rFonts w:eastAsia="Calibri"/>
          <w:szCs w:val="28"/>
        </w:rPr>
        <w:t xml:space="preserve"> </w:t>
      </w:r>
      <w:r w:rsidRPr="003103EC">
        <w:rPr>
          <w:rFonts w:eastAsia="Calibri"/>
          <w:szCs w:val="28"/>
        </w:rPr>
        <w:t>понятий,</w:t>
      </w:r>
      <w:r>
        <w:rPr>
          <w:rFonts w:eastAsia="Calibri"/>
          <w:szCs w:val="28"/>
        </w:rPr>
        <w:t xml:space="preserve"> </w:t>
      </w:r>
      <w:r w:rsidRPr="003103EC">
        <w:rPr>
          <w:rFonts w:eastAsia="Calibri"/>
          <w:szCs w:val="28"/>
        </w:rPr>
        <w:t>связаны</w:t>
      </w:r>
      <w:r>
        <w:rPr>
          <w:rFonts w:eastAsia="Calibri"/>
          <w:szCs w:val="28"/>
        </w:rPr>
        <w:t xml:space="preserve"> </w:t>
      </w:r>
      <w:r w:rsidRPr="003103EC">
        <w:rPr>
          <w:rFonts w:eastAsia="Calibri"/>
          <w:szCs w:val="28"/>
        </w:rPr>
        <w:t>с</w:t>
      </w:r>
      <w:r>
        <w:rPr>
          <w:rFonts w:eastAsia="Calibri"/>
          <w:szCs w:val="28"/>
        </w:rPr>
        <w:t xml:space="preserve"> </w:t>
      </w:r>
      <w:r w:rsidRPr="003103EC">
        <w:rPr>
          <w:rFonts w:eastAsia="Calibri"/>
          <w:szCs w:val="28"/>
        </w:rPr>
        <w:t>различными</w:t>
      </w:r>
      <w:r>
        <w:rPr>
          <w:rFonts w:eastAsia="Calibri"/>
          <w:szCs w:val="28"/>
        </w:rPr>
        <w:t xml:space="preserve"> </w:t>
      </w:r>
      <w:r w:rsidRPr="003103EC">
        <w:rPr>
          <w:rFonts w:eastAsia="Calibri"/>
          <w:szCs w:val="28"/>
        </w:rPr>
        <w:t>функциями</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различным</w:t>
      </w:r>
      <w:r>
        <w:rPr>
          <w:rFonts w:eastAsia="Calibri"/>
          <w:szCs w:val="28"/>
        </w:rPr>
        <w:t xml:space="preserve"> </w:t>
      </w:r>
      <w:r w:rsidRPr="003103EC">
        <w:rPr>
          <w:rFonts w:eastAsia="Calibri"/>
          <w:szCs w:val="28"/>
        </w:rPr>
        <w:t>происхождением</w:t>
      </w:r>
      <w:r>
        <w:rPr>
          <w:rFonts w:eastAsia="Calibri"/>
          <w:szCs w:val="28"/>
        </w:rPr>
        <w:t xml:space="preserve"> </w:t>
      </w:r>
      <w:r w:rsidRPr="003103EC">
        <w:rPr>
          <w:rFonts w:eastAsia="Calibri"/>
          <w:szCs w:val="28"/>
        </w:rPr>
        <w:t>идеальных</w:t>
      </w:r>
      <w:r>
        <w:rPr>
          <w:rFonts w:eastAsia="Calibri"/>
          <w:szCs w:val="28"/>
        </w:rPr>
        <w:t xml:space="preserve"> </w:t>
      </w:r>
      <w:r w:rsidRPr="003103EC">
        <w:rPr>
          <w:rFonts w:eastAsia="Calibri"/>
          <w:szCs w:val="28"/>
        </w:rPr>
        <w:t>типов</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истории</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социологии.</w:t>
      </w:r>
      <w:r>
        <w:rPr>
          <w:rFonts w:eastAsia="Calibri"/>
          <w:szCs w:val="28"/>
        </w:rPr>
        <w:t xml:space="preserve"> </w:t>
      </w:r>
      <w:r w:rsidRPr="003103EC">
        <w:rPr>
          <w:rFonts w:eastAsia="Calibri"/>
          <w:szCs w:val="28"/>
        </w:rPr>
        <w:t>Если</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историческую</w:t>
      </w:r>
      <w:r>
        <w:rPr>
          <w:rFonts w:eastAsia="Calibri"/>
          <w:szCs w:val="28"/>
        </w:rPr>
        <w:t xml:space="preserve"> </w:t>
      </w:r>
      <w:r w:rsidRPr="003103EC">
        <w:rPr>
          <w:rFonts w:eastAsia="Calibri"/>
          <w:szCs w:val="28"/>
        </w:rPr>
        <w:t>науку</w:t>
      </w:r>
      <w:r>
        <w:rPr>
          <w:rFonts w:eastAsia="Calibri"/>
          <w:szCs w:val="28"/>
        </w:rPr>
        <w:t xml:space="preserve"> </w:t>
      </w:r>
      <w:r w:rsidRPr="003103EC">
        <w:rPr>
          <w:rFonts w:eastAsia="Calibri"/>
          <w:szCs w:val="28"/>
        </w:rPr>
        <w:t>идеальный</w:t>
      </w:r>
      <w:r>
        <w:rPr>
          <w:rFonts w:eastAsia="Calibri"/>
          <w:szCs w:val="28"/>
        </w:rPr>
        <w:t xml:space="preserve"> </w:t>
      </w:r>
      <w:r w:rsidRPr="003103EC">
        <w:rPr>
          <w:rFonts w:eastAsia="Calibri"/>
          <w:szCs w:val="28"/>
        </w:rPr>
        <w:t>тип</w:t>
      </w:r>
      <w:r>
        <w:rPr>
          <w:rFonts w:eastAsia="Calibri"/>
          <w:szCs w:val="28"/>
        </w:rPr>
        <w:t xml:space="preserve"> </w:t>
      </w:r>
      <w:r w:rsidRPr="003103EC">
        <w:rPr>
          <w:rFonts w:eastAsia="Calibri"/>
          <w:szCs w:val="28"/>
        </w:rPr>
        <w:t>вносит</w:t>
      </w:r>
      <w:r>
        <w:rPr>
          <w:rFonts w:eastAsia="Calibri"/>
          <w:szCs w:val="28"/>
        </w:rPr>
        <w:t xml:space="preserve"> </w:t>
      </w:r>
      <w:r w:rsidRPr="003103EC">
        <w:rPr>
          <w:rFonts w:eastAsia="Calibri"/>
          <w:szCs w:val="28"/>
        </w:rPr>
        <w:t>элемент</w:t>
      </w:r>
      <w:r>
        <w:rPr>
          <w:rFonts w:eastAsia="Calibri"/>
          <w:szCs w:val="28"/>
        </w:rPr>
        <w:t xml:space="preserve"> </w:t>
      </w:r>
      <w:r w:rsidRPr="003103EC">
        <w:rPr>
          <w:rFonts w:eastAsia="Calibri"/>
          <w:szCs w:val="28"/>
        </w:rPr>
        <w:t>общего,</w:t>
      </w:r>
      <w:r>
        <w:rPr>
          <w:rFonts w:eastAsia="Calibri"/>
          <w:szCs w:val="28"/>
        </w:rPr>
        <w:t xml:space="preserve"> </w:t>
      </w:r>
      <w:r w:rsidRPr="003103EC">
        <w:rPr>
          <w:rFonts w:eastAsia="Calibri"/>
          <w:szCs w:val="28"/>
        </w:rPr>
        <w:t>то</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социологии</w:t>
      </w:r>
      <w:r>
        <w:rPr>
          <w:rFonts w:eastAsia="Calibri"/>
          <w:szCs w:val="28"/>
        </w:rPr>
        <w:t xml:space="preserve"> </w:t>
      </w:r>
      <w:r w:rsidRPr="003103EC">
        <w:rPr>
          <w:rFonts w:eastAsia="Calibri"/>
          <w:szCs w:val="28"/>
        </w:rPr>
        <w:t>он,</w:t>
      </w:r>
      <w:r>
        <w:rPr>
          <w:rFonts w:eastAsia="Calibri"/>
          <w:szCs w:val="28"/>
        </w:rPr>
        <w:t xml:space="preserve"> </w:t>
      </w:r>
      <w:r w:rsidRPr="003103EC">
        <w:rPr>
          <w:rFonts w:eastAsia="Calibri"/>
          <w:szCs w:val="28"/>
        </w:rPr>
        <w:t>скорее,</w:t>
      </w:r>
      <w:r>
        <w:rPr>
          <w:rFonts w:eastAsia="Calibri"/>
          <w:szCs w:val="28"/>
        </w:rPr>
        <w:t xml:space="preserve"> </w:t>
      </w:r>
      <w:r w:rsidRPr="003103EC">
        <w:rPr>
          <w:rFonts w:eastAsia="Calibri"/>
          <w:szCs w:val="28"/>
        </w:rPr>
        <w:t>выполняет</w:t>
      </w:r>
      <w:r>
        <w:rPr>
          <w:rFonts w:eastAsia="Calibri"/>
          <w:szCs w:val="28"/>
        </w:rPr>
        <w:t xml:space="preserve"> </w:t>
      </w:r>
      <w:r w:rsidRPr="003103EC">
        <w:rPr>
          <w:rFonts w:eastAsia="Calibri"/>
          <w:szCs w:val="28"/>
        </w:rPr>
        <w:t>функцию</w:t>
      </w:r>
      <w:r>
        <w:rPr>
          <w:rFonts w:eastAsia="Calibri"/>
          <w:szCs w:val="28"/>
        </w:rPr>
        <w:t xml:space="preserve"> </w:t>
      </w:r>
      <w:r w:rsidRPr="003103EC">
        <w:rPr>
          <w:rFonts w:eastAsia="Calibri"/>
          <w:szCs w:val="28"/>
        </w:rPr>
        <w:t>замены</w:t>
      </w:r>
      <w:r>
        <w:rPr>
          <w:rFonts w:eastAsia="Calibri"/>
          <w:szCs w:val="28"/>
        </w:rPr>
        <w:t xml:space="preserve"> </w:t>
      </w:r>
      <w:r w:rsidRPr="003103EC">
        <w:rPr>
          <w:rFonts w:eastAsia="Calibri"/>
          <w:szCs w:val="28"/>
        </w:rPr>
        <w:t>закономерных</w:t>
      </w:r>
      <w:r>
        <w:rPr>
          <w:rFonts w:eastAsia="Calibri"/>
          <w:szCs w:val="28"/>
        </w:rPr>
        <w:t xml:space="preserve"> </w:t>
      </w:r>
      <w:r w:rsidRPr="003103EC">
        <w:rPr>
          <w:rFonts w:eastAsia="Calibri"/>
          <w:szCs w:val="28"/>
        </w:rPr>
        <w:t>связей</w:t>
      </w:r>
      <w:r>
        <w:rPr>
          <w:rFonts w:eastAsia="Calibri"/>
          <w:szCs w:val="28"/>
        </w:rPr>
        <w:t xml:space="preserve"> </w:t>
      </w:r>
      <w:r w:rsidRPr="003103EC">
        <w:rPr>
          <w:rFonts w:eastAsia="Calibri"/>
          <w:szCs w:val="28"/>
        </w:rPr>
        <w:t>типическими.</w:t>
      </w:r>
      <w:r>
        <w:rPr>
          <w:rFonts w:eastAsia="Calibri"/>
          <w:szCs w:val="28"/>
        </w:rPr>
        <w:t xml:space="preserve"> </w:t>
      </w:r>
      <w:r w:rsidRPr="003103EC">
        <w:rPr>
          <w:rFonts w:eastAsia="Calibri"/>
          <w:szCs w:val="28"/>
        </w:rPr>
        <w:t>Тем</w:t>
      </w:r>
      <w:r>
        <w:rPr>
          <w:rFonts w:eastAsia="Calibri"/>
          <w:szCs w:val="28"/>
        </w:rPr>
        <w:t xml:space="preserve"> </w:t>
      </w:r>
      <w:r w:rsidRPr="003103EC">
        <w:rPr>
          <w:rFonts w:eastAsia="Calibri"/>
          <w:szCs w:val="28"/>
        </w:rPr>
        <w:t>самым</w:t>
      </w:r>
      <w:r>
        <w:rPr>
          <w:rFonts w:eastAsia="Calibri"/>
          <w:szCs w:val="28"/>
        </w:rPr>
        <w:t xml:space="preserve"> </w:t>
      </w:r>
      <w:r w:rsidRPr="003103EC">
        <w:rPr>
          <w:rFonts w:eastAsia="Calibri"/>
          <w:szCs w:val="28"/>
        </w:rPr>
        <w:t>с</w:t>
      </w:r>
      <w:r>
        <w:rPr>
          <w:rFonts w:eastAsia="Calibri"/>
          <w:szCs w:val="28"/>
        </w:rPr>
        <w:t xml:space="preserve"> </w:t>
      </w:r>
      <w:r w:rsidRPr="003103EC">
        <w:rPr>
          <w:rFonts w:eastAsia="Calibri"/>
          <w:szCs w:val="28"/>
        </w:rPr>
        <w:t>помощью</w:t>
      </w:r>
      <w:r>
        <w:rPr>
          <w:rFonts w:eastAsia="Calibri"/>
          <w:szCs w:val="28"/>
        </w:rPr>
        <w:t xml:space="preserve"> </w:t>
      </w:r>
      <w:r w:rsidRPr="003103EC">
        <w:rPr>
          <w:rFonts w:eastAsia="Calibri"/>
          <w:szCs w:val="28"/>
        </w:rPr>
        <w:t>идеального</w:t>
      </w:r>
      <w:r>
        <w:rPr>
          <w:rFonts w:eastAsia="Calibri"/>
          <w:szCs w:val="28"/>
        </w:rPr>
        <w:t xml:space="preserve"> </w:t>
      </w:r>
      <w:r w:rsidRPr="003103EC">
        <w:rPr>
          <w:rFonts w:eastAsia="Calibri"/>
          <w:szCs w:val="28"/>
        </w:rPr>
        <w:t>типа</w:t>
      </w:r>
      <w:r>
        <w:rPr>
          <w:rFonts w:eastAsia="Calibri"/>
          <w:szCs w:val="28"/>
        </w:rPr>
        <w:t xml:space="preserve"> М. </w:t>
      </w:r>
      <w:r w:rsidRPr="003103EC">
        <w:rPr>
          <w:rFonts w:eastAsia="Calibri"/>
          <w:szCs w:val="28"/>
        </w:rPr>
        <w:t>Вебер</w:t>
      </w:r>
      <w:r>
        <w:rPr>
          <w:rFonts w:eastAsia="Calibri"/>
          <w:szCs w:val="28"/>
        </w:rPr>
        <w:t xml:space="preserve"> </w:t>
      </w:r>
      <w:r w:rsidRPr="003103EC">
        <w:rPr>
          <w:rFonts w:eastAsia="Calibri"/>
          <w:szCs w:val="28"/>
        </w:rPr>
        <w:t>значительно</w:t>
      </w:r>
      <w:r>
        <w:rPr>
          <w:rFonts w:eastAsia="Calibri"/>
          <w:szCs w:val="28"/>
        </w:rPr>
        <w:t xml:space="preserve"> </w:t>
      </w:r>
      <w:r w:rsidRPr="003103EC">
        <w:rPr>
          <w:rFonts w:eastAsia="Calibri"/>
          <w:szCs w:val="28"/>
        </w:rPr>
        <w:t>сближает</w:t>
      </w:r>
      <w:r>
        <w:rPr>
          <w:rFonts w:eastAsia="Calibri"/>
          <w:szCs w:val="28"/>
        </w:rPr>
        <w:t xml:space="preserve"> </w:t>
      </w:r>
      <w:r w:rsidRPr="003103EC">
        <w:rPr>
          <w:rFonts w:eastAsia="Calibri"/>
          <w:szCs w:val="28"/>
        </w:rPr>
        <w:t>историю</w:t>
      </w:r>
      <w:r>
        <w:rPr>
          <w:rFonts w:eastAsia="Calibri"/>
          <w:szCs w:val="28"/>
        </w:rPr>
        <w:t xml:space="preserve"> </w:t>
      </w:r>
      <w:r w:rsidRPr="003103EC">
        <w:rPr>
          <w:rFonts w:eastAsia="Calibri"/>
          <w:szCs w:val="28"/>
        </w:rPr>
        <w:t>и</w:t>
      </w:r>
      <w:r>
        <w:rPr>
          <w:rFonts w:eastAsia="Calibri"/>
          <w:szCs w:val="28"/>
        </w:rPr>
        <w:t xml:space="preserve"> </w:t>
      </w:r>
      <w:r w:rsidRPr="003103EC">
        <w:rPr>
          <w:rFonts w:eastAsia="Calibri"/>
          <w:szCs w:val="28"/>
        </w:rPr>
        <w:t>социологию</w:t>
      </w:r>
      <w:r>
        <w:rPr>
          <w:rFonts w:eastAsia="Calibri"/>
          <w:szCs w:val="28"/>
        </w:rPr>
        <w:t xml:space="preserve"> </w:t>
      </w:r>
      <w:r w:rsidRPr="003103EC">
        <w:rPr>
          <w:rFonts w:eastAsia="Calibri"/>
          <w:szCs w:val="28"/>
        </w:rPr>
        <w:t>в</w:t>
      </w:r>
      <w:r>
        <w:rPr>
          <w:rFonts w:eastAsia="Calibri"/>
          <w:szCs w:val="28"/>
        </w:rPr>
        <w:t xml:space="preserve"> </w:t>
      </w:r>
      <w:r w:rsidRPr="003103EC">
        <w:rPr>
          <w:rFonts w:eastAsia="Calibri"/>
          <w:szCs w:val="28"/>
        </w:rPr>
        <w:t>методологии.</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Pr>
          <w:rFonts w:eastAsia="Calibri"/>
          <w:szCs w:val="28"/>
        </w:rPr>
        <w:lastRenderedPageBreak/>
        <w:t>И</w:t>
      </w:r>
      <w:r w:rsidRPr="0097606A">
        <w:rPr>
          <w:rFonts w:eastAsia="Calibri"/>
          <w:szCs w:val="28"/>
        </w:rPr>
        <w:t>дея</w:t>
      </w:r>
      <w:r>
        <w:rPr>
          <w:rFonts w:eastAsia="Calibri"/>
          <w:szCs w:val="28"/>
        </w:rPr>
        <w:t xml:space="preserve"> </w:t>
      </w:r>
      <w:r w:rsidRPr="0097606A">
        <w:rPr>
          <w:rFonts w:eastAsia="Calibri"/>
          <w:szCs w:val="28"/>
        </w:rPr>
        <w:t>усиления</w:t>
      </w:r>
      <w:r>
        <w:rPr>
          <w:rFonts w:eastAsia="Calibri"/>
          <w:szCs w:val="28"/>
        </w:rPr>
        <w:t xml:space="preserve"> </w:t>
      </w:r>
      <w:r w:rsidRPr="0097606A">
        <w:rPr>
          <w:rFonts w:eastAsia="Calibri"/>
          <w:szCs w:val="28"/>
        </w:rPr>
        <w:t>значения</w:t>
      </w:r>
      <w:r>
        <w:rPr>
          <w:rFonts w:eastAsia="Calibri"/>
          <w:szCs w:val="28"/>
        </w:rPr>
        <w:t xml:space="preserve"> </w:t>
      </w:r>
      <w:r w:rsidRPr="0097606A">
        <w:rPr>
          <w:rFonts w:eastAsia="Calibri"/>
          <w:szCs w:val="28"/>
        </w:rPr>
        <w:t>рациональности</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исторического</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иного</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проходит</w:t>
      </w:r>
      <w:r>
        <w:rPr>
          <w:rFonts w:eastAsia="Calibri"/>
          <w:szCs w:val="28"/>
        </w:rPr>
        <w:t xml:space="preserve"> </w:t>
      </w:r>
      <w:r w:rsidRPr="0097606A">
        <w:rPr>
          <w:rFonts w:eastAsia="Calibri"/>
          <w:szCs w:val="28"/>
        </w:rPr>
        <w:t>красной</w:t>
      </w:r>
      <w:r>
        <w:rPr>
          <w:rFonts w:eastAsia="Calibri"/>
          <w:szCs w:val="28"/>
        </w:rPr>
        <w:t xml:space="preserve"> </w:t>
      </w:r>
      <w:r w:rsidRPr="0097606A">
        <w:rPr>
          <w:rFonts w:eastAsia="Calibri"/>
          <w:szCs w:val="28"/>
        </w:rPr>
        <w:t>нитью</w:t>
      </w:r>
      <w:r>
        <w:rPr>
          <w:rFonts w:eastAsia="Calibri"/>
          <w:szCs w:val="28"/>
        </w:rPr>
        <w:t xml:space="preserve"> </w:t>
      </w:r>
      <w:r w:rsidRPr="0097606A">
        <w:rPr>
          <w:rFonts w:eastAsia="Calibri"/>
          <w:szCs w:val="28"/>
        </w:rPr>
        <w:t>через</w:t>
      </w:r>
      <w:r>
        <w:rPr>
          <w:rFonts w:eastAsia="Calibri"/>
          <w:szCs w:val="28"/>
        </w:rPr>
        <w:t xml:space="preserve"> </w:t>
      </w:r>
      <w:r w:rsidRPr="0097606A">
        <w:rPr>
          <w:rFonts w:eastAsia="Calibri"/>
          <w:szCs w:val="28"/>
        </w:rPr>
        <w:t>научное</w:t>
      </w:r>
      <w:r>
        <w:rPr>
          <w:rFonts w:eastAsia="Calibri"/>
          <w:szCs w:val="28"/>
        </w:rPr>
        <w:t xml:space="preserve"> </w:t>
      </w:r>
      <w:r w:rsidRPr="0097606A">
        <w:rPr>
          <w:rFonts w:eastAsia="Calibri"/>
          <w:szCs w:val="28"/>
        </w:rPr>
        <w:t>творчество</w:t>
      </w:r>
      <w:r>
        <w:rPr>
          <w:rFonts w:eastAsia="Calibri"/>
          <w:szCs w:val="28"/>
        </w:rPr>
        <w:t xml:space="preserve"> М. </w:t>
      </w:r>
      <w:r w:rsidRPr="0097606A">
        <w:rPr>
          <w:rFonts w:eastAsia="Calibri"/>
          <w:szCs w:val="28"/>
        </w:rPr>
        <w:t>Вебера.</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твердо</w:t>
      </w:r>
      <w:r>
        <w:rPr>
          <w:rFonts w:eastAsia="Calibri"/>
          <w:szCs w:val="28"/>
        </w:rPr>
        <w:t xml:space="preserve"> </w:t>
      </w:r>
      <w:r w:rsidRPr="0097606A">
        <w:rPr>
          <w:rFonts w:eastAsia="Calibri"/>
          <w:szCs w:val="28"/>
        </w:rPr>
        <w:t>убежден,</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i/>
          <w:iCs/>
          <w:szCs w:val="28"/>
        </w:rPr>
        <w:t>рационализация</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одна</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главных</w:t>
      </w:r>
      <w:r>
        <w:rPr>
          <w:rFonts w:eastAsia="Calibri"/>
          <w:szCs w:val="28"/>
        </w:rPr>
        <w:t xml:space="preserve"> </w:t>
      </w:r>
      <w:r w:rsidRPr="0097606A">
        <w:rPr>
          <w:rFonts w:eastAsia="Calibri"/>
          <w:szCs w:val="28"/>
        </w:rPr>
        <w:t>тенденций</w:t>
      </w:r>
      <w:r>
        <w:rPr>
          <w:rFonts w:eastAsia="Calibri"/>
          <w:szCs w:val="28"/>
        </w:rPr>
        <w:t xml:space="preserve"> </w:t>
      </w:r>
      <w:r w:rsidRPr="0097606A">
        <w:rPr>
          <w:rFonts w:eastAsia="Calibri"/>
          <w:szCs w:val="28"/>
        </w:rPr>
        <w:t>самого</w:t>
      </w:r>
      <w:r>
        <w:rPr>
          <w:rFonts w:eastAsia="Calibri"/>
          <w:szCs w:val="28"/>
        </w:rPr>
        <w:t xml:space="preserve"> </w:t>
      </w:r>
      <w:r w:rsidRPr="0097606A">
        <w:rPr>
          <w:rFonts w:eastAsia="Calibri"/>
          <w:szCs w:val="28"/>
        </w:rPr>
        <w:t>исторического</w:t>
      </w:r>
      <w:r>
        <w:rPr>
          <w:rFonts w:eastAsia="Calibri"/>
          <w:szCs w:val="28"/>
        </w:rPr>
        <w:t xml:space="preserve"> </w:t>
      </w:r>
      <w:r w:rsidRPr="0097606A">
        <w:rPr>
          <w:rFonts w:eastAsia="Calibri"/>
          <w:szCs w:val="28"/>
        </w:rPr>
        <w:t>процесса.</w:t>
      </w:r>
      <w:r>
        <w:rPr>
          <w:rFonts w:eastAsia="Calibri"/>
          <w:szCs w:val="28"/>
        </w:rPr>
        <w:t xml:space="preserve"> </w:t>
      </w:r>
      <w:r w:rsidRPr="0097606A">
        <w:rPr>
          <w:rFonts w:eastAsia="Calibri"/>
          <w:szCs w:val="28"/>
        </w:rPr>
        <w:t>Рационализация</w:t>
      </w:r>
      <w:r>
        <w:rPr>
          <w:rFonts w:eastAsia="Calibri"/>
          <w:szCs w:val="28"/>
        </w:rPr>
        <w:t xml:space="preserve"> </w:t>
      </w:r>
      <w:r w:rsidRPr="0097606A">
        <w:rPr>
          <w:rFonts w:eastAsia="Calibri"/>
          <w:szCs w:val="28"/>
        </w:rPr>
        <w:t>находит</w:t>
      </w:r>
      <w:r>
        <w:rPr>
          <w:rFonts w:eastAsia="Calibri"/>
          <w:szCs w:val="28"/>
        </w:rPr>
        <w:t xml:space="preserve"> </w:t>
      </w:r>
      <w:r w:rsidRPr="0097606A">
        <w:rPr>
          <w:rFonts w:eastAsia="Calibri"/>
          <w:szCs w:val="28"/>
        </w:rPr>
        <w:t>свое</w:t>
      </w:r>
      <w:r>
        <w:rPr>
          <w:rFonts w:eastAsia="Calibri"/>
          <w:szCs w:val="28"/>
        </w:rPr>
        <w:t xml:space="preserve"> </w:t>
      </w:r>
      <w:r w:rsidRPr="0097606A">
        <w:rPr>
          <w:rFonts w:eastAsia="Calibri"/>
          <w:szCs w:val="28"/>
        </w:rPr>
        <w:t>выражение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увеличении</w:t>
      </w:r>
      <w:r>
        <w:rPr>
          <w:rFonts w:eastAsia="Calibri"/>
          <w:szCs w:val="28"/>
        </w:rPr>
        <w:t xml:space="preserve"> </w:t>
      </w:r>
      <w:r w:rsidRPr="0097606A">
        <w:rPr>
          <w:rFonts w:eastAsia="Calibri"/>
          <w:szCs w:val="28"/>
        </w:rPr>
        <w:t>доли</w:t>
      </w:r>
      <w:r>
        <w:rPr>
          <w:rFonts w:eastAsia="Calibri"/>
          <w:szCs w:val="28"/>
        </w:rPr>
        <w:t xml:space="preserve"> </w:t>
      </w:r>
      <w:r w:rsidRPr="0097606A">
        <w:rPr>
          <w:rFonts w:eastAsia="Calibri"/>
          <w:szCs w:val="28"/>
        </w:rPr>
        <w:t>целерациональных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общем</w:t>
      </w:r>
      <w:r>
        <w:rPr>
          <w:rFonts w:eastAsia="Calibri"/>
          <w:szCs w:val="28"/>
        </w:rPr>
        <w:t xml:space="preserve"> </w:t>
      </w:r>
      <w:r w:rsidRPr="0097606A">
        <w:rPr>
          <w:rFonts w:eastAsia="Calibri"/>
          <w:szCs w:val="28"/>
        </w:rPr>
        <w:t>объеме</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возможных</w:t>
      </w:r>
      <w:r>
        <w:rPr>
          <w:rFonts w:eastAsia="Calibri"/>
          <w:szCs w:val="28"/>
        </w:rPr>
        <w:t xml:space="preserve"> </w:t>
      </w:r>
      <w:r w:rsidRPr="0097606A">
        <w:rPr>
          <w:rFonts w:eastAsia="Calibri"/>
          <w:szCs w:val="28"/>
        </w:rPr>
        <w:t>типов</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усилении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значимости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означает,</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рационализируется</w:t>
      </w:r>
      <w:r>
        <w:rPr>
          <w:rFonts w:eastAsia="Calibri"/>
          <w:szCs w:val="28"/>
        </w:rPr>
        <w:t xml:space="preserve"> </w:t>
      </w:r>
      <w:r w:rsidRPr="0097606A">
        <w:rPr>
          <w:rFonts w:eastAsia="Calibri"/>
          <w:szCs w:val="28"/>
        </w:rPr>
        <w:t>способ</w:t>
      </w:r>
      <w:r>
        <w:rPr>
          <w:rFonts w:eastAsia="Calibri"/>
          <w:szCs w:val="28"/>
        </w:rPr>
        <w:t xml:space="preserve"> </w:t>
      </w:r>
      <w:r w:rsidRPr="0097606A">
        <w:rPr>
          <w:rFonts w:eastAsia="Calibri"/>
          <w:szCs w:val="28"/>
        </w:rPr>
        <w:t>ведения</w:t>
      </w:r>
      <w:r>
        <w:rPr>
          <w:rFonts w:eastAsia="Calibri"/>
          <w:szCs w:val="28"/>
        </w:rPr>
        <w:t xml:space="preserve"> </w:t>
      </w:r>
      <w:r w:rsidRPr="0097606A">
        <w:rPr>
          <w:rFonts w:eastAsia="Calibri"/>
          <w:szCs w:val="28"/>
        </w:rPr>
        <w:t>хозяйства,</w:t>
      </w:r>
      <w:r>
        <w:rPr>
          <w:rFonts w:eastAsia="Calibri"/>
          <w:szCs w:val="28"/>
        </w:rPr>
        <w:t xml:space="preserve"> </w:t>
      </w:r>
      <w:r w:rsidRPr="0097606A">
        <w:rPr>
          <w:rFonts w:eastAsia="Calibri"/>
          <w:szCs w:val="28"/>
        </w:rPr>
        <w:t>рационализируется</w:t>
      </w:r>
      <w:r>
        <w:rPr>
          <w:rFonts w:eastAsia="Calibri"/>
          <w:szCs w:val="28"/>
        </w:rPr>
        <w:t xml:space="preserve"> </w:t>
      </w:r>
      <w:r w:rsidRPr="0097606A">
        <w:rPr>
          <w:rFonts w:eastAsia="Calibri"/>
          <w:szCs w:val="28"/>
        </w:rPr>
        <w:t>управление,</w:t>
      </w:r>
      <w:r>
        <w:rPr>
          <w:rFonts w:eastAsia="Calibri"/>
          <w:szCs w:val="28"/>
        </w:rPr>
        <w:t xml:space="preserve"> </w:t>
      </w:r>
      <w:r w:rsidRPr="0097606A">
        <w:rPr>
          <w:rFonts w:eastAsia="Calibri"/>
          <w:szCs w:val="28"/>
        </w:rPr>
        <w:t>образ</w:t>
      </w:r>
      <w:r>
        <w:rPr>
          <w:rFonts w:eastAsia="Calibri"/>
          <w:szCs w:val="28"/>
        </w:rPr>
        <w:t xml:space="preserve"> </w:t>
      </w:r>
      <w:r w:rsidRPr="0097606A">
        <w:rPr>
          <w:rFonts w:eastAsia="Calibri"/>
          <w:szCs w:val="28"/>
        </w:rPr>
        <w:t>мышления.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считает</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сопровождается</w:t>
      </w:r>
      <w:r>
        <w:rPr>
          <w:rFonts w:eastAsia="Calibri"/>
          <w:szCs w:val="28"/>
        </w:rPr>
        <w:t xml:space="preserve"> </w:t>
      </w:r>
      <w:r w:rsidRPr="0097606A">
        <w:rPr>
          <w:rFonts w:eastAsia="Calibri"/>
          <w:szCs w:val="28"/>
        </w:rPr>
        <w:t>колоссальным</w:t>
      </w:r>
      <w:r>
        <w:rPr>
          <w:rFonts w:eastAsia="Calibri"/>
          <w:szCs w:val="28"/>
        </w:rPr>
        <w:t xml:space="preserve"> </w:t>
      </w:r>
      <w:r w:rsidRPr="0097606A">
        <w:rPr>
          <w:rFonts w:eastAsia="Calibri"/>
          <w:szCs w:val="28"/>
        </w:rPr>
        <w:t>усилением</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роли</w:t>
      </w:r>
      <w:r>
        <w:rPr>
          <w:rFonts w:eastAsia="Calibri"/>
          <w:szCs w:val="28"/>
        </w:rPr>
        <w:t xml:space="preserve"> </w:t>
      </w:r>
      <w:r w:rsidRPr="0097606A">
        <w:rPr>
          <w:rFonts w:eastAsia="Calibri"/>
          <w:szCs w:val="28"/>
        </w:rPr>
        <w:t>научного</w:t>
      </w:r>
      <w:r>
        <w:rPr>
          <w:rFonts w:eastAsia="Calibri"/>
          <w:szCs w:val="28"/>
        </w:rPr>
        <w:t xml:space="preserve"> </w:t>
      </w:r>
      <w:r w:rsidRPr="0097606A">
        <w:rPr>
          <w:rFonts w:eastAsia="Calibri"/>
          <w:szCs w:val="28"/>
        </w:rPr>
        <w:t>знания</w:t>
      </w:r>
      <w:r>
        <w:rPr>
          <w:rFonts w:eastAsia="Calibri"/>
          <w:szCs w:val="28"/>
        </w:rPr>
        <w:t xml:space="preserve"> – </w:t>
      </w:r>
      <w:r w:rsidRPr="0097606A">
        <w:rPr>
          <w:rFonts w:eastAsia="Calibri"/>
          <w:szCs w:val="28"/>
        </w:rPr>
        <w:t>этого</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чистого</w:t>
      </w:r>
      <w:r>
        <w:rPr>
          <w:rFonts w:eastAsia="Calibri"/>
          <w:szCs w:val="28"/>
        </w:rPr>
        <w:t xml:space="preserve">» </w:t>
      </w:r>
      <w:r w:rsidRPr="0097606A">
        <w:rPr>
          <w:rFonts w:eastAsia="Calibri"/>
          <w:szCs w:val="28"/>
        </w:rPr>
        <w:t>воплощения</w:t>
      </w:r>
      <w:r>
        <w:rPr>
          <w:rFonts w:eastAsia="Calibri"/>
          <w:szCs w:val="28"/>
        </w:rPr>
        <w:t xml:space="preserve"> </w:t>
      </w:r>
      <w:r w:rsidRPr="0097606A">
        <w:rPr>
          <w:rFonts w:eastAsia="Calibri"/>
          <w:szCs w:val="28"/>
        </w:rPr>
        <w:t>принципа</w:t>
      </w:r>
      <w:r>
        <w:rPr>
          <w:rFonts w:eastAsia="Calibri"/>
          <w:szCs w:val="28"/>
        </w:rPr>
        <w:t xml:space="preserve"> </w:t>
      </w:r>
      <w:r w:rsidRPr="0097606A">
        <w:rPr>
          <w:rFonts w:eastAsia="Calibri"/>
          <w:szCs w:val="28"/>
        </w:rPr>
        <w:t>рациональности.</w:t>
      </w:r>
      <w:r>
        <w:rPr>
          <w:rFonts w:eastAsia="Calibri"/>
          <w:szCs w:val="28"/>
        </w:rPr>
        <w:t xml:space="preserve"> </w:t>
      </w:r>
      <w:r w:rsidRPr="0097606A">
        <w:rPr>
          <w:rFonts w:eastAsia="Calibri"/>
          <w:szCs w:val="28"/>
        </w:rPr>
        <w:t>Формальная</w:t>
      </w:r>
      <w:r>
        <w:rPr>
          <w:rFonts w:eastAsia="Calibri"/>
          <w:szCs w:val="28"/>
        </w:rPr>
        <w:t xml:space="preserve"> </w:t>
      </w:r>
      <w:r w:rsidRPr="0097606A">
        <w:rPr>
          <w:rFonts w:eastAsia="Calibri"/>
          <w:szCs w:val="28"/>
        </w:rPr>
        <w:t>рациональность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веберовском</w:t>
      </w:r>
      <w:r>
        <w:rPr>
          <w:rFonts w:eastAsia="Calibri"/>
          <w:szCs w:val="28"/>
        </w:rPr>
        <w:t xml:space="preserve"> </w:t>
      </w:r>
      <w:r w:rsidRPr="0097606A">
        <w:rPr>
          <w:rFonts w:eastAsia="Calibri"/>
          <w:szCs w:val="28"/>
        </w:rPr>
        <w:t>понимании</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i/>
          <w:iCs/>
          <w:szCs w:val="28"/>
        </w:rPr>
        <w:t>калькулируемость</w:t>
      </w:r>
      <w:r>
        <w:rPr>
          <w:rFonts w:eastAsia="Calibri"/>
          <w:i/>
          <w:iCs/>
          <w:szCs w:val="28"/>
        </w:rPr>
        <w:t xml:space="preserve"> </w:t>
      </w:r>
      <w:r w:rsidRPr="0097606A">
        <w:rPr>
          <w:rFonts w:eastAsia="Calibri"/>
          <w:szCs w:val="28"/>
        </w:rPr>
        <w:t>всего,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поддается</w:t>
      </w:r>
      <w:r>
        <w:rPr>
          <w:rFonts w:eastAsia="Calibri"/>
          <w:szCs w:val="28"/>
        </w:rPr>
        <w:t xml:space="preserve"> </w:t>
      </w:r>
      <w:r w:rsidRPr="0097606A">
        <w:rPr>
          <w:rFonts w:eastAsia="Calibri"/>
          <w:szCs w:val="28"/>
        </w:rPr>
        <w:t>количественному</w:t>
      </w:r>
      <w:r>
        <w:rPr>
          <w:rFonts w:eastAsia="Calibri"/>
          <w:szCs w:val="28"/>
        </w:rPr>
        <w:t xml:space="preserve"> </w:t>
      </w:r>
      <w:r w:rsidRPr="0097606A">
        <w:rPr>
          <w:rFonts w:eastAsia="Calibri"/>
          <w:szCs w:val="28"/>
        </w:rPr>
        <w:t>учету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расчету.</w:t>
      </w:r>
      <w:r>
        <w:rPr>
          <w:rFonts w:eastAsia="Calibri"/>
          <w:szCs w:val="28"/>
        </w:rPr>
        <w:t xml:space="preserve"> </w:t>
      </w:r>
      <w:r w:rsidRPr="0097606A">
        <w:rPr>
          <w:rFonts w:eastAsia="Calibri"/>
          <w:szCs w:val="28"/>
        </w:rPr>
        <w:t>Тот</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котором</w:t>
      </w:r>
      <w:r>
        <w:rPr>
          <w:rFonts w:eastAsia="Calibri"/>
          <w:szCs w:val="28"/>
        </w:rPr>
        <w:t xml:space="preserve"> </w:t>
      </w:r>
      <w:r w:rsidRPr="0097606A">
        <w:rPr>
          <w:rFonts w:eastAsia="Calibri"/>
          <w:szCs w:val="28"/>
        </w:rPr>
        <w:t>возникает</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рода</w:t>
      </w:r>
      <w:r>
        <w:rPr>
          <w:rFonts w:eastAsia="Calibri"/>
          <w:szCs w:val="28"/>
        </w:rPr>
        <w:t xml:space="preserve"> </w:t>
      </w:r>
      <w:r w:rsidRPr="0097606A">
        <w:rPr>
          <w:rFonts w:eastAsia="Calibri"/>
          <w:szCs w:val="28"/>
        </w:rPr>
        <w:t>доминанта,</w:t>
      </w:r>
      <w:r>
        <w:rPr>
          <w:rFonts w:eastAsia="Calibri"/>
          <w:szCs w:val="28"/>
        </w:rPr>
        <w:t xml:space="preserve"> </w:t>
      </w:r>
      <w:r w:rsidRPr="0097606A">
        <w:rPr>
          <w:rFonts w:eastAsia="Calibri"/>
          <w:szCs w:val="28"/>
        </w:rPr>
        <w:t>современные</w:t>
      </w:r>
      <w:r>
        <w:rPr>
          <w:rFonts w:eastAsia="Calibri"/>
          <w:szCs w:val="28"/>
        </w:rPr>
        <w:t xml:space="preserve"> </w:t>
      </w:r>
      <w:r w:rsidRPr="0097606A">
        <w:rPr>
          <w:rFonts w:eastAsia="Calibri"/>
          <w:szCs w:val="28"/>
        </w:rPr>
        <w:t>социологи</w:t>
      </w:r>
      <w:r>
        <w:rPr>
          <w:rFonts w:eastAsia="Calibri"/>
          <w:szCs w:val="28"/>
        </w:rPr>
        <w:t xml:space="preserve"> </w:t>
      </w:r>
      <w:r w:rsidRPr="0097606A">
        <w:rPr>
          <w:rFonts w:eastAsia="Calibri"/>
          <w:szCs w:val="28"/>
        </w:rPr>
        <w:t>именуют</w:t>
      </w:r>
      <w:r>
        <w:rPr>
          <w:rFonts w:eastAsia="Calibri"/>
          <w:szCs w:val="28"/>
        </w:rPr>
        <w:t xml:space="preserve"> </w:t>
      </w:r>
      <w:r w:rsidRPr="0097606A">
        <w:rPr>
          <w:rFonts w:eastAsia="Calibri"/>
          <w:i/>
          <w:iCs/>
          <w:szCs w:val="28"/>
        </w:rPr>
        <w:t>индустриальным</w:t>
      </w:r>
      <w:r>
        <w:rPr>
          <w:rFonts w:eastAsia="Calibri"/>
          <w:szCs w:val="28"/>
        </w:rPr>
        <w:t xml:space="preserve"> </w:t>
      </w:r>
      <w:r w:rsidRPr="0097606A">
        <w:rPr>
          <w:rFonts w:eastAsia="Calibri"/>
          <w:szCs w:val="28"/>
        </w:rPr>
        <w:t>(хотя</w:t>
      </w:r>
      <w:r>
        <w:rPr>
          <w:rFonts w:eastAsia="Calibri"/>
          <w:szCs w:val="28"/>
        </w:rPr>
        <w:t xml:space="preserve"> </w:t>
      </w:r>
      <w:r w:rsidRPr="0097606A">
        <w:rPr>
          <w:rFonts w:eastAsia="Calibri"/>
          <w:szCs w:val="28"/>
        </w:rPr>
        <w:t>первым</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назвал</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еще</w:t>
      </w:r>
      <w:r>
        <w:rPr>
          <w:rFonts w:eastAsia="Calibri"/>
          <w:szCs w:val="28"/>
        </w:rPr>
        <w:t xml:space="preserve">                 А. </w:t>
      </w:r>
      <w:r w:rsidRPr="0097606A">
        <w:rPr>
          <w:rFonts w:eastAsia="Calibri"/>
          <w:szCs w:val="28"/>
        </w:rPr>
        <w:t>Сен-Симон,</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потом</w:t>
      </w:r>
      <w:r>
        <w:rPr>
          <w:rFonts w:eastAsia="Calibri"/>
          <w:szCs w:val="28"/>
        </w:rPr>
        <w:t xml:space="preserve"> </w:t>
      </w:r>
      <w:r w:rsidRPr="0097606A">
        <w:rPr>
          <w:rFonts w:eastAsia="Calibri"/>
          <w:szCs w:val="28"/>
        </w:rPr>
        <w:t>этот</w:t>
      </w:r>
      <w:r>
        <w:rPr>
          <w:rFonts w:eastAsia="Calibri"/>
          <w:szCs w:val="28"/>
        </w:rPr>
        <w:t xml:space="preserve"> </w:t>
      </w:r>
      <w:r w:rsidRPr="0097606A">
        <w:rPr>
          <w:rFonts w:eastAsia="Calibri"/>
          <w:szCs w:val="28"/>
        </w:rPr>
        <w:t>термин</w:t>
      </w:r>
      <w:r>
        <w:rPr>
          <w:rFonts w:eastAsia="Calibri"/>
          <w:szCs w:val="28"/>
        </w:rPr>
        <w:t xml:space="preserve"> </w:t>
      </w:r>
      <w:r w:rsidRPr="0097606A">
        <w:rPr>
          <w:rFonts w:eastAsia="Calibri"/>
          <w:szCs w:val="28"/>
        </w:rPr>
        <w:t>довольно</w:t>
      </w:r>
      <w:r>
        <w:rPr>
          <w:rFonts w:eastAsia="Calibri"/>
          <w:szCs w:val="28"/>
        </w:rPr>
        <w:t xml:space="preserve"> </w:t>
      </w:r>
      <w:r w:rsidRPr="0097606A">
        <w:rPr>
          <w:rFonts w:eastAsia="Calibri"/>
          <w:szCs w:val="28"/>
        </w:rPr>
        <w:t>активно</w:t>
      </w:r>
      <w:r>
        <w:rPr>
          <w:rFonts w:eastAsia="Calibri"/>
          <w:szCs w:val="28"/>
        </w:rPr>
        <w:t xml:space="preserve"> </w:t>
      </w:r>
      <w:r w:rsidRPr="0097606A">
        <w:rPr>
          <w:rFonts w:eastAsia="Calibri"/>
          <w:szCs w:val="28"/>
        </w:rPr>
        <w:t>использовал</w:t>
      </w:r>
      <w:r>
        <w:rPr>
          <w:rFonts w:eastAsia="Calibri"/>
          <w:szCs w:val="28"/>
        </w:rPr>
        <w:t xml:space="preserve"> </w:t>
      </w:r>
      <w:r w:rsidRPr="0097606A">
        <w:rPr>
          <w:rFonts w:eastAsia="Calibri"/>
          <w:szCs w:val="28"/>
        </w:rPr>
        <w:t>и</w:t>
      </w:r>
      <w:r>
        <w:rPr>
          <w:rFonts w:eastAsia="Calibri"/>
          <w:szCs w:val="28"/>
        </w:rPr>
        <w:t xml:space="preserve">            О. </w:t>
      </w:r>
      <w:r w:rsidRPr="0097606A">
        <w:rPr>
          <w:rFonts w:eastAsia="Calibri"/>
          <w:szCs w:val="28"/>
        </w:rPr>
        <w:t>Конт).</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существовавшие</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обществ</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вслед</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ним</w:t>
      </w:r>
      <w:r>
        <w:rPr>
          <w:rFonts w:eastAsia="Calibri"/>
          <w:szCs w:val="28"/>
        </w:rPr>
        <w:t xml:space="preserve"> – </w:t>
      </w:r>
      <w:r w:rsidRPr="0097606A">
        <w:rPr>
          <w:rFonts w:eastAsia="Calibri"/>
          <w:szCs w:val="28"/>
        </w:rPr>
        <w:t>большинство</w:t>
      </w:r>
      <w:r>
        <w:rPr>
          <w:rFonts w:eastAsia="Calibri"/>
          <w:szCs w:val="28"/>
        </w:rPr>
        <w:t xml:space="preserve"> </w:t>
      </w:r>
      <w:r w:rsidRPr="0097606A">
        <w:rPr>
          <w:rFonts w:eastAsia="Calibri"/>
          <w:szCs w:val="28"/>
        </w:rPr>
        <w:t>современных</w:t>
      </w:r>
      <w:r>
        <w:rPr>
          <w:rFonts w:eastAsia="Calibri"/>
          <w:szCs w:val="28"/>
        </w:rPr>
        <w:t xml:space="preserve"> </w:t>
      </w:r>
      <w:r w:rsidRPr="0097606A">
        <w:rPr>
          <w:rFonts w:eastAsia="Calibri"/>
          <w:szCs w:val="28"/>
        </w:rPr>
        <w:t>социологов)</w:t>
      </w:r>
      <w:r>
        <w:rPr>
          <w:rFonts w:eastAsia="Calibri"/>
          <w:szCs w:val="28"/>
        </w:rPr>
        <w:t xml:space="preserve"> </w:t>
      </w:r>
      <w:r w:rsidRPr="0097606A">
        <w:rPr>
          <w:rFonts w:eastAsia="Calibri"/>
          <w:szCs w:val="28"/>
        </w:rPr>
        <w:t>называет</w:t>
      </w:r>
      <w:r>
        <w:rPr>
          <w:rFonts w:eastAsia="Calibri"/>
          <w:szCs w:val="28"/>
        </w:rPr>
        <w:t xml:space="preserve"> </w:t>
      </w:r>
      <w:r w:rsidRPr="0097606A">
        <w:rPr>
          <w:rFonts w:eastAsia="Calibri"/>
          <w:i/>
          <w:iCs/>
          <w:szCs w:val="28"/>
        </w:rPr>
        <w:t>традиционными</w:t>
      </w:r>
      <w:r w:rsidRPr="0097606A">
        <w:rPr>
          <w:rFonts w:eastAsia="Calibri"/>
          <w:szCs w:val="28"/>
        </w:rPr>
        <w:t>.</w:t>
      </w:r>
      <w:r>
        <w:rPr>
          <w:rFonts w:eastAsia="Calibri"/>
          <w:szCs w:val="28"/>
        </w:rPr>
        <w:t xml:space="preserve"> </w:t>
      </w:r>
      <w:r w:rsidRPr="0097606A">
        <w:rPr>
          <w:rFonts w:eastAsia="Calibri"/>
          <w:szCs w:val="28"/>
        </w:rPr>
        <w:t>Важнейший</w:t>
      </w:r>
      <w:r>
        <w:rPr>
          <w:rFonts w:eastAsia="Calibri"/>
          <w:szCs w:val="28"/>
        </w:rPr>
        <w:t xml:space="preserve"> </w:t>
      </w:r>
      <w:r w:rsidRPr="0097606A">
        <w:rPr>
          <w:rFonts w:eastAsia="Calibri"/>
          <w:szCs w:val="28"/>
        </w:rPr>
        <w:t>признак</w:t>
      </w:r>
      <w:r>
        <w:rPr>
          <w:rFonts w:eastAsia="Calibri"/>
          <w:szCs w:val="28"/>
        </w:rPr>
        <w:t xml:space="preserve"> </w:t>
      </w:r>
      <w:r w:rsidRPr="0097606A">
        <w:rPr>
          <w:rFonts w:eastAsia="Calibri"/>
          <w:szCs w:val="28"/>
        </w:rPr>
        <w:t>традиционных</w:t>
      </w:r>
      <w:r>
        <w:rPr>
          <w:rFonts w:eastAsia="Calibri"/>
          <w:szCs w:val="28"/>
        </w:rPr>
        <w:t xml:space="preserve"> </w:t>
      </w:r>
      <w:r w:rsidRPr="0097606A">
        <w:rPr>
          <w:rFonts w:eastAsia="Calibri"/>
          <w:szCs w:val="28"/>
        </w:rPr>
        <w:t>обществ</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отсутствие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действиях</w:t>
      </w:r>
      <w:r>
        <w:rPr>
          <w:rFonts w:eastAsia="Calibri"/>
          <w:szCs w:val="28"/>
        </w:rPr>
        <w:t xml:space="preserve"> </w:t>
      </w:r>
      <w:r w:rsidRPr="0097606A">
        <w:rPr>
          <w:rFonts w:eastAsia="Calibri"/>
          <w:szCs w:val="28"/>
        </w:rPr>
        <w:t>большинства</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членов</w:t>
      </w:r>
      <w:r>
        <w:rPr>
          <w:rFonts w:eastAsia="Calibri"/>
          <w:szCs w:val="28"/>
        </w:rPr>
        <w:t xml:space="preserve"> </w:t>
      </w:r>
      <w:r w:rsidRPr="0097606A">
        <w:rPr>
          <w:rFonts w:eastAsia="Calibri"/>
          <w:szCs w:val="28"/>
        </w:rPr>
        <w:t>формально-рационального</w:t>
      </w:r>
      <w:r>
        <w:rPr>
          <w:rFonts w:eastAsia="Calibri"/>
          <w:szCs w:val="28"/>
        </w:rPr>
        <w:t xml:space="preserve"> </w:t>
      </w:r>
      <w:r w:rsidRPr="0097606A">
        <w:rPr>
          <w:rFonts w:eastAsia="Calibri"/>
          <w:szCs w:val="28"/>
        </w:rPr>
        <w:t>начала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преобладание</w:t>
      </w:r>
      <w:r>
        <w:rPr>
          <w:rFonts w:eastAsia="Calibri"/>
          <w:szCs w:val="28"/>
        </w:rPr>
        <w:t xml:space="preserve"> </w:t>
      </w:r>
      <w:r w:rsidRPr="0097606A">
        <w:rPr>
          <w:rFonts w:eastAsia="Calibri"/>
          <w:szCs w:val="28"/>
        </w:rPr>
        <w:t>поступков,</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близких</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своему</w:t>
      </w:r>
      <w:r>
        <w:rPr>
          <w:rFonts w:eastAsia="Calibri"/>
          <w:szCs w:val="28"/>
        </w:rPr>
        <w:t xml:space="preserve"> </w:t>
      </w:r>
      <w:r w:rsidRPr="0097606A">
        <w:rPr>
          <w:rFonts w:eastAsia="Calibri"/>
          <w:szCs w:val="28"/>
        </w:rPr>
        <w:t>характеру</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традиционному</w:t>
      </w:r>
      <w:r>
        <w:rPr>
          <w:rFonts w:eastAsia="Calibri"/>
          <w:szCs w:val="28"/>
        </w:rPr>
        <w:t xml:space="preserve"> </w:t>
      </w:r>
      <w:r w:rsidRPr="0097606A">
        <w:rPr>
          <w:rFonts w:eastAsia="Calibri"/>
          <w:szCs w:val="28"/>
        </w:rPr>
        <w:t>типу</w:t>
      </w:r>
      <w:r>
        <w:rPr>
          <w:rFonts w:eastAsia="Calibri"/>
          <w:szCs w:val="28"/>
        </w:rPr>
        <w:t xml:space="preserve"> </w:t>
      </w:r>
      <w:r w:rsidRPr="0097606A">
        <w:rPr>
          <w:rFonts w:eastAsia="Calibri"/>
          <w:szCs w:val="28"/>
        </w:rPr>
        <w:t>действия.</w:t>
      </w:r>
    </w:p>
    <w:p w:rsidR="006F4F5E" w:rsidRPr="0097606A" w:rsidRDefault="006F4F5E" w:rsidP="006F4F5E">
      <w:pPr>
        <w:spacing w:line="276" w:lineRule="auto"/>
        <w:ind w:firstLine="709"/>
        <w:jc w:val="both"/>
        <w:rPr>
          <w:rFonts w:eastAsia="Calibri"/>
          <w:szCs w:val="28"/>
        </w:rPr>
      </w:pPr>
      <w:r w:rsidRPr="0097606A">
        <w:rPr>
          <w:rFonts w:eastAsia="Calibri"/>
          <w:i/>
          <w:iCs/>
          <w:szCs w:val="28"/>
        </w:rPr>
        <w:t>Формально-рациональное</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определение,</w:t>
      </w:r>
      <w:r>
        <w:rPr>
          <w:rFonts w:eastAsia="Calibri"/>
          <w:szCs w:val="28"/>
        </w:rPr>
        <w:t xml:space="preserve"> </w:t>
      </w:r>
      <w:r w:rsidRPr="0097606A">
        <w:rPr>
          <w:rFonts w:eastAsia="Calibri"/>
          <w:szCs w:val="28"/>
        </w:rPr>
        <w:t>применимое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любому</w:t>
      </w:r>
      <w:r>
        <w:rPr>
          <w:rFonts w:eastAsia="Calibri"/>
          <w:szCs w:val="28"/>
        </w:rPr>
        <w:t xml:space="preserve"> </w:t>
      </w:r>
      <w:r w:rsidRPr="0097606A">
        <w:rPr>
          <w:rFonts w:eastAsia="Calibri"/>
          <w:szCs w:val="28"/>
        </w:rPr>
        <w:t>явлению,</w:t>
      </w:r>
      <w:r>
        <w:rPr>
          <w:rFonts w:eastAsia="Calibri"/>
          <w:szCs w:val="28"/>
        </w:rPr>
        <w:t xml:space="preserve"> </w:t>
      </w:r>
      <w:r w:rsidRPr="0097606A">
        <w:rPr>
          <w:rFonts w:eastAsia="Calibri"/>
          <w:szCs w:val="28"/>
        </w:rPr>
        <w:t>процессу,</w:t>
      </w:r>
      <w:r>
        <w:rPr>
          <w:rFonts w:eastAsia="Calibri"/>
          <w:szCs w:val="28"/>
        </w:rPr>
        <w:t xml:space="preserve"> </w:t>
      </w:r>
      <w:r w:rsidRPr="0097606A">
        <w:rPr>
          <w:rFonts w:eastAsia="Calibri"/>
          <w:szCs w:val="28"/>
        </w:rPr>
        <w:t>действию,</w:t>
      </w:r>
      <w:r>
        <w:rPr>
          <w:rFonts w:eastAsia="Calibri"/>
          <w:szCs w:val="28"/>
        </w:rPr>
        <w:t xml:space="preserve"> </w:t>
      </w:r>
      <w:r w:rsidRPr="0097606A">
        <w:rPr>
          <w:rFonts w:eastAsia="Calibri"/>
          <w:szCs w:val="28"/>
        </w:rPr>
        <w:t>которое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просто</w:t>
      </w:r>
      <w:r>
        <w:rPr>
          <w:rFonts w:eastAsia="Calibri"/>
          <w:szCs w:val="28"/>
        </w:rPr>
        <w:t xml:space="preserve"> </w:t>
      </w:r>
      <w:r w:rsidRPr="0097606A">
        <w:rPr>
          <w:rFonts w:eastAsia="Calibri"/>
          <w:szCs w:val="28"/>
        </w:rPr>
        <w:t>поддается</w:t>
      </w:r>
      <w:r>
        <w:rPr>
          <w:rFonts w:eastAsia="Calibri"/>
          <w:szCs w:val="28"/>
        </w:rPr>
        <w:t xml:space="preserve"> </w:t>
      </w:r>
      <w:r w:rsidRPr="0097606A">
        <w:rPr>
          <w:rFonts w:eastAsia="Calibri"/>
          <w:szCs w:val="28"/>
        </w:rPr>
        <w:t>количественному</w:t>
      </w:r>
      <w:r>
        <w:rPr>
          <w:rFonts w:eastAsia="Calibri"/>
          <w:szCs w:val="28"/>
        </w:rPr>
        <w:t xml:space="preserve"> </w:t>
      </w:r>
      <w:r w:rsidRPr="0097606A">
        <w:rPr>
          <w:rFonts w:eastAsia="Calibri"/>
          <w:szCs w:val="28"/>
        </w:rPr>
        <w:t>учету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расчету,</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значительной</w:t>
      </w:r>
      <w:r>
        <w:rPr>
          <w:rFonts w:eastAsia="Calibri"/>
          <w:szCs w:val="28"/>
        </w:rPr>
        <w:t xml:space="preserve"> </w:t>
      </w:r>
      <w:r w:rsidRPr="0097606A">
        <w:rPr>
          <w:rFonts w:eastAsia="Calibri"/>
          <w:szCs w:val="28"/>
        </w:rPr>
        <w:t>степени</w:t>
      </w:r>
      <w:r>
        <w:rPr>
          <w:rFonts w:eastAsia="Calibri"/>
          <w:szCs w:val="28"/>
        </w:rPr>
        <w:t xml:space="preserve"> </w:t>
      </w:r>
      <w:r w:rsidRPr="0097606A">
        <w:rPr>
          <w:rFonts w:eastAsia="Calibri"/>
          <w:szCs w:val="28"/>
        </w:rPr>
        <w:t>исчерпывается</w:t>
      </w:r>
      <w:r>
        <w:rPr>
          <w:rFonts w:eastAsia="Calibri"/>
          <w:szCs w:val="28"/>
        </w:rPr>
        <w:t xml:space="preserve"> </w:t>
      </w:r>
      <w:r w:rsidRPr="0097606A">
        <w:rPr>
          <w:rFonts w:eastAsia="Calibri"/>
          <w:szCs w:val="28"/>
        </w:rPr>
        <w:t>своими</w:t>
      </w:r>
      <w:r>
        <w:rPr>
          <w:rFonts w:eastAsia="Calibri"/>
          <w:szCs w:val="28"/>
        </w:rPr>
        <w:t xml:space="preserve"> </w:t>
      </w:r>
      <w:r w:rsidRPr="0097606A">
        <w:rPr>
          <w:rFonts w:eastAsia="Calibri"/>
          <w:szCs w:val="28"/>
        </w:rPr>
        <w:t>количественными</w:t>
      </w:r>
      <w:r>
        <w:rPr>
          <w:rFonts w:eastAsia="Calibri"/>
          <w:szCs w:val="28"/>
        </w:rPr>
        <w:t xml:space="preserve"> </w:t>
      </w:r>
      <w:r w:rsidRPr="0097606A">
        <w:rPr>
          <w:rFonts w:eastAsia="Calibri"/>
          <w:szCs w:val="28"/>
        </w:rPr>
        <w:t>характеристиками.</w:t>
      </w:r>
      <w:r>
        <w:rPr>
          <w:rFonts w:eastAsia="Calibri"/>
          <w:szCs w:val="28"/>
        </w:rPr>
        <w:t xml:space="preserve"> </w:t>
      </w:r>
      <w:r w:rsidRPr="0097606A">
        <w:rPr>
          <w:rFonts w:eastAsia="Calibri"/>
          <w:szCs w:val="28"/>
        </w:rPr>
        <w:t>Движение</w:t>
      </w:r>
      <w:r>
        <w:rPr>
          <w:rFonts w:eastAsia="Calibri"/>
          <w:szCs w:val="28"/>
        </w:rPr>
        <w:t xml:space="preserve"> </w:t>
      </w:r>
      <w:r w:rsidRPr="0097606A">
        <w:rPr>
          <w:rFonts w:eastAsia="Calibri"/>
          <w:szCs w:val="28"/>
        </w:rPr>
        <w:t>самого</w:t>
      </w:r>
      <w:r>
        <w:rPr>
          <w:rFonts w:eastAsia="Calibri"/>
          <w:szCs w:val="28"/>
        </w:rPr>
        <w:t xml:space="preserve"> </w:t>
      </w:r>
      <w:r w:rsidRPr="0097606A">
        <w:rPr>
          <w:rFonts w:eastAsia="Calibri"/>
          <w:szCs w:val="28"/>
        </w:rPr>
        <w:t>процесса</w:t>
      </w:r>
      <w:r>
        <w:rPr>
          <w:rFonts w:eastAsia="Calibri"/>
          <w:szCs w:val="28"/>
        </w:rPr>
        <w:t xml:space="preserve"> </w:t>
      </w:r>
      <w:r w:rsidRPr="0097606A">
        <w:rPr>
          <w:rFonts w:eastAsia="Calibri"/>
          <w:szCs w:val="28"/>
        </w:rPr>
        <w:t>исторического</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характеризуется</w:t>
      </w:r>
      <w:r>
        <w:rPr>
          <w:rFonts w:eastAsia="Calibri"/>
          <w:szCs w:val="28"/>
        </w:rPr>
        <w:t xml:space="preserve"> </w:t>
      </w:r>
      <w:r w:rsidRPr="0097606A">
        <w:rPr>
          <w:rFonts w:eastAsia="Calibri"/>
          <w:szCs w:val="28"/>
        </w:rPr>
        <w:t>тенденцией</w:t>
      </w:r>
      <w:r>
        <w:rPr>
          <w:rFonts w:eastAsia="Calibri"/>
          <w:szCs w:val="28"/>
        </w:rPr>
        <w:t xml:space="preserve"> </w:t>
      </w:r>
      <w:r w:rsidRPr="0097606A">
        <w:rPr>
          <w:rFonts w:eastAsia="Calibri"/>
          <w:szCs w:val="28"/>
        </w:rPr>
        <w:t>нарастания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жизнедеятельности</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формально-рациональных</w:t>
      </w:r>
      <w:r>
        <w:rPr>
          <w:rFonts w:eastAsia="Calibri"/>
          <w:szCs w:val="28"/>
        </w:rPr>
        <w:t xml:space="preserve"> </w:t>
      </w:r>
      <w:r w:rsidRPr="0097606A">
        <w:rPr>
          <w:rFonts w:eastAsia="Calibri"/>
          <w:szCs w:val="28"/>
        </w:rPr>
        <w:t>начал</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большего</w:t>
      </w:r>
      <w:r>
        <w:rPr>
          <w:rFonts w:eastAsia="Calibri"/>
          <w:szCs w:val="28"/>
        </w:rPr>
        <w:t xml:space="preserve"> </w:t>
      </w:r>
      <w:r w:rsidRPr="0097606A">
        <w:rPr>
          <w:rFonts w:eastAsia="Calibri"/>
          <w:szCs w:val="28"/>
        </w:rPr>
        <w:t>преобладания</w:t>
      </w:r>
      <w:r>
        <w:rPr>
          <w:rFonts w:eastAsia="Calibri"/>
          <w:szCs w:val="28"/>
        </w:rPr>
        <w:t xml:space="preserve"> </w:t>
      </w:r>
      <w:r w:rsidRPr="0097606A">
        <w:rPr>
          <w:rFonts w:eastAsia="Calibri"/>
          <w:szCs w:val="28"/>
        </w:rPr>
        <w:t>целерационального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над</w:t>
      </w:r>
      <w:r>
        <w:rPr>
          <w:rFonts w:eastAsia="Calibri"/>
          <w:szCs w:val="28"/>
        </w:rPr>
        <w:t xml:space="preserve"> </w:t>
      </w:r>
      <w:r w:rsidRPr="0097606A">
        <w:rPr>
          <w:rFonts w:eastAsia="Calibri"/>
          <w:szCs w:val="28"/>
        </w:rPr>
        <w:t>всеми</w:t>
      </w:r>
      <w:r>
        <w:rPr>
          <w:rFonts w:eastAsia="Calibri"/>
          <w:szCs w:val="28"/>
        </w:rPr>
        <w:t xml:space="preserve"> </w:t>
      </w:r>
      <w:r w:rsidRPr="0097606A">
        <w:rPr>
          <w:rFonts w:eastAsia="Calibri"/>
          <w:szCs w:val="28"/>
        </w:rPr>
        <w:t>остальными.</w:t>
      </w:r>
      <w:r>
        <w:rPr>
          <w:rFonts w:eastAsia="Calibri"/>
          <w:szCs w:val="28"/>
        </w:rPr>
        <w:t xml:space="preserve"> </w:t>
      </w:r>
      <w:r w:rsidRPr="0097606A">
        <w:rPr>
          <w:rFonts w:eastAsia="Calibri"/>
          <w:szCs w:val="28"/>
        </w:rPr>
        <w:t>Понятно,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одновременно</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должно</w:t>
      </w:r>
      <w:r>
        <w:rPr>
          <w:rFonts w:eastAsia="Calibri"/>
          <w:szCs w:val="28"/>
        </w:rPr>
        <w:t xml:space="preserve"> </w:t>
      </w:r>
      <w:r w:rsidRPr="0097606A">
        <w:rPr>
          <w:rFonts w:eastAsia="Calibri"/>
          <w:szCs w:val="28"/>
        </w:rPr>
        <w:t>означать</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повышение</w:t>
      </w:r>
      <w:r>
        <w:rPr>
          <w:rFonts w:eastAsia="Calibri"/>
          <w:szCs w:val="28"/>
        </w:rPr>
        <w:t xml:space="preserve"> </w:t>
      </w:r>
      <w:r w:rsidRPr="0097606A">
        <w:rPr>
          <w:rFonts w:eastAsia="Calibri"/>
          <w:szCs w:val="28"/>
        </w:rPr>
        <w:t>роли</w:t>
      </w:r>
      <w:r>
        <w:rPr>
          <w:rFonts w:eastAsia="Calibri"/>
          <w:szCs w:val="28"/>
        </w:rPr>
        <w:t xml:space="preserve"> </w:t>
      </w:r>
      <w:r w:rsidRPr="0097606A">
        <w:rPr>
          <w:rFonts w:eastAsia="Calibri"/>
          <w:szCs w:val="28"/>
        </w:rPr>
        <w:t>интеллекта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общей</w:t>
      </w:r>
      <w:r>
        <w:rPr>
          <w:rFonts w:eastAsia="Calibri"/>
          <w:szCs w:val="28"/>
        </w:rPr>
        <w:t xml:space="preserve"> </w:t>
      </w:r>
      <w:r w:rsidRPr="0097606A">
        <w:rPr>
          <w:rFonts w:eastAsia="Calibri"/>
          <w:szCs w:val="28"/>
        </w:rPr>
        <w:t>системе</w:t>
      </w:r>
      <w:r>
        <w:rPr>
          <w:rFonts w:eastAsia="Calibri"/>
          <w:szCs w:val="28"/>
        </w:rPr>
        <w:t xml:space="preserve"> </w:t>
      </w:r>
      <w:r w:rsidRPr="0097606A">
        <w:rPr>
          <w:rFonts w:eastAsia="Calibri"/>
          <w:szCs w:val="28"/>
        </w:rPr>
        <w:t>мотиваций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приняти</w:t>
      </w:r>
      <w:r>
        <w:rPr>
          <w:rFonts w:eastAsia="Calibri"/>
          <w:szCs w:val="28"/>
        </w:rPr>
        <w:t xml:space="preserve">и </w:t>
      </w:r>
      <w:r w:rsidRPr="0097606A">
        <w:rPr>
          <w:rFonts w:eastAsia="Calibri"/>
          <w:szCs w:val="28"/>
        </w:rPr>
        <w:t>решений</w:t>
      </w:r>
      <w:r>
        <w:rPr>
          <w:rFonts w:eastAsia="Calibri"/>
          <w:szCs w:val="28"/>
        </w:rPr>
        <w:t xml:space="preserve"> </w:t>
      </w:r>
      <w:r w:rsidRPr="0097606A">
        <w:rPr>
          <w:rFonts w:eastAsia="Calibri"/>
          <w:szCs w:val="28"/>
        </w:rPr>
        <w:t>социальными</w:t>
      </w:r>
      <w:r>
        <w:rPr>
          <w:rFonts w:eastAsia="Calibri"/>
          <w:szCs w:val="28"/>
        </w:rPr>
        <w:t xml:space="preserve"> </w:t>
      </w:r>
      <w:r w:rsidRPr="0097606A">
        <w:rPr>
          <w:rFonts w:eastAsia="Calibri"/>
          <w:szCs w:val="28"/>
        </w:rPr>
        <w:t>субъектами.</w:t>
      </w:r>
    </w:p>
    <w:p w:rsidR="006F4F5E" w:rsidRPr="003D4E93" w:rsidRDefault="006F4F5E" w:rsidP="006F4F5E">
      <w:pPr>
        <w:spacing w:line="276" w:lineRule="auto"/>
        <w:ind w:firstLine="709"/>
        <w:jc w:val="both"/>
        <w:rPr>
          <w:rFonts w:eastAsia="Calibri"/>
          <w:szCs w:val="28"/>
        </w:rPr>
      </w:pPr>
      <w:r w:rsidRPr="0097606A">
        <w:rPr>
          <w:rFonts w:eastAsia="Calibri"/>
          <w:szCs w:val="28"/>
        </w:rPr>
        <w:t>Общество,</w:t>
      </w:r>
      <w:r>
        <w:rPr>
          <w:rFonts w:eastAsia="Calibri"/>
          <w:szCs w:val="28"/>
        </w:rPr>
        <w:t xml:space="preserve"> </w:t>
      </w:r>
      <w:r w:rsidRPr="0097606A">
        <w:rPr>
          <w:rFonts w:eastAsia="Calibri"/>
          <w:szCs w:val="28"/>
        </w:rPr>
        <w:t>где</w:t>
      </w:r>
      <w:r>
        <w:rPr>
          <w:rFonts w:eastAsia="Calibri"/>
          <w:szCs w:val="28"/>
        </w:rPr>
        <w:t xml:space="preserve"> </w:t>
      </w:r>
      <w:r w:rsidRPr="0097606A">
        <w:rPr>
          <w:rFonts w:eastAsia="Calibri"/>
          <w:szCs w:val="28"/>
        </w:rPr>
        <w:t>господствует</w:t>
      </w:r>
      <w:r>
        <w:rPr>
          <w:rFonts w:eastAsia="Calibri"/>
          <w:szCs w:val="28"/>
        </w:rPr>
        <w:t xml:space="preserve"> </w:t>
      </w:r>
      <w:r w:rsidRPr="0097606A">
        <w:rPr>
          <w:rFonts w:eastAsia="Calibri"/>
          <w:szCs w:val="28"/>
        </w:rPr>
        <w:t>формальная</w:t>
      </w:r>
      <w:r>
        <w:rPr>
          <w:rFonts w:eastAsia="Calibri"/>
          <w:szCs w:val="28"/>
        </w:rPr>
        <w:t xml:space="preserve"> </w:t>
      </w:r>
      <w:r w:rsidRPr="0097606A">
        <w:rPr>
          <w:rFonts w:eastAsia="Calibri"/>
          <w:szCs w:val="28"/>
        </w:rPr>
        <w:t>рациональность,</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такое</w:t>
      </w:r>
      <w:r>
        <w:rPr>
          <w:rFonts w:eastAsia="Calibri"/>
          <w:szCs w:val="28"/>
        </w:rPr>
        <w:t xml:space="preserve"> </w:t>
      </w:r>
      <w:r w:rsidRPr="0097606A">
        <w:rPr>
          <w:rFonts w:eastAsia="Calibri"/>
          <w:szCs w:val="28"/>
        </w:rPr>
        <w:t>общество,</w:t>
      </w:r>
      <w:r>
        <w:rPr>
          <w:rFonts w:eastAsia="Calibri"/>
          <w:szCs w:val="28"/>
        </w:rPr>
        <w:t xml:space="preserve"> </w:t>
      </w:r>
      <w:r w:rsidRPr="0097606A">
        <w:rPr>
          <w:rFonts w:eastAsia="Calibri"/>
          <w:szCs w:val="28"/>
        </w:rPr>
        <w:t>где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нормы</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столько</w:t>
      </w:r>
      <w:r>
        <w:rPr>
          <w:rFonts w:eastAsia="Calibri"/>
          <w:szCs w:val="28"/>
        </w:rPr>
        <w:t xml:space="preserve"> </w:t>
      </w:r>
      <w:r w:rsidRPr="0097606A">
        <w:rPr>
          <w:rFonts w:eastAsia="Calibri"/>
          <w:szCs w:val="28"/>
        </w:rPr>
        <w:t>стремление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наживе,</w:t>
      </w:r>
      <w:r>
        <w:rPr>
          <w:rFonts w:eastAsia="Calibri"/>
          <w:szCs w:val="28"/>
        </w:rPr>
        <w:t xml:space="preserve"> </w:t>
      </w:r>
      <w:r w:rsidRPr="0097606A">
        <w:rPr>
          <w:rFonts w:eastAsia="Calibri"/>
          <w:szCs w:val="28"/>
        </w:rPr>
        <w:t>сколько</w:t>
      </w:r>
      <w:r>
        <w:rPr>
          <w:rFonts w:eastAsia="Calibri"/>
          <w:szCs w:val="28"/>
        </w:rPr>
        <w:t xml:space="preserve"> </w:t>
      </w:r>
      <w:r w:rsidRPr="0097606A">
        <w:rPr>
          <w:rFonts w:eastAsia="Calibri"/>
          <w:szCs w:val="28"/>
        </w:rPr>
        <w:t>рациональное</w:t>
      </w:r>
      <w:r>
        <w:rPr>
          <w:rFonts w:eastAsia="Calibri"/>
          <w:szCs w:val="28"/>
        </w:rPr>
        <w:t xml:space="preserve"> </w:t>
      </w:r>
      <w:r w:rsidRPr="0097606A">
        <w:rPr>
          <w:rFonts w:eastAsia="Calibri"/>
          <w:szCs w:val="28"/>
        </w:rPr>
        <w:t>(</w:t>
      </w:r>
      <w:r>
        <w:rPr>
          <w:rFonts w:eastAsia="Calibri"/>
          <w:szCs w:val="28"/>
        </w:rPr>
        <w:t xml:space="preserve">т. е. </w:t>
      </w:r>
      <w:r w:rsidRPr="0097606A">
        <w:rPr>
          <w:rFonts w:eastAsia="Calibri"/>
          <w:szCs w:val="28"/>
        </w:rPr>
        <w:t>разумно-расчетливое)</w:t>
      </w:r>
      <w:r>
        <w:rPr>
          <w:rFonts w:eastAsia="Calibri"/>
          <w:szCs w:val="28"/>
        </w:rPr>
        <w:t xml:space="preserve"> </w:t>
      </w:r>
      <w:r w:rsidRPr="0097606A">
        <w:rPr>
          <w:rFonts w:eastAsia="Calibri"/>
          <w:szCs w:val="28"/>
        </w:rPr>
        <w:t>поведение.</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члены</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ведут</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рационально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w:t>
      </w:r>
      <w:r>
        <w:rPr>
          <w:rFonts w:eastAsia="Calibri"/>
          <w:szCs w:val="28"/>
        </w:rPr>
        <w:t xml:space="preserve"> </w:t>
      </w:r>
      <w:r w:rsidRPr="0097606A">
        <w:rPr>
          <w:rFonts w:eastAsia="Calibri"/>
          <w:szCs w:val="28"/>
        </w:rPr>
        <w:t>всеобщей</w:t>
      </w:r>
      <w:r>
        <w:rPr>
          <w:rFonts w:eastAsia="Calibri"/>
          <w:szCs w:val="28"/>
        </w:rPr>
        <w:t xml:space="preserve"> </w:t>
      </w:r>
      <w:r w:rsidRPr="0097606A">
        <w:rPr>
          <w:rFonts w:eastAsia="Calibri"/>
          <w:szCs w:val="28"/>
        </w:rPr>
        <w:t>пользе</w:t>
      </w:r>
      <w:r>
        <w:rPr>
          <w:rFonts w:eastAsia="Calibri"/>
          <w:szCs w:val="28"/>
        </w:rPr>
        <w:t xml:space="preserve"> </w:t>
      </w:r>
      <w:r w:rsidRPr="0097606A">
        <w:rPr>
          <w:rFonts w:eastAsia="Calibri"/>
          <w:szCs w:val="28"/>
        </w:rPr>
        <w:t>применять</w:t>
      </w:r>
      <w:r>
        <w:rPr>
          <w:rFonts w:eastAsia="Calibri"/>
          <w:szCs w:val="28"/>
        </w:rPr>
        <w:t xml:space="preserve"> </w:t>
      </w:r>
      <w:r w:rsidRPr="0097606A">
        <w:rPr>
          <w:rFonts w:eastAsia="Calibri"/>
          <w:szCs w:val="28"/>
        </w:rPr>
        <w:t>все</w:t>
      </w:r>
      <w:r>
        <w:rPr>
          <w:rFonts w:eastAsia="Calibri"/>
          <w:szCs w:val="28"/>
        </w:rPr>
        <w:t xml:space="preserve"> – </w:t>
      </w:r>
      <w:r w:rsidRPr="0097606A">
        <w:rPr>
          <w:rFonts w:eastAsia="Calibri"/>
          <w:szCs w:val="28"/>
        </w:rPr>
        <w:t>и</w:t>
      </w:r>
      <w:r>
        <w:rPr>
          <w:rFonts w:eastAsia="Calibri"/>
          <w:szCs w:val="28"/>
        </w:rPr>
        <w:t xml:space="preserve"> </w:t>
      </w:r>
      <w:r w:rsidRPr="0097606A">
        <w:rPr>
          <w:rFonts w:eastAsia="Calibri"/>
          <w:szCs w:val="28"/>
        </w:rPr>
        <w:t>материальные</w:t>
      </w:r>
      <w:r>
        <w:rPr>
          <w:rFonts w:eastAsia="Calibri"/>
          <w:szCs w:val="28"/>
        </w:rPr>
        <w:t xml:space="preserve"> </w:t>
      </w:r>
      <w:r w:rsidRPr="0097606A">
        <w:rPr>
          <w:rFonts w:eastAsia="Calibri"/>
          <w:szCs w:val="28"/>
        </w:rPr>
        <w:t>ресурсы,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технологию,</w:t>
      </w:r>
      <w:r>
        <w:rPr>
          <w:rFonts w:eastAsia="Calibri"/>
          <w:szCs w:val="28"/>
        </w:rPr>
        <w:t xml:space="preserve"> </w:t>
      </w:r>
      <w:r w:rsidRPr="0097606A">
        <w:rPr>
          <w:rFonts w:eastAsia="Calibri"/>
          <w:szCs w:val="28"/>
        </w:rPr>
        <w:t>и</w:t>
      </w:r>
      <w:r>
        <w:rPr>
          <w:rFonts w:eastAsia="Calibri"/>
          <w:szCs w:val="28"/>
        </w:rPr>
        <w:t xml:space="preserve"> </w:t>
      </w:r>
      <w:r w:rsidRPr="003D4E93">
        <w:rPr>
          <w:rFonts w:eastAsia="Calibri"/>
          <w:szCs w:val="28"/>
        </w:rPr>
        <w:t xml:space="preserve">деньги. </w:t>
      </w:r>
    </w:p>
    <w:p w:rsidR="006F4F5E" w:rsidRPr="003D4E93" w:rsidRDefault="006F4F5E" w:rsidP="006F4F5E">
      <w:pPr>
        <w:spacing w:line="276" w:lineRule="auto"/>
        <w:ind w:firstLine="709"/>
        <w:jc w:val="both"/>
        <w:rPr>
          <w:rFonts w:eastAsia="Calibri"/>
          <w:szCs w:val="28"/>
        </w:rPr>
      </w:pPr>
      <w:r w:rsidRPr="003D4E93">
        <w:rPr>
          <w:rFonts w:eastAsia="Calibri"/>
          <w:szCs w:val="28"/>
        </w:rPr>
        <w:lastRenderedPageBreak/>
        <w:t xml:space="preserve">Особенно большое значение приобретает в учении М. Вебера проблема о типах господства. В соответствии со своей методологией М. Вебер выделяет легитимные типы господства: </w:t>
      </w:r>
    </w:p>
    <w:p w:rsidR="006F4F5E" w:rsidRPr="003D4E93" w:rsidRDefault="006F4F5E" w:rsidP="006F4F5E">
      <w:pPr>
        <w:spacing w:line="276" w:lineRule="auto"/>
        <w:ind w:firstLine="709"/>
        <w:rPr>
          <w:rFonts w:eastAsia="Calibri"/>
          <w:szCs w:val="28"/>
        </w:rPr>
      </w:pPr>
      <w:r w:rsidRPr="003D4E93">
        <w:rPr>
          <w:rFonts w:eastAsia="Calibri"/>
          <w:szCs w:val="28"/>
        </w:rPr>
        <w:t>1. Легальный.</w:t>
      </w:r>
    </w:p>
    <w:p w:rsidR="006F4F5E" w:rsidRPr="003D4E93" w:rsidRDefault="006F4F5E" w:rsidP="006F4F5E">
      <w:pPr>
        <w:spacing w:line="276" w:lineRule="auto"/>
        <w:ind w:firstLine="709"/>
        <w:rPr>
          <w:rFonts w:eastAsia="Calibri"/>
          <w:szCs w:val="28"/>
        </w:rPr>
      </w:pPr>
      <w:r w:rsidRPr="003D4E93">
        <w:rPr>
          <w:rFonts w:eastAsia="Calibri"/>
          <w:szCs w:val="28"/>
        </w:rPr>
        <w:t>2. Традиционный.</w:t>
      </w:r>
    </w:p>
    <w:p w:rsidR="006F4F5E" w:rsidRPr="003D4E93" w:rsidRDefault="006F4F5E" w:rsidP="006F4F5E">
      <w:pPr>
        <w:spacing w:line="276" w:lineRule="auto"/>
        <w:ind w:firstLine="709"/>
        <w:rPr>
          <w:rFonts w:eastAsia="Calibri"/>
          <w:szCs w:val="28"/>
        </w:rPr>
      </w:pPr>
      <w:r w:rsidRPr="003D4E93">
        <w:rPr>
          <w:rFonts w:eastAsia="Calibri"/>
          <w:szCs w:val="28"/>
        </w:rPr>
        <w:t>3. Харизматическое господство.</w:t>
      </w:r>
    </w:p>
    <w:p w:rsidR="006F4F5E" w:rsidRPr="003D4E93" w:rsidRDefault="006F4F5E" w:rsidP="006F4F5E">
      <w:pPr>
        <w:spacing w:line="276" w:lineRule="auto"/>
        <w:ind w:firstLine="709"/>
        <w:rPr>
          <w:rFonts w:eastAsia="Calibri"/>
          <w:szCs w:val="28"/>
        </w:rPr>
      </w:pPr>
      <w:r w:rsidRPr="003D4E93">
        <w:rPr>
          <w:rFonts w:eastAsia="Calibri"/>
          <w:szCs w:val="28"/>
        </w:rPr>
        <w:t>Рассмотрим более подробно типы господства:</w:t>
      </w:r>
    </w:p>
    <w:p w:rsidR="006F4F5E" w:rsidRPr="0097606A" w:rsidRDefault="006F4F5E" w:rsidP="006F4F5E">
      <w:pPr>
        <w:spacing w:line="276" w:lineRule="auto"/>
        <w:ind w:firstLine="709"/>
        <w:jc w:val="both"/>
        <w:rPr>
          <w:rFonts w:eastAsia="Calibri"/>
          <w:szCs w:val="28"/>
        </w:rPr>
      </w:pPr>
      <w:r w:rsidRPr="003D4E93">
        <w:rPr>
          <w:rFonts w:eastAsia="Calibri"/>
          <w:szCs w:val="28"/>
        </w:rPr>
        <w:t>1. Легальный тип господства</w:t>
      </w:r>
      <w:r>
        <w:rPr>
          <w:rFonts w:eastAsia="Calibri"/>
          <w:szCs w:val="28"/>
        </w:rPr>
        <w:t xml:space="preserve"> – </w:t>
      </w:r>
      <w:r w:rsidRPr="003D4E93">
        <w:rPr>
          <w:rFonts w:eastAsia="Calibri"/>
          <w:szCs w:val="28"/>
        </w:rPr>
        <w:t>к такому типу, по его мнению</w:t>
      </w:r>
      <w:r w:rsidRPr="0097606A">
        <w:rPr>
          <w:rFonts w:eastAsia="Calibri"/>
          <w:szCs w:val="28"/>
        </w:rPr>
        <w:t>,</w:t>
      </w:r>
      <w:r>
        <w:rPr>
          <w:rFonts w:eastAsia="Calibri"/>
          <w:szCs w:val="28"/>
        </w:rPr>
        <w:t xml:space="preserve"> </w:t>
      </w:r>
      <w:r w:rsidRPr="0097606A">
        <w:rPr>
          <w:rFonts w:eastAsia="Calibri"/>
          <w:szCs w:val="28"/>
        </w:rPr>
        <w:t>относятся</w:t>
      </w:r>
      <w:r>
        <w:rPr>
          <w:rFonts w:eastAsia="Calibri"/>
          <w:szCs w:val="28"/>
        </w:rPr>
        <w:t xml:space="preserve"> </w:t>
      </w:r>
      <w:r w:rsidRPr="0097606A">
        <w:rPr>
          <w:rFonts w:eastAsia="Calibri"/>
          <w:szCs w:val="28"/>
        </w:rPr>
        <w:t>современные</w:t>
      </w:r>
      <w:r>
        <w:rPr>
          <w:rFonts w:eastAsia="Calibri"/>
          <w:szCs w:val="28"/>
        </w:rPr>
        <w:t xml:space="preserve"> </w:t>
      </w:r>
      <w:r w:rsidRPr="0097606A">
        <w:rPr>
          <w:rFonts w:eastAsia="Calibri"/>
          <w:szCs w:val="28"/>
        </w:rPr>
        <w:t>европейские</w:t>
      </w:r>
      <w:r>
        <w:rPr>
          <w:rFonts w:eastAsia="Calibri"/>
          <w:szCs w:val="28"/>
        </w:rPr>
        <w:t xml:space="preserve"> </w:t>
      </w:r>
      <w:r w:rsidRPr="0097606A">
        <w:rPr>
          <w:rFonts w:eastAsia="Calibri"/>
          <w:szCs w:val="28"/>
        </w:rPr>
        <w:t>государства:</w:t>
      </w:r>
      <w:r>
        <w:rPr>
          <w:rFonts w:eastAsia="Calibri"/>
          <w:szCs w:val="28"/>
        </w:rPr>
        <w:t xml:space="preserve"> </w:t>
      </w:r>
      <w:r w:rsidRPr="0097606A">
        <w:rPr>
          <w:rFonts w:eastAsia="Calibri"/>
          <w:szCs w:val="28"/>
        </w:rPr>
        <w:t>Англия,</w:t>
      </w:r>
      <w:r>
        <w:rPr>
          <w:rFonts w:eastAsia="Calibri"/>
          <w:szCs w:val="28"/>
        </w:rPr>
        <w:t xml:space="preserve"> </w:t>
      </w:r>
      <w:r w:rsidRPr="0097606A">
        <w:rPr>
          <w:rFonts w:eastAsia="Calibri"/>
          <w:szCs w:val="28"/>
        </w:rPr>
        <w:t>Франция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таких</w:t>
      </w:r>
      <w:r>
        <w:rPr>
          <w:rFonts w:eastAsia="Calibri"/>
          <w:szCs w:val="28"/>
        </w:rPr>
        <w:t xml:space="preserve"> </w:t>
      </w:r>
      <w:r w:rsidRPr="0097606A">
        <w:rPr>
          <w:rFonts w:eastAsia="Calibri"/>
          <w:szCs w:val="28"/>
        </w:rPr>
        <w:t>государствах</w:t>
      </w:r>
      <w:r>
        <w:rPr>
          <w:rFonts w:eastAsia="Calibri"/>
          <w:szCs w:val="28"/>
        </w:rPr>
        <w:t xml:space="preserve"> </w:t>
      </w:r>
      <w:r w:rsidRPr="0097606A">
        <w:rPr>
          <w:rFonts w:eastAsia="Calibri"/>
          <w:szCs w:val="28"/>
        </w:rPr>
        <w:t>подчиняются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четко</w:t>
      </w:r>
      <w:r>
        <w:rPr>
          <w:rFonts w:eastAsia="Calibri"/>
          <w:szCs w:val="28"/>
        </w:rPr>
        <w:t xml:space="preserve"> </w:t>
      </w:r>
      <w:r w:rsidRPr="0097606A">
        <w:rPr>
          <w:rFonts w:eastAsia="Calibri"/>
          <w:szCs w:val="28"/>
        </w:rPr>
        <w:t>установленным</w:t>
      </w:r>
      <w:r>
        <w:rPr>
          <w:rFonts w:eastAsia="Calibri"/>
          <w:szCs w:val="28"/>
        </w:rPr>
        <w:t xml:space="preserve"> </w:t>
      </w:r>
      <w:r w:rsidRPr="0097606A">
        <w:rPr>
          <w:rFonts w:eastAsia="Calibri"/>
          <w:szCs w:val="28"/>
        </w:rPr>
        <w:t>законам,</w:t>
      </w:r>
      <w:r>
        <w:rPr>
          <w:rFonts w:eastAsia="Calibri"/>
          <w:szCs w:val="28"/>
        </w:rPr>
        <w:t xml:space="preserve"> </w:t>
      </w:r>
      <w:r w:rsidRPr="0097606A">
        <w:rPr>
          <w:rFonts w:eastAsia="Calibri"/>
          <w:szCs w:val="28"/>
        </w:rPr>
        <w:t>которым</w:t>
      </w:r>
      <w:r>
        <w:rPr>
          <w:rFonts w:eastAsia="Calibri"/>
          <w:szCs w:val="28"/>
        </w:rPr>
        <w:t xml:space="preserve"> </w:t>
      </w:r>
      <w:r w:rsidRPr="0097606A">
        <w:rPr>
          <w:rFonts w:eastAsia="Calibri"/>
          <w:szCs w:val="28"/>
        </w:rPr>
        <w:t>подчиняются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управляемые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управляющие.</w:t>
      </w:r>
    </w:p>
    <w:p w:rsidR="006F4F5E" w:rsidRPr="0097606A" w:rsidRDefault="006F4F5E" w:rsidP="006F4F5E">
      <w:pPr>
        <w:spacing w:line="276" w:lineRule="auto"/>
        <w:ind w:firstLine="709"/>
        <w:jc w:val="both"/>
        <w:rPr>
          <w:rFonts w:eastAsia="Calibri"/>
          <w:szCs w:val="28"/>
        </w:rPr>
      </w:pPr>
      <w:r w:rsidRPr="0097606A">
        <w:rPr>
          <w:rFonts w:eastAsia="Calibri"/>
          <w:szCs w:val="28"/>
        </w:rPr>
        <w:t>Аппарат</w:t>
      </w:r>
      <w:r>
        <w:rPr>
          <w:rFonts w:eastAsia="Calibri"/>
          <w:szCs w:val="28"/>
        </w:rPr>
        <w:t xml:space="preserve"> </w:t>
      </w:r>
      <w:r w:rsidRPr="0097606A">
        <w:rPr>
          <w:rFonts w:eastAsia="Calibri"/>
          <w:szCs w:val="28"/>
        </w:rPr>
        <w:t>управления</w:t>
      </w:r>
      <w:r>
        <w:rPr>
          <w:rFonts w:eastAsia="Calibri"/>
          <w:szCs w:val="28"/>
        </w:rPr>
        <w:t xml:space="preserve"> </w:t>
      </w:r>
      <w:r w:rsidRPr="0097606A">
        <w:rPr>
          <w:rFonts w:eastAsia="Calibri"/>
          <w:szCs w:val="28"/>
        </w:rPr>
        <w:t>(</w:t>
      </w:r>
      <w:r>
        <w:rPr>
          <w:rFonts w:eastAsia="Calibri"/>
          <w:szCs w:val="28"/>
        </w:rPr>
        <w:t>«</w:t>
      </w:r>
      <w:r w:rsidRPr="0097606A">
        <w:rPr>
          <w:rFonts w:eastAsia="Calibri"/>
          <w:szCs w:val="28"/>
        </w:rPr>
        <w:t>штаб</w:t>
      </w:r>
      <w:r>
        <w:rPr>
          <w:rFonts w:eastAsia="Calibri"/>
          <w:szCs w:val="28"/>
        </w:rPr>
        <w:t xml:space="preserve"> </w:t>
      </w:r>
      <w:r w:rsidRPr="0097606A">
        <w:rPr>
          <w:rFonts w:eastAsia="Calibri"/>
          <w:szCs w:val="28"/>
        </w:rPr>
        <w:t>управления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специально</w:t>
      </w:r>
      <w:r>
        <w:rPr>
          <w:rFonts w:eastAsia="Calibri"/>
          <w:szCs w:val="28"/>
        </w:rPr>
        <w:t xml:space="preserve"> </w:t>
      </w:r>
      <w:r w:rsidRPr="0097606A">
        <w:rPr>
          <w:rFonts w:eastAsia="Calibri"/>
          <w:szCs w:val="28"/>
        </w:rPr>
        <w:t>образованных</w:t>
      </w:r>
      <w:r>
        <w:rPr>
          <w:rFonts w:eastAsia="Calibri"/>
          <w:szCs w:val="28"/>
        </w:rPr>
        <w:t xml:space="preserve"> </w:t>
      </w:r>
      <w:r w:rsidRPr="0097606A">
        <w:rPr>
          <w:rFonts w:eastAsia="Calibri"/>
          <w:szCs w:val="28"/>
        </w:rPr>
        <w:t>чиновников,</w:t>
      </w:r>
      <w:r>
        <w:rPr>
          <w:rFonts w:eastAsia="Calibri"/>
          <w:szCs w:val="28"/>
        </w:rPr>
        <w:t xml:space="preserve"> </w:t>
      </w:r>
      <w:r w:rsidRPr="0097606A">
        <w:rPr>
          <w:rFonts w:eastAsia="Calibri"/>
          <w:szCs w:val="28"/>
        </w:rPr>
        <w:t>которым</w:t>
      </w:r>
      <w:r>
        <w:rPr>
          <w:rFonts w:eastAsia="Calibri"/>
          <w:szCs w:val="28"/>
        </w:rPr>
        <w:t xml:space="preserve"> </w:t>
      </w:r>
      <w:r w:rsidRPr="0097606A">
        <w:rPr>
          <w:rFonts w:eastAsia="Calibri"/>
          <w:szCs w:val="28"/>
        </w:rPr>
        <w:t>вменяется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обязанность</w:t>
      </w:r>
      <w:r>
        <w:rPr>
          <w:rFonts w:eastAsia="Calibri"/>
          <w:szCs w:val="28"/>
        </w:rPr>
        <w:t xml:space="preserve"> </w:t>
      </w:r>
      <w:r w:rsidRPr="0097606A">
        <w:rPr>
          <w:rFonts w:eastAsia="Calibri"/>
          <w:szCs w:val="28"/>
        </w:rPr>
        <w:t>действовать</w:t>
      </w:r>
      <w:r>
        <w:rPr>
          <w:rFonts w:eastAsia="Calibri"/>
          <w:szCs w:val="28"/>
        </w:rPr>
        <w:t xml:space="preserve"> </w:t>
      </w:r>
      <w:r w:rsidRPr="0097606A">
        <w:rPr>
          <w:rFonts w:eastAsia="Calibri"/>
          <w:szCs w:val="28"/>
        </w:rPr>
        <w:t>невзирая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лица,</w:t>
      </w:r>
      <w:r>
        <w:rPr>
          <w:rFonts w:eastAsia="Calibri"/>
          <w:szCs w:val="28"/>
        </w:rPr>
        <w:t xml:space="preserve"> т. е. </w:t>
      </w:r>
      <w:r w:rsidRPr="0097606A">
        <w:rPr>
          <w:rFonts w:eastAsia="Calibri"/>
          <w:szCs w:val="28"/>
        </w:rPr>
        <w:t>по</w:t>
      </w:r>
      <w:r>
        <w:rPr>
          <w:rFonts w:eastAsia="Calibri"/>
          <w:szCs w:val="28"/>
        </w:rPr>
        <w:t xml:space="preserve"> </w:t>
      </w:r>
      <w:r w:rsidRPr="0097606A">
        <w:rPr>
          <w:rFonts w:eastAsia="Calibri"/>
          <w:szCs w:val="28"/>
        </w:rPr>
        <w:t>строго</w:t>
      </w:r>
      <w:r>
        <w:rPr>
          <w:rFonts w:eastAsia="Calibri"/>
          <w:szCs w:val="28"/>
        </w:rPr>
        <w:t xml:space="preserve"> </w:t>
      </w:r>
      <w:r w:rsidRPr="0097606A">
        <w:rPr>
          <w:rFonts w:eastAsia="Calibri"/>
          <w:szCs w:val="28"/>
        </w:rPr>
        <w:t>формализованным</w:t>
      </w:r>
      <w:r>
        <w:rPr>
          <w:rFonts w:eastAsia="Calibri"/>
          <w:szCs w:val="28"/>
        </w:rPr>
        <w:t xml:space="preserve"> </w:t>
      </w:r>
      <w:r w:rsidRPr="0097606A">
        <w:rPr>
          <w:rFonts w:eastAsia="Calibri"/>
          <w:szCs w:val="28"/>
        </w:rPr>
        <w:t>регламентам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рациональным</w:t>
      </w:r>
      <w:r>
        <w:rPr>
          <w:rFonts w:eastAsia="Calibri"/>
          <w:szCs w:val="28"/>
        </w:rPr>
        <w:t xml:space="preserve"> </w:t>
      </w:r>
      <w:r w:rsidRPr="0097606A">
        <w:rPr>
          <w:rFonts w:eastAsia="Calibri"/>
          <w:szCs w:val="28"/>
        </w:rPr>
        <w:t>правилам.</w:t>
      </w:r>
      <w:r>
        <w:rPr>
          <w:rFonts w:eastAsia="Calibri"/>
          <w:szCs w:val="28"/>
        </w:rPr>
        <w:t xml:space="preserve"> </w:t>
      </w:r>
      <w:r w:rsidRPr="0097606A">
        <w:rPr>
          <w:rFonts w:eastAsia="Calibri"/>
          <w:szCs w:val="28"/>
        </w:rPr>
        <w:t>Правовое</w:t>
      </w:r>
      <w:r>
        <w:rPr>
          <w:rFonts w:eastAsia="Calibri"/>
          <w:szCs w:val="28"/>
        </w:rPr>
        <w:t xml:space="preserve"> </w:t>
      </w:r>
      <w:r w:rsidRPr="0097606A">
        <w:rPr>
          <w:rFonts w:eastAsia="Calibri"/>
          <w:szCs w:val="28"/>
        </w:rPr>
        <w:t>начало</w:t>
      </w:r>
      <w:r>
        <w:rPr>
          <w:rFonts w:eastAsia="Calibri"/>
          <w:szCs w:val="28"/>
        </w:rPr>
        <w:t xml:space="preserve"> – </w:t>
      </w:r>
      <w:r w:rsidRPr="0097606A">
        <w:rPr>
          <w:rFonts w:eastAsia="Calibri"/>
          <w:szCs w:val="28"/>
        </w:rPr>
        <w:t>принцип,</w:t>
      </w:r>
      <w:r>
        <w:rPr>
          <w:rFonts w:eastAsia="Calibri"/>
          <w:szCs w:val="28"/>
        </w:rPr>
        <w:t xml:space="preserve"> </w:t>
      </w:r>
      <w:r w:rsidRPr="0097606A">
        <w:rPr>
          <w:rFonts w:eastAsia="Calibri"/>
          <w:szCs w:val="28"/>
        </w:rPr>
        <w:t>лежащий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легального</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этот</w:t>
      </w:r>
      <w:r>
        <w:rPr>
          <w:rFonts w:eastAsia="Calibri"/>
          <w:szCs w:val="28"/>
        </w:rPr>
        <w:t xml:space="preserve"> </w:t>
      </w:r>
      <w:r w:rsidRPr="0097606A">
        <w:rPr>
          <w:rFonts w:eastAsia="Calibri"/>
          <w:szCs w:val="28"/>
        </w:rPr>
        <w:t>принцип</w:t>
      </w:r>
      <w:r>
        <w:rPr>
          <w:rFonts w:eastAsia="Calibri"/>
          <w:szCs w:val="28"/>
        </w:rPr>
        <w:t xml:space="preserve"> </w:t>
      </w:r>
      <w:r w:rsidRPr="0097606A">
        <w:rPr>
          <w:rFonts w:eastAsia="Calibri"/>
          <w:szCs w:val="28"/>
        </w:rPr>
        <w:t>оказался,</w:t>
      </w:r>
      <w:r>
        <w:rPr>
          <w:rFonts w:eastAsia="Calibri"/>
          <w:szCs w:val="28"/>
        </w:rPr>
        <w:t xml:space="preserve"> </w:t>
      </w:r>
      <w:r w:rsidRPr="0097606A">
        <w:rPr>
          <w:rFonts w:eastAsia="Calibri"/>
          <w:szCs w:val="28"/>
        </w:rPr>
        <w:t>согласно</w:t>
      </w:r>
      <w:r>
        <w:rPr>
          <w:rFonts w:eastAsia="Calibri"/>
          <w:szCs w:val="28"/>
        </w:rPr>
        <w:t xml:space="preserve"> М. </w:t>
      </w:r>
      <w:r w:rsidRPr="0097606A">
        <w:rPr>
          <w:rFonts w:eastAsia="Calibri"/>
          <w:szCs w:val="28"/>
        </w:rPr>
        <w:t>Веберу,</w:t>
      </w:r>
      <w:r>
        <w:rPr>
          <w:rFonts w:eastAsia="Calibri"/>
          <w:szCs w:val="28"/>
        </w:rPr>
        <w:t xml:space="preserve"> </w:t>
      </w:r>
      <w:r w:rsidRPr="0097606A">
        <w:rPr>
          <w:rFonts w:eastAsia="Calibri"/>
          <w:szCs w:val="28"/>
        </w:rPr>
        <w:t>одной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необходимых</w:t>
      </w:r>
      <w:r>
        <w:rPr>
          <w:rFonts w:eastAsia="Calibri"/>
          <w:szCs w:val="28"/>
        </w:rPr>
        <w:t xml:space="preserve"> </w:t>
      </w:r>
      <w:r w:rsidRPr="0097606A">
        <w:rPr>
          <w:rFonts w:eastAsia="Calibri"/>
          <w:szCs w:val="28"/>
        </w:rPr>
        <w:t>предпосылок</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современного</w:t>
      </w:r>
      <w:r>
        <w:rPr>
          <w:rFonts w:eastAsia="Calibri"/>
          <w:szCs w:val="28"/>
        </w:rPr>
        <w:t xml:space="preserve"> </w:t>
      </w:r>
      <w:r w:rsidRPr="0097606A">
        <w:rPr>
          <w:rFonts w:eastAsia="Calibri"/>
          <w:szCs w:val="28"/>
        </w:rPr>
        <w:t>капитализма</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формальной</w:t>
      </w:r>
      <w:r>
        <w:rPr>
          <w:rFonts w:eastAsia="Calibri"/>
          <w:szCs w:val="28"/>
        </w:rPr>
        <w:t xml:space="preserve"> </w:t>
      </w:r>
      <w:r w:rsidRPr="0097606A">
        <w:rPr>
          <w:rFonts w:eastAsia="Calibri"/>
          <w:szCs w:val="28"/>
        </w:rPr>
        <w:t>рациональности.</w:t>
      </w:r>
    </w:p>
    <w:p w:rsidR="006F4F5E" w:rsidRPr="0097606A" w:rsidRDefault="006F4F5E" w:rsidP="006F4F5E">
      <w:pPr>
        <w:spacing w:line="276" w:lineRule="auto"/>
        <w:ind w:firstLine="709"/>
        <w:jc w:val="both"/>
        <w:rPr>
          <w:rFonts w:eastAsia="Calibri"/>
          <w:szCs w:val="28"/>
        </w:rPr>
      </w:pPr>
      <w:r w:rsidRPr="0097606A">
        <w:rPr>
          <w:rFonts w:eastAsia="Calibri"/>
          <w:szCs w:val="28"/>
        </w:rPr>
        <w:t>Легально-рациональное</w:t>
      </w:r>
      <w:r>
        <w:rPr>
          <w:rFonts w:eastAsia="Calibri"/>
          <w:szCs w:val="28"/>
        </w:rPr>
        <w:t xml:space="preserve"> </w:t>
      </w:r>
      <w:r w:rsidRPr="0097606A">
        <w:rPr>
          <w:rFonts w:eastAsia="Calibri"/>
          <w:szCs w:val="28"/>
        </w:rPr>
        <w:t>господство</w:t>
      </w:r>
      <w:r>
        <w:rPr>
          <w:rFonts w:eastAsia="Calibri"/>
          <w:szCs w:val="28"/>
        </w:rPr>
        <w:t xml:space="preserve"> </w:t>
      </w:r>
      <w:r w:rsidRPr="0097606A">
        <w:rPr>
          <w:rFonts w:eastAsia="Calibri"/>
          <w:szCs w:val="28"/>
        </w:rPr>
        <w:t>подразумевает</w:t>
      </w:r>
      <w:r>
        <w:rPr>
          <w:rFonts w:eastAsia="Calibri"/>
          <w:szCs w:val="28"/>
        </w:rPr>
        <w:t xml:space="preserve"> </w:t>
      </w:r>
      <w:r w:rsidRPr="0097606A">
        <w:rPr>
          <w:rFonts w:eastAsia="Calibri"/>
          <w:szCs w:val="28"/>
        </w:rPr>
        <w:t>повиновение</w:t>
      </w:r>
      <w:r>
        <w:rPr>
          <w:rFonts w:eastAsia="Calibri"/>
          <w:szCs w:val="28"/>
        </w:rPr>
        <w:t xml:space="preserve"> </w:t>
      </w:r>
      <w:r w:rsidRPr="0097606A">
        <w:rPr>
          <w:rFonts w:eastAsia="Calibri"/>
          <w:szCs w:val="28"/>
        </w:rPr>
        <w:t>формальным</w:t>
      </w:r>
      <w:r>
        <w:rPr>
          <w:rFonts w:eastAsia="Calibri"/>
          <w:szCs w:val="28"/>
        </w:rPr>
        <w:t xml:space="preserve"> </w:t>
      </w:r>
      <w:r w:rsidRPr="0097606A">
        <w:rPr>
          <w:rFonts w:eastAsia="Calibri"/>
          <w:szCs w:val="28"/>
        </w:rPr>
        <w:t>правилам,</w:t>
      </w:r>
      <w:r>
        <w:rPr>
          <w:rFonts w:eastAsia="Calibri"/>
          <w:szCs w:val="28"/>
        </w:rPr>
        <w:t xml:space="preserve"> </w:t>
      </w:r>
      <w:r w:rsidRPr="0097606A">
        <w:rPr>
          <w:rFonts w:eastAsia="Calibri"/>
          <w:szCs w:val="28"/>
        </w:rPr>
        <w:t>установленным</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помощью</w:t>
      </w:r>
      <w:r>
        <w:rPr>
          <w:rFonts w:eastAsia="Calibri"/>
          <w:szCs w:val="28"/>
        </w:rPr>
        <w:t xml:space="preserve"> «</w:t>
      </w:r>
      <w:r w:rsidRPr="0097606A">
        <w:rPr>
          <w:rFonts w:eastAsia="Calibri"/>
          <w:szCs w:val="28"/>
        </w:rPr>
        <w:t>правильных</w:t>
      </w:r>
      <w:r>
        <w:rPr>
          <w:rFonts w:eastAsia="Calibri"/>
          <w:szCs w:val="28"/>
        </w:rPr>
        <w:t xml:space="preserve">» </w:t>
      </w:r>
      <w:r w:rsidRPr="0097606A">
        <w:rPr>
          <w:rFonts w:eastAsia="Calibri"/>
          <w:szCs w:val="28"/>
        </w:rPr>
        <w:t>публичных</w:t>
      </w:r>
      <w:r>
        <w:rPr>
          <w:rFonts w:eastAsia="Calibri"/>
          <w:szCs w:val="28"/>
        </w:rPr>
        <w:t xml:space="preserve"> </w:t>
      </w:r>
      <w:r w:rsidRPr="0097606A">
        <w:rPr>
          <w:rFonts w:eastAsia="Calibri"/>
          <w:szCs w:val="28"/>
        </w:rPr>
        <w:t>процедур.</w:t>
      </w:r>
      <w:r>
        <w:rPr>
          <w:rFonts w:eastAsia="Calibri"/>
          <w:szCs w:val="28"/>
        </w:rPr>
        <w:t xml:space="preserve"> </w:t>
      </w:r>
      <w:r w:rsidRPr="0097606A">
        <w:rPr>
          <w:rFonts w:eastAsia="Calibri"/>
          <w:szCs w:val="28"/>
        </w:rPr>
        <w:t>Отсюда</w:t>
      </w:r>
      <w:r>
        <w:rPr>
          <w:rFonts w:eastAsia="Calibri"/>
          <w:szCs w:val="28"/>
        </w:rPr>
        <w:t xml:space="preserve"> – </w:t>
      </w:r>
      <w:r w:rsidRPr="0097606A">
        <w:rPr>
          <w:rFonts w:eastAsia="Calibri"/>
          <w:szCs w:val="28"/>
        </w:rPr>
        <w:t>столь</w:t>
      </w:r>
      <w:r>
        <w:rPr>
          <w:rFonts w:eastAsia="Calibri"/>
          <w:szCs w:val="28"/>
        </w:rPr>
        <w:t xml:space="preserve"> </w:t>
      </w:r>
      <w:r w:rsidRPr="0097606A">
        <w:rPr>
          <w:rFonts w:eastAsia="Calibri"/>
          <w:szCs w:val="28"/>
        </w:rPr>
        <w:t>важная</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которую</w:t>
      </w:r>
      <w:r>
        <w:rPr>
          <w:rFonts w:eastAsia="Calibri"/>
          <w:szCs w:val="28"/>
        </w:rPr>
        <w:t xml:space="preserve"> </w:t>
      </w:r>
      <w:r w:rsidRPr="0097606A">
        <w:rPr>
          <w:rFonts w:eastAsia="Calibri"/>
          <w:szCs w:val="28"/>
        </w:rPr>
        <w:t>играет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легально-рациональном</w:t>
      </w:r>
      <w:r>
        <w:rPr>
          <w:rFonts w:eastAsia="Calibri"/>
          <w:szCs w:val="28"/>
        </w:rPr>
        <w:t xml:space="preserve"> </w:t>
      </w:r>
      <w:r w:rsidRPr="0097606A">
        <w:rPr>
          <w:rFonts w:eastAsia="Calibri"/>
          <w:szCs w:val="28"/>
        </w:rPr>
        <w:t>господстве</w:t>
      </w:r>
      <w:r>
        <w:rPr>
          <w:rFonts w:eastAsia="Calibri"/>
          <w:szCs w:val="28"/>
        </w:rPr>
        <w:t xml:space="preserve"> </w:t>
      </w:r>
      <w:r w:rsidRPr="0097606A">
        <w:rPr>
          <w:rFonts w:eastAsia="Calibri"/>
          <w:i/>
          <w:iCs/>
          <w:szCs w:val="28"/>
        </w:rPr>
        <w:t>бюрократия</w:t>
      </w:r>
      <w:r w:rsidRPr="0097606A">
        <w:rPr>
          <w:rFonts w:eastAsia="Calibri"/>
          <w:szCs w:val="28"/>
        </w:rPr>
        <w:t>,</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неотъемлемый</w:t>
      </w:r>
      <w:r>
        <w:rPr>
          <w:rFonts w:eastAsia="Calibri"/>
          <w:szCs w:val="28"/>
        </w:rPr>
        <w:t xml:space="preserve"> </w:t>
      </w:r>
      <w:r w:rsidRPr="0097606A">
        <w:rPr>
          <w:rFonts w:eastAsia="Calibri"/>
          <w:szCs w:val="28"/>
        </w:rPr>
        <w:t>элемент</w:t>
      </w:r>
      <w:r>
        <w:rPr>
          <w:rFonts w:eastAsia="Calibri"/>
          <w:szCs w:val="28"/>
        </w:rPr>
        <w:t xml:space="preserve"> </w:t>
      </w:r>
      <w:r w:rsidRPr="0097606A">
        <w:rPr>
          <w:rFonts w:eastAsia="Calibri"/>
          <w:szCs w:val="28"/>
        </w:rPr>
        <w:t>рационального</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огромное</w:t>
      </w:r>
      <w:r>
        <w:rPr>
          <w:rFonts w:eastAsia="Calibri"/>
          <w:szCs w:val="28"/>
        </w:rPr>
        <w:t xml:space="preserve"> </w:t>
      </w:r>
      <w:r w:rsidRPr="0097606A">
        <w:rPr>
          <w:rFonts w:eastAsia="Calibri"/>
          <w:szCs w:val="28"/>
        </w:rPr>
        <w:t>внимание,</w:t>
      </w:r>
      <w:r>
        <w:rPr>
          <w:rFonts w:eastAsia="Calibri"/>
          <w:szCs w:val="28"/>
        </w:rPr>
        <w:t xml:space="preserve"> </w:t>
      </w:r>
      <w:r w:rsidRPr="0097606A">
        <w:rPr>
          <w:rFonts w:eastAsia="Calibri"/>
          <w:szCs w:val="28"/>
        </w:rPr>
        <w:t>которое</w:t>
      </w:r>
      <w:r>
        <w:rPr>
          <w:rFonts w:eastAsia="Calibri"/>
          <w:szCs w:val="28"/>
        </w:rPr>
        <w:t xml:space="preserve"> </w:t>
      </w:r>
      <w:r w:rsidRPr="0097606A">
        <w:rPr>
          <w:rFonts w:eastAsia="Calibri"/>
          <w:szCs w:val="28"/>
        </w:rPr>
        <w:t>уделяет</w:t>
      </w:r>
      <w:r>
        <w:rPr>
          <w:rFonts w:eastAsia="Calibri"/>
          <w:szCs w:val="28"/>
        </w:rPr>
        <w:t xml:space="preserve"> </w:t>
      </w:r>
      <w:r w:rsidRPr="0097606A">
        <w:rPr>
          <w:rFonts w:eastAsia="Calibri"/>
          <w:szCs w:val="28"/>
        </w:rPr>
        <w:t>ей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исследованиях</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Бюрократическая</w:t>
      </w:r>
      <w:r>
        <w:rPr>
          <w:rFonts w:eastAsia="Calibri"/>
          <w:szCs w:val="28"/>
        </w:rPr>
        <w:t xml:space="preserve"> </w:t>
      </w:r>
      <w:r w:rsidRPr="0097606A">
        <w:rPr>
          <w:rFonts w:eastAsia="Calibri"/>
          <w:szCs w:val="28"/>
        </w:rPr>
        <w:t>организация</w:t>
      </w:r>
      <w:r>
        <w:rPr>
          <w:rFonts w:eastAsia="Calibri"/>
          <w:szCs w:val="28"/>
        </w:rPr>
        <w:t xml:space="preserve"> </w:t>
      </w:r>
      <w:r w:rsidRPr="0097606A">
        <w:rPr>
          <w:rFonts w:eastAsia="Calibri"/>
          <w:szCs w:val="28"/>
        </w:rPr>
        <w:t>характеризуется</w:t>
      </w:r>
      <w:r>
        <w:rPr>
          <w:rFonts w:eastAsia="Calibri"/>
          <w:szCs w:val="28"/>
        </w:rPr>
        <w:t xml:space="preserve"> </w:t>
      </w:r>
      <w:r w:rsidRPr="0097606A">
        <w:rPr>
          <w:rFonts w:eastAsia="Calibri"/>
          <w:szCs w:val="28"/>
        </w:rPr>
        <w:t>целым</w:t>
      </w:r>
      <w:r>
        <w:rPr>
          <w:rFonts w:eastAsia="Calibri"/>
          <w:szCs w:val="28"/>
        </w:rPr>
        <w:t xml:space="preserve"> </w:t>
      </w:r>
      <w:r w:rsidRPr="0097606A">
        <w:rPr>
          <w:rFonts w:eastAsia="Calibri"/>
          <w:szCs w:val="28"/>
        </w:rPr>
        <w:t>рядом</w:t>
      </w:r>
      <w:r>
        <w:rPr>
          <w:rFonts w:eastAsia="Calibri"/>
          <w:szCs w:val="28"/>
        </w:rPr>
        <w:t xml:space="preserve"> </w:t>
      </w:r>
      <w:r w:rsidRPr="0097606A">
        <w:rPr>
          <w:rFonts w:eastAsia="Calibri"/>
          <w:szCs w:val="28"/>
        </w:rPr>
        <w:t>важных</w:t>
      </w:r>
      <w:r>
        <w:rPr>
          <w:rFonts w:eastAsia="Calibri"/>
          <w:szCs w:val="28"/>
        </w:rPr>
        <w:t xml:space="preserve"> </w:t>
      </w:r>
      <w:r w:rsidRPr="0097606A">
        <w:rPr>
          <w:rFonts w:eastAsia="Calibri"/>
          <w:szCs w:val="28"/>
        </w:rPr>
        <w:t>черт,</w:t>
      </w:r>
      <w:r>
        <w:rPr>
          <w:rFonts w:eastAsia="Calibri"/>
          <w:szCs w:val="28"/>
        </w:rPr>
        <w:t xml:space="preserve"> </w:t>
      </w:r>
      <w:r w:rsidRPr="0097606A">
        <w:rPr>
          <w:rFonts w:eastAsia="Calibri"/>
          <w:szCs w:val="28"/>
        </w:rPr>
        <w:t>среди</w:t>
      </w:r>
      <w:r>
        <w:rPr>
          <w:rFonts w:eastAsia="Calibri"/>
          <w:szCs w:val="28"/>
        </w:rPr>
        <w:t xml:space="preserve"> </w:t>
      </w:r>
      <w:r w:rsidRPr="0097606A">
        <w:rPr>
          <w:rFonts w:eastAsia="Calibri"/>
          <w:szCs w:val="28"/>
        </w:rPr>
        <w:t>которых</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выделяет</w:t>
      </w:r>
      <w:r>
        <w:rPr>
          <w:rFonts w:eastAsia="Calibri"/>
          <w:szCs w:val="28"/>
        </w:rPr>
        <w:t xml:space="preserve"> </w:t>
      </w:r>
      <w:r w:rsidRPr="0097606A">
        <w:rPr>
          <w:rFonts w:eastAsia="Calibri"/>
          <w:szCs w:val="28"/>
        </w:rPr>
        <w:t>следующие.</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i/>
          <w:iCs/>
          <w:szCs w:val="28"/>
        </w:rPr>
        <w:t>Эффективность</w:t>
      </w:r>
      <w:r w:rsidRPr="0097606A">
        <w:rPr>
          <w:rFonts w:eastAsia="Calibri"/>
          <w:szCs w:val="28"/>
        </w:rPr>
        <w:t>,</w:t>
      </w:r>
      <w:r>
        <w:rPr>
          <w:rFonts w:eastAsia="Calibri"/>
          <w:szCs w:val="28"/>
        </w:rPr>
        <w:t xml:space="preserve"> </w:t>
      </w:r>
      <w:r w:rsidRPr="0097606A">
        <w:rPr>
          <w:rFonts w:eastAsia="Calibri"/>
          <w:szCs w:val="28"/>
        </w:rPr>
        <w:t>достигаемая,</w:t>
      </w:r>
      <w:r>
        <w:rPr>
          <w:rFonts w:eastAsia="Calibri"/>
          <w:szCs w:val="28"/>
        </w:rPr>
        <w:t xml:space="preserve"> </w:t>
      </w:r>
      <w:r w:rsidRPr="0097606A">
        <w:rPr>
          <w:rFonts w:eastAsia="Calibri"/>
          <w:szCs w:val="28"/>
        </w:rPr>
        <w:t>главным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благодаря</w:t>
      </w:r>
      <w:r>
        <w:rPr>
          <w:rFonts w:eastAsia="Calibri"/>
          <w:szCs w:val="28"/>
        </w:rPr>
        <w:t xml:space="preserve"> </w:t>
      </w:r>
      <w:r w:rsidRPr="0097606A">
        <w:rPr>
          <w:rFonts w:eastAsia="Calibri"/>
          <w:szCs w:val="28"/>
        </w:rPr>
        <w:t>четкому</w:t>
      </w:r>
      <w:r>
        <w:rPr>
          <w:rFonts w:eastAsia="Calibri"/>
          <w:szCs w:val="28"/>
        </w:rPr>
        <w:t xml:space="preserve"> </w:t>
      </w:r>
      <w:r w:rsidRPr="0097606A">
        <w:rPr>
          <w:rFonts w:eastAsia="Calibri"/>
          <w:szCs w:val="28"/>
        </w:rPr>
        <w:t>разделению</w:t>
      </w:r>
      <w:r>
        <w:rPr>
          <w:rFonts w:eastAsia="Calibri"/>
          <w:szCs w:val="28"/>
        </w:rPr>
        <w:t xml:space="preserve"> </w:t>
      </w:r>
      <w:r w:rsidRPr="0097606A">
        <w:rPr>
          <w:rFonts w:eastAsia="Calibri"/>
          <w:szCs w:val="28"/>
        </w:rPr>
        <w:t>обязанностей</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работниками</w:t>
      </w:r>
      <w:r>
        <w:rPr>
          <w:rFonts w:eastAsia="Calibri"/>
          <w:szCs w:val="28"/>
        </w:rPr>
        <w:t xml:space="preserve"> </w:t>
      </w:r>
      <w:r w:rsidRPr="0097606A">
        <w:rPr>
          <w:rFonts w:eastAsia="Calibri"/>
          <w:szCs w:val="28"/>
        </w:rPr>
        <w:t>аппарата,</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дает</w:t>
      </w:r>
      <w:r>
        <w:rPr>
          <w:rFonts w:eastAsia="Calibri"/>
          <w:szCs w:val="28"/>
        </w:rPr>
        <w:t xml:space="preserve"> </w:t>
      </w:r>
      <w:r w:rsidRPr="0097606A">
        <w:rPr>
          <w:rFonts w:eastAsia="Calibri"/>
          <w:szCs w:val="28"/>
        </w:rPr>
        <w:t>возможность</w:t>
      </w:r>
      <w:r>
        <w:rPr>
          <w:rFonts w:eastAsia="Calibri"/>
          <w:szCs w:val="28"/>
        </w:rPr>
        <w:t xml:space="preserve"> </w:t>
      </w:r>
      <w:r w:rsidRPr="0097606A">
        <w:rPr>
          <w:rFonts w:eastAsia="Calibri"/>
          <w:szCs w:val="28"/>
        </w:rPr>
        <w:t>использовать</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каждой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позиций</w:t>
      </w:r>
      <w:r>
        <w:rPr>
          <w:rFonts w:eastAsia="Calibri"/>
          <w:szCs w:val="28"/>
        </w:rPr>
        <w:t xml:space="preserve"> </w:t>
      </w:r>
      <w:r w:rsidRPr="0097606A">
        <w:rPr>
          <w:rFonts w:eastAsia="Calibri"/>
          <w:szCs w:val="28"/>
        </w:rPr>
        <w:t>узкоспециализированных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высококвалифицированных</w:t>
      </w:r>
      <w:r>
        <w:rPr>
          <w:rFonts w:eastAsia="Calibri"/>
          <w:szCs w:val="28"/>
        </w:rPr>
        <w:t xml:space="preserve"> </w:t>
      </w:r>
      <w:r w:rsidRPr="0097606A">
        <w:rPr>
          <w:rFonts w:eastAsia="Calibri"/>
          <w:szCs w:val="28"/>
        </w:rPr>
        <w:t>специалистов.</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Строгая</w:t>
      </w:r>
      <w:r>
        <w:rPr>
          <w:rFonts w:eastAsia="Calibri"/>
          <w:szCs w:val="28"/>
        </w:rPr>
        <w:t xml:space="preserve"> </w:t>
      </w:r>
      <w:r w:rsidRPr="0097606A">
        <w:rPr>
          <w:rFonts w:eastAsia="Calibri"/>
          <w:i/>
          <w:iCs/>
          <w:szCs w:val="28"/>
        </w:rPr>
        <w:t>иерархизация</w:t>
      </w:r>
      <w:r>
        <w:rPr>
          <w:rFonts w:eastAsia="Calibri"/>
          <w:i/>
          <w:iCs/>
          <w:szCs w:val="28"/>
        </w:rPr>
        <w:t xml:space="preserve"> </w:t>
      </w:r>
      <w:r w:rsidRPr="0097606A">
        <w:rPr>
          <w:rFonts w:eastAsia="Calibri"/>
          <w:i/>
          <w:iCs/>
          <w:szCs w:val="28"/>
        </w:rPr>
        <w:t>власти</w:t>
      </w:r>
      <w:r w:rsidRPr="0097606A">
        <w:rPr>
          <w:rFonts w:eastAsia="Calibri"/>
          <w:szCs w:val="28"/>
        </w:rPr>
        <w:t>,</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позволяет</w:t>
      </w:r>
      <w:r>
        <w:rPr>
          <w:rFonts w:eastAsia="Calibri"/>
          <w:szCs w:val="28"/>
        </w:rPr>
        <w:t xml:space="preserve"> </w:t>
      </w:r>
      <w:r w:rsidRPr="0097606A">
        <w:rPr>
          <w:rFonts w:eastAsia="Calibri"/>
          <w:szCs w:val="28"/>
        </w:rPr>
        <w:t>вышестоящему</w:t>
      </w:r>
      <w:r>
        <w:rPr>
          <w:rFonts w:eastAsia="Calibri"/>
          <w:szCs w:val="28"/>
        </w:rPr>
        <w:t xml:space="preserve"> </w:t>
      </w:r>
      <w:r w:rsidRPr="0097606A">
        <w:rPr>
          <w:rFonts w:eastAsia="Calibri"/>
          <w:szCs w:val="28"/>
        </w:rPr>
        <w:t>должностному</w:t>
      </w:r>
      <w:r>
        <w:rPr>
          <w:rFonts w:eastAsia="Calibri"/>
          <w:szCs w:val="28"/>
        </w:rPr>
        <w:t xml:space="preserve"> </w:t>
      </w:r>
      <w:r w:rsidRPr="0097606A">
        <w:rPr>
          <w:rFonts w:eastAsia="Calibri"/>
          <w:szCs w:val="28"/>
        </w:rPr>
        <w:t>чиновнику</w:t>
      </w:r>
      <w:r>
        <w:rPr>
          <w:rFonts w:eastAsia="Calibri"/>
          <w:szCs w:val="28"/>
        </w:rPr>
        <w:t xml:space="preserve"> </w:t>
      </w:r>
      <w:r w:rsidRPr="0097606A">
        <w:rPr>
          <w:rFonts w:eastAsia="Calibri"/>
          <w:szCs w:val="28"/>
        </w:rPr>
        <w:t>осуществлять</w:t>
      </w:r>
      <w:r>
        <w:rPr>
          <w:rFonts w:eastAsia="Calibri"/>
          <w:szCs w:val="28"/>
        </w:rPr>
        <w:t xml:space="preserve"> </w:t>
      </w:r>
      <w:r w:rsidRPr="0097606A">
        <w:rPr>
          <w:rFonts w:eastAsia="Calibri"/>
          <w:szCs w:val="28"/>
        </w:rPr>
        <w:t>контроль</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деятельностью</w:t>
      </w:r>
      <w:r>
        <w:rPr>
          <w:rFonts w:eastAsia="Calibri"/>
          <w:szCs w:val="28"/>
        </w:rPr>
        <w:t xml:space="preserve"> </w:t>
      </w:r>
      <w:r w:rsidRPr="0097606A">
        <w:rPr>
          <w:rFonts w:eastAsia="Calibri"/>
          <w:szCs w:val="28"/>
        </w:rPr>
        <w:t>нижестоящего.</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i/>
          <w:iCs/>
          <w:szCs w:val="28"/>
        </w:rPr>
        <w:t>Формально</w:t>
      </w:r>
      <w:r>
        <w:rPr>
          <w:rFonts w:eastAsia="Calibri"/>
          <w:i/>
          <w:iCs/>
          <w:szCs w:val="28"/>
        </w:rPr>
        <w:t xml:space="preserve"> </w:t>
      </w:r>
      <w:r w:rsidRPr="0097606A">
        <w:rPr>
          <w:rFonts w:eastAsia="Calibri"/>
          <w:i/>
          <w:iCs/>
          <w:szCs w:val="28"/>
        </w:rPr>
        <w:t>установленная</w:t>
      </w:r>
      <w:r>
        <w:rPr>
          <w:rFonts w:eastAsia="Calibri"/>
          <w:i/>
          <w:iCs/>
          <w:szCs w:val="28"/>
        </w:rPr>
        <w:t xml:space="preserve"> </w:t>
      </w:r>
      <w:r w:rsidRPr="0097606A">
        <w:rPr>
          <w:rFonts w:eastAsia="Calibri"/>
          <w:i/>
          <w:iCs/>
          <w:szCs w:val="28"/>
        </w:rPr>
        <w:t>и</w:t>
      </w:r>
      <w:r>
        <w:rPr>
          <w:rFonts w:eastAsia="Calibri"/>
          <w:i/>
          <w:iCs/>
          <w:szCs w:val="28"/>
        </w:rPr>
        <w:t xml:space="preserve"> </w:t>
      </w:r>
      <w:r w:rsidRPr="0097606A">
        <w:rPr>
          <w:rFonts w:eastAsia="Calibri"/>
          <w:i/>
          <w:iCs/>
          <w:szCs w:val="28"/>
        </w:rPr>
        <w:t>четко</w:t>
      </w:r>
      <w:r>
        <w:rPr>
          <w:rFonts w:eastAsia="Calibri"/>
          <w:i/>
          <w:iCs/>
          <w:szCs w:val="28"/>
        </w:rPr>
        <w:t xml:space="preserve"> </w:t>
      </w:r>
      <w:r w:rsidRPr="0097606A">
        <w:rPr>
          <w:rFonts w:eastAsia="Calibri"/>
          <w:i/>
          <w:iCs/>
          <w:szCs w:val="28"/>
        </w:rPr>
        <w:t>зафиксированная</w:t>
      </w:r>
      <w:r>
        <w:rPr>
          <w:rFonts w:eastAsia="Calibri"/>
          <w:szCs w:val="28"/>
        </w:rPr>
        <w:t xml:space="preserve"> </w:t>
      </w:r>
      <w:r w:rsidRPr="0097606A">
        <w:rPr>
          <w:rFonts w:eastAsia="Calibri"/>
          <w:i/>
          <w:iCs/>
          <w:szCs w:val="28"/>
        </w:rPr>
        <w:t>система</w:t>
      </w:r>
      <w:r>
        <w:rPr>
          <w:rFonts w:eastAsia="Calibri"/>
          <w:i/>
          <w:iCs/>
          <w:szCs w:val="28"/>
        </w:rPr>
        <w:t xml:space="preserve"> </w:t>
      </w:r>
      <w:r w:rsidRPr="0097606A">
        <w:rPr>
          <w:rFonts w:eastAsia="Calibri"/>
          <w:i/>
          <w:iCs/>
          <w:szCs w:val="28"/>
        </w:rPr>
        <w:t>правил</w:t>
      </w:r>
      <w:r w:rsidRPr="0097606A">
        <w:rPr>
          <w:rFonts w:eastAsia="Calibri"/>
          <w:szCs w:val="28"/>
        </w:rPr>
        <w:t>,</w:t>
      </w:r>
      <w:r>
        <w:rPr>
          <w:rFonts w:eastAsia="Calibri"/>
          <w:szCs w:val="28"/>
        </w:rPr>
        <w:t xml:space="preserve"> </w:t>
      </w:r>
      <w:r w:rsidRPr="0097606A">
        <w:rPr>
          <w:rFonts w:eastAsia="Calibri"/>
          <w:szCs w:val="28"/>
        </w:rPr>
        <w:t>обеспечивающая</w:t>
      </w:r>
      <w:r>
        <w:rPr>
          <w:rFonts w:eastAsia="Calibri"/>
          <w:szCs w:val="28"/>
        </w:rPr>
        <w:t xml:space="preserve"> </w:t>
      </w:r>
      <w:r w:rsidRPr="0097606A">
        <w:rPr>
          <w:rFonts w:eastAsia="Calibri"/>
          <w:szCs w:val="28"/>
        </w:rPr>
        <w:t>единообразие</w:t>
      </w:r>
      <w:r>
        <w:rPr>
          <w:rFonts w:eastAsia="Calibri"/>
          <w:szCs w:val="28"/>
        </w:rPr>
        <w:t xml:space="preserve"> </w:t>
      </w:r>
      <w:r w:rsidRPr="0097606A">
        <w:rPr>
          <w:rFonts w:eastAsia="Calibri"/>
          <w:szCs w:val="28"/>
        </w:rPr>
        <w:t>управленческой</w:t>
      </w:r>
      <w:r>
        <w:rPr>
          <w:rFonts w:eastAsia="Calibri"/>
          <w:szCs w:val="28"/>
        </w:rPr>
        <w:t xml:space="preserve"> </w:t>
      </w:r>
      <w:r w:rsidRPr="0097606A">
        <w:rPr>
          <w:rFonts w:eastAsia="Calibri"/>
          <w:szCs w:val="28"/>
        </w:rPr>
        <w:t>деятельности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применение</w:t>
      </w:r>
      <w:r>
        <w:rPr>
          <w:rFonts w:eastAsia="Calibri"/>
          <w:szCs w:val="28"/>
        </w:rPr>
        <w:t xml:space="preserve"> </w:t>
      </w:r>
      <w:r w:rsidRPr="0097606A">
        <w:rPr>
          <w:rFonts w:eastAsia="Calibri"/>
          <w:szCs w:val="28"/>
        </w:rPr>
        <w:t>общих</w:t>
      </w:r>
      <w:r>
        <w:rPr>
          <w:rFonts w:eastAsia="Calibri"/>
          <w:szCs w:val="28"/>
        </w:rPr>
        <w:t xml:space="preserve"> </w:t>
      </w:r>
      <w:r w:rsidRPr="0097606A">
        <w:rPr>
          <w:rFonts w:eastAsia="Calibri"/>
          <w:szCs w:val="28"/>
        </w:rPr>
        <w:t>инструкций</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частным</w:t>
      </w:r>
      <w:r>
        <w:rPr>
          <w:rFonts w:eastAsia="Calibri"/>
          <w:szCs w:val="28"/>
        </w:rPr>
        <w:t xml:space="preserve"> </w:t>
      </w:r>
      <w:r w:rsidRPr="0097606A">
        <w:rPr>
          <w:rFonts w:eastAsia="Calibri"/>
          <w:szCs w:val="28"/>
        </w:rPr>
        <w:t>случаям,</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допускающая</w:t>
      </w:r>
      <w:r>
        <w:rPr>
          <w:rFonts w:eastAsia="Calibri"/>
          <w:szCs w:val="28"/>
        </w:rPr>
        <w:t xml:space="preserve"> </w:t>
      </w:r>
      <w:r w:rsidRPr="0097606A">
        <w:rPr>
          <w:rFonts w:eastAsia="Calibri"/>
          <w:szCs w:val="28"/>
        </w:rPr>
        <w:t>неопределенности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двусмысленности</w:t>
      </w:r>
      <w:r>
        <w:rPr>
          <w:rFonts w:eastAsia="Calibri"/>
          <w:szCs w:val="28"/>
        </w:rPr>
        <w:t xml:space="preserve"> </w:t>
      </w:r>
      <w:r w:rsidRPr="0097606A">
        <w:rPr>
          <w:rFonts w:eastAsia="Calibri"/>
          <w:szCs w:val="28"/>
        </w:rPr>
        <w:t>толкования</w:t>
      </w:r>
      <w:r>
        <w:rPr>
          <w:rFonts w:eastAsia="Calibri"/>
          <w:szCs w:val="28"/>
        </w:rPr>
        <w:t xml:space="preserve"> </w:t>
      </w:r>
      <w:r w:rsidRPr="0097606A">
        <w:rPr>
          <w:rFonts w:eastAsia="Calibri"/>
          <w:szCs w:val="28"/>
        </w:rPr>
        <w:t>распоряжений;</w:t>
      </w:r>
      <w:r>
        <w:rPr>
          <w:rFonts w:eastAsia="Calibri"/>
          <w:szCs w:val="28"/>
        </w:rPr>
        <w:t xml:space="preserve"> </w:t>
      </w:r>
      <w:r w:rsidRPr="0097606A">
        <w:rPr>
          <w:rFonts w:eastAsia="Calibri"/>
          <w:szCs w:val="28"/>
        </w:rPr>
        <w:t>сотрудники</w:t>
      </w:r>
      <w:r>
        <w:rPr>
          <w:rFonts w:eastAsia="Calibri"/>
          <w:szCs w:val="28"/>
        </w:rPr>
        <w:t xml:space="preserve"> </w:t>
      </w:r>
      <w:r w:rsidRPr="0097606A">
        <w:rPr>
          <w:rFonts w:eastAsia="Calibri"/>
          <w:szCs w:val="28"/>
        </w:rPr>
        <w:t>бюрократической</w:t>
      </w:r>
      <w:r>
        <w:rPr>
          <w:rFonts w:eastAsia="Calibri"/>
          <w:szCs w:val="28"/>
        </w:rPr>
        <w:t xml:space="preserve"> </w:t>
      </w:r>
      <w:r w:rsidRPr="0097606A">
        <w:rPr>
          <w:rFonts w:eastAsia="Calibri"/>
          <w:szCs w:val="28"/>
        </w:rPr>
        <w:t>организации</w:t>
      </w:r>
      <w:r>
        <w:rPr>
          <w:rFonts w:eastAsia="Calibri"/>
          <w:szCs w:val="28"/>
        </w:rPr>
        <w:t xml:space="preserve"> </w:t>
      </w:r>
      <w:r w:rsidRPr="0097606A">
        <w:rPr>
          <w:rFonts w:eastAsia="Calibri"/>
          <w:szCs w:val="28"/>
        </w:rPr>
        <w:t>подчиняются</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этим</w:t>
      </w:r>
      <w:r>
        <w:rPr>
          <w:rFonts w:eastAsia="Calibri"/>
          <w:szCs w:val="28"/>
        </w:rPr>
        <w:t xml:space="preserve"> </w:t>
      </w:r>
      <w:r w:rsidRPr="0097606A">
        <w:rPr>
          <w:rFonts w:eastAsia="Calibri"/>
          <w:szCs w:val="28"/>
        </w:rPr>
        <w:t>правилам,</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конкретной</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выражает.</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i/>
          <w:iCs/>
          <w:szCs w:val="28"/>
        </w:rPr>
        <w:lastRenderedPageBreak/>
        <w:t>Безличность</w:t>
      </w:r>
      <w:r>
        <w:rPr>
          <w:rFonts w:eastAsia="Calibri"/>
          <w:i/>
          <w:iCs/>
          <w:szCs w:val="28"/>
        </w:rPr>
        <w:t xml:space="preserve"> </w:t>
      </w:r>
      <w:r w:rsidRPr="0097606A">
        <w:rPr>
          <w:rFonts w:eastAsia="Calibri"/>
          <w:szCs w:val="28"/>
        </w:rPr>
        <w:t>административной</w:t>
      </w:r>
      <w:r>
        <w:rPr>
          <w:rFonts w:eastAsia="Calibri"/>
          <w:szCs w:val="28"/>
        </w:rPr>
        <w:t xml:space="preserve"> </w:t>
      </w:r>
      <w:r w:rsidRPr="0097606A">
        <w:rPr>
          <w:rFonts w:eastAsia="Calibri"/>
          <w:szCs w:val="28"/>
        </w:rPr>
        <w:t>деятельности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i/>
          <w:iCs/>
          <w:szCs w:val="28"/>
        </w:rPr>
        <w:t>эмоциональная</w:t>
      </w:r>
      <w:r>
        <w:rPr>
          <w:rFonts w:eastAsia="Calibri"/>
          <w:i/>
          <w:iCs/>
          <w:szCs w:val="28"/>
        </w:rPr>
        <w:t xml:space="preserve"> </w:t>
      </w:r>
      <w:r w:rsidRPr="0097606A">
        <w:rPr>
          <w:rFonts w:eastAsia="Calibri"/>
          <w:i/>
          <w:iCs/>
          <w:szCs w:val="28"/>
        </w:rPr>
        <w:t>нейтральность</w:t>
      </w:r>
      <w:r>
        <w:rPr>
          <w:rFonts w:eastAsia="Calibri"/>
          <w:szCs w:val="28"/>
        </w:rPr>
        <w:t xml:space="preserve"> </w:t>
      </w:r>
      <w:r w:rsidRPr="0097606A">
        <w:rPr>
          <w:rFonts w:eastAsia="Calibri"/>
          <w:szCs w:val="28"/>
        </w:rPr>
        <w:t>отношений:</w:t>
      </w:r>
      <w:r>
        <w:rPr>
          <w:rFonts w:eastAsia="Calibri"/>
          <w:szCs w:val="28"/>
        </w:rPr>
        <w:t xml:space="preserve"> </w:t>
      </w:r>
      <w:r w:rsidRPr="0097606A">
        <w:rPr>
          <w:rFonts w:eastAsia="Calibri"/>
          <w:szCs w:val="28"/>
        </w:rPr>
        <w:t>каждый</w:t>
      </w:r>
      <w:r>
        <w:rPr>
          <w:rFonts w:eastAsia="Calibri"/>
          <w:szCs w:val="28"/>
        </w:rPr>
        <w:t xml:space="preserve"> </w:t>
      </w:r>
      <w:r w:rsidRPr="0097606A">
        <w:rPr>
          <w:rFonts w:eastAsia="Calibri"/>
          <w:szCs w:val="28"/>
        </w:rPr>
        <w:t>функционер</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особая</w:t>
      </w:r>
      <w:r>
        <w:rPr>
          <w:rFonts w:eastAsia="Calibri"/>
          <w:szCs w:val="28"/>
        </w:rPr>
        <w:t xml:space="preserve"> </w:t>
      </w:r>
      <w:r w:rsidRPr="0097606A">
        <w:rPr>
          <w:rFonts w:eastAsia="Calibri"/>
          <w:szCs w:val="28"/>
        </w:rPr>
        <w:t>неповторимая</w:t>
      </w:r>
      <w:r>
        <w:rPr>
          <w:rFonts w:eastAsia="Calibri"/>
          <w:szCs w:val="28"/>
        </w:rPr>
        <w:t xml:space="preserve"> </w:t>
      </w:r>
      <w:r w:rsidRPr="0097606A">
        <w:rPr>
          <w:rFonts w:eastAsia="Calibri"/>
          <w:szCs w:val="28"/>
        </w:rPr>
        <w:t>личность,</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формальный</w:t>
      </w:r>
      <w:r>
        <w:rPr>
          <w:rFonts w:eastAsia="Calibri"/>
          <w:szCs w:val="28"/>
        </w:rPr>
        <w:t xml:space="preserve"> </w:t>
      </w:r>
      <w:r w:rsidRPr="0097606A">
        <w:rPr>
          <w:rFonts w:eastAsia="Calibri"/>
          <w:szCs w:val="28"/>
        </w:rPr>
        <w:t>носитель</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определенного</w:t>
      </w:r>
      <w:r>
        <w:rPr>
          <w:rFonts w:eastAsia="Calibri"/>
          <w:szCs w:val="28"/>
        </w:rPr>
        <w:t xml:space="preserve"> </w:t>
      </w:r>
      <w:r w:rsidRPr="0097606A">
        <w:rPr>
          <w:rFonts w:eastAsia="Calibri"/>
          <w:szCs w:val="28"/>
        </w:rPr>
        <w:t>уровня,</w:t>
      </w:r>
      <w:r>
        <w:rPr>
          <w:rFonts w:eastAsia="Calibri"/>
          <w:szCs w:val="28"/>
        </w:rPr>
        <w:t xml:space="preserve"> </w:t>
      </w:r>
      <w:r w:rsidRPr="0097606A">
        <w:rPr>
          <w:rFonts w:eastAsia="Calibri"/>
          <w:szCs w:val="28"/>
        </w:rPr>
        <w:t>представитель</w:t>
      </w:r>
      <w:r>
        <w:rPr>
          <w:rFonts w:eastAsia="Calibri"/>
          <w:szCs w:val="28"/>
        </w:rPr>
        <w:t xml:space="preserve"> </w:t>
      </w:r>
      <w:r w:rsidRPr="0097606A">
        <w:rPr>
          <w:rFonts w:eastAsia="Calibri"/>
          <w:szCs w:val="28"/>
        </w:rPr>
        <w:t>занимаемой</w:t>
      </w:r>
      <w:r>
        <w:rPr>
          <w:rFonts w:eastAsia="Calibri"/>
          <w:szCs w:val="28"/>
        </w:rPr>
        <w:t xml:space="preserve"> </w:t>
      </w:r>
      <w:r w:rsidRPr="0097606A">
        <w:rPr>
          <w:rFonts w:eastAsia="Calibri"/>
          <w:szCs w:val="28"/>
        </w:rPr>
        <w:t>им</w:t>
      </w:r>
      <w:r>
        <w:rPr>
          <w:rFonts w:eastAsia="Calibri"/>
          <w:szCs w:val="28"/>
        </w:rPr>
        <w:t xml:space="preserve"> </w:t>
      </w:r>
      <w:r w:rsidRPr="0097606A">
        <w:rPr>
          <w:rFonts w:eastAsia="Calibri"/>
          <w:szCs w:val="28"/>
        </w:rPr>
        <w:t>должности.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другим</w:t>
      </w:r>
      <w:r>
        <w:rPr>
          <w:rFonts w:eastAsia="Calibri"/>
          <w:szCs w:val="28"/>
        </w:rPr>
        <w:t xml:space="preserve"> </w:t>
      </w:r>
      <w:r w:rsidRPr="0097606A">
        <w:rPr>
          <w:rFonts w:eastAsia="Calibri"/>
          <w:szCs w:val="28"/>
        </w:rPr>
        <w:t>характерным</w:t>
      </w:r>
      <w:r>
        <w:rPr>
          <w:rFonts w:eastAsia="Calibri"/>
          <w:szCs w:val="28"/>
        </w:rPr>
        <w:t xml:space="preserve"> </w:t>
      </w:r>
      <w:r w:rsidRPr="0097606A">
        <w:rPr>
          <w:rFonts w:eastAsia="Calibri"/>
          <w:szCs w:val="28"/>
        </w:rPr>
        <w:t>чертам</w:t>
      </w:r>
      <w:r>
        <w:rPr>
          <w:rFonts w:eastAsia="Calibri"/>
          <w:szCs w:val="28"/>
        </w:rPr>
        <w:t xml:space="preserve"> </w:t>
      </w:r>
      <w:r w:rsidRPr="0097606A">
        <w:rPr>
          <w:rFonts w:eastAsia="Calibri"/>
          <w:szCs w:val="28"/>
        </w:rPr>
        <w:t>бюрократии</w:t>
      </w:r>
      <w:r>
        <w:rPr>
          <w:rFonts w:eastAsia="Calibri"/>
          <w:szCs w:val="28"/>
        </w:rPr>
        <w:t xml:space="preserve"> </w:t>
      </w:r>
      <w:r w:rsidRPr="0097606A">
        <w:rPr>
          <w:rFonts w:eastAsia="Calibri"/>
          <w:szCs w:val="28"/>
        </w:rPr>
        <w:t>относятся</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администрирование,</w:t>
      </w:r>
      <w:r>
        <w:rPr>
          <w:rFonts w:eastAsia="Calibri"/>
          <w:szCs w:val="28"/>
        </w:rPr>
        <w:t xml:space="preserve"> </w:t>
      </w:r>
      <w:r w:rsidRPr="0097606A">
        <w:rPr>
          <w:rFonts w:eastAsia="Calibri"/>
          <w:szCs w:val="28"/>
        </w:rPr>
        <w:t>основанное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письменных</w:t>
      </w:r>
      <w:r>
        <w:rPr>
          <w:rFonts w:eastAsia="Calibri"/>
          <w:szCs w:val="28"/>
        </w:rPr>
        <w:t xml:space="preserve"> </w:t>
      </w:r>
      <w:r w:rsidRPr="0097606A">
        <w:rPr>
          <w:rFonts w:eastAsia="Calibri"/>
          <w:szCs w:val="28"/>
        </w:rPr>
        <w:t>документах;</w:t>
      </w:r>
      <w:r>
        <w:rPr>
          <w:rFonts w:eastAsia="Calibri"/>
          <w:szCs w:val="28"/>
        </w:rPr>
        <w:t xml:space="preserve"> </w:t>
      </w:r>
      <w:r w:rsidRPr="0097606A">
        <w:rPr>
          <w:rFonts w:eastAsia="Calibri"/>
          <w:szCs w:val="28"/>
        </w:rPr>
        <w:t>рекрутирование</w:t>
      </w:r>
      <w:r>
        <w:rPr>
          <w:rFonts w:eastAsia="Calibri"/>
          <w:szCs w:val="28"/>
        </w:rPr>
        <w:t xml:space="preserve"> </w:t>
      </w:r>
      <w:r w:rsidRPr="0097606A">
        <w:rPr>
          <w:rFonts w:eastAsia="Calibri"/>
          <w:szCs w:val="28"/>
        </w:rPr>
        <w:t>персонала</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способностей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технических</w:t>
      </w:r>
      <w:r>
        <w:rPr>
          <w:rFonts w:eastAsia="Calibri"/>
          <w:szCs w:val="28"/>
        </w:rPr>
        <w:t xml:space="preserve"> </w:t>
      </w:r>
      <w:r w:rsidRPr="0097606A">
        <w:rPr>
          <w:rFonts w:eastAsia="Calibri"/>
          <w:szCs w:val="28"/>
        </w:rPr>
        <w:t>знаний,</w:t>
      </w:r>
      <w:r>
        <w:rPr>
          <w:rFonts w:eastAsia="Calibri"/>
          <w:szCs w:val="28"/>
        </w:rPr>
        <w:t xml:space="preserve"> </w:t>
      </w:r>
      <w:r w:rsidRPr="0097606A">
        <w:rPr>
          <w:rFonts w:eastAsia="Calibri"/>
          <w:szCs w:val="28"/>
        </w:rPr>
        <w:t>полученных</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помощью</w:t>
      </w:r>
      <w:r>
        <w:rPr>
          <w:rFonts w:eastAsia="Calibri"/>
          <w:szCs w:val="28"/>
        </w:rPr>
        <w:t xml:space="preserve"> </w:t>
      </w:r>
      <w:r w:rsidRPr="0097606A">
        <w:rPr>
          <w:rFonts w:eastAsia="Calibri"/>
          <w:szCs w:val="28"/>
        </w:rPr>
        <w:t>специального</w:t>
      </w:r>
      <w:r>
        <w:rPr>
          <w:rFonts w:eastAsia="Calibri"/>
          <w:szCs w:val="28"/>
        </w:rPr>
        <w:t xml:space="preserve"> </w:t>
      </w:r>
      <w:r w:rsidRPr="0097606A">
        <w:rPr>
          <w:rFonts w:eastAsia="Calibri"/>
          <w:szCs w:val="28"/>
        </w:rPr>
        <w:t>образования;</w:t>
      </w:r>
      <w:r>
        <w:rPr>
          <w:rFonts w:eastAsia="Calibri"/>
          <w:szCs w:val="28"/>
        </w:rPr>
        <w:t xml:space="preserve"> </w:t>
      </w:r>
      <w:r w:rsidRPr="0097606A">
        <w:rPr>
          <w:rFonts w:eastAsia="Calibri"/>
          <w:szCs w:val="28"/>
        </w:rPr>
        <w:t>долгосрочная</w:t>
      </w:r>
      <w:r>
        <w:rPr>
          <w:rFonts w:eastAsia="Calibri"/>
          <w:szCs w:val="28"/>
        </w:rPr>
        <w:t xml:space="preserve"> </w:t>
      </w:r>
      <w:r w:rsidRPr="0097606A">
        <w:rPr>
          <w:rFonts w:eastAsia="Calibri"/>
          <w:szCs w:val="28"/>
        </w:rPr>
        <w:t>служба;</w:t>
      </w:r>
      <w:r>
        <w:rPr>
          <w:rFonts w:eastAsia="Calibri"/>
          <w:szCs w:val="28"/>
        </w:rPr>
        <w:t xml:space="preserve"> </w:t>
      </w:r>
      <w:r w:rsidRPr="0097606A">
        <w:rPr>
          <w:rFonts w:eastAsia="Calibri"/>
          <w:szCs w:val="28"/>
        </w:rPr>
        <w:t>продвижение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старшинства</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заслуг;</w:t>
      </w:r>
      <w:r>
        <w:rPr>
          <w:rFonts w:eastAsia="Calibri"/>
          <w:szCs w:val="28"/>
        </w:rPr>
        <w:t xml:space="preserve"> </w:t>
      </w:r>
      <w:r w:rsidRPr="0097606A">
        <w:rPr>
          <w:rFonts w:eastAsia="Calibri"/>
          <w:szCs w:val="28"/>
        </w:rPr>
        <w:t>фиксированное</w:t>
      </w:r>
      <w:r>
        <w:rPr>
          <w:rFonts w:eastAsia="Calibri"/>
          <w:szCs w:val="28"/>
        </w:rPr>
        <w:t xml:space="preserve"> </w:t>
      </w:r>
      <w:r w:rsidRPr="0097606A">
        <w:rPr>
          <w:rFonts w:eastAsia="Calibri"/>
          <w:szCs w:val="28"/>
        </w:rPr>
        <w:t>жалование;</w:t>
      </w:r>
      <w:r>
        <w:rPr>
          <w:rFonts w:eastAsia="Calibri"/>
          <w:szCs w:val="28"/>
        </w:rPr>
        <w:t xml:space="preserve"> </w:t>
      </w:r>
      <w:r w:rsidRPr="0097606A">
        <w:rPr>
          <w:rFonts w:eastAsia="Calibri"/>
          <w:szCs w:val="28"/>
        </w:rPr>
        <w:t>разделение</w:t>
      </w:r>
      <w:r>
        <w:rPr>
          <w:rFonts w:eastAsia="Calibri"/>
          <w:szCs w:val="28"/>
        </w:rPr>
        <w:t xml:space="preserve"> </w:t>
      </w:r>
      <w:r w:rsidRPr="0097606A">
        <w:rPr>
          <w:rFonts w:eastAsia="Calibri"/>
          <w:szCs w:val="28"/>
        </w:rPr>
        <w:t>приватного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официального</w:t>
      </w:r>
      <w:r>
        <w:rPr>
          <w:rFonts w:eastAsia="Calibri"/>
          <w:szCs w:val="28"/>
        </w:rPr>
        <w:t xml:space="preserve"> </w:t>
      </w:r>
      <w:r w:rsidRPr="0097606A">
        <w:rPr>
          <w:rFonts w:eastAsia="Calibri"/>
          <w:szCs w:val="28"/>
        </w:rPr>
        <w:t>дохода.</w:t>
      </w:r>
    </w:p>
    <w:p w:rsidR="006F4F5E" w:rsidRPr="0097606A" w:rsidRDefault="006F4F5E" w:rsidP="006F4F5E">
      <w:pPr>
        <w:spacing w:line="276" w:lineRule="auto"/>
        <w:ind w:firstLine="709"/>
        <w:jc w:val="both"/>
        <w:rPr>
          <w:rFonts w:eastAsia="Calibri"/>
          <w:szCs w:val="28"/>
        </w:rPr>
      </w:pPr>
      <w:r w:rsidRPr="003D4E93">
        <w:rPr>
          <w:rFonts w:eastAsia="Calibri"/>
          <w:szCs w:val="28"/>
        </w:rPr>
        <w:t xml:space="preserve">2. </w:t>
      </w:r>
      <w:r w:rsidRPr="003D4E93">
        <w:rPr>
          <w:rFonts w:eastAsia="Calibri"/>
          <w:bCs/>
          <w:szCs w:val="28"/>
        </w:rPr>
        <w:t>Традиционное господство.</w:t>
      </w:r>
      <w:r>
        <w:rPr>
          <w:rFonts w:eastAsia="Calibri"/>
          <w:szCs w:val="28"/>
        </w:rPr>
        <w:t xml:space="preserve"> </w:t>
      </w:r>
      <w:r w:rsidRPr="0097606A">
        <w:rPr>
          <w:rFonts w:eastAsia="Calibri"/>
          <w:szCs w:val="28"/>
        </w:rPr>
        <w:t>Приверженец</w:t>
      </w:r>
      <w:r>
        <w:rPr>
          <w:rFonts w:eastAsia="Calibri"/>
          <w:szCs w:val="28"/>
        </w:rPr>
        <w:t xml:space="preserve"> </w:t>
      </w:r>
      <w:r w:rsidRPr="0097606A">
        <w:rPr>
          <w:rFonts w:eastAsia="Calibri"/>
          <w:szCs w:val="28"/>
        </w:rPr>
        <w:t>традиционной</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принимает</w:t>
      </w:r>
      <w:r>
        <w:rPr>
          <w:rFonts w:eastAsia="Calibri"/>
          <w:szCs w:val="28"/>
        </w:rPr>
        <w:t xml:space="preserve"> </w:t>
      </w:r>
      <w:r w:rsidRPr="0097606A">
        <w:rPr>
          <w:rFonts w:eastAsia="Calibri"/>
          <w:szCs w:val="28"/>
        </w:rPr>
        <w:t>правила,</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воплощают</w:t>
      </w:r>
      <w:r>
        <w:rPr>
          <w:rFonts w:eastAsia="Calibri"/>
          <w:szCs w:val="28"/>
        </w:rPr>
        <w:t xml:space="preserve"> </w:t>
      </w:r>
      <w:r w:rsidRPr="0097606A">
        <w:rPr>
          <w:rFonts w:eastAsia="Calibri"/>
          <w:szCs w:val="28"/>
        </w:rPr>
        <w:t>обычай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древнюю</w:t>
      </w:r>
      <w:r>
        <w:rPr>
          <w:rFonts w:eastAsia="Calibri"/>
          <w:szCs w:val="28"/>
        </w:rPr>
        <w:t xml:space="preserve"> </w:t>
      </w:r>
      <w:r w:rsidRPr="0097606A">
        <w:rPr>
          <w:rFonts w:eastAsia="Calibri"/>
          <w:szCs w:val="28"/>
        </w:rPr>
        <w:t>практику.</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рамках</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право</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чаще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носит</w:t>
      </w:r>
      <w:r>
        <w:rPr>
          <w:rFonts w:eastAsia="Calibri"/>
          <w:szCs w:val="28"/>
        </w:rPr>
        <w:t xml:space="preserve"> </w:t>
      </w:r>
      <w:r w:rsidRPr="0097606A">
        <w:rPr>
          <w:rFonts w:eastAsia="Calibri"/>
          <w:szCs w:val="28"/>
        </w:rPr>
        <w:t>наследственный</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(примерно</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Я</w:t>
      </w:r>
      <w:r>
        <w:rPr>
          <w:rFonts w:eastAsia="Calibri"/>
          <w:szCs w:val="28"/>
        </w:rPr>
        <w:t xml:space="preserve"> </w:t>
      </w:r>
      <w:r w:rsidRPr="0097606A">
        <w:rPr>
          <w:rFonts w:eastAsia="Calibri"/>
          <w:szCs w:val="28"/>
        </w:rPr>
        <w:t>служу</w:t>
      </w:r>
      <w:r>
        <w:rPr>
          <w:rFonts w:eastAsia="Calibri"/>
          <w:szCs w:val="28"/>
        </w:rPr>
        <w:t xml:space="preserve"> </w:t>
      </w:r>
      <w:r w:rsidRPr="0097606A">
        <w:rPr>
          <w:rFonts w:eastAsia="Calibri"/>
          <w:szCs w:val="28"/>
        </w:rPr>
        <w:t>этому</w:t>
      </w:r>
      <w:r>
        <w:rPr>
          <w:rFonts w:eastAsia="Calibri"/>
          <w:szCs w:val="28"/>
        </w:rPr>
        <w:t xml:space="preserve"> </w:t>
      </w:r>
      <w:r w:rsidRPr="0097606A">
        <w:rPr>
          <w:rFonts w:eastAsia="Calibri"/>
          <w:szCs w:val="28"/>
        </w:rPr>
        <w:t>человеку,</w:t>
      </w:r>
      <w:r>
        <w:rPr>
          <w:rFonts w:eastAsia="Calibri"/>
          <w:szCs w:val="28"/>
        </w:rPr>
        <w:t xml:space="preserve"> </w:t>
      </w:r>
      <w:r w:rsidRPr="0097606A">
        <w:rPr>
          <w:rFonts w:eastAsia="Calibri"/>
          <w:szCs w:val="28"/>
        </w:rPr>
        <w:t>потому</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отцу</w:t>
      </w:r>
      <w:r>
        <w:rPr>
          <w:rFonts w:eastAsia="Calibri"/>
          <w:szCs w:val="28"/>
        </w:rPr>
        <w:t xml:space="preserve"> </w:t>
      </w:r>
      <w:r w:rsidRPr="0097606A">
        <w:rPr>
          <w:rFonts w:eastAsia="Calibri"/>
          <w:szCs w:val="28"/>
        </w:rPr>
        <w:t>служил</w:t>
      </w:r>
      <w:r>
        <w:rPr>
          <w:rFonts w:eastAsia="Calibri"/>
          <w:szCs w:val="28"/>
        </w:rPr>
        <w:t xml:space="preserve"> </w:t>
      </w:r>
      <w:r w:rsidRPr="0097606A">
        <w:rPr>
          <w:rFonts w:eastAsia="Calibri"/>
          <w:szCs w:val="28"/>
        </w:rPr>
        <w:t>мой</w:t>
      </w:r>
      <w:r>
        <w:rPr>
          <w:rFonts w:eastAsia="Calibri"/>
          <w:szCs w:val="28"/>
        </w:rPr>
        <w:t xml:space="preserve"> </w:t>
      </w:r>
      <w:r w:rsidRPr="0097606A">
        <w:rPr>
          <w:rFonts w:eastAsia="Calibri"/>
          <w:szCs w:val="28"/>
        </w:rPr>
        <w:t>отец,</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деду</w:t>
      </w:r>
      <w:r>
        <w:rPr>
          <w:rFonts w:eastAsia="Calibri"/>
          <w:szCs w:val="28"/>
        </w:rPr>
        <w:t xml:space="preserve"> – </w:t>
      </w:r>
      <w:r w:rsidRPr="0097606A">
        <w:rPr>
          <w:rFonts w:eastAsia="Calibri"/>
          <w:szCs w:val="28"/>
        </w:rPr>
        <w:t>мой</w:t>
      </w:r>
      <w:r>
        <w:rPr>
          <w:rFonts w:eastAsia="Calibri"/>
          <w:szCs w:val="28"/>
        </w:rPr>
        <w:t xml:space="preserve"> </w:t>
      </w:r>
      <w:r w:rsidRPr="0097606A">
        <w:rPr>
          <w:rFonts w:eastAsia="Calibri"/>
          <w:szCs w:val="28"/>
        </w:rPr>
        <w:t>дед</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чистом</w:t>
      </w:r>
      <w:r>
        <w:rPr>
          <w:rFonts w:eastAsia="Calibri"/>
          <w:szCs w:val="28"/>
        </w:rPr>
        <w:t xml:space="preserve"> </w:t>
      </w:r>
      <w:r w:rsidRPr="0097606A">
        <w:rPr>
          <w:rFonts w:eastAsia="Calibri"/>
          <w:szCs w:val="28"/>
        </w:rPr>
        <w:t>своем</w:t>
      </w:r>
      <w:r>
        <w:rPr>
          <w:rFonts w:eastAsia="Calibri"/>
          <w:szCs w:val="28"/>
        </w:rPr>
        <w:t xml:space="preserve"> </w:t>
      </w:r>
      <w:r w:rsidRPr="0097606A">
        <w:rPr>
          <w:rFonts w:eastAsia="Calibri"/>
          <w:szCs w:val="28"/>
        </w:rPr>
        <w:t>виде</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i/>
          <w:iCs/>
          <w:szCs w:val="28"/>
        </w:rPr>
        <w:t>патриархальная</w:t>
      </w:r>
      <w:r>
        <w:rPr>
          <w:rFonts w:eastAsia="Calibri"/>
          <w:szCs w:val="28"/>
        </w:rPr>
        <w:t xml:space="preserve"> </w:t>
      </w:r>
      <w:r w:rsidRPr="0097606A">
        <w:rPr>
          <w:rFonts w:eastAsia="Calibri"/>
          <w:szCs w:val="28"/>
        </w:rPr>
        <w:t>власть.</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патриархата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обычно</w:t>
      </w:r>
      <w:r>
        <w:rPr>
          <w:rFonts w:eastAsia="Calibri"/>
          <w:szCs w:val="28"/>
        </w:rPr>
        <w:t xml:space="preserve"> </w:t>
      </w:r>
      <w:r w:rsidRPr="0097606A">
        <w:rPr>
          <w:rFonts w:eastAsia="Calibri"/>
          <w:szCs w:val="28"/>
        </w:rPr>
        <w:t>используется</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описания</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мужчин</w:t>
      </w:r>
      <w:r>
        <w:rPr>
          <w:rFonts w:eastAsia="Calibri"/>
          <w:szCs w:val="28"/>
        </w:rPr>
        <w:t xml:space="preserve"> </w:t>
      </w:r>
      <w:r w:rsidRPr="0097606A">
        <w:rPr>
          <w:rFonts w:eastAsia="Calibri"/>
          <w:szCs w:val="28"/>
        </w:rPr>
        <w:t>над</w:t>
      </w:r>
      <w:r>
        <w:rPr>
          <w:rFonts w:eastAsia="Calibri"/>
          <w:szCs w:val="28"/>
        </w:rPr>
        <w:t xml:space="preserve"> </w:t>
      </w:r>
      <w:r w:rsidRPr="0097606A">
        <w:rPr>
          <w:rFonts w:eastAsia="Calibri"/>
          <w:szCs w:val="28"/>
        </w:rPr>
        <w:t>женщинами,</w:t>
      </w:r>
      <w:r>
        <w:rPr>
          <w:rFonts w:eastAsia="Calibri"/>
          <w:szCs w:val="28"/>
        </w:rPr>
        <w:t xml:space="preserve"> </w:t>
      </w:r>
      <w:r w:rsidRPr="0097606A">
        <w:rPr>
          <w:rFonts w:eastAsia="Calibri"/>
          <w:szCs w:val="28"/>
        </w:rPr>
        <w:t>причем</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проявляться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типах</w:t>
      </w:r>
      <w:r>
        <w:rPr>
          <w:rFonts w:eastAsia="Calibri"/>
          <w:szCs w:val="28"/>
        </w:rPr>
        <w:t xml:space="preserve"> </w:t>
      </w:r>
      <w:r w:rsidRPr="0097606A">
        <w:rPr>
          <w:rFonts w:eastAsia="Calibri"/>
          <w:szCs w:val="28"/>
        </w:rPr>
        <w:t>обществ.</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употребляется</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описания</w:t>
      </w:r>
      <w:r>
        <w:rPr>
          <w:rFonts w:eastAsia="Calibri"/>
          <w:szCs w:val="28"/>
        </w:rPr>
        <w:t xml:space="preserve"> </w:t>
      </w:r>
      <w:r w:rsidRPr="0097606A">
        <w:rPr>
          <w:rFonts w:eastAsia="Calibri"/>
          <w:szCs w:val="28"/>
        </w:rPr>
        <w:t>определенного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организации</w:t>
      </w:r>
      <w:r>
        <w:rPr>
          <w:rFonts w:eastAsia="Calibri"/>
          <w:szCs w:val="28"/>
        </w:rPr>
        <w:t xml:space="preserve"> </w:t>
      </w:r>
      <w:r w:rsidRPr="0097606A">
        <w:rPr>
          <w:rFonts w:eastAsia="Calibri"/>
          <w:szCs w:val="28"/>
        </w:rPr>
        <w:t>домашнего</w:t>
      </w:r>
      <w:r>
        <w:rPr>
          <w:rFonts w:eastAsia="Calibri"/>
          <w:szCs w:val="28"/>
        </w:rPr>
        <w:t xml:space="preserve"> </w:t>
      </w:r>
      <w:r w:rsidRPr="0097606A">
        <w:rPr>
          <w:rFonts w:eastAsia="Calibri"/>
          <w:szCs w:val="28"/>
        </w:rPr>
        <w:t>хозяйства,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котором</w:t>
      </w:r>
      <w:r>
        <w:rPr>
          <w:rFonts w:eastAsia="Calibri"/>
          <w:szCs w:val="28"/>
        </w:rPr>
        <w:t xml:space="preserve"> </w:t>
      </w:r>
      <w:r w:rsidRPr="0097606A">
        <w:rPr>
          <w:rFonts w:eastAsia="Calibri"/>
          <w:szCs w:val="28"/>
        </w:rPr>
        <w:t>старший</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возрасту</w:t>
      </w:r>
      <w:r>
        <w:rPr>
          <w:rFonts w:eastAsia="Calibri"/>
          <w:szCs w:val="28"/>
        </w:rPr>
        <w:t xml:space="preserve"> </w:t>
      </w:r>
      <w:r w:rsidRPr="0097606A">
        <w:rPr>
          <w:rFonts w:eastAsia="Calibri"/>
          <w:szCs w:val="28"/>
        </w:rPr>
        <w:t>мужчина</w:t>
      </w:r>
      <w:r>
        <w:rPr>
          <w:rFonts w:eastAsia="Calibri"/>
          <w:szCs w:val="28"/>
        </w:rPr>
        <w:t xml:space="preserve"> </w:t>
      </w:r>
      <w:r w:rsidRPr="0097606A">
        <w:rPr>
          <w:rFonts w:eastAsia="Calibri"/>
          <w:szCs w:val="28"/>
        </w:rPr>
        <w:t>господствует</w:t>
      </w:r>
      <w:r>
        <w:rPr>
          <w:rFonts w:eastAsia="Calibri"/>
          <w:szCs w:val="28"/>
        </w:rPr>
        <w:t xml:space="preserve"> </w:t>
      </w:r>
      <w:r w:rsidRPr="0097606A">
        <w:rPr>
          <w:rFonts w:eastAsia="Calibri"/>
          <w:szCs w:val="28"/>
        </w:rPr>
        <w:t>над</w:t>
      </w:r>
      <w:r>
        <w:rPr>
          <w:rFonts w:eastAsia="Calibri"/>
          <w:szCs w:val="28"/>
        </w:rPr>
        <w:t xml:space="preserve"> </w:t>
      </w:r>
      <w:r w:rsidRPr="0097606A">
        <w:rPr>
          <w:rFonts w:eastAsia="Calibri"/>
          <w:szCs w:val="28"/>
        </w:rPr>
        <w:t>всем</w:t>
      </w:r>
      <w:r>
        <w:rPr>
          <w:rFonts w:eastAsia="Calibri"/>
          <w:szCs w:val="28"/>
        </w:rPr>
        <w:t xml:space="preserve"> </w:t>
      </w:r>
      <w:r w:rsidRPr="0097606A">
        <w:rPr>
          <w:rFonts w:eastAsia="Calibri"/>
          <w:szCs w:val="28"/>
        </w:rPr>
        <w:t>семейством,</w:t>
      </w:r>
      <w:r>
        <w:rPr>
          <w:rFonts w:eastAsia="Calibri"/>
          <w:szCs w:val="28"/>
        </w:rPr>
        <w:t xml:space="preserve"> </w:t>
      </w:r>
      <w:r w:rsidRPr="0097606A">
        <w:rPr>
          <w:rFonts w:eastAsia="Calibri"/>
          <w:szCs w:val="28"/>
        </w:rPr>
        <w:t>включая</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молодых</w:t>
      </w:r>
      <w:r>
        <w:rPr>
          <w:rFonts w:eastAsia="Calibri"/>
          <w:szCs w:val="28"/>
        </w:rPr>
        <w:t xml:space="preserve"> </w:t>
      </w:r>
      <w:r w:rsidRPr="0097606A">
        <w:rPr>
          <w:rFonts w:eastAsia="Calibri"/>
          <w:szCs w:val="28"/>
        </w:rPr>
        <w:t>мужчин.</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отношения</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властителем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административным</w:t>
      </w:r>
      <w:r>
        <w:rPr>
          <w:rFonts w:eastAsia="Calibri"/>
          <w:szCs w:val="28"/>
        </w:rPr>
        <w:t xml:space="preserve"> </w:t>
      </w:r>
      <w:r w:rsidRPr="0097606A">
        <w:rPr>
          <w:rFonts w:eastAsia="Calibri"/>
          <w:szCs w:val="28"/>
        </w:rPr>
        <w:t>аппаратом</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традиционном</w:t>
      </w:r>
      <w:r>
        <w:rPr>
          <w:rFonts w:eastAsia="Calibri"/>
          <w:szCs w:val="28"/>
        </w:rPr>
        <w:t xml:space="preserve"> </w:t>
      </w:r>
      <w:r w:rsidRPr="0097606A">
        <w:rPr>
          <w:rFonts w:eastAsia="Calibri"/>
          <w:szCs w:val="28"/>
        </w:rPr>
        <w:t>типе</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уподобить</w:t>
      </w:r>
      <w:r>
        <w:rPr>
          <w:rFonts w:eastAsia="Calibri"/>
          <w:szCs w:val="28"/>
        </w:rPr>
        <w:t xml:space="preserve"> </w:t>
      </w:r>
      <w:r w:rsidRPr="0097606A">
        <w:rPr>
          <w:rFonts w:eastAsia="Calibri"/>
          <w:szCs w:val="28"/>
        </w:rPr>
        <w:t>взаимоотношениям</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домохозяином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слугами,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зависящими</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него</w:t>
      </w:r>
      <w:r>
        <w:rPr>
          <w:rFonts w:eastAsia="Calibri"/>
          <w:szCs w:val="28"/>
        </w:rPr>
        <w:t xml:space="preserve"> </w:t>
      </w:r>
      <w:r w:rsidRPr="0097606A">
        <w:rPr>
          <w:rFonts w:eastAsia="Calibri"/>
          <w:szCs w:val="28"/>
        </w:rPr>
        <w:t>родственниками:</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носят</w:t>
      </w:r>
      <w:r>
        <w:rPr>
          <w:rFonts w:eastAsia="Calibri"/>
          <w:szCs w:val="28"/>
        </w:rPr>
        <w:t xml:space="preserve"> </w:t>
      </w:r>
      <w:r w:rsidRPr="0097606A">
        <w:rPr>
          <w:rFonts w:eastAsia="Calibri"/>
          <w:i/>
          <w:iCs/>
          <w:szCs w:val="28"/>
        </w:rPr>
        <w:t>личностный</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отчетливо</w:t>
      </w:r>
      <w:r>
        <w:rPr>
          <w:rFonts w:eastAsia="Calibri"/>
          <w:szCs w:val="28"/>
        </w:rPr>
        <w:t xml:space="preserve"> </w:t>
      </w:r>
      <w:r w:rsidRPr="0097606A">
        <w:rPr>
          <w:rFonts w:eastAsia="Calibri"/>
          <w:szCs w:val="28"/>
        </w:rPr>
        <w:t>эмоциональную</w:t>
      </w:r>
      <w:r>
        <w:rPr>
          <w:rFonts w:eastAsia="Calibri"/>
          <w:szCs w:val="28"/>
        </w:rPr>
        <w:t xml:space="preserve"> </w:t>
      </w:r>
      <w:r w:rsidRPr="0097606A">
        <w:rPr>
          <w:rFonts w:eastAsia="Calibri"/>
          <w:szCs w:val="28"/>
        </w:rPr>
        <w:t>окраску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основаны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личной</w:t>
      </w:r>
      <w:r>
        <w:rPr>
          <w:rFonts w:eastAsia="Calibri"/>
          <w:szCs w:val="28"/>
        </w:rPr>
        <w:t xml:space="preserve"> </w:t>
      </w:r>
      <w:r w:rsidRPr="0097606A">
        <w:rPr>
          <w:rFonts w:eastAsia="Calibri"/>
          <w:szCs w:val="28"/>
        </w:rPr>
        <w:t>преданности.</w:t>
      </w:r>
    </w:p>
    <w:p w:rsidR="006F4F5E" w:rsidRPr="0097606A" w:rsidRDefault="006F4F5E" w:rsidP="006F4F5E">
      <w:pPr>
        <w:spacing w:line="276" w:lineRule="auto"/>
        <w:ind w:firstLine="709"/>
        <w:jc w:val="both"/>
        <w:rPr>
          <w:rFonts w:eastAsia="Calibri"/>
          <w:szCs w:val="28"/>
        </w:rPr>
      </w:pPr>
      <w:r w:rsidRPr="0097606A">
        <w:rPr>
          <w:rFonts w:eastAsia="Calibri"/>
          <w:szCs w:val="28"/>
        </w:rPr>
        <w:t>Одной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распространенных</w:t>
      </w:r>
      <w:r>
        <w:rPr>
          <w:rFonts w:eastAsia="Calibri"/>
          <w:szCs w:val="28"/>
        </w:rPr>
        <w:t xml:space="preserve"> </w:t>
      </w:r>
      <w:r w:rsidRPr="0097606A">
        <w:rPr>
          <w:rFonts w:eastAsia="Calibri"/>
          <w:szCs w:val="28"/>
        </w:rPr>
        <w:t>разновидностей</w:t>
      </w:r>
      <w:r>
        <w:rPr>
          <w:rFonts w:eastAsia="Calibri"/>
          <w:szCs w:val="28"/>
        </w:rPr>
        <w:t xml:space="preserve"> </w:t>
      </w:r>
      <w:r w:rsidRPr="0097606A">
        <w:rPr>
          <w:rFonts w:eastAsia="Calibri"/>
          <w:szCs w:val="28"/>
        </w:rPr>
        <w:t>традиционного</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по</w:t>
      </w:r>
      <w:r>
        <w:rPr>
          <w:rFonts w:eastAsia="Calibri"/>
          <w:szCs w:val="28"/>
        </w:rPr>
        <w:t xml:space="preserve"> М. </w:t>
      </w:r>
      <w:r w:rsidRPr="0097606A">
        <w:rPr>
          <w:rFonts w:eastAsia="Calibri"/>
          <w:szCs w:val="28"/>
        </w:rPr>
        <w:t>Веберу,</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i/>
          <w:iCs/>
          <w:szCs w:val="28"/>
        </w:rPr>
        <w:t>патримониализм</w:t>
      </w:r>
      <w:r w:rsidRPr="0097606A">
        <w:rPr>
          <w:rFonts w:eastAsia="Calibri"/>
          <w:szCs w:val="28"/>
        </w:rPr>
        <w:t>.</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патримониальных</w:t>
      </w:r>
      <w:r>
        <w:rPr>
          <w:rFonts w:eastAsia="Calibri"/>
          <w:szCs w:val="28"/>
        </w:rPr>
        <w:t xml:space="preserve"> </w:t>
      </w:r>
      <w:r w:rsidRPr="0097606A">
        <w:rPr>
          <w:rFonts w:eastAsia="Calibri"/>
          <w:szCs w:val="28"/>
        </w:rPr>
        <w:t>системах</w:t>
      </w:r>
      <w:r>
        <w:rPr>
          <w:rFonts w:eastAsia="Calibri"/>
          <w:szCs w:val="28"/>
        </w:rPr>
        <w:t xml:space="preserve"> </w:t>
      </w:r>
      <w:r w:rsidRPr="0097606A">
        <w:rPr>
          <w:rFonts w:eastAsia="Calibri"/>
          <w:szCs w:val="28"/>
        </w:rPr>
        <w:t>административная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политическая</w:t>
      </w:r>
      <w:r>
        <w:rPr>
          <w:rFonts w:eastAsia="Calibri"/>
          <w:szCs w:val="28"/>
        </w:rPr>
        <w:t xml:space="preserve"> </w:t>
      </w:r>
      <w:r w:rsidRPr="0097606A">
        <w:rPr>
          <w:rFonts w:eastAsia="Calibri"/>
          <w:szCs w:val="28"/>
        </w:rPr>
        <w:t>сила</w:t>
      </w:r>
      <w:r>
        <w:rPr>
          <w:rFonts w:eastAsia="Calibri"/>
          <w:szCs w:val="28"/>
        </w:rPr>
        <w:t xml:space="preserve"> </w:t>
      </w:r>
      <w:r w:rsidRPr="0097606A">
        <w:rPr>
          <w:rFonts w:eastAsia="Calibri"/>
          <w:szCs w:val="28"/>
        </w:rPr>
        <w:t>находятся</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прямым</w:t>
      </w:r>
      <w:r>
        <w:rPr>
          <w:rFonts w:eastAsia="Calibri"/>
          <w:szCs w:val="28"/>
        </w:rPr>
        <w:t xml:space="preserve"> </w:t>
      </w:r>
      <w:r w:rsidRPr="0097606A">
        <w:rPr>
          <w:rFonts w:eastAsia="Calibri"/>
          <w:szCs w:val="28"/>
        </w:rPr>
        <w:t>личным</w:t>
      </w:r>
      <w:r>
        <w:rPr>
          <w:rFonts w:eastAsia="Calibri"/>
          <w:szCs w:val="28"/>
        </w:rPr>
        <w:t xml:space="preserve"> </w:t>
      </w:r>
      <w:r w:rsidRPr="0097606A">
        <w:rPr>
          <w:rFonts w:eastAsia="Calibri"/>
          <w:szCs w:val="28"/>
        </w:rPr>
        <w:t>контролем</w:t>
      </w:r>
      <w:r>
        <w:rPr>
          <w:rFonts w:eastAsia="Calibri"/>
          <w:szCs w:val="28"/>
        </w:rPr>
        <w:t xml:space="preserve"> </w:t>
      </w:r>
      <w:r w:rsidRPr="0097606A">
        <w:rPr>
          <w:rFonts w:eastAsia="Calibri"/>
          <w:szCs w:val="28"/>
        </w:rPr>
        <w:t>правителя.</w:t>
      </w:r>
      <w:r>
        <w:rPr>
          <w:rFonts w:eastAsia="Calibri"/>
          <w:szCs w:val="28"/>
        </w:rPr>
        <w:t xml:space="preserve"> </w:t>
      </w:r>
      <w:r w:rsidRPr="0097606A">
        <w:rPr>
          <w:rFonts w:eastAsia="Calibri"/>
          <w:szCs w:val="28"/>
        </w:rPr>
        <w:t>Причем,</w:t>
      </w:r>
      <w:r>
        <w:rPr>
          <w:rFonts w:eastAsia="Calibri"/>
          <w:szCs w:val="28"/>
        </w:rPr>
        <w:t xml:space="preserve"> </w:t>
      </w:r>
      <w:r w:rsidRPr="0097606A">
        <w:rPr>
          <w:rFonts w:eastAsia="Calibri"/>
          <w:szCs w:val="28"/>
        </w:rPr>
        <w:t>поддержка</w:t>
      </w:r>
      <w:r>
        <w:rPr>
          <w:rFonts w:eastAsia="Calibri"/>
          <w:szCs w:val="28"/>
        </w:rPr>
        <w:t xml:space="preserve"> </w:t>
      </w:r>
      <w:r w:rsidRPr="0097606A">
        <w:rPr>
          <w:rFonts w:eastAsia="Calibri"/>
          <w:szCs w:val="28"/>
        </w:rPr>
        <w:t>патримониальной</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обеспечивается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столько</w:t>
      </w:r>
      <w:r>
        <w:rPr>
          <w:rFonts w:eastAsia="Calibri"/>
          <w:szCs w:val="28"/>
        </w:rPr>
        <w:t xml:space="preserve"> </w:t>
      </w:r>
      <w:r w:rsidRPr="0097606A">
        <w:rPr>
          <w:rFonts w:eastAsia="Calibri"/>
          <w:szCs w:val="28"/>
        </w:rPr>
        <w:t>теми</w:t>
      </w:r>
      <w:r>
        <w:rPr>
          <w:rFonts w:eastAsia="Calibri"/>
          <w:szCs w:val="28"/>
        </w:rPr>
        <w:t xml:space="preserve"> </w:t>
      </w:r>
      <w:r w:rsidRPr="0097606A">
        <w:rPr>
          <w:rFonts w:eastAsia="Calibri"/>
          <w:szCs w:val="28"/>
        </w:rPr>
        <w:t>силами,</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рекрутируются</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землевладельческой</w:t>
      </w:r>
      <w:r>
        <w:rPr>
          <w:rFonts w:eastAsia="Calibri"/>
          <w:szCs w:val="28"/>
        </w:rPr>
        <w:t xml:space="preserve"> </w:t>
      </w:r>
      <w:r w:rsidRPr="0097606A">
        <w:rPr>
          <w:rFonts w:eastAsia="Calibri"/>
          <w:szCs w:val="28"/>
        </w:rPr>
        <w:t>аристократии</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типично,</w:t>
      </w:r>
      <w:r>
        <w:rPr>
          <w:rFonts w:eastAsia="Calibri"/>
          <w:szCs w:val="28"/>
        </w:rPr>
        <w:t xml:space="preserve"> </w:t>
      </w:r>
      <w:r w:rsidRPr="0097606A">
        <w:rPr>
          <w:rFonts w:eastAsia="Calibri"/>
          <w:szCs w:val="28"/>
        </w:rPr>
        <w:t>например,</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феодализма),</w:t>
      </w:r>
      <w:r>
        <w:rPr>
          <w:rFonts w:eastAsia="Calibri"/>
          <w:szCs w:val="28"/>
        </w:rPr>
        <w:t xml:space="preserve"> </w:t>
      </w:r>
      <w:r w:rsidRPr="0097606A">
        <w:rPr>
          <w:rFonts w:eastAsia="Calibri"/>
          <w:szCs w:val="28"/>
        </w:rPr>
        <w:t>сколько</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помощью</w:t>
      </w:r>
      <w:r>
        <w:rPr>
          <w:rFonts w:eastAsia="Calibri"/>
          <w:szCs w:val="28"/>
        </w:rPr>
        <w:t xml:space="preserve"> </w:t>
      </w:r>
      <w:r w:rsidRPr="0097606A">
        <w:rPr>
          <w:rFonts w:eastAsia="Calibri"/>
          <w:szCs w:val="28"/>
        </w:rPr>
        <w:t>рабов,</w:t>
      </w:r>
      <w:r>
        <w:rPr>
          <w:rFonts w:eastAsia="Calibri"/>
          <w:szCs w:val="28"/>
        </w:rPr>
        <w:t xml:space="preserve"> </w:t>
      </w:r>
      <w:r w:rsidRPr="0097606A">
        <w:rPr>
          <w:rFonts w:eastAsia="Calibri"/>
          <w:szCs w:val="28"/>
        </w:rPr>
        <w:t>регулярных</w:t>
      </w:r>
      <w:r>
        <w:rPr>
          <w:rFonts w:eastAsia="Calibri"/>
          <w:szCs w:val="28"/>
        </w:rPr>
        <w:t xml:space="preserve"> </w:t>
      </w:r>
      <w:r w:rsidRPr="0097606A">
        <w:rPr>
          <w:rFonts w:eastAsia="Calibri"/>
          <w:szCs w:val="28"/>
        </w:rPr>
        <w:t>войск</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наемников.</w:t>
      </w:r>
      <w:r>
        <w:rPr>
          <w:rFonts w:eastAsia="Calibri"/>
          <w:szCs w:val="28"/>
        </w:rPr>
        <w:t xml:space="preserve"> М. </w:t>
      </w:r>
      <w:r w:rsidRPr="0097606A">
        <w:rPr>
          <w:rFonts w:eastAsia="Calibri"/>
          <w:szCs w:val="28"/>
        </w:rPr>
        <w:t>Вебер</w:t>
      </w:r>
      <w:r>
        <w:rPr>
          <w:rFonts w:eastAsia="Calibri"/>
          <w:szCs w:val="28"/>
        </w:rPr>
        <w:t xml:space="preserve"> </w:t>
      </w:r>
      <w:r w:rsidRPr="0097606A">
        <w:rPr>
          <w:rFonts w:eastAsia="Calibri"/>
          <w:szCs w:val="28"/>
        </w:rPr>
        <w:t>рассматривал</w:t>
      </w:r>
      <w:r>
        <w:rPr>
          <w:rFonts w:eastAsia="Calibri"/>
          <w:szCs w:val="28"/>
        </w:rPr>
        <w:t xml:space="preserve"> </w:t>
      </w:r>
      <w:r w:rsidRPr="0097606A">
        <w:rPr>
          <w:rFonts w:eastAsia="Calibri"/>
          <w:szCs w:val="28"/>
        </w:rPr>
        <w:t>патримониализм</w:t>
      </w:r>
      <w:r>
        <w:rPr>
          <w:rFonts w:eastAsia="Calibri"/>
          <w:szCs w:val="28"/>
        </w:rPr>
        <w:t xml:space="preserve"> </w:t>
      </w:r>
      <w:r w:rsidRPr="0097606A">
        <w:rPr>
          <w:rFonts w:eastAsia="Calibri"/>
          <w:szCs w:val="28"/>
        </w:rPr>
        <w:t>как:</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1)</w:t>
      </w:r>
      <w:r>
        <w:rPr>
          <w:rFonts w:eastAsia="Calibri"/>
          <w:szCs w:val="28"/>
        </w:rPr>
        <w:t xml:space="preserve"> </w:t>
      </w:r>
      <w:r w:rsidRPr="0097606A">
        <w:rPr>
          <w:rFonts w:eastAsia="Calibri"/>
          <w:szCs w:val="28"/>
        </w:rPr>
        <w:t>политически</w:t>
      </w:r>
      <w:r>
        <w:rPr>
          <w:rFonts w:eastAsia="Calibri"/>
          <w:szCs w:val="28"/>
        </w:rPr>
        <w:t xml:space="preserve"> </w:t>
      </w:r>
      <w:r w:rsidRPr="0097606A">
        <w:rPr>
          <w:rFonts w:eastAsia="Calibri"/>
          <w:szCs w:val="28"/>
        </w:rPr>
        <w:t>нестабильный,</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объектом</w:t>
      </w:r>
      <w:r>
        <w:rPr>
          <w:rFonts w:eastAsia="Calibri"/>
          <w:szCs w:val="28"/>
        </w:rPr>
        <w:t xml:space="preserve"> </w:t>
      </w:r>
      <w:r w:rsidRPr="0097606A">
        <w:rPr>
          <w:rFonts w:eastAsia="Calibri"/>
          <w:szCs w:val="28"/>
        </w:rPr>
        <w:t>интриг</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дворцовых</w:t>
      </w:r>
      <w:r>
        <w:rPr>
          <w:rFonts w:eastAsia="Calibri"/>
          <w:szCs w:val="28"/>
        </w:rPr>
        <w:t xml:space="preserve"> </w:t>
      </w:r>
      <w:r w:rsidRPr="0097606A">
        <w:rPr>
          <w:rFonts w:eastAsia="Calibri"/>
          <w:szCs w:val="28"/>
        </w:rPr>
        <w:t>переворотов,</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2)</w:t>
      </w:r>
      <w:r>
        <w:rPr>
          <w:rFonts w:eastAsia="Calibri"/>
          <w:szCs w:val="28"/>
        </w:rPr>
        <w:t xml:space="preserve"> </w:t>
      </w:r>
      <w:r w:rsidRPr="0097606A">
        <w:rPr>
          <w:rFonts w:eastAsia="Calibri"/>
          <w:szCs w:val="28"/>
        </w:rPr>
        <w:t>препятствие</w:t>
      </w:r>
      <w:r>
        <w:rPr>
          <w:rFonts w:eastAsia="Calibri"/>
          <w:szCs w:val="28"/>
        </w:rPr>
        <w:t xml:space="preserve"> </w:t>
      </w:r>
      <w:r w:rsidRPr="0097606A">
        <w:rPr>
          <w:rFonts w:eastAsia="Calibri"/>
          <w:szCs w:val="28"/>
        </w:rPr>
        <w:t>развитию</w:t>
      </w:r>
      <w:r>
        <w:rPr>
          <w:rFonts w:eastAsia="Calibri"/>
          <w:szCs w:val="28"/>
        </w:rPr>
        <w:t xml:space="preserve"> </w:t>
      </w:r>
      <w:r w:rsidRPr="0097606A">
        <w:rPr>
          <w:rFonts w:eastAsia="Calibri"/>
          <w:szCs w:val="28"/>
        </w:rPr>
        <w:t>рационального</w:t>
      </w:r>
      <w:r>
        <w:rPr>
          <w:rFonts w:eastAsia="Calibri"/>
          <w:szCs w:val="28"/>
        </w:rPr>
        <w:t xml:space="preserve"> </w:t>
      </w:r>
      <w:r w:rsidRPr="0097606A">
        <w:rPr>
          <w:rFonts w:eastAsia="Calibri"/>
          <w:szCs w:val="28"/>
        </w:rPr>
        <w:t>капитализма.</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Другими</w:t>
      </w:r>
      <w:r>
        <w:rPr>
          <w:rFonts w:eastAsia="Calibri"/>
          <w:szCs w:val="28"/>
        </w:rPr>
        <w:t xml:space="preserve"> </w:t>
      </w:r>
      <w:r w:rsidRPr="0097606A">
        <w:rPr>
          <w:rFonts w:eastAsia="Calibri"/>
          <w:szCs w:val="28"/>
        </w:rPr>
        <w:t>словами,</w:t>
      </w:r>
      <w:r>
        <w:rPr>
          <w:rFonts w:eastAsia="Calibri"/>
          <w:szCs w:val="28"/>
        </w:rPr>
        <w:t xml:space="preserve"> </w:t>
      </w:r>
      <w:r w:rsidRPr="0097606A">
        <w:rPr>
          <w:rFonts w:eastAsia="Calibri"/>
          <w:szCs w:val="28"/>
        </w:rPr>
        <w:t>патримониализм</w:t>
      </w:r>
      <w:r>
        <w:rPr>
          <w:rFonts w:eastAsia="Calibri"/>
          <w:szCs w:val="28"/>
        </w:rPr>
        <w:t xml:space="preserve"> </w:t>
      </w:r>
      <w:r w:rsidRPr="0097606A">
        <w:rPr>
          <w:rFonts w:eastAsia="Calibri"/>
          <w:szCs w:val="28"/>
        </w:rPr>
        <w:t>выступал</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качестве</w:t>
      </w:r>
      <w:r>
        <w:rPr>
          <w:rFonts w:eastAsia="Calibri"/>
          <w:szCs w:val="28"/>
        </w:rPr>
        <w:t xml:space="preserve"> </w:t>
      </w:r>
      <w:r w:rsidRPr="0097606A">
        <w:rPr>
          <w:rFonts w:eastAsia="Calibri"/>
          <w:szCs w:val="28"/>
        </w:rPr>
        <w:t>одного</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аспектов</w:t>
      </w:r>
      <w:r>
        <w:rPr>
          <w:rFonts w:eastAsia="Calibri"/>
          <w:szCs w:val="28"/>
        </w:rPr>
        <w:t xml:space="preserve"> </w:t>
      </w:r>
      <w:r w:rsidRPr="0097606A">
        <w:rPr>
          <w:rFonts w:eastAsia="Calibri"/>
          <w:szCs w:val="28"/>
        </w:rPr>
        <w:t>веберовского</w:t>
      </w:r>
      <w:r>
        <w:rPr>
          <w:rFonts w:eastAsia="Calibri"/>
          <w:szCs w:val="28"/>
        </w:rPr>
        <w:t xml:space="preserve"> </w:t>
      </w:r>
      <w:r w:rsidRPr="0097606A">
        <w:rPr>
          <w:rFonts w:eastAsia="Calibri"/>
          <w:szCs w:val="28"/>
        </w:rPr>
        <w:t>объяснения</w:t>
      </w:r>
      <w:r>
        <w:rPr>
          <w:rFonts w:eastAsia="Calibri"/>
          <w:szCs w:val="28"/>
        </w:rPr>
        <w:t xml:space="preserve"> </w:t>
      </w:r>
      <w:r w:rsidRPr="0097606A">
        <w:rPr>
          <w:rFonts w:eastAsia="Calibri"/>
          <w:szCs w:val="28"/>
        </w:rPr>
        <w:t>причин</w:t>
      </w:r>
      <w:r>
        <w:rPr>
          <w:rFonts w:eastAsia="Calibri"/>
          <w:szCs w:val="28"/>
        </w:rPr>
        <w:t xml:space="preserve"> </w:t>
      </w:r>
      <w:r w:rsidRPr="0097606A">
        <w:rPr>
          <w:rFonts w:eastAsia="Calibri"/>
          <w:szCs w:val="28"/>
        </w:rPr>
        <w:t>отсутствия</w:t>
      </w:r>
      <w:r>
        <w:rPr>
          <w:rFonts w:eastAsia="Calibri"/>
          <w:szCs w:val="28"/>
        </w:rPr>
        <w:t xml:space="preserve"> </w:t>
      </w:r>
      <w:r w:rsidRPr="0097606A">
        <w:rPr>
          <w:rFonts w:eastAsia="Calibri"/>
          <w:szCs w:val="28"/>
        </w:rPr>
        <w:t>капиталистического</w:t>
      </w:r>
      <w:r>
        <w:rPr>
          <w:rFonts w:eastAsia="Calibri"/>
          <w:szCs w:val="28"/>
        </w:rPr>
        <w:t xml:space="preserve"> </w:t>
      </w:r>
      <w:r w:rsidRPr="0097606A">
        <w:rPr>
          <w:rFonts w:eastAsia="Calibri"/>
          <w:szCs w:val="28"/>
        </w:rPr>
        <w:lastRenderedPageBreak/>
        <w:t>развития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восточных</w:t>
      </w:r>
      <w:r>
        <w:rPr>
          <w:rFonts w:eastAsia="Calibri"/>
          <w:szCs w:val="28"/>
        </w:rPr>
        <w:t xml:space="preserve"> </w:t>
      </w:r>
      <w:r w:rsidRPr="0097606A">
        <w:rPr>
          <w:rFonts w:eastAsia="Calibri"/>
          <w:szCs w:val="28"/>
        </w:rPr>
        <w:t>обществах,</w:t>
      </w:r>
      <w:r>
        <w:rPr>
          <w:rFonts w:eastAsia="Calibri"/>
          <w:szCs w:val="28"/>
        </w:rPr>
        <w:t xml:space="preserve"> </w:t>
      </w:r>
      <w:r w:rsidRPr="0097606A">
        <w:rPr>
          <w:rFonts w:eastAsia="Calibri"/>
          <w:szCs w:val="28"/>
        </w:rPr>
        <w:t>где</w:t>
      </w:r>
      <w:r>
        <w:rPr>
          <w:rFonts w:eastAsia="Calibri"/>
          <w:szCs w:val="28"/>
        </w:rPr>
        <w:t xml:space="preserve"> </w:t>
      </w:r>
      <w:r w:rsidRPr="0097606A">
        <w:rPr>
          <w:rFonts w:eastAsia="Calibri"/>
          <w:szCs w:val="28"/>
        </w:rPr>
        <w:t>доминировало</w:t>
      </w:r>
      <w:r>
        <w:rPr>
          <w:rFonts w:eastAsia="Calibri"/>
          <w:szCs w:val="28"/>
        </w:rPr>
        <w:t xml:space="preserve"> </w:t>
      </w:r>
      <w:r w:rsidRPr="0097606A">
        <w:rPr>
          <w:rFonts w:eastAsia="Calibri"/>
          <w:szCs w:val="28"/>
        </w:rPr>
        <w:t>личное</w:t>
      </w:r>
      <w:r>
        <w:rPr>
          <w:rFonts w:eastAsia="Calibri"/>
          <w:szCs w:val="28"/>
        </w:rPr>
        <w:t xml:space="preserve"> </w:t>
      </w:r>
      <w:r w:rsidRPr="0097606A">
        <w:rPr>
          <w:rFonts w:eastAsia="Calibri"/>
          <w:szCs w:val="28"/>
        </w:rPr>
        <w:t>правление.</w:t>
      </w:r>
    </w:p>
    <w:p w:rsidR="006F4F5E" w:rsidRPr="0097606A" w:rsidRDefault="006F4F5E" w:rsidP="006F4F5E">
      <w:pPr>
        <w:spacing w:line="276" w:lineRule="auto"/>
        <w:ind w:firstLine="709"/>
        <w:jc w:val="both"/>
        <w:rPr>
          <w:rFonts w:eastAsia="Calibri"/>
          <w:szCs w:val="28"/>
        </w:rPr>
      </w:pPr>
      <w:r w:rsidRPr="003D4E93">
        <w:rPr>
          <w:rFonts w:eastAsia="Calibri"/>
          <w:szCs w:val="28"/>
        </w:rPr>
        <w:t xml:space="preserve">3. </w:t>
      </w:r>
      <w:bookmarkStart w:id="1" w:name="_Toc211607028"/>
      <w:r w:rsidRPr="003D4E93">
        <w:rPr>
          <w:rFonts w:eastAsia="Calibri"/>
          <w:bCs/>
          <w:szCs w:val="28"/>
        </w:rPr>
        <w:t>Харизматическое господство.</w:t>
      </w:r>
      <w:r w:rsidRPr="003D4E93">
        <w:rPr>
          <w:rFonts w:eastAsia="Calibri"/>
          <w:szCs w:val="28"/>
        </w:rPr>
        <w:t xml:space="preserve"> Оно основано</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исключительных</w:t>
      </w:r>
      <w:r>
        <w:rPr>
          <w:rFonts w:eastAsia="Calibri"/>
          <w:szCs w:val="28"/>
        </w:rPr>
        <w:t xml:space="preserve"> </w:t>
      </w:r>
      <w:r w:rsidRPr="0097606A">
        <w:rPr>
          <w:rFonts w:eastAsia="Calibri"/>
          <w:szCs w:val="28"/>
        </w:rPr>
        <w:t>качествах,</w:t>
      </w:r>
      <w:r>
        <w:rPr>
          <w:rFonts w:eastAsia="Calibri"/>
          <w:szCs w:val="28"/>
        </w:rPr>
        <w:t xml:space="preserve"> </w:t>
      </w:r>
      <w:r w:rsidRPr="0097606A">
        <w:rPr>
          <w:rFonts w:eastAsia="Calibri"/>
          <w:szCs w:val="28"/>
        </w:rPr>
        <w:t>приписываемых</w:t>
      </w:r>
      <w:r>
        <w:rPr>
          <w:rFonts w:eastAsia="Calibri"/>
          <w:szCs w:val="28"/>
        </w:rPr>
        <w:t xml:space="preserve"> </w:t>
      </w:r>
      <w:r w:rsidRPr="0097606A">
        <w:rPr>
          <w:rFonts w:eastAsia="Calibri"/>
          <w:szCs w:val="28"/>
        </w:rPr>
        <w:t>лидеру.</w:t>
      </w:r>
      <w:r>
        <w:rPr>
          <w:rFonts w:eastAsia="Calibri"/>
          <w:szCs w:val="28"/>
        </w:rPr>
        <w:t xml:space="preserve"> </w:t>
      </w:r>
      <w:r w:rsidRPr="0097606A">
        <w:rPr>
          <w:rFonts w:eastAsia="Calibri"/>
          <w:szCs w:val="28"/>
        </w:rPr>
        <w:t>Сам</w:t>
      </w:r>
      <w:r>
        <w:rPr>
          <w:rFonts w:eastAsia="Calibri"/>
          <w:szCs w:val="28"/>
        </w:rPr>
        <w:t xml:space="preserve"> </w:t>
      </w:r>
      <w:r w:rsidRPr="0097606A">
        <w:rPr>
          <w:rFonts w:eastAsia="Calibri"/>
          <w:szCs w:val="28"/>
        </w:rPr>
        <w:t>термин</w:t>
      </w:r>
      <w:r>
        <w:rPr>
          <w:rFonts w:eastAsia="Calibri"/>
          <w:szCs w:val="28"/>
        </w:rPr>
        <w:t xml:space="preserve"> </w:t>
      </w:r>
      <w:r w:rsidRPr="0097606A">
        <w:rPr>
          <w:rFonts w:eastAsia="Calibri"/>
          <w:i/>
          <w:iCs/>
          <w:szCs w:val="28"/>
        </w:rPr>
        <w:t>харизма</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греч.</w:t>
      </w:r>
      <w:r>
        <w:rPr>
          <w:rFonts w:eastAsia="Calibri"/>
          <w:szCs w:val="28"/>
        </w:rPr>
        <w:t xml:space="preserve"> </w:t>
      </w:r>
      <w:r w:rsidRPr="0097606A">
        <w:rPr>
          <w:rFonts w:eastAsia="Calibri"/>
          <w:i/>
          <w:iCs/>
          <w:szCs w:val="28"/>
        </w:rPr>
        <w:t>harisma</w:t>
      </w:r>
      <w:r>
        <w:rPr>
          <w:rFonts w:eastAsia="Calibri"/>
          <w:szCs w:val="28"/>
        </w:rPr>
        <w:t xml:space="preserve"> – </w:t>
      </w:r>
      <w:r w:rsidRPr="0097606A">
        <w:rPr>
          <w:rFonts w:eastAsia="Calibri"/>
          <w:szCs w:val="28"/>
        </w:rPr>
        <w:t>божественный</w:t>
      </w:r>
      <w:r>
        <w:rPr>
          <w:rFonts w:eastAsia="Calibri"/>
          <w:szCs w:val="28"/>
        </w:rPr>
        <w:t xml:space="preserve"> </w:t>
      </w:r>
      <w:r w:rsidRPr="0097606A">
        <w:rPr>
          <w:rFonts w:eastAsia="Calibri"/>
          <w:szCs w:val="28"/>
        </w:rPr>
        <w:t>дар,</w:t>
      </w:r>
      <w:r>
        <w:rPr>
          <w:rFonts w:eastAsia="Calibri"/>
          <w:szCs w:val="28"/>
        </w:rPr>
        <w:t xml:space="preserve"> </w:t>
      </w:r>
      <w:r w:rsidRPr="0097606A">
        <w:rPr>
          <w:rFonts w:eastAsia="Calibri"/>
          <w:szCs w:val="28"/>
        </w:rPr>
        <w:t>благодать)</w:t>
      </w:r>
      <w:r>
        <w:rPr>
          <w:rFonts w:eastAsia="Calibri"/>
          <w:szCs w:val="28"/>
        </w:rPr>
        <w:t xml:space="preserve"> </w:t>
      </w:r>
      <w:r w:rsidRPr="0097606A">
        <w:rPr>
          <w:rFonts w:eastAsia="Calibri"/>
          <w:szCs w:val="28"/>
        </w:rPr>
        <w:t>ввел</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социологический</w:t>
      </w:r>
      <w:r>
        <w:rPr>
          <w:rFonts w:eastAsia="Calibri"/>
          <w:szCs w:val="28"/>
        </w:rPr>
        <w:t xml:space="preserve"> </w:t>
      </w:r>
      <w:r w:rsidRPr="0097606A">
        <w:rPr>
          <w:rFonts w:eastAsia="Calibri"/>
          <w:szCs w:val="28"/>
        </w:rPr>
        <w:t>концептуальный</w:t>
      </w:r>
      <w:r>
        <w:rPr>
          <w:rFonts w:eastAsia="Calibri"/>
          <w:szCs w:val="28"/>
        </w:rPr>
        <w:t xml:space="preserve"> </w:t>
      </w:r>
      <w:r w:rsidRPr="0097606A">
        <w:rPr>
          <w:rFonts w:eastAsia="Calibri"/>
          <w:szCs w:val="28"/>
        </w:rPr>
        <w:t>аппарат</w:t>
      </w:r>
      <w:r>
        <w:rPr>
          <w:rFonts w:eastAsia="Calibri"/>
          <w:szCs w:val="28"/>
        </w:rPr>
        <w:t xml:space="preserve"> </w:t>
      </w:r>
      <w:r w:rsidRPr="0097606A">
        <w:rPr>
          <w:rFonts w:eastAsia="Calibri"/>
          <w:szCs w:val="28"/>
        </w:rPr>
        <w:t>немецкий</w:t>
      </w:r>
      <w:r>
        <w:rPr>
          <w:rFonts w:eastAsia="Calibri"/>
          <w:szCs w:val="28"/>
        </w:rPr>
        <w:t xml:space="preserve"> </w:t>
      </w:r>
      <w:r w:rsidRPr="0097606A">
        <w:rPr>
          <w:rFonts w:eastAsia="Calibri"/>
          <w:szCs w:val="28"/>
        </w:rPr>
        <w:t>теолог</w:t>
      </w:r>
      <w:r>
        <w:rPr>
          <w:rFonts w:eastAsia="Calibri"/>
          <w:szCs w:val="28"/>
        </w:rPr>
        <w:t xml:space="preserve"> </w:t>
      </w:r>
      <w:r w:rsidRPr="0097606A">
        <w:rPr>
          <w:rFonts w:eastAsia="Calibri"/>
          <w:szCs w:val="28"/>
        </w:rPr>
        <w:t>Э.</w:t>
      </w:r>
      <w:r>
        <w:rPr>
          <w:rFonts w:eastAsia="Calibri"/>
          <w:szCs w:val="28"/>
        </w:rPr>
        <w:t xml:space="preserve"> </w:t>
      </w:r>
      <w:r w:rsidRPr="0097606A">
        <w:rPr>
          <w:rFonts w:eastAsia="Calibri"/>
          <w:szCs w:val="28"/>
        </w:rPr>
        <w:t>Трёльч.</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наличии</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приказы</w:t>
      </w:r>
      <w:r>
        <w:rPr>
          <w:rFonts w:eastAsia="Calibri"/>
          <w:szCs w:val="28"/>
        </w:rPr>
        <w:t xml:space="preserve"> </w:t>
      </w:r>
      <w:r w:rsidRPr="0097606A">
        <w:rPr>
          <w:rFonts w:eastAsia="Calibri"/>
          <w:szCs w:val="28"/>
        </w:rPr>
        <w:t>исполняются</w:t>
      </w:r>
      <w:r>
        <w:rPr>
          <w:rFonts w:eastAsia="Calibri"/>
          <w:szCs w:val="28"/>
        </w:rPr>
        <w:t xml:space="preserve"> </w:t>
      </w:r>
      <w:r w:rsidRPr="0097606A">
        <w:rPr>
          <w:rFonts w:eastAsia="Calibri"/>
          <w:szCs w:val="28"/>
        </w:rPr>
        <w:t>потому,</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последователи</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ученики</w:t>
      </w:r>
      <w:r>
        <w:rPr>
          <w:rFonts w:eastAsia="Calibri"/>
          <w:szCs w:val="28"/>
        </w:rPr>
        <w:t xml:space="preserve"> </w:t>
      </w:r>
      <w:r w:rsidRPr="0097606A">
        <w:rPr>
          <w:rFonts w:eastAsia="Calibri"/>
          <w:szCs w:val="28"/>
        </w:rPr>
        <w:t>убеждены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совершенно</w:t>
      </w:r>
      <w:r>
        <w:rPr>
          <w:rFonts w:eastAsia="Calibri"/>
          <w:szCs w:val="28"/>
        </w:rPr>
        <w:t xml:space="preserve"> </w:t>
      </w:r>
      <w:r w:rsidRPr="0097606A">
        <w:rPr>
          <w:rFonts w:eastAsia="Calibri"/>
          <w:szCs w:val="28"/>
        </w:rPr>
        <w:t>особом</w:t>
      </w:r>
      <w:r>
        <w:rPr>
          <w:rFonts w:eastAsia="Calibri"/>
          <w:szCs w:val="28"/>
        </w:rPr>
        <w:t xml:space="preserve"> </w:t>
      </w:r>
      <w:r w:rsidRPr="0097606A">
        <w:rPr>
          <w:rFonts w:eastAsia="Calibri"/>
          <w:szCs w:val="28"/>
        </w:rPr>
        <w:t>характере</w:t>
      </w:r>
      <w:r>
        <w:rPr>
          <w:rFonts w:eastAsia="Calibri"/>
          <w:szCs w:val="28"/>
        </w:rPr>
        <w:t xml:space="preserve"> </w:t>
      </w:r>
      <w:r w:rsidRPr="0097606A">
        <w:rPr>
          <w:rFonts w:eastAsia="Calibri"/>
          <w:szCs w:val="28"/>
        </w:rPr>
        <w:t>своего</w:t>
      </w:r>
      <w:r>
        <w:rPr>
          <w:rFonts w:eastAsia="Calibri"/>
          <w:szCs w:val="28"/>
        </w:rPr>
        <w:t xml:space="preserve"> </w:t>
      </w:r>
      <w:r w:rsidRPr="0097606A">
        <w:rPr>
          <w:rFonts w:eastAsia="Calibri"/>
          <w:szCs w:val="28"/>
        </w:rPr>
        <w:t>вождя,</w:t>
      </w:r>
      <w:r>
        <w:rPr>
          <w:rFonts w:eastAsia="Calibri"/>
          <w:szCs w:val="28"/>
        </w:rPr>
        <w:t xml:space="preserve"> </w:t>
      </w:r>
      <w:r w:rsidRPr="0097606A">
        <w:rPr>
          <w:rFonts w:eastAsia="Calibri"/>
          <w:szCs w:val="28"/>
        </w:rPr>
        <w:t>власть</w:t>
      </w:r>
      <w:r>
        <w:rPr>
          <w:rFonts w:eastAsia="Calibri"/>
          <w:szCs w:val="28"/>
        </w:rPr>
        <w:t xml:space="preserve"> </w:t>
      </w:r>
      <w:r w:rsidRPr="0097606A">
        <w:rPr>
          <w:rFonts w:eastAsia="Calibri"/>
          <w:szCs w:val="28"/>
        </w:rPr>
        <w:t>которого</w:t>
      </w:r>
      <w:r>
        <w:rPr>
          <w:rFonts w:eastAsia="Calibri"/>
          <w:szCs w:val="28"/>
        </w:rPr>
        <w:t xml:space="preserve"> </w:t>
      </w:r>
      <w:r w:rsidRPr="0097606A">
        <w:rPr>
          <w:rFonts w:eastAsia="Calibri"/>
          <w:szCs w:val="28"/>
        </w:rPr>
        <w:t>превосходит</w:t>
      </w:r>
      <w:r>
        <w:rPr>
          <w:rFonts w:eastAsia="Calibri"/>
          <w:szCs w:val="28"/>
        </w:rPr>
        <w:t xml:space="preserve"> </w:t>
      </w:r>
      <w:r w:rsidRPr="0097606A">
        <w:rPr>
          <w:rFonts w:eastAsia="Calibri"/>
          <w:szCs w:val="28"/>
        </w:rPr>
        <w:t>обычную</w:t>
      </w:r>
      <w:r>
        <w:rPr>
          <w:rFonts w:eastAsia="Calibri"/>
          <w:szCs w:val="28"/>
        </w:rPr>
        <w:t xml:space="preserve"> </w:t>
      </w:r>
      <w:r w:rsidRPr="0097606A">
        <w:rPr>
          <w:rFonts w:eastAsia="Calibri"/>
          <w:szCs w:val="28"/>
        </w:rPr>
        <w:t>существующую</w:t>
      </w:r>
      <w:r>
        <w:rPr>
          <w:rFonts w:eastAsia="Calibri"/>
          <w:szCs w:val="28"/>
        </w:rPr>
        <w:t xml:space="preserve"> </w:t>
      </w:r>
      <w:r w:rsidRPr="0097606A">
        <w:rPr>
          <w:rFonts w:eastAsia="Calibri"/>
          <w:szCs w:val="28"/>
        </w:rPr>
        <w:t>практику.</w:t>
      </w:r>
      <w:r>
        <w:rPr>
          <w:rFonts w:eastAsia="Calibri"/>
          <w:szCs w:val="28"/>
        </w:rPr>
        <w:t xml:space="preserve"> </w:t>
      </w:r>
      <w:r w:rsidRPr="0097606A">
        <w:rPr>
          <w:rFonts w:eastAsia="Calibri"/>
          <w:szCs w:val="28"/>
        </w:rPr>
        <w:t>Харизматическое</w:t>
      </w:r>
      <w:r>
        <w:rPr>
          <w:rFonts w:eastAsia="Calibri"/>
          <w:szCs w:val="28"/>
        </w:rPr>
        <w:t xml:space="preserve"> </w:t>
      </w:r>
      <w:r w:rsidRPr="0097606A">
        <w:rPr>
          <w:rFonts w:eastAsia="Calibri"/>
          <w:szCs w:val="28"/>
        </w:rPr>
        <w:t>господство</w:t>
      </w:r>
      <w:r>
        <w:rPr>
          <w:rFonts w:eastAsia="Calibri"/>
          <w:szCs w:val="28"/>
        </w:rPr>
        <w:t xml:space="preserve"> </w:t>
      </w:r>
      <w:r w:rsidRPr="0097606A">
        <w:rPr>
          <w:rFonts w:eastAsia="Calibri"/>
          <w:szCs w:val="28"/>
        </w:rPr>
        <w:t>основано</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экстраординарной,</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даже</w:t>
      </w:r>
      <w:r>
        <w:rPr>
          <w:rFonts w:eastAsia="Calibri"/>
          <w:szCs w:val="28"/>
        </w:rPr>
        <w:t xml:space="preserve"> </w:t>
      </w:r>
      <w:r w:rsidRPr="0097606A">
        <w:rPr>
          <w:rFonts w:eastAsia="Calibri"/>
          <w:szCs w:val="28"/>
        </w:rPr>
        <w:t>магической</w:t>
      </w:r>
      <w:r>
        <w:rPr>
          <w:rFonts w:eastAsia="Calibri"/>
          <w:szCs w:val="28"/>
        </w:rPr>
        <w:t xml:space="preserve"> </w:t>
      </w:r>
      <w:r w:rsidRPr="0097606A">
        <w:rPr>
          <w:rFonts w:eastAsia="Calibri"/>
          <w:szCs w:val="28"/>
        </w:rPr>
        <w:t>способности,</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обладает</w:t>
      </w:r>
      <w:r>
        <w:rPr>
          <w:rFonts w:eastAsia="Calibri"/>
          <w:szCs w:val="28"/>
        </w:rPr>
        <w:t xml:space="preserve"> </w:t>
      </w:r>
      <w:r w:rsidRPr="0097606A">
        <w:rPr>
          <w:rFonts w:eastAsia="Calibri"/>
          <w:szCs w:val="28"/>
        </w:rPr>
        <w:t>господин.</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неважно,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действительности</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способностью</w:t>
      </w:r>
      <w:r>
        <w:rPr>
          <w:rFonts w:eastAsia="Calibri"/>
          <w:szCs w:val="28"/>
        </w:rPr>
        <w:t xml:space="preserve"> </w:t>
      </w:r>
      <w:r w:rsidRPr="0097606A">
        <w:rPr>
          <w:rFonts w:eastAsia="Calibri"/>
          <w:szCs w:val="28"/>
        </w:rPr>
        <w:t>наделяют</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сами</w:t>
      </w:r>
      <w:r>
        <w:rPr>
          <w:rFonts w:eastAsia="Calibri"/>
          <w:szCs w:val="28"/>
        </w:rPr>
        <w:t xml:space="preserve"> </w:t>
      </w:r>
      <w:r w:rsidRPr="0097606A">
        <w:rPr>
          <w:rFonts w:eastAsia="Calibri"/>
          <w:szCs w:val="28"/>
        </w:rPr>
        <w:t>приверженцы</w:t>
      </w:r>
      <w:r>
        <w:rPr>
          <w:rFonts w:eastAsia="Calibri"/>
          <w:szCs w:val="28"/>
        </w:rPr>
        <w:t xml:space="preserve"> – </w:t>
      </w:r>
      <w:r w:rsidRPr="0097606A">
        <w:rPr>
          <w:rFonts w:eastAsia="Calibri"/>
          <w:szCs w:val="28"/>
        </w:rPr>
        <w:t>те,</w:t>
      </w:r>
      <w:r>
        <w:rPr>
          <w:rFonts w:eastAsia="Calibri"/>
          <w:szCs w:val="28"/>
        </w:rPr>
        <w:t xml:space="preserve"> </w:t>
      </w:r>
      <w:r w:rsidRPr="0097606A">
        <w:rPr>
          <w:rFonts w:eastAsia="Calibri"/>
          <w:szCs w:val="28"/>
        </w:rPr>
        <w:t>кто</w:t>
      </w:r>
      <w:r>
        <w:rPr>
          <w:rFonts w:eastAsia="Calibri"/>
          <w:szCs w:val="28"/>
        </w:rPr>
        <w:t xml:space="preserve"> </w:t>
      </w:r>
      <w:r w:rsidRPr="0097606A">
        <w:rPr>
          <w:rFonts w:eastAsia="Calibri"/>
          <w:szCs w:val="28"/>
        </w:rPr>
        <w:t>идет</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ним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предан</w:t>
      </w:r>
      <w:r>
        <w:rPr>
          <w:rFonts w:eastAsia="Calibri"/>
          <w:szCs w:val="28"/>
        </w:rPr>
        <w:t xml:space="preserve"> </w:t>
      </w:r>
      <w:r w:rsidRPr="0097606A">
        <w:rPr>
          <w:rFonts w:eastAsia="Calibri"/>
          <w:szCs w:val="28"/>
        </w:rPr>
        <w:t>ему</w:t>
      </w:r>
      <w:r>
        <w:rPr>
          <w:rFonts w:eastAsia="Calibri"/>
          <w:szCs w:val="28"/>
        </w:rPr>
        <w:t xml:space="preserve"> </w:t>
      </w:r>
      <w:r w:rsidRPr="0097606A">
        <w:rPr>
          <w:rFonts w:eastAsia="Calibri"/>
          <w:szCs w:val="28"/>
        </w:rPr>
        <w:t>(хотя</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считают,</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наделяют</w:t>
      </w:r>
      <w:r>
        <w:rPr>
          <w:rFonts w:eastAsia="Calibri"/>
          <w:szCs w:val="28"/>
        </w:rPr>
        <w:t xml:space="preserve"> </w:t>
      </w:r>
      <w:r w:rsidRPr="0097606A">
        <w:rPr>
          <w:rFonts w:eastAsia="Calibri"/>
          <w:szCs w:val="28"/>
        </w:rPr>
        <w:t>этим</w:t>
      </w:r>
      <w:r>
        <w:rPr>
          <w:rFonts w:eastAsia="Calibri"/>
          <w:szCs w:val="28"/>
        </w:rPr>
        <w:t xml:space="preserve"> </w:t>
      </w:r>
      <w:r w:rsidRPr="0097606A">
        <w:rPr>
          <w:rFonts w:eastAsia="Calibri"/>
          <w:szCs w:val="28"/>
        </w:rPr>
        <w:t>даром</w:t>
      </w:r>
      <w:r>
        <w:rPr>
          <w:rFonts w:eastAsia="Calibri"/>
          <w:szCs w:val="28"/>
        </w:rPr>
        <w:t xml:space="preserve"> </w:t>
      </w:r>
      <w:r w:rsidRPr="0097606A">
        <w:rPr>
          <w:rFonts w:eastAsia="Calibri"/>
          <w:szCs w:val="28"/>
        </w:rPr>
        <w:t>некие</w:t>
      </w:r>
      <w:r>
        <w:rPr>
          <w:rFonts w:eastAsia="Calibri"/>
          <w:szCs w:val="28"/>
        </w:rPr>
        <w:t xml:space="preserve"> </w:t>
      </w:r>
      <w:r w:rsidRPr="0097606A">
        <w:rPr>
          <w:rFonts w:eastAsia="Calibri"/>
          <w:szCs w:val="28"/>
        </w:rPr>
        <w:t>высшие</w:t>
      </w:r>
      <w:r>
        <w:rPr>
          <w:rFonts w:eastAsia="Calibri"/>
          <w:szCs w:val="28"/>
        </w:rPr>
        <w:t xml:space="preserve"> </w:t>
      </w:r>
      <w:r w:rsidRPr="0097606A">
        <w:rPr>
          <w:rFonts w:eastAsia="Calibri"/>
          <w:szCs w:val="28"/>
        </w:rPr>
        <w:t>силы).</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играют</w:t>
      </w:r>
      <w:r>
        <w:rPr>
          <w:rFonts w:eastAsia="Calibri"/>
          <w:szCs w:val="28"/>
        </w:rPr>
        <w:t xml:space="preserve"> </w:t>
      </w:r>
      <w:r w:rsidRPr="0097606A">
        <w:rPr>
          <w:rFonts w:eastAsia="Calibri"/>
          <w:szCs w:val="28"/>
        </w:rPr>
        <w:t>роли</w:t>
      </w:r>
      <w:r>
        <w:rPr>
          <w:rFonts w:eastAsia="Calibri"/>
          <w:szCs w:val="28"/>
        </w:rPr>
        <w:t xml:space="preserve"> </w:t>
      </w:r>
      <w:r w:rsidRPr="0097606A">
        <w:rPr>
          <w:rFonts w:eastAsia="Calibri"/>
          <w:szCs w:val="28"/>
        </w:rPr>
        <w:t>ни</w:t>
      </w:r>
      <w:r>
        <w:rPr>
          <w:rFonts w:eastAsia="Calibri"/>
          <w:szCs w:val="28"/>
        </w:rPr>
        <w:t xml:space="preserve"> </w:t>
      </w:r>
      <w:r w:rsidRPr="0097606A">
        <w:rPr>
          <w:rFonts w:eastAsia="Calibri"/>
          <w:szCs w:val="28"/>
        </w:rPr>
        <w:t>происхождение,</w:t>
      </w:r>
      <w:r>
        <w:rPr>
          <w:rFonts w:eastAsia="Calibri"/>
          <w:szCs w:val="28"/>
        </w:rPr>
        <w:t xml:space="preserve"> </w:t>
      </w:r>
      <w:r w:rsidRPr="0097606A">
        <w:rPr>
          <w:rFonts w:eastAsia="Calibri"/>
          <w:szCs w:val="28"/>
        </w:rPr>
        <w:t>ни</w:t>
      </w:r>
      <w:r>
        <w:rPr>
          <w:rFonts w:eastAsia="Calibri"/>
          <w:szCs w:val="28"/>
        </w:rPr>
        <w:t xml:space="preserve"> </w:t>
      </w:r>
      <w:r w:rsidRPr="0097606A">
        <w:rPr>
          <w:rFonts w:eastAsia="Calibri"/>
          <w:szCs w:val="28"/>
        </w:rPr>
        <w:t>связанная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ним</w:t>
      </w:r>
      <w:r>
        <w:rPr>
          <w:rFonts w:eastAsia="Calibri"/>
          <w:szCs w:val="28"/>
        </w:rPr>
        <w:t xml:space="preserve"> </w:t>
      </w:r>
      <w:r w:rsidRPr="0097606A">
        <w:rPr>
          <w:rFonts w:eastAsia="Calibri"/>
          <w:szCs w:val="28"/>
        </w:rPr>
        <w:t>наследственность,</w:t>
      </w:r>
      <w:r>
        <w:rPr>
          <w:rFonts w:eastAsia="Calibri"/>
          <w:szCs w:val="28"/>
        </w:rPr>
        <w:t xml:space="preserve"> </w:t>
      </w:r>
      <w:r w:rsidRPr="0097606A">
        <w:rPr>
          <w:rFonts w:eastAsia="Calibri"/>
          <w:szCs w:val="28"/>
        </w:rPr>
        <w:t>ни</w:t>
      </w:r>
      <w:r>
        <w:rPr>
          <w:rFonts w:eastAsia="Calibri"/>
          <w:szCs w:val="28"/>
        </w:rPr>
        <w:t xml:space="preserve"> </w:t>
      </w:r>
      <w:r w:rsidRPr="0097606A">
        <w:rPr>
          <w:rFonts w:eastAsia="Calibri"/>
          <w:szCs w:val="28"/>
        </w:rPr>
        <w:t>сколько-нибудь</w:t>
      </w:r>
      <w:r>
        <w:rPr>
          <w:rFonts w:eastAsia="Calibri"/>
          <w:szCs w:val="28"/>
        </w:rPr>
        <w:t xml:space="preserve"> </w:t>
      </w:r>
      <w:r w:rsidRPr="0097606A">
        <w:rPr>
          <w:rFonts w:eastAsia="Calibri"/>
          <w:szCs w:val="28"/>
        </w:rPr>
        <w:t>рациональные</w:t>
      </w:r>
      <w:r>
        <w:rPr>
          <w:rFonts w:eastAsia="Calibri"/>
          <w:szCs w:val="28"/>
        </w:rPr>
        <w:t xml:space="preserve"> </w:t>
      </w:r>
      <w:r w:rsidRPr="0097606A">
        <w:rPr>
          <w:rFonts w:eastAsia="Calibri"/>
          <w:szCs w:val="28"/>
        </w:rPr>
        <w:t>соображения</w:t>
      </w:r>
      <w:r>
        <w:rPr>
          <w:rFonts w:eastAsia="Calibri"/>
          <w:szCs w:val="28"/>
        </w:rPr>
        <w:t xml:space="preserve"> – </w:t>
      </w:r>
      <w:r w:rsidRPr="0097606A">
        <w:rPr>
          <w:rFonts w:eastAsia="Calibri"/>
          <w:szCs w:val="28"/>
        </w:rPr>
        <w:t>только</w:t>
      </w:r>
      <w:r>
        <w:rPr>
          <w:rFonts w:eastAsia="Calibri"/>
          <w:szCs w:val="28"/>
        </w:rPr>
        <w:t xml:space="preserve"> </w:t>
      </w:r>
      <w:r w:rsidRPr="0097606A">
        <w:rPr>
          <w:rFonts w:eastAsia="Calibri"/>
          <w:szCs w:val="28"/>
        </w:rPr>
        <w:t>личные</w:t>
      </w:r>
      <w:r>
        <w:rPr>
          <w:rFonts w:eastAsia="Calibri"/>
          <w:szCs w:val="28"/>
        </w:rPr>
        <w:t xml:space="preserve"> </w:t>
      </w:r>
      <w:r w:rsidRPr="0097606A">
        <w:rPr>
          <w:rFonts w:eastAsia="Calibri"/>
          <w:szCs w:val="28"/>
        </w:rPr>
        <w:t>качества</w:t>
      </w:r>
      <w:r>
        <w:rPr>
          <w:rFonts w:eastAsia="Calibri"/>
          <w:szCs w:val="28"/>
        </w:rPr>
        <w:t xml:space="preserve"> </w:t>
      </w:r>
      <w:r w:rsidRPr="0097606A">
        <w:rPr>
          <w:rFonts w:eastAsia="Calibri"/>
          <w:szCs w:val="28"/>
        </w:rPr>
        <w:t>лидера.</w:t>
      </w:r>
      <w:r>
        <w:rPr>
          <w:rFonts w:eastAsia="Calibri"/>
          <w:szCs w:val="28"/>
        </w:rPr>
        <w:t xml:space="preserve"> </w:t>
      </w:r>
      <w:r w:rsidRPr="0097606A">
        <w:rPr>
          <w:rFonts w:eastAsia="Calibri"/>
          <w:szCs w:val="28"/>
        </w:rPr>
        <w:t>Наличие</w:t>
      </w:r>
      <w:r>
        <w:rPr>
          <w:rFonts w:eastAsia="Calibri"/>
          <w:szCs w:val="28"/>
        </w:rPr>
        <w:t xml:space="preserve"> </w:t>
      </w:r>
      <w:r w:rsidRPr="0097606A">
        <w:rPr>
          <w:rFonts w:eastAsia="Calibri"/>
          <w:szCs w:val="28"/>
        </w:rPr>
        <w:t>харизмы</w:t>
      </w:r>
      <w:r>
        <w:rPr>
          <w:rFonts w:eastAsia="Calibri"/>
          <w:szCs w:val="28"/>
        </w:rPr>
        <w:t xml:space="preserve"> </w:t>
      </w:r>
      <w:r w:rsidRPr="0097606A">
        <w:rPr>
          <w:rFonts w:eastAsia="Calibri"/>
          <w:szCs w:val="28"/>
        </w:rPr>
        <w:t>означает</w:t>
      </w:r>
      <w:r>
        <w:rPr>
          <w:rFonts w:eastAsia="Calibri"/>
          <w:szCs w:val="28"/>
        </w:rPr>
        <w:t xml:space="preserve"> </w:t>
      </w:r>
      <w:r w:rsidRPr="0097606A">
        <w:rPr>
          <w:rFonts w:eastAsia="Calibri"/>
          <w:szCs w:val="28"/>
        </w:rPr>
        <w:t>прямое,</w:t>
      </w:r>
      <w:r>
        <w:rPr>
          <w:rFonts w:eastAsia="Calibri"/>
          <w:szCs w:val="28"/>
        </w:rPr>
        <w:t xml:space="preserve"> </w:t>
      </w:r>
      <w:r w:rsidRPr="0097606A">
        <w:rPr>
          <w:rFonts w:eastAsia="Calibri"/>
          <w:szCs w:val="28"/>
        </w:rPr>
        <w:t>непосредственно</w:t>
      </w:r>
      <w:r>
        <w:rPr>
          <w:rFonts w:eastAsia="Calibri"/>
          <w:szCs w:val="28"/>
        </w:rPr>
        <w:t xml:space="preserve"> </w:t>
      </w:r>
      <w:r w:rsidRPr="0097606A">
        <w:rPr>
          <w:rFonts w:eastAsia="Calibri"/>
          <w:szCs w:val="28"/>
        </w:rPr>
        <w:t>осуществляемое</w:t>
      </w:r>
      <w:r>
        <w:rPr>
          <w:rFonts w:eastAsia="Calibri"/>
          <w:szCs w:val="28"/>
        </w:rPr>
        <w:t xml:space="preserve"> </w:t>
      </w:r>
      <w:r w:rsidRPr="0097606A">
        <w:rPr>
          <w:rFonts w:eastAsia="Calibri"/>
          <w:szCs w:val="28"/>
        </w:rPr>
        <w:t>господство.</w:t>
      </w:r>
      <w:r>
        <w:rPr>
          <w:rFonts w:eastAsia="Calibri"/>
          <w:szCs w:val="28"/>
        </w:rPr>
        <w:t xml:space="preserve"> </w:t>
      </w:r>
      <w:r w:rsidRPr="0097606A">
        <w:rPr>
          <w:rFonts w:eastAsia="Calibri"/>
          <w:szCs w:val="28"/>
        </w:rPr>
        <w:t>Харизматиками</w:t>
      </w:r>
      <w:r>
        <w:rPr>
          <w:rFonts w:eastAsia="Calibri"/>
          <w:szCs w:val="28"/>
        </w:rPr>
        <w:t xml:space="preserve"> </w:t>
      </w:r>
      <w:r w:rsidRPr="0097606A">
        <w:rPr>
          <w:rFonts w:eastAsia="Calibri"/>
          <w:szCs w:val="28"/>
        </w:rPr>
        <w:t>были</w:t>
      </w:r>
      <w:r>
        <w:rPr>
          <w:rFonts w:eastAsia="Calibri"/>
          <w:szCs w:val="28"/>
        </w:rPr>
        <w:t xml:space="preserve"> </w:t>
      </w:r>
      <w:r w:rsidRPr="0097606A">
        <w:rPr>
          <w:rFonts w:eastAsia="Calibri"/>
          <w:szCs w:val="28"/>
        </w:rPr>
        <w:t>большинство</w:t>
      </w:r>
      <w:r>
        <w:rPr>
          <w:rFonts w:eastAsia="Calibri"/>
          <w:szCs w:val="28"/>
        </w:rPr>
        <w:t xml:space="preserve"> </w:t>
      </w:r>
      <w:r w:rsidRPr="0097606A">
        <w:rPr>
          <w:rFonts w:eastAsia="Calibri"/>
          <w:szCs w:val="28"/>
        </w:rPr>
        <w:t>прославленных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истории</w:t>
      </w:r>
      <w:r>
        <w:rPr>
          <w:rFonts w:eastAsia="Calibri"/>
          <w:szCs w:val="28"/>
        </w:rPr>
        <w:t xml:space="preserve"> </w:t>
      </w:r>
      <w:r w:rsidRPr="0097606A">
        <w:rPr>
          <w:rFonts w:eastAsia="Calibri"/>
          <w:szCs w:val="28"/>
        </w:rPr>
        <w:t>пророков</w:t>
      </w:r>
      <w:r>
        <w:rPr>
          <w:rFonts w:eastAsia="Calibri"/>
          <w:szCs w:val="28"/>
        </w:rPr>
        <w:t xml:space="preserve"> </w:t>
      </w:r>
      <w:r w:rsidRPr="0097606A">
        <w:rPr>
          <w:rFonts w:eastAsia="Calibri"/>
          <w:szCs w:val="28"/>
        </w:rPr>
        <w:t>(включая</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основателей</w:t>
      </w:r>
      <w:r>
        <w:rPr>
          <w:rFonts w:eastAsia="Calibri"/>
          <w:szCs w:val="28"/>
        </w:rPr>
        <w:t xml:space="preserve"> </w:t>
      </w:r>
      <w:r w:rsidRPr="0097606A">
        <w:rPr>
          <w:rFonts w:eastAsia="Calibri"/>
          <w:szCs w:val="28"/>
        </w:rPr>
        <w:t>мировых</w:t>
      </w:r>
      <w:r>
        <w:rPr>
          <w:rFonts w:eastAsia="Calibri"/>
          <w:szCs w:val="28"/>
        </w:rPr>
        <w:t xml:space="preserve"> </w:t>
      </w:r>
      <w:r w:rsidRPr="0097606A">
        <w:rPr>
          <w:rFonts w:eastAsia="Calibri"/>
          <w:szCs w:val="28"/>
        </w:rPr>
        <w:t>религий),</w:t>
      </w:r>
      <w:r>
        <w:rPr>
          <w:rFonts w:eastAsia="Calibri"/>
          <w:szCs w:val="28"/>
        </w:rPr>
        <w:t xml:space="preserve"> </w:t>
      </w:r>
      <w:r w:rsidRPr="0097606A">
        <w:rPr>
          <w:rFonts w:eastAsia="Calibri"/>
          <w:szCs w:val="28"/>
        </w:rPr>
        <w:t>полководцев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выдающихся</w:t>
      </w:r>
      <w:r>
        <w:rPr>
          <w:rFonts w:eastAsia="Calibri"/>
          <w:szCs w:val="28"/>
        </w:rPr>
        <w:t xml:space="preserve"> </w:t>
      </w:r>
      <w:r w:rsidRPr="0097606A">
        <w:rPr>
          <w:rFonts w:eastAsia="Calibri"/>
          <w:szCs w:val="28"/>
        </w:rPr>
        <w:t>политических</w:t>
      </w:r>
      <w:r>
        <w:rPr>
          <w:rFonts w:eastAsia="Calibri"/>
          <w:szCs w:val="28"/>
        </w:rPr>
        <w:t xml:space="preserve"> </w:t>
      </w:r>
      <w:r w:rsidRPr="0097606A">
        <w:rPr>
          <w:rFonts w:eastAsia="Calibri"/>
          <w:szCs w:val="28"/>
        </w:rPr>
        <w:t>вождей.</w:t>
      </w:r>
    </w:p>
    <w:bookmarkEnd w:id="1"/>
    <w:p w:rsidR="006F4F5E" w:rsidRPr="0097606A" w:rsidRDefault="006F4F5E" w:rsidP="006F4F5E">
      <w:pPr>
        <w:spacing w:line="276" w:lineRule="auto"/>
        <w:ind w:firstLine="709"/>
        <w:jc w:val="both"/>
        <w:rPr>
          <w:rFonts w:eastAsia="Calibri"/>
          <w:szCs w:val="28"/>
        </w:rPr>
      </w:pPr>
      <w:r w:rsidRPr="0097606A">
        <w:rPr>
          <w:rFonts w:eastAsia="Calibri"/>
          <w:szCs w:val="28"/>
        </w:rPr>
        <w:t>Следовательно,</w:t>
      </w:r>
      <w:r>
        <w:rPr>
          <w:rFonts w:eastAsia="Calibri"/>
          <w:szCs w:val="28"/>
        </w:rPr>
        <w:t xml:space="preserve"> </w:t>
      </w:r>
      <w:r w:rsidRPr="0097606A">
        <w:rPr>
          <w:rFonts w:eastAsia="Calibri"/>
          <w:szCs w:val="28"/>
        </w:rPr>
        <w:t>М.</w:t>
      </w:r>
      <w:r>
        <w:rPr>
          <w:rFonts w:eastAsia="Calibri"/>
          <w:szCs w:val="28"/>
        </w:rPr>
        <w:t xml:space="preserve"> </w:t>
      </w:r>
      <w:r w:rsidRPr="0097606A">
        <w:rPr>
          <w:rFonts w:eastAsia="Calibri"/>
          <w:szCs w:val="28"/>
        </w:rPr>
        <w:t>Вебер</w:t>
      </w:r>
      <w:r>
        <w:rPr>
          <w:rFonts w:eastAsia="Calibri"/>
          <w:szCs w:val="28"/>
        </w:rPr>
        <w:t xml:space="preserve"> – </w:t>
      </w:r>
      <w:r w:rsidRPr="0097606A">
        <w:rPr>
          <w:rFonts w:eastAsia="Calibri"/>
          <w:szCs w:val="28"/>
        </w:rPr>
        <w:t>один</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крупных</w:t>
      </w:r>
      <w:r>
        <w:rPr>
          <w:rFonts w:eastAsia="Calibri"/>
          <w:szCs w:val="28"/>
        </w:rPr>
        <w:t xml:space="preserve"> </w:t>
      </w:r>
      <w:r w:rsidRPr="0097606A">
        <w:rPr>
          <w:rFonts w:eastAsia="Calibri"/>
          <w:szCs w:val="28"/>
        </w:rPr>
        <w:t>социологов</w:t>
      </w:r>
      <w:r>
        <w:rPr>
          <w:rFonts w:eastAsia="Calibri"/>
          <w:szCs w:val="28"/>
        </w:rPr>
        <w:t xml:space="preserve"> </w:t>
      </w:r>
      <w:r w:rsidRPr="0097606A">
        <w:rPr>
          <w:rFonts w:eastAsia="Calibri"/>
          <w:szCs w:val="28"/>
        </w:rPr>
        <w:t>начала</w:t>
      </w:r>
      <w:r>
        <w:rPr>
          <w:rFonts w:eastAsia="Calibri"/>
          <w:szCs w:val="28"/>
        </w:rPr>
        <w:t xml:space="preserve"> </w:t>
      </w:r>
      <w:r w:rsidRPr="0097606A">
        <w:rPr>
          <w:rFonts w:eastAsia="Calibri"/>
          <w:szCs w:val="28"/>
        </w:rPr>
        <w:t>ХХ</w:t>
      </w:r>
      <w:r>
        <w:rPr>
          <w:rFonts w:eastAsia="Calibri"/>
          <w:szCs w:val="28"/>
        </w:rPr>
        <w:t xml:space="preserve"> </w:t>
      </w:r>
      <w:r w:rsidRPr="0097606A">
        <w:rPr>
          <w:rFonts w:eastAsia="Calibri"/>
          <w:szCs w:val="28"/>
        </w:rPr>
        <w:t>века.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работах,</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стремился</w:t>
      </w:r>
      <w:r>
        <w:rPr>
          <w:rFonts w:eastAsia="Calibri"/>
          <w:szCs w:val="28"/>
        </w:rPr>
        <w:t xml:space="preserve"> </w:t>
      </w:r>
      <w:r w:rsidRPr="0097606A">
        <w:rPr>
          <w:rFonts w:eastAsia="Calibri"/>
          <w:szCs w:val="28"/>
        </w:rPr>
        <w:t>понять</w:t>
      </w:r>
      <w:r>
        <w:rPr>
          <w:rFonts w:eastAsia="Calibri"/>
          <w:szCs w:val="28"/>
        </w:rPr>
        <w:t xml:space="preserve"> </w:t>
      </w:r>
      <w:r w:rsidRPr="0097606A">
        <w:rPr>
          <w:rFonts w:eastAsia="Calibri"/>
          <w:szCs w:val="28"/>
        </w:rPr>
        <w:t>общество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некоторую</w:t>
      </w:r>
      <w:r>
        <w:rPr>
          <w:rFonts w:eastAsia="Calibri"/>
          <w:szCs w:val="28"/>
        </w:rPr>
        <w:t xml:space="preserve"> </w:t>
      </w:r>
      <w:r w:rsidRPr="0097606A">
        <w:rPr>
          <w:rFonts w:eastAsia="Calibri"/>
          <w:szCs w:val="28"/>
        </w:rPr>
        <w:t>целостность,</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М.</w:t>
      </w:r>
      <w:r>
        <w:rPr>
          <w:rFonts w:eastAsia="Calibri"/>
          <w:szCs w:val="28"/>
        </w:rPr>
        <w:t xml:space="preserve"> </w:t>
      </w:r>
      <w:r w:rsidRPr="0097606A">
        <w:rPr>
          <w:rFonts w:eastAsia="Calibri"/>
          <w:szCs w:val="28"/>
        </w:rPr>
        <w:t>Вебера</w:t>
      </w:r>
      <w:r>
        <w:rPr>
          <w:rFonts w:eastAsia="Calibri"/>
          <w:szCs w:val="28"/>
        </w:rPr>
        <w:t xml:space="preserve"> </w:t>
      </w:r>
      <w:r w:rsidRPr="0097606A">
        <w:rPr>
          <w:rFonts w:eastAsia="Calibri"/>
          <w:szCs w:val="28"/>
        </w:rPr>
        <w:t>исходит</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субъективной</w:t>
      </w:r>
      <w:r>
        <w:rPr>
          <w:rFonts w:eastAsia="Calibri"/>
          <w:szCs w:val="28"/>
        </w:rPr>
        <w:t xml:space="preserve"> </w:t>
      </w:r>
      <w:r w:rsidRPr="0097606A">
        <w:rPr>
          <w:rFonts w:eastAsia="Calibri"/>
          <w:szCs w:val="28"/>
        </w:rPr>
        <w:t>осмысленности</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Творчество</w:t>
      </w:r>
      <w:r>
        <w:rPr>
          <w:rFonts w:eastAsia="Calibri"/>
          <w:szCs w:val="28"/>
        </w:rPr>
        <w:t xml:space="preserve"> </w:t>
      </w:r>
      <w:r w:rsidRPr="0097606A">
        <w:rPr>
          <w:rFonts w:eastAsia="Calibri"/>
          <w:szCs w:val="28"/>
        </w:rPr>
        <w:t>М.</w:t>
      </w:r>
      <w:r>
        <w:rPr>
          <w:rFonts w:eastAsia="Calibri"/>
          <w:szCs w:val="28"/>
        </w:rPr>
        <w:t xml:space="preserve"> </w:t>
      </w:r>
      <w:r w:rsidRPr="0097606A">
        <w:rPr>
          <w:rFonts w:eastAsia="Calibri"/>
          <w:szCs w:val="28"/>
        </w:rPr>
        <w:t>Вебера,</w:t>
      </w:r>
      <w:r>
        <w:rPr>
          <w:rFonts w:eastAsia="Calibri"/>
          <w:szCs w:val="28"/>
        </w:rPr>
        <w:t xml:space="preserve"> </w:t>
      </w:r>
      <w:r w:rsidRPr="0097606A">
        <w:rPr>
          <w:rFonts w:eastAsia="Calibri"/>
          <w:szCs w:val="28"/>
        </w:rPr>
        <w:t>посвящено</w:t>
      </w:r>
      <w:r>
        <w:rPr>
          <w:rFonts w:eastAsia="Calibri"/>
          <w:szCs w:val="28"/>
        </w:rPr>
        <w:t xml:space="preserve"> </w:t>
      </w:r>
      <w:r w:rsidRPr="0097606A">
        <w:rPr>
          <w:rFonts w:eastAsia="Calibri"/>
          <w:szCs w:val="28"/>
        </w:rPr>
        <w:t>типам</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многим</w:t>
      </w:r>
      <w:r>
        <w:rPr>
          <w:rFonts w:eastAsia="Calibri"/>
          <w:szCs w:val="28"/>
        </w:rPr>
        <w:t xml:space="preserve"> </w:t>
      </w:r>
      <w:r w:rsidRPr="0097606A">
        <w:rPr>
          <w:rFonts w:eastAsia="Calibri"/>
          <w:szCs w:val="28"/>
        </w:rPr>
        <w:t>другим</w:t>
      </w:r>
      <w:r>
        <w:rPr>
          <w:rFonts w:eastAsia="Calibri"/>
          <w:szCs w:val="28"/>
        </w:rPr>
        <w:t xml:space="preserve"> </w:t>
      </w:r>
      <w:r w:rsidRPr="0097606A">
        <w:rPr>
          <w:rFonts w:eastAsia="Calibri"/>
          <w:szCs w:val="28"/>
        </w:rPr>
        <w:t>проблемам</w:t>
      </w:r>
      <w:r>
        <w:rPr>
          <w:rFonts w:eastAsia="Calibri"/>
          <w:szCs w:val="28"/>
        </w:rPr>
        <w:t xml:space="preserve"> </w:t>
      </w:r>
      <w:r w:rsidRPr="0097606A">
        <w:rPr>
          <w:rFonts w:eastAsia="Calibri"/>
          <w:szCs w:val="28"/>
        </w:rPr>
        <w:t>социологии.</w:t>
      </w:r>
    </w:p>
    <w:p w:rsidR="006F4F5E" w:rsidRPr="00B64676" w:rsidRDefault="006F4F5E" w:rsidP="006F4F5E">
      <w:pPr>
        <w:spacing w:line="276" w:lineRule="auto"/>
        <w:jc w:val="center"/>
        <w:rPr>
          <w:rFonts w:eastAsia="Calibri"/>
          <w:b/>
          <w:szCs w:val="28"/>
        </w:rPr>
      </w:pPr>
      <w:r>
        <w:rPr>
          <w:rFonts w:eastAsia="Calibri"/>
          <w:b/>
          <w:szCs w:val="28"/>
        </w:rPr>
        <w:t>Темы и в</w:t>
      </w:r>
      <w:r w:rsidRPr="00B64676">
        <w:rPr>
          <w:rFonts w:eastAsia="Calibri"/>
          <w:b/>
          <w:szCs w:val="28"/>
        </w:rPr>
        <w:t>опросы</w:t>
      </w:r>
      <w:r>
        <w:rPr>
          <w:rFonts w:eastAsia="Calibri"/>
          <w:b/>
          <w:szCs w:val="28"/>
        </w:rPr>
        <w:t xml:space="preserve"> </w:t>
      </w:r>
      <w:r w:rsidRPr="00B64676">
        <w:rPr>
          <w:rFonts w:eastAsia="Calibri"/>
          <w:b/>
          <w:szCs w:val="28"/>
        </w:rPr>
        <w:t>для</w:t>
      </w:r>
      <w:r>
        <w:rPr>
          <w:rFonts w:eastAsia="Calibri"/>
          <w:b/>
          <w:szCs w:val="28"/>
        </w:rPr>
        <w:t xml:space="preserve"> повторения</w:t>
      </w:r>
    </w:p>
    <w:p w:rsidR="006F4F5E" w:rsidRPr="003103EC" w:rsidRDefault="006F4F5E" w:rsidP="006F4F5E">
      <w:pPr>
        <w:widowControl w:val="0"/>
        <w:spacing w:line="276" w:lineRule="auto"/>
        <w:ind w:firstLine="709"/>
        <w:jc w:val="both"/>
        <w:rPr>
          <w:szCs w:val="28"/>
          <w:lang w:eastAsia="ru-RU"/>
        </w:rPr>
      </w:pPr>
      <w:r w:rsidRPr="003103EC">
        <w:rPr>
          <w:szCs w:val="28"/>
          <w:lang w:eastAsia="ru-RU"/>
        </w:rPr>
        <w:t>1.</w:t>
      </w:r>
      <w:r>
        <w:rPr>
          <w:szCs w:val="28"/>
          <w:lang w:eastAsia="ru-RU"/>
        </w:rPr>
        <w:t xml:space="preserve"> Назовите и</w:t>
      </w:r>
      <w:r w:rsidRPr="003103EC">
        <w:rPr>
          <w:szCs w:val="28"/>
          <w:lang w:eastAsia="ru-RU"/>
        </w:rPr>
        <w:t>дейно-теоретические</w:t>
      </w:r>
      <w:r>
        <w:rPr>
          <w:szCs w:val="28"/>
          <w:lang w:eastAsia="ru-RU"/>
        </w:rPr>
        <w:t xml:space="preserve"> </w:t>
      </w:r>
      <w:r w:rsidRPr="003103EC">
        <w:rPr>
          <w:szCs w:val="28"/>
          <w:lang w:eastAsia="ru-RU"/>
        </w:rPr>
        <w:t>предпосылки</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философские</w:t>
      </w:r>
      <w:r>
        <w:rPr>
          <w:szCs w:val="28"/>
          <w:lang w:eastAsia="ru-RU"/>
        </w:rPr>
        <w:t xml:space="preserve"> </w:t>
      </w:r>
      <w:r w:rsidRPr="003103EC">
        <w:rPr>
          <w:szCs w:val="28"/>
          <w:lang w:eastAsia="ru-RU"/>
        </w:rPr>
        <w:t>основания</w:t>
      </w:r>
      <w:r>
        <w:rPr>
          <w:szCs w:val="28"/>
          <w:lang w:eastAsia="ru-RU"/>
        </w:rPr>
        <w:t xml:space="preserve"> </w:t>
      </w:r>
      <w:r w:rsidRPr="003103EC">
        <w:rPr>
          <w:szCs w:val="28"/>
          <w:lang w:eastAsia="ru-RU"/>
        </w:rPr>
        <w:t>социологии</w:t>
      </w:r>
      <w:r>
        <w:rPr>
          <w:szCs w:val="28"/>
          <w:lang w:eastAsia="ru-RU"/>
        </w:rPr>
        <w:t xml:space="preserve"> </w:t>
      </w:r>
      <w:r w:rsidRPr="003103EC">
        <w:rPr>
          <w:szCs w:val="28"/>
          <w:lang w:eastAsia="ru-RU"/>
        </w:rPr>
        <w:t>Э.</w:t>
      </w:r>
      <w:r>
        <w:rPr>
          <w:szCs w:val="28"/>
          <w:lang w:eastAsia="ru-RU"/>
        </w:rPr>
        <w:t xml:space="preserve"> </w:t>
      </w:r>
      <w:r w:rsidRPr="003103EC">
        <w:rPr>
          <w:szCs w:val="28"/>
          <w:lang w:eastAsia="ru-RU"/>
        </w:rPr>
        <w:t>Дюркгейма.</w:t>
      </w:r>
      <w:r>
        <w:rPr>
          <w:szCs w:val="28"/>
          <w:lang w:eastAsia="ru-RU"/>
        </w:rPr>
        <w:t xml:space="preserve"> </w:t>
      </w:r>
    </w:p>
    <w:p w:rsidR="006F4F5E" w:rsidRPr="003103EC" w:rsidRDefault="006F4F5E" w:rsidP="006F4F5E">
      <w:pPr>
        <w:widowControl w:val="0"/>
        <w:spacing w:line="276" w:lineRule="auto"/>
        <w:ind w:firstLine="709"/>
        <w:jc w:val="both"/>
        <w:rPr>
          <w:szCs w:val="28"/>
          <w:lang w:eastAsia="ru-RU"/>
        </w:rPr>
      </w:pPr>
      <w:r w:rsidRPr="003103EC">
        <w:rPr>
          <w:szCs w:val="28"/>
          <w:lang w:eastAsia="ru-RU"/>
        </w:rPr>
        <w:t>2.</w:t>
      </w:r>
      <w:r>
        <w:rPr>
          <w:szCs w:val="28"/>
          <w:lang w:eastAsia="ru-RU"/>
        </w:rPr>
        <w:t xml:space="preserve"> </w:t>
      </w:r>
      <w:r w:rsidRPr="003103EC">
        <w:rPr>
          <w:szCs w:val="28"/>
          <w:lang w:eastAsia="ru-RU"/>
        </w:rPr>
        <w:t>Социально-истор</w:t>
      </w:r>
      <w:r>
        <w:rPr>
          <w:szCs w:val="28"/>
          <w:lang w:eastAsia="ru-RU"/>
        </w:rPr>
        <w:t xml:space="preserve">ические взгляды Э. </w:t>
      </w:r>
      <w:r w:rsidRPr="003103EC">
        <w:rPr>
          <w:szCs w:val="28"/>
          <w:lang w:eastAsia="ru-RU"/>
        </w:rPr>
        <w:t>Дюркгейма.</w:t>
      </w:r>
      <w:r>
        <w:rPr>
          <w:szCs w:val="28"/>
          <w:lang w:eastAsia="ru-RU"/>
        </w:rPr>
        <w:t xml:space="preserve"> </w:t>
      </w:r>
      <w:r w:rsidRPr="003103EC">
        <w:rPr>
          <w:szCs w:val="28"/>
          <w:lang w:eastAsia="ru-RU"/>
        </w:rPr>
        <w:t>Теория</w:t>
      </w:r>
      <w:r>
        <w:rPr>
          <w:szCs w:val="28"/>
          <w:lang w:eastAsia="ru-RU"/>
        </w:rPr>
        <w:t xml:space="preserve"> </w:t>
      </w:r>
      <w:r w:rsidRPr="003103EC">
        <w:rPr>
          <w:szCs w:val="28"/>
          <w:lang w:eastAsia="ru-RU"/>
        </w:rPr>
        <w:t>социального</w:t>
      </w:r>
      <w:r>
        <w:rPr>
          <w:szCs w:val="28"/>
          <w:lang w:eastAsia="ru-RU"/>
        </w:rPr>
        <w:t xml:space="preserve"> </w:t>
      </w:r>
      <w:r w:rsidRPr="003103EC">
        <w:rPr>
          <w:szCs w:val="28"/>
          <w:lang w:eastAsia="ru-RU"/>
        </w:rPr>
        <w:t>развития</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эволюционизма.</w:t>
      </w:r>
      <w:r>
        <w:rPr>
          <w:szCs w:val="28"/>
          <w:lang w:eastAsia="ru-RU"/>
        </w:rPr>
        <w:t xml:space="preserve"> </w:t>
      </w:r>
    </w:p>
    <w:p w:rsidR="006F4F5E" w:rsidRPr="003103EC" w:rsidRDefault="006F4F5E" w:rsidP="006F4F5E">
      <w:pPr>
        <w:widowControl w:val="0"/>
        <w:spacing w:line="276" w:lineRule="auto"/>
        <w:ind w:firstLine="709"/>
        <w:jc w:val="both"/>
        <w:rPr>
          <w:szCs w:val="28"/>
          <w:lang w:eastAsia="ru-RU"/>
        </w:rPr>
      </w:pPr>
      <w:r>
        <w:rPr>
          <w:szCs w:val="28"/>
          <w:lang w:eastAsia="ru-RU"/>
        </w:rPr>
        <w:t>3</w:t>
      </w:r>
      <w:r w:rsidRPr="003103EC">
        <w:rPr>
          <w:szCs w:val="28"/>
          <w:lang w:eastAsia="ru-RU"/>
        </w:rPr>
        <w:t>.</w:t>
      </w:r>
      <w:r>
        <w:rPr>
          <w:szCs w:val="28"/>
          <w:lang w:eastAsia="ru-RU"/>
        </w:rPr>
        <w:t xml:space="preserve"> </w:t>
      </w:r>
      <w:r w:rsidRPr="003103EC">
        <w:rPr>
          <w:szCs w:val="28"/>
          <w:lang w:eastAsia="ru-RU"/>
        </w:rPr>
        <w:t>Исследование</w:t>
      </w:r>
      <w:r>
        <w:rPr>
          <w:szCs w:val="28"/>
          <w:lang w:eastAsia="ru-RU"/>
        </w:rPr>
        <w:t xml:space="preserve"> </w:t>
      </w:r>
      <w:r w:rsidRPr="003103EC">
        <w:rPr>
          <w:szCs w:val="28"/>
          <w:lang w:eastAsia="ru-RU"/>
        </w:rPr>
        <w:t>самоубийства</w:t>
      </w:r>
      <w:r>
        <w:rPr>
          <w:szCs w:val="28"/>
          <w:lang w:eastAsia="ru-RU"/>
        </w:rPr>
        <w:t xml:space="preserve"> Э. Дюргеймом </w:t>
      </w:r>
      <w:r w:rsidRPr="003103EC">
        <w:rPr>
          <w:szCs w:val="28"/>
          <w:lang w:eastAsia="ru-RU"/>
        </w:rPr>
        <w:t>как</w:t>
      </w:r>
      <w:r>
        <w:rPr>
          <w:szCs w:val="28"/>
          <w:lang w:eastAsia="ru-RU"/>
        </w:rPr>
        <w:t xml:space="preserve"> </w:t>
      </w:r>
      <w:r w:rsidRPr="003103EC">
        <w:rPr>
          <w:szCs w:val="28"/>
          <w:lang w:eastAsia="ru-RU"/>
        </w:rPr>
        <w:t>социального</w:t>
      </w:r>
      <w:r>
        <w:rPr>
          <w:szCs w:val="28"/>
          <w:lang w:eastAsia="ru-RU"/>
        </w:rPr>
        <w:t xml:space="preserve"> </w:t>
      </w:r>
      <w:r w:rsidRPr="003103EC">
        <w:rPr>
          <w:szCs w:val="28"/>
          <w:lang w:eastAsia="ru-RU"/>
        </w:rPr>
        <w:t>феномена.</w:t>
      </w:r>
    </w:p>
    <w:p w:rsidR="006F4F5E" w:rsidRPr="003103EC" w:rsidRDefault="006F4F5E" w:rsidP="006F4F5E">
      <w:pPr>
        <w:widowControl w:val="0"/>
        <w:spacing w:line="276" w:lineRule="auto"/>
        <w:ind w:firstLine="709"/>
        <w:jc w:val="both"/>
        <w:rPr>
          <w:szCs w:val="28"/>
          <w:lang w:eastAsia="ru-RU"/>
        </w:rPr>
      </w:pPr>
      <w:r>
        <w:rPr>
          <w:szCs w:val="28"/>
          <w:lang w:eastAsia="ru-RU"/>
        </w:rPr>
        <w:t>4</w:t>
      </w:r>
      <w:r w:rsidRPr="003103EC">
        <w:rPr>
          <w:szCs w:val="28"/>
          <w:lang w:eastAsia="ru-RU"/>
        </w:rPr>
        <w:t>.</w:t>
      </w:r>
      <w:r>
        <w:rPr>
          <w:szCs w:val="28"/>
          <w:lang w:eastAsia="ru-RU"/>
        </w:rPr>
        <w:t xml:space="preserve"> </w:t>
      </w:r>
      <w:r w:rsidRPr="003103EC">
        <w:rPr>
          <w:szCs w:val="28"/>
          <w:lang w:eastAsia="ru-RU"/>
        </w:rPr>
        <w:t>Ф.</w:t>
      </w:r>
      <w:r>
        <w:rPr>
          <w:szCs w:val="28"/>
          <w:lang w:eastAsia="ru-RU"/>
        </w:rPr>
        <w:t xml:space="preserve"> </w:t>
      </w:r>
      <w:r w:rsidRPr="003103EC">
        <w:rPr>
          <w:szCs w:val="28"/>
          <w:lang w:eastAsia="ru-RU"/>
        </w:rPr>
        <w:t>Теннис</w:t>
      </w:r>
      <w:r>
        <w:rPr>
          <w:szCs w:val="28"/>
          <w:lang w:eastAsia="ru-RU"/>
        </w:rPr>
        <w:t xml:space="preserve"> </w:t>
      </w:r>
      <w:r w:rsidRPr="003103EC">
        <w:rPr>
          <w:szCs w:val="28"/>
          <w:lang w:eastAsia="ru-RU"/>
        </w:rPr>
        <w:t>о</w:t>
      </w:r>
      <w:r>
        <w:rPr>
          <w:szCs w:val="28"/>
          <w:lang w:eastAsia="ru-RU"/>
        </w:rPr>
        <w:t xml:space="preserve"> </w:t>
      </w:r>
      <w:r w:rsidRPr="003103EC">
        <w:rPr>
          <w:szCs w:val="28"/>
          <w:lang w:eastAsia="ru-RU"/>
        </w:rPr>
        <w:t>предмете</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структуре</w:t>
      </w:r>
      <w:r>
        <w:rPr>
          <w:szCs w:val="28"/>
          <w:lang w:eastAsia="ru-RU"/>
        </w:rPr>
        <w:t xml:space="preserve"> </w:t>
      </w:r>
      <w:r w:rsidRPr="003103EC">
        <w:rPr>
          <w:szCs w:val="28"/>
          <w:lang w:eastAsia="ru-RU"/>
        </w:rPr>
        <w:t>социологии.</w:t>
      </w:r>
      <w:r>
        <w:rPr>
          <w:szCs w:val="28"/>
          <w:lang w:eastAsia="ru-RU"/>
        </w:rPr>
        <w:t xml:space="preserve"> </w:t>
      </w:r>
    </w:p>
    <w:p w:rsidR="006F4F5E" w:rsidRPr="003103EC" w:rsidRDefault="006F4F5E" w:rsidP="006F4F5E">
      <w:pPr>
        <w:widowControl w:val="0"/>
        <w:spacing w:line="276" w:lineRule="auto"/>
        <w:ind w:firstLine="709"/>
        <w:jc w:val="both"/>
        <w:rPr>
          <w:szCs w:val="28"/>
          <w:lang w:eastAsia="ru-RU"/>
        </w:rPr>
      </w:pPr>
      <w:r>
        <w:rPr>
          <w:szCs w:val="28"/>
          <w:lang w:eastAsia="ru-RU"/>
        </w:rPr>
        <w:t>5</w:t>
      </w:r>
      <w:r w:rsidRPr="003103EC">
        <w:rPr>
          <w:szCs w:val="28"/>
          <w:lang w:eastAsia="ru-RU"/>
        </w:rPr>
        <w:t>.</w:t>
      </w:r>
      <w:r>
        <w:rPr>
          <w:szCs w:val="28"/>
          <w:lang w:eastAsia="ru-RU"/>
        </w:rPr>
        <w:t xml:space="preserve"> Ф. </w:t>
      </w:r>
      <w:r w:rsidRPr="003103EC">
        <w:rPr>
          <w:szCs w:val="28"/>
          <w:lang w:eastAsia="ru-RU"/>
        </w:rPr>
        <w:t>Теннис</w:t>
      </w:r>
      <w:r>
        <w:rPr>
          <w:szCs w:val="28"/>
          <w:lang w:eastAsia="ru-RU"/>
        </w:rPr>
        <w:t xml:space="preserve"> </w:t>
      </w:r>
      <w:r w:rsidRPr="003103EC">
        <w:rPr>
          <w:szCs w:val="28"/>
          <w:lang w:eastAsia="ru-RU"/>
        </w:rPr>
        <w:t>о</w:t>
      </w:r>
      <w:r>
        <w:rPr>
          <w:szCs w:val="28"/>
          <w:lang w:eastAsia="ru-RU"/>
        </w:rPr>
        <w:t xml:space="preserve"> </w:t>
      </w:r>
      <w:r w:rsidRPr="003103EC">
        <w:rPr>
          <w:szCs w:val="28"/>
          <w:lang w:eastAsia="ru-RU"/>
        </w:rPr>
        <w:t>родовой,</w:t>
      </w:r>
      <w:r>
        <w:rPr>
          <w:szCs w:val="28"/>
          <w:lang w:eastAsia="ru-RU"/>
        </w:rPr>
        <w:t xml:space="preserve"> </w:t>
      </w:r>
      <w:r w:rsidRPr="003103EC">
        <w:rPr>
          <w:szCs w:val="28"/>
          <w:lang w:eastAsia="ru-RU"/>
        </w:rPr>
        <w:t>соседской</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религиозной</w:t>
      </w:r>
      <w:r>
        <w:rPr>
          <w:szCs w:val="28"/>
          <w:lang w:eastAsia="ru-RU"/>
        </w:rPr>
        <w:t xml:space="preserve"> </w:t>
      </w:r>
      <w:r w:rsidRPr="003103EC">
        <w:rPr>
          <w:szCs w:val="28"/>
          <w:lang w:eastAsia="ru-RU"/>
        </w:rPr>
        <w:t>общине.</w:t>
      </w:r>
      <w:r>
        <w:rPr>
          <w:szCs w:val="28"/>
          <w:lang w:eastAsia="ru-RU"/>
        </w:rPr>
        <w:t xml:space="preserve"> </w:t>
      </w:r>
    </w:p>
    <w:p w:rsidR="006F4F5E" w:rsidRPr="003103EC" w:rsidRDefault="006F4F5E" w:rsidP="006F4F5E">
      <w:pPr>
        <w:widowControl w:val="0"/>
        <w:spacing w:line="276" w:lineRule="auto"/>
        <w:ind w:firstLine="709"/>
        <w:jc w:val="both"/>
        <w:rPr>
          <w:szCs w:val="28"/>
          <w:lang w:eastAsia="ru-RU"/>
        </w:rPr>
      </w:pPr>
      <w:r>
        <w:rPr>
          <w:szCs w:val="28"/>
          <w:lang w:eastAsia="ru-RU"/>
        </w:rPr>
        <w:t xml:space="preserve">6. </w:t>
      </w:r>
      <w:r w:rsidRPr="003103EC">
        <w:rPr>
          <w:szCs w:val="28"/>
          <w:lang w:eastAsia="ru-RU"/>
        </w:rPr>
        <w:t>Социологическая</w:t>
      </w:r>
      <w:r>
        <w:rPr>
          <w:szCs w:val="28"/>
          <w:lang w:eastAsia="ru-RU"/>
        </w:rPr>
        <w:t xml:space="preserve"> </w:t>
      </w:r>
      <w:r w:rsidRPr="003103EC">
        <w:rPr>
          <w:szCs w:val="28"/>
          <w:lang w:eastAsia="ru-RU"/>
        </w:rPr>
        <w:t>концепция</w:t>
      </w:r>
      <w:r>
        <w:rPr>
          <w:szCs w:val="28"/>
          <w:lang w:eastAsia="ru-RU"/>
        </w:rPr>
        <w:t xml:space="preserve"> </w:t>
      </w:r>
      <w:r w:rsidRPr="003103EC">
        <w:rPr>
          <w:szCs w:val="28"/>
          <w:lang w:eastAsia="ru-RU"/>
        </w:rPr>
        <w:t>Ф.</w:t>
      </w:r>
      <w:r>
        <w:rPr>
          <w:szCs w:val="28"/>
          <w:lang w:eastAsia="ru-RU"/>
        </w:rPr>
        <w:t xml:space="preserve"> </w:t>
      </w:r>
      <w:r w:rsidRPr="003103EC">
        <w:rPr>
          <w:szCs w:val="28"/>
          <w:lang w:eastAsia="ru-RU"/>
        </w:rPr>
        <w:t>Тенниса</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политика</w:t>
      </w:r>
      <w:r>
        <w:rPr>
          <w:szCs w:val="28"/>
          <w:lang w:eastAsia="ru-RU"/>
        </w:rPr>
        <w:t xml:space="preserve"> </w:t>
      </w:r>
      <w:r w:rsidRPr="003103EC">
        <w:rPr>
          <w:szCs w:val="28"/>
          <w:lang w:eastAsia="ru-RU"/>
        </w:rPr>
        <w:t>социальных</w:t>
      </w:r>
      <w:r>
        <w:rPr>
          <w:szCs w:val="28"/>
          <w:lang w:eastAsia="ru-RU"/>
        </w:rPr>
        <w:t xml:space="preserve"> </w:t>
      </w:r>
      <w:r w:rsidRPr="003103EC">
        <w:rPr>
          <w:szCs w:val="28"/>
          <w:lang w:eastAsia="ru-RU"/>
        </w:rPr>
        <w:t>реформ.</w:t>
      </w:r>
    </w:p>
    <w:p w:rsidR="006F4F5E" w:rsidRPr="003103EC" w:rsidRDefault="006F4F5E" w:rsidP="006F4F5E">
      <w:pPr>
        <w:widowControl w:val="0"/>
        <w:spacing w:line="276" w:lineRule="auto"/>
        <w:ind w:firstLine="709"/>
        <w:jc w:val="both"/>
        <w:rPr>
          <w:szCs w:val="28"/>
          <w:lang w:eastAsia="ru-RU"/>
        </w:rPr>
      </w:pPr>
      <w:r>
        <w:rPr>
          <w:szCs w:val="28"/>
          <w:lang w:eastAsia="ru-RU"/>
        </w:rPr>
        <w:t>7</w:t>
      </w:r>
      <w:r w:rsidRPr="003103EC">
        <w:rPr>
          <w:szCs w:val="28"/>
          <w:lang w:eastAsia="ru-RU"/>
        </w:rPr>
        <w:t>.</w:t>
      </w:r>
      <w:r>
        <w:rPr>
          <w:szCs w:val="28"/>
          <w:lang w:eastAsia="ru-RU"/>
        </w:rPr>
        <w:t xml:space="preserve"> </w:t>
      </w:r>
      <w:r w:rsidRPr="003103EC">
        <w:rPr>
          <w:szCs w:val="28"/>
          <w:lang w:eastAsia="ru-RU"/>
        </w:rPr>
        <w:t>Теоретические</w:t>
      </w:r>
      <w:r>
        <w:rPr>
          <w:szCs w:val="28"/>
          <w:lang w:eastAsia="ru-RU"/>
        </w:rPr>
        <w:t xml:space="preserve"> </w:t>
      </w:r>
      <w:r w:rsidRPr="003103EC">
        <w:rPr>
          <w:szCs w:val="28"/>
          <w:lang w:eastAsia="ru-RU"/>
        </w:rPr>
        <w:t>источники</w:t>
      </w:r>
      <w:r>
        <w:rPr>
          <w:szCs w:val="28"/>
          <w:lang w:eastAsia="ru-RU"/>
        </w:rPr>
        <w:t xml:space="preserve"> </w:t>
      </w:r>
      <w:r w:rsidRPr="003103EC">
        <w:rPr>
          <w:szCs w:val="28"/>
          <w:lang w:eastAsia="ru-RU"/>
        </w:rPr>
        <w:t>социологии</w:t>
      </w:r>
      <w:r>
        <w:rPr>
          <w:szCs w:val="28"/>
          <w:lang w:eastAsia="ru-RU"/>
        </w:rPr>
        <w:t xml:space="preserve"> </w:t>
      </w:r>
      <w:r w:rsidRPr="003103EC">
        <w:rPr>
          <w:szCs w:val="28"/>
          <w:lang w:eastAsia="ru-RU"/>
        </w:rPr>
        <w:t>М.</w:t>
      </w:r>
      <w:r>
        <w:rPr>
          <w:szCs w:val="28"/>
          <w:lang w:eastAsia="ru-RU"/>
        </w:rPr>
        <w:t xml:space="preserve"> </w:t>
      </w:r>
      <w:r w:rsidRPr="003103EC">
        <w:rPr>
          <w:szCs w:val="28"/>
          <w:lang w:eastAsia="ru-RU"/>
        </w:rPr>
        <w:t>Вебера.</w:t>
      </w:r>
      <w:r>
        <w:rPr>
          <w:szCs w:val="28"/>
          <w:lang w:eastAsia="ru-RU"/>
        </w:rPr>
        <w:t xml:space="preserve"> </w:t>
      </w:r>
      <w:r w:rsidRPr="003103EC">
        <w:rPr>
          <w:szCs w:val="28"/>
          <w:lang w:eastAsia="ru-RU"/>
        </w:rPr>
        <w:t>Основные</w:t>
      </w:r>
      <w:r>
        <w:rPr>
          <w:szCs w:val="28"/>
          <w:lang w:eastAsia="ru-RU"/>
        </w:rPr>
        <w:t xml:space="preserve"> </w:t>
      </w:r>
      <w:r w:rsidRPr="003103EC">
        <w:rPr>
          <w:szCs w:val="28"/>
          <w:lang w:eastAsia="ru-RU"/>
        </w:rPr>
        <w:t>произведения.</w:t>
      </w:r>
    </w:p>
    <w:p w:rsidR="006F4F5E" w:rsidRPr="003103EC" w:rsidRDefault="006F4F5E" w:rsidP="006F4F5E">
      <w:pPr>
        <w:widowControl w:val="0"/>
        <w:spacing w:line="276" w:lineRule="auto"/>
        <w:ind w:firstLine="709"/>
        <w:jc w:val="both"/>
        <w:rPr>
          <w:szCs w:val="28"/>
          <w:lang w:eastAsia="ru-RU"/>
        </w:rPr>
      </w:pPr>
      <w:r>
        <w:rPr>
          <w:szCs w:val="28"/>
          <w:lang w:eastAsia="ru-RU"/>
        </w:rPr>
        <w:t>8</w:t>
      </w:r>
      <w:r w:rsidRPr="003103EC">
        <w:rPr>
          <w:szCs w:val="28"/>
          <w:lang w:eastAsia="ru-RU"/>
        </w:rPr>
        <w:t>.</w:t>
      </w:r>
      <w:r>
        <w:rPr>
          <w:szCs w:val="28"/>
          <w:lang w:eastAsia="ru-RU"/>
        </w:rPr>
        <w:t xml:space="preserve"> С</w:t>
      </w:r>
      <w:r w:rsidRPr="003103EC">
        <w:rPr>
          <w:szCs w:val="28"/>
          <w:lang w:eastAsia="ru-RU"/>
        </w:rPr>
        <w:t>оциология</w:t>
      </w:r>
      <w:r>
        <w:rPr>
          <w:szCs w:val="28"/>
          <w:lang w:eastAsia="ru-RU"/>
        </w:rPr>
        <w:t xml:space="preserve"> </w:t>
      </w:r>
      <w:r w:rsidRPr="003103EC">
        <w:rPr>
          <w:szCs w:val="28"/>
          <w:lang w:eastAsia="ru-RU"/>
        </w:rPr>
        <w:t>М.</w:t>
      </w:r>
      <w:r>
        <w:rPr>
          <w:szCs w:val="28"/>
          <w:lang w:eastAsia="ru-RU"/>
        </w:rPr>
        <w:t xml:space="preserve"> </w:t>
      </w:r>
      <w:r w:rsidRPr="003103EC">
        <w:rPr>
          <w:szCs w:val="28"/>
          <w:lang w:eastAsia="ru-RU"/>
        </w:rPr>
        <w:t>Вебера</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ее</w:t>
      </w:r>
      <w:r>
        <w:rPr>
          <w:szCs w:val="28"/>
          <w:lang w:eastAsia="ru-RU"/>
        </w:rPr>
        <w:t xml:space="preserve"> </w:t>
      </w:r>
      <w:r w:rsidRPr="003103EC">
        <w:rPr>
          <w:szCs w:val="28"/>
          <w:lang w:eastAsia="ru-RU"/>
        </w:rPr>
        <w:t>влияние</w:t>
      </w:r>
      <w:r>
        <w:rPr>
          <w:szCs w:val="28"/>
          <w:lang w:eastAsia="ru-RU"/>
        </w:rPr>
        <w:t xml:space="preserve"> </w:t>
      </w:r>
      <w:r w:rsidRPr="003103EC">
        <w:rPr>
          <w:szCs w:val="28"/>
          <w:lang w:eastAsia="ru-RU"/>
        </w:rPr>
        <w:t>на</w:t>
      </w:r>
      <w:r>
        <w:rPr>
          <w:szCs w:val="28"/>
          <w:lang w:eastAsia="ru-RU"/>
        </w:rPr>
        <w:t xml:space="preserve"> </w:t>
      </w:r>
      <w:r w:rsidRPr="003103EC">
        <w:rPr>
          <w:szCs w:val="28"/>
          <w:lang w:eastAsia="ru-RU"/>
        </w:rPr>
        <w:t>эмпирические</w:t>
      </w:r>
      <w:r>
        <w:rPr>
          <w:szCs w:val="28"/>
          <w:lang w:eastAsia="ru-RU"/>
        </w:rPr>
        <w:t xml:space="preserve"> </w:t>
      </w:r>
      <w:r w:rsidRPr="003103EC">
        <w:rPr>
          <w:szCs w:val="28"/>
          <w:lang w:eastAsia="ru-RU"/>
        </w:rPr>
        <w:t>исследования.</w:t>
      </w:r>
      <w:r>
        <w:rPr>
          <w:szCs w:val="28"/>
          <w:lang w:eastAsia="ru-RU"/>
        </w:rPr>
        <w:t xml:space="preserve"> </w:t>
      </w:r>
      <w:r w:rsidRPr="003103EC">
        <w:rPr>
          <w:szCs w:val="28"/>
          <w:lang w:eastAsia="ru-RU"/>
        </w:rPr>
        <w:t>Наблюдение,</w:t>
      </w:r>
      <w:r>
        <w:rPr>
          <w:szCs w:val="28"/>
          <w:lang w:eastAsia="ru-RU"/>
        </w:rPr>
        <w:t xml:space="preserve"> </w:t>
      </w:r>
      <w:r w:rsidRPr="003103EC">
        <w:rPr>
          <w:szCs w:val="28"/>
          <w:lang w:eastAsia="ru-RU"/>
        </w:rPr>
        <w:t>интерпретация,</w:t>
      </w:r>
      <w:r>
        <w:rPr>
          <w:szCs w:val="28"/>
          <w:lang w:eastAsia="ru-RU"/>
        </w:rPr>
        <w:t xml:space="preserve"> </w:t>
      </w:r>
      <w:r w:rsidRPr="003103EC">
        <w:rPr>
          <w:szCs w:val="28"/>
          <w:lang w:eastAsia="ru-RU"/>
        </w:rPr>
        <w:t>конструирование</w:t>
      </w:r>
      <w:r>
        <w:rPr>
          <w:szCs w:val="28"/>
          <w:lang w:eastAsia="ru-RU"/>
        </w:rPr>
        <w:t xml:space="preserve"> «</w:t>
      </w:r>
      <w:r w:rsidRPr="003103EC">
        <w:rPr>
          <w:szCs w:val="28"/>
          <w:lang w:eastAsia="ru-RU"/>
        </w:rPr>
        <w:t>идеального</w:t>
      </w:r>
      <w:r>
        <w:rPr>
          <w:szCs w:val="28"/>
          <w:lang w:eastAsia="ru-RU"/>
        </w:rPr>
        <w:t xml:space="preserve"> </w:t>
      </w:r>
      <w:r w:rsidRPr="003103EC">
        <w:rPr>
          <w:szCs w:val="28"/>
          <w:lang w:eastAsia="ru-RU"/>
        </w:rPr>
        <w:t>типа</w:t>
      </w:r>
      <w:r>
        <w:rPr>
          <w:szCs w:val="28"/>
          <w:lang w:eastAsia="ru-RU"/>
        </w:rPr>
        <w:t>»</w:t>
      </w:r>
      <w:r w:rsidRPr="003103EC">
        <w:rPr>
          <w:szCs w:val="28"/>
          <w:lang w:eastAsia="ru-RU"/>
        </w:rPr>
        <w:t>,</w:t>
      </w:r>
      <w:r>
        <w:rPr>
          <w:szCs w:val="28"/>
          <w:lang w:eastAsia="ru-RU"/>
        </w:rPr>
        <w:t xml:space="preserve"> </w:t>
      </w:r>
      <w:r>
        <w:rPr>
          <w:szCs w:val="28"/>
          <w:lang w:eastAsia="ru-RU"/>
        </w:rPr>
        <w:lastRenderedPageBreak/>
        <w:t>«</w:t>
      </w:r>
      <w:r w:rsidRPr="003103EC">
        <w:rPr>
          <w:szCs w:val="28"/>
          <w:lang w:eastAsia="ru-RU"/>
        </w:rPr>
        <w:t>понимание</w:t>
      </w:r>
      <w:r>
        <w:rPr>
          <w:szCs w:val="28"/>
          <w:lang w:eastAsia="ru-RU"/>
        </w:rPr>
        <w:t xml:space="preserve">» </w:t>
      </w:r>
      <w:r w:rsidRPr="003103EC">
        <w:rPr>
          <w:szCs w:val="28"/>
          <w:lang w:eastAsia="ru-RU"/>
        </w:rPr>
        <w:t>смысла</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мотивов</w:t>
      </w:r>
      <w:r>
        <w:rPr>
          <w:szCs w:val="28"/>
          <w:lang w:eastAsia="ru-RU"/>
        </w:rPr>
        <w:t xml:space="preserve"> </w:t>
      </w:r>
      <w:r w:rsidRPr="003103EC">
        <w:rPr>
          <w:szCs w:val="28"/>
          <w:lang w:eastAsia="ru-RU"/>
        </w:rPr>
        <w:t>поведения.</w:t>
      </w:r>
    </w:p>
    <w:p w:rsidR="006F4F5E" w:rsidRPr="0097606A" w:rsidRDefault="006F4F5E" w:rsidP="006F4F5E">
      <w:pPr>
        <w:widowControl w:val="0"/>
        <w:spacing w:line="276" w:lineRule="auto"/>
        <w:ind w:firstLine="709"/>
        <w:jc w:val="both"/>
        <w:rPr>
          <w:b/>
          <w:szCs w:val="28"/>
          <w:lang w:eastAsia="ru-RU"/>
        </w:rPr>
      </w:pPr>
      <w:r>
        <w:rPr>
          <w:szCs w:val="28"/>
          <w:lang w:eastAsia="ru-RU"/>
        </w:rPr>
        <w:t>9</w:t>
      </w:r>
      <w:r w:rsidRPr="003103EC">
        <w:rPr>
          <w:szCs w:val="28"/>
          <w:lang w:eastAsia="ru-RU"/>
        </w:rPr>
        <w:t>.</w:t>
      </w:r>
      <w:r>
        <w:rPr>
          <w:szCs w:val="28"/>
          <w:lang w:eastAsia="ru-RU"/>
        </w:rPr>
        <w:t xml:space="preserve"> </w:t>
      </w:r>
      <w:r w:rsidRPr="003103EC">
        <w:rPr>
          <w:szCs w:val="28"/>
          <w:lang w:eastAsia="ru-RU"/>
        </w:rPr>
        <w:t>Концепция</w:t>
      </w:r>
      <w:r>
        <w:rPr>
          <w:szCs w:val="28"/>
          <w:lang w:eastAsia="ru-RU"/>
        </w:rPr>
        <w:t xml:space="preserve"> </w:t>
      </w:r>
      <w:r w:rsidRPr="003103EC">
        <w:rPr>
          <w:szCs w:val="28"/>
          <w:lang w:eastAsia="ru-RU"/>
        </w:rPr>
        <w:t>господства</w:t>
      </w:r>
      <w:r>
        <w:rPr>
          <w:szCs w:val="28"/>
          <w:lang w:eastAsia="ru-RU"/>
        </w:rPr>
        <w:t xml:space="preserve"> М. Вебера</w:t>
      </w:r>
      <w:r w:rsidRPr="003103EC">
        <w:rPr>
          <w:szCs w:val="28"/>
          <w:lang w:eastAsia="ru-RU"/>
        </w:rPr>
        <w:t>.</w:t>
      </w:r>
      <w:r>
        <w:rPr>
          <w:szCs w:val="28"/>
          <w:lang w:eastAsia="ru-RU"/>
        </w:rPr>
        <w:t xml:space="preserve"> </w:t>
      </w:r>
      <w:r w:rsidRPr="003103EC">
        <w:rPr>
          <w:szCs w:val="28"/>
          <w:lang w:eastAsia="ru-RU"/>
        </w:rPr>
        <w:t>Власть</w:t>
      </w:r>
      <w:r>
        <w:rPr>
          <w:szCs w:val="28"/>
          <w:lang w:eastAsia="ru-RU"/>
        </w:rPr>
        <w:t xml:space="preserve"> </w:t>
      </w:r>
      <w:r w:rsidRPr="003103EC">
        <w:rPr>
          <w:szCs w:val="28"/>
          <w:lang w:eastAsia="ru-RU"/>
        </w:rPr>
        <w:t>и</w:t>
      </w:r>
      <w:r>
        <w:rPr>
          <w:szCs w:val="28"/>
          <w:lang w:eastAsia="ru-RU"/>
        </w:rPr>
        <w:t xml:space="preserve"> </w:t>
      </w:r>
      <w:r w:rsidRPr="003103EC">
        <w:rPr>
          <w:szCs w:val="28"/>
          <w:lang w:eastAsia="ru-RU"/>
        </w:rPr>
        <w:t>господство.</w:t>
      </w:r>
      <w:r>
        <w:rPr>
          <w:szCs w:val="28"/>
          <w:lang w:eastAsia="ru-RU"/>
        </w:rPr>
        <w:t xml:space="preserve"> </w:t>
      </w:r>
      <w:r w:rsidRPr="003103EC">
        <w:rPr>
          <w:szCs w:val="28"/>
          <w:lang w:eastAsia="ru-RU"/>
        </w:rPr>
        <w:t>Типы</w:t>
      </w:r>
      <w:r>
        <w:rPr>
          <w:szCs w:val="28"/>
          <w:lang w:eastAsia="ru-RU"/>
        </w:rPr>
        <w:t xml:space="preserve"> </w:t>
      </w:r>
      <w:r w:rsidRPr="003103EC">
        <w:rPr>
          <w:szCs w:val="28"/>
          <w:lang w:eastAsia="ru-RU"/>
        </w:rPr>
        <w:t>господства.</w:t>
      </w:r>
      <w:r>
        <w:rPr>
          <w:szCs w:val="28"/>
          <w:lang w:eastAsia="ru-RU"/>
        </w:rPr>
        <w:t xml:space="preserve"> </w:t>
      </w:r>
      <w:r>
        <w:rPr>
          <w:szCs w:val="28"/>
          <w:lang w:eastAsia="ru-RU"/>
        </w:rPr>
        <w:br w:type="page"/>
      </w:r>
      <w:r w:rsidRPr="0097606A">
        <w:rPr>
          <w:b/>
          <w:bCs/>
          <w:szCs w:val="28"/>
          <w:lang w:eastAsia="ru-RU"/>
        </w:rPr>
        <w:lastRenderedPageBreak/>
        <w:t>Глава</w:t>
      </w:r>
      <w:r>
        <w:rPr>
          <w:b/>
          <w:bCs/>
          <w:szCs w:val="28"/>
          <w:lang w:eastAsia="ru-RU"/>
        </w:rPr>
        <w:t xml:space="preserve"> 4. </w:t>
      </w:r>
      <w:r w:rsidRPr="0097606A">
        <w:rPr>
          <w:b/>
          <w:bCs/>
          <w:szCs w:val="28"/>
          <w:lang w:eastAsia="ru-RU"/>
        </w:rPr>
        <w:t>Вернер</w:t>
      </w:r>
      <w:r>
        <w:rPr>
          <w:b/>
          <w:bCs/>
          <w:szCs w:val="28"/>
          <w:lang w:eastAsia="ru-RU"/>
        </w:rPr>
        <w:t xml:space="preserve"> </w:t>
      </w:r>
      <w:r w:rsidRPr="0097606A">
        <w:rPr>
          <w:b/>
          <w:bCs/>
          <w:szCs w:val="28"/>
          <w:lang w:eastAsia="ru-RU"/>
        </w:rPr>
        <w:t>Зомбарт</w:t>
      </w:r>
      <w:r>
        <w:rPr>
          <w:b/>
          <w:bCs/>
          <w:szCs w:val="28"/>
          <w:lang w:eastAsia="ru-RU"/>
        </w:rPr>
        <w:t xml:space="preserve"> о становлении и развитии капитализма. Ф</w:t>
      </w:r>
      <w:r w:rsidRPr="0097606A">
        <w:rPr>
          <w:b/>
          <w:bCs/>
          <w:szCs w:val="28"/>
          <w:lang w:eastAsia="ru-RU"/>
        </w:rPr>
        <w:t>ормальная</w:t>
      </w:r>
      <w:r>
        <w:rPr>
          <w:b/>
          <w:bCs/>
          <w:szCs w:val="28"/>
          <w:lang w:eastAsia="ru-RU"/>
        </w:rPr>
        <w:t xml:space="preserve"> </w:t>
      </w:r>
      <w:r w:rsidRPr="0097606A">
        <w:rPr>
          <w:b/>
          <w:bCs/>
          <w:szCs w:val="28"/>
          <w:lang w:eastAsia="ru-RU"/>
        </w:rPr>
        <w:t>социология</w:t>
      </w:r>
      <w:r>
        <w:rPr>
          <w:b/>
          <w:bCs/>
          <w:szCs w:val="28"/>
          <w:lang w:eastAsia="ru-RU"/>
        </w:rPr>
        <w:t xml:space="preserve"> </w:t>
      </w:r>
      <w:r w:rsidRPr="0097606A">
        <w:rPr>
          <w:b/>
          <w:bCs/>
          <w:szCs w:val="28"/>
          <w:lang w:eastAsia="ru-RU"/>
        </w:rPr>
        <w:t>Георга</w:t>
      </w:r>
      <w:r>
        <w:rPr>
          <w:b/>
          <w:bCs/>
          <w:szCs w:val="28"/>
          <w:lang w:eastAsia="ru-RU"/>
        </w:rPr>
        <w:t xml:space="preserve"> </w:t>
      </w:r>
      <w:r w:rsidRPr="0097606A">
        <w:rPr>
          <w:b/>
          <w:bCs/>
          <w:szCs w:val="28"/>
          <w:lang w:eastAsia="ru-RU"/>
        </w:rPr>
        <w:t>Зиммеля.</w:t>
      </w:r>
      <w:r>
        <w:rPr>
          <w:b/>
          <w:bCs/>
          <w:szCs w:val="28"/>
          <w:lang w:eastAsia="ru-RU"/>
        </w:rPr>
        <w:t xml:space="preserve"> </w:t>
      </w:r>
      <w:r w:rsidRPr="0097606A">
        <w:rPr>
          <w:b/>
          <w:szCs w:val="28"/>
          <w:lang w:eastAsia="ru-RU"/>
        </w:rPr>
        <w:t>Социологическая</w:t>
      </w:r>
      <w:r>
        <w:rPr>
          <w:b/>
          <w:szCs w:val="28"/>
          <w:lang w:eastAsia="ru-RU"/>
        </w:rPr>
        <w:t xml:space="preserve"> </w:t>
      </w:r>
      <w:r w:rsidRPr="0097606A">
        <w:rPr>
          <w:b/>
          <w:szCs w:val="28"/>
          <w:lang w:eastAsia="ru-RU"/>
        </w:rPr>
        <w:t>теория</w:t>
      </w:r>
      <w:r>
        <w:rPr>
          <w:b/>
          <w:szCs w:val="28"/>
          <w:lang w:eastAsia="ru-RU"/>
        </w:rPr>
        <w:t xml:space="preserve"> </w:t>
      </w:r>
      <w:r w:rsidRPr="0097606A">
        <w:rPr>
          <w:b/>
          <w:szCs w:val="28"/>
          <w:lang w:eastAsia="ru-RU"/>
        </w:rPr>
        <w:t>Вильфредо</w:t>
      </w:r>
      <w:r>
        <w:rPr>
          <w:b/>
          <w:szCs w:val="28"/>
          <w:lang w:eastAsia="ru-RU"/>
        </w:rPr>
        <w:t xml:space="preserve"> </w:t>
      </w:r>
      <w:r w:rsidRPr="0097606A">
        <w:rPr>
          <w:b/>
          <w:szCs w:val="28"/>
          <w:lang w:eastAsia="ru-RU"/>
        </w:rPr>
        <w:t>Парето.</w:t>
      </w:r>
    </w:p>
    <w:p w:rsidR="006F4F5E" w:rsidRPr="00E20DB0" w:rsidRDefault="006F4F5E" w:rsidP="006F4F5E">
      <w:pPr>
        <w:tabs>
          <w:tab w:val="left" w:pos="4370"/>
          <w:tab w:val="left" w:pos="9720"/>
        </w:tabs>
        <w:spacing w:line="276" w:lineRule="auto"/>
        <w:ind w:right="-1"/>
        <w:rPr>
          <w:b/>
          <w:szCs w:val="28"/>
          <w:lang w:eastAsia="ru-RU"/>
        </w:rPr>
      </w:pPr>
      <w:r w:rsidRPr="00E20DB0">
        <w:rPr>
          <w:b/>
          <w:szCs w:val="28"/>
          <w:lang w:eastAsia="ru-RU"/>
        </w:rPr>
        <w:t>План</w:t>
      </w:r>
    </w:p>
    <w:p w:rsidR="006F4F5E" w:rsidRPr="00E20DB0" w:rsidRDefault="006F4F5E" w:rsidP="006F4F5E">
      <w:pPr>
        <w:tabs>
          <w:tab w:val="left" w:pos="4370"/>
          <w:tab w:val="left" w:pos="9720"/>
        </w:tabs>
        <w:spacing w:line="276" w:lineRule="auto"/>
        <w:ind w:right="-1"/>
        <w:contextualSpacing/>
        <w:jc w:val="both"/>
        <w:rPr>
          <w:szCs w:val="28"/>
          <w:lang w:eastAsia="ru-RU"/>
        </w:rPr>
      </w:pPr>
      <w:r>
        <w:rPr>
          <w:szCs w:val="28"/>
          <w:lang w:eastAsia="ru-RU"/>
        </w:rPr>
        <w:t>4.</w:t>
      </w:r>
      <w:r w:rsidRPr="0097606A">
        <w:rPr>
          <w:szCs w:val="28"/>
          <w:lang w:eastAsia="ru-RU"/>
        </w:rPr>
        <w:t>1.</w:t>
      </w:r>
      <w:r>
        <w:rPr>
          <w:szCs w:val="28"/>
          <w:lang w:eastAsia="ru-RU"/>
        </w:rPr>
        <w:t xml:space="preserve"> </w:t>
      </w:r>
      <w:r w:rsidRPr="00401953">
        <w:rPr>
          <w:szCs w:val="28"/>
          <w:lang w:eastAsia="ru-RU"/>
        </w:rPr>
        <w:t>Вернер</w:t>
      </w:r>
      <w:r>
        <w:rPr>
          <w:szCs w:val="28"/>
          <w:lang w:eastAsia="ru-RU"/>
        </w:rPr>
        <w:t xml:space="preserve"> </w:t>
      </w:r>
      <w:r w:rsidRPr="00401953">
        <w:rPr>
          <w:szCs w:val="28"/>
          <w:lang w:eastAsia="ru-RU"/>
        </w:rPr>
        <w:t>Зомбарт</w:t>
      </w:r>
      <w:r>
        <w:rPr>
          <w:szCs w:val="28"/>
          <w:lang w:eastAsia="ru-RU"/>
        </w:rPr>
        <w:t xml:space="preserve"> </w:t>
      </w:r>
      <w:r w:rsidRPr="00401953">
        <w:rPr>
          <w:szCs w:val="28"/>
          <w:lang w:eastAsia="ru-RU"/>
        </w:rPr>
        <w:t>о</w:t>
      </w:r>
      <w:r>
        <w:rPr>
          <w:szCs w:val="28"/>
          <w:lang w:eastAsia="ru-RU"/>
        </w:rPr>
        <w:t xml:space="preserve"> </w:t>
      </w:r>
      <w:r w:rsidRPr="00401953">
        <w:rPr>
          <w:szCs w:val="28"/>
          <w:lang w:eastAsia="ru-RU"/>
        </w:rPr>
        <w:t>становлении</w:t>
      </w:r>
      <w:r>
        <w:rPr>
          <w:szCs w:val="28"/>
          <w:lang w:eastAsia="ru-RU"/>
        </w:rPr>
        <w:t xml:space="preserve"> </w:t>
      </w:r>
      <w:r w:rsidRPr="00401953">
        <w:rPr>
          <w:szCs w:val="28"/>
          <w:lang w:eastAsia="ru-RU"/>
        </w:rPr>
        <w:t>и</w:t>
      </w:r>
      <w:r>
        <w:rPr>
          <w:szCs w:val="28"/>
          <w:lang w:eastAsia="ru-RU"/>
        </w:rPr>
        <w:t xml:space="preserve"> </w:t>
      </w:r>
      <w:r w:rsidRPr="00401953">
        <w:rPr>
          <w:szCs w:val="28"/>
          <w:lang w:eastAsia="ru-RU"/>
        </w:rPr>
        <w:t>развитии</w:t>
      </w:r>
      <w:r>
        <w:rPr>
          <w:szCs w:val="28"/>
          <w:lang w:eastAsia="ru-RU"/>
        </w:rPr>
        <w:t xml:space="preserve"> </w:t>
      </w:r>
      <w:r w:rsidRPr="00401953">
        <w:rPr>
          <w:szCs w:val="28"/>
          <w:lang w:eastAsia="ru-RU"/>
        </w:rPr>
        <w:t>капитализма</w:t>
      </w:r>
      <w:r>
        <w:rPr>
          <w:szCs w:val="28"/>
          <w:lang w:eastAsia="ru-RU"/>
        </w:rPr>
        <w:t>.</w:t>
      </w:r>
    </w:p>
    <w:p w:rsidR="006F4F5E" w:rsidRPr="00E20DB0" w:rsidRDefault="006F4F5E" w:rsidP="006F4F5E">
      <w:pPr>
        <w:tabs>
          <w:tab w:val="left" w:pos="4370"/>
          <w:tab w:val="left" w:pos="9720"/>
        </w:tabs>
        <w:spacing w:line="276" w:lineRule="auto"/>
        <w:ind w:right="-1"/>
        <w:contextualSpacing/>
        <w:jc w:val="both"/>
        <w:rPr>
          <w:szCs w:val="28"/>
          <w:lang w:eastAsia="ru-RU"/>
        </w:rPr>
      </w:pPr>
      <w:r>
        <w:rPr>
          <w:szCs w:val="28"/>
          <w:lang w:eastAsia="ru-RU"/>
        </w:rPr>
        <w:t>4.</w:t>
      </w:r>
      <w:r w:rsidRPr="0097606A">
        <w:rPr>
          <w:szCs w:val="28"/>
          <w:lang w:eastAsia="ru-RU"/>
        </w:rPr>
        <w:t>2.</w:t>
      </w:r>
      <w:r>
        <w:rPr>
          <w:szCs w:val="28"/>
          <w:lang w:eastAsia="ru-RU"/>
        </w:rPr>
        <w:t xml:space="preserve"> </w:t>
      </w:r>
      <w:r w:rsidRPr="0097606A">
        <w:rPr>
          <w:szCs w:val="28"/>
          <w:lang w:eastAsia="ru-RU"/>
        </w:rPr>
        <w:t>Формальная</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Георга</w:t>
      </w:r>
      <w:r>
        <w:rPr>
          <w:szCs w:val="28"/>
          <w:lang w:eastAsia="ru-RU"/>
        </w:rPr>
        <w:t xml:space="preserve"> </w:t>
      </w:r>
      <w:r w:rsidRPr="0097606A">
        <w:rPr>
          <w:szCs w:val="28"/>
          <w:lang w:eastAsia="ru-RU"/>
        </w:rPr>
        <w:t>Зиммеля</w:t>
      </w:r>
      <w:r>
        <w:rPr>
          <w:szCs w:val="28"/>
          <w:lang w:eastAsia="ru-RU"/>
        </w:rPr>
        <w:t>.</w:t>
      </w:r>
    </w:p>
    <w:p w:rsidR="006F4F5E" w:rsidRPr="0097606A" w:rsidRDefault="006F4F5E" w:rsidP="006F4F5E">
      <w:pPr>
        <w:overflowPunct w:val="0"/>
        <w:adjustRightInd w:val="0"/>
        <w:spacing w:line="276" w:lineRule="auto"/>
        <w:ind w:right="-1"/>
        <w:contextualSpacing/>
        <w:rPr>
          <w:szCs w:val="28"/>
          <w:lang w:eastAsia="ru-RU"/>
        </w:rPr>
      </w:pPr>
      <w:r>
        <w:rPr>
          <w:szCs w:val="28"/>
          <w:lang w:eastAsia="ru-RU"/>
        </w:rPr>
        <w:t>4.</w:t>
      </w:r>
      <w:r w:rsidRPr="0097606A">
        <w:rPr>
          <w:szCs w:val="28"/>
          <w:lang w:eastAsia="ru-RU"/>
        </w:rPr>
        <w:t>3.</w:t>
      </w:r>
      <w:r>
        <w:rPr>
          <w:szCs w:val="28"/>
          <w:lang w:eastAsia="ru-RU"/>
        </w:rPr>
        <w:t xml:space="preserve"> </w:t>
      </w:r>
      <w:r w:rsidRPr="0097606A">
        <w:rPr>
          <w:szCs w:val="28"/>
          <w:lang w:eastAsia="ru-RU"/>
        </w:rPr>
        <w:t>Социологическая</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Вильфредо</w:t>
      </w:r>
      <w:r>
        <w:rPr>
          <w:szCs w:val="28"/>
          <w:lang w:eastAsia="ru-RU"/>
        </w:rPr>
        <w:t xml:space="preserve"> </w:t>
      </w:r>
      <w:r w:rsidRPr="0097606A">
        <w:rPr>
          <w:szCs w:val="28"/>
          <w:lang w:eastAsia="ru-RU"/>
        </w:rPr>
        <w:t>Парето</w:t>
      </w:r>
      <w:r>
        <w:rPr>
          <w:szCs w:val="28"/>
          <w:lang w:eastAsia="ru-RU"/>
        </w:rPr>
        <w:t>.</w:t>
      </w:r>
    </w:p>
    <w:p w:rsidR="006F4F5E" w:rsidRDefault="006F4F5E" w:rsidP="006F4F5E">
      <w:pPr>
        <w:autoSpaceDE w:val="0"/>
        <w:autoSpaceDN w:val="0"/>
        <w:adjustRightInd w:val="0"/>
        <w:spacing w:line="276" w:lineRule="auto"/>
        <w:ind w:right="-1" w:firstLine="709"/>
        <w:jc w:val="both"/>
        <w:rPr>
          <w:rFonts w:eastAsia="Calibri"/>
          <w:szCs w:val="28"/>
        </w:rPr>
      </w:pPr>
      <w:r>
        <w:rPr>
          <w:b/>
          <w:bCs/>
          <w:szCs w:val="28"/>
          <w:lang w:eastAsia="ru-RU"/>
        </w:rPr>
        <w:t xml:space="preserve">4.1. </w:t>
      </w:r>
      <w:r w:rsidRPr="0097606A">
        <w:rPr>
          <w:b/>
          <w:bCs/>
          <w:szCs w:val="28"/>
          <w:lang w:eastAsia="ru-RU"/>
        </w:rPr>
        <w:t>Вернер</w:t>
      </w:r>
      <w:r>
        <w:rPr>
          <w:b/>
          <w:bCs/>
          <w:szCs w:val="28"/>
          <w:lang w:eastAsia="ru-RU"/>
        </w:rPr>
        <w:t xml:space="preserve"> </w:t>
      </w:r>
      <w:r w:rsidRPr="0097606A">
        <w:rPr>
          <w:b/>
          <w:bCs/>
          <w:szCs w:val="28"/>
          <w:lang w:eastAsia="ru-RU"/>
        </w:rPr>
        <w:t>Зомбарт</w:t>
      </w:r>
      <w:r>
        <w:rPr>
          <w:b/>
          <w:bCs/>
          <w:szCs w:val="28"/>
          <w:lang w:eastAsia="ru-RU"/>
        </w:rPr>
        <w:t xml:space="preserve"> о становлении и развитии капитализма</w:t>
      </w:r>
    </w:p>
    <w:p w:rsidR="006F4F5E" w:rsidRPr="0097606A" w:rsidRDefault="006F4F5E" w:rsidP="006F4F5E">
      <w:pPr>
        <w:autoSpaceDE w:val="0"/>
        <w:autoSpaceDN w:val="0"/>
        <w:adjustRightInd w:val="0"/>
        <w:spacing w:line="276" w:lineRule="auto"/>
        <w:ind w:right="-1" w:firstLine="709"/>
        <w:jc w:val="both"/>
        <w:rPr>
          <w:rFonts w:eastAsia="Calibri"/>
          <w:szCs w:val="28"/>
        </w:rPr>
      </w:pPr>
      <w:r w:rsidRPr="0097606A">
        <w:rPr>
          <w:rFonts w:eastAsia="Calibri"/>
          <w:szCs w:val="28"/>
        </w:rPr>
        <w:t>Вернер</w:t>
      </w:r>
      <w:r>
        <w:rPr>
          <w:rFonts w:eastAsia="Calibri"/>
          <w:szCs w:val="28"/>
        </w:rPr>
        <w:t xml:space="preserve"> </w:t>
      </w:r>
      <w:r w:rsidRPr="0097606A">
        <w:rPr>
          <w:rFonts w:eastAsia="Calibri"/>
          <w:szCs w:val="28"/>
        </w:rPr>
        <w:t>Зомбарт</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одним</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основоположников</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Широкую</w:t>
      </w:r>
      <w:r>
        <w:rPr>
          <w:rFonts w:eastAsia="Calibri"/>
          <w:szCs w:val="28"/>
        </w:rPr>
        <w:t xml:space="preserve"> </w:t>
      </w:r>
      <w:r w:rsidRPr="0097606A">
        <w:rPr>
          <w:rFonts w:eastAsia="Calibri"/>
          <w:szCs w:val="28"/>
        </w:rPr>
        <w:t>известность</w:t>
      </w:r>
      <w:r>
        <w:rPr>
          <w:rFonts w:eastAsia="Calibri"/>
          <w:szCs w:val="28"/>
        </w:rPr>
        <w:t xml:space="preserve"> В. </w:t>
      </w:r>
      <w:r w:rsidRPr="0097606A">
        <w:rPr>
          <w:rFonts w:eastAsia="Calibri"/>
          <w:szCs w:val="28"/>
        </w:rPr>
        <w:t>Зомбарту</w:t>
      </w:r>
      <w:r>
        <w:rPr>
          <w:rFonts w:eastAsia="Calibri"/>
          <w:szCs w:val="28"/>
        </w:rPr>
        <w:t xml:space="preserve"> </w:t>
      </w:r>
      <w:r w:rsidRPr="0097606A">
        <w:rPr>
          <w:rFonts w:eastAsia="Calibri"/>
          <w:szCs w:val="28"/>
        </w:rPr>
        <w:t>принесли</w:t>
      </w:r>
      <w:r>
        <w:rPr>
          <w:rFonts w:eastAsia="Calibri"/>
          <w:szCs w:val="28"/>
        </w:rPr>
        <w:t xml:space="preserve"> </w:t>
      </w:r>
      <w:r w:rsidRPr="0097606A">
        <w:rPr>
          <w:rFonts w:eastAsia="Calibri"/>
          <w:szCs w:val="28"/>
        </w:rPr>
        <w:t>две</w:t>
      </w:r>
      <w:r>
        <w:rPr>
          <w:rFonts w:eastAsia="Calibri"/>
          <w:szCs w:val="28"/>
        </w:rPr>
        <w:t xml:space="preserve"> </w:t>
      </w:r>
      <w:r w:rsidRPr="0097606A">
        <w:rPr>
          <w:rFonts w:eastAsia="Calibri"/>
          <w:szCs w:val="28"/>
        </w:rPr>
        <w:t>работы:</w:t>
      </w:r>
      <w:r>
        <w:rPr>
          <w:rFonts w:eastAsia="Calibri"/>
          <w:szCs w:val="28"/>
        </w:rPr>
        <w:t xml:space="preserve"> «</w:t>
      </w:r>
      <w:r w:rsidRPr="0097606A">
        <w:rPr>
          <w:rFonts w:eastAsia="Calibri"/>
          <w:i/>
          <w:szCs w:val="28"/>
        </w:rPr>
        <w:t>Социализм</w:t>
      </w:r>
      <w:r>
        <w:rPr>
          <w:rFonts w:eastAsia="Calibri"/>
          <w:i/>
          <w:szCs w:val="28"/>
        </w:rPr>
        <w:t xml:space="preserve"> </w:t>
      </w:r>
      <w:r w:rsidRPr="0097606A">
        <w:rPr>
          <w:rFonts w:eastAsia="Calibri"/>
          <w:i/>
          <w:szCs w:val="28"/>
        </w:rPr>
        <w:t>и</w:t>
      </w:r>
      <w:r>
        <w:rPr>
          <w:rFonts w:eastAsia="Calibri"/>
          <w:i/>
          <w:szCs w:val="28"/>
        </w:rPr>
        <w:t xml:space="preserve"> </w:t>
      </w:r>
      <w:r w:rsidRPr="0097606A">
        <w:rPr>
          <w:rFonts w:eastAsia="Calibri"/>
          <w:i/>
          <w:szCs w:val="28"/>
        </w:rPr>
        <w:t>общественное</w:t>
      </w:r>
      <w:r>
        <w:rPr>
          <w:rFonts w:eastAsia="Calibri"/>
          <w:i/>
          <w:szCs w:val="28"/>
        </w:rPr>
        <w:t xml:space="preserve"> </w:t>
      </w:r>
      <w:r w:rsidRPr="0097606A">
        <w:rPr>
          <w:rFonts w:eastAsia="Calibri"/>
          <w:i/>
          <w:szCs w:val="28"/>
        </w:rPr>
        <w:t>движение</w:t>
      </w:r>
      <w:r>
        <w:rPr>
          <w:rFonts w:eastAsia="Calibri"/>
          <w:i/>
          <w:szCs w:val="28"/>
        </w:rPr>
        <w:t xml:space="preserve"> </w:t>
      </w:r>
      <w:r w:rsidRPr="0097606A">
        <w:rPr>
          <w:rFonts w:eastAsia="Calibri"/>
          <w:i/>
          <w:szCs w:val="28"/>
        </w:rPr>
        <w:t>в</w:t>
      </w:r>
      <w:r>
        <w:rPr>
          <w:rFonts w:eastAsia="Calibri"/>
          <w:i/>
          <w:szCs w:val="28"/>
        </w:rPr>
        <w:t xml:space="preserve"> </w:t>
      </w:r>
      <w:r w:rsidRPr="0097606A">
        <w:rPr>
          <w:rFonts w:eastAsia="Calibri"/>
          <w:i/>
          <w:szCs w:val="28"/>
        </w:rPr>
        <w:t>XIX</w:t>
      </w:r>
      <w:r>
        <w:rPr>
          <w:rFonts w:eastAsia="Calibri"/>
          <w:i/>
          <w:szCs w:val="28"/>
        </w:rPr>
        <w:t xml:space="preserve"> </w:t>
      </w:r>
      <w:r w:rsidRPr="0097606A">
        <w:rPr>
          <w:rFonts w:eastAsia="Calibri"/>
          <w:i/>
          <w:szCs w:val="28"/>
        </w:rPr>
        <w:t>веке</w:t>
      </w:r>
      <w:r>
        <w:rPr>
          <w:rFonts w:eastAsia="Calibri"/>
          <w:szCs w:val="28"/>
        </w:rPr>
        <w:t xml:space="preserve">» </w:t>
      </w:r>
      <w:r w:rsidRPr="0097606A">
        <w:rPr>
          <w:rFonts w:eastAsia="Calibri"/>
          <w:szCs w:val="28"/>
        </w:rPr>
        <w:t>(1896)</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i/>
          <w:szCs w:val="28"/>
        </w:rPr>
        <w:t>Современный</w:t>
      </w:r>
      <w:r>
        <w:rPr>
          <w:rFonts w:eastAsia="Calibri"/>
          <w:i/>
          <w:szCs w:val="28"/>
        </w:rPr>
        <w:t xml:space="preserve"> </w:t>
      </w:r>
      <w:r w:rsidRPr="0097606A">
        <w:rPr>
          <w:rFonts w:eastAsia="Calibri"/>
          <w:i/>
          <w:szCs w:val="28"/>
        </w:rPr>
        <w:t>капитализм</w:t>
      </w:r>
      <w:r>
        <w:rPr>
          <w:rFonts w:eastAsia="Calibri"/>
          <w:szCs w:val="28"/>
        </w:rPr>
        <w:t xml:space="preserve">» </w:t>
      </w:r>
      <w:r w:rsidRPr="0097606A">
        <w:rPr>
          <w:rFonts w:eastAsia="Calibri"/>
          <w:szCs w:val="28"/>
        </w:rPr>
        <w:t>(1902)</w:t>
      </w:r>
      <w:r>
        <w:rPr>
          <w:rFonts w:eastAsia="Calibri"/>
          <w:szCs w:val="28"/>
        </w:rPr>
        <w:t>. С</w:t>
      </w:r>
      <w:r w:rsidRPr="0097606A">
        <w:rPr>
          <w:rFonts w:eastAsia="Calibri"/>
          <w:szCs w:val="28"/>
        </w:rPr>
        <w:t>читается,</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благодаря</w:t>
      </w:r>
      <w:r>
        <w:rPr>
          <w:rFonts w:eastAsia="Calibri"/>
          <w:szCs w:val="28"/>
        </w:rPr>
        <w:t xml:space="preserve"> В. </w:t>
      </w:r>
      <w:r w:rsidRPr="0097606A">
        <w:rPr>
          <w:rFonts w:eastAsia="Calibri"/>
          <w:szCs w:val="28"/>
        </w:rPr>
        <w:t>Зомбарту</w:t>
      </w:r>
      <w:r>
        <w:rPr>
          <w:rFonts w:eastAsia="Calibri"/>
          <w:szCs w:val="28"/>
        </w:rPr>
        <w:t xml:space="preserve"> </w:t>
      </w:r>
      <w:r w:rsidRPr="0097606A">
        <w:rPr>
          <w:rFonts w:eastAsia="Calibri"/>
          <w:szCs w:val="28"/>
        </w:rPr>
        <w:t>термин</w:t>
      </w:r>
      <w:r>
        <w:rPr>
          <w:rFonts w:eastAsia="Calibri"/>
          <w:szCs w:val="28"/>
        </w:rPr>
        <w:t xml:space="preserve"> «</w:t>
      </w:r>
      <w:r w:rsidRPr="0097606A">
        <w:rPr>
          <w:rFonts w:eastAsia="Calibri"/>
          <w:szCs w:val="28"/>
        </w:rPr>
        <w:t>капитализм</w:t>
      </w:r>
      <w:r>
        <w:rPr>
          <w:rFonts w:eastAsia="Calibri"/>
          <w:szCs w:val="28"/>
        </w:rPr>
        <w:t xml:space="preserve">» </w:t>
      </w:r>
      <w:r w:rsidRPr="0097606A">
        <w:rPr>
          <w:rFonts w:eastAsia="Calibri"/>
          <w:szCs w:val="28"/>
        </w:rPr>
        <w:t>получил</w:t>
      </w:r>
      <w:r>
        <w:rPr>
          <w:rFonts w:eastAsia="Calibri"/>
          <w:szCs w:val="28"/>
        </w:rPr>
        <w:t xml:space="preserve"> </w:t>
      </w:r>
      <w:r w:rsidRPr="0097606A">
        <w:rPr>
          <w:rFonts w:eastAsia="Calibri"/>
          <w:szCs w:val="28"/>
        </w:rPr>
        <w:t>распространение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научном</w:t>
      </w:r>
      <w:r>
        <w:rPr>
          <w:rFonts w:eastAsia="Calibri"/>
          <w:szCs w:val="28"/>
        </w:rPr>
        <w:t xml:space="preserve"> </w:t>
      </w:r>
      <w:r w:rsidRPr="0097606A">
        <w:rPr>
          <w:rFonts w:eastAsia="Calibri"/>
          <w:szCs w:val="28"/>
        </w:rPr>
        <w:t>сообществе.</w:t>
      </w:r>
      <w:r>
        <w:rPr>
          <w:rFonts w:eastAsia="Calibri"/>
          <w:szCs w:val="28"/>
        </w:rPr>
        <w:t xml:space="preserve"> В. </w:t>
      </w:r>
      <w:r w:rsidRPr="0097606A">
        <w:rPr>
          <w:rFonts w:eastAsia="Calibri"/>
          <w:szCs w:val="28"/>
        </w:rPr>
        <w:t>Зомбарт</w:t>
      </w:r>
      <w:r>
        <w:rPr>
          <w:rFonts w:eastAsia="Calibri"/>
          <w:szCs w:val="28"/>
        </w:rPr>
        <w:t xml:space="preserve"> </w:t>
      </w:r>
      <w:r w:rsidRPr="0097606A">
        <w:rPr>
          <w:rFonts w:eastAsia="Calibri"/>
          <w:szCs w:val="28"/>
        </w:rPr>
        <w:t>остается</w:t>
      </w:r>
      <w:r>
        <w:rPr>
          <w:rFonts w:eastAsia="Calibri"/>
          <w:szCs w:val="28"/>
        </w:rPr>
        <w:t xml:space="preserve"> </w:t>
      </w:r>
      <w:r w:rsidRPr="0097606A">
        <w:rPr>
          <w:rFonts w:eastAsia="Calibri"/>
          <w:szCs w:val="28"/>
        </w:rPr>
        <w:t>одним</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лучших</w:t>
      </w:r>
      <w:r>
        <w:rPr>
          <w:rFonts w:eastAsia="Calibri"/>
          <w:szCs w:val="28"/>
        </w:rPr>
        <w:t xml:space="preserve"> социологов </w:t>
      </w:r>
      <w:r w:rsidRPr="0097606A">
        <w:rPr>
          <w:rFonts w:eastAsia="Calibri"/>
          <w:szCs w:val="28"/>
        </w:rPr>
        <w:t>становления</w:t>
      </w:r>
      <w:r>
        <w:rPr>
          <w:rFonts w:eastAsia="Calibri"/>
          <w:szCs w:val="28"/>
        </w:rPr>
        <w:t xml:space="preserve"> </w:t>
      </w:r>
      <w:r w:rsidRPr="0097606A">
        <w:rPr>
          <w:rFonts w:eastAsia="Calibri"/>
          <w:szCs w:val="28"/>
        </w:rPr>
        <w:t>капиталистической</w:t>
      </w:r>
      <w:r>
        <w:rPr>
          <w:rFonts w:eastAsia="Calibri"/>
          <w:szCs w:val="28"/>
        </w:rPr>
        <w:t xml:space="preserve"> </w:t>
      </w:r>
      <w:r w:rsidRPr="0097606A">
        <w:rPr>
          <w:rFonts w:eastAsia="Calibri"/>
          <w:szCs w:val="28"/>
        </w:rPr>
        <w:t>экономики,</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истинного</w:t>
      </w:r>
      <w:r>
        <w:rPr>
          <w:rFonts w:eastAsia="Calibri"/>
          <w:szCs w:val="28"/>
        </w:rPr>
        <w:t xml:space="preserve"> </w:t>
      </w:r>
      <w:r w:rsidRPr="0097606A">
        <w:rPr>
          <w:rFonts w:eastAsia="Calibri"/>
          <w:szCs w:val="28"/>
        </w:rPr>
        <w:t>историка</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интересовали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институты,</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прежде</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люди,</w:t>
      </w:r>
      <w:r>
        <w:rPr>
          <w:rFonts w:eastAsia="Calibri"/>
          <w:szCs w:val="28"/>
        </w:rPr>
        <w:t xml:space="preserve"> </w:t>
      </w:r>
      <w:r w:rsidRPr="0097606A">
        <w:rPr>
          <w:rFonts w:eastAsia="Calibri"/>
          <w:szCs w:val="28"/>
        </w:rPr>
        <w:t>представители</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третьего</w:t>
      </w:r>
      <w:r>
        <w:rPr>
          <w:rFonts w:eastAsia="Calibri"/>
          <w:szCs w:val="28"/>
        </w:rPr>
        <w:t xml:space="preserve"> </w:t>
      </w:r>
      <w:r w:rsidRPr="0097606A">
        <w:rPr>
          <w:rFonts w:eastAsia="Calibri"/>
          <w:szCs w:val="28"/>
        </w:rPr>
        <w:t>сословия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неожиданно</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самих</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стали</w:t>
      </w:r>
      <w:r>
        <w:rPr>
          <w:rFonts w:eastAsia="Calibri"/>
          <w:szCs w:val="28"/>
        </w:rPr>
        <w:t xml:space="preserve"> </w:t>
      </w:r>
      <w:r w:rsidRPr="0097606A">
        <w:rPr>
          <w:rFonts w:eastAsia="Calibri"/>
          <w:szCs w:val="28"/>
        </w:rPr>
        <w:t>всем</w:t>
      </w:r>
      <w:r>
        <w:rPr>
          <w:rFonts w:eastAsia="Calibri"/>
          <w:szCs w:val="28"/>
        </w:rPr>
        <w:t>»</w:t>
      </w:r>
      <w:r w:rsidRPr="0097606A">
        <w:rPr>
          <w:rFonts w:eastAsia="Calibri"/>
          <w:szCs w:val="28"/>
        </w:rPr>
        <w:t>.</w:t>
      </w:r>
    </w:p>
    <w:p w:rsidR="006F4F5E"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Капитализм, по мнению В. Зомбарта, со времени своего появления и развития оказывает серьезное влияние на людей, общество:</w:t>
      </w:r>
    </w:p>
    <w:p w:rsidR="006F4F5E" w:rsidRPr="0097606A"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Во-первых, к</w:t>
      </w:r>
      <w:r w:rsidRPr="0097606A">
        <w:rPr>
          <w:rFonts w:eastAsia="Calibri"/>
          <w:szCs w:val="28"/>
        </w:rPr>
        <w:t>апитализм</w:t>
      </w:r>
      <w:r>
        <w:rPr>
          <w:rFonts w:eastAsia="Calibri"/>
          <w:szCs w:val="28"/>
        </w:rPr>
        <w:t xml:space="preserve"> в процессе становления приводит к смене ментальности  </w:t>
      </w:r>
      <w:r w:rsidRPr="0097606A">
        <w:rPr>
          <w:rFonts w:eastAsia="Calibri"/>
          <w:szCs w:val="28"/>
        </w:rPr>
        <w:t>ментальности,</w:t>
      </w:r>
      <w:r>
        <w:rPr>
          <w:rFonts w:eastAsia="Calibri"/>
          <w:szCs w:val="28"/>
        </w:rPr>
        <w:t xml:space="preserve"> </w:t>
      </w:r>
      <w:r w:rsidRPr="0097606A">
        <w:rPr>
          <w:rFonts w:eastAsia="Calibri"/>
          <w:szCs w:val="28"/>
        </w:rPr>
        <w:t>основных</w:t>
      </w:r>
      <w:r>
        <w:rPr>
          <w:rFonts w:eastAsia="Calibri"/>
          <w:szCs w:val="28"/>
        </w:rPr>
        <w:t xml:space="preserve"> </w:t>
      </w:r>
      <w:r w:rsidRPr="0097606A">
        <w:rPr>
          <w:rFonts w:eastAsia="Calibri"/>
          <w:szCs w:val="28"/>
        </w:rPr>
        <w:t>установок</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перестают</w:t>
      </w:r>
      <w:r>
        <w:rPr>
          <w:rFonts w:eastAsia="Calibri"/>
          <w:szCs w:val="28"/>
        </w:rPr>
        <w:t xml:space="preserve"> </w:t>
      </w:r>
      <w:r w:rsidRPr="0097606A">
        <w:rPr>
          <w:rFonts w:eastAsia="Calibri"/>
          <w:szCs w:val="28"/>
        </w:rPr>
        <w:t>следовать</w:t>
      </w:r>
      <w:r>
        <w:rPr>
          <w:rFonts w:eastAsia="Calibri"/>
          <w:szCs w:val="28"/>
        </w:rPr>
        <w:t xml:space="preserve"> </w:t>
      </w:r>
      <w:r w:rsidRPr="0097606A">
        <w:rPr>
          <w:rFonts w:eastAsia="Calibri"/>
          <w:szCs w:val="28"/>
        </w:rPr>
        <w:t>заданным</w:t>
      </w:r>
      <w:r>
        <w:rPr>
          <w:rFonts w:eastAsia="Calibri"/>
          <w:szCs w:val="28"/>
        </w:rPr>
        <w:t xml:space="preserve"> </w:t>
      </w:r>
      <w:r w:rsidRPr="0097606A">
        <w:rPr>
          <w:rFonts w:eastAsia="Calibri"/>
          <w:szCs w:val="28"/>
        </w:rPr>
        <w:t>традицией</w:t>
      </w:r>
      <w:r>
        <w:rPr>
          <w:rFonts w:eastAsia="Calibri"/>
          <w:szCs w:val="28"/>
        </w:rPr>
        <w:t xml:space="preserve"> </w:t>
      </w:r>
      <w:r w:rsidRPr="0097606A">
        <w:rPr>
          <w:rFonts w:eastAsia="Calibri"/>
          <w:szCs w:val="28"/>
        </w:rPr>
        <w:t>образцам,</w:t>
      </w:r>
      <w:r>
        <w:rPr>
          <w:rFonts w:eastAsia="Calibri"/>
          <w:szCs w:val="28"/>
        </w:rPr>
        <w:t xml:space="preserve"> </w:t>
      </w:r>
      <w:r w:rsidRPr="0097606A">
        <w:rPr>
          <w:rFonts w:eastAsia="Calibri"/>
          <w:szCs w:val="28"/>
        </w:rPr>
        <w:t>порывают</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общинами</w:t>
      </w:r>
      <w:r>
        <w:rPr>
          <w:rFonts w:eastAsia="Calibri"/>
          <w:szCs w:val="28"/>
        </w:rPr>
        <w:t xml:space="preserve"> </w:t>
      </w:r>
      <w:r w:rsidRPr="0097606A">
        <w:rPr>
          <w:rFonts w:eastAsia="Calibri"/>
          <w:szCs w:val="28"/>
        </w:rPr>
        <w:t>(гильдиями,</w:t>
      </w:r>
      <w:r>
        <w:rPr>
          <w:rFonts w:eastAsia="Calibri"/>
          <w:szCs w:val="28"/>
        </w:rPr>
        <w:t xml:space="preserve"> </w:t>
      </w:r>
      <w:r w:rsidRPr="0097606A">
        <w:rPr>
          <w:rFonts w:eastAsia="Calibri"/>
          <w:szCs w:val="28"/>
        </w:rPr>
        <w:t>цехами),</w:t>
      </w:r>
      <w:r>
        <w:rPr>
          <w:rFonts w:eastAsia="Calibri"/>
          <w:szCs w:val="28"/>
        </w:rPr>
        <w:t xml:space="preserve"> </w:t>
      </w:r>
      <w:r w:rsidRPr="0097606A">
        <w:rPr>
          <w:rFonts w:eastAsia="Calibri"/>
          <w:szCs w:val="28"/>
        </w:rPr>
        <w:t>действуют</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свой</w:t>
      </w:r>
      <w:r>
        <w:rPr>
          <w:rFonts w:eastAsia="Calibri"/>
          <w:szCs w:val="28"/>
        </w:rPr>
        <w:t xml:space="preserve"> </w:t>
      </w:r>
      <w:r w:rsidRPr="0097606A">
        <w:rPr>
          <w:rFonts w:eastAsia="Calibri"/>
          <w:szCs w:val="28"/>
        </w:rPr>
        <w:t>страх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риск,</w:t>
      </w:r>
      <w:r>
        <w:rPr>
          <w:rFonts w:eastAsia="Calibri"/>
          <w:szCs w:val="28"/>
        </w:rPr>
        <w:t xml:space="preserve"> </w:t>
      </w:r>
      <w:r w:rsidRPr="0097606A">
        <w:rPr>
          <w:rFonts w:eastAsia="Calibri"/>
          <w:szCs w:val="28"/>
        </w:rPr>
        <w:t>стремясь</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индивидуальному</w:t>
      </w:r>
      <w:r>
        <w:rPr>
          <w:rFonts w:eastAsia="Calibri"/>
          <w:szCs w:val="28"/>
        </w:rPr>
        <w:t xml:space="preserve"> </w:t>
      </w:r>
      <w:r w:rsidRPr="0097606A">
        <w:rPr>
          <w:rFonts w:eastAsia="Calibri"/>
          <w:szCs w:val="28"/>
        </w:rPr>
        <w:t>обогащению.</w:t>
      </w:r>
      <w:r>
        <w:rPr>
          <w:rFonts w:eastAsia="Calibri"/>
          <w:szCs w:val="28"/>
        </w:rPr>
        <w:t xml:space="preserve"> </w:t>
      </w:r>
      <w:r w:rsidRPr="0097606A">
        <w:rPr>
          <w:rFonts w:eastAsia="Calibri"/>
          <w:szCs w:val="28"/>
        </w:rPr>
        <w:t>Новая</w:t>
      </w:r>
      <w:r>
        <w:rPr>
          <w:rFonts w:eastAsia="Calibri"/>
          <w:szCs w:val="28"/>
        </w:rPr>
        <w:t xml:space="preserve"> </w:t>
      </w:r>
      <w:r w:rsidRPr="0097606A">
        <w:rPr>
          <w:rFonts w:eastAsia="Calibri"/>
          <w:szCs w:val="28"/>
        </w:rPr>
        <w:t>ментальность</w:t>
      </w:r>
      <w:r>
        <w:rPr>
          <w:rFonts w:eastAsia="Calibri"/>
          <w:szCs w:val="28"/>
        </w:rPr>
        <w:t xml:space="preserve"> </w:t>
      </w:r>
      <w:r w:rsidRPr="0097606A">
        <w:rPr>
          <w:rFonts w:eastAsia="Calibri"/>
          <w:szCs w:val="28"/>
        </w:rPr>
        <w:t>одновременно</w:t>
      </w:r>
      <w:r>
        <w:rPr>
          <w:rFonts w:eastAsia="Calibri"/>
          <w:szCs w:val="28"/>
        </w:rPr>
        <w:t xml:space="preserve"> </w:t>
      </w:r>
      <w:r w:rsidRPr="0097606A">
        <w:rPr>
          <w:rFonts w:eastAsia="Calibri"/>
          <w:szCs w:val="28"/>
        </w:rPr>
        <w:t>заявляет</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себе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бухгалтерских</w:t>
      </w:r>
      <w:r>
        <w:rPr>
          <w:rFonts w:eastAsia="Calibri"/>
          <w:szCs w:val="28"/>
        </w:rPr>
        <w:t xml:space="preserve"> </w:t>
      </w:r>
      <w:r w:rsidRPr="0097606A">
        <w:rPr>
          <w:rFonts w:eastAsia="Calibri"/>
          <w:szCs w:val="28"/>
        </w:rPr>
        <w:t>книгах,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интересе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математике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экспериментальному</w:t>
      </w:r>
      <w:r>
        <w:rPr>
          <w:rFonts w:eastAsia="Calibri"/>
          <w:szCs w:val="28"/>
        </w:rPr>
        <w:t xml:space="preserve"> </w:t>
      </w:r>
      <w:r w:rsidRPr="0097606A">
        <w:rPr>
          <w:rFonts w:eastAsia="Calibri"/>
          <w:szCs w:val="28"/>
        </w:rPr>
        <w:t>естествознанию,</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архитектуре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живописи.</w:t>
      </w:r>
      <w:r>
        <w:rPr>
          <w:rFonts w:eastAsia="Calibri"/>
          <w:szCs w:val="28"/>
        </w:rPr>
        <w:t xml:space="preserve"> </w:t>
      </w:r>
    </w:p>
    <w:p w:rsidR="006F4F5E"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 xml:space="preserve">Во-вторых, В. Зомбарт считал, чтобы </w:t>
      </w:r>
      <w:r w:rsidRPr="0097606A">
        <w:rPr>
          <w:rFonts w:eastAsia="Calibri"/>
          <w:i/>
          <w:szCs w:val="28"/>
        </w:rPr>
        <w:t>капитализм</w:t>
      </w:r>
      <w:r>
        <w:rPr>
          <w:rFonts w:eastAsia="Calibri"/>
          <w:szCs w:val="28"/>
        </w:rPr>
        <w:t xml:space="preserve"> </w:t>
      </w:r>
      <w:r w:rsidRPr="0097606A">
        <w:rPr>
          <w:rFonts w:eastAsia="Calibri"/>
          <w:szCs w:val="28"/>
        </w:rPr>
        <w:t>мог</w:t>
      </w:r>
      <w:r>
        <w:rPr>
          <w:rFonts w:eastAsia="Calibri"/>
          <w:szCs w:val="28"/>
        </w:rPr>
        <w:t xml:space="preserve"> </w:t>
      </w:r>
      <w:r w:rsidRPr="0097606A">
        <w:rPr>
          <w:rFonts w:eastAsia="Calibri"/>
          <w:szCs w:val="28"/>
        </w:rPr>
        <w:t>получить</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естественному,</w:t>
      </w:r>
      <w:r>
        <w:rPr>
          <w:rFonts w:eastAsia="Calibri"/>
          <w:szCs w:val="28"/>
        </w:rPr>
        <w:t xml:space="preserve"> </w:t>
      </w:r>
      <w:r w:rsidRPr="0097606A">
        <w:rPr>
          <w:rFonts w:eastAsia="Calibri"/>
          <w:szCs w:val="28"/>
        </w:rPr>
        <w:t>следующему</w:t>
      </w:r>
      <w:r>
        <w:rPr>
          <w:rFonts w:eastAsia="Calibri"/>
          <w:szCs w:val="28"/>
        </w:rPr>
        <w:t xml:space="preserve"> </w:t>
      </w:r>
      <w:r w:rsidRPr="0097606A">
        <w:rPr>
          <w:rFonts w:eastAsia="Calibri"/>
          <w:szCs w:val="28"/>
        </w:rPr>
        <w:t>влечениям</w:t>
      </w:r>
      <w:r>
        <w:rPr>
          <w:rFonts w:eastAsia="Calibri"/>
          <w:szCs w:val="28"/>
        </w:rPr>
        <w:t xml:space="preserve"> </w:t>
      </w:r>
      <w:r w:rsidRPr="0097606A">
        <w:rPr>
          <w:rFonts w:eastAsia="Calibri"/>
          <w:szCs w:val="28"/>
        </w:rPr>
        <w:t>человеку</w:t>
      </w:r>
      <w:r>
        <w:rPr>
          <w:rFonts w:eastAsia="Calibri"/>
          <w:szCs w:val="28"/>
        </w:rPr>
        <w:t xml:space="preserve"> </w:t>
      </w:r>
      <w:r w:rsidRPr="0097606A">
        <w:rPr>
          <w:rFonts w:eastAsia="Calibri"/>
          <w:szCs w:val="28"/>
        </w:rPr>
        <w:t>нужно</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сначала</w:t>
      </w:r>
      <w:r>
        <w:rPr>
          <w:rFonts w:eastAsia="Calibri"/>
          <w:szCs w:val="28"/>
        </w:rPr>
        <w:t xml:space="preserve"> </w:t>
      </w:r>
      <w:r w:rsidRPr="0097606A">
        <w:rPr>
          <w:rFonts w:eastAsia="Calibri"/>
          <w:szCs w:val="28"/>
        </w:rPr>
        <w:t>переломать</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кости;</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должен</w:t>
      </w:r>
      <w:r>
        <w:rPr>
          <w:rFonts w:eastAsia="Calibri"/>
          <w:szCs w:val="28"/>
        </w:rPr>
        <w:t xml:space="preserve"> </w:t>
      </w:r>
      <w:r w:rsidRPr="0097606A">
        <w:rPr>
          <w:rFonts w:eastAsia="Calibri"/>
          <w:szCs w:val="28"/>
        </w:rPr>
        <w:t>был</w:t>
      </w:r>
      <w:r>
        <w:rPr>
          <w:rFonts w:eastAsia="Calibri"/>
          <w:szCs w:val="28"/>
        </w:rPr>
        <w:t xml:space="preserve"> </w:t>
      </w:r>
      <w:r w:rsidRPr="0097606A">
        <w:rPr>
          <w:rFonts w:eastAsia="Calibri"/>
          <w:szCs w:val="28"/>
        </w:rPr>
        <w:t>поставить</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место</w:t>
      </w:r>
      <w:r>
        <w:rPr>
          <w:rFonts w:eastAsia="Calibri"/>
          <w:szCs w:val="28"/>
        </w:rPr>
        <w:t xml:space="preserve"> </w:t>
      </w:r>
      <w:r w:rsidRPr="0097606A">
        <w:rPr>
          <w:rFonts w:eastAsia="Calibri"/>
          <w:szCs w:val="28"/>
        </w:rPr>
        <w:t>первозданной,</w:t>
      </w:r>
      <w:r>
        <w:rPr>
          <w:rFonts w:eastAsia="Calibri"/>
          <w:szCs w:val="28"/>
        </w:rPr>
        <w:t xml:space="preserve"> </w:t>
      </w:r>
      <w:r w:rsidRPr="0097606A">
        <w:rPr>
          <w:rFonts w:eastAsia="Calibri"/>
          <w:szCs w:val="28"/>
        </w:rPr>
        <w:t>изначальной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особым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устроенный</w:t>
      </w:r>
      <w:r>
        <w:rPr>
          <w:rFonts w:eastAsia="Calibri"/>
          <w:szCs w:val="28"/>
        </w:rPr>
        <w:t xml:space="preserve"> </w:t>
      </w:r>
      <w:r w:rsidRPr="0097606A">
        <w:rPr>
          <w:rFonts w:eastAsia="Calibri"/>
          <w:szCs w:val="28"/>
        </w:rPr>
        <w:t>рациональный</w:t>
      </w:r>
      <w:r>
        <w:rPr>
          <w:rFonts w:eastAsia="Calibri"/>
          <w:szCs w:val="28"/>
        </w:rPr>
        <w:t xml:space="preserve"> </w:t>
      </w:r>
      <w:r w:rsidRPr="0097606A">
        <w:rPr>
          <w:rFonts w:eastAsia="Calibri"/>
          <w:szCs w:val="28"/>
        </w:rPr>
        <w:t>душевный</w:t>
      </w:r>
      <w:r>
        <w:rPr>
          <w:rFonts w:eastAsia="Calibri"/>
          <w:szCs w:val="28"/>
        </w:rPr>
        <w:t xml:space="preserve"> </w:t>
      </w:r>
      <w:r w:rsidRPr="0097606A">
        <w:rPr>
          <w:rFonts w:eastAsia="Calibri"/>
          <w:szCs w:val="28"/>
        </w:rPr>
        <w:t>механизм,</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должен</w:t>
      </w:r>
      <w:r>
        <w:rPr>
          <w:rFonts w:eastAsia="Calibri"/>
          <w:szCs w:val="28"/>
        </w:rPr>
        <w:t xml:space="preserve"> </w:t>
      </w:r>
      <w:r w:rsidRPr="0097606A">
        <w:rPr>
          <w:rFonts w:eastAsia="Calibri"/>
          <w:szCs w:val="28"/>
        </w:rPr>
        <w:t>был</w:t>
      </w:r>
      <w:r>
        <w:rPr>
          <w:rFonts w:eastAsia="Calibri"/>
          <w:szCs w:val="28"/>
        </w:rPr>
        <w:t xml:space="preserve"> </w:t>
      </w:r>
      <w:r w:rsidRPr="0097606A">
        <w:rPr>
          <w:rFonts w:eastAsia="Calibri"/>
          <w:szCs w:val="28"/>
        </w:rPr>
        <w:t>постепенно</w:t>
      </w:r>
      <w:r>
        <w:rPr>
          <w:rFonts w:eastAsia="Calibri"/>
          <w:szCs w:val="28"/>
        </w:rPr>
        <w:t xml:space="preserve"> </w:t>
      </w:r>
      <w:r w:rsidRPr="0097606A">
        <w:rPr>
          <w:rFonts w:eastAsia="Calibri"/>
          <w:szCs w:val="28"/>
        </w:rPr>
        <w:t>перевернуть</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жизненные</w:t>
      </w:r>
      <w:r>
        <w:rPr>
          <w:rFonts w:eastAsia="Calibri"/>
          <w:szCs w:val="28"/>
        </w:rPr>
        <w:t xml:space="preserve"> </w:t>
      </w:r>
      <w:r w:rsidRPr="0097606A">
        <w:rPr>
          <w:rFonts w:eastAsia="Calibri"/>
          <w:szCs w:val="28"/>
        </w:rPr>
        <w:t>ценности.</w:t>
      </w:r>
      <w:r>
        <w:rPr>
          <w:rFonts w:eastAsia="Calibri"/>
          <w:szCs w:val="28"/>
        </w:rPr>
        <w:t xml:space="preserve"> </w:t>
      </w:r>
      <w:r w:rsidRPr="0097606A">
        <w:rPr>
          <w:rFonts w:eastAsia="Calibri"/>
          <w:i/>
          <w:szCs w:val="28"/>
        </w:rPr>
        <w:t>Homo</w:t>
      </w:r>
      <w:r>
        <w:rPr>
          <w:rFonts w:eastAsia="Calibri"/>
          <w:i/>
          <w:szCs w:val="28"/>
        </w:rPr>
        <w:t xml:space="preserve"> </w:t>
      </w:r>
      <w:r w:rsidRPr="0097606A">
        <w:rPr>
          <w:rFonts w:eastAsia="Calibri"/>
          <w:i/>
          <w:szCs w:val="28"/>
        </w:rPr>
        <w:t>capitalisticus</w:t>
      </w:r>
      <w:r>
        <w:rPr>
          <w:rFonts w:eastAsia="Calibri"/>
          <w:szCs w:val="28"/>
        </w:rPr>
        <w:t xml:space="preserve"> </w:t>
      </w:r>
      <w:r w:rsidRPr="0097606A">
        <w:rPr>
          <w:rFonts w:eastAsia="Calibri"/>
          <w:szCs w:val="28"/>
        </w:rPr>
        <w:t>представляет</w:t>
      </w:r>
      <w:r>
        <w:rPr>
          <w:rFonts w:eastAsia="Calibri"/>
          <w:szCs w:val="28"/>
        </w:rPr>
        <w:t xml:space="preserve"> </w:t>
      </w:r>
      <w:r w:rsidRPr="0097606A">
        <w:rPr>
          <w:rFonts w:eastAsia="Calibri"/>
          <w:szCs w:val="28"/>
        </w:rPr>
        <w:t>собой</w:t>
      </w:r>
      <w:r>
        <w:rPr>
          <w:rFonts w:eastAsia="Calibri"/>
          <w:szCs w:val="28"/>
        </w:rPr>
        <w:t xml:space="preserve"> </w:t>
      </w:r>
      <w:r w:rsidRPr="0097606A">
        <w:rPr>
          <w:rFonts w:eastAsia="Calibri"/>
          <w:szCs w:val="28"/>
        </w:rPr>
        <w:t>искусственное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искусное</w:t>
      </w:r>
      <w:r>
        <w:rPr>
          <w:rFonts w:eastAsia="Calibri"/>
          <w:szCs w:val="28"/>
        </w:rPr>
        <w:t xml:space="preserve"> </w:t>
      </w:r>
      <w:r w:rsidRPr="0097606A">
        <w:rPr>
          <w:rFonts w:eastAsia="Calibri"/>
          <w:szCs w:val="28"/>
        </w:rPr>
        <w:t>образование,</w:t>
      </w:r>
      <w:r>
        <w:rPr>
          <w:rFonts w:eastAsia="Calibri"/>
          <w:szCs w:val="28"/>
        </w:rPr>
        <w:t xml:space="preserve"> </w:t>
      </w:r>
      <w:r w:rsidRPr="0097606A">
        <w:rPr>
          <w:rFonts w:eastAsia="Calibri"/>
          <w:szCs w:val="28"/>
        </w:rPr>
        <w:t>являющееся</w:t>
      </w:r>
      <w:r>
        <w:rPr>
          <w:rFonts w:eastAsia="Calibri"/>
          <w:szCs w:val="28"/>
        </w:rPr>
        <w:t xml:space="preserve"> </w:t>
      </w:r>
      <w:r w:rsidRPr="0097606A">
        <w:rPr>
          <w:rFonts w:eastAsia="Calibri"/>
          <w:szCs w:val="28"/>
        </w:rPr>
        <w:t>следствием</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переворота.</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поэтому</w:t>
      </w:r>
      <w:r>
        <w:rPr>
          <w:rFonts w:eastAsia="Calibri"/>
          <w:szCs w:val="28"/>
        </w:rPr>
        <w:t xml:space="preserve">, утверждал В. Зомбарт, </w:t>
      </w:r>
      <w:r w:rsidRPr="0097606A">
        <w:rPr>
          <w:rFonts w:eastAsia="Calibri"/>
          <w:szCs w:val="28"/>
        </w:rPr>
        <w:t>начинали</w:t>
      </w:r>
      <w:r>
        <w:rPr>
          <w:rFonts w:eastAsia="Calibri"/>
          <w:szCs w:val="28"/>
        </w:rPr>
        <w:t xml:space="preserve"> «</w:t>
      </w:r>
      <w:r w:rsidRPr="0097606A">
        <w:rPr>
          <w:rFonts w:eastAsia="Calibri"/>
          <w:szCs w:val="28"/>
        </w:rPr>
        <w:t>капиталистическую</w:t>
      </w:r>
      <w:r>
        <w:rPr>
          <w:rFonts w:eastAsia="Calibri"/>
          <w:szCs w:val="28"/>
        </w:rPr>
        <w:t xml:space="preserve"> </w:t>
      </w:r>
      <w:r w:rsidRPr="0097606A">
        <w:rPr>
          <w:rFonts w:eastAsia="Calibri"/>
          <w:szCs w:val="28"/>
        </w:rPr>
        <w:t>революцию</w:t>
      </w:r>
      <w:r>
        <w:rPr>
          <w:rFonts w:eastAsia="Calibri"/>
          <w:szCs w:val="28"/>
        </w:rPr>
        <w:t xml:space="preserve">» </w:t>
      </w:r>
      <w:r w:rsidRPr="0097606A">
        <w:rPr>
          <w:rFonts w:eastAsia="Calibri"/>
          <w:szCs w:val="28"/>
        </w:rPr>
        <w:t>маргиналы,</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находящие</w:t>
      </w:r>
      <w:r>
        <w:rPr>
          <w:rFonts w:eastAsia="Calibri"/>
          <w:szCs w:val="28"/>
        </w:rPr>
        <w:t xml:space="preserve"> </w:t>
      </w:r>
      <w:r w:rsidRPr="0097606A">
        <w:rPr>
          <w:rFonts w:eastAsia="Calibri"/>
          <w:szCs w:val="28"/>
        </w:rPr>
        <w:t>себе</w:t>
      </w:r>
      <w:r>
        <w:rPr>
          <w:rFonts w:eastAsia="Calibri"/>
          <w:szCs w:val="28"/>
        </w:rPr>
        <w:t xml:space="preserve"> </w:t>
      </w:r>
      <w:r w:rsidRPr="0097606A">
        <w:rPr>
          <w:rFonts w:eastAsia="Calibri"/>
          <w:szCs w:val="28"/>
        </w:rPr>
        <w:t>места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прежних</w:t>
      </w:r>
      <w:r>
        <w:rPr>
          <w:rFonts w:eastAsia="Calibri"/>
          <w:szCs w:val="28"/>
        </w:rPr>
        <w:t xml:space="preserve"> </w:t>
      </w:r>
      <w:r w:rsidRPr="0097606A">
        <w:rPr>
          <w:rFonts w:eastAsia="Calibri"/>
          <w:szCs w:val="28"/>
        </w:rPr>
        <w:t>иерархиях,</w:t>
      </w:r>
      <w:r>
        <w:rPr>
          <w:rFonts w:eastAsia="Calibri"/>
          <w:szCs w:val="28"/>
        </w:rPr>
        <w:t xml:space="preserve"> </w:t>
      </w:r>
      <w:r w:rsidRPr="0097606A">
        <w:rPr>
          <w:rFonts w:eastAsia="Calibri"/>
          <w:szCs w:val="28"/>
        </w:rPr>
        <w:t>остававшиеся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краю</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религиозные</w:t>
      </w:r>
      <w:r>
        <w:rPr>
          <w:rFonts w:eastAsia="Calibri"/>
          <w:szCs w:val="28"/>
        </w:rPr>
        <w:t xml:space="preserve"> </w:t>
      </w:r>
      <w:r w:rsidRPr="0097606A">
        <w:rPr>
          <w:rFonts w:eastAsia="Calibri"/>
          <w:szCs w:val="28"/>
        </w:rPr>
        <w:t>меньшинства,</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всякого</w:t>
      </w:r>
      <w:r>
        <w:rPr>
          <w:rFonts w:eastAsia="Calibri"/>
          <w:szCs w:val="28"/>
        </w:rPr>
        <w:t xml:space="preserve"> </w:t>
      </w:r>
      <w:r w:rsidRPr="0097606A">
        <w:rPr>
          <w:rFonts w:eastAsia="Calibri"/>
          <w:szCs w:val="28"/>
        </w:rPr>
        <w:t>рода</w:t>
      </w:r>
      <w:r>
        <w:rPr>
          <w:rFonts w:eastAsia="Calibri"/>
          <w:szCs w:val="28"/>
        </w:rPr>
        <w:t xml:space="preserve"> </w:t>
      </w:r>
      <w:r w:rsidRPr="0097606A">
        <w:rPr>
          <w:rFonts w:eastAsia="Calibri"/>
          <w:szCs w:val="28"/>
        </w:rPr>
        <w:t>хищники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человеческом</w:t>
      </w:r>
      <w:r>
        <w:rPr>
          <w:rFonts w:eastAsia="Calibri"/>
          <w:szCs w:val="28"/>
        </w:rPr>
        <w:t xml:space="preserve"> </w:t>
      </w:r>
      <w:r w:rsidRPr="0097606A">
        <w:rPr>
          <w:rFonts w:eastAsia="Calibri"/>
          <w:szCs w:val="28"/>
        </w:rPr>
        <w:t>обличии</w:t>
      </w:r>
      <w:r>
        <w:rPr>
          <w:rFonts w:eastAsia="Calibri"/>
          <w:szCs w:val="28"/>
        </w:rPr>
        <w:t xml:space="preserve"> – </w:t>
      </w:r>
      <w:r w:rsidRPr="0097606A">
        <w:rPr>
          <w:rFonts w:eastAsia="Calibri"/>
          <w:szCs w:val="28"/>
        </w:rPr>
        <w:t>работорговцы,</w:t>
      </w:r>
      <w:r>
        <w:rPr>
          <w:rFonts w:eastAsia="Calibri"/>
          <w:szCs w:val="28"/>
        </w:rPr>
        <w:t xml:space="preserve"> </w:t>
      </w:r>
      <w:r w:rsidRPr="0097606A">
        <w:rPr>
          <w:rFonts w:eastAsia="Calibri"/>
          <w:szCs w:val="28"/>
        </w:rPr>
        <w:t>пираты,</w:t>
      </w:r>
      <w:r>
        <w:rPr>
          <w:rFonts w:eastAsia="Calibri"/>
          <w:szCs w:val="28"/>
        </w:rPr>
        <w:t xml:space="preserve"> </w:t>
      </w:r>
      <w:r w:rsidRPr="0097606A">
        <w:rPr>
          <w:rFonts w:eastAsia="Calibri"/>
          <w:szCs w:val="28"/>
        </w:rPr>
        <w:t>владельцы</w:t>
      </w:r>
      <w:r>
        <w:rPr>
          <w:rFonts w:eastAsia="Calibri"/>
          <w:szCs w:val="28"/>
        </w:rPr>
        <w:t xml:space="preserve"> </w:t>
      </w:r>
      <w:r w:rsidRPr="0097606A">
        <w:rPr>
          <w:rFonts w:eastAsia="Calibri"/>
          <w:szCs w:val="28"/>
        </w:rPr>
        <w:t>плантаций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Вест-Индии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им</w:t>
      </w:r>
      <w:r>
        <w:rPr>
          <w:rFonts w:eastAsia="Calibri"/>
          <w:szCs w:val="28"/>
        </w:rPr>
        <w:t xml:space="preserve"> </w:t>
      </w:r>
      <w:r w:rsidRPr="0097606A">
        <w:rPr>
          <w:rFonts w:eastAsia="Calibri"/>
          <w:szCs w:val="28"/>
        </w:rPr>
        <w:t>подобные.</w:t>
      </w:r>
      <w:r>
        <w:rPr>
          <w:rFonts w:eastAsia="Calibri"/>
          <w:szCs w:val="28"/>
        </w:rPr>
        <w:t xml:space="preserve"> </w:t>
      </w:r>
    </w:p>
    <w:p w:rsidR="006F4F5E"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lastRenderedPageBreak/>
        <w:t>В-третьих, п</w:t>
      </w:r>
      <w:r w:rsidRPr="0097606A">
        <w:rPr>
          <w:rFonts w:eastAsia="Calibri"/>
          <w:szCs w:val="28"/>
        </w:rPr>
        <w:t>ереворот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мире</w:t>
      </w:r>
      <w:r>
        <w:rPr>
          <w:rFonts w:eastAsia="Calibri"/>
          <w:szCs w:val="28"/>
        </w:rPr>
        <w:t xml:space="preserve"> </w:t>
      </w:r>
      <w:r w:rsidRPr="0097606A">
        <w:rPr>
          <w:rFonts w:eastAsia="Calibri"/>
          <w:szCs w:val="28"/>
        </w:rPr>
        <w:t>ценностей</w:t>
      </w:r>
      <w:r>
        <w:rPr>
          <w:rFonts w:eastAsia="Calibri"/>
          <w:szCs w:val="28"/>
        </w:rPr>
        <w:t xml:space="preserve"> </w:t>
      </w:r>
      <w:r w:rsidRPr="0097606A">
        <w:rPr>
          <w:rFonts w:eastAsia="Calibri"/>
          <w:szCs w:val="28"/>
        </w:rPr>
        <w:t>привел</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тому,</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гордыня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алчность</w:t>
      </w:r>
      <w:r>
        <w:rPr>
          <w:rFonts w:eastAsia="Calibri"/>
          <w:szCs w:val="28"/>
        </w:rPr>
        <w:t xml:space="preserve"> </w:t>
      </w:r>
      <w:r w:rsidRPr="0097606A">
        <w:rPr>
          <w:rFonts w:eastAsia="Calibri"/>
          <w:szCs w:val="28"/>
        </w:rPr>
        <w:t>стали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грехами,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достоинствами.</w:t>
      </w:r>
      <w:r>
        <w:rPr>
          <w:rFonts w:eastAsia="Calibri"/>
          <w:szCs w:val="28"/>
        </w:rPr>
        <w:t xml:space="preserve"> </w:t>
      </w:r>
    </w:p>
    <w:p w:rsidR="006F4F5E" w:rsidRPr="006647F9" w:rsidRDefault="006F4F5E" w:rsidP="006F4F5E">
      <w:pPr>
        <w:autoSpaceDE w:val="0"/>
        <w:autoSpaceDN w:val="0"/>
        <w:adjustRightInd w:val="0"/>
        <w:spacing w:line="276" w:lineRule="auto"/>
        <w:ind w:right="-1" w:firstLine="709"/>
        <w:jc w:val="both"/>
        <w:rPr>
          <w:rFonts w:eastAsia="Calibri"/>
          <w:szCs w:val="28"/>
        </w:rPr>
      </w:pPr>
      <w:r w:rsidRPr="006647F9">
        <w:rPr>
          <w:rFonts w:eastAsia="Calibri"/>
          <w:szCs w:val="28"/>
        </w:rPr>
        <w:t>В-четвертых,</w:t>
      </w:r>
      <w:r>
        <w:rPr>
          <w:rFonts w:eastAsia="Calibri"/>
          <w:szCs w:val="28"/>
        </w:rPr>
        <w:t xml:space="preserve"> </w:t>
      </w:r>
      <w:r w:rsidRPr="006647F9">
        <w:rPr>
          <w:rFonts w:eastAsia="Calibri"/>
          <w:szCs w:val="28"/>
        </w:rPr>
        <w:t>В.</w:t>
      </w:r>
      <w:r>
        <w:rPr>
          <w:rFonts w:eastAsia="Calibri"/>
          <w:szCs w:val="28"/>
        </w:rPr>
        <w:t xml:space="preserve"> </w:t>
      </w:r>
      <w:r w:rsidRPr="006647F9">
        <w:rPr>
          <w:rFonts w:eastAsia="Calibri"/>
          <w:szCs w:val="28"/>
        </w:rPr>
        <w:t>Зомбарт</w:t>
      </w:r>
      <w:r>
        <w:rPr>
          <w:rFonts w:eastAsia="Calibri"/>
          <w:szCs w:val="28"/>
        </w:rPr>
        <w:t xml:space="preserve"> </w:t>
      </w:r>
      <w:r w:rsidRPr="006647F9">
        <w:rPr>
          <w:rFonts w:eastAsia="Calibri"/>
          <w:szCs w:val="28"/>
        </w:rPr>
        <w:t>описывает</w:t>
      </w:r>
      <w:r>
        <w:rPr>
          <w:rFonts w:eastAsia="Calibri"/>
          <w:szCs w:val="28"/>
        </w:rPr>
        <w:t xml:space="preserve"> </w:t>
      </w:r>
      <w:r w:rsidRPr="006647F9">
        <w:rPr>
          <w:rFonts w:eastAsia="Calibri"/>
          <w:szCs w:val="28"/>
        </w:rPr>
        <w:t>многокрасочную</w:t>
      </w:r>
      <w:r>
        <w:rPr>
          <w:rFonts w:eastAsia="Calibri"/>
          <w:szCs w:val="28"/>
        </w:rPr>
        <w:t xml:space="preserve"> </w:t>
      </w:r>
      <w:r w:rsidRPr="006647F9">
        <w:rPr>
          <w:rFonts w:eastAsia="Calibri"/>
          <w:szCs w:val="28"/>
        </w:rPr>
        <w:t>картину</w:t>
      </w:r>
      <w:r>
        <w:rPr>
          <w:rFonts w:eastAsia="Calibri"/>
          <w:szCs w:val="28"/>
        </w:rPr>
        <w:t xml:space="preserve"> </w:t>
      </w:r>
      <w:r w:rsidRPr="006647F9">
        <w:rPr>
          <w:rFonts w:eastAsia="Calibri"/>
          <w:szCs w:val="28"/>
        </w:rPr>
        <w:t>становления</w:t>
      </w:r>
      <w:r>
        <w:rPr>
          <w:rFonts w:eastAsia="Calibri"/>
          <w:szCs w:val="28"/>
        </w:rPr>
        <w:t xml:space="preserve"> </w:t>
      </w:r>
      <w:r w:rsidRPr="006647F9">
        <w:rPr>
          <w:rFonts w:eastAsia="Calibri"/>
          <w:szCs w:val="28"/>
        </w:rPr>
        <w:t>нового</w:t>
      </w:r>
      <w:r>
        <w:rPr>
          <w:rFonts w:eastAsia="Calibri"/>
          <w:szCs w:val="28"/>
        </w:rPr>
        <w:t xml:space="preserve"> </w:t>
      </w:r>
      <w:r w:rsidRPr="006647F9">
        <w:rPr>
          <w:rFonts w:eastAsia="Calibri"/>
          <w:szCs w:val="28"/>
        </w:rPr>
        <w:t>общества</w:t>
      </w:r>
      <w:r>
        <w:rPr>
          <w:rFonts w:eastAsia="Calibri"/>
          <w:szCs w:val="28"/>
        </w:rPr>
        <w:t xml:space="preserve"> </w:t>
      </w:r>
      <w:r w:rsidRPr="006647F9">
        <w:rPr>
          <w:rFonts w:eastAsia="Calibri"/>
          <w:szCs w:val="28"/>
        </w:rPr>
        <w:t>и</w:t>
      </w:r>
      <w:r>
        <w:rPr>
          <w:rFonts w:eastAsia="Calibri"/>
          <w:szCs w:val="28"/>
        </w:rPr>
        <w:t xml:space="preserve"> </w:t>
      </w:r>
      <w:r w:rsidRPr="006647F9">
        <w:rPr>
          <w:rFonts w:eastAsia="Calibri"/>
          <w:szCs w:val="28"/>
        </w:rPr>
        <w:t>в</w:t>
      </w:r>
      <w:r>
        <w:rPr>
          <w:rFonts w:eastAsia="Calibri"/>
          <w:szCs w:val="28"/>
        </w:rPr>
        <w:t xml:space="preserve"> </w:t>
      </w:r>
      <w:r w:rsidRPr="006647F9">
        <w:rPr>
          <w:rFonts w:eastAsia="Calibri"/>
          <w:szCs w:val="28"/>
        </w:rPr>
        <w:t>капитализме</w:t>
      </w:r>
      <w:r>
        <w:rPr>
          <w:rFonts w:eastAsia="Calibri"/>
          <w:szCs w:val="28"/>
        </w:rPr>
        <w:t xml:space="preserve"> </w:t>
      </w:r>
      <w:r w:rsidRPr="006647F9">
        <w:rPr>
          <w:rFonts w:eastAsia="Calibri"/>
          <w:szCs w:val="28"/>
        </w:rPr>
        <w:t>он</w:t>
      </w:r>
      <w:r>
        <w:rPr>
          <w:rFonts w:eastAsia="Calibri"/>
          <w:szCs w:val="28"/>
        </w:rPr>
        <w:t xml:space="preserve"> </w:t>
      </w:r>
      <w:r w:rsidRPr="006647F9">
        <w:rPr>
          <w:rFonts w:eastAsia="Calibri"/>
          <w:szCs w:val="28"/>
        </w:rPr>
        <w:t>обнаруживает</w:t>
      </w:r>
      <w:r>
        <w:rPr>
          <w:rFonts w:eastAsia="Calibri"/>
          <w:szCs w:val="28"/>
        </w:rPr>
        <w:t xml:space="preserve"> </w:t>
      </w:r>
      <w:r w:rsidRPr="006647F9">
        <w:rPr>
          <w:rFonts w:eastAsia="Calibri"/>
          <w:szCs w:val="28"/>
        </w:rPr>
        <w:t>огромную</w:t>
      </w:r>
      <w:r>
        <w:rPr>
          <w:rFonts w:eastAsia="Calibri"/>
          <w:szCs w:val="28"/>
        </w:rPr>
        <w:t xml:space="preserve"> </w:t>
      </w:r>
      <w:r w:rsidRPr="006647F9">
        <w:rPr>
          <w:rFonts w:eastAsia="Calibri"/>
          <w:szCs w:val="28"/>
        </w:rPr>
        <w:t>жизненную</w:t>
      </w:r>
      <w:r>
        <w:rPr>
          <w:rFonts w:eastAsia="Calibri"/>
          <w:szCs w:val="28"/>
        </w:rPr>
        <w:t xml:space="preserve"> </w:t>
      </w:r>
      <w:r w:rsidRPr="006647F9">
        <w:rPr>
          <w:rFonts w:eastAsia="Calibri"/>
          <w:szCs w:val="28"/>
        </w:rPr>
        <w:t>силу,</w:t>
      </w:r>
      <w:r>
        <w:rPr>
          <w:rFonts w:eastAsia="Calibri"/>
          <w:szCs w:val="28"/>
        </w:rPr>
        <w:t xml:space="preserve"> </w:t>
      </w:r>
      <w:r w:rsidRPr="006647F9">
        <w:rPr>
          <w:rFonts w:eastAsia="Calibri"/>
          <w:szCs w:val="28"/>
        </w:rPr>
        <w:t>перспективы</w:t>
      </w:r>
      <w:r>
        <w:rPr>
          <w:rFonts w:eastAsia="Calibri"/>
          <w:szCs w:val="28"/>
        </w:rPr>
        <w:t xml:space="preserve"> </w:t>
      </w:r>
      <w:r w:rsidRPr="006647F9">
        <w:rPr>
          <w:rFonts w:eastAsia="Calibri"/>
          <w:szCs w:val="28"/>
        </w:rPr>
        <w:t>общественного</w:t>
      </w:r>
      <w:r>
        <w:rPr>
          <w:rFonts w:eastAsia="Calibri"/>
          <w:szCs w:val="28"/>
        </w:rPr>
        <w:t xml:space="preserve"> </w:t>
      </w:r>
      <w:r w:rsidRPr="006647F9">
        <w:rPr>
          <w:rFonts w:eastAsia="Calibri"/>
          <w:szCs w:val="28"/>
        </w:rPr>
        <w:t>развития.</w:t>
      </w:r>
      <w:r>
        <w:rPr>
          <w:rFonts w:eastAsia="Calibri"/>
          <w:szCs w:val="28"/>
        </w:rPr>
        <w:t xml:space="preserve"> </w:t>
      </w:r>
    </w:p>
    <w:p w:rsidR="006F4F5E"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 xml:space="preserve">В-пятых, капитализм оказывал влияние на развитие правовой системы и защиту прав собственности, подъем образования, развитие культуры.         В. Зомбарта </w:t>
      </w:r>
      <w:r w:rsidRPr="0097606A">
        <w:rPr>
          <w:rFonts w:eastAsia="Calibri"/>
          <w:szCs w:val="28"/>
        </w:rPr>
        <w:t>можно</w:t>
      </w:r>
      <w:r>
        <w:rPr>
          <w:rFonts w:eastAsia="Calibri"/>
          <w:szCs w:val="28"/>
        </w:rPr>
        <w:t xml:space="preserve"> </w:t>
      </w:r>
      <w:r w:rsidRPr="0097606A">
        <w:rPr>
          <w:rFonts w:eastAsia="Calibri"/>
          <w:szCs w:val="28"/>
        </w:rPr>
        <w:t>считать</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одним</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тех</w:t>
      </w:r>
      <w:r>
        <w:rPr>
          <w:rFonts w:eastAsia="Calibri"/>
          <w:szCs w:val="28"/>
        </w:rPr>
        <w:t xml:space="preserve"> </w:t>
      </w:r>
      <w:r w:rsidRPr="0097606A">
        <w:rPr>
          <w:rFonts w:eastAsia="Calibri"/>
          <w:szCs w:val="28"/>
        </w:rPr>
        <w:t>авторов,</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подготавливали</w:t>
      </w:r>
      <w:r>
        <w:rPr>
          <w:rFonts w:eastAsia="Calibri"/>
          <w:szCs w:val="28"/>
        </w:rPr>
        <w:t xml:space="preserve"> </w:t>
      </w:r>
      <w:r w:rsidRPr="0097606A">
        <w:rPr>
          <w:rFonts w:eastAsia="Calibri"/>
          <w:szCs w:val="28"/>
        </w:rPr>
        <w:t>современный</w:t>
      </w:r>
      <w:r>
        <w:rPr>
          <w:rFonts w:eastAsia="Calibri"/>
          <w:szCs w:val="28"/>
        </w:rPr>
        <w:t xml:space="preserve"> </w:t>
      </w:r>
      <w:r w:rsidRPr="0097606A">
        <w:rPr>
          <w:rFonts w:eastAsia="Calibri"/>
          <w:szCs w:val="28"/>
        </w:rPr>
        <w:t>институционализм,</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которого</w:t>
      </w:r>
      <w:r>
        <w:rPr>
          <w:rFonts w:eastAsia="Calibri"/>
          <w:szCs w:val="28"/>
        </w:rPr>
        <w:t xml:space="preserve"> </w:t>
      </w:r>
      <w:r w:rsidRPr="0097606A">
        <w:rPr>
          <w:rFonts w:eastAsia="Calibri"/>
          <w:szCs w:val="28"/>
        </w:rPr>
        <w:t>сами</w:t>
      </w:r>
      <w:r>
        <w:rPr>
          <w:rFonts w:eastAsia="Calibri"/>
          <w:szCs w:val="28"/>
        </w:rPr>
        <w:t xml:space="preserve"> </w:t>
      </w:r>
      <w:r w:rsidRPr="0097606A">
        <w:rPr>
          <w:rFonts w:eastAsia="Calibri"/>
          <w:szCs w:val="28"/>
        </w:rPr>
        <w:t>технические</w:t>
      </w:r>
      <w:r>
        <w:rPr>
          <w:rFonts w:eastAsia="Calibri"/>
          <w:szCs w:val="28"/>
        </w:rPr>
        <w:t xml:space="preserve"> </w:t>
      </w:r>
      <w:r w:rsidRPr="0097606A">
        <w:rPr>
          <w:rFonts w:eastAsia="Calibri"/>
          <w:szCs w:val="28"/>
        </w:rPr>
        <w:t>изобретения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инновации</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следствиями</w:t>
      </w:r>
      <w:r>
        <w:rPr>
          <w:rFonts w:eastAsia="Calibri"/>
          <w:szCs w:val="28"/>
        </w:rPr>
        <w:t xml:space="preserve"> </w:t>
      </w:r>
      <w:r w:rsidRPr="0097606A">
        <w:rPr>
          <w:rFonts w:eastAsia="Calibri"/>
          <w:szCs w:val="28"/>
        </w:rPr>
        <w:t>стимулов,</w:t>
      </w:r>
      <w:r>
        <w:rPr>
          <w:rFonts w:eastAsia="Calibri"/>
          <w:szCs w:val="28"/>
        </w:rPr>
        <w:t xml:space="preserve"> </w:t>
      </w:r>
      <w:r w:rsidRPr="0097606A">
        <w:rPr>
          <w:rFonts w:eastAsia="Calibri"/>
          <w:szCs w:val="28"/>
        </w:rPr>
        <w:t>приходящих</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экономики</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таковой,</w:t>
      </w:r>
      <w:r>
        <w:rPr>
          <w:rFonts w:eastAsia="Calibri"/>
          <w:szCs w:val="28"/>
        </w:rPr>
        <w:t xml:space="preserve"> а </w:t>
      </w:r>
      <w:r w:rsidRPr="0097606A">
        <w:rPr>
          <w:rFonts w:eastAsia="Calibri"/>
          <w:szCs w:val="28"/>
        </w:rPr>
        <w:t>от</w:t>
      </w:r>
      <w:r>
        <w:rPr>
          <w:rFonts w:eastAsia="Calibri"/>
          <w:szCs w:val="28"/>
        </w:rPr>
        <w:t xml:space="preserve"> </w:t>
      </w:r>
      <w:r w:rsidRPr="0097606A">
        <w:rPr>
          <w:rFonts w:eastAsia="Calibri"/>
          <w:szCs w:val="28"/>
        </w:rPr>
        <w:t>многообразных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подсистем.</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юридической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контроля</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выполнением</w:t>
      </w:r>
      <w:r>
        <w:rPr>
          <w:rFonts w:eastAsia="Calibri"/>
          <w:szCs w:val="28"/>
        </w:rPr>
        <w:t xml:space="preserve"> </w:t>
      </w:r>
      <w:r w:rsidRPr="0097606A">
        <w:rPr>
          <w:rFonts w:eastAsia="Calibri"/>
          <w:szCs w:val="28"/>
        </w:rPr>
        <w:t>контрактов,</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защиты</w:t>
      </w:r>
      <w:r>
        <w:rPr>
          <w:rFonts w:eastAsia="Calibri"/>
          <w:szCs w:val="28"/>
        </w:rPr>
        <w:t xml:space="preserve"> </w:t>
      </w:r>
      <w:r w:rsidRPr="0097606A">
        <w:rPr>
          <w:rFonts w:eastAsia="Calibri"/>
          <w:szCs w:val="28"/>
        </w:rPr>
        <w:t>прав</w:t>
      </w:r>
      <w:r>
        <w:rPr>
          <w:rFonts w:eastAsia="Calibri"/>
          <w:szCs w:val="28"/>
        </w:rPr>
        <w:t xml:space="preserve"> </w:t>
      </w:r>
      <w:r w:rsidRPr="0097606A">
        <w:rPr>
          <w:rFonts w:eastAsia="Calibri"/>
          <w:szCs w:val="28"/>
        </w:rPr>
        <w:t>собственности,</w:t>
      </w:r>
      <w:r>
        <w:rPr>
          <w:rFonts w:eastAsia="Calibri"/>
          <w:szCs w:val="28"/>
        </w:rPr>
        <w:t xml:space="preserve"> </w:t>
      </w:r>
      <w:r w:rsidRPr="0097606A">
        <w:rPr>
          <w:rFonts w:eastAsia="Calibri"/>
          <w:szCs w:val="28"/>
        </w:rPr>
        <w:t>технические</w:t>
      </w:r>
      <w:r>
        <w:rPr>
          <w:rFonts w:eastAsia="Calibri"/>
          <w:szCs w:val="28"/>
        </w:rPr>
        <w:t xml:space="preserve"> </w:t>
      </w:r>
      <w:r w:rsidRPr="0097606A">
        <w:rPr>
          <w:rFonts w:eastAsia="Calibri"/>
          <w:szCs w:val="28"/>
        </w:rPr>
        <w:t>новшества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внедряются;</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образования,</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заботы</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культуре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искусстве</w:t>
      </w:r>
      <w:r>
        <w:rPr>
          <w:rFonts w:eastAsia="Calibri"/>
          <w:szCs w:val="28"/>
        </w:rPr>
        <w:t xml:space="preserve"> </w:t>
      </w:r>
      <w:r w:rsidRPr="0097606A">
        <w:rPr>
          <w:rFonts w:eastAsia="Calibri"/>
          <w:szCs w:val="28"/>
        </w:rPr>
        <w:t>чахнет</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инженерная</w:t>
      </w:r>
      <w:r>
        <w:rPr>
          <w:rFonts w:eastAsia="Calibri"/>
          <w:szCs w:val="28"/>
        </w:rPr>
        <w:t xml:space="preserve"> </w:t>
      </w:r>
      <w:r w:rsidRPr="0097606A">
        <w:rPr>
          <w:rFonts w:eastAsia="Calibri"/>
          <w:szCs w:val="28"/>
        </w:rPr>
        <w:t>мысль.</w:t>
      </w:r>
    </w:p>
    <w:p w:rsidR="006F4F5E"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В-шестых, капитализм порождает новое поколение предпринимателей. Н</w:t>
      </w:r>
      <w:r w:rsidRPr="0097606A">
        <w:rPr>
          <w:rFonts w:eastAsia="Calibri"/>
          <w:szCs w:val="28"/>
        </w:rPr>
        <w:t>икакая</w:t>
      </w:r>
      <w:r>
        <w:rPr>
          <w:rFonts w:eastAsia="Calibri"/>
          <w:szCs w:val="28"/>
        </w:rPr>
        <w:t xml:space="preserve"> «</w:t>
      </w:r>
      <w:r w:rsidRPr="0097606A">
        <w:rPr>
          <w:rFonts w:eastAsia="Calibri"/>
          <w:szCs w:val="28"/>
        </w:rPr>
        <w:t>невидимая</w:t>
      </w:r>
      <w:r>
        <w:rPr>
          <w:rFonts w:eastAsia="Calibri"/>
          <w:szCs w:val="28"/>
        </w:rPr>
        <w:t xml:space="preserve"> </w:t>
      </w:r>
      <w:r w:rsidRPr="0097606A">
        <w:rPr>
          <w:rFonts w:eastAsia="Calibri"/>
          <w:szCs w:val="28"/>
        </w:rPr>
        <w:t>рука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работает,</w:t>
      </w:r>
      <w:r>
        <w:rPr>
          <w:rFonts w:eastAsia="Calibri"/>
          <w:szCs w:val="28"/>
        </w:rPr>
        <w:t xml:space="preserve"> </w:t>
      </w:r>
      <w:r w:rsidRPr="0097606A">
        <w:rPr>
          <w:rFonts w:eastAsia="Calibri"/>
          <w:szCs w:val="28"/>
        </w:rPr>
        <w:t>пока</w:t>
      </w:r>
      <w:r>
        <w:rPr>
          <w:rFonts w:eastAsia="Calibri"/>
          <w:szCs w:val="28"/>
        </w:rPr>
        <w:t xml:space="preserve"> </w:t>
      </w:r>
      <w:r w:rsidRPr="0097606A">
        <w:rPr>
          <w:rFonts w:eastAsia="Calibri"/>
          <w:szCs w:val="28"/>
        </w:rPr>
        <w:t>нет</w:t>
      </w:r>
      <w:r>
        <w:rPr>
          <w:rFonts w:eastAsia="Calibri"/>
          <w:szCs w:val="28"/>
        </w:rPr>
        <w:t xml:space="preserve"> </w:t>
      </w:r>
      <w:r w:rsidRPr="0097606A">
        <w:rPr>
          <w:rFonts w:eastAsia="Calibri"/>
          <w:szCs w:val="28"/>
        </w:rPr>
        <w:t>тех</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хотят</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умеют</w:t>
      </w:r>
      <w:r>
        <w:rPr>
          <w:rFonts w:eastAsia="Calibri"/>
          <w:szCs w:val="28"/>
        </w:rPr>
        <w:t xml:space="preserve"> </w:t>
      </w:r>
      <w:r w:rsidRPr="0097606A">
        <w:rPr>
          <w:rFonts w:eastAsia="Calibri"/>
          <w:szCs w:val="28"/>
        </w:rPr>
        <w:t>действовать</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рациональные</w:t>
      </w:r>
      <w:r>
        <w:rPr>
          <w:rFonts w:eastAsia="Calibri"/>
          <w:szCs w:val="28"/>
        </w:rPr>
        <w:t xml:space="preserve"> </w:t>
      </w:r>
      <w:r w:rsidRPr="0097606A">
        <w:rPr>
          <w:rFonts w:eastAsia="Calibri"/>
          <w:szCs w:val="28"/>
        </w:rPr>
        <w:t>производители</w:t>
      </w:r>
    </w:p>
    <w:p w:rsidR="006F4F5E" w:rsidRPr="0097606A"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 xml:space="preserve">В-седьмых, в переходный период </w:t>
      </w:r>
      <w:r w:rsidRPr="0097606A">
        <w:rPr>
          <w:rFonts w:eastAsia="Calibri"/>
          <w:szCs w:val="28"/>
        </w:rPr>
        <w:t>проще</w:t>
      </w:r>
      <w:r>
        <w:rPr>
          <w:rFonts w:eastAsia="Calibri"/>
          <w:szCs w:val="28"/>
        </w:rPr>
        <w:t xml:space="preserve"> </w:t>
      </w:r>
      <w:r w:rsidRPr="0097606A">
        <w:rPr>
          <w:rFonts w:eastAsia="Calibri"/>
          <w:szCs w:val="28"/>
        </w:rPr>
        <w:t>заниматься</w:t>
      </w:r>
      <w:r>
        <w:rPr>
          <w:rFonts w:eastAsia="Calibri"/>
          <w:szCs w:val="28"/>
        </w:rPr>
        <w:t xml:space="preserve"> </w:t>
      </w:r>
      <w:r w:rsidRPr="0097606A">
        <w:rPr>
          <w:rFonts w:eastAsia="Calibri"/>
          <w:szCs w:val="28"/>
        </w:rPr>
        <w:t>захватом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переделом,</w:t>
      </w:r>
      <w:r>
        <w:rPr>
          <w:rFonts w:eastAsia="Calibri"/>
          <w:szCs w:val="28"/>
        </w:rPr>
        <w:t xml:space="preserve"> </w:t>
      </w:r>
      <w:r w:rsidRPr="0097606A">
        <w:rPr>
          <w:rFonts w:eastAsia="Calibri"/>
          <w:szCs w:val="28"/>
        </w:rPr>
        <w:t>никто</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пользуется</w:t>
      </w:r>
      <w:r>
        <w:rPr>
          <w:rFonts w:eastAsia="Calibri"/>
          <w:szCs w:val="28"/>
        </w:rPr>
        <w:t xml:space="preserve"> </w:t>
      </w:r>
      <w:r w:rsidRPr="0097606A">
        <w:rPr>
          <w:rFonts w:eastAsia="Calibri"/>
          <w:szCs w:val="28"/>
        </w:rPr>
        <w:t>знаниями,</w:t>
      </w:r>
      <w:r>
        <w:rPr>
          <w:rFonts w:eastAsia="Calibri"/>
          <w:szCs w:val="28"/>
        </w:rPr>
        <w:t xml:space="preserve"> </w:t>
      </w:r>
      <w:r w:rsidRPr="0097606A">
        <w:rPr>
          <w:rFonts w:eastAsia="Calibri"/>
          <w:szCs w:val="28"/>
        </w:rPr>
        <w:t>почерпнутыми</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самых</w:t>
      </w:r>
      <w:r>
        <w:rPr>
          <w:rFonts w:eastAsia="Calibri"/>
          <w:szCs w:val="28"/>
        </w:rPr>
        <w:t xml:space="preserve"> </w:t>
      </w:r>
      <w:r w:rsidRPr="0097606A">
        <w:rPr>
          <w:rFonts w:eastAsia="Calibri"/>
          <w:szCs w:val="28"/>
        </w:rPr>
        <w:t>лучших</w:t>
      </w:r>
      <w:r>
        <w:rPr>
          <w:rFonts w:eastAsia="Calibri"/>
          <w:szCs w:val="28"/>
        </w:rPr>
        <w:t xml:space="preserve"> </w:t>
      </w:r>
      <w:r w:rsidRPr="0097606A">
        <w:rPr>
          <w:rFonts w:eastAsia="Calibri"/>
          <w:szCs w:val="28"/>
        </w:rPr>
        <w:t>учебников.</w:t>
      </w:r>
    </w:p>
    <w:p w:rsidR="006F4F5E" w:rsidRPr="0097606A"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В-восьмых, не все народы восприняли и получили новый импульс в связи с развитием капитализма. О</w:t>
      </w:r>
      <w:r w:rsidRPr="0097606A">
        <w:rPr>
          <w:rFonts w:eastAsia="Calibri"/>
          <w:szCs w:val="28"/>
        </w:rPr>
        <w:t>н</w:t>
      </w:r>
      <w:r>
        <w:rPr>
          <w:rFonts w:eastAsia="Calibri"/>
          <w:szCs w:val="28"/>
        </w:rPr>
        <w:t xml:space="preserve"> </w:t>
      </w:r>
      <w:r w:rsidRPr="0097606A">
        <w:rPr>
          <w:rFonts w:eastAsia="Calibri"/>
          <w:szCs w:val="28"/>
        </w:rPr>
        <w:t>писал</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i/>
          <w:szCs w:val="28"/>
        </w:rPr>
        <w:t>специфическом</w:t>
      </w:r>
      <w:r>
        <w:rPr>
          <w:rFonts w:eastAsia="Calibri"/>
          <w:i/>
          <w:szCs w:val="28"/>
        </w:rPr>
        <w:t xml:space="preserve"> </w:t>
      </w:r>
      <w:r w:rsidRPr="0097606A">
        <w:rPr>
          <w:rFonts w:eastAsia="Calibri"/>
          <w:i/>
          <w:szCs w:val="28"/>
        </w:rPr>
        <w:t>таланте</w:t>
      </w:r>
      <w:r>
        <w:rPr>
          <w:rFonts w:eastAsia="Calibri"/>
          <w:i/>
          <w:szCs w:val="28"/>
        </w:rPr>
        <w:t xml:space="preserve"> </w:t>
      </w:r>
      <w:r w:rsidRPr="0097606A">
        <w:rPr>
          <w:rFonts w:eastAsia="Calibri"/>
          <w:i/>
          <w:szCs w:val="28"/>
        </w:rPr>
        <w:t>немцев</w:t>
      </w:r>
      <w:r>
        <w:rPr>
          <w:rFonts w:eastAsia="Calibri"/>
          <w:i/>
          <w:szCs w:val="28"/>
        </w:rPr>
        <w:t xml:space="preserve"> </w:t>
      </w:r>
      <w:r w:rsidRPr="0097606A">
        <w:rPr>
          <w:rFonts w:eastAsia="Calibri"/>
          <w:i/>
          <w:szCs w:val="28"/>
        </w:rPr>
        <w:t>к</w:t>
      </w:r>
      <w:r>
        <w:rPr>
          <w:rFonts w:eastAsia="Calibri"/>
          <w:i/>
          <w:szCs w:val="28"/>
        </w:rPr>
        <w:t xml:space="preserve"> </w:t>
      </w:r>
      <w:r w:rsidRPr="0097606A">
        <w:rPr>
          <w:rFonts w:eastAsia="Calibri"/>
          <w:i/>
          <w:szCs w:val="28"/>
        </w:rPr>
        <w:t>капитализму</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Романские</w:t>
      </w:r>
      <w:r>
        <w:rPr>
          <w:rFonts w:eastAsia="Calibri"/>
          <w:szCs w:val="28"/>
        </w:rPr>
        <w:t xml:space="preserve"> </w:t>
      </w:r>
      <w:r w:rsidRPr="0097606A">
        <w:rPr>
          <w:rFonts w:eastAsia="Calibri"/>
          <w:szCs w:val="28"/>
        </w:rPr>
        <w:t>народы</w:t>
      </w:r>
      <w:r>
        <w:rPr>
          <w:rFonts w:eastAsia="Calibri"/>
          <w:szCs w:val="28"/>
        </w:rPr>
        <w:t xml:space="preserve"> </w:t>
      </w:r>
      <w:r w:rsidRPr="0097606A">
        <w:rPr>
          <w:rFonts w:eastAsia="Calibri"/>
          <w:szCs w:val="28"/>
        </w:rPr>
        <w:t>создали</w:t>
      </w:r>
      <w:r>
        <w:rPr>
          <w:rFonts w:eastAsia="Calibri"/>
          <w:szCs w:val="28"/>
        </w:rPr>
        <w:t xml:space="preserve"> </w:t>
      </w:r>
      <w:r w:rsidRPr="0097606A">
        <w:rPr>
          <w:rFonts w:eastAsia="Calibri"/>
          <w:szCs w:val="28"/>
        </w:rPr>
        <w:t>капитализм,</w:t>
      </w:r>
      <w:r>
        <w:rPr>
          <w:rFonts w:eastAsia="Calibri"/>
          <w:szCs w:val="28"/>
        </w:rPr>
        <w:t xml:space="preserve"> </w:t>
      </w:r>
      <w:r w:rsidRPr="0097606A">
        <w:rPr>
          <w:rFonts w:eastAsia="Calibri"/>
          <w:szCs w:val="28"/>
        </w:rPr>
        <w:t>германцы</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заимствовали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развили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высокие</w:t>
      </w:r>
      <w:r>
        <w:rPr>
          <w:rFonts w:eastAsia="Calibri"/>
          <w:szCs w:val="28"/>
        </w:rPr>
        <w:t xml:space="preserve"> </w:t>
      </w:r>
      <w:r w:rsidRPr="0097606A">
        <w:rPr>
          <w:rFonts w:eastAsia="Calibri"/>
          <w:szCs w:val="28"/>
        </w:rPr>
        <w:t>формы,</w:t>
      </w:r>
      <w:r>
        <w:rPr>
          <w:rFonts w:eastAsia="Calibri"/>
          <w:szCs w:val="28"/>
        </w:rPr>
        <w:t xml:space="preserve"> </w:t>
      </w:r>
      <w:r w:rsidRPr="0097606A">
        <w:rPr>
          <w:rFonts w:eastAsia="Calibri"/>
          <w:szCs w:val="28"/>
        </w:rPr>
        <w:t>значительно</w:t>
      </w:r>
      <w:r>
        <w:rPr>
          <w:rFonts w:eastAsia="Calibri"/>
          <w:szCs w:val="28"/>
        </w:rPr>
        <w:t xml:space="preserve"> </w:t>
      </w:r>
      <w:r w:rsidRPr="0097606A">
        <w:rPr>
          <w:rFonts w:eastAsia="Calibri"/>
          <w:szCs w:val="28"/>
        </w:rPr>
        <w:t>обогнав</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учителей</w:t>
      </w:r>
      <w:r>
        <w:rPr>
          <w:rFonts w:eastAsia="Calibri"/>
          <w:szCs w:val="28"/>
        </w:rPr>
        <w:t>»</w:t>
      </w:r>
      <w:r w:rsidRPr="0097606A">
        <w:rPr>
          <w:rFonts w:eastAsia="Calibri"/>
          <w:szCs w:val="28"/>
        </w:rPr>
        <w:t>.</w:t>
      </w:r>
      <w:r>
        <w:rPr>
          <w:rFonts w:eastAsia="Calibri"/>
          <w:szCs w:val="28"/>
        </w:rPr>
        <w:t xml:space="preserve"> В. </w:t>
      </w:r>
      <w:r w:rsidRPr="0097606A">
        <w:rPr>
          <w:rFonts w:eastAsia="Calibri"/>
          <w:szCs w:val="28"/>
        </w:rPr>
        <w:t>Зомбарт</w:t>
      </w:r>
      <w:r>
        <w:rPr>
          <w:rFonts w:eastAsia="Calibri"/>
          <w:szCs w:val="28"/>
        </w:rPr>
        <w:t xml:space="preserve"> </w:t>
      </w:r>
      <w:r w:rsidRPr="0097606A">
        <w:rPr>
          <w:rFonts w:eastAsia="Calibri"/>
          <w:szCs w:val="28"/>
        </w:rPr>
        <w:t>связывает</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столько</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физической</w:t>
      </w:r>
      <w:r>
        <w:rPr>
          <w:rFonts w:eastAsia="Calibri"/>
          <w:szCs w:val="28"/>
        </w:rPr>
        <w:t xml:space="preserve"> </w:t>
      </w:r>
      <w:r w:rsidRPr="0097606A">
        <w:rPr>
          <w:rFonts w:eastAsia="Calibri"/>
          <w:szCs w:val="28"/>
        </w:rPr>
        <w:t>силой,</w:t>
      </w:r>
      <w:r>
        <w:rPr>
          <w:rFonts w:eastAsia="Calibri"/>
          <w:szCs w:val="28"/>
        </w:rPr>
        <w:t xml:space="preserve"> </w:t>
      </w:r>
      <w:r w:rsidRPr="0097606A">
        <w:rPr>
          <w:rFonts w:eastAsia="Calibri"/>
          <w:szCs w:val="28"/>
        </w:rPr>
        <w:t>работоспособностью,</w:t>
      </w:r>
      <w:r>
        <w:rPr>
          <w:rFonts w:eastAsia="Calibri"/>
          <w:szCs w:val="28"/>
        </w:rPr>
        <w:t xml:space="preserve"> </w:t>
      </w:r>
      <w:r w:rsidRPr="0097606A">
        <w:rPr>
          <w:rFonts w:eastAsia="Calibri"/>
          <w:szCs w:val="28"/>
        </w:rPr>
        <w:t>выдержкой,</w:t>
      </w:r>
      <w:r>
        <w:rPr>
          <w:rFonts w:eastAsia="Calibri"/>
          <w:szCs w:val="28"/>
        </w:rPr>
        <w:t xml:space="preserve"> </w:t>
      </w:r>
      <w:r w:rsidRPr="0097606A">
        <w:rPr>
          <w:rFonts w:eastAsia="Calibri"/>
          <w:szCs w:val="28"/>
        </w:rPr>
        <w:t>сколько</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такими</w:t>
      </w:r>
      <w:r>
        <w:rPr>
          <w:rFonts w:eastAsia="Calibri"/>
          <w:szCs w:val="28"/>
        </w:rPr>
        <w:t xml:space="preserve"> </w:t>
      </w:r>
      <w:r w:rsidRPr="0097606A">
        <w:rPr>
          <w:rFonts w:eastAsia="Calibri"/>
          <w:szCs w:val="28"/>
        </w:rPr>
        <w:t>чертами</w:t>
      </w:r>
      <w:r>
        <w:rPr>
          <w:rFonts w:eastAsia="Calibri"/>
          <w:szCs w:val="28"/>
        </w:rPr>
        <w:t xml:space="preserve"> </w:t>
      </w:r>
      <w:r w:rsidRPr="0097606A">
        <w:rPr>
          <w:rFonts w:eastAsia="Calibri"/>
          <w:szCs w:val="28"/>
        </w:rPr>
        <w:t>психологии,</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сложились</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влиянием</w:t>
      </w:r>
      <w:r>
        <w:rPr>
          <w:rFonts w:eastAsia="Calibri"/>
          <w:szCs w:val="28"/>
        </w:rPr>
        <w:t xml:space="preserve"> </w:t>
      </w:r>
      <w:r w:rsidRPr="0097606A">
        <w:rPr>
          <w:rFonts w:eastAsia="Calibri"/>
          <w:szCs w:val="28"/>
        </w:rPr>
        <w:t>религиозной</w:t>
      </w:r>
      <w:r>
        <w:rPr>
          <w:rFonts w:eastAsia="Calibri"/>
          <w:szCs w:val="28"/>
        </w:rPr>
        <w:t xml:space="preserve"> </w:t>
      </w:r>
      <w:r w:rsidRPr="0097606A">
        <w:rPr>
          <w:rFonts w:eastAsia="Calibri"/>
          <w:szCs w:val="28"/>
        </w:rPr>
        <w:t>этики.</w:t>
      </w:r>
    </w:p>
    <w:p w:rsidR="006F4F5E" w:rsidRPr="0097606A"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 xml:space="preserve">В-девятых, что В. </w:t>
      </w:r>
      <w:r w:rsidRPr="0097606A">
        <w:rPr>
          <w:rFonts w:eastAsia="Calibri"/>
          <w:szCs w:val="28"/>
        </w:rPr>
        <w:t>Зомбарт</w:t>
      </w:r>
      <w:r>
        <w:rPr>
          <w:rFonts w:eastAsia="Calibri"/>
          <w:szCs w:val="28"/>
        </w:rPr>
        <w:t xml:space="preserve"> </w:t>
      </w:r>
      <w:r w:rsidRPr="0097606A">
        <w:rPr>
          <w:rFonts w:eastAsia="Calibri"/>
          <w:szCs w:val="28"/>
        </w:rPr>
        <w:t>негативно</w:t>
      </w:r>
      <w:r>
        <w:rPr>
          <w:rFonts w:eastAsia="Calibri"/>
          <w:szCs w:val="28"/>
        </w:rPr>
        <w:t xml:space="preserve"> </w:t>
      </w:r>
      <w:r w:rsidRPr="0097606A">
        <w:rPr>
          <w:rFonts w:eastAsia="Calibri"/>
          <w:szCs w:val="28"/>
        </w:rPr>
        <w:t>высказывается</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планах</w:t>
      </w:r>
      <w:r>
        <w:rPr>
          <w:rFonts w:eastAsia="Calibri"/>
          <w:szCs w:val="28"/>
        </w:rPr>
        <w:t xml:space="preserve"> </w:t>
      </w:r>
      <w:r w:rsidRPr="0097606A">
        <w:rPr>
          <w:rFonts w:eastAsia="Calibri"/>
          <w:szCs w:val="28"/>
        </w:rPr>
        <w:t>захвата</w:t>
      </w:r>
      <w:r>
        <w:rPr>
          <w:rFonts w:eastAsia="Calibri"/>
          <w:szCs w:val="28"/>
        </w:rPr>
        <w:t xml:space="preserve"> </w:t>
      </w:r>
      <w:r w:rsidRPr="0097606A">
        <w:rPr>
          <w:rFonts w:eastAsia="Calibri"/>
          <w:szCs w:val="28"/>
        </w:rPr>
        <w:t>территорий:</w:t>
      </w:r>
      <w:r>
        <w:rPr>
          <w:rFonts w:eastAsia="Calibri"/>
          <w:szCs w:val="28"/>
        </w:rPr>
        <w:t xml:space="preserve"> </w:t>
      </w:r>
      <w:r w:rsidRPr="0097606A">
        <w:rPr>
          <w:rFonts w:eastAsia="Calibri"/>
          <w:szCs w:val="28"/>
        </w:rPr>
        <w:t>ничего</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нужно</w:t>
      </w:r>
      <w:r>
        <w:rPr>
          <w:rFonts w:eastAsia="Calibri"/>
          <w:szCs w:val="28"/>
        </w:rPr>
        <w:t xml:space="preserve"> </w:t>
      </w:r>
      <w:r w:rsidRPr="0097606A">
        <w:rPr>
          <w:rFonts w:eastAsia="Calibri"/>
          <w:szCs w:val="28"/>
        </w:rPr>
        <w:t>захватывать,</w:t>
      </w:r>
      <w:r>
        <w:rPr>
          <w:rFonts w:eastAsia="Calibri"/>
          <w:szCs w:val="28"/>
        </w:rPr>
        <w:t xml:space="preserve"> </w:t>
      </w:r>
      <w:r w:rsidRPr="0097606A">
        <w:rPr>
          <w:rFonts w:eastAsia="Calibri"/>
          <w:szCs w:val="28"/>
        </w:rPr>
        <w:t>никого</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следует</w:t>
      </w:r>
      <w:r>
        <w:rPr>
          <w:rFonts w:eastAsia="Calibri"/>
          <w:szCs w:val="28"/>
        </w:rPr>
        <w:t xml:space="preserve"> «</w:t>
      </w:r>
      <w:r w:rsidRPr="0097606A">
        <w:rPr>
          <w:rFonts w:eastAsia="Calibri"/>
          <w:szCs w:val="28"/>
        </w:rPr>
        <w:t>германизировать</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историческая</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заключается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дамбой</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пути</w:t>
      </w:r>
      <w:r>
        <w:rPr>
          <w:rFonts w:eastAsia="Calibri"/>
          <w:szCs w:val="28"/>
        </w:rPr>
        <w:t xml:space="preserve"> </w:t>
      </w:r>
      <w:r w:rsidRPr="0097606A">
        <w:rPr>
          <w:rFonts w:eastAsia="Calibri"/>
          <w:szCs w:val="28"/>
        </w:rPr>
        <w:t>у</w:t>
      </w:r>
      <w:r>
        <w:rPr>
          <w:rFonts w:eastAsia="Calibri"/>
          <w:szCs w:val="28"/>
        </w:rPr>
        <w:t xml:space="preserve"> </w:t>
      </w:r>
      <w:r w:rsidRPr="0097606A">
        <w:rPr>
          <w:rFonts w:eastAsia="Calibri"/>
          <w:szCs w:val="28"/>
        </w:rPr>
        <w:t>грязного</w:t>
      </w:r>
      <w:r>
        <w:rPr>
          <w:rFonts w:eastAsia="Calibri"/>
          <w:szCs w:val="28"/>
        </w:rPr>
        <w:t xml:space="preserve"> </w:t>
      </w:r>
      <w:r w:rsidRPr="0097606A">
        <w:rPr>
          <w:rFonts w:eastAsia="Calibri"/>
          <w:szCs w:val="28"/>
        </w:rPr>
        <w:t>потока</w:t>
      </w:r>
      <w:r>
        <w:rPr>
          <w:rFonts w:eastAsia="Calibri"/>
          <w:szCs w:val="28"/>
        </w:rPr>
        <w:t xml:space="preserve"> </w:t>
      </w:r>
      <w:r w:rsidRPr="0097606A">
        <w:rPr>
          <w:rFonts w:eastAsia="Calibri"/>
          <w:szCs w:val="28"/>
        </w:rPr>
        <w:t>торгашества,</w:t>
      </w:r>
      <w:r>
        <w:rPr>
          <w:rFonts w:eastAsia="Calibri"/>
          <w:szCs w:val="28"/>
        </w:rPr>
        <w:t xml:space="preserve"> </w:t>
      </w:r>
      <w:r w:rsidRPr="0097606A">
        <w:rPr>
          <w:rFonts w:eastAsia="Calibri"/>
          <w:szCs w:val="28"/>
        </w:rPr>
        <w:t>готового</w:t>
      </w:r>
      <w:r>
        <w:rPr>
          <w:rFonts w:eastAsia="Calibri"/>
          <w:szCs w:val="28"/>
        </w:rPr>
        <w:t xml:space="preserve"> </w:t>
      </w:r>
      <w:r w:rsidRPr="0097606A">
        <w:rPr>
          <w:rFonts w:eastAsia="Calibri"/>
          <w:szCs w:val="28"/>
        </w:rPr>
        <w:t>захлестнуть</w:t>
      </w:r>
      <w:r>
        <w:rPr>
          <w:rFonts w:eastAsia="Calibri"/>
          <w:szCs w:val="28"/>
        </w:rPr>
        <w:t xml:space="preserve"> </w:t>
      </w:r>
      <w:r w:rsidRPr="0097606A">
        <w:rPr>
          <w:rFonts w:eastAsia="Calibri"/>
          <w:szCs w:val="28"/>
        </w:rPr>
        <w:t>весь</w:t>
      </w:r>
      <w:r>
        <w:rPr>
          <w:rFonts w:eastAsia="Calibri"/>
          <w:szCs w:val="28"/>
        </w:rPr>
        <w:t xml:space="preserve"> </w:t>
      </w:r>
      <w:r w:rsidRPr="0097606A">
        <w:rPr>
          <w:rFonts w:eastAsia="Calibri"/>
          <w:szCs w:val="28"/>
        </w:rPr>
        <w:t>мир</w:t>
      </w:r>
      <w:r>
        <w:rPr>
          <w:rFonts w:eastAsia="Calibri"/>
          <w:szCs w:val="28"/>
        </w:rPr>
        <w:t>, т. е. развивать капиталистические отношения цивилизованно</w:t>
      </w:r>
      <w:r w:rsidRPr="0097606A">
        <w:rPr>
          <w:rFonts w:eastAsia="Calibri"/>
          <w:szCs w:val="28"/>
        </w:rPr>
        <w:t>.</w:t>
      </w:r>
    </w:p>
    <w:p w:rsidR="006F4F5E"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В-десятых, к</w:t>
      </w:r>
      <w:r w:rsidRPr="0097606A">
        <w:rPr>
          <w:rFonts w:eastAsia="Calibri"/>
          <w:szCs w:val="28"/>
        </w:rPr>
        <w:t>апитализм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книг</w:t>
      </w:r>
      <w:r>
        <w:rPr>
          <w:rFonts w:eastAsia="Calibri"/>
          <w:szCs w:val="28"/>
        </w:rPr>
        <w:t xml:space="preserve">е В. </w:t>
      </w:r>
      <w:r w:rsidRPr="0097606A">
        <w:rPr>
          <w:rFonts w:eastAsia="Calibri"/>
          <w:szCs w:val="28"/>
        </w:rPr>
        <w:t>Зомбарта</w:t>
      </w:r>
      <w:r>
        <w:rPr>
          <w:rFonts w:eastAsia="Calibri"/>
          <w:szCs w:val="28"/>
        </w:rPr>
        <w:t xml:space="preserve"> «</w:t>
      </w:r>
      <w:r w:rsidRPr="006647F9">
        <w:rPr>
          <w:rFonts w:eastAsia="Calibri"/>
          <w:szCs w:val="28"/>
        </w:rPr>
        <w:t>Немецкий</w:t>
      </w:r>
      <w:r>
        <w:rPr>
          <w:rFonts w:eastAsia="Calibri"/>
          <w:szCs w:val="28"/>
        </w:rPr>
        <w:t xml:space="preserve"> </w:t>
      </w:r>
      <w:r w:rsidRPr="006647F9">
        <w:rPr>
          <w:rFonts w:eastAsia="Calibri"/>
          <w:szCs w:val="28"/>
        </w:rPr>
        <w:t>социализм</w:t>
      </w:r>
      <w:r>
        <w:rPr>
          <w:rFonts w:eastAsia="Calibri"/>
          <w:szCs w:val="28"/>
        </w:rPr>
        <w:t xml:space="preserve"> </w:t>
      </w:r>
      <w:r w:rsidRPr="006647F9">
        <w:rPr>
          <w:rFonts w:eastAsia="Calibri"/>
          <w:szCs w:val="28"/>
        </w:rPr>
        <w:t>(1934)</w:t>
      </w:r>
      <w:r>
        <w:rPr>
          <w:rFonts w:eastAsia="Calibri"/>
          <w:szCs w:val="28"/>
        </w:rPr>
        <w:t xml:space="preserve"> </w:t>
      </w:r>
      <w:r w:rsidRPr="0097606A">
        <w:rPr>
          <w:rFonts w:eastAsia="Calibri"/>
          <w:szCs w:val="28"/>
        </w:rPr>
        <w:t>рассматривается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строительство</w:t>
      </w:r>
      <w:r>
        <w:rPr>
          <w:rFonts w:eastAsia="Calibri"/>
          <w:szCs w:val="28"/>
        </w:rPr>
        <w:t xml:space="preserve"> </w:t>
      </w:r>
      <w:r w:rsidRPr="0097606A">
        <w:rPr>
          <w:rFonts w:eastAsia="Calibri"/>
          <w:szCs w:val="28"/>
        </w:rPr>
        <w:t>Вавилонской</w:t>
      </w:r>
      <w:r>
        <w:rPr>
          <w:rFonts w:eastAsia="Calibri"/>
          <w:szCs w:val="28"/>
        </w:rPr>
        <w:t xml:space="preserve"> </w:t>
      </w:r>
      <w:r w:rsidRPr="0097606A">
        <w:rPr>
          <w:rFonts w:eastAsia="Calibri"/>
          <w:szCs w:val="28"/>
        </w:rPr>
        <w:t>башни:</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большее</w:t>
      </w:r>
      <w:r>
        <w:rPr>
          <w:rFonts w:eastAsia="Calibri"/>
          <w:szCs w:val="28"/>
        </w:rPr>
        <w:t xml:space="preserve"> </w:t>
      </w:r>
      <w:r w:rsidRPr="0097606A">
        <w:rPr>
          <w:rFonts w:eastAsia="Calibri"/>
          <w:szCs w:val="28"/>
        </w:rPr>
        <w:t>количество</w:t>
      </w:r>
      <w:r>
        <w:rPr>
          <w:rFonts w:eastAsia="Calibri"/>
          <w:szCs w:val="28"/>
        </w:rPr>
        <w:t xml:space="preserve"> </w:t>
      </w:r>
      <w:r w:rsidRPr="0097606A">
        <w:rPr>
          <w:rFonts w:eastAsia="Calibri"/>
          <w:szCs w:val="28"/>
        </w:rPr>
        <w:t>товаров,</w:t>
      </w:r>
      <w:r>
        <w:rPr>
          <w:rFonts w:eastAsia="Calibri"/>
          <w:szCs w:val="28"/>
        </w:rPr>
        <w:t xml:space="preserve"> </w:t>
      </w:r>
      <w:r w:rsidRPr="0097606A">
        <w:rPr>
          <w:rFonts w:eastAsia="Calibri"/>
          <w:szCs w:val="28"/>
        </w:rPr>
        <w:t>механизмов,</w:t>
      </w:r>
      <w:r>
        <w:rPr>
          <w:rFonts w:eastAsia="Calibri"/>
          <w:szCs w:val="28"/>
        </w:rPr>
        <w:t xml:space="preserve"> </w:t>
      </w:r>
      <w:r w:rsidRPr="0097606A">
        <w:rPr>
          <w:rFonts w:eastAsia="Calibri"/>
          <w:szCs w:val="28"/>
        </w:rPr>
        <w:t>технологий</w:t>
      </w:r>
      <w:r>
        <w:rPr>
          <w:rFonts w:eastAsia="Calibri"/>
          <w:szCs w:val="28"/>
        </w:rPr>
        <w:t xml:space="preserve"> </w:t>
      </w:r>
      <w:r w:rsidRPr="0097606A">
        <w:rPr>
          <w:rFonts w:eastAsia="Calibri"/>
          <w:szCs w:val="28"/>
        </w:rPr>
        <w:t>сопровождается</w:t>
      </w:r>
      <w:r>
        <w:rPr>
          <w:rFonts w:eastAsia="Calibri"/>
          <w:szCs w:val="28"/>
        </w:rPr>
        <w:t xml:space="preserve"> </w:t>
      </w:r>
      <w:r w:rsidRPr="0097606A">
        <w:rPr>
          <w:rFonts w:eastAsia="Calibri"/>
          <w:szCs w:val="28"/>
        </w:rPr>
        <w:t>ростом</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международного</w:t>
      </w:r>
      <w:r>
        <w:rPr>
          <w:rFonts w:eastAsia="Calibri"/>
          <w:szCs w:val="28"/>
        </w:rPr>
        <w:t xml:space="preserve"> </w:t>
      </w:r>
      <w:r w:rsidRPr="0097606A">
        <w:rPr>
          <w:rFonts w:eastAsia="Calibri"/>
          <w:szCs w:val="28"/>
        </w:rPr>
        <w:t>финансового</w:t>
      </w:r>
      <w:r>
        <w:rPr>
          <w:rFonts w:eastAsia="Calibri"/>
          <w:szCs w:val="28"/>
        </w:rPr>
        <w:t xml:space="preserve"> </w:t>
      </w:r>
      <w:r w:rsidRPr="0097606A">
        <w:rPr>
          <w:rFonts w:eastAsia="Calibri"/>
          <w:szCs w:val="28"/>
        </w:rPr>
        <w:t>капитала,</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эксплуатирует</w:t>
      </w:r>
      <w:r>
        <w:rPr>
          <w:rFonts w:eastAsia="Calibri"/>
          <w:szCs w:val="28"/>
        </w:rPr>
        <w:t xml:space="preserve"> </w:t>
      </w:r>
      <w:r w:rsidRPr="0097606A">
        <w:rPr>
          <w:rFonts w:eastAsia="Calibri"/>
          <w:szCs w:val="28"/>
        </w:rPr>
        <w:t>всю</w:t>
      </w:r>
      <w:r>
        <w:rPr>
          <w:rFonts w:eastAsia="Calibri"/>
          <w:szCs w:val="28"/>
        </w:rPr>
        <w:t xml:space="preserve"> </w:t>
      </w:r>
      <w:r w:rsidRPr="0097606A">
        <w:rPr>
          <w:rFonts w:eastAsia="Calibri"/>
          <w:szCs w:val="28"/>
        </w:rPr>
        <w:t>Землю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стирает</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лица</w:t>
      </w:r>
      <w:r>
        <w:rPr>
          <w:rFonts w:eastAsia="Calibri"/>
          <w:szCs w:val="28"/>
        </w:rPr>
        <w:t xml:space="preserve"> </w:t>
      </w:r>
      <w:r w:rsidRPr="0097606A">
        <w:rPr>
          <w:rFonts w:eastAsia="Calibri"/>
          <w:szCs w:val="28"/>
        </w:rPr>
        <w:t>народ</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народом.</w:t>
      </w:r>
      <w:r>
        <w:rPr>
          <w:rFonts w:eastAsia="Calibri"/>
          <w:szCs w:val="28"/>
        </w:rPr>
        <w:t xml:space="preserve"> </w:t>
      </w:r>
    </w:p>
    <w:p w:rsidR="006F4F5E" w:rsidRPr="0097606A"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В-одиннадцатых, коренным образом меняется уклад жизни. П</w:t>
      </w:r>
      <w:r w:rsidRPr="0097606A">
        <w:rPr>
          <w:rFonts w:eastAsia="Calibri"/>
          <w:szCs w:val="28"/>
        </w:rPr>
        <w:t>роисходит</w:t>
      </w:r>
      <w:r>
        <w:rPr>
          <w:rFonts w:eastAsia="Calibri"/>
          <w:szCs w:val="28"/>
        </w:rPr>
        <w:t xml:space="preserve"> </w:t>
      </w:r>
      <w:r w:rsidRPr="0097606A">
        <w:rPr>
          <w:rFonts w:eastAsia="Calibri"/>
          <w:szCs w:val="28"/>
        </w:rPr>
        <w:t>разрушение</w:t>
      </w:r>
      <w:r>
        <w:rPr>
          <w:rFonts w:eastAsia="Calibri"/>
          <w:szCs w:val="28"/>
        </w:rPr>
        <w:t xml:space="preserve"> «</w:t>
      </w:r>
      <w:r w:rsidRPr="0097606A">
        <w:rPr>
          <w:rFonts w:eastAsia="Calibri"/>
          <w:szCs w:val="28"/>
        </w:rPr>
        <w:t>органических</w:t>
      </w:r>
      <w:r>
        <w:rPr>
          <w:rFonts w:eastAsia="Calibri"/>
          <w:szCs w:val="28"/>
        </w:rPr>
        <w:t xml:space="preserve"> </w:t>
      </w:r>
      <w:r w:rsidRPr="0097606A">
        <w:rPr>
          <w:rFonts w:eastAsia="Calibri"/>
          <w:szCs w:val="28"/>
        </w:rPr>
        <w:t>стилей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крестьян</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lastRenderedPageBreak/>
        <w:t>ремесленников,</w:t>
      </w:r>
      <w:r>
        <w:rPr>
          <w:rFonts w:eastAsia="Calibri"/>
          <w:szCs w:val="28"/>
        </w:rPr>
        <w:t xml:space="preserve"> </w:t>
      </w:r>
      <w:r w:rsidRPr="0097606A">
        <w:rPr>
          <w:rFonts w:eastAsia="Calibri"/>
          <w:szCs w:val="28"/>
        </w:rPr>
        <w:t>затем</w:t>
      </w:r>
      <w:r>
        <w:rPr>
          <w:rFonts w:eastAsia="Calibri"/>
          <w:szCs w:val="28"/>
        </w:rPr>
        <w:t xml:space="preserve"> </w:t>
      </w:r>
      <w:r w:rsidRPr="0097606A">
        <w:rPr>
          <w:rFonts w:eastAsia="Calibri"/>
          <w:szCs w:val="28"/>
        </w:rPr>
        <w:t>национальных</w:t>
      </w:r>
      <w:r>
        <w:rPr>
          <w:rFonts w:eastAsia="Calibri"/>
          <w:szCs w:val="28"/>
        </w:rPr>
        <w:t xml:space="preserve"> </w:t>
      </w:r>
      <w:r w:rsidRPr="0097606A">
        <w:rPr>
          <w:rFonts w:eastAsia="Calibri"/>
          <w:szCs w:val="28"/>
        </w:rPr>
        <w:t>государств.</w:t>
      </w:r>
      <w:r>
        <w:rPr>
          <w:rFonts w:eastAsia="Calibri"/>
          <w:szCs w:val="28"/>
        </w:rPr>
        <w:t xml:space="preserve"> </w:t>
      </w:r>
      <w:r w:rsidRPr="0097606A">
        <w:rPr>
          <w:rFonts w:eastAsia="Calibri"/>
          <w:szCs w:val="28"/>
        </w:rPr>
        <w:t>Индивид</w:t>
      </w:r>
      <w:r>
        <w:rPr>
          <w:rFonts w:eastAsia="Calibri"/>
          <w:szCs w:val="28"/>
        </w:rPr>
        <w:t xml:space="preserve"> </w:t>
      </w:r>
      <w:r w:rsidRPr="0097606A">
        <w:rPr>
          <w:rFonts w:eastAsia="Calibri"/>
          <w:szCs w:val="28"/>
        </w:rPr>
        <w:t>считает</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независимым,</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действительности</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делается</w:t>
      </w:r>
      <w:r>
        <w:rPr>
          <w:rFonts w:eastAsia="Calibri"/>
          <w:szCs w:val="28"/>
        </w:rPr>
        <w:t xml:space="preserve"> </w:t>
      </w:r>
      <w:r w:rsidRPr="0097606A">
        <w:rPr>
          <w:rFonts w:eastAsia="Calibri"/>
          <w:szCs w:val="28"/>
        </w:rPr>
        <w:t>сытым</w:t>
      </w:r>
      <w:r>
        <w:rPr>
          <w:rFonts w:eastAsia="Calibri"/>
          <w:szCs w:val="28"/>
        </w:rPr>
        <w:t xml:space="preserve"> </w:t>
      </w:r>
      <w:r w:rsidRPr="0097606A">
        <w:rPr>
          <w:rFonts w:eastAsia="Calibri"/>
          <w:szCs w:val="28"/>
        </w:rPr>
        <w:t>рабом,</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сводится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двум</w:t>
      </w:r>
      <w:r>
        <w:rPr>
          <w:rFonts w:eastAsia="Calibri"/>
          <w:szCs w:val="28"/>
        </w:rPr>
        <w:t xml:space="preserve"> </w:t>
      </w:r>
      <w:r w:rsidRPr="0097606A">
        <w:rPr>
          <w:rFonts w:eastAsia="Calibri"/>
          <w:szCs w:val="28"/>
        </w:rPr>
        <w:t>ролям</w:t>
      </w:r>
      <w:r>
        <w:rPr>
          <w:rFonts w:eastAsia="Calibri"/>
          <w:szCs w:val="28"/>
        </w:rPr>
        <w:t xml:space="preserve"> – </w:t>
      </w:r>
      <w:r w:rsidRPr="0097606A">
        <w:rPr>
          <w:rFonts w:eastAsia="Calibri"/>
          <w:szCs w:val="28"/>
        </w:rPr>
        <w:t>пассивного</w:t>
      </w:r>
      <w:r>
        <w:rPr>
          <w:rFonts w:eastAsia="Calibri"/>
          <w:szCs w:val="28"/>
        </w:rPr>
        <w:t xml:space="preserve"> </w:t>
      </w:r>
      <w:r w:rsidRPr="0097606A">
        <w:rPr>
          <w:rFonts w:eastAsia="Calibri"/>
          <w:szCs w:val="28"/>
        </w:rPr>
        <w:t>потребителя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производительного</w:t>
      </w:r>
      <w:r>
        <w:rPr>
          <w:rFonts w:eastAsia="Calibri"/>
          <w:szCs w:val="28"/>
        </w:rPr>
        <w:t xml:space="preserve"> «</w:t>
      </w:r>
      <w:r w:rsidRPr="0097606A">
        <w:rPr>
          <w:rFonts w:eastAsia="Calibri"/>
          <w:szCs w:val="28"/>
        </w:rPr>
        <w:t>винтика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гигантской</w:t>
      </w:r>
      <w:r>
        <w:rPr>
          <w:rFonts w:eastAsia="Calibri"/>
          <w:szCs w:val="28"/>
        </w:rPr>
        <w:t xml:space="preserve"> </w:t>
      </w:r>
      <w:r w:rsidRPr="0097606A">
        <w:rPr>
          <w:rFonts w:eastAsia="Calibri"/>
          <w:szCs w:val="28"/>
        </w:rPr>
        <w:t>машине.</w:t>
      </w:r>
      <w:r>
        <w:rPr>
          <w:rFonts w:eastAsia="Calibri"/>
          <w:szCs w:val="28"/>
        </w:rPr>
        <w:t xml:space="preserve"> </w:t>
      </w:r>
      <w:r w:rsidRPr="0097606A">
        <w:rPr>
          <w:rFonts w:eastAsia="Calibri"/>
          <w:szCs w:val="28"/>
        </w:rPr>
        <w:t>Труд</w:t>
      </w:r>
      <w:r>
        <w:rPr>
          <w:rFonts w:eastAsia="Calibri"/>
          <w:szCs w:val="28"/>
        </w:rPr>
        <w:t xml:space="preserve"> </w:t>
      </w:r>
      <w:r w:rsidRPr="0097606A">
        <w:rPr>
          <w:rFonts w:eastAsia="Calibri"/>
          <w:szCs w:val="28"/>
        </w:rPr>
        <w:t>утрачивает</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всякий</w:t>
      </w:r>
      <w:r>
        <w:rPr>
          <w:rFonts w:eastAsia="Calibri"/>
          <w:szCs w:val="28"/>
        </w:rPr>
        <w:t xml:space="preserve"> </w:t>
      </w:r>
      <w:r w:rsidRPr="0097606A">
        <w:rPr>
          <w:rFonts w:eastAsia="Calibri"/>
          <w:szCs w:val="28"/>
        </w:rPr>
        <w:t>смысл,</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специализация</w:t>
      </w:r>
      <w:r>
        <w:rPr>
          <w:rFonts w:eastAsia="Calibri"/>
          <w:szCs w:val="28"/>
        </w:rPr>
        <w:t xml:space="preserve"> </w:t>
      </w:r>
      <w:r w:rsidRPr="0097606A">
        <w:rPr>
          <w:rFonts w:eastAsia="Calibri"/>
          <w:szCs w:val="28"/>
        </w:rPr>
        <w:t>разлагает</w:t>
      </w:r>
      <w:r>
        <w:rPr>
          <w:rFonts w:eastAsia="Calibri"/>
          <w:szCs w:val="28"/>
        </w:rPr>
        <w:t xml:space="preserve"> </w:t>
      </w:r>
      <w:r w:rsidRPr="0097606A">
        <w:rPr>
          <w:rFonts w:eastAsia="Calibri"/>
          <w:szCs w:val="28"/>
        </w:rPr>
        <w:t>сложные</w:t>
      </w:r>
      <w:r>
        <w:rPr>
          <w:rFonts w:eastAsia="Calibri"/>
          <w:szCs w:val="28"/>
        </w:rPr>
        <w:t xml:space="preserve"> </w:t>
      </w:r>
      <w:r w:rsidRPr="0097606A">
        <w:rPr>
          <w:rFonts w:eastAsia="Calibri"/>
          <w:szCs w:val="28"/>
        </w:rPr>
        <w:t>виды</w:t>
      </w:r>
      <w:r>
        <w:rPr>
          <w:rFonts w:eastAsia="Calibri"/>
          <w:szCs w:val="28"/>
        </w:rPr>
        <w:t xml:space="preserve"> </w:t>
      </w:r>
      <w:r w:rsidRPr="0097606A">
        <w:rPr>
          <w:rFonts w:eastAsia="Calibri"/>
          <w:szCs w:val="28"/>
        </w:rPr>
        <w:t>труда</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элементарные,</w:t>
      </w:r>
      <w:r>
        <w:rPr>
          <w:rFonts w:eastAsia="Calibri"/>
          <w:szCs w:val="28"/>
        </w:rPr>
        <w:t xml:space="preserve"> </w:t>
      </w:r>
      <w:r w:rsidRPr="0097606A">
        <w:rPr>
          <w:rFonts w:eastAsia="Calibri"/>
          <w:szCs w:val="28"/>
        </w:rPr>
        <w:t>заменяет</w:t>
      </w:r>
      <w:r>
        <w:rPr>
          <w:rFonts w:eastAsia="Calibri"/>
          <w:szCs w:val="28"/>
        </w:rPr>
        <w:t xml:space="preserve"> </w:t>
      </w:r>
      <w:r w:rsidRPr="0097606A">
        <w:rPr>
          <w:rFonts w:eastAsia="Calibri"/>
          <w:szCs w:val="28"/>
        </w:rPr>
        <w:t>осмысленный</w:t>
      </w:r>
      <w:r>
        <w:rPr>
          <w:rFonts w:eastAsia="Calibri"/>
          <w:szCs w:val="28"/>
        </w:rPr>
        <w:t xml:space="preserve"> </w:t>
      </w:r>
      <w:r w:rsidRPr="0097606A">
        <w:rPr>
          <w:rFonts w:eastAsia="Calibri"/>
          <w:szCs w:val="28"/>
        </w:rPr>
        <w:t>труд</w:t>
      </w:r>
      <w:r>
        <w:rPr>
          <w:rFonts w:eastAsia="Calibri"/>
          <w:szCs w:val="28"/>
        </w:rPr>
        <w:t xml:space="preserve"> </w:t>
      </w:r>
      <w:r w:rsidRPr="0097606A">
        <w:rPr>
          <w:rFonts w:eastAsia="Calibri"/>
          <w:szCs w:val="28"/>
        </w:rPr>
        <w:t>частными</w:t>
      </w:r>
      <w:r>
        <w:rPr>
          <w:rFonts w:eastAsia="Calibri"/>
          <w:szCs w:val="28"/>
        </w:rPr>
        <w:t xml:space="preserve"> </w:t>
      </w:r>
      <w:r w:rsidRPr="0097606A">
        <w:rPr>
          <w:rFonts w:eastAsia="Calibri"/>
          <w:szCs w:val="28"/>
        </w:rPr>
        <w:t>операциями.</w:t>
      </w:r>
    </w:p>
    <w:p w:rsidR="006F4F5E" w:rsidRPr="0097606A" w:rsidRDefault="006F4F5E" w:rsidP="006F4F5E">
      <w:pPr>
        <w:autoSpaceDE w:val="0"/>
        <w:autoSpaceDN w:val="0"/>
        <w:adjustRightInd w:val="0"/>
        <w:spacing w:line="276" w:lineRule="auto"/>
        <w:ind w:right="-1" w:firstLine="709"/>
        <w:jc w:val="both"/>
        <w:rPr>
          <w:rFonts w:eastAsia="Calibri"/>
          <w:szCs w:val="28"/>
        </w:rPr>
      </w:pPr>
      <w:r w:rsidRPr="0097606A">
        <w:rPr>
          <w:rFonts w:eastAsia="Calibri"/>
          <w:szCs w:val="28"/>
        </w:rPr>
        <w:t>Даже</w:t>
      </w:r>
      <w:r>
        <w:rPr>
          <w:rFonts w:eastAsia="Calibri"/>
          <w:szCs w:val="28"/>
        </w:rPr>
        <w:t xml:space="preserve"> </w:t>
      </w:r>
      <w:r w:rsidRPr="0097606A">
        <w:rPr>
          <w:rFonts w:eastAsia="Calibri"/>
          <w:szCs w:val="28"/>
        </w:rPr>
        <w:t>умственный</w:t>
      </w:r>
      <w:r>
        <w:rPr>
          <w:rFonts w:eastAsia="Calibri"/>
          <w:szCs w:val="28"/>
        </w:rPr>
        <w:t xml:space="preserve"> </w:t>
      </w:r>
      <w:r w:rsidRPr="0097606A">
        <w:rPr>
          <w:rFonts w:eastAsia="Calibri"/>
          <w:szCs w:val="28"/>
        </w:rPr>
        <w:t>труд</w:t>
      </w:r>
      <w:r>
        <w:rPr>
          <w:rFonts w:eastAsia="Calibri"/>
          <w:szCs w:val="28"/>
        </w:rPr>
        <w:t xml:space="preserve"> </w:t>
      </w:r>
      <w:r w:rsidRPr="0097606A">
        <w:rPr>
          <w:rFonts w:eastAsia="Calibri"/>
          <w:szCs w:val="28"/>
        </w:rPr>
        <w:t>механизируется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становится</w:t>
      </w:r>
      <w:r>
        <w:rPr>
          <w:rFonts w:eastAsia="Calibri"/>
          <w:szCs w:val="28"/>
        </w:rPr>
        <w:t xml:space="preserve"> </w:t>
      </w:r>
      <w:r w:rsidRPr="0097606A">
        <w:rPr>
          <w:rFonts w:eastAsia="Calibri"/>
          <w:szCs w:val="28"/>
        </w:rPr>
        <w:t>частичным.</w:t>
      </w:r>
      <w:r>
        <w:rPr>
          <w:rFonts w:eastAsia="Calibri"/>
          <w:szCs w:val="28"/>
        </w:rPr>
        <w:t xml:space="preserve"> </w:t>
      </w:r>
      <w:r w:rsidRPr="0097606A">
        <w:rPr>
          <w:rFonts w:eastAsia="Calibri"/>
          <w:szCs w:val="28"/>
        </w:rPr>
        <w:t>Уничтожение</w:t>
      </w:r>
      <w:r>
        <w:rPr>
          <w:rFonts w:eastAsia="Calibri"/>
          <w:szCs w:val="28"/>
        </w:rPr>
        <w:t xml:space="preserve"> </w:t>
      </w:r>
      <w:r w:rsidRPr="0097606A">
        <w:rPr>
          <w:rFonts w:eastAsia="Calibri"/>
          <w:szCs w:val="28"/>
        </w:rPr>
        <w:t>природы,</w:t>
      </w:r>
      <w:r>
        <w:rPr>
          <w:rFonts w:eastAsia="Calibri"/>
          <w:szCs w:val="28"/>
        </w:rPr>
        <w:t xml:space="preserve"> </w:t>
      </w:r>
      <w:r w:rsidRPr="0097606A">
        <w:rPr>
          <w:rFonts w:eastAsia="Calibri"/>
          <w:szCs w:val="28"/>
        </w:rPr>
        <w:t>разложение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порча</w:t>
      </w:r>
      <w:r>
        <w:rPr>
          <w:rFonts w:eastAsia="Calibri"/>
          <w:szCs w:val="28"/>
        </w:rPr>
        <w:t xml:space="preserve"> </w:t>
      </w:r>
      <w:r w:rsidRPr="0097606A">
        <w:rPr>
          <w:rFonts w:eastAsia="Calibri"/>
          <w:szCs w:val="28"/>
        </w:rPr>
        <w:t>культуры,</w:t>
      </w:r>
      <w:r>
        <w:rPr>
          <w:rFonts w:eastAsia="Calibri"/>
          <w:szCs w:val="28"/>
        </w:rPr>
        <w:t xml:space="preserve"> </w:t>
      </w:r>
      <w:r w:rsidRPr="0097606A">
        <w:rPr>
          <w:rFonts w:eastAsia="Calibri"/>
          <w:szCs w:val="28"/>
        </w:rPr>
        <w:t>примитивизация</w:t>
      </w:r>
      <w:r>
        <w:rPr>
          <w:rFonts w:eastAsia="Calibri"/>
          <w:szCs w:val="28"/>
        </w:rPr>
        <w:t xml:space="preserve"> </w:t>
      </w:r>
      <w:r w:rsidRPr="0097606A">
        <w:rPr>
          <w:rFonts w:eastAsia="Calibri"/>
          <w:szCs w:val="28"/>
        </w:rPr>
        <w:t>форм</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становящихся</w:t>
      </w:r>
      <w:r>
        <w:rPr>
          <w:rFonts w:eastAsia="Calibri"/>
          <w:szCs w:val="28"/>
        </w:rPr>
        <w:t xml:space="preserve"> </w:t>
      </w:r>
      <w:r w:rsidRPr="0097606A">
        <w:rPr>
          <w:rFonts w:eastAsia="Calibri"/>
          <w:szCs w:val="28"/>
        </w:rPr>
        <w:t>тождественными</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всему</w:t>
      </w:r>
      <w:r>
        <w:rPr>
          <w:rFonts w:eastAsia="Calibri"/>
          <w:szCs w:val="28"/>
        </w:rPr>
        <w:t xml:space="preserve"> </w:t>
      </w:r>
      <w:r w:rsidRPr="0097606A">
        <w:rPr>
          <w:rFonts w:eastAsia="Calibri"/>
          <w:szCs w:val="28"/>
        </w:rPr>
        <w:t>миру,</w:t>
      </w:r>
      <w:r>
        <w:rPr>
          <w:rFonts w:eastAsia="Calibri"/>
          <w:szCs w:val="28"/>
        </w:rPr>
        <w:t xml:space="preserve"> – </w:t>
      </w:r>
      <w:r w:rsidRPr="0097606A">
        <w:rPr>
          <w:rFonts w:eastAsia="Calibri"/>
          <w:szCs w:val="28"/>
        </w:rPr>
        <w:t>таков</w:t>
      </w:r>
      <w:r>
        <w:rPr>
          <w:rFonts w:eastAsia="Calibri"/>
          <w:szCs w:val="28"/>
        </w:rPr>
        <w:t xml:space="preserve"> </w:t>
      </w:r>
      <w:r w:rsidRPr="0097606A">
        <w:rPr>
          <w:rFonts w:eastAsia="Calibri"/>
          <w:szCs w:val="28"/>
        </w:rPr>
        <w:t>итог</w:t>
      </w:r>
      <w:r>
        <w:rPr>
          <w:rFonts w:eastAsia="Calibri"/>
          <w:szCs w:val="28"/>
        </w:rPr>
        <w:t xml:space="preserve"> «</w:t>
      </w:r>
      <w:r w:rsidRPr="0097606A">
        <w:rPr>
          <w:rFonts w:eastAsia="Calibri"/>
          <w:szCs w:val="28"/>
        </w:rPr>
        <w:t>капиталистической</w:t>
      </w:r>
      <w:r>
        <w:rPr>
          <w:rFonts w:eastAsia="Calibri"/>
          <w:szCs w:val="28"/>
        </w:rPr>
        <w:t xml:space="preserve"> </w:t>
      </w:r>
      <w:r w:rsidRPr="0097606A">
        <w:rPr>
          <w:rFonts w:eastAsia="Calibri"/>
          <w:szCs w:val="28"/>
        </w:rPr>
        <w:t>рационализации</w:t>
      </w:r>
      <w:r>
        <w:rPr>
          <w:rFonts w:eastAsia="Calibri"/>
          <w:szCs w:val="28"/>
        </w:rPr>
        <w:t>»</w:t>
      </w:r>
      <w:r w:rsidRPr="0097606A">
        <w:rPr>
          <w:rFonts w:eastAsia="Calibri"/>
          <w:szCs w:val="28"/>
        </w:rPr>
        <w:t>.</w:t>
      </w:r>
    </w:p>
    <w:p w:rsidR="006F4F5E" w:rsidRPr="0097606A" w:rsidRDefault="006F4F5E" w:rsidP="006F4F5E">
      <w:pPr>
        <w:autoSpaceDE w:val="0"/>
        <w:autoSpaceDN w:val="0"/>
        <w:adjustRightInd w:val="0"/>
        <w:spacing w:line="276" w:lineRule="auto"/>
        <w:ind w:right="-1" w:firstLine="709"/>
        <w:jc w:val="both"/>
        <w:rPr>
          <w:rFonts w:eastAsia="Calibri"/>
          <w:szCs w:val="28"/>
        </w:rPr>
      </w:pPr>
      <w:r>
        <w:rPr>
          <w:rFonts w:eastAsia="Calibri"/>
          <w:szCs w:val="28"/>
        </w:rPr>
        <w:t>В-двенадцатых, «</w:t>
      </w:r>
      <w:r w:rsidRPr="00067860">
        <w:rPr>
          <w:rFonts w:eastAsia="Calibri"/>
          <w:szCs w:val="28"/>
        </w:rPr>
        <w:t>Немецкий</w:t>
      </w:r>
      <w:r>
        <w:rPr>
          <w:rFonts w:eastAsia="Calibri"/>
          <w:szCs w:val="28"/>
        </w:rPr>
        <w:t xml:space="preserve"> </w:t>
      </w:r>
      <w:r w:rsidRPr="00067860">
        <w:rPr>
          <w:rFonts w:eastAsia="Calibri"/>
          <w:szCs w:val="28"/>
        </w:rPr>
        <w:t>социализм</w:t>
      </w:r>
      <w:r>
        <w:rPr>
          <w:rFonts w:eastAsia="Calibri"/>
          <w:szCs w:val="28"/>
        </w:rPr>
        <w:t xml:space="preserve">» В. </w:t>
      </w:r>
      <w:r w:rsidRPr="0097606A">
        <w:rPr>
          <w:rFonts w:eastAsia="Calibri"/>
          <w:szCs w:val="28"/>
        </w:rPr>
        <w:t>Зомбарта</w:t>
      </w:r>
      <w:r>
        <w:rPr>
          <w:rFonts w:eastAsia="Calibri"/>
          <w:szCs w:val="28"/>
        </w:rPr>
        <w:t xml:space="preserve"> </w:t>
      </w:r>
      <w:r w:rsidRPr="0097606A">
        <w:rPr>
          <w:rFonts w:eastAsia="Calibri"/>
          <w:szCs w:val="28"/>
        </w:rPr>
        <w:t>означает</w:t>
      </w:r>
      <w:r>
        <w:rPr>
          <w:rFonts w:eastAsia="Calibri"/>
          <w:szCs w:val="28"/>
        </w:rPr>
        <w:t xml:space="preserve"> </w:t>
      </w:r>
      <w:r w:rsidRPr="0097606A">
        <w:rPr>
          <w:rFonts w:eastAsia="Calibri"/>
          <w:szCs w:val="28"/>
        </w:rPr>
        <w:t>государственное</w:t>
      </w:r>
      <w:r>
        <w:rPr>
          <w:rFonts w:eastAsia="Calibri"/>
          <w:szCs w:val="28"/>
        </w:rPr>
        <w:t xml:space="preserve"> </w:t>
      </w:r>
      <w:r w:rsidRPr="0097606A">
        <w:rPr>
          <w:rFonts w:eastAsia="Calibri"/>
          <w:szCs w:val="28"/>
        </w:rPr>
        <w:t>планирование</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полной</w:t>
      </w:r>
      <w:r>
        <w:rPr>
          <w:rFonts w:eastAsia="Calibri"/>
          <w:szCs w:val="28"/>
        </w:rPr>
        <w:t xml:space="preserve"> </w:t>
      </w:r>
      <w:r w:rsidRPr="0097606A">
        <w:rPr>
          <w:rFonts w:eastAsia="Calibri"/>
          <w:szCs w:val="28"/>
        </w:rPr>
        <w:t>ликвидации</w:t>
      </w:r>
      <w:r>
        <w:rPr>
          <w:rFonts w:eastAsia="Calibri"/>
          <w:szCs w:val="28"/>
        </w:rPr>
        <w:t xml:space="preserve"> </w:t>
      </w:r>
      <w:r w:rsidRPr="0097606A">
        <w:rPr>
          <w:rFonts w:eastAsia="Calibri"/>
          <w:szCs w:val="28"/>
        </w:rPr>
        <w:t>частной</w:t>
      </w:r>
      <w:r>
        <w:rPr>
          <w:rFonts w:eastAsia="Calibri"/>
          <w:szCs w:val="28"/>
        </w:rPr>
        <w:t xml:space="preserve"> </w:t>
      </w:r>
      <w:r w:rsidRPr="0097606A">
        <w:rPr>
          <w:rFonts w:eastAsia="Calibri"/>
          <w:szCs w:val="28"/>
        </w:rPr>
        <w:t>собственности,</w:t>
      </w:r>
      <w:r>
        <w:rPr>
          <w:rFonts w:eastAsia="Calibri"/>
          <w:szCs w:val="28"/>
        </w:rPr>
        <w:t xml:space="preserve"> </w:t>
      </w:r>
      <w:r w:rsidRPr="0097606A">
        <w:rPr>
          <w:rFonts w:eastAsia="Calibri"/>
          <w:szCs w:val="28"/>
        </w:rPr>
        <w:t>уменьшение</w:t>
      </w:r>
      <w:r>
        <w:rPr>
          <w:rFonts w:eastAsia="Calibri"/>
          <w:szCs w:val="28"/>
        </w:rPr>
        <w:t xml:space="preserve"> </w:t>
      </w:r>
      <w:r w:rsidRPr="0097606A">
        <w:rPr>
          <w:rFonts w:eastAsia="Calibri"/>
          <w:szCs w:val="28"/>
        </w:rPr>
        <w:t>роли</w:t>
      </w:r>
      <w:r>
        <w:rPr>
          <w:rFonts w:eastAsia="Calibri"/>
          <w:szCs w:val="28"/>
        </w:rPr>
        <w:t xml:space="preserve"> </w:t>
      </w:r>
      <w:r w:rsidRPr="0097606A">
        <w:rPr>
          <w:rFonts w:eastAsia="Calibri"/>
          <w:szCs w:val="28"/>
        </w:rPr>
        <w:t>финансового</w:t>
      </w:r>
      <w:r>
        <w:rPr>
          <w:rFonts w:eastAsia="Calibri"/>
          <w:szCs w:val="28"/>
        </w:rPr>
        <w:t xml:space="preserve"> </w:t>
      </w:r>
      <w:r w:rsidRPr="0097606A">
        <w:rPr>
          <w:rFonts w:eastAsia="Calibri"/>
          <w:szCs w:val="28"/>
        </w:rPr>
        <w:t>капитала,</w:t>
      </w:r>
      <w:r>
        <w:rPr>
          <w:rFonts w:eastAsia="Calibri"/>
          <w:szCs w:val="28"/>
        </w:rPr>
        <w:t xml:space="preserve"> </w:t>
      </w:r>
      <w:r w:rsidRPr="0097606A">
        <w:rPr>
          <w:rFonts w:eastAsia="Calibri"/>
          <w:szCs w:val="28"/>
        </w:rPr>
        <w:t>поддержку</w:t>
      </w:r>
      <w:r>
        <w:rPr>
          <w:rFonts w:eastAsia="Calibri"/>
          <w:szCs w:val="28"/>
        </w:rPr>
        <w:t xml:space="preserve"> </w:t>
      </w:r>
      <w:r w:rsidRPr="0097606A">
        <w:rPr>
          <w:rFonts w:eastAsia="Calibri"/>
          <w:szCs w:val="28"/>
        </w:rPr>
        <w:t>мелких</w:t>
      </w:r>
      <w:r>
        <w:rPr>
          <w:rFonts w:eastAsia="Calibri"/>
          <w:szCs w:val="28"/>
        </w:rPr>
        <w:t xml:space="preserve"> </w:t>
      </w:r>
      <w:r w:rsidRPr="0097606A">
        <w:rPr>
          <w:rFonts w:eastAsia="Calibri"/>
          <w:szCs w:val="28"/>
        </w:rPr>
        <w:t>производителей.</w:t>
      </w:r>
      <w:r>
        <w:rPr>
          <w:rFonts w:eastAsia="Calibri"/>
          <w:szCs w:val="28"/>
        </w:rPr>
        <w:t xml:space="preserve">  </w:t>
      </w:r>
      <w:r w:rsidRPr="0097606A">
        <w:rPr>
          <w:rFonts w:eastAsia="Calibri"/>
          <w:szCs w:val="28"/>
        </w:rPr>
        <w:t>Зомбарт</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сторонник</w:t>
      </w:r>
      <w:r>
        <w:rPr>
          <w:rFonts w:eastAsia="Calibri"/>
          <w:szCs w:val="28"/>
        </w:rPr>
        <w:t xml:space="preserve"> </w:t>
      </w:r>
      <w:r w:rsidRPr="0097606A">
        <w:rPr>
          <w:rFonts w:eastAsia="Calibri"/>
          <w:szCs w:val="28"/>
        </w:rPr>
        <w:t>постепенного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мирного</w:t>
      </w:r>
      <w:r>
        <w:rPr>
          <w:rFonts w:eastAsia="Calibri"/>
          <w:szCs w:val="28"/>
        </w:rPr>
        <w:t xml:space="preserve"> </w:t>
      </w:r>
      <w:r w:rsidRPr="0097606A">
        <w:rPr>
          <w:rFonts w:eastAsia="Calibri"/>
          <w:szCs w:val="28"/>
        </w:rPr>
        <w:t>формирования</w:t>
      </w:r>
      <w:r>
        <w:rPr>
          <w:rFonts w:eastAsia="Calibri"/>
          <w:szCs w:val="28"/>
        </w:rPr>
        <w:t xml:space="preserve"> </w:t>
      </w:r>
      <w:r w:rsidRPr="0097606A">
        <w:rPr>
          <w:rFonts w:eastAsia="Calibri"/>
          <w:szCs w:val="28"/>
        </w:rPr>
        <w:t>европейской</w:t>
      </w:r>
      <w:r>
        <w:rPr>
          <w:rFonts w:eastAsia="Calibri"/>
          <w:szCs w:val="28"/>
        </w:rPr>
        <w:t xml:space="preserve"> </w:t>
      </w:r>
      <w:r w:rsidRPr="0097606A">
        <w:rPr>
          <w:rFonts w:eastAsia="Calibri"/>
          <w:szCs w:val="28"/>
        </w:rPr>
        <w:t>конфедерации.</w:t>
      </w:r>
      <w:r>
        <w:rPr>
          <w:rFonts w:eastAsia="Calibri"/>
          <w:szCs w:val="28"/>
        </w:rPr>
        <w:t xml:space="preserve"> </w:t>
      </w:r>
    </w:p>
    <w:p w:rsidR="006F4F5E" w:rsidRPr="00067860" w:rsidRDefault="006F4F5E" w:rsidP="006F4F5E">
      <w:pPr>
        <w:spacing w:line="276" w:lineRule="auto"/>
        <w:ind w:right="-1" w:firstLine="720"/>
        <w:jc w:val="both"/>
        <w:rPr>
          <w:szCs w:val="28"/>
          <w:lang w:eastAsia="ru-RU"/>
        </w:rPr>
      </w:pPr>
      <w:r>
        <w:rPr>
          <w:szCs w:val="28"/>
          <w:lang w:eastAsia="ru-RU"/>
        </w:rPr>
        <w:t>Т.о., и</w:t>
      </w:r>
      <w:r w:rsidRPr="00067860">
        <w:rPr>
          <w:szCs w:val="28"/>
          <w:lang w:eastAsia="ru-RU"/>
        </w:rPr>
        <w:t>деи</w:t>
      </w:r>
      <w:r>
        <w:rPr>
          <w:szCs w:val="28"/>
          <w:lang w:eastAsia="ru-RU"/>
        </w:rPr>
        <w:t xml:space="preserve"> </w:t>
      </w:r>
      <w:r w:rsidRPr="00067860">
        <w:rPr>
          <w:szCs w:val="28"/>
          <w:lang w:eastAsia="ru-RU"/>
        </w:rPr>
        <w:t>В.</w:t>
      </w:r>
      <w:r>
        <w:rPr>
          <w:szCs w:val="28"/>
          <w:lang w:eastAsia="ru-RU"/>
        </w:rPr>
        <w:t xml:space="preserve"> </w:t>
      </w:r>
      <w:r w:rsidRPr="00067860">
        <w:rPr>
          <w:szCs w:val="28"/>
          <w:lang w:eastAsia="ru-RU"/>
        </w:rPr>
        <w:t>Зомбарта</w:t>
      </w:r>
      <w:r>
        <w:rPr>
          <w:szCs w:val="28"/>
          <w:lang w:eastAsia="ru-RU"/>
        </w:rPr>
        <w:t xml:space="preserve"> </w:t>
      </w:r>
      <w:r w:rsidRPr="00067860">
        <w:rPr>
          <w:szCs w:val="28"/>
          <w:lang w:eastAsia="ru-RU"/>
        </w:rPr>
        <w:t>в</w:t>
      </w:r>
      <w:r>
        <w:rPr>
          <w:szCs w:val="28"/>
          <w:lang w:eastAsia="ru-RU"/>
        </w:rPr>
        <w:t xml:space="preserve"> </w:t>
      </w:r>
      <w:r w:rsidRPr="00067860">
        <w:rPr>
          <w:szCs w:val="28"/>
          <w:lang w:eastAsia="ru-RU"/>
        </w:rPr>
        <w:t>современной</w:t>
      </w:r>
      <w:r>
        <w:rPr>
          <w:szCs w:val="28"/>
          <w:lang w:eastAsia="ru-RU"/>
        </w:rPr>
        <w:t xml:space="preserve"> </w:t>
      </w:r>
      <w:r w:rsidRPr="00067860">
        <w:rPr>
          <w:szCs w:val="28"/>
          <w:lang w:eastAsia="ru-RU"/>
        </w:rPr>
        <w:t>России</w:t>
      </w:r>
      <w:r>
        <w:rPr>
          <w:szCs w:val="28"/>
          <w:lang w:eastAsia="ru-RU"/>
        </w:rPr>
        <w:t xml:space="preserve"> </w:t>
      </w:r>
      <w:r w:rsidRPr="00067860">
        <w:rPr>
          <w:szCs w:val="28"/>
          <w:lang w:eastAsia="ru-RU"/>
        </w:rPr>
        <w:t>о</w:t>
      </w:r>
      <w:r>
        <w:rPr>
          <w:szCs w:val="28"/>
          <w:lang w:eastAsia="ru-RU"/>
        </w:rPr>
        <w:t xml:space="preserve"> </w:t>
      </w:r>
      <w:r w:rsidRPr="00067860">
        <w:rPr>
          <w:szCs w:val="28"/>
          <w:lang w:eastAsia="ru-RU"/>
        </w:rPr>
        <w:t>развитии</w:t>
      </w:r>
      <w:r>
        <w:rPr>
          <w:szCs w:val="28"/>
          <w:lang w:eastAsia="ru-RU"/>
        </w:rPr>
        <w:t xml:space="preserve"> </w:t>
      </w:r>
      <w:r w:rsidRPr="00067860">
        <w:rPr>
          <w:szCs w:val="28"/>
          <w:lang w:eastAsia="ru-RU"/>
        </w:rPr>
        <w:t>капитализма</w:t>
      </w:r>
      <w:r>
        <w:rPr>
          <w:szCs w:val="28"/>
          <w:lang w:eastAsia="ru-RU"/>
        </w:rPr>
        <w:t xml:space="preserve"> </w:t>
      </w:r>
      <w:r w:rsidRPr="00067860">
        <w:rPr>
          <w:szCs w:val="28"/>
          <w:lang w:eastAsia="ru-RU"/>
        </w:rPr>
        <w:t>получили</w:t>
      </w:r>
      <w:r>
        <w:rPr>
          <w:szCs w:val="28"/>
          <w:lang w:eastAsia="ru-RU"/>
        </w:rPr>
        <w:t xml:space="preserve"> </w:t>
      </w:r>
      <w:r w:rsidRPr="00067860">
        <w:rPr>
          <w:szCs w:val="28"/>
          <w:lang w:eastAsia="ru-RU"/>
        </w:rPr>
        <w:t>практическ</w:t>
      </w:r>
      <w:r>
        <w:rPr>
          <w:szCs w:val="28"/>
          <w:lang w:eastAsia="ru-RU"/>
        </w:rPr>
        <w:t xml:space="preserve">ое подтверждение и </w:t>
      </w:r>
      <w:r w:rsidRPr="00067860">
        <w:rPr>
          <w:szCs w:val="28"/>
          <w:lang w:eastAsia="ru-RU"/>
        </w:rPr>
        <w:t>реализацию.</w:t>
      </w:r>
      <w:r>
        <w:rPr>
          <w:szCs w:val="28"/>
          <w:lang w:eastAsia="ru-RU"/>
        </w:rPr>
        <w:t xml:space="preserve"> </w:t>
      </w:r>
    </w:p>
    <w:p w:rsidR="006F4F5E" w:rsidRPr="0097606A" w:rsidRDefault="006F4F5E" w:rsidP="006F4F5E">
      <w:pPr>
        <w:spacing w:line="276" w:lineRule="auto"/>
        <w:ind w:right="-1" w:firstLine="720"/>
        <w:jc w:val="center"/>
        <w:rPr>
          <w:b/>
          <w:szCs w:val="28"/>
          <w:lang w:eastAsia="ru-RU"/>
        </w:rPr>
      </w:pPr>
      <w:r>
        <w:rPr>
          <w:b/>
          <w:szCs w:val="28"/>
          <w:lang w:eastAsia="ru-RU"/>
        </w:rPr>
        <w:t>4.</w:t>
      </w:r>
      <w:r w:rsidRPr="0097606A">
        <w:rPr>
          <w:b/>
          <w:szCs w:val="28"/>
          <w:lang w:eastAsia="ru-RU"/>
        </w:rPr>
        <w:t>2.</w:t>
      </w:r>
      <w:r>
        <w:rPr>
          <w:b/>
          <w:szCs w:val="28"/>
          <w:lang w:eastAsia="ru-RU"/>
        </w:rPr>
        <w:t xml:space="preserve"> </w:t>
      </w:r>
      <w:r w:rsidRPr="0097606A">
        <w:rPr>
          <w:b/>
          <w:szCs w:val="28"/>
          <w:lang w:eastAsia="ru-RU"/>
        </w:rPr>
        <w:t>Формальная</w:t>
      </w:r>
      <w:r>
        <w:rPr>
          <w:b/>
          <w:szCs w:val="28"/>
          <w:lang w:eastAsia="ru-RU"/>
        </w:rPr>
        <w:t xml:space="preserve"> </w:t>
      </w:r>
      <w:r w:rsidRPr="0097606A">
        <w:rPr>
          <w:b/>
          <w:szCs w:val="28"/>
          <w:lang w:eastAsia="ru-RU"/>
        </w:rPr>
        <w:t>социология</w:t>
      </w:r>
      <w:r>
        <w:rPr>
          <w:b/>
          <w:szCs w:val="28"/>
          <w:lang w:eastAsia="ru-RU"/>
        </w:rPr>
        <w:t xml:space="preserve"> </w:t>
      </w:r>
      <w:r w:rsidRPr="0097606A">
        <w:rPr>
          <w:b/>
          <w:szCs w:val="28"/>
          <w:lang w:eastAsia="ru-RU"/>
        </w:rPr>
        <w:t>Георга</w:t>
      </w:r>
      <w:r>
        <w:rPr>
          <w:b/>
          <w:szCs w:val="28"/>
          <w:lang w:eastAsia="ru-RU"/>
        </w:rPr>
        <w:t xml:space="preserve"> </w:t>
      </w:r>
      <w:r w:rsidRPr="0097606A">
        <w:rPr>
          <w:b/>
          <w:szCs w:val="28"/>
          <w:lang w:eastAsia="ru-RU"/>
        </w:rPr>
        <w:t>Зиммеля</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Из</w:t>
      </w:r>
      <w:r>
        <w:rPr>
          <w:color w:val="000000"/>
          <w:szCs w:val="28"/>
          <w:lang w:eastAsia="ru-RU"/>
        </w:rPr>
        <w:t xml:space="preserve"> </w:t>
      </w:r>
      <w:r w:rsidRPr="0097606A">
        <w:rPr>
          <w:color w:val="000000"/>
          <w:szCs w:val="28"/>
          <w:lang w:eastAsia="ru-RU"/>
        </w:rPr>
        <w:t>всех</w:t>
      </w:r>
      <w:r>
        <w:rPr>
          <w:color w:val="000000"/>
          <w:szCs w:val="28"/>
          <w:lang w:eastAsia="ru-RU"/>
        </w:rPr>
        <w:t xml:space="preserve"> </w:t>
      </w:r>
      <w:r w:rsidRPr="0097606A">
        <w:rPr>
          <w:color w:val="000000"/>
          <w:szCs w:val="28"/>
          <w:lang w:eastAsia="ru-RU"/>
        </w:rPr>
        <w:t>теоретиков,</w:t>
      </w:r>
      <w:r>
        <w:rPr>
          <w:color w:val="000000"/>
          <w:szCs w:val="28"/>
          <w:lang w:eastAsia="ru-RU"/>
        </w:rPr>
        <w:t xml:space="preserve"> </w:t>
      </w:r>
      <w:r w:rsidRPr="0097606A">
        <w:rPr>
          <w:color w:val="000000"/>
          <w:szCs w:val="28"/>
          <w:lang w:eastAsia="ru-RU"/>
        </w:rPr>
        <w:t>работавших</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рубеже</w:t>
      </w:r>
      <w:r>
        <w:rPr>
          <w:color w:val="000000"/>
          <w:szCs w:val="28"/>
          <w:lang w:eastAsia="ru-RU"/>
        </w:rPr>
        <w:t xml:space="preserve"> </w:t>
      </w:r>
      <w:r w:rsidRPr="0097606A">
        <w:rPr>
          <w:color w:val="000000"/>
          <w:szCs w:val="28"/>
          <w:lang w:val="en-US" w:eastAsia="ru-RU"/>
        </w:rPr>
        <w:t>XIX</w:t>
      </w:r>
      <w:r>
        <w:rPr>
          <w:color w:val="000000"/>
          <w:szCs w:val="28"/>
          <w:lang w:eastAsia="ru-RU"/>
        </w:rPr>
        <w:t xml:space="preserve"> – </w:t>
      </w:r>
      <w:r w:rsidRPr="0097606A">
        <w:rPr>
          <w:color w:val="000000"/>
          <w:szCs w:val="28"/>
          <w:lang w:val="en-US" w:eastAsia="ru-RU"/>
        </w:rPr>
        <w:t>XX</w:t>
      </w:r>
      <w:r>
        <w:rPr>
          <w:color w:val="000000"/>
          <w:szCs w:val="28"/>
          <w:lang w:eastAsia="ru-RU"/>
        </w:rPr>
        <w:t xml:space="preserve"> </w:t>
      </w:r>
      <w:r w:rsidRPr="0097606A">
        <w:rPr>
          <w:i/>
          <w:iCs/>
          <w:color w:val="000000"/>
          <w:szCs w:val="28"/>
          <w:lang w:eastAsia="ru-RU"/>
        </w:rPr>
        <w:t>вв.</w:t>
      </w:r>
      <w:r>
        <w:rPr>
          <w:i/>
          <w:iCs/>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считающихся</w:t>
      </w:r>
      <w:r>
        <w:rPr>
          <w:color w:val="000000"/>
          <w:szCs w:val="28"/>
          <w:lang w:eastAsia="ru-RU"/>
        </w:rPr>
        <w:t xml:space="preserve">  </w:t>
      </w:r>
      <w:r w:rsidRPr="0097606A">
        <w:rPr>
          <w:color w:val="000000"/>
          <w:szCs w:val="28"/>
          <w:lang w:eastAsia="ru-RU"/>
        </w:rPr>
        <w:t>ныне</w:t>
      </w:r>
      <w:r>
        <w:rPr>
          <w:color w:val="000000"/>
          <w:szCs w:val="28"/>
          <w:lang w:eastAsia="ru-RU"/>
        </w:rPr>
        <w:t xml:space="preserve">  </w:t>
      </w:r>
      <w:r w:rsidRPr="0097606A">
        <w:rPr>
          <w:color w:val="000000"/>
          <w:szCs w:val="28"/>
          <w:lang w:eastAsia="ru-RU"/>
        </w:rPr>
        <w:t>классиками</w:t>
      </w:r>
      <w:r>
        <w:rPr>
          <w:color w:val="000000"/>
          <w:szCs w:val="28"/>
          <w:lang w:eastAsia="ru-RU"/>
        </w:rPr>
        <w:t xml:space="preserve">  </w:t>
      </w:r>
      <w:r w:rsidRPr="0097606A">
        <w:rPr>
          <w:color w:val="000000"/>
          <w:szCs w:val="28"/>
          <w:lang w:eastAsia="ru-RU"/>
        </w:rPr>
        <w:t>буржуазной</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Георг</w:t>
      </w:r>
      <w:r>
        <w:rPr>
          <w:szCs w:val="28"/>
          <w:lang w:eastAsia="ru-RU"/>
        </w:rPr>
        <w:t xml:space="preserve"> </w:t>
      </w:r>
      <w:r w:rsidRPr="0097606A">
        <w:rPr>
          <w:color w:val="000000"/>
          <w:szCs w:val="28"/>
          <w:lang w:eastAsia="ru-RU"/>
        </w:rPr>
        <w:t>Зиммель</w:t>
      </w:r>
      <w:r>
        <w:rPr>
          <w:color w:val="000000"/>
          <w:szCs w:val="28"/>
          <w:lang w:eastAsia="ru-RU"/>
        </w:rPr>
        <w:t xml:space="preserve"> – </w:t>
      </w:r>
      <w:r w:rsidRPr="0097606A">
        <w:rPr>
          <w:color w:val="000000"/>
          <w:szCs w:val="28"/>
          <w:lang w:eastAsia="ru-RU"/>
        </w:rPr>
        <w:t>самый</w:t>
      </w:r>
      <w:r>
        <w:rPr>
          <w:color w:val="000000"/>
          <w:szCs w:val="28"/>
          <w:lang w:eastAsia="ru-RU"/>
        </w:rPr>
        <w:t xml:space="preserve"> </w:t>
      </w:r>
      <w:r w:rsidRPr="0097606A">
        <w:rPr>
          <w:color w:val="000000"/>
          <w:szCs w:val="28"/>
          <w:lang w:eastAsia="ru-RU"/>
        </w:rPr>
        <w:t>непоследовательный</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противоречивый.</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творчество</w:t>
      </w:r>
      <w:r>
        <w:rPr>
          <w:color w:val="000000"/>
          <w:szCs w:val="28"/>
          <w:lang w:eastAsia="ru-RU"/>
        </w:rPr>
        <w:t xml:space="preserve"> </w:t>
      </w:r>
      <w:r w:rsidRPr="0097606A">
        <w:rPr>
          <w:color w:val="000000"/>
          <w:szCs w:val="28"/>
          <w:lang w:eastAsia="ru-RU"/>
        </w:rPr>
        <w:t>постоянно</w:t>
      </w:r>
      <w:r>
        <w:rPr>
          <w:color w:val="000000"/>
          <w:szCs w:val="28"/>
          <w:lang w:eastAsia="ru-RU"/>
        </w:rPr>
        <w:t xml:space="preserve"> </w:t>
      </w:r>
      <w:r w:rsidRPr="0097606A">
        <w:rPr>
          <w:color w:val="000000"/>
          <w:szCs w:val="28"/>
          <w:lang w:eastAsia="ru-RU"/>
        </w:rPr>
        <w:t>подвергается</w:t>
      </w:r>
      <w:r>
        <w:rPr>
          <w:color w:val="000000"/>
          <w:szCs w:val="28"/>
          <w:lang w:eastAsia="ru-RU"/>
        </w:rPr>
        <w:t xml:space="preserve"> </w:t>
      </w:r>
      <w:r w:rsidRPr="0097606A">
        <w:rPr>
          <w:color w:val="000000"/>
          <w:szCs w:val="28"/>
          <w:lang w:eastAsia="ru-RU"/>
        </w:rPr>
        <w:t>многочисленным,</w:t>
      </w:r>
      <w:r>
        <w:rPr>
          <w:color w:val="000000"/>
          <w:szCs w:val="28"/>
          <w:lang w:eastAsia="ru-RU"/>
        </w:rPr>
        <w:t xml:space="preserve"> </w:t>
      </w:r>
      <w:r w:rsidRPr="0097606A">
        <w:rPr>
          <w:color w:val="000000"/>
          <w:szCs w:val="28"/>
          <w:lang w:eastAsia="ru-RU"/>
        </w:rPr>
        <w:t>иногда</w:t>
      </w:r>
      <w:r>
        <w:rPr>
          <w:color w:val="000000"/>
          <w:szCs w:val="28"/>
          <w:lang w:eastAsia="ru-RU"/>
        </w:rPr>
        <w:t xml:space="preserve"> </w:t>
      </w:r>
      <w:r w:rsidRPr="0097606A">
        <w:rPr>
          <w:color w:val="000000"/>
          <w:szCs w:val="28"/>
          <w:lang w:eastAsia="ru-RU"/>
        </w:rPr>
        <w:t>взаимоисключающим</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друга</w:t>
      </w:r>
      <w:r>
        <w:rPr>
          <w:color w:val="000000"/>
          <w:szCs w:val="28"/>
          <w:lang w:eastAsia="ru-RU"/>
        </w:rPr>
        <w:t xml:space="preserve"> </w:t>
      </w:r>
      <w:r w:rsidRPr="0097606A">
        <w:rPr>
          <w:color w:val="000000"/>
          <w:szCs w:val="28"/>
          <w:lang w:eastAsia="ru-RU"/>
        </w:rPr>
        <w:t>интерпретациям.</w:t>
      </w:r>
      <w:r>
        <w:rPr>
          <w:color w:val="000000"/>
          <w:szCs w:val="28"/>
          <w:lang w:eastAsia="ru-RU"/>
        </w:rPr>
        <w:t xml:space="preserve"> </w:t>
      </w:r>
      <w:r w:rsidRPr="0097606A">
        <w:rPr>
          <w:color w:val="000000"/>
          <w:szCs w:val="28"/>
          <w:lang w:eastAsia="ru-RU"/>
        </w:rPr>
        <w:t>Оценка</w:t>
      </w:r>
      <w:r>
        <w:rPr>
          <w:color w:val="000000"/>
          <w:szCs w:val="28"/>
          <w:lang w:eastAsia="ru-RU"/>
        </w:rPr>
        <w:t xml:space="preserve"> </w:t>
      </w:r>
      <w:r w:rsidRPr="0097606A">
        <w:rPr>
          <w:color w:val="000000"/>
          <w:szCs w:val="28"/>
          <w:lang w:eastAsia="ru-RU"/>
        </w:rPr>
        <w:t>социологии</w:t>
      </w:r>
      <w:r>
        <w:rPr>
          <w:szCs w:val="28"/>
          <w:lang w:eastAsia="ru-RU"/>
        </w:rPr>
        <w:t xml:space="preserve"> Г. </w:t>
      </w:r>
      <w:r w:rsidRPr="0097606A">
        <w:rPr>
          <w:color w:val="000000"/>
          <w:szCs w:val="28"/>
          <w:lang w:eastAsia="ru-RU"/>
        </w:rPr>
        <w:t>Зиммеля</w:t>
      </w:r>
      <w:r>
        <w:rPr>
          <w:color w:val="000000"/>
          <w:szCs w:val="28"/>
          <w:lang w:eastAsia="ru-RU"/>
        </w:rPr>
        <w:t xml:space="preserve"> </w:t>
      </w:r>
      <w:r w:rsidRPr="0097606A">
        <w:rPr>
          <w:color w:val="000000"/>
          <w:szCs w:val="28"/>
          <w:lang w:eastAsia="ru-RU"/>
        </w:rPr>
        <w:t>историками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теоретиками</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колеблется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полного</w:t>
      </w:r>
      <w:r>
        <w:rPr>
          <w:color w:val="000000"/>
          <w:szCs w:val="28"/>
          <w:lang w:eastAsia="ru-RU"/>
        </w:rPr>
        <w:t xml:space="preserve"> </w:t>
      </w:r>
      <w:r w:rsidRPr="0097606A">
        <w:rPr>
          <w:color w:val="000000"/>
          <w:szCs w:val="28"/>
          <w:lang w:eastAsia="ru-RU"/>
        </w:rPr>
        <w:t>отрицания</w:t>
      </w:r>
      <w:r>
        <w:rPr>
          <w:color w:val="000000"/>
          <w:szCs w:val="28"/>
          <w:lang w:eastAsia="ru-RU"/>
        </w:rPr>
        <w:t xml:space="preserve"> </w:t>
      </w:r>
      <w:r w:rsidRPr="0097606A">
        <w:rPr>
          <w:color w:val="000000"/>
          <w:szCs w:val="28"/>
          <w:lang w:eastAsia="ru-RU"/>
        </w:rPr>
        <w:t>ими</w:t>
      </w:r>
      <w:r>
        <w:rPr>
          <w:color w:val="000000"/>
          <w:szCs w:val="28"/>
          <w:lang w:eastAsia="ru-RU"/>
        </w:rPr>
        <w:t xml:space="preserve"> </w:t>
      </w:r>
      <w:r w:rsidRPr="0097606A">
        <w:rPr>
          <w:color w:val="000000"/>
          <w:szCs w:val="28"/>
          <w:lang w:eastAsia="ru-RU"/>
        </w:rPr>
        <w:t>ценности</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идей</w:t>
      </w:r>
      <w:r>
        <w:rPr>
          <w:color w:val="000000"/>
          <w:szCs w:val="28"/>
          <w:lang w:eastAsia="ru-RU"/>
        </w:rPr>
        <w:t xml:space="preserve"> </w:t>
      </w:r>
      <w:r w:rsidRPr="0097606A">
        <w:rPr>
          <w:color w:val="000000"/>
          <w:szCs w:val="28"/>
          <w:lang w:eastAsia="ru-RU"/>
        </w:rPr>
        <w:t>до</w:t>
      </w:r>
      <w:r>
        <w:rPr>
          <w:color w:val="000000"/>
          <w:szCs w:val="28"/>
          <w:lang w:eastAsia="ru-RU"/>
        </w:rPr>
        <w:t xml:space="preserve"> </w:t>
      </w:r>
      <w:r w:rsidRPr="0097606A">
        <w:rPr>
          <w:color w:val="000000"/>
          <w:szCs w:val="28"/>
          <w:lang w:eastAsia="ru-RU"/>
        </w:rPr>
        <w:t>признания</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этапными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значительной</w:t>
      </w:r>
      <w:r>
        <w:rPr>
          <w:color w:val="000000"/>
          <w:szCs w:val="28"/>
          <w:lang w:eastAsia="ru-RU"/>
        </w:rPr>
        <w:t xml:space="preserve"> </w:t>
      </w:r>
      <w:r w:rsidRPr="0097606A">
        <w:rPr>
          <w:color w:val="000000"/>
          <w:szCs w:val="28"/>
          <w:lang w:eastAsia="ru-RU"/>
        </w:rPr>
        <w:t>мере</w:t>
      </w:r>
      <w:r>
        <w:rPr>
          <w:color w:val="000000"/>
          <w:szCs w:val="28"/>
          <w:lang w:eastAsia="ru-RU"/>
        </w:rPr>
        <w:t xml:space="preserve"> </w:t>
      </w:r>
      <w:r w:rsidRPr="0097606A">
        <w:rPr>
          <w:color w:val="000000"/>
          <w:szCs w:val="28"/>
          <w:lang w:eastAsia="ru-RU"/>
        </w:rPr>
        <w:t>определившими</w:t>
      </w:r>
      <w:r>
        <w:rPr>
          <w:color w:val="000000"/>
          <w:szCs w:val="28"/>
          <w:lang w:eastAsia="ru-RU"/>
        </w:rPr>
        <w:t xml:space="preserve"> </w:t>
      </w:r>
      <w:r w:rsidRPr="0097606A">
        <w:rPr>
          <w:color w:val="000000"/>
          <w:szCs w:val="28"/>
          <w:lang w:eastAsia="ru-RU"/>
        </w:rPr>
        <w:t>содержание</w:t>
      </w:r>
      <w:r>
        <w:rPr>
          <w:color w:val="000000"/>
          <w:szCs w:val="28"/>
          <w:lang w:eastAsia="ru-RU"/>
        </w:rPr>
        <w:t xml:space="preserve"> </w:t>
      </w:r>
      <w:r w:rsidRPr="0097606A">
        <w:rPr>
          <w:color w:val="000000"/>
          <w:szCs w:val="28"/>
          <w:lang w:eastAsia="ru-RU"/>
        </w:rPr>
        <w:t>и</w:t>
      </w:r>
      <w:r>
        <w:rPr>
          <w:szCs w:val="28"/>
          <w:lang w:eastAsia="ru-RU"/>
        </w:rPr>
        <w:t xml:space="preserve"> </w:t>
      </w:r>
      <w:r w:rsidRPr="0097606A">
        <w:rPr>
          <w:color w:val="000000"/>
          <w:szCs w:val="28"/>
          <w:lang w:eastAsia="ru-RU"/>
        </w:rPr>
        <w:t>направление</w:t>
      </w:r>
      <w:r>
        <w:rPr>
          <w:color w:val="000000"/>
          <w:szCs w:val="28"/>
          <w:lang w:eastAsia="ru-RU"/>
        </w:rPr>
        <w:t xml:space="preserve"> </w:t>
      </w:r>
      <w:r w:rsidRPr="0097606A">
        <w:rPr>
          <w:color w:val="000000"/>
          <w:szCs w:val="28"/>
          <w:lang w:eastAsia="ru-RU"/>
        </w:rPr>
        <w:t>последующего</w:t>
      </w:r>
      <w:r>
        <w:rPr>
          <w:color w:val="000000"/>
          <w:szCs w:val="28"/>
          <w:lang w:eastAsia="ru-RU"/>
        </w:rPr>
        <w:t xml:space="preserve"> </w:t>
      </w:r>
      <w:r w:rsidRPr="0097606A">
        <w:rPr>
          <w:color w:val="000000"/>
          <w:szCs w:val="28"/>
          <w:lang w:eastAsia="ru-RU"/>
        </w:rPr>
        <w:t>социологического</w:t>
      </w:r>
      <w:r>
        <w:rPr>
          <w:color w:val="000000"/>
          <w:szCs w:val="28"/>
          <w:lang w:eastAsia="ru-RU"/>
        </w:rPr>
        <w:t xml:space="preserve"> </w:t>
      </w:r>
      <w:r w:rsidRPr="0097606A">
        <w:rPr>
          <w:color w:val="000000"/>
          <w:szCs w:val="28"/>
          <w:lang w:eastAsia="ru-RU"/>
        </w:rPr>
        <w:t>развития.</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Неокантианские</w:t>
      </w:r>
      <w:r>
        <w:rPr>
          <w:color w:val="000000"/>
          <w:szCs w:val="28"/>
          <w:lang w:eastAsia="ru-RU"/>
        </w:rPr>
        <w:t xml:space="preserve"> </w:t>
      </w:r>
      <w:r w:rsidRPr="0097606A">
        <w:rPr>
          <w:color w:val="000000"/>
          <w:szCs w:val="28"/>
          <w:lang w:eastAsia="ru-RU"/>
        </w:rPr>
        <w:t>идеи</w:t>
      </w:r>
      <w:r>
        <w:rPr>
          <w:color w:val="000000"/>
          <w:szCs w:val="28"/>
          <w:lang w:eastAsia="ru-RU"/>
        </w:rPr>
        <w:t xml:space="preserve"> </w:t>
      </w:r>
      <w:r w:rsidRPr="0097606A">
        <w:rPr>
          <w:color w:val="000000"/>
          <w:szCs w:val="28"/>
          <w:lang w:eastAsia="ru-RU"/>
        </w:rPr>
        <w:t>наложили</w:t>
      </w:r>
      <w:r>
        <w:rPr>
          <w:color w:val="000000"/>
          <w:szCs w:val="28"/>
          <w:lang w:eastAsia="ru-RU"/>
        </w:rPr>
        <w:t xml:space="preserve"> </w:t>
      </w:r>
      <w:r w:rsidRPr="0097606A">
        <w:rPr>
          <w:color w:val="000000"/>
          <w:szCs w:val="28"/>
          <w:lang w:eastAsia="ru-RU"/>
        </w:rPr>
        <w:t>глубокий</w:t>
      </w:r>
      <w:r>
        <w:rPr>
          <w:color w:val="000000"/>
          <w:szCs w:val="28"/>
          <w:lang w:eastAsia="ru-RU"/>
        </w:rPr>
        <w:t xml:space="preserve"> </w:t>
      </w:r>
      <w:r w:rsidRPr="0097606A">
        <w:rPr>
          <w:color w:val="000000"/>
          <w:szCs w:val="28"/>
          <w:lang w:eastAsia="ru-RU"/>
        </w:rPr>
        <w:t>отпечаток</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разработку</w:t>
      </w:r>
      <w:r>
        <w:rPr>
          <w:color w:val="000000"/>
          <w:szCs w:val="28"/>
          <w:lang w:eastAsia="ru-RU"/>
        </w:rPr>
        <w:t xml:space="preserve">       Г. </w:t>
      </w:r>
      <w:r w:rsidRPr="0097606A">
        <w:rPr>
          <w:color w:val="000000"/>
          <w:szCs w:val="28"/>
          <w:lang w:eastAsia="ru-RU"/>
        </w:rPr>
        <w:t>Зиммелем</w:t>
      </w:r>
      <w:r>
        <w:rPr>
          <w:color w:val="000000"/>
          <w:szCs w:val="28"/>
          <w:lang w:eastAsia="ru-RU"/>
        </w:rPr>
        <w:t xml:space="preserve"> </w:t>
      </w:r>
      <w:r w:rsidRPr="0097606A">
        <w:rPr>
          <w:color w:val="000000"/>
          <w:szCs w:val="28"/>
          <w:lang w:eastAsia="ru-RU"/>
        </w:rPr>
        <w:t>категорий</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 </w:t>
      </w:r>
      <w:r w:rsidRPr="0097606A">
        <w:rPr>
          <w:color w:val="000000"/>
          <w:szCs w:val="28"/>
          <w:lang w:eastAsia="ru-RU"/>
        </w:rPr>
        <w:t>основополагающих</w:t>
      </w:r>
      <w:r>
        <w:rPr>
          <w:color w:val="000000"/>
          <w:szCs w:val="28"/>
          <w:lang w:eastAsia="ru-RU"/>
        </w:rPr>
        <w:t xml:space="preserve"> </w:t>
      </w:r>
      <w:r w:rsidRPr="0097606A">
        <w:rPr>
          <w:color w:val="000000"/>
          <w:szCs w:val="28"/>
          <w:lang w:eastAsia="ru-RU"/>
        </w:rPr>
        <w:t>понятий</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социологической</w:t>
      </w:r>
      <w:r>
        <w:rPr>
          <w:color w:val="000000"/>
          <w:szCs w:val="28"/>
          <w:lang w:eastAsia="ru-RU"/>
        </w:rPr>
        <w:t xml:space="preserve"> </w:t>
      </w:r>
      <w:r w:rsidRPr="0097606A">
        <w:rPr>
          <w:color w:val="000000"/>
          <w:szCs w:val="28"/>
          <w:lang w:eastAsia="ru-RU"/>
        </w:rPr>
        <w:t>концепции.</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Зиммель</w:t>
      </w:r>
      <w:r>
        <w:rPr>
          <w:color w:val="000000"/>
          <w:szCs w:val="28"/>
          <w:lang w:eastAsia="ru-RU"/>
        </w:rPr>
        <w:t xml:space="preserve"> </w:t>
      </w:r>
      <w:r w:rsidRPr="0097606A">
        <w:rPr>
          <w:color w:val="000000"/>
          <w:szCs w:val="28"/>
          <w:lang w:eastAsia="ru-RU"/>
        </w:rPr>
        <w:t>испытал</w:t>
      </w:r>
      <w:r>
        <w:rPr>
          <w:color w:val="000000"/>
          <w:szCs w:val="28"/>
          <w:lang w:eastAsia="ru-RU"/>
        </w:rPr>
        <w:t xml:space="preserve"> </w:t>
      </w:r>
      <w:r w:rsidRPr="0097606A">
        <w:rPr>
          <w:color w:val="000000"/>
          <w:szCs w:val="28"/>
          <w:lang w:eastAsia="ru-RU"/>
        </w:rPr>
        <w:t>глубокое</w:t>
      </w:r>
      <w:r>
        <w:rPr>
          <w:color w:val="000000"/>
          <w:szCs w:val="28"/>
          <w:lang w:eastAsia="ru-RU"/>
        </w:rPr>
        <w:t xml:space="preserve"> </w:t>
      </w:r>
      <w:r w:rsidRPr="0097606A">
        <w:rPr>
          <w:color w:val="000000"/>
          <w:szCs w:val="28"/>
          <w:lang w:eastAsia="ru-RU"/>
        </w:rPr>
        <w:t>влияние</w:t>
      </w:r>
      <w:r>
        <w:rPr>
          <w:color w:val="000000"/>
          <w:szCs w:val="28"/>
          <w:lang w:eastAsia="ru-RU"/>
        </w:rPr>
        <w:t xml:space="preserve"> </w:t>
      </w:r>
      <w:r w:rsidRPr="0097606A">
        <w:rPr>
          <w:color w:val="000000"/>
          <w:szCs w:val="28"/>
          <w:lang w:eastAsia="ru-RU"/>
        </w:rPr>
        <w:t>идей</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Маркса.</w:t>
      </w:r>
      <w:r>
        <w:rPr>
          <w:color w:val="000000"/>
          <w:szCs w:val="28"/>
          <w:lang w:eastAsia="ru-RU"/>
        </w:rPr>
        <w:t xml:space="preserve"> </w:t>
      </w:r>
      <w:r w:rsidRPr="0097606A">
        <w:rPr>
          <w:color w:val="000000"/>
          <w:szCs w:val="28"/>
          <w:lang w:eastAsia="ru-RU"/>
        </w:rPr>
        <w:t>Одна</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фундаментальных</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работ</w:t>
      </w:r>
      <w:r>
        <w:rPr>
          <w:color w:val="000000"/>
          <w:szCs w:val="28"/>
          <w:lang w:eastAsia="ru-RU"/>
        </w:rPr>
        <w:t xml:space="preserve"> – «</w:t>
      </w:r>
      <w:r w:rsidRPr="0097606A">
        <w:rPr>
          <w:i/>
          <w:color w:val="000000"/>
          <w:szCs w:val="28"/>
          <w:lang w:eastAsia="ru-RU"/>
        </w:rPr>
        <w:t>Философия</w:t>
      </w:r>
      <w:r>
        <w:rPr>
          <w:i/>
          <w:color w:val="000000"/>
          <w:szCs w:val="28"/>
          <w:lang w:eastAsia="ru-RU"/>
        </w:rPr>
        <w:t xml:space="preserve"> </w:t>
      </w:r>
      <w:r w:rsidRPr="0097606A">
        <w:rPr>
          <w:i/>
          <w:color w:val="000000"/>
          <w:szCs w:val="28"/>
          <w:lang w:eastAsia="ru-RU"/>
        </w:rPr>
        <w:t>денег</w:t>
      </w:r>
      <w:r>
        <w:rPr>
          <w:color w:val="000000"/>
          <w:szCs w:val="28"/>
          <w:lang w:eastAsia="ru-RU"/>
        </w:rPr>
        <w:t xml:space="preserve">» – </w:t>
      </w:r>
      <w:r w:rsidRPr="0097606A">
        <w:rPr>
          <w:color w:val="000000"/>
          <w:szCs w:val="28"/>
          <w:lang w:eastAsia="ru-RU"/>
        </w:rPr>
        <w:t>представляет</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попытку</w:t>
      </w:r>
      <w:r>
        <w:rPr>
          <w:color w:val="000000"/>
          <w:szCs w:val="28"/>
          <w:lang w:eastAsia="ru-RU"/>
        </w:rPr>
        <w:t xml:space="preserve"> </w:t>
      </w:r>
      <w:r w:rsidRPr="0097606A">
        <w:rPr>
          <w:color w:val="000000"/>
          <w:szCs w:val="28"/>
          <w:lang w:eastAsia="ru-RU"/>
        </w:rPr>
        <w:t>культурологической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отличие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марксовой</w:t>
      </w:r>
      <w:r>
        <w:rPr>
          <w:color w:val="000000"/>
          <w:szCs w:val="28"/>
          <w:lang w:eastAsia="ru-RU"/>
        </w:rPr>
        <w:t xml:space="preserve"> </w:t>
      </w:r>
      <w:r w:rsidRPr="0097606A">
        <w:rPr>
          <w:color w:val="000000"/>
          <w:szCs w:val="28"/>
          <w:lang w:eastAsia="ru-RU"/>
        </w:rPr>
        <w:t>социологической)</w:t>
      </w:r>
      <w:r>
        <w:rPr>
          <w:color w:val="000000"/>
          <w:szCs w:val="28"/>
          <w:lang w:eastAsia="ru-RU"/>
        </w:rPr>
        <w:t xml:space="preserve"> </w:t>
      </w:r>
      <w:r w:rsidRPr="0097606A">
        <w:rPr>
          <w:color w:val="000000"/>
          <w:szCs w:val="28"/>
          <w:lang w:eastAsia="ru-RU"/>
        </w:rPr>
        <w:t>интерпретации</w:t>
      </w:r>
      <w:r>
        <w:rPr>
          <w:color w:val="000000"/>
          <w:szCs w:val="28"/>
          <w:lang w:eastAsia="ru-RU"/>
        </w:rPr>
        <w:t xml:space="preserve"> </w:t>
      </w:r>
      <w:r w:rsidRPr="0097606A">
        <w:rPr>
          <w:color w:val="000000"/>
          <w:szCs w:val="28"/>
          <w:lang w:eastAsia="ru-RU"/>
        </w:rPr>
        <w:t>понятия</w:t>
      </w:r>
      <w:r>
        <w:rPr>
          <w:color w:val="000000"/>
          <w:szCs w:val="28"/>
          <w:lang w:eastAsia="ru-RU"/>
        </w:rPr>
        <w:t xml:space="preserve"> </w:t>
      </w:r>
      <w:r w:rsidRPr="0097606A">
        <w:rPr>
          <w:color w:val="000000"/>
          <w:szCs w:val="28"/>
          <w:lang w:eastAsia="ru-RU"/>
        </w:rPr>
        <w:t>отчуждения,</w:t>
      </w:r>
      <w:r>
        <w:rPr>
          <w:color w:val="000000"/>
          <w:szCs w:val="28"/>
          <w:lang w:eastAsia="ru-RU"/>
        </w:rPr>
        <w:t xml:space="preserve"> </w:t>
      </w:r>
      <w:r w:rsidRPr="0097606A">
        <w:rPr>
          <w:color w:val="000000"/>
          <w:szCs w:val="28"/>
          <w:lang w:eastAsia="ru-RU"/>
        </w:rPr>
        <w:t>во</w:t>
      </w:r>
      <w:r>
        <w:rPr>
          <w:color w:val="000000"/>
          <w:szCs w:val="28"/>
          <w:lang w:eastAsia="ru-RU"/>
        </w:rPr>
        <w:t xml:space="preserve"> </w:t>
      </w:r>
      <w:r w:rsidRPr="0097606A">
        <w:rPr>
          <w:color w:val="000000"/>
          <w:szCs w:val="28"/>
          <w:lang w:eastAsia="ru-RU"/>
        </w:rPr>
        <w:t>многом</w:t>
      </w:r>
      <w:r>
        <w:rPr>
          <w:color w:val="000000"/>
          <w:szCs w:val="28"/>
          <w:lang w:eastAsia="ru-RU"/>
        </w:rPr>
        <w:t xml:space="preserve"> </w:t>
      </w:r>
      <w:r w:rsidRPr="0097606A">
        <w:rPr>
          <w:color w:val="000000"/>
          <w:szCs w:val="28"/>
          <w:lang w:eastAsia="ru-RU"/>
        </w:rPr>
        <w:t>повторяющей</w:t>
      </w:r>
      <w:r>
        <w:rPr>
          <w:color w:val="000000"/>
          <w:szCs w:val="28"/>
          <w:lang w:eastAsia="ru-RU"/>
        </w:rPr>
        <w:t xml:space="preserve"> </w:t>
      </w:r>
      <w:r w:rsidRPr="0097606A">
        <w:rPr>
          <w:color w:val="000000"/>
          <w:szCs w:val="28"/>
          <w:lang w:eastAsia="ru-RU"/>
        </w:rPr>
        <w:t>критику</w:t>
      </w:r>
      <w:r>
        <w:rPr>
          <w:color w:val="000000"/>
          <w:szCs w:val="28"/>
          <w:lang w:eastAsia="ru-RU"/>
        </w:rPr>
        <w:t xml:space="preserve">                 К. </w:t>
      </w:r>
      <w:r w:rsidRPr="0097606A">
        <w:rPr>
          <w:color w:val="000000"/>
          <w:szCs w:val="28"/>
          <w:lang w:eastAsia="ru-RU"/>
        </w:rPr>
        <w:t>Марксом</w:t>
      </w:r>
      <w:r>
        <w:rPr>
          <w:color w:val="000000"/>
          <w:szCs w:val="28"/>
          <w:lang w:eastAsia="ru-RU"/>
        </w:rPr>
        <w:t xml:space="preserve"> </w:t>
      </w:r>
      <w:r w:rsidRPr="0097606A">
        <w:rPr>
          <w:color w:val="000000"/>
          <w:szCs w:val="28"/>
          <w:lang w:eastAsia="ru-RU"/>
        </w:rPr>
        <w:t>капиталистического</w:t>
      </w:r>
      <w:r>
        <w:rPr>
          <w:color w:val="000000"/>
          <w:szCs w:val="28"/>
          <w:lang w:eastAsia="ru-RU"/>
        </w:rPr>
        <w:t xml:space="preserve"> </w:t>
      </w:r>
      <w:r w:rsidRPr="0097606A">
        <w:rPr>
          <w:color w:val="000000"/>
          <w:szCs w:val="28"/>
          <w:lang w:eastAsia="ru-RU"/>
        </w:rPr>
        <w:t>строя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буржуазного</w:t>
      </w:r>
      <w:r>
        <w:rPr>
          <w:color w:val="000000"/>
          <w:szCs w:val="28"/>
          <w:lang w:eastAsia="ru-RU"/>
        </w:rPr>
        <w:t xml:space="preserve"> </w:t>
      </w:r>
      <w:r w:rsidRPr="0097606A">
        <w:rPr>
          <w:color w:val="000000"/>
          <w:szCs w:val="28"/>
          <w:lang w:eastAsia="ru-RU"/>
        </w:rPr>
        <w:t>образа</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Последний</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этап</w:t>
      </w:r>
      <w:r>
        <w:rPr>
          <w:color w:val="000000"/>
          <w:szCs w:val="28"/>
          <w:lang w:eastAsia="ru-RU"/>
        </w:rPr>
        <w:t xml:space="preserve"> </w:t>
      </w:r>
      <w:r w:rsidRPr="0097606A">
        <w:rPr>
          <w:color w:val="000000"/>
          <w:szCs w:val="28"/>
          <w:lang w:eastAsia="ru-RU"/>
        </w:rPr>
        <w:t>идейного</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Г. </w:t>
      </w:r>
      <w:r w:rsidRPr="0097606A">
        <w:rPr>
          <w:color w:val="000000"/>
          <w:szCs w:val="28"/>
          <w:lang w:eastAsia="ru-RU"/>
        </w:rPr>
        <w:t>Зиммеля</w:t>
      </w:r>
      <w:r>
        <w:rPr>
          <w:color w:val="000000"/>
          <w:szCs w:val="28"/>
          <w:lang w:eastAsia="ru-RU"/>
        </w:rPr>
        <w:t xml:space="preserve"> </w:t>
      </w:r>
      <w:r w:rsidRPr="0097606A">
        <w:rPr>
          <w:color w:val="000000"/>
          <w:szCs w:val="28"/>
          <w:lang w:eastAsia="ru-RU"/>
        </w:rPr>
        <w:t>характеризовался</w:t>
      </w:r>
      <w:r>
        <w:rPr>
          <w:color w:val="000000"/>
          <w:szCs w:val="28"/>
          <w:lang w:eastAsia="ru-RU"/>
        </w:rPr>
        <w:t xml:space="preserve"> </w:t>
      </w:r>
      <w:r w:rsidRPr="0097606A">
        <w:rPr>
          <w:color w:val="000000"/>
          <w:szCs w:val="28"/>
          <w:lang w:eastAsia="ru-RU"/>
        </w:rPr>
        <w:t>нарастанием</w:t>
      </w:r>
      <w:r>
        <w:rPr>
          <w:color w:val="000000"/>
          <w:szCs w:val="28"/>
          <w:lang w:eastAsia="ru-RU"/>
        </w:rPr>
        <w:t xml:space="preserve"> </w:t>
      </w:r>
      <w:r w:rsidRPr="0097606A">
        <w:rPr>
          <w:color w:val="000000"/>
          <w:szCs w:val="28"/>
          <w:lang w:eastAsia="ru-RU"/>
        </w:rPr>
        <w:t>скептицизма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сближением</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антирационалистическими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антинатуралистическими</w:t>
      </w:r>
      <w:r>
        <w:rPr>
          <w:color w:val="000000"/>
          <w:szCs w:val="28"/>
          <w:lang w:eastAsia="ru-RU"/>
        </w:rPr>
        <w:t xml:space="preserve"> </w:t>
      </w:r>
      <w:r w:rsidRPr="0097606A">
        <w:rPr>
          <w:color w:val="000000"/>
          <w:szCs w:val="28"/>
          <w:lang w:eastAsia="ru-RU"/>
        </w:rPr>
        <w:t>движениями,</w:t>
      </w:r>
      <w:r>
        <w:rPr>
          <w:color w:val="000000"/>
          <w:szCs w:val="28"/>
          <w:lang w:eastAsia="ru-RU"/>
        </w:rPr>
        <w:t xml:space="preserve"> </w:t>
      </w:r>
      <w:r w:rsidRPr="0097606A">
        <w:rPr>
          <w:color w:val="000000"/>
          <w:szCs w:val="28"/>
          <w:lang w:eastAsia="ru-RU"/>
        </w:rPr>
        <w:t>переходом</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позиции</w:t>
      </w:r>
      <w:r>
        <w:rPr>
          <w:color w:val="000000"/>
          <w:szCs w:val="28"/>
          <w:lang w:eastAsia="ru-RU"/>
        </w:rPr>
        <w:t xml:space="preserve"> «</w:t>
      </w:r>
      <w:r w:rsidRPr="0097606A">
        <w:rPr>
          <w:color w:val="000000"/>
          <w:szCs w:val="28"/>
          <w:lang w:eastAsia="ru-RU"/>
        </w:rPr>
        <w:t>философии</w:t>
      </w:r>
      <w:r>
        <w:rPr>
          <w:color w:val="000000"/>
          <w:szCs w:val="28"/>
          <w:lang w:eastAsia="ru-RU"/>
        </w:rPr>
        <w:t xml:space="preserve"> </w:t>
      </w:r>
      <w:r w:rsidRPr="0097606A">
        <w:rPr>
          <w:color w:val="000000"/>
          <w:szCs w:val="28"/>
          <w:lang w:eastAsia="ru-RU"/>
        </w:rPr>
        <w:t>жизни</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Характерна</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этого</w:t>
      </w:r>
      <w:r>
        <w:rPr>
          <w:color w:val="000000"/>
          <w:szCs w:val="28"/>
          <w:lang w:eastAsia="ru-RU"/>
        </w:rPr>
        <w:t xml:space="preserve"> </w:t>
      </w:r>
      <w:r w:rsidRPr="0097606A">
        <w:rPr>
          <w:color w:val="000000"/>
          <w:szCs w:val="28"/>
          <w:lang w:eastAsia="ru-RU"/>
        </w:rPr>
        <w:t>периода</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дружба</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поэтом-мистиком</w:t>
      </w:r>
      <w:r>
        <w:rPr>
          <w:color w:val="000000"/>
          <w:szCs w:val="28"/>
          <w:lang w:eastAsia="ru-RU"/>
        </w:rPr>
        <w:t xml:space="preserve"> </w:t>
      </w:r>
      <w:r w:rsidRPr="0097606A">
        <w:rPr>
          <w:color w:val="000000"/>
          <w:szCs w:val="28"/>
          <w:lang w:eastAsia="ru-RU"/>
        </w:rPr>
        <w:t>Стефаном</w:t>
      </w:r>
      <w:r>
        <w:rPr>
          <w:color w:val="000000"/>
          <w:szCs w:val="28"/>
          <w:lang w:eastAsia="ru-RU"/>
        </w:rPr>
        <w:t xml:space="preserve"> </w:t>
      </w:r>
      <w:r w:rsidRPr="0097606A">
        <w:rPr>
          <w:color w:val="000000"/>
          <w:szCs w:val="28"/>
          <w:lang w:eastAsia="ru-RU"/>
        </w:rPr>
        <w:t>Георге,</w:t>
      </w:r>
      <w:r>
        <w:rPr>
          <w:color w:val="000000"/>
          <w:szCs w:val="28"/>
          <w:lang w:eastAsia="ru-RU"/>
        </w:rPr>
        <w:t xml:space="preserve"> </w:t>
      </w:r>
      <w:r w:rsidRPr="0097606A">
        <w:rPr>
          <w:color w:val="000000"/>
          <w:szCs w:val="28"/>
          <w:lang w:eastAsia="ru-RU"/>
        </w:rPr>
        <w:t>которому</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посвятил</w:t>
      </w:r>
      <w:r>
        <w:rPr>
          <w:color w:val="000000"/>
          <w:szCs w:val="28"/>
          <w:lang w:eastAsia="ru-RU"/>
        </w:rPr>
        <w:t xml:space="preserve"> </w:t>
      </w:r>
      <w:r w:rsidRPr="0097606A">
        <w:rPr>
          <w:color w:val="000000"/>
          <w:szCs w:val="28"/>
          <w:lang w:eastAsia="ru-RU"/>
        </w:rPr>
        <w:t>одну</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своих</w:t>
      </w:r>
      <w:r>
        <w:rPr>
          <w:color w:val="000000"/>
          <w:szCs w:val="28"/>
          <w:lang w:eastAsia="ru-RU"/>
        </w:rPr>
        <w:t xml:space="preserve"> </w:t>
      </w:r>
      <w:r w:rsidRPr="0097606A">
        <w:rPr>
          <w:color w:val="000000"/>
          <w:szCs w:val="28"/>
          <w:lang w:eastAsia="ru-RU"/>
        </w:rPr>
        <w:t>последних</w:t>
      </w:r>
      <w:r>
        <w:rPr>
          <w:color w:val="000000"/>
          <w:szCs w:val="28"/>
          <w:lang w:eastAsia="ru-RU"/>
        </w:rPr>
        <w:t xml:space="preserve"> </w:t>
      </w:r>
      <w:r w:rsidRPr="0097606A">
        <w:rPr>
          <w:color w:val="000000"/>
          <w:szCs w:val="28"/>
          <w:lang w:eastAsia="ru-RU"/>
        </w:rPr>
        <w:t>книг.</w:t>
      </w:r>
      <w:r>
        <w:rPr>
          <w:color w:val="000000"/>
          <w:szCs w:val="28"/>
          <w:lang w:eastAsia="ru-RU"/>
        </w:rPr>
        <w:t xml:space="preserve"> </w:t>
      </w:r>
      <w:r w:rsidRPr="0097606A">
        <w:rPr>
          <w:color w:val="000000"/>
          <w:szCs w:val="28"/>
          <w:lang w:eastAsia="ru-RU"/>
        </w:rPr>
        <w:lastRenderedPageBreak/>
        <w:t>Однозначная</w:t>
      </w:r>
      <w:r>
        <w:rPr>
          <w:color w:val="000000"/>
          <w:szCs w:val="28"/>
          <w:lang w:eastAsia="ru-RU"/>
        </w:rPr>
        <w:t xml:space="preserve"> </w:t>
      </w:r>
      <w:r w:rsidRPr="0097606A">
        <w:rPr>
          <w:color w:val="000000"/>
          <w:szCs w:val="28"/>
          <w:lang w:eastAsia="ru-RU"/>
        </w:rPr>
        <w:t>оценка</w:t>
      </w:r>
      <w:r>
        <w:rPr>
          <w:color w:val="000000"/>
          <w:szCs w:val="28"/>
          <w:lang w:eastAsia="ru-RU"/>
        </w:rPr>
        <w:t xml:space="preserve"> </w:t>
      </w:r>
      <w:r w:rsidRPr="0097606A">
        <w:rPr>
          <w:color w:val="000000"/>
          <w:szCs w:val="28"/>
          <w:lang w:eastAsia="ru-RU"/>
        </w:rPr>
        <w:t>социологического</w:t>
      </w:r>
      <w:r>
        <w:rPr>
          <w:color w:val="000000"/>
          <w:szCs w:val="28"/>
          <w:lang w:eastAsia="ru-RU"/>
        </w:rPr>
        <w:t xml:space="preserve"> </w:t>
      </w:r>
      <w:r w:rsidRPr="0097606A">
        <w:rPr>
          <w:color w:val="000000"/>
          <w:szCs w:val="28"/>
          <w:lang w:eastAsia="ru-RU"/>
        </w:rPr>
        <w:t>творчества</w:t>
      </w:r>
      <w:r>
        <w:rPr>
          <w:color w:val="000000"/>
          <w:szCs w:val="28"/>
          <w:lang w:eastAsia="ru-RU"/>
        </w:rPr>
        <w:t xml:space="preserve"> Г. </w:t>
      </w:r>
      <w:r w:rsidRPr="0097606A">
        <w:rPr>
          <w:color w:val="000000"/>
          <w:szCs w:val="28"/>
          <w:lang w:eastAsia="ru-RU"/>
        </w:rPr>
        <w:t>Зиммеля</w:t>
      </w:r>
      <w:r>
        <w:rPr>
          <w:color w:val="000000"/>
          <w:szCs w:val="28"/>
          <w:lang w:eastAsia="ru-RU"/>
        </w:rPr>
        <w:t xml:space="preserve"> </w:t>
      </w:r>
      <w:r w:rsidRPr="0097606A">
        <w:rPr>
          <w:color w:val="000000"/>
          <w:szCs w:val="28"/>
          <w:lang w:eastAsia="ru-RU"/>
        </w:rPr>
        <w:t>затруднена</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причине</w:t>
      </w:r>
      <w:r>
        <w:rPr>
          <w:color w:val="000000"/>
          <w:szCs w:val="28"/>
          <w:lang w:eastAsia="ru-RU"/>
        </w:rPr>
        <w:t xml:space="preserve"> </w:t>
      </w:r>
      <w:r w:rsidRPr="0097606A">
        <w:rPr>
          <w:color w:val="000000"/>
          <w:szCs w:val="28"/>
          <w:lang w:eastAsia="ru-RU"/>
        </w:rPr>
        <w:t>многосторонности</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интересов.</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был</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даже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первую</w:t>
      </w:r>
      <w:r>
        <w:rPr>
          <w:color w:val="000000"/>
          <w:szCs w:val="28"/>
          <w:lang w:eastAsia="ru-RU"/>
        </w:rPr>
        <w:t xml:space="preserve"> </w:t>
      </w:r>
      <w:r w:rsidRPr="0097606A">
        <w:rPr>
          <w:color w:val="000000"/>
          <w:szCs w:val="28"/>
          <w:lang w:eastAsia="ru-RU"/>
        </w:rPr>
        <w:t>очередь)</w:t>
      </w:r>
      <w:r>
        <w:rPr>
          <w:color w:val="000000"/>
          <w:szCs w:val="28"/>
          <w:lang w:eastAsia="ru-RU"/>
        </w:rPr>
        <w:t xml:space="preserve"> </w:t>
      </w:r>
      <w:r w:rsidRPr="0097606A">
        <w:rPr>
          <w:color w:val="000000"/>
          <w:szCs w:val="28"/>
          <w:lang w:eastAsia="ru-RU"/>
        </w:rPr>
        <w:t>социологом,</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влиятельным</w:t>
      </w:r>
      <w:r>
        <w:rPr>
          <w:color w:val="000000"/>
          <w:szCs w:val="28"/>
          <w:lang w:eastAsia="ru-RU"/>
        </w:rPr>
        <w:t xml:space="preserve"> </w:t>
      </w:r>
      <w:r w:rsidRPr="0097606A">
        <w:rPr>
          <w:color w:val="000000"/>
          <w:szCs w:val="28"/>
          <w:lang w:eastAsia="ru-RU"/>
        </w:rPr>
        <w:t>философом</w:t>
      </w:r>
      <w:r>
        <w:rPr>
          <w:color w:val="000000"/>
          <w:szCs w:val="28"/>
          <w:lang w:eastAsia="ru-RU"/>
        </w:rPr>
        <w:t xml:space="preserve"> </w:t>
      </w:r>
      <w:r w:rsidRPr="0097606A">
        <w:rPr>
          <w:color w:val="000000"/>
          <w:szCs w:val="28"/>
          <w:lang w:eastAsia="ru-RU"/>
        </w:rPr>
        <w:t>культуры,</w:t>
      </w:r>
      <w:r>
        <w:rPr>
          <w:color w:val="000000"/>
          <w:szCs w:val="28"/>
          <w:lang w:eastAsia="ru-RU"/>
        </w:rPr>
        <w:t xml:space="preserve"> </w:t>
      </w:r>
      <w:r w:rsidRPr="0097606A">
        <w:rPr>
          <w:color w:val="000000"/>
          <w:szCs w:val="28"/>
          <w:lang w:eastAsia="ru-RU"/>
        </w:rPr>
        <w:t>теоретиком</w:t>
      </w:r>
      <w:r>
        <w:rPr>
          <w:color w:val="000000"/>
          <w:szCs w:val="28"/>
          <w:lang w:eastAsia="ru-RU"/>
        </w:rPr>
        <w:t xml:space="preserve"> </w:t>
      </w:r>
      <w:r w:rsidRPr="0097606A">
        <w:rPr>
          <w:color w:val="000000"/>
          <w:szCs w:val="28"/>
          <w:lang w:eastAsia="ru-RU"/>
        </w:rPr>
        <w:t>искусства,</w:t>
      </w:r>
      <w:r>
        <w:rPr>
          <w:color w:val="000000"/>
          <w:szCs w:val="28"/>
          <w:lang w:eastAsia="ru-RU"/>
        </w:rPr>
        <w:t xml:space="preserve"> </w:t>
      </w:r>
      <w:r w:rsidRPr="0097606A">
        <w:rPr>
          <w:color w:val="000000"/>
          <w:szCs w:val="28"/>
          <w:lang w:eastAsia="ru-RU"/>
        </w:rPr>
        <w:t>много</w:t>
      </w:r>
      <w:r>
        <w:rPr>
          <w:color w:val="000000"/>
          <w:szCs w:val="28"/>
          <w:lang w:eastAsia="ru-RU"/>
        </w:rPr>
        <w:t xml:space="preserve"> </w:t>
      </w:r>
      <w:r w:rsidRPr="0097606A">
        <w:rPr>
          <w:color w:val="000000"/>
          <w:szCs w:val="28"/>
          <w:lang w:eastAsia="ru-RU"/>
        </w:rPr>
        <w:t>писал</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проблемам</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психологии,</w:t>
      </w:r>
      <w:r>
        <w:rPr>
          <w:color w:val="000000"/>
          <w:szCs w:val="28"/>
          <w:lang w:eastAsia="ru-RU"/>
        </w:rPr>
        <w:t xml:space="preserve"> </w:t>
      </w:r>
      <w:r w:rsidRPr="0097606A">
        <w:rPr>
          <w:color w:val="000000"/>
          <w:szCs w:val="28"/>
          <w:lang w:eastAsia="ru-RU"/>
        </w:rPr>
        <w:t>этики,</w:t>
      </w:r>
      <w:r>
        <w:rPr>
          <w:color w:val="000000"/>
          <w:szCs w:val="28"/>
          <w:lang w:eastAsia="ru-RU"/>
        </w:rPr>
        <w:t xml:space="preserve"> </w:t>
      </w:r>
      <w:r w:rsidRPr="0097606A">
        <w:rPr>
          <w:color w:val="000000"/>
          <w:szCs w:val="28"/>
          <w:lang w:eastAsia="ru-RU"/>
        </w:rPr>
        <w:t>политэкономии,</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города,</w:t>
      </w:r>
      <w:r>
        <w:rPr>
          <w:color w:val="000000"/>
          <w:szCs w:val="28"/>
          <w:lang w:eastAsia="ru-RU"/>
        </w:rPr>
        <w:t xml:space="preserve"> </w:t>
      </w:r>
      <w:r w:rsidRPr="0097606A">
        <w:rPr>
          <w:color w:val="000000"/>
          <w:szCs w:val="28"/>
          <w:lang w:eastAsia="ru-RU"/>
        </w:rPr>
        <w:t>религии,</w:t>
      </w:r>
      <w:r>
        <w:rPr>
          <w:color w:val="000000"/>
          <w:szCs w:val="28"/>
          <w:lang w:eastAsia="ru-RU"/>
        </w:rPr>
        <w:t xml:space="preserve"> </w:t>
      </w:r>
      <w:r w:rsidRPr="0097606A">
        <w:rPr>
          <w:color w:val="000000"/>
          <w:szCs w:val="28"/>
          <w:lang w:eastAsia="ru-RU"/>
        </w:rPr>
        <w:t>пола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др.</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каждой</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этих</w:t>
      </w:r>
      <w:r>
        <w:rPr>
          <w:color w:val="000000"/>
          <w:szCs w:val="28"/>
          <w:lang w:eastAsia="ru-RU"/>
        </w:rPr>
        <w:t xml:space="preserve"> </w:t>
      </w:r>
      <w:r w:rsidRPr="0097606A">
        <w:rPr>
          <w:color w:val="000000"/>
          <w:szCs w:val="28"/>
          <w:lang w:eastAsia="ru-RU"/>
        </w:rPr>
        <w:t>областей</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находил</w:t>
      </w:r>
      <w:r>
        <w:rPr>
          <w:color w:val="000000"/>
          <w:szCs w:val="28"/>
          <w:lang w:eastAsia="ru-RU"/>
        </w:rPr>
        <w:t xml:space="preserve"> </w:t>
      </w:r>
      <w:r w:rsidRPr="0097606A">
        <w:rPr>
          <w:color w:val="000000"/>
          <w:szCs w:val="28"/>
          <w:lang w:eastAsia="ru-RU"/>
        </w:rPr>
        <w:t>нечто,</w:t>
      </w:r>
      <w:r>
        <w:rPr>
          <w:color w:val="000000"/>
          <w:szCs w:val="28"/>
          <w:lang w:eastAsia="ru-RU"/>
        </w:rPr>
        <w:t xml:space="preserve"> </w:t>
      </w:r>
      <w:r w:rsidRPr="0097606A">
        <w:rPr>
          <w:color w:val="000000"/>
          <w:szCs w:val="28"/>
          <w:lang w:eastAsia="ru-RU"/>
        </w:rPr>
        <w:t>дополняющее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уточняющее</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социологическое</w:t>
      </w:r>
      <w:r>
        <w:rPr>
          <w:color w:val="000000"/>
          <w:szCs w:val="28"/>
          <w:lang w:eastAsia="ru-RU"/>
        </w:rPr>
        <w:t xml:space="preserve"> </w:t>
      </w:r>
      <w:r w:rsidRPr="0097606A">
        <w:rPr>
          <w:color w:val="000000"/>
          <w:szCs w:val="28"/>
          <w:lang w:eastAsia="ru-RU"/>
        </w:rPr>
        <w:t>видение.</w:t>
      </w:r>
    </w:p>
    <w:p w:rsidR="006F4F5E" w:rsidRPr="0097606A" w:rsidRDefault="006F4F5E" w:rsidP="006F4F5E">
      <w:pPr>
        <w:shd w:val="clear" w:color="auto" w:fill="FFFFFF"/>
        <w:spacing w:line="276" w:lineRule="auto"/>
        <w:ind w:right="-1" w:firstLine="709"/>
        <w:jc w:val="both"/>
        <w:rPr>
          <w:color w:val="000000"/>
          <w:szCs w:val="28"/>
          <w:lang w:eastAsia="ru-RU"/>
        </w:rPr>
      </w:pPr>
      <w:r>
        <w:rPr>
          <w:color w:val="000000"/>
          <w:szCs w:val="28"/>
          <w:lang w:eastAsia="ru-RU"/>
        </w:rPr>
        <w:t xml:space="preserve">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редко</w:t>
      </w:r>
      <w:r>
        <w:rPr>
          <w:color w:val="000000"/>
          <w:szCs w:val="28"/>
          <w:lang w:eastAsia="ru-RU"/>
        </w:rPr>
        <w:t xml:space="preserve"> </w:t>
      </w:r>
      <w:r w:rsidRPr="0097606A">
        <w:rPr>
          <w:color w:val="000000"/>
          <w:szCs w:val="28"/>
          <w:lang w:eastAsia="ru-RU"/>
        </w:rPr>
        <w:t>прибегал</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систематизации</w:t>
      </w:r>
      <w:r>
        <w:rPr>
          <w:color w:val="000000"/>
          <w:szCs w:val="28"/>
          <w:lang w:eastAsia="ru-RU"/>
        </w:rPr>
        <w:t xml:space="preserve"> </w:t>
      </w:r>
      <w:r w:rsidRPr="0097606A">
        <w:rPr>
          <w:color w:val="000000"/>
          <w:szCs w:val="28"/>
          <w:lang w:eastAsia="ru-RU"/>
        </w:rPr>
        <w:t>своих</w:t>
      </w:r>
      <w:r>
        <w:rPr>
          <w:color w:val="000000"/>
          <w:szCs w:val="28"/>
          <w:lang w:eastAsia="ru-RU"/>
        </w:rPr>
        <w:t xml:space="preserve"> </w:t>
      </w:r>
      <w:r w:rsidRPr="0097606A">
        <w:rPr>
          <w:color w:val="000000"/>
          <w:szCs w:val="28"/>
          <w:lang w:eastAsia="ru-RU"/>
        </w:rPr>
        <w:t>идей,</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социологическая</w:t>
      </w:r>
      <w:r>
        <w:rPr>
          <w:color w:val="000000"/>
          <w:szCs w:val="28"/>
          <w:lang w:eastAsia="ru-RU"/>
        </w:rPr>
        <w:t xml:space="preserve"> </w:t>
      </w:r>
      <w:r w:rsidRPr="0097606A">
        <w:rPr>
          <w:color w:val="000000"/>
          <w:szCs w:val="28"/>
          <w:lang w:eastAsia="ru-RU"/>
        </w:rPr>
        <w:t>концепция</w:t>
      </w:r>
      <w:r>
        <w:rPr>
          <w:color w:val="000000"/>
          <w:szCs w:val="28"/>
          <w:lang w:eastAsia="ru-RU"/>
        </w:rPr>
        <w:t xml:space="preserve"> </w:t>
      </w:r>
      <w:r w:rsidRPr="0097606A">
        <w:rPr>
          <w:color w:val="000000"/>
          <w:szCs w:val="28"/>
          <w:lang w:eastAsia="ru-RU"/>
        </w:rPr>
        <w:t>оказалась</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бы</w:t>
      </w:r>
      <w:r>
        <w:rPr>
          <w:color w:val="000000"/>
          <w:szCs w:val="28"/>
          <w:lang w:eastAsia="ru-RU"/>
        </w:rPr>
        <w:t xml:space="preserve"> «</w:t>
      </w:r>
      <w:r w:rsidRPr="0097606A">
        <w:rPr>
          <w:color w:val="000000"/>
          <w:szCs w:val="28"/>
          <w:lang w:eastAsia="ru-RU"/>
        </w:rPr>
        <w:t>рассыпанной</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различным</w:t>
      </w:r>
      <w:r>
        <w:rPr>
          <w:color w:val="000000"/>
          <w:szCs w:val="28"/>
          <w:lang w:eastAsia="ru-RU"/>
        </w:rPr>
        <w:t xml:space="preserve"> </w:t>
      </w:r>
      <w:r w:rsidRPr="0097606A">
        <w:rPr>
          <w:color w:val="000000"/>
          <w:szCs w:val="28"/>
          <w:lang w:eastAsia="ru-RU"/>
        </w:rPr>
        <w:t>статьям,</w:t>
      </w:r>
      <w:r>
        <w:rPr>
          <w:color w:val="000000"/>
          <w:szCs w:val="28"/>
          <w:lang w:eastAsia="ru-RU"/>
        </w:rPr>
        <w:t xml:space="preserve"> </w:t>
      </w:r>
      <w:r w:rsidRPr="0097606A">
        <w:rPr>
          <w:color w:val="000000"/>
          <w:szCs w:val="28"/>
          <w:lang w:eastAsia="ru-RU"/>
        </w:rPr>
        <w:t>книгам,</w:t>
      </w:r>
      <w:r>
        <w:rPr>
          <w:color w:val="000000"/>
          <w:szCs w:val="28"/>
          <w:lang w:eastAsia="ru-RU"/>
        </w:rPr>
        <w:t xml:space="preserve"> </w:t>
      </w:r>
      <w:r w:rsidRPr="0097606A">
        <w:rPr>
          <w:color w:val="000000"/>
          <w:szCs w:val="28"/>
          <w:lang w:eastAsia="ru-RU"/>
        </w:rPr>
        <w:t>эссе,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почти</w:t>
      </w:r>
      <w:r>
        <w:rPr>
          <w:color w:val="000000"/>
          <w:szCs w:val="28"/>
          <w:lang w:eastAsia="ru-RU"/>
        </w:rPr>
        <w:t xml:space="preserve"> </w:t>
      </w:r>
      <w:r w:rsidRPr="0097606A">
        <w:rPr>
          <w:color w:val="000000"/>
          <w:szCs w:val="28"/>
          <w:lang w:eastAsia="ru-RU"/>
        </w:rPr>
        <w:t>всегда</w:t>
      </w:r>
      <w:r>
        <w:rPr>
          <w:color w:val="000000"/>
          <w:szCs w:val="28"/>
          <w:lang w:eastAsia="ru-RU"/>
        </w:rPr>
        <w:t xml:space="preserve"> </w:t>
      </w:r>
      <w:r w:rsidRPr="0097606A">
        <w:rPr>
          <w:color w:val="000000"/>
          <w:szCs w:val="28"/>
          <w:lang w:eastAsia="ru-RU"/>
        </w:rPr>
        <w:t>посвященным</w:t>
      </w:r>
      <w:r>
        <w:rPr>
          <w:color w:val="000000"/>
          <w:szCs w:val="28"/>
          <w:lang w:eastAsia="ru-RU"/>
        </w:rPr>
        <w:t xml:space="preserve"> </w:t>
      </w:r>
      <w:r w:rsidRPr="0097606A">
        <w:rPr>
          <w:color w:val="000000"/>
          <w:szCs w:val="28"/>
          <w:lang w:eastAsia="ru-RU"/>
        </w:rPr>
        <w:t>важным,</w:t>
      </w:r>
      <w:r>
        <w:rPr>
          <w:color w:val="000000"/>
          <w:szCs w:val="28"/>
          <w:lang w:eastAsia="ru-RU"/>
        </w:rPr>
        <w:t xml:space="preserve"> </w:t>
      </w:r>
      <w:r w:rsidRPr="0097606A">
        <w:rPr>
          <w:color w:val="000000"/>
          <w:szCs w:val="28"/>
          <w:lang w:eastAsia="ru-RU"/>
        </w:rPr>
        <w:t>но</w:t>
      </w:r>
      <w:r>
        <w:rPr>
          <w:color w:val="000000"/>
          <w:szCs w:val="28"/>
          <w:lang w:eastAsia="ru-RU"/>
        </w:rPr>
        <w:t xml:space="preserve"> </w:t>
      </w:r>
      <w:r w:rsidRPr="0097606A">
        <w:rPr>
          <w:color w:val="000000"/>
          <w:szCs w:val="28"/>
          <w:lang w:eastAsia="ru-RU"/>
        </w:rPr>
        <w:t>частным</w:t>
      </w:r>
      <w:r>
        <w:rPr>
          <w:color w:val="000000"/>
          <w:szCs w:val="28"/>
          <w:lang w:eastAsia="ru-RU"/>
        </w:rPr>
        <w:t xml:space="preserve"> </w:t>
      </w:r>
      <w:r w:rsidRPr="0097606A">
        <w:rPr>
          <w:color w:val="000000"/>
          <w:szCs w:val="28"/>
          <w:lang w:eastAsia="ru-RU"/>
        </w:rPr>
        <w:t>проблемам.</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пестрота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многообразие</w:t>
      </w:r>
      <w:r>
        <w:rPr>
          <w:color w:val="000000"/>
          <w:szCs w:val="28"/>
          <w:lang w:eastAsia="ru-RU"/>
        </w:rPr>
        <w:t xml:space="preserve"> </w:t>
      </w:r>
      <w:r w:rsidRPr="0097606A">
        <w:rPr>
          <w:color w:val="000000"/>
          <w:szCs w:val="28"/>
          <w:lang w:eastAsia="ru-RU"/>
        </w:rPr>
        <w:t>часто</w:t>
      </w:r>
      <w:r>
        <w:rPr>
          <w:color w:val="000000"/>
          <w:szCs w:val="28"/>
          <w:lang w:eastAsia="ru-RU"/>
        </w:rPr>
        <w:t xml:space="preserve"> </w:t>
      </w:r>
      <w:r w:rsidRPr="0097606A">
        <w:rPr>
          <w:color w:val="000000"/>
          <w:szCs w:val="28"/>
          <w:lang w:eastAsia="ru-RU"/>
        </w:rPr>
        <w:t>создавали</w:t>
      </w:r>
      <w:r>
        <w:rPr>
          <w:color w:val="000000"/>
          <w:szCs w:val="28"/>
          <w:lang w:eastAsia="ru-RU"/>
        </w:rPr>
        <w:t xml:space="preserve"> </w:t>
      </w:r>
      <w:r w:rsidRPr="0097606A">
        <w:rPr>
          <w:color w:val="000000"/>
          <w:szCs w:val="28"/>
          <w:lang w:eastAsia="ru-RU"/>
        </w:rPr>
        <w:t>представление</w:t>
      </w:r>
      <w:r>
        <w:rPr>
          <w:color w:val="000000"/>
          <w:szCs w:val="28"/>
          <w:lang w:eastAsia="ru-RU"/>
        </w:rPr>
        <w:t xml:space="preserve"> </w:t>
      </w:r>
      <w:r w:rsidRPr="0097606A">
        <w:rPr>
          <w:color w:val="000000"/>
          <w:szCs w:val="28"/>
          <w:lang w:eastAsia="ru-RU"/>
        </w:rPr>
        <w:t>об</w:t>
      </w:r>
      <w:r>
        <w:rPr>
          <w:color w:val="000000"/>
          <w:szCs w:val="28"/>
          <w:lang w:eastAsia="ru-RU"/>
        </w:rPr>
        <w:t xml:space="preserve"> </w:t>
      </w:r>
      <w:r w:rsidRPr="0097606A">
        <w:rPr>
          <w:color w:val="000000"/>
          <w:szCs w:val="28"/>
          <w:lang w:eastAsia="ru-RU"/>
        </w:rPr>
        <w:t>отсутствии</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ними</w:t>
      </w:r>
      <w:r>
        <w:rPr>
          <w:color w:val="000000"/>
          <w:szCs w:val="28"/>
          <w:lang w:eastAsia="ru-RU"/>
        </w:rPr>
        <w:t xml:space="preserve"> </w:t>
      </w:r>
      <w:r w:rsidRPr="0097606A">
        <w:rPr>
          <w:color w:val="000000"/>
          <w:szCs w:val="28"/>
          <w:lang w:eastAsia="ru-RU"/>
        </w:rPr>
        <w:t>сколько-нибудь</w:t>
      </w:r>
      <w:r>
        <w:rPr>
          <w:color w:val="000000"/>
          <w:szCs w:val="28"/>
          <w:lang w:eastAsia="ru-RU"/>
        </w:rPr>
        <w:t xml:space="preserve"> </w:t>
      </w:r>
      <w:r w:rsidRPr="0097606A">
        <w:rPr>
          <w:color w:val="000000"/>
          <w:szCs w:val="28"/>
          <w:lang w:eastAsia="ru-RU"/>
        </w:rPr>
        <w:t>связного</w:t>
      </w:r>
      <w:r>
        <w:rPr>
          <w:color w:val="000000"/>
          <w:szCs w:val="28"/>
          <w:lang w:eastAsia="ru-RU"/>
        </w:rPr>
        <w:t xml:space="preserve"> </w:t>
      </w:r>
      <w:r w:rsidRPr="0097606A">
        <w:rPr>
          <w:color w:val="000000"/>
          <w:szCs w:val="28"/>
          <w:lang w:eastAsia="ru-RU"/>
        </w:rPr>
        <w:t>целого.</w:t>
      </w:r>
      <w:r>
        <w:rPr>
          <w:color w:val="000000"/>
          <w:szCs w:val="28"/>
          <w:lang w:eastAsia="ru-RU"/>
        </w:rPr>
        <w:t xml:space="preserve"> </w:t>
      </w:r>
    </w:p>
    <w:p w:rsidR="006F4F5E" w:rsidRDefault="006F4F5E" w:rsidP="006F4F5E">
      <w:pPr>
        <w:shd w:val="clear" w:color="auto" w:fill="FFFFFF"/>
        <w:spacing w:line="276" w:lineRule="auto"/>
        <w:ind w:right="-1" w:firstLine="709"/>
        <w:jc w:val="both"/>
        <w:rPr>
          <w:b/>
          <w:color w:val="000000"/>
          <w:szCs w:val="28"/>
          <w:lang w:eastAsia="ru-RU"/>
        </w:rPr>
      </w:pPr>
      <w:r w:rsidRPr="0097606A">
        <w:rPr>
          <w:b/>
          <w:color w:val="000000"/>
          <w:szCs w:val="28"/>
          <w:lang w:eastAsia="ru-RU"/>
        </w:rPr>
        <w:t>Формальная</w:t>
      </w:r>
      <w:r>
        <w:rPr>
          <w:b/>
          <w:color w:val="000000"/>
          <w:szCs w:val="28"/>
          <w:lang w:eastAsia="ru-RU"/>
        </w:rPr>
        <w:t xml:space="preserve"> социология</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Понятие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bCs/>
          <w:color w:val="000000"/>
          <w:szCs w:val="28"/>
          <w:lang w:eastAsia="ru-RU"/>
        </w:rPr>
        <w:t>и</w:t>
      </w:r>
      <w:r>
        <w:rPr>
          <w:b/>
          <w:bCs/>
          <w:color w:val="000000"/>
          <w:szCs w:val="28"/>
          <w:lang w:eastAsia="ru-RU"/>
        </w:rPr>
        <w:t xml:space="preserve"> </w:t>
      </w:r>
      <w:r w:rsidRPr="0097606A">
        <w:rPr>
          <w:color w:val="000000"/>
          <w:szCs w:val="28"/>
          <w:lang w:eastAsia="ru-RU"/>
        </w:rPr>
        <w:t>тесно</w:t>
      </w:r>
      <w:r>
        <w:rPr>
          <w:color w:val="000000"/>
          <w:szCs w:val="28"/>
          <w:lang w:eastAsia="ru-RU"/>
        </w:rPr>
        <w:t xml:space="preserve"> </w:t>
      </w:r>
      <w:r w:rsidRPr="0097606A">
        <w:rPr>
          <w:color w:val="000000"/>
          <w:szCs w:val="28"/>
          <w:lang w:eastAsia="ru-RU"/>
        </w:rPr>
        <w:t>связанное</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ним</w:t>
      </w:r>
      <w:r>
        <w:rPr>
          <w:color w:val="000000"/>
          <w:szCs w:val="28"/>
          <w:lang w:eastAsia="ru-RU"/>
        </w:rPr>
        <w:t xml:space="preserve"> </w:t>
      </w:r>
      <w:r w:rsidRPr="0097606A">
        <w:rPr>
          <w:color w:val="000000"/>
          <w:szCs w:val="28"/>
          <w:lang w:eastAsia="ru-RU"/>
        </w:rPr>
        <w:t>понятие</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 </w:t>
      </w:r>
      <w:r w:rsidRPr="0097606A">
        <w:rPr>
          <w:color w:val="000000"/>
          <w:szCs w:val="28"/>
          <w:lang w:eastAsia="ru-RU"/>
        </w:rPr>
        <w:t>важнейшие</w:t>
      </w:r>
      <w:r>
        <w:rPr>
          <w:color w:val="000000"/>
          <w:szCs w:val="28"/>
          <w:lang w:eastAsia="ru-RU"/>
        </w:rPr>
        <w:t xml:space="preserve"> </w:t>
      </w:r>
      <w:r w:rsidRPr="0097606A">
        <w:rPr>
          <w:color w:val="000000"/>
          <w:szCs w:val="28"/>
          <w:lang w:eastAsia="ru-RU"/>
        </w:rPr>
        <w:t>понятия</w:t>
      </w:r>
      <w:r>
        <w:rPr>
          <w:color w:val="000000"/>
          <w:szCs w:val="28"/>
          <w:lang w:eastAsia="ru-RU"/>
        </w:rPr>
        <w:t xml:space="preserve"> </w:t>
      </w:r>
      <w:r w:rsidRPr="0097606A">
        <w:rPr>
          <w:color w:val="000000"/>
          <w:szCs w:val="28"/>
          <w:lang w:eastAsia="ru-RU"/>
        </w:rPr>
        <w:t>зиммелевской</w:t>
      </w:r>
      <w:r>
        <w:rPr>
          <w:color w:val="000000"/>
          <w:szCs w:val="28"/>
          <w:lang w:eastAsia="ru-RU"/>
        </w:rPr>
        <w:t xml:space="preserve"> </w:t>
      </w:r>
      <w:r w:rsidRPr="0097606A">
        <w:rPr>
          <w:color w:val="000000"/>
          <w:szCs w:val="28"/>
          <w:lang w:eastAsia="ru-RU"/>
        </w:rPr>
        <w:t>чистой,</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формальной</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Если</w:t>
      </w:r>
      <w:r>
        <w:rPr>
          <w:color w:val="000000"/>
          <w:szCs w:val="28"/>
          <w:lang w:eastAsia="ru-RU"/>
        </w:rPr>
        <w:t xml:space="preserve"> </w:t>
      </w:r>
      <w:r w:rsidRPr="0097606A">
        <w:rPr>
          <w:color w:val="000000"/>
          <w:szCs w:val="28"/>
          <w:lang w:eastAsia="ru-RU"/>
        </w:rPr>
        <w:t>мы</w:t>
      </w:r>
      <w:r>
        <w:rPr>
          <w:color w:val="000000"/>
          <w:szCs w:val="28"/>
          <w:lang w:eastAsia="ru-RU"/>
        </w:rPr>
        <w:t xml:space="preserve"> </w:t>
      </w:r>
      <w:r w:rsidRPr="0097606A">
        <w:rPr>
          <w:color w:val="000000"/>
          <w:szCs w:val="28"/>
          <w:lang w:eastAsia="ru-RU"/>
        </w:rPr>
        <w:t>изолируем</w:t>
      </w:r>
      <w:r>
        <w:rPr>
          <w:color w:val="000000"/>
          <w:szCs w:val="28"/>
          <w:lang w:eastAsia="ru-RU"/>
        </w:rPr>
        <w:t xml:space="preserve"> </w:t>
      </w:r>
      <w:r w:rsidRPr="0097606A">
        <w:rPr>
          <w:color w:val="000000"/>
          <w:szCs w:val="28"/>
          <w:lang w:eastAsia="ru-RU"/>
        </w:rPr>
        <w:t>последний</w:t>
      </w:r>
      <w:r>
        <w:rPr>
          <w:color w:val="000000"/>
          <w:szCs w:val="28"/>
          <w:lang w:eastAsia="ru-RU"/>
        </w:rPr>
        <w:t xml:space="preserve"> </w:t>
      </w:r>
      <w:r w:rsidRPr="0097606A">
        <w:rPr>
          <w:color w:val="000000"/>
          <w:szCs w:val="28"/>
          <w:lang w:eastAsia="ru-RU"/>
        </w:rPr>
        <w:t>аспект</w:t>
      </w:r>
      <w:r>
        <w:rPr>
          <w:color w:val="000000"/>
          <w:szCs w:val="28"/>
          <w:lang w:eastAsia="ru-RU"/>
        </w:rPr>
        <w:t xml:space="preserve"> </w:t>
      </w:r>
      <w:r w:rsidRPr="0097606A">
        <w:rPr>
          <w:color w:val="000000"/>
          <w:szCs w:val="28"/>
          <w:lang w:eastAsia="ru-RU"/>
        </w:rPr>
        <w:t>психического</w:t>
      </w:r>
      <w:r>
        <w:rPr>
          <w:color w:val="000000"/>
          <w:szCs w:val="28"/>
          <w:lang w:eastAsia="ru-RU"/>
        </w:rPr>
        <w:t xml:space="preserve"> </w:t>
      </w:r>
      <w:r w:rsidRPr="0097606A">
        <w:rPr>
          <w:color w:val="000000"/>
          <w:szCs w:val="28"/>
          <w:lang w:eastAsia="ru-RU"/>
        </w:rPr>
        <w:t>акта,</w:t>
      </w:r>
      <w:r>
        <w:rPr>
          <w:color w:val="000000"/>
          <w:szCs w:val="28"/>
          <w:lang w:eastAsia="ru-RU"/>
        </w:rPr>
        <w:t xml:space="preserve"> </w:t>
      </w:r>
      <w:r w:rsidRPr="0097606A">
        <w:rPr>
          <w:color w:val="000000"/>
          <w:szCs w:val="28"/>
          <w:lang w:eastAsia="ru-RU"/>
        </w:rPr>
        <w:t>то</w:t>
      </w:r>
      <w:r>
        <w:rPr>
          <w:color w:val="000000"/>
          <w:szCs w:val="28"/>
          <w:lang w:eastAsia="ru-RU"/>
        </w:rPr>
        <w:t xml:space="preserve"> </w:t>
      </w:r>
      <w:r w:rsidRPr="0097606A">
        <w:rPr>
          <w:color w:val="000000"/>
          <w:szCs w:val="28"/>
          <w:lang w:eastAsia="ru-RU"/>
        </w:rPr>
        <w:t>получим,</w:t>
      </w:r>
      <w:r>
        <w:rPr>
          <w:color w:val="000000"/>
          <w:szCs w:val="28"/>
          <w:lang w:eastAsia="ru-RU"/>
        </w:rPr>
        <w:t xml:space="preserve"> </w:t>
      </w:r>
      <w:r w:rsidRPr="0097606A">
        <w:rPr>
          <w:color w:val="000000"/>
          <w:szCs w:val="28"/>
          <w:lang w:eastAsia="ru-RU"/>
        </w:rPr>
        <w:t>писал</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объективное</w:t>
      </w:r>
      <w:r>
        <w:rPr>
          <w:color w:val="000000"/>
          <w:szCs w:val="28"/>
          <w:lang w:eastAsia="ru-RU"/>
        </w:rPr>
        <w:t xml:space="preserve"> </w:t>
      </w:r>
      <w:r w:rsidRPr="0097606A">
        <w:rPr>
          <w:color w:val="000000"/>
          <w:szCs w:val="28"/>
          <w:lang w:eastAsia="ru-RU"/>
        </w:rPr>
        <w:t>содержание</w:t>
      </w:r>
      <w:r>
        <w:rPr>
          <w:color w:val="000000"/>
          <w:szCs w:val="28"/>
          <w:lang w:eastAsia="ru-RU"/>
        </w:rPr>
        <w:t xml:space="preserve"> </w:t>
      </w:r>
      <w:r w:rsidRPr="0097606A">
        <w:rPr>
          <w:color w:val="000000"/>
          <w:szCs w:val="28"/>
          <w:lang w:eastAsia="ru-RU"/>
        </w:rPr>
        <w:t>сознания,</w:t>
      </w:r>
      <w:r>
        <w:rPr>
          <w:color w:val="000000"/>
          <w:szCs w:val="28"/>
          <w:lang w:eastAsia="ru-RU"/>
        </w:rPr>
        <w:t xml:space="preserve"> </w:t>
      </w:r>
      <w:r w:rsidRPr="0097606A">
        <w:rPr>
          <w:color w:val="000000"/>
          <w:szCs w:val="28"/>
          <w:lang w:eastAsia="ru-RU"/>
        </w:rPr>
        <w:t>которое</w:t>
      </w:r>
      <w:r>
        <w:rPr>
          <w:color w:val="000000"/>
          <w:szCs w:val="28"/>
          <w:lang w:eastAsia="ru-RU"/>
        </w:rPr>
        <w:t xml:space="preserve"> </w:t>
      </w:r>
      <w:r w:rsidRPr="0097606A">
        <w:rPr>
          <w:color w:val="000000"/>
          <w:szCs w:val="28"/>
          <w:lang w:eastAsia="ru-RU"/>
        </w:rPr>
        <w:t>никоим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психологическим.</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содержание</w:t>
      </w:r>
      <w:r>
        <w:rPr>
          <w:color w:val="000000"/>
          <w:szCs w:val="28"/>
          <w:lang w:eastAsia="ru-RU"/>
        </w:rPr>
        <w:t xml:space="preserve"> – </w:t>
      </w:r>
      <w:r w:rsidRPr="0097606A">
        <w:rPr>
          <w:color w:val="000000"/>
          <w:szCs w:val="28"/>
          <w:lang w:eastAsia="ru-RU"/>
        </w:rPr>
        <w:t>то,</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философии</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понималось</w:t>
      </w:r>
      <w:r>
        <w:rPr>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переживание</w:t>
      </w:r>
      <w:r>
        <w:rPr>
          <w:color w:val="000000"/>
          <w:szCs w:val="28"/>
          <w:lang w:eastAsia="ru-RU"/>
        </w:rPr>
        <w:t xml:space="preserve">» </w:t>
      </w:r>
      <w:r w:rsidRPr="0097606A">
        <w:rPr>
          <w:color w:val="000000"/>
          <w:szCs w:val="28"/>
          <w:lang w:eastAsia="ru-RU"/>
        </w:rPr>
        <w:t>(</w:t>
      </w:r>
      <w:r w:rsidRPr="0097606A">
        <w:rPr>
          <w:color w:val="000000"/>
          <w:szCs w:val="28"/>
          <w:lang w:val="en-US" w:eastAsia="ru-RU"/>
        </w:rPr>
        <w:t>Erlebnis</w:t>
      </w:r>
      <w:r w:rsidRPr="0097606A">
        <w:rPr>
          <w:color w:val="000000"/>
          <w:szCs w:val="28"/>
          <w:lang w:eastAsia="ru-RU"/>
        </w:rPr>
        <w:t>),</w:t>
      </w:r>
      <w:r>
        <w:rPr>
          <w:color w:val="000000"/>
          <w:szCs w:val="28"/>
          <w:lang w:eastAsia="ru-RU"/>
        </w:rPr>
        <w:t xml:space="preserve"> – </w:t>
      </w:r>
      <w:r w:rsidRPr="0097606A">
        <w:rPr>
          <w:color w:val="000000"/>
          <w:szCs w:val="28"/>
          <w:lang w:eastAsia="ru-RU"/>
        </w:rPr>
        <w:t>и</w:t>
      </w:r>
      <w:r>
        <w:rPr>
          <w:color w:val="000000"/>
          <w:szCs w:val="28"/>
          <w:lang w:eastAsia="ru-RU"/>
        </w:rPr>
        <w:t xml:space="preserve"> </w:t>
      </w:r>
      <w:r w:rsidRPr="0097606A">
        <w:rPr>
          <w:color w:val="000000"/>
          <w:szCs w:val="28"/>
          <w:lang w:eastAsia="ru-RU"/>
        </w:rPr>
        <w:t>есть,</w:t>
      </w:r>
      <w:r>
        <w:rPr>
          <w:color w:val="000000"/>
          <w:szCs w:val="28"/>
          <w:lang w:eastAsia="ru-RU"/>
        </w:rPr>
        <w:t xml:space="preserve"> </w:t>
      </w:r>
      <w:r w:rsidRPr="0097606A">
        <w:rPr>
          <w:color w:val="000000"/>
          <w:szCs w:val="28"/>
          <w:lang w:eastAsia="ru-RU"/>
        </w:rPr>
        <w:t>по</w:t>
      </w:r>
      <w:r>
        <w:rPr>
          <w:color w:val="000000"/>
          <w:szCs w:val="28"/>
          <w:lang w:eastAsia="ru-RU"/>
        </w:rPr>
        <w:t xml:space="preserve"> Г. </w:t>
      </w:r>
      <w:r w:rsidRPr="0097606A">
        <w:rPr>
          <w:color w:val="000000"/>
          <w:szCs w:val="28"/>
          <w:lang w:eastAsia="ru-RU"/>
        </w:rPr>
        <w:t>Зиммелю,</w:t>
      </w:r>
      <w:r>
        <w:rPr>
          <w:color w:val="000000"/>
          <w:szCs w:val="28"/>
          <w:lang w:eastAsia="ru-RU"/>
        </w:rPr>
        <w:t xml:space="preserve"> «</w:t>
      </w:r>
      <w:r w:rsidRPr="0097606A">
        <w:rPr>
          <w:color w:val="000000"/>
          <w:szCs w:val="28"/>
          <w:lang w:eastAsia="ru-RU"/>
        </w:rPr>
        <w:t>материя</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тело</w:t>
      </w:r>
      <w:r>
        <w:rPr>
          <w:color w:val="000000"/>
          <w:szCs w:val="28"/>
          <w:lang w:eastAsia="ru-RU"/>
        </w:rPr>
        <w:t xml:space="preserve">» </w:t>
      </w:r>
      <w:r w:rsidRPr="0097606A">
        <w:rPr>
          <w:color w:val="000000"/>
          <w:szCs w:val="28"/>
          <w:lang w:eastAsia="ru-RU"/>
        </w:rPr>
        <w:t>социального.</w:t>
      </w:r>
    </w:p>
    <w:p w:rsidR="006F4F5E" w:rsidRPr="00067860" w:rsidRDefault="006F4F5E" w:rsidP="006F4F5E">
      <w:pPr>
        <w:shd w:val="clear" w:color="auto" w:fill="FFFFFF"/>
        <w:spacing w:line="276" w:lineRule="auto"/>
        <w:ind w:right="-1" w:firstLine="709"/>
        <w:jc w:val="both"/>
        <w:rPr>
          <w:color w:val="000000"/>
          <w:szCs w:val="28"/>
          <w:lang w:eastAsia="ru-RU"/>
        </w:rPr>
      </w:pPr>
      <w:r w:rsidRPr="0097606A">
        <w:rPr>
          <w:color w:val="000000"/>
          <w:szCs w:val="28"/>
          <w:lang w:eastAsia="ru-RU"/>
        </w:rPr>
        <w:t>В</w:t>
      </w:r>
      <w:r>
        <w:rPr>
          <w:color w:val="000000"/>
          <w:szCs w:val="28"/>
          <w:lang w:eastAsia="ru-RU"/>
        </w:rPr>
        <w:t xml:space="preserve"> </w:t>
      </w:r>
      <w:r w:rsidRPr="0097606A">
        <w:rPr>
          <w:color w:val="000000"/>
          <w:szCs w:val="28"/>
          <w:lang w:eastAsia="ru-RU"/>
        </w:rPr>
        <w:t>свою</w:t>
      </w:r>
      <w:r>
        <w:rPr>
          <w:color w:val="000000"/>
          <w:szCs w:val="28"/>
          <w:lang w:eastAsia="ru-RU"/>
        </w:rPr>
        <w:t xml:space="preserve"> </w:t>
      </w:r>
      <w:r w:rsidRPr="0097606A">
        <w:rPr>
          <w:color w:val="000000"/>
          <w:szCs w:val="28"/>
          <w:lang w:eastAsia="ru-RU"/>
        </w:rPr>
        <w:t>очередь</w:t>
      </w:r>
      <w:r>
        <w:rPr>
          <w:color w:val="000000"/>
          <w:szCs w:val="28"/>
          <w:lang w:eastAsia="ru-RU"/>
        </w:rPr>
        <w:t xml:space="preserve"> </w:t>
      </w:r>
      <w:r w:rsidRPr="0097606A">
        <w:rPr>
          <w:color w:val="000000"/>
          <w:szCs w:val="28"/>
          <w:lang w:eastAsia="ru-RU"/>
        </w:rPr>
        <w:t>форму</w:t>
      </w:r>
      <w:r>
        <w:rPr>
          <w:color w:val="000000"/>
          <w:szCs w:val="28"/>
          <w:lang w:eastAsia="ru-RU"/>
        </w:rPr>
        <w:t xml:space="preserve"> </w:t>
      </w:r>
      <w:r w:rsidRPr="0097606A">
        <w:rPr>
          <w:color w:val="000000"/>
          <w:szCs w:val="28"/>
          <w:lang w:eastAsia="ru-RU"/>
        </w:rPr>
        <w:t>лучше</w:t>
      </w:r>
      <w:r>
        <w:rPr>
          <w:color w:val="000000"/>
          <w:szCs w:val="28"/>
          <w:lang w:eastAsia="ru-RU"/>
        </w:rPr>
        <w:t xml:space="preserve"> </w:t>
      </w:r>
      <w:r w:rsidRPr="0097606A">
        <w:rPr>
          <w:color w:val="000000"/>
          <w:szCs w:val="28"/>
          <w:lang w:eastAsia="ru-RU"/>
        </w:rPr>
        <w:t>всего</w:t>
      </w:r>
      <w:r>
        <w:rPr>
          <w:color w:val="000000"/>
          <w:szCs w:val="28"/>
          <w:lang w:eastAsia="ru-RU"/>
        </w:rPr>
        <w:t xml:space="preserve"> </w:t>
      </w:r>
      <w:r w:rsidRPr="0097606A">
        <w:rPr>
          <w:color w:val="000000"/>
          <w:szCs w:val="28"/>
          <w:lang w:eastAsia="ru-RU"/>
        </w:rPr>
        <w:t>определить</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задачам,</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выполняет.</w:t>
      </w:r>
      <w:r>
        <w:rPr>
          <w:color w:val="000000"/>
          <w:szCs w:val="28"/>
          <w:lang w:eastAsia="ru-RU"/>
        </w:rPr>
        <w:t xml:space="preserve"> </w:t>
      </w:r>
      <w:r w:rsidRPr="00067860">
        <w:rPr>
          <w:color w:val="000000"/>
          <w:szCs w:val="28"/>
          <w:lang w:eastAsia="ru-RU"/>
        </w:rPr>
        <w:t>По</w:t>
      </w:r>
      <w:r>
        <w:rPr>
          <w:color w:val="000000"/>
          <w:szCs w:val="28"/>
          <w:lang w:eastAsia="ru-RU"/>
        </w:rPr>
        <w:t xml:space="preserve"> Г. </w:t>
      </w:r>
      <w:r w:rsidRPr="00067860">
        <w:rPr>
          <w:color w:val="000000"/>
          <w:szCs w:val="28"/>
          <w:lang w:eastAsia="ru-RU"/>
        </w:rPr>
        <w:t>Зиммелю,</w:t>
      </w:r>
      <w:r>
        <w:rPr>
          <w:color w:val="000000"/>
          <w:szCs w:val="28"/>
          <w:lang w:eastAsia="ru-RU"/>
        </w:rPr>
        <w:t xml:space="preserve"> </w:t>
      </w:r>
      <w:r w:rsidRPr="00067860">
        <w:rPr>
          <w:color w:val="000000"/>
          <w:szCs w:val="28"/>
          <w:lang w:eastAsia="ru-RU"/>
        </w:rPr>
        <w:t>задачи</w:t>
      </w:r>
      <w:r>
        <w:rPr>
          <w:color w:val="000000"/>
          <w:szCs w:val="28"/>
          <w:lang w:eastAsia="ru-RU"/>
        </w:rPr>
        <w:t xml:space="preserve"> </w:t>
      </w:r>
      <w:r w:rsidRPr="00067860">
        <w:rPr>
          <w:color w:val="000000"/>
          <w:szCs w:val="28"/>
          <w:lang w:eastAsia="ru-RU"/>
        </w:rPr>
        <w:t>эти</w:t>
      </w:r>
      <w:r>
        <w:rPr>
          <w:color w:val="000000"/>
          <w:szCs w:val="28"/>
          <w:lang w:eastAsia="ru-RU"/>
        </w:rPr>
        <w:t xml:space="preserve"> </w:t>
      </w:r>
      <w:r w:rsidRPr="00067860">
        <w:rPr>
          <w:color w:val="000000"/>
          <w:szCs w:val="28"/>
          <w:lang w:eastAsia="ru-RU"/>
        </w:rPr>
        <w:t>следующие:</w:t>
      </w:r>
      <w:r>
        <w:rPr>
          <w:color w:val="000000"/>
          <w:szCs w:val="28"/>
          <w:lang w:eastAsia="ru-RU"/>
        </w:rPr>
        <w:t xml:space="preserve"> </w:t>
      </w:r>
    </w:p>
    <w:p w:rsidR="006F4F5E" w:rsidRPr="0097606A" w:rsidRDefault="006F4F5E" w:rsidP="006F4F5E">
      <w:pPr>
        <w:shd w:val="clear" w:color="auto" w:fill="FFFFFF"/>
        <w:spacing w:line="276" w:lineRule="auto"/>
        <w:ind w:left="-11" w:right="-1" w:firstLine="720"/>
        <w:contextualSpacing/>
        <w:jc w:val="both"/>
        <w:rPr>
          <w:color w:val="000000"/>
          <w:szCs w:val="28"/>
          <w:lang w:eastAsia="ru-RU"/>
        </w:rPr>
      </w:pPr>
      <w:r>
        <w:rPr>
          <w:color w:val="000000"/>
          <w:szCs w:val="28"/>
          <w:lang w:eastAsia="ru-RU"/>
        </w:rPr>
        <w:t xml:space="preserve"> - </w:t>
      </w:r>
      <w:r w:rsidRPr="0097606A">
        <w:rPr>
          <w:color w:val="000000"/>
          <w:szCs w:val="28"/>
          <w:lang w:eastAsia="ru-RU"/>
        </w:rPr>
        <w:t>форма</w:t>
      </w:r>
      <w:r>
        <w:rPr>
          <w:color w:val="000000"/>
          <w:szCs w:val="28"/>
          <w:lang w:eastAsia="ru-RU"/>
        </w:rPr>
        <w:t xml:space="preserve"> </w:t>
      </w:r>
      <w:r w:rsidRPr="0097606A">
        <w:rPr>
          <w:color w:val="000000"/>
          <w:szCs w:val="28"/>
          <w:lang w:eastAsia="ru-RU"/>
        </w:rPr>
        <w:t>соотносит</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другом</w:t>
      </w:r>
      <w:r>
        <w:rPr>
          <w:color w:val="000000"/>
          <w:szCs w:val="28"/>
          <w:lang w:eastAsia="ru-RU"/>
        </w:rPr>
        <w:t xml:space="preserve"> </w:t>
      </w:r>
      <w:r w:rsidRPr="0097606A">
        <w:rPr>
          <w:bCs/>
          <w:color w:val="000000"/>
          <w:szCs w:val="28"/>
          <w:lang w:eastAsia="ru-RU"/>
        </w:rPr>
        <w:t>несколько</w:t>
      </w:r>
      <w:r>
        <w:rPr>
          <w:bCs/>
          <w:color w:val="000000"/>
          <w:szCs w:val="28"/>
          <w:lang w:eastAsia="ru-RU"/>
        </w:rPr>
        <w:t xml:space="preserve"> </w:t>
      </w:r>
      <w:r w:rsidRPr="0097606A">
        <w:rPr>
          <w:color w:val="000000"/>
          <w:szCs w:val="28"/>
          <w:lang w:eastAsia="ru-RU"/>
        </w:rPr>
        <w:t>содержаний</w:t>
      </w:r>
      <w:r>
        <w:rPr>
          <w:color w:val="000000"/>
          <w:szCs w:val="28"/>
          <w:lang w:eastAsia="ru-RU"/>
        </w:rPr>
        <w:t xml:space="preserve"> </w:t>
      </w:r>
      <w:r w:rsidRPr="0097606A">
        <w:rPr>
          <w:color w:val="000000"/>
          <w:szCs w:val="28"/>
          <w:lang w:eastAsia="ru-RU"/>
        </w:rPr>
        <w:t>таким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образуют</w:t>
      </w:r>
      <w:r>
        <w:rPr>
          <w:color w:val="000000"/>
          <w:szCs w:val="28"/>
          <w:lang w:eastAsia="ru-RU"/>
        </w:rPr>
        <w:t xml:space="preserve"> </w:t>
      </w:r>
      <w:r w:rsidRPr="0097606A">
        <w:rPr>
          <w:color w:val="000000"/>
          <w:szCs w:val="28"/>
          <w:lang w:eastAsia="ru-RU"/>
        </w:rPr>
        <w:t>единство;</w:t>
      </w:r>
      <w:r>
        <w:rPr>
          <w:color w:val="000000"/>
          <w:szCs w:val="28"/>
          <w:lang w:eastAsia="ru-RU"/>
        </w:rPr>
        <w:t xml:space="preserve"> </w:t>
      </w:r>
    </w:p>
    <w:p w:rsidR="006F4F5E" w:rsidRPr="0097606A" w:rsidRDefault="006F4F5E" w:rsidP="006F4F5E">
      <w:pPr>
        <w:shd w:val="clear" w:color="auto" w:fill="FFFFFF"/>
        <w:spacing w:line="276" w:lineRule="auto"/>
        <w:ind w:left="-11" w:right="-1" w:firstLine="720"/>
        <w:contextualSpacing/>
        <w:jc w:val="both"/>
        <w:rPr>
          <w:color w:val="000000"/>
          <w:szCs w:val="28"/>
          <w:lang w:eastAsia="ru-RU"/>
        </w:rPr>
      </w:pPr>
      <w:r>
        <w:rPr>
          <w:color w:val="000000"/>
          <w:szCs w:val="28"/>
          <w:lang w:eastAsia="ru-RU"/>
        </w:rPr>
        <w:t xml:space="preserve"> - </w:t>
      </w:r>
      <w:r w:rsidRPr="0097606A">
        <w:rPr>
          <w:color w:val="000000"/>
          <w:szCs w:val="28"/>
          <w:lang w:eastAsia="ru-RU"/>
        </w:rPr>
        <w:t>обретая</w:t>
      </w:r>
      <w:r>
        <w:rPr>
          <w:color w:val="000000"/>
          <w:szCs w:val="28"/>
          <w:lang w:eastAsia="ru-RU"/>
        </w:rPr>
        <w:t xml:space="preserve"> </w:t>
      </w:r>
      <w:r w:rsidRPr="0097606A">
        <w:rPr>
          <w:color w:val="000000"/>
          <w:szCs w:val="28"/>
          <w:lang w:eastAsia="ru-RU"/>
        </w:rPr>
        <w:t>форму,</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w:t>
      </w:r>
      <w:r w:rsidRPr="0097606A">
        <w:rPr>
          <w:color w:val="000000"/>
          <w:szCs w:val="28"/>
          <w:lang w:eastAsia="ru-RU"/>
        </w:rPr>
        <w:t>отделяются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других</w:t>
      </w:r>
      <w:r>
        <w:rPr>
          <w:color w:val="000000"/>
          <w:szCs w:val="28"/>
          <w:lang w:eastAsia="ru-RU"/>
        </w:rPr>
        <w:t xml:space="preserve"> </w:t>
      </w:r>
      <w:r w:rsidRPr="0097606A">
        <w:rPr>
          <w:color w:val="000000"/>
          <w:szCs w:val="28"/>
          <w:lang w:eastAsia="ru-RU"/>
        </w:rPr>
        <w:t>содержаний;</w:t>
      </w:r>
      <w:r>
        <w:rPr>
          <w:color w:val="000000"/>
          <w:szCs w:val="28"/>
          <w:lang w:eastAsia="ru-RU"/>
        </w:rPr>
        <w:t xml:space="preserve"> </w:t>
      </w:r>
    </w:p>
    <w:p w:rsidR="006F4F5E" w:rsidRPr="0097606A" w:rsidRDefault="006F4F5E" w:rsidP="006F4F5E">
      <w:pPr>
        <w:shd w:val="clear" w:color="auto" w:fill="FFFFFF"/>
        <w:spacing w:line="276" w:lineRule="auto"/>
        <w:ind w:left="-11" w:right="-1" w:firstLine="720"/>
        <w:contextualSpacing/>
        <w:jc w:val="both"/>
        <w:rPr>
          <w:color w:val="000000"/>
          <w:szCs w:val="28"/>
          <w:lang w:eastAsia="ru-RU"/>
        </w:rPr>
      </w:pPr>
      <w:r>
        <w:rPr>
          <w:color w:val="000000"/>
          <w:szCs w:val="28"/>
          <w:lang w:eastAsia="ru-RU"/>
        </w:rPr>
        <w:t xml:space="preserve"> - </w:t>
      </w:r>
      <w:r w:rsidRPr="0097606A">
        <w:rPr>
          <w:color w:val="000000"/>
          <w:szCs w:val="28"/>
          <w:lang w:eastAsia="ru-RU"/>
        </w:rPr>
        <w:t>форма</w:t>
      </w:r>
      <w:r>
        <w:rPr>
          <w:color w:val="000000"/>
          <w:szCs w:val="28"/>
          <w:lang w:eastAsia="ru-RU"/>
        </w:rPr>
        <w:t xml:space="preserve"> </w:t>
      </w:r>
      <w:r w:rsidRPr="0097606A">
        <w:rPr>
          <w:color w:val="000000"/>
          <w:szCs w:val="28"/>
          <w:lang w:eastAsia="ru-RU"/>
        </w:rPr>
        <w:t>структурирует</w:t>
      </w:r>
      <w:r>
        <w:rPr>
          <w:color w:val="000000"/>
          <w:szCs w:val="28"/>
          <w:lang w:eastAsia="ru-RU"/>
        </w:rPr>
        <w:t xml:space="preserve"> </w:t>
      </w:r>
      <w:r w:rsidRPr="0097606A">
        <w:rPr>
          <w:color w:val="000000"/>
          <w:szCs w:val="28"/>
          <w:lang w:eastAsia="ru-RU"/>
        </w:rPr>
        <w:t>содержани</w:t>
      </w:r>
      <w:r>
        <w:rPr>
          <w:color w:val="000000"/>
          <w:szCs w:val="28"/>
          <w:lang w:eastAsia="ru-RU"/>
        </w:rPr>
        <w:t>е</w:t>
      </w:r>
      <w:r w:rsidRPr="0097606A">
        <w:rPr>
          <w:color w:val="000000"/>
          <w:szCs w:val="28"/>
          <w:lang w:eastAsia="ru-RU"/>
        </w:rPr>
        <w:t>,</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взаимно</w:t>
      </w:r>
      <w:r>
        <w:rPr>
          <w:color w:val="000000"/>
          <w:szCs w:val="28"/>
          <w:lang w:eastAsia="ru-RU"/>
        </w:rPr>
        <w:t xml:space="preserve"> </w:t>
      </w:r>
      <w:r w:rsidRPr="0097606A">
        <w:rPr>
          <w:color w:val="000000"/>
          <w:szCs w:val="28"/>
          <w:lang w:eastAsia="ru-RU"/>
        </w:rPr>
        <w:t>соотносит</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другом.</w:t>
      </w:r>
      <w:r>
        <w:rPr>
          <w:color w:val="000000"/>
          <w:szCs w:val="28"/>
          <w:lang w:eastAsia="ru-RU"/>
        </w:rPr>
        <w:t xml:space="preserve"> </w:t>
      </w:r>
    </w:p>
    <w:p w:rsidR="006F4F5E" w:rsidRPr="0097606A" w:rsidRDefault="006F4F5E" w:rsidP="006F4F5E">
      <w:pPr>
        <w:shd w:val="clear" w:color="auto" w:fill="FFFFFF"/>
        <w:spacing w:line="276" w:lineRule="auto"/>
        <w:ind w:right="-1" w:firstLine="709"/>
        <w:jc w:val="both"/>
        <w:rPr>
          <w:szCs w:val="28"/>
          <w:lang w:eastAsia="ru-RU"/>
        </w:rPr>
      </w:pPr>
      <w:r>
        <w:rPr>
          <w:color w:val="000000"/>
          <w:szCs w:val="28"/>
          <w:lang w:eastAsia="ru-RU"/>
        </w:rPr>
        <w:t>«</w:t>
      </w:r>
      <w:r w:rsidRPr="0097606A">
        <w:rPr>
          <w:color w:val="000000"/>
          <w:szCs w:val="28"/>
          <w:lang w:eastAsia="ru-RU"/>
        </w:rPr>
        <w:t>То,</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мы</w:t>
      </w:r>
      <w:r>
        <w:rPr>
          <w:color w:val="000000"/>
          <w:szCs w:val="28"/>
          <w:lang w:eastAsia="ru-RU"/>
        </w:rPr>
        <w:t xml:space="preserve"> </w:t>
      </w:r>
      <w:r w:rsidRPr="0097606A">
        <w:rPr>
          <w:color w:val="000000"/>
          <w:szCs w:val="28"/>
          <w:lang w:eastAsia="ru-RU"/>
        </w:rPr>
        <w:t>называем</w:t>
      </w:r>
      <w:r>
        <w:rPr>
          <w:color w:val="000000"/>
          <w:szCs w:val="28"/>
          <w:lang w:eastAsia="ru-RU"/>
        </w:rPr>
        <w:t xml:space="preserve"> </w:t>
      </w:r>
      <w:r w:rsidRPr="0097606A">
        <w:rPr>
          <w:color w:val="000000"/>
          <w:szCs w:val="28"/>
          <w:lang w:eastAsia="ru-RU"/>
        </w:rPr>
        <w:t>формой,</w:t>
      </w:r>
      <w:r>
        <w:rPr>
          <w:color w:val="000000"/>
          <w:szCs w:val="28"/>
          <w:lang w:eastAsia="ru-RU"/>
        </w:rPr>
        <w:t xml:space="preserve"> – </w:t>
      </w:r>
      <w:r w:rsidRPr="00E20DB0">
        <w:rPr>
          <w:bCs/>
          <w:color w:val="000000"/>
          <w:szCs w:val="28"/>
          <w:lang w:eastAsia="ru-RU"/>
        </w:rPr>
        <w:t>писал Г.</w:t>
      </w:r>
      <w:r>
        <w:rPr>
          <w:b/>
          <w:bCs/>
          <w:color w:val="000000"/>
          <w:szCs w:val="28"/>
          <w:lang w:eastAsia="ru-RU"/>
        </w:rPr>
        <w:t xml:space="preserve"> </w:t>
      </w:r>
      <w:r w:rsidRPr="0097606A">
        <w:rPr>
          <w:color w:val="000000"/>
          <w:szCs w:val="28"/>
          <w:lang w:eastAsia="ru-RU"/>
        </w:rPr>
        <w:t>Зиммель,</w:t>
      </w:r>
      <w:r>
        <w:rPr>
          <w:color w:val="000000"/>
          <w:szCs w:val="28"/>
          <w:lang w:eastAsia="ru-RU"/>
        </w:rPr>
        <w:t xml:space="preserve"> – </w:t>
      </w:r>
      <w:r w:rsidRPr="0097606A">
        <w:rPr>
          <w:color w:val="000000"/>
          <w:szCs w:val="28"/>
          <w:lang w:eastAsia="ru-RU"/>
        </w:rPr>
        <w:t>с</w:t>
      </w:r>
      <w:r>
        <w:rPr>
          <w:color w:val="000000"/>
          <w:szCs w:val="28"/>
          <w:lang w:eastAsia="ru-RU"/>
        </w:rPr>
        <w:t xml:space="preserve"> </w:t>
      </w:r>
      <w:r w:rsidRPr="0097606A">
        <w:rPr>
          <w:color w:val="000000"/>
          <w:szCs w:val="28"/>
          <w:lang w:eastAsia="ru-RU"/>
        </w:rPr>
        <w:t>точки</w:t>
      </w:r>
      <w:r>
        <w:rPr>
          <w:color w:val="000000"/>
          <w:szCs w:val="28"/>
          <w:lang w:eastAsia="ru-RU"/>
        </w:rPr>
        <w:t xml:space="preserve"> </w:t>
      </w:r>
      <w:r w:rsidRPr="0097606A">
        <w:rPr>
          <w:color w:val="000000"/>
          <w:szCs w:val="28"/>
          <w:lang w:eastAsia="ru-RU"/>
        </w:rPr>
        <w:t>зрения</w:t>
      </w:r>
      <w:r>
        <w:rPr>
          <w:color w:val="000000"/>
          <w:szCs w:val="28"/>
          <w:lang w:eastAsia="ru-RU"/>
        </w:rPr>
        <w:t xml:space="preserve"> </w:t>
      </w:r>
      <w:r w:rsidRPr="0097606A">
        <w:rPr>
          <w:color w:val="000000"/>
          <w:szCs w:val="28"/>
          <w:lang w:eastAsia="ru-RU"/>
        </w:rPr>
        <w:t>исполняемых</w:t>
      </w:r>
      <w:r>
        <w:rPr>
          <w:color w:val="000000"/>
          <w:szCs w:val="28"/>
          <w:lang w:eastAsia="ru-RU"/>
        </w:rPr>
        <w:t xml:space="preserve"> </w:t>
      </w:r>
      <w:r w:rsidRPr="0097606A">
        <w:rPr>
          <w:color w:val="000000"/>
          <w:szCs w:val="28"/>
          <w:lang w:eastAsia="ru-RU"/>
        </w:rPr>
        <w:t>ею</w:t>
      </w:r>
      <w:r>
        <w:rPr>
          <w:color w:val="000000"/>
          <w:szCs w:val="28"/>
          <w:lang w:eastAsia="ru-RU"/>
        </w:rPr>
        <w:t xml:space="preserve"> </w:t>
      </w:r>
      <w:r w:rsidRPr="0097606A">
        <w:rPr>
          <w:color w:val="000000"/>
          <w:szCs w:val="28"/>
          <w:lang w:eastAsia="ru-RU"/>
        </w:rPr>
        <w:t>функций</w:t>
      </w:r>
      <w:r>
        <w:rPr>
          <w:color w:val="000000"/>
          <w:szCs w:val="28"/>
          <w:lang w:eastAsia="ru-RU"/>
        </w:rPr>
        <w:t xml:space="preserve"> </w:t>
      </w:r>
      <w:r w:rsidRPr="0097606A">
        <w:rPr>
          <w:color w:val="000000"/>
          <w:szCs w:val="28"/>
          <w:lang w:eastAsia="ru-RU"/>
        </w:rPr>
        <w:t>есть</w:t>
      </w:r>
      <w:r>
        <w:rPr>
          <w:color w:val="000000"/>
          <w:szCs w:val="28"/>
          <w:lang w:eastAsia="ru-RU"/>
        </w:rPr>
        <w:t xml:space="preserve"> </w:t>
      </w:r>
      <w:r w:rsidRPr="0097606A">
        <w:rPr>
          <w:color w:val="000000"/>
          <w:szCs w:val="28"/>
          <w:lang w:eastAsia="ru-RU"/>
        </w:rPr>
        <w:t>унификация</w:t>
      </w:r>
      <w:r>
        <w:rPr>
          <w:color w:val="000000"/>
          <w:szCs w:val="28"/>
          <w:lang w:eastAsia="ru-RU"/>
        </w:rPr>
        <w:t xml:space="preserve"> </w:t>
      </w:r>
      <w:r w:rsidRPr="0097606A">
        <w:rPr>
          <w:color w:val="000000"/>
          <w:szCs w:val="28"/>
          <w:lang w:eastAsia="ru-RU"/>
        </w:rPr>
        <w:t>материала:</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преодолевает</w:t>
      </w:r>
      <w:r>
        <w:rPr>
          <w:color w:val="000000"/>
          <w:szCs w:val="28"/>
          <w:lang w:eastAsia="ru-RU"/>
        </w:rPr>
        <w:t xml:space="preserve"> </w:t>
      </w:r>
      <w:r w:rsidRPr="0097606A">
        <w:rPr>
          <w:color w:val="000000"/>
          <w:szCs w:val="28"/>
          <w:lang w:eastAsia="ru-RU"/>
        </w:rPr>
        <w:t>изолированность</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составляющих.</w:t>
      </w:r>
      <w:r>
        <w:rPr>
          <w:color w:val="000000"/>
          <w:szCs w:val="28"/>
          <w:lang w:eastAsia="ru-RU"/>
        </w:rPr>
        <w:t xml:space="preserve"> </w:t>
      </w:r>
      <w:r w:rsidRPr="0097606A">
        <w:rPr>
          <w:color w:val="000000"/>
          <w:szCs w:val="28"/>
          <w:lang w:eastAsia="ru-RU"/>
        </w:rPr>
        <w:t>Целостность</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единство</w:t>
      </w:r>
      <w:r>
        <w:rPr>
          <w:color w:val="000000"/>
          <w:szCs w:val="28"/>
          <w:lang w:eastAsia="ru-RU"/>
        </w:rPr>
        <w:t xml:space="preserve"> </w:t>
      </w:r>
      <w:r w:rsidRPr="0097606A">
        <w:rPr>
          <w:color w:val="000000"/>
          <w:szCs w:val="28"/>
          <w:lang w:eastAsia="ru-RU"/>
        </w:rPr>
        <w:t>этих</w:t>
      </w:r>
      <w:r>
        <w:rPr>
          <w:color w:val="000000"/>
          <w:szCs w:val="28"/>
          <w:lang w:eastAsia="ru-RU"/>
        </w:rPr>
        <w:t xml:space="preserve"> </w:t>
      </w:r>
      <w:r w:rsidRPr="0097606A">
        <w:rPr>
          <w:color w:val="000000"/>
          <w:szCs w:val="28"/>
          <w:lang w:eastAsia="ru-RU"/>
        </w:rPr>
        <w:t>частей...</w:t>
      </w:r>
      <w:r>
        <w:rPr>
          <w:color w:val="000000"/>
          <w:szCs w:val="28"/>
          <w:lang w:eastAsia="ru-RU"/>
        </w:rPr>
        <w:t xml:space="preserve"> </w:t>
      </w:r>
      <w:r w:rsidRPr="0097606A">
        <w:rPr>
          <w:color w:val="000000"/>
          <w:szCs w:val="28"/>
          <w:lang w:eastAsia="ru-RU"/>
        </w:rPr>
        <w:t>противостоит</w:t>
      </w:r>
      <w:r>
        <w:rPr>
          <w:color w:val="000000"/>
          <w:szCs w:val="28"/>
          <w:lang w:eastAsia="ru-RU"/>
        </w:rPr>
        <w:t xml:space="preserve"> </w:t>
      </w:r>
      <w:r w:rsidRPr="0097606A">
        <w:rPr>
          <w:color w:val="000000"/>
          <w:szCs w:val="28"/>
          <w:lang w:eastAsia="ru-RU"/>
        </w:rPr>
        <w:t>всякому</w:t>
      </w:r>
      <w:r>
        <w:rPr>
          <w:color w:val="000000"/>
          <w:szCs w:val="28"/>
          <w:lang w:eastAsia="ru-RU"/>
        </w:rPr>
        <w:t xml:space="preserve"> </w:t>
      </w:r>
      <w:r w:rsidRPr="0097606A">
        <w:rPr>
          <w:color w:val="000000"/>
          <w:szCs w:val="28"/>
          <w:lang w:eastAsia="ru-RU"/>
        </w:rPr>
        <w:t>другому</w:t>
      </w:r>
      <w:r>
        <w:rPr>
          <w:color w:val="000000"/>
          <w:szCs w:val="28"/>
          <w:lang w:eastAsia="ru-RU"/>
        </w:rPr>
        <w:t xml:space="preserve"> </w:t>
      </w:r>
      <w:r w:rsidRPr="0097606A">
        <w:rPr>
          <w:color w:val="000000"/>
          <w:szCs w:val="28"/>
          <w:lang w:eastAsia="ru-RU"/>
        </w:rPr>
        <w:t>материалу,</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обладающему</w:t>
      </w:r>
      <w:r>
        <w:rPr>
          <w:color w:val="000000"/>
          <w:szCs w:val="28"/>
          <w:lang w:eastAsia="ru-RU"/>
        </w:rPr>
        <w:t xml:space="preserve"> </w:t>
      </w:r>
      <w:r w:rsidRPr="0097606A">
        <w:rPr>
          <w:color w:val="000000"/>
          <w:szCs w:val="28"/>
          <w:lang w:eastAsia="ru-RU"/>
        </w:rPr>
        <w:t>формой</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оформленному</w:t>
      </w:r>
      <w:r>
        <w:rPr>
          <w:color w:val="000000"/>
          <w:szCs w:val="28"/>
          <w:lang w:eastAsia="ru-RU"/>
        </w:rPr>
        <w:t xml:space="preserve"> </w:t>
      </w:r>
      <w:r w:rsidRPr="0097606A">
        <w:rPr>
          <w:color w:val="000000"/>
          <w:szCs w:val="28"/>
          <w:lang w:eastAsia="ru-RU"/>
        </w:rPr>
        <w:t>иначе</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Применительно</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противопоставление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w:t>
      </w:r>
      <w:r w:rsidRPr="0097606A">
        <w:rPr>
          <w:color w:val="000000"/>
          <w:szCs w:val="28"/>
          <w:lang w:eastAsia="ru-RU"/>
        </w:rPr>
        <w:t>следовало,</w:t>
      </w:r>
      <w:r>
        <w:rPr>
          <w:color w:val="000000"/>
          <w:szCs w:val="28"/>
          <w:lang w:eastAsia="ru-RU"/>
        </w:rPr>
        <w:t xml:space="preserve"> </w:t>
      </w:r>
      <w:r w:rsidRPr="0097606A">
        <w:rPr>
          <w:color w:val="000000"/>
          <w:szCs w:val="28"/>
          <w:lang w:eastAsia="ru-RU"/>
        </w:rPr>
        <w:t>таким</w:t>
      </w:r>
      <w:r>
        <w:rPr>
          <w:color w:val="000000"/>
          <w:szCs w:val="28"/>
          <w:lang w:eastAsia="ru-RU"/>
        </w:rPr>
        <w:t xml:space="preserve"> </w:t>
      </w:r>
      <w:r w:rsidRPr="0097606A">
        <w:rPr>
          <w:color w:val="000000"/>
          <w:szCs w:val="28"/>
          <w:lang w:eastAsia="ru-RU"/>
        </w:rPr>
        <w:t>образом,</w:t>
      </w:r>
      <w:r>
        <w:rPr>
          <w:color w:val="000000"/>
          <w:szCs w:val="28"/>
          <w:lang w:eastAsia="ru-RU"/>
        </w:rPr>
        <w:t xml:space="preserve"> </w:t>
      </w:r>
      <w:r w:rsidRPr="0097606A">
        <w:rPr>
          <w:color w:val="000000"/>
          <w:szCs w:val="28"/>
          <w:lang w:eastAsia="ru-RU"/>
        </w:rPr>
        <w:t>понимать</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противопоставление</w:t>
      </w:r>
      <w:r>
        <w:rPr>
          <w:color w:val="000000"/>
          <w:szCs w:val="28"/>
          <w:lang w:eastAsia="ru-RU"/>
        </w:rPr>
        <w:t xml:space="preserve"> «</w:t>
      </w:r>
      <w:r w:rsidRPr="0097606A">
        <w:rPr>
          <w:color w:val="000000"/>
          <w:szCs w:val="28"/>
          <w:lang w:eastAsia="ru-RU"/>
        </w:rPr>
        <w:t>материи</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взаимодействия</w:t>
      </w:r>
      <w:r>
        <w:rPr>
          <w:color w:val="000000"/>
          <w:szCs w:val="28"/>
          <w:lang w:eastAsia="ru-RU"/>
        </w:rPr>
        <w:t xml:space="preserve"> – </w:t>
      </w:r>
      <w:r w:rsidRPr="0097606A">
        <w:rPr>
          <w:color w:val="000000"/>
          <w:szCs w:val="28"/>
          <w:lang w:eastAsia="ru-RU"/>
        </w:rPr>
        <w:t>культурно-исторически</w:t>
      </w:r>
      <w:r>
        <w:rPr>
          <w:color w:val="000000"/>
          <w:szCs w:val="28"/>
          <w:lang w:eastAsia="ru-RU"/>
        </w:rPr>
        <w:t xml:space="preserve"> </w:t>
      </w:r>
      <w:r w:rsidRPr="0097606A">
        <w:rPr>
          <w:color w:val="000000"/>
          <w:szCs w:val="28"/>
          <w:lang w:eastAsia="ru-RU"/>
        </w:rPr>
        <w:t>обусловленных</w:t>
      </w:r>
      <w:r>
        <w:rPr>
          <w:color w:val="000000"/>
          <w:szCs w:val="28"/>
          <w:lang w:eastAsia="ru-RU"/>
        </w:rPr>
        <w:t xml:space="preserve"> </w:t>
      </w:r>
      <w:r w:rsidRPr="0097606A">
        <w:rPr>
          <w:color w:val="000000"/>
          <w:szCs w:val="28"/>
          <w:lang w:eastAsia="ru-RU"/>
        </w:rPr>
        <w:t>продуктов</w:t>
      </w:r>
      <w:r>
        <w:rPr>
          <w:color w:val="000000"/>
          <w:szCs w:val="28"/>
          <w:lang w:eastAsia="ru-RU"/>
        </w:rPr>
        <w:t xml:space="preserve"> </w:t>
      </w:r>
      <w:r w:rsidRPr="0097606A">
        <w:rPr>
          <w:color w:val="000000"/>
          <w:szCs w:val="28"/>
          <w:lang w:eastAsia="ru-RU"/>
        </w:rPr>
        <w:t>человеческого</w:t>
      </w:r>
      <w:r>
        <w:rPr>
          <w:color w:val="000000"/>
          <w:szCs w:val="28"/>
          <w:lang w:eastAsia="ru-RU"/>
        </w:rPr>
        <w:t xml:space="preserve"> </w:t>
      </w:r>
      <w:r w:rsidRPr="0097606A">
        <w:rPr>
          <w:color w:val="000000"/>
          <w:szCs w:val="28"/>
          <w:lang w:eastAsia="ru-RU"/>
        </w:rPr>
        <w:t>духа,</w:t>
      </w:r>
      <w:r>
        <w:rPr>
          <w:color w:val="000000"/>
          <w:szCs w:val="28"/>
          <w:lang w:eastAsia="ru-RU"/>
        </w:rPr>
        <w:t xml:space="preserve"> </w:t>
      </w:r>
      <w:r w:rsidRPr="0097606A">
        <w:rPr>
          <w:color w:val="000000"/>
          <w:szCs w:val="28"/>
          <w:lang w:eastAsia="ru-RU"/>
        </w:rPr>
        <w:t>целей,</w:t>
      </w:r>
      <w:r>
        <w:rPr>
          <w:color w:val="000000"/>
          <w:szCs w:val="28"/>
          <w:lang w:eastAsia="ru-RU"/>
        </w:rPr>
        <w:t xml:space="preserve"> </w:t>
      </w:r>
      <w:r w:rsidRPr="0097606A">
        <w:rPr>
          <w:color w:val="000000"/>
          <w:szCs w:val="28"/>
          <w:lang w:eastAsia="ru-RU"/>
        </w:rPr>
        <w:t>стремлений,</w:t>
      </w:r>
      <w:r>
        <w:rPr>
          <w:color w:val="000000"/>
          <w:szCs w:val="28"/>
          <w:lang w:eastAsia="ru-RU"/>
        </w:rPr>
        <w:t xml:space="preserve"> </w:t>
      </w:r>
      <w:r w:rsidRPr="0097606A">
        <w:rPr>
          <w:color w:val="000000"/>
          <w:szCs w:val="28"/>
          <w:lang w:eastAsia="ru-RU"/>
        </w:rPr>
        <w:t>потребностей</w:t>
      </w:r>
      <w:r>
        <w:rPr>
          <w:color w:val="000000"/>
          <w:szCs w:val="28"/>
          <w:lang w:eastAsia="ru-RU"/>
        </w:rPr>
        <w:t xml:space="preserve"> </w:t>
      </w:r>
      <w:r w:rsidRPr="0097606A">
        <w:rPr>
          <w:color w:val="000000"/>
          <w:szCs w:val="28"/>
          <w:lang w:eastAsia="ru-RU"/>
        </w:rPr>
        <w:t>индивидов</w:t>
      </w:r>
      <w:r>
        <w:rPr>
          <w:color w:val="000000"/>
          <w:szCs w:val="28"/>
          <w:lang w:eastAsia="ru-RU"/>
        </w:rPr>
        <w:t xml:space="preserve"> – </w:t>
      </w:r>
      <w:r w:rsidRPr="0097606A">
        <w:rPr>
          <w:color w:val="000000"/>
          <w:szCs w:val="28"/>
          <w:lang w:eastAsia="ru-RU"/>
        </w:rPr>
        <w:t>и</w:t>
      </w:r>
      <w:r>
        <w:rPr>
          <w:color w:val="000000"/>
          <w:szCs w:val="28"/>
          <w:lang w:eastAsia="ru-RU"/>
        </w:rPr>
        <w:t xml:space="preserve"> </w:t>
      </w:r>
      <w:r w:rsidRPr="0097606A">
        <w:rPr>
          <w:color w:val="000000"/>
          <w:szCs w:val="28"/>
          <w:lang w:eastAsia="ru-RU"/>
        </w:rPr>
        <w:t>наиболее</w:t>
      </w:r>
      <w:r>
        <w:rPr>
          <w:color w:val="000000"/>
          <w:szCs w:val="28"/>
          <w:lang w:eastAsia="ru-RU"/>
        </w:rPr>
        <w:t xml:space="preserve"> </w:t>
      </w:r>
      <w:r w:rsidRPr="0097606A">
        <w:rPr>
          <w:color w:val="000000"/>
          <w:szCs w:val="28"/>
          <w:lang w:eastAsia="ru-RU"/>
        </w:rPr>
        <w:t>часто</w:t>
      </w:r>
      <w:r>
        <w:rPr>
          <w:color w:val="000000"/>
          <w:szCs w:val="28"/>
          <w:lang w:eastAsia="ru-RU"/>
        </w:rPr>
        <w:t xml:space="preserve"> </w:t>
      </w:r>
      <w:r w:rsidRPr="0097606A">
        <w:rPr>
          <w:color w:val="000000"/>
          <w:szCs w:val="28"/>
          <w:lang w:eastAsia="ru-RU"/>
        </w:rPr>
        <w:t>повторяющихся,</w:t>
      </w:r>
      <w:r>
        <w:rPr>
          <w:color w:val="000000"/>
          <w:szCs w:val="28"/>
          <w:lang w:eastAsia="ru-RU"/>
        </w:rPr>
        <w:t xml:space="preserve"> </w:t>
      </w:r>
      <w:r w:rsidRPr="0097606A">
        <w:rPr>
          <w:color w:val="000000"/>
          <w:szCs w:val="28"/>
          <w:lang w:eastAsia="ru-RU"/>
        </w:rPr>
        <w:t>характерных</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всех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всяческих</w:t>
      </w:r>
      <w:r>
        <w:rPr>
          <w:color w:val="000000"/>
          <w:szCs w:val="28"/>
          <w:lang w:eastAsia="ru-RU"/>
        </w:rPr>
        <w:t xml:space="preserve"> </w:t>
      </w:r>
      <w:r w:rsidRPr="0097606A">
        <w:rPr>
          <w:color w:val="000000"/>
          <w:szCs w:val="28"/>
          <w:lang w:eastAsia="ru-RU"/>
        </w:rPr>
        <w:t>культурно-исторических</w:t>
      </w:r>
      <w:r>
        <w:rPr>
          <w:color w:val="000000"/>
          <w:szCs w:val="28"/>
          <w:lang w:eastAsia="ru-RU"/>
        </w:rPr>
        <w:t xml:space="preserve"> </w:t>
      </w:r>
      <w:r w:rsidRPr="0097606A">
        <w:rPr>
          <w:color w:val="000000"/>
          <w:szCs w:val="28"/>
          <w:lang w:eastAsia="ru-RU"/>
        </w:rPr>
        <w:t>событий</w:t>
      </w:r>
      <w:r>
        <w:rPr>
          <w:color w:val="000000"/>
          <w:szCs w:val="28"/>
          <w:lang w:eastAsia="ru-RU"/>
        </w:rPr>
        <w:t xml:space="preserve"> </w:t>
      </w:r>
      <w:r w:rsidRPr="0097606A">
        <w:rPr>
          <w:bCs/>
          <w:color w:val="000000"/>
          <w:szCs w:val="28"/>
          <w:lang w:eastAsia="ru-RU"/>
        </w:rPr>
        <w:t>и</w:t>
      </w:r>
      <w:r>
        <w:rPr>
          <w:b/>
          <w:bCs/>
          <w:color w:val="000000"/>
          <w:szCs w:val="28"/>
          <w:lang w:eastAsia="ru-RU"/>
        </w:rPr>
        <w:t xml:space="preserve"> </w:t>
      </w:r>
      <w:r w:rsidRPr="0097606A">
        <w:rPr>
          <w:color w:val="000000"/>
          <w:szCs w:val="28"/>
          <w:lang w:eastAsia="ru-RU"/>
        </w:rPr>
        <w:t>явлений</w:t>
      </w:r>
      <w:r>
        <w:rPr>
          <w:color w:val="000000"/>
          <w:szCs w:val="28"/>
          <w:lang w:eastAsia="ru-RU"/>
        </w:rPr>
        <w:t xml:space="preserve"> </w:t>
      </w:r>
      <w:r w:rsidRPr="0097606A">
        <w:rPr>
          <w:color w:val="000000"/>
          <w:szCs w:val="28"/>
          <w:lang w:eastAsia="ru-RU"/>
        </w:rPr>
        <w:t>структур</w:t>
      </w:r>
      <w:r>
        <w:rPr>
          <w:color w:val="000000"/>
          <w:szCs w:val="28"/>
          <w:lang w:eastAsia="ru-RU"/>
        </w:rPr>
        <w:t xml:space="preserve"> </w:t>
      </w:r>
      <w:r w:rsidRPr="0097606A">
        <w:rPr>
          <w:color w:val="000000"/>
          <w:szCs w:val="28"/>
          <w:lang w:eastAsia="ru-RU"/>
        </w:rPr>
        <w:t>взаимодействия.</w:t>
      </w:r>
    </w:p>
    <w:p w:rsidR="006F4F5E" w:rsidRPr="00067860" w:rsidRDefault="006F4F5E" w:rsidP="006F4F5E">
      <w:pPr>
        <w:shd w:val="clear" w:color="auto" w:fill="FFFFFF"/>
        <w:spacing w:line="276" w:lineRule="auto"/>
        <w:ind w:right="-1" w:firstLine="709"/>
        <w:jc w:val="both"/>
        <w:rPr>
          <w:szCs w:val="28"/>
          <w:lang w:eastAsia="ru-RU"/>
        </w:rPr>
      </w:pPr>
      <w:r w:rsidRPr="00067860">
        <w:rPr>
          <w:i/>
          <w:color w:val="000000"/>
          <w:szCs w:val="28"/>
          <w:lang w:eastAsia="ru-RU"/>
        </w:rPr>
        <w:lastRenderedPageBreak/>
        <w:t>Задача</w:t>
      </w:r>
      <w:r>
        <w:rPr>
          <w:i/>
          <w:color w:val="000000"/>
          <w:szCs w:val="28"/>
          <w:lang w:eastAsia="ru-RU"/>
        </w:rPr>
        <w:t xml:space="preserve"> </w:t>
      </w:r>
      <w:r w:rsidRPr="00067860">
        <w:rPr>
          <w:bCs/>
          <w:i/>
          <w:color w:val="000000"/>
          <w:szCs w:val="28"/>
          <w:lang w:eastAsia="ru-RU"/>
        </w:rPr>
        <w:t>формальной</w:t>
      </w:r>
      <w:r>
        <w:rPr>
          <w:bCs/>
          <w:i/>
          <w:color w:val="000000"/>
          <w:szCs w:val="28"/>
          <w:lang w:eastAsia="ru-RU"/>
        </w:rPr>
        <w:t xml:space="preserve"> </w:t>
      </w:r>
      <w:r w:rsidRPr="00067860">
        <w:rPr>
          <w:i/>
          <w:color w:val="000000"/>
          <w:szCs w:val="28"/>
          <w:lang w:eastAsia="ru-RU"/>
        </w:rPr>
        <w:t>социологии</w:t>
      </w:r>
      <w:r w:rsidRPr="00067860">
        <w:rPr>
          <w:color w:val="000000"/>
          <w:szCs w:val="28"/>
          <w:lang w:eastAsia="ru-RU"/>
        </w:rPr>
        <w:t>,</w:t>
      </w:r>
      <w:r>
        <w:rPr>
          <w:color w:val="000000"/>
          <w:szCs w:val="28"/>
          <w:lang w:eastAsia="ru-RU"/>
        </w:rPr>
        <w:t xml:space="preserve"> </w:t>
      </w:r>
      <w:r w:rsidRPr="00067860">
        <w:rPr>
          <w:color w:val="000000"/>
          <w:szCs w:val="28"/>
          <w:lang w:eastAsia="ru-RU"/>
        </w:rPr>
        <w:t>следовательно,</w:t>
      </w:r>
      <w:r>
        <w:rPr>
          <w:color w:val="000000"/>
          <w:szCs w:val="28"/>
          <w:lang w:eastAsia="ru-RU"/>
        </w:rPr>
        <w:t xml:space="preserve"> </w:t>
      </w:r>
      <w:r w:rsidRPr="00067860">
        <w:rPr>
          <w:color w:val="000000"/>
          <w:szCs w:val="28"/>
          <w:lang w:eastAsia="ru-RU"/>
        </w:rPr>
        <w:t>не</w:t>
      </w:r>
      <w:r>
        <w:rPr>
          <w:color w:val="000000"/>
          <w:szCs w:val="28"/>
          <w:lang w:eastAsia="ru-RU"/>
        </w:rPr>
        <w:t xml:space="preserve"> </w:t>
      </w:r>
      <w:r w:rsidRPr="00067860">
        <w:rPr>
          <w:color w:val="000000"/>
          <w:szCs w:val="28"/>
          <w:lang w:eastAsia="ru-RU"/>
        </w:rPr>
        <w:t>в</w:t>
      </w:r>
      <w:r>
        <w:rPr>
          <w:color w:val="000000"/>
          <w:szCs w:val="28"/>
          <w:lang w:eastAsia="ru-RU"/>
        </w:rPr>
        <w:t xml:space="preserve"> </w:t>
      </w:r>
      <w:r w:rsidRPr="00067860">
        <w:rPr>
          <w:color w:val="000000"/>
          <w:szCs w:val="28"/>
          <w:lang w:eastAsia="ru-RU"/>
        </w:rPr>
        <w:t>том,</w:t>
      </w:r>
      <w:r>
        <w:rPr>
          <w:color w:val="000000"/>
          <w:szCs w:val="28"/>
          <w:lang w:eastAsia="ru-RU"/>
        </w:rPr>
        <w:t xml:space="preserve"> </w:t>
      </w:r>
      <w:r w:rsidRPr="00067860">
        <w:rPr>
          <w:color w:val="000000"/>
          <w:szCs w:val="28"/>
          <w:lang w:eastAsia="ru-RU"/>
        </w:rPr>
        <w:t>чтобы</w:t>
      </w:r>
      <w:r>
        <w:rPr>
          <w:color w:val="000000"/>
          <w:szCs w:val="28"/>
          <w:lang w:eastAsia="ru-RU"/>
        </w:rPr>
        <w:t xml:space="preserve"> </w:t>
      </w:r>
      <w:r w:rsidRPr="00067860">
        <w:rPr>
          <w:color w:val="000000"/>
          <w:szCs w:val="28"/>
          <w:lang w:eastAsia="ru-RU"/>
        </w:rPr>
        <w:t>разделить</w:t>
      </w:r>
      <w:r>
        <w:rPr>
          <w:color w:val="000000"/>
          <w:szCs w:val="28"/>
          <w:lang w:eastAsia="ru-RU"/>
        </w:rPr>
        <w:t xml:space="preserve"> </w:t>
      </w:r>
      <w:r w:rsidRPr="00067860">
        <w:rPr>
          <w:color w:val="000000"/>
          <w:szCs w:val="28"/>
          <w:lang w:eastAsia="ru-RU"/>
        </w:rPr>
        <w:t>целостные</w:t>
      </w:r>
      <w:r>
        <w:rPr>
          <w:color w:val="000000"/>
          <w:szCs w:val="28"/>
          <w:lang w:eastAsia="ru-RU"/>
        </w:rPr>
        <w:t xml:space="preserve"> </w:t>
      </w:r>
      <w:r w:rsidRPr="00067860">
        <w:rPr>
          <w:color w:val="000000"/>
          <w:szCs w:val="28"/>
          <w:lang w:eastAsia="ru-RU"/>
        </w:rPr>
        <w:t>социальные</w:t>
      </w:r>
      <w:r>
        <w:rPr>
          <w:color w:val="000000"/>
          <w:szCs w:val="28"/>
          <w:lang w:eastAsia="ru-RU"/>
        </w:rPr>
        <w:t xml:space="preserve"> </w:t>
      </w:r>
      <w:r w:rsidRPr="00067860">
        <w:rPr>
          <w:color w:val="000000"/>
          <w:szCs w:val="28"/>
          <w:lang w:eastAsia="ru-RU"/>
        </w:rPr>
        <w:t>образования</w:t>
      </w:r>
      <w:r>
        <w:rPr>
          <w:color w:val="000000"/>
          <w:szCs w:val="28"/>
          <w:lang w:eastAsia="ru-RU"/>
        </w:rPr>
        <w:t xml:space="preserve"> </w:t>
      </w:r>
      <w:r w:rsidRPr="00067860">
        <w:rPr>
          <w:color w:val="000000"/>
          <w:szCs w:val="28"/>
          <w:lang w:eastAsia="ru-RU"/>
        </w:rPr>
        <w:t>на</w:t>
      </w:r>
      <w:r>
        <w:rPr>
          <w:color w:val="000000"/>
          <w:szCs w:val="28"/>
          <w:lang w:eastAsia="ru-RU"/>
        </w:rPr>
        <w:t xml:space="preserve"> </w:t>
      </w:r>
      <w:r w:rsidRPr="00067860">
        <w:rPr>
          <w:color w:val="000000"/>
          <w:szCs w:val="28"/>
          <w:lang w:eastAsia="ru-RU"/>
        </w:rPr>
        <w:t>две</w:t>
      </w:r>
      <w:r>
        <w:rPr>
          <w:color w:val="000000"/>
          <w:szCs w:val="28"/>
          <w:lang w:eastAsia="ru-RU"/>
        </w:rPr>
        <w:t xml:space="preserve"> </w:t>
      </w:r>
      <w:r w:rsidRPr="00067860">
        <w:rPr>
          <w:color w:val="000000"/>
          <w:szCs w:val="28"/>
          <w:lang w:eastAsia="ru-RU"/>
        </w:rPr>
        <w:t>части,</w:t>
      </w:r>
      <w:r>
        <w:rPr>
          <w:color w:val="000000"/>
          <w:szCs w:val="28"/>
          <w:lang w:eastAsia="ru-RU"/>
        </w:rPr>
        <w:t xml:space="preserve"> </w:t>
      </w:r>
      <w:r w:rsidRPr="00067860">
        <w:rPr>
          <w:color w:val="000000"/>
          <w:szCs w:val="28"/>
          <w:lang w:eastAsia="ru-RU"/>
        </w:rPr>
        <w:t>а</w:t>
      </w:r>
      <w:r>
        <w:rPr>
          <w:color w:val="000000"/>
          <w:szCs w:val="28"/>
          <w:lang w:eastAsia="ru-RU"/>
        </w:rPr>
        <w:t xml:space="preserve"> </w:t>
      </w:r>
      <w:r w:rsidRPr="00067860">
        <w:rPr>
          <w:color w:val="000000"/>
          <w:szCs w:val="28"/>
          <w:lang w:eastAsia="ru-RU"/>
        </w:rPr>
        <w:t>в</w:t>
      </w:r>
      <w:r>
        <w:rPr>
          <w:color w:val="000000"/>
          <w:szCs w:val="28"/>
          <w:lang w:eastAsia="ru-RU"/>
        </w:rPr>
        <w:t xml:space="preserve"> </w:t>
      </w:r>
      <w:r w:rsidRPr="00067860">
        <w:rPr>
          <w:color w:val="000000"/>
          <w:szCs w:val="28"/>
          <w:lang w:eastAsia="ru-RU"/>
        </w:rPr>
        <w:t>том,</w:t>
      </w:r>
      <w:r>
        <w:rPr>
          <w:color w:val="000000"/>
          <w:szCs w:val="28"/>
          <w:lang w:eastAsia="ru-RU"/>
        </w:rPr>
        <w:t xml:space="preserve"> </w:t>
      </w:r>
      <w:r w:rsidRPr="00067860">
        <w:rPr>
          <w:color w:val="000000"/>
          <w:szCs w:val="28"/>
          <w:lang w:eastAsia="ru-RU"/>
        </w:rPr>
        <w:t>чтобы,</w:t>
      </w:r>
      <w:r>
        <w:rPr>
          <w:color w:val="000000"/>
          <w:szCs w:val="28"/>
          <w:lang w:eastAsia="ru-RU"/>
        </w:rPr>
        <w:t xml:space="preserve"> </w:t>
      </w:r>
      <w:r w:rsidRPr="00067860">
        <w:rPr>
          <w:color w:val="000000"/>
          <w:szCs w:val="28"/>
          <w:lang w:eastAsia="ru-RU"/>
        </w:rPr>
        <w:t>говоря</w:t>
      </w:r>
      <w:r>
        <w:rPr>
          <w:color w:val="000000"/>
          <w:szCs w:val="28"/>
          <w:lang w:eastAsia="ru-RU"/>
        </w:rPr>
        <w:t xml:space="preserve"> </w:t>
      </w:r>
      <w:r w:rsidRPr="00067860">
        <w:rPr>
          <w:color w:val="000000"/>
          <w:szCs w:val="28"/>
          <w:lang w:eastAsia="ru-RU"/>
        </w:rPr>
        <w:t>современным</w:t>
      </w:r>
      <w:r>
        <w:rPr>
          <w:color w:val="000000"/>
          <w:szCs w:val="28"/>
          <w:lang w:eastAsia="ru-RU"/>
        </w:rPr>
        <w:t xml:space="preserve"> </w:t>
      </w:r>
      <w:r w:rsidRPr="00067860">
        <w:rPr>
          <w:color w:val="000000"/>
          <w:szCs w:val="28"/>
          <w:lang w:eastAsia="ru-RU"/>
        </w:rPr>
        <w:t>языком,</w:t>
      </w:r>
      <w:r>
        <w:rPr>
          <w:color w:val="000000"/>
          <w:szCs w:val="28"/>
          <w:lang w:eastAsia="ru-RU"/>
        </w:rPr>
        <w:t xml:space="preserve"> </w:t>
      </w:r>
      <w:r w:rsidRPr="00067860">
        <w:rPr>
          <w:color w:val="000000"/>
          <w:szCs w:val="28"/>
          <w:lang w:eastAsia="ru-RU"/>
        </w:rPr>
        <w:t>систематизировать</w:t>
      </w:r>
      <w:r>
        <w:rPr>
          <w:color w:val="000000"/>
          <w:szCs w:val="28"/>
          <w:lang w:eastAsia="ru-RU"/>
        </w:rPr>
        <w:t xml:space="preserve"> </w:t>
      </w:r>
      <w:r w:rsidRPr="00067860">
        <w:rPr>
          <w:color w:val="000000"/>
          <w:szCs w:val="28"/>
          <w:lang w:eastAsia="ru-RU"/>
        </w:rPr>
        <w:t>общество</w:t>
      </w:r>
      <w:r>
        <w:rPr>
          <w:color w:val="000000"/>
          <w:szCs w:val="28"/>
          <w:lang w:eastAsia="ru-RU"/>
        </w:rPr>
        <w:t xml:space="preserve"> </w:t>
      </w:r>
      <w:r w:rsidRPr="00067860">
        <w:rPr>
          <w:color w:val="000000"/>
          <w:szCs w:val="28"/>
          <w:lang w:eastAsia="ru-RU"/>
        </w:rPr>
        <w:t>как</w:t>
      </w:r>
      <w:r>
        <w:rPr>
          <w:color w:val="000000"/>
          <w:szCs w:val="28"/>
          <w:lang w:eastAsia="ru-RU"/>
        </w:rPr>
        <w:t xml:space="preserve"> </w:t>
      </w:r>
      <w:r w:rsidRPr="00067860">
        <w:rPr>
          <w:color w:val="000000"/>
          <w:szCs w:val="28"/>
          <w:lang w:eastAsia="ru-RU"/>
        </w:rPr>
        <w:t>межчеловеческое,</w:t>
      </w:r>
      <w:r>
        <w:rPr>
          <w:color w:val="000000"/>
          <w:szCs w:val="28"/>
          <w:lang w:eastAsia="ru-RU"/>
        </w:rPr>
        <w:t xml:space="preserve"> </w:t>
      </w:r>
      <w:r w:rsidRPr="00067860">
        <w:rPr>
          <w:color w:val="000000"/>
          <w:szCs w:val="28"/>
          <w:lang w:eastAsia="ru-RU"/>
        </w:rPr>
        <w:t>межиндивидуальное</w:t>
      </w:r>
      <w:r>
        <w:rPr>
          <w:color w:val="000000"/>
          <w:szCs w:val="28"/>
          <w:lang w:eastAsia="ru-RU"/>
        </w:rPr>
        <w:t xml:space="preserve"> </w:t>
      </w:r>
      <w:r w:rsidRPr="00067860">
        <w:rPr>
          <w:color w:val="000000"/>
          <w:szCs w:val="28"/>
          <w:lang w:eastAsia="ru-RU"/>
        </w:rPr>
        <w:t>явление.</w:t>
      </w:r>
      <w:r>
        <w:rPr>
          <w:color w:val="000000"/>
          <w:szCs w:val="28"/>
          <w:lang w:eastAsia="ru-RU"/>
        </w:rPr>
        <w:t xml:space="preserve"> Г. </w:t>
      </w:r>
      <w:r w:rsidRPr="00067860">
        <w:rPr>
          <w:color w:val="000000"/>
          <w:szCs w:val="28"/>
          <w:lang w:eastAsia="ru-RU"/>
        </w:rPr>
        <w:t>Зиммель</w:t>
      </w:r>
      <w:r>
        <w:rPr>
          <w:color w:val="000000"/>
          <w:szCs w:val="28"/>
          <w:lang w:eastAsia="ru-RU"/>
        </w:rPr>
        <w:t xml:space="preserve"> </w:t>
      </w:r>
      <w:r w:rsidRPr="00067860">
        <w:rPr>
          <w:color w:val="000000"/>
          <w:szCs w:val="28"/>
          <w:lang w:eastAsia="ru-RU"/>
        </w:rPr>
        <w:t>отнюдь</w:t>
      </w:r>
      <w:r>
        <w:rPr>
          <w:color w:val="000000"/>
          <w:szCs w:val="28"/>
          <w:lang w:eastAsia="ru-RU"/>
        </w:rPr>
        <w:t xml:space="preserve"> </w:t>
      </w:r>
      <w:r w:rsidRPr="00067860">
        <w:rPr>
          <w:color w:val="000000"/>
          <w:szCs w:val="28"/>
          <w:lang w:eastAsia="ru-RU"/>
        </w:rPr>
        <w:t>не</w:t>
      </w:r>
      <w:r>
        <w:rPr>
          <w:color w:val="000000"/>
          <w:szCs w:val="28"/>
          <w:lang w:eastAsia="ru-RU"/>
        </w:rPr>
        <w:t xml:space="preserve"> </w:t>
      </w:r>
      <w:r w:rsidRPr="00067860">
        <w:rPr>
          <w:color w:val="000000"/>
          <w:szCs w:val="28"/>
          <w:lang w:eastAsia="ru-RU"/>
        </w:rPr>
        <w:t>стремился</w:t>
      </w:r>
      <w:r>
        <w:rPr>
          <w:color w:val="000000"/>
          <w:szCs w:val="28"/>
          <w:lang w:eastAsia="ru-RU"/>
        </w:rPr>
        <w:t xml:space="preserve"> </w:t>
      </w:r>
      <w:r w:rsidRPr="00067860">
        <w:rPr>
          <w:color w:val="000000"/>
          <w:szCs w:val="28"/>
          <w:lang w:eastAsia="ru-RU"/>
        </w:rPr>
        <w:t>к</w:t>
      </w:r>
      <w:r>
        <w:rPr>
          <w:color w:val="000000"/>
          <w:szCs w:val="28"/>
          <w:lang w:eastAsia="ru-RU"/>
        </w:rPr>
        <w:t xml:space="preserve"> </w:t>
      </w:r>
      <w:r w:rsidRPr="00067860">
        <w:rPr>
          <w:color w:val="000000"/>
          <w:szCs w:val="28"/>
          <w:lang w:eastAsia="ru-RU"/>
        </w:rPr>
        <w:t>составлению</w:t>
      </w:r>
      <w:r>
        <w:rPr>
          <w:color w:val="000000"/>
          <w:szCs w:val="28"/>
          <w:lang w:eastAsia="ru-RU"/>
        </w:rPr>
        <w:t xml:space="preserve"> </w:t>
      </w:r>
      <w:r w:rsidRPr="00067860">
        <w:rPr>
          <w:color w:val="000000"/>
          <w:szCs w:val="28"/>
          <w:lang w:eastAsia="ru-RU"/>
        </w:rPr>
        <w:t>исчерпывающего</w:t>
      </w:r>
      <w:r>
        <w:rPr>
          <w:color w:val="000000"/>
          <w:szCs w:val="28"/>
          <w:lang w:eastAsia="ru-RU"/>
        </w:rPr>
        <w:t xml:space="preserve"> «</w:t>
      </w:r>
      <w:r w:rsidRPr="00067860">
        <w:rPr>
          <w:color w:val="000000"/>
          <w:szCs w:val="28"/>
          <w:lang w:eastAsia="ru-RU"/>
        </w:rPr>
        <w:t>каталога</w:t>
      </w:r>
      <w:r>
        <w:rPr>
          <w:color w:val="000000"/>
          <w:szCs w:val="28"/>
          <w:lang w:eastAsia="ru-RU"/>
        </w:rPr>
        <w:t xml:space="preserve">» </w:t>
      </w:r>
      <w:r w:rsidRPr="00067860">
        <w:rPr>
          <w:color w:val="000000"/>
          <w:szCs w:val="28"/>
          <w:lang w:eastAsia="ru-RU"/>
        </w:rPr>
        <w:t>человеческих</w:t>
      </w:r>
      <w:r>
        <w:rPr>
          <w:color w:val="000000"/>
          <w:szCs w:val="28"/>
          <w:lang w:eastAsia="ru-RU"/>
        </w:rPr>
        <w:t xml:space="preserve"> </w:t>
      </w:r>
      <w:r w:rsidRPr="00067860">
        <w:rPr>
          <w:color w:val="000000"/>
          <w:szCs w:val="28"/>
          <w:lang w:eastAsia="ru-RU"/>
        </w:rPr>
        <w:t>взаимосвязей.</w:t>
      </w:r>
      <w:r>
        <w:rPr>
          <w:color w:val="000000"/>
          <w:szCs w:val="28"/>
          <w:lang w:eastAsia="ru-RU"/>
        </w:rPr>
        <w:t xml:space="preserve"> </w:t>
      </w:r>
      <w:r w:rsidRPr="00067860">
        <w:rPr>
          <w:color w:val="000000"/>
          <w:szCs w:val="28"/>
          <w:lang w:eastAsia="ru-RU"/>
        </w:rPr>
        <w:t>Наоборот,</w:t>
      </w:r>
      <w:r>
        <w:rPr>
          <w:color w:val="000000"/>
          <w:szCs w:val="28"/>
          <w:lang w:eastAsia="ru-RU"/>
        </w:rPr>
        <w:t xml:space="preserve"> </w:t>
      </w:r>
      <w:r w:rsidRPr="00067860">
        <w:rPr>
          <w:color w:val="000000"/>
          <w:szCs w:val="28"/>
          <w:lang w:eastAsia="ru-RU"/>
        </w:rPr>
        <w:t>считал</w:t>
      </w:r>
      <w:r>
        <w:rPr>
          <w:color w:val="000000"/>
          <w:szCs w:val="28"/>
          <w:lang w:eastAsia="ru-RU"/>
        </w:rPr>
        <w:t xml:space="preserve"> Г. Зиммель</w:t>
      </w:r>
      <w:r w:rsidRPr="00067860">
        <w:rPr>
          <w:color w:val="000000"/>
          <w:szCs w:val="28"/>
          <w:lang w:eastAsia="ru-RU"/>
        </w:rPr>
        <w:t>,</w:t>
      </w:r>
      <w:r>
        <w:rPr>
          <w:color w:val="000000"/>
          <w:szCs w:val="28"/>
          <w:lang w:eastAsia="ru-RU"/>
        </w:rPr>
        <w:t xml:space="preserve"> </w:t>
      </w:r>
      <w:r w:rsidRPr="00067860">
        <w:rPr>
          <w:color w:val="000000"/>
          <w:szCs w:val="28"/>
          <w:lang w:eastAsia="ru-RU"/>
        </w:rPr>
        <w:t>чистые</w:t>
      </w:r>
      <w:r>
        <w:rPr>
          <w:color w:val="000000"/>
          <w:szCs w:val="28"/>
          <w:lang w:eastAsia="ru-RU"/>
        </w:rPr>
        <w:t xml:space="preserve"> </w:t>
      </w:r>
      <w:r w:rsidRPr="00067860">
        <w:rPr>
          <w:color w:val="000000"/>
          <w:szCs w:val="28"/>
          <w:lang w:eastAsia="ru-RU"/>
        </w:rPr>
        <w:t>формальные</w:t>
      </w:r>
      <w:r>
        <w:rPr>
          <w:color w:val="000000"/>
          <w:szCs w:val="28"/>
          <w:lang w:eastAsia="ru-RU"/>
        </w:rPr>
        <w:t xml:space="preserve"> </w:t>
      </w:r>
      <w:r w:rsidRPr="00067860">
        <w:rPr>
          <w:color w:val="000000"/>
          <w:szCs w:val="28"/>
          <w:lang w:eastAsia="ru-RU"/>
        </w:rPr>
        <w:t>понятия</w:t>
      </w:r>
      <w:r>
        <w:rPr>
          <w:color w:val="000000"/>
          <w:szCs w:val="28"/>
          <w:lang w:eastAsia="ru-RU"/>
        </w:rPr>
        <w:t xml:space="preserve"> </w:t>
      </w:r>
      <w:r w:rsidRPr="00067860">
        <w:rPr>
          <w:color w:val="000000"/>
          <w:szCs w:val="28"/>
          <w:lang w:eastAsia="ru-RU"/>
        </w:rPr>
        <w:t>имеют</w:t>
      </w:r>
      <w:r>
        <w:rPr>
          <w:color w:val="000000"/>
          <w:szCs w:val="28"/>
          <w:lang w:eastAsia="ru-RU"/>
        </w:rPr>
        <w:t xml:space="preserve"> </w:t>
      </w:r>
      <w:r w:rsidRPr="00067860">
        <w:rPr>
          <w:color w:val="000000"/>
          <w:szCs w:val="28"/>
          <w:lang w:eastAsia="ru-RU"/>
        </w:rPr>
        <w:t>ограниченную</w:t>
      </w:r>
      <w:r>
        <w:rPr>
          <w:color w:val="000000"/>
          <w:szCs w:val="28"/>
          <w:lang w:eastAsia="ru-RU"/>
        </w:rPr>
        <w:t xml:space="preserve"> </w:t>
      </w:r>
      <w:r w:rsidRPr="00067860">
        <w:rPr>
          <w:color w:val="000000"/>
          <w:szCs w:val="28"/>
          <w:lang w:eastAsia="ru-RU"/>
        </w:rPr>
        <w:t>ценность</w:t>
      </w:r>
      <w:r>
        <w:rPr>
          <w:color w:val="000000"/>
          <w:szCs w:val="28"/>
          <w:lang w:eastAsia="ru-RU"/>
        </w:rPr>
        <w:t xml:space="preserve"> </w:t>
      </w:r>
      <w:r w:rsidRPr="00067860">
        <w:rPr>
          <w:bCs/>
          <w:color w:val="000000"/>
          <w:szCs w:val="28"/>
          <w:lang w:eastAsia="ru-RU"/>
        </w:rPr>
        <w:t>и</w:t>
      </w:r>
      <w:r>
        <w:rPr>
          <w:b/>
          <w:bCs/>
          <w:color w:val="000000"/>
          <w:szCs w:val="28"/>
          <w:lang w:eastAsia="ru-RU"/>
        </w:rPr>
        <w:t xml:space="preserve"> </w:t>
      </w:r>
      <w:r w:rsidRPr="00067860">
        <w:rPr>
          <w:color w:val="000000"/>
          <w:szCs w:val="28"/>
          <w:lang w:eastAsia="ru-RU"/>
        </w:rPr>
        <w:t>проект</w:t>
      </w:r>
      <w:r>
        <w:rPr>
          <w:color w:val="000000"/>
          <w:szCs w:val="28"/>
          <w:lang w:eastAsia="ru-RU"/>
        </w:rPr>
        <w:t xml:space="preserve"> </w:t>
      </w:r>
      <w:r w:rsidRPr="00067860">
        <w:rPr>
          <w:color w:val="000000"/>
          <w:szCs w:val="28"/>
          <w:lang w:eastAsia="ru-RU"/>
        </w:rPr>
        <w:t>формальной</w:t>
      </w:r>
      <w:r>
        <w:rPr>
          <w:color w:val="000000"/>
          <w:szCs w:val="28"/>
          <w:lang w:eastAsia="ru-RU"/>
        </w:rPr>
        <w:t xml:space="preserve"> </w:t>
      </w:r>
      <w:r w:rsidRPr="00067860">
        <w:rPr>
          <w:color w:val="000000"/>
          <w:szCs w:val="28"/>
          <w:lang w:eastAsia="ru-RU"/>
        </w:rPr>
        <w:t>социологии</w:t>
      </w:r>
      <w:r>
        <w:rPr>
          <w:color w:val="000000"/>
          <w:szCs w:val="28"/>
          <w:lang w:eastAsia="ru-RU"/>
        </w:rPr>
        <w:t xml:space="preserve"> </w:t>
      </w:r>
      <w:r w:rsidRPr="00067860">
        <w:rPr>
          <w:color w:val="000000"/>
          <w:szCs w:val="28"/>
          <w:lang w:eastAsia="ru-RU"/>
        </w:rPr>
        <w:t>лишь</w:t>
      </w:r>
      <w:r>
        <w:rPr>
          <w:color w:val="000000"/>
          <w:szCs w:val="28"/>
          <w:lang w:eastAsia="ru-RU"/>
        </w:rPr>
        <w:t xml:space="preserve"> </w:t>
      </w:r>
      <w:r w:rsidRPr="00067860">
        <w:rPr>
          <w:color w:val="000000"/>
          <w:szCs w:val="28"/>
          <w:lang w:eastAsia="ru-RU"/>
        </w:rPr>
        <w:t>тогда</w:t>
      </w:r>
      <w:r>
        <w:rPr>
          <w:color w:val="000000"/>
          <w:szCs w:val="28"/>
          <w:lang w:eastAsia="ru-RU"/>
        </w:rPr>
        <w:t xml:space="preserve"> </w:t>
      </w:r>
      <w:r w:rsidRPr="00067860">
        <w:rPr>
          <w:color w:val="000000"/>
          <w:szCs w:val="28"/>
          <w:lang w:eastAsia="ru-RU"/>
        </w:rPr>
        <w:t>будет</w:t>
      </w:r>
      <w:r>
        <w:rPr>
          <w:color w:val="000000"/>
          <w:szCs w:val="28"/>
          <w:lang w:eastAsia="ru-RU"/>
        </w:rPr>
        <w:t xml:space="preserve"> </w:t>
      </w:r>
      <w:r w:rsidRPr="00067860">
        <w:rPr>
          <w:color w:val="000000"/>
          <w:szCs w:val="28"/>
          <w:lang w:eastAsia="ru-RU"/>
        </w:rPr>
        <w:t>реализован</w:t>
      </w:r>
      <w:r>
        <w:rPr>
          <w:color w:val="000000"/>
          <w:szCs w:val="28"/>
          <w:lang w:eastAsia="ru-RU"/>
        </w:rPr>
        <w:t xml:space="preserve"> </w:t>
      </w:r>
      <w:r w:rsidRPr="00067860">
        <w:rPr>
          <w:color w:val="000000"/>
          <w:szCs w:val="28"/>
          <w:lang w:eastAsia="ru-RU"/>
        </w:rPr>
        <w:t>адекватно,</w:t>
      </w:r>
      <w:r>
        <w:rPr>
          <w:color w:val="000000"/>
          <w:szCs w:val="28"/>
          <w:lang w:eastAsia="ru-RU"/>
        </w:rPr>
        <w:t xml:space="preserve"> </w:t>
      </w:r>
      <w:r w:rsidRPr="00067860">
        <w:rPr>
          <w:color w:val="000000"/>
          <w:szCs w:val="28"/>
          <w:lang w:eastAsia="ru-RU"/>
        </w:rPr>
        <w:t>когда</w:t>
      </w:r>
      <w:r>
        <w:rPr>
          <w:color w:val="000000"/>
          <w:szCs w:val="28"/>
          <w:lang w:eastAsia="ru-RU"/>
        </w:rPr>
        <w:t xml:space="preserve"> </w:t>
      </w:r>
      <w:r w:rsidRPr="00067860">
        <w:rPr>
          <w:color w:val="000000"/>
          <w:szCs w:val="28"/>
          <w:lang w:eastAsia="ru-RU"/>
        </w:rPr>
        <w:t>выявление</w:t>
      </w:r>
      <w:r>
        <w:rPr>
          <w:color w:val="000000"/>
          <w:szCs w:val="28"/>
          <w:lang w:eastAsia="ru-RU"/>
        </w:rPr>
        <w:t xml:space="preserve"> </w:t>
      </w:r>
      <w:r w:rsidRPr="00067860">
        <w:rPr>
          <w:color w:val="000000"/>
          <w:szCs w:val="28"/>
          <w:lang w:eastAsia="ru-RU"/>
        </w:rPr>
        <w:t>чистых</w:t>
      </w:r>
      <w:r>
        <w:rPr>
          <w:color w:val="000000"/>
          <w:szCs w:val="28"/>
          <w:lang w:eastAsia="ru-RU"/>
        </w:rPr>
        <w:t xml:space="preserve"> </w:t>
      </w:r>
      <w:r w:rsidRPr="00067860">
        <w:rPr>
          <w:color w:val="000000"/>
          <w:szCs w:val="28"/>
          <w:lang w:eastAsia="ru-RU"/>
        </w:rPr>
        <w:t>форм</w:t>
      </w:r>
      <w:r>
        <w:rPr>
          <w:color w:val="000000"/>
          <w:szCs w:val="28"/>
          <w:lang w:eastAsia="ru-RU"/>
        </w:rPr>
        <w:t xml:space="preserve"> </w:t>
      </w:r>
      <w:r w:rsidRPr="00067860">
        <w:rPr>
          <w:color w:val="000000"/>
          <w:szCs w:val="28"/>
          <w:lang w:eastAsia="ru-RU"/>
        </w:rPr>
        <w:t>социации</w:t>
      </w:r>
      <w:r>
        <w:rPr>
          <w:color w:val="000000"/>
          <w:szCs w:val="28"/>
          <w:lang w:eastAsia="ru-RU"/>
        </w:rPr>
        <w:t xml:space="preserve"> </w:t>
      </w:r>
      <w:r w:rsidRPr="00067860">
        <w:rPr>
          <w:color w:val="000000"/>
          <w:szCs w:val="28"/>
          <w:lang w:eastAsia="ru-RU"/>
        </w:rPr>
        <w:t>будет</w:t>
      </w:r>
      <w:r>
        <w:rPr>
          <w:color w:val="000000"/>
          <w:szCs w:val="28"/>
          <w:lang w:eastAsia="ru-RU"/>
        </w:rPr>
        <w:t xml:space="preserve"> </w:t>
      </w:r>
      <w:r w:rsidRPr="00067860">
        <w:rPr>
          <w:color w:val="000000"/>
          <w:szCs w:val="28"/>
          <w:lang w:eastAsia="ru-RU"/>
        </w:rPr>
        <w:t>сопровождаться</w:t>
      </w:r>
      <w:r>
        <w:rPr>
          <w:color w:val="000000"/>
          <w:szCs w:val="28"/>
          <w:lang w:eastAsia="ru-RU"/>
        </w:rPr>
        <w:t xml:space="preserve"> </w:t>
      </w:r>
      <w:r w:rsidRPr="00067860">
        <w:rPr>
          <w:color w:val="000000"/>
          <w:szCs w:val="28"/>
          <w:lang w:eastAsia="ru-RU"/>
        </w:rPr>
        <w:t>выяснением</w:t>
      </w:r>
      <w:r>
        <w:rPr>
          <w:color w:val="000000"/>
          <w:szCs w:val="28"/>
          <w:lang w:eastAsia="ru-RU"/>
        </w:rPr>
        <w:t xml:space="preserve"> </w:t>
      </w:r>
      <w:r w:rsidRPr="00067860">
        <w:rPr>
          <w:color w:val="000000"/>
          <w:szCs w:val="28"/>
          <w:lang w:eastAsia="ru-RU"/>
        </w:rPr>
        <w:t>того,</w:t>
      </w:r>
      <w:r>
        <w:rPr>
          <w:color w:val="000000"/>
          <w:szCs w:val="28"/>
          <w:lang w:eastAsia="ru-RU"/>
        </w:rPr>
        <w:t xml:space="preserve"> «</w:t>
      </w:r>
      <w:r w:rsidRPr="00067860">
        <w:rPr>
          <w:color w:val="000000"/>
          <w:szCs w:val="28"/>
          <w:lang w:eastAsia="ru-RU"/>
        </w:rPr>
        <w:t>что</w:t>
      </w:r>
      <w:r>
        <w:rPr>
          <w:color w:val="000000"/>
          <w:szCs w:val="28"/>
          <w:lang w:eastAsia="ru-RU"/>
        </w:rPr>
        <w:t xml:space="preserve"> </w:t>
      </w:r>
      <w:r w:rsidRPr="00067860">
        <w:rPr>
          <w:color w:val="000000"/>
          <w:szCs w:val="28"/>
          <w:lang w:eastAsia="ru-RU"/>
        </w:rPr>
        <w:t>значат</w:t>
      </w:r>
      <w:r>
        <w:rPr>
          <w:color w:val="000000"/>
          <w:szCs w:val="28"/>
          <w:lang w:eastAsia="ru-RU"/>
        </w:rPr>
        <w:t xml:space="preserve"> </w:t>
      </w:r>
      <w:r w:rsidRPr="00067860">
        <w:rPr>
          <w:color w:val="000000"/>
          <w:szCs w:val="28"/>
          <w:lang w:eastAsia="ru-RU"/>
        </w:rPr>
        <w:t>они</w:t>
      </w:r>
      <w:r>
        <w:rPr>
          <w:color w:val="000000"/>
          <w:szCs w:val="28"/>
          <w:lang w:eastAsia="ru-RU"/>
        </w:rPr>
        <w:t xml:space="preserve"> </w:t>
      </w:r>
      <w:r w:rsidRPr="00067860">
        <w:rPr>
          <w:color w:val="000000"/>
          <w:szCs w:val="28"/>
          <w:lang w:eastAsia="ru-RU"/>
        </w:rPr>
        <w:t>как</w:t>
      </w:r>
      <w:r>
        <w:rPr>
          <w:color w:val="000000"/>
          <w:szCs w:val="28"/>
          <w:lang w:eastAsia="ru-RU"/>
        </w:rPr>
        <w:t xml:space="preserve"> </w:t>
      </w:r>
      <w:r w:rsidRPr="00067860">
        <w:rPr>
          <w:color w:val="000000"/>
          <w:szCs w:val="28"/>
          <w:lang w:eastAsia="ru-RU"/>
        </w:rPr>
        <w:t>чистые</w:t>
      </w:r>
      <w:r>
        <w:rPr>
          <w:color w:val="000000"/>
          <w:szCs w:val="28"/>
          <w:lang w:eastAsia="ru-RU"/>
        </w:rPr>
        <w:t xml:space="preserve"> </w:t>
      </w:r>
      <w:r w:rsidRPr="00067860">
        <w:rPr>
          <w:color w:val="000000"/>
          <w:szCs w:val="28"/>
          <w:lang w:eastAsia="ru-RU"/>
        </w:rPr>
        <w:t>формы</w:t>
      </w:r>
      <w:r>
        <w:rPr>
          <w:color w:val="000000"/>
          <w:szCs w:val="28"/>
          <w:lang w:eastAsia="ru-RU"/>
        </w:rPr>
        <w:t xml:space="preserve"> </w:t>
      </w:r>
      <w:r w:rsidRPr="00067860">
        <w:rPr>
          <w:color w:val="000000"/>
          <w:szCs w:val="28"/>
          <w:lang w:eastAsia="ru-RU"/>
        </w:rPr>
        <w:t>поведения,</w:t>
      </w:r>
      <w:r>
        <w:rPr>
          <w:color w:val="000000"/>
          <w:szCs w:val="28"/>
          <w:lang w:eastAsia="ru-RU"/>
        </w:rPr>
        <w:t xml:space="preserve"> </w:t>
      </w:r>
      <w:r w:rsidRPr="00067860">
        <w:rPr>
          <w:color w:val="000000"/>
          <w:szCs w:val="28"/>
          <w:lang w:eastAsia="ru-RU"/>
        </w:rPr>
        <w:t>при</w:t>
      </w:r>
      <w:r>
        <w:rPr>
          <w:color w:val="000000"/>
          <w:szCs w:val="28"/>
          <w:lang w:eastAsia="ru-RU"/>
        </w:rPr>
        <w:t xml:space="preserve"> </w:t>
      </w:r>
      <w:r w:rsidRPr="00067860">
        <w:rPr>
          <w:color w:val="000000"/>
          <w:szCs w:val="28"/>
          <w:lang w:eastAsia="ru-RU"/>
        </w:rPr>
        <w:t>каких</w:t>
      </w:r>
      <w:r>
        <w:rPr>
          <w:color w:val="000000"/>
          <w:szCs w:val="28"/>
          <w:lang w:eastAsia="ru-RU"/>
        </w:rPr>
        <w:t xml:space="preserve"> </w:t>
      </w:r>
      <w:r w:rsidRPr="00067860">
        <w:rPr>
          <w:color w:val="000000"/>
          <w:szCs w:val="28"/>
          <w:lang w:eastAsia="ru-RU"/>
        </w:rPr>
        <w:t>обстоятельствах</w:t>
      </w:r>
      <w:r>
        <w:rPr>
          <w:color w:val="000000"/>
          <w:szCs w:val="28"/>
          <w:lang w:eastAsia="ru-RU"/>
        </w:rPr>
        <w:t xml:space="preserve"> </w:t>
      </w:r>
      <w:r w:rsidRPr="00067860">
        <w:rPr>
          <w:color w:val="000000"/>
          <w:szCs w:val="28"/>
          <w:lang w:eastAsia="ru-RU"/>
        </w:rPr>
        <w:t>они</w:t>
      </w:r>
      <w:r>
        <w:rPr>
          <w:color w:val="000000"/>
          <w:szCs w:val="28"/>
          <w:lang w:eastAsia="ru-RU"/>
        </w:rPr>
        <w:t xml:space="preserve"> </w:t>
      </w:r>
      <w:r w:rsidRPr="00067860">
        <w:rPr>
          <w:color w:val="000000"/>
          <w:szCs w:val="28"/>
          <w:lang w:eastAsia="ru-RU"/>
        </w:rPr>
        <w:t>возникли,</w:t>
      </w:r>
      <w:r>
        <w:rPr>
          <w:color w:val="000000"/>
          <w:szCs w:val="28"/>
          <w:lang w:eastAsia="ru-RU"/>
        </w:rPr>
        <w:t xml:space="preserve"> </w:t>
      </w:r>
      <w:r w:rsidRPr="00067860">
        <w:rPr>
          <w:color w:val="000000"/>
          <w:szCs w:val="28"/>
          <w:lang w:eastAsia="ru-RU"/>
        </w:rPr>
        <w:t>как</w:t>
      </w:r>
      <w:r>
        <w:rPr>
          <w:color w:val="000000"/>
          <w:szCs w:val="28"/>
          <w:lang w:eastAsia="ru-RU"/>
        </w:rPr>
        <w:t xml:space="preserve"> </w:t>
      </w:r>
      <w:r w:rsidRPr="00067860">
        <w:rPr>
          <w:color w:val="000000"/>
          <w:szCs w:val="28"/>
          <w:lang w:eastAsia="ru-RU"/>
        </w:rPr>
        <w:t>развивались,</w:t>
      </w:r>
      <w:r>
        <w:rPr>
          <w:color w:val="000000"/>
          <w:szCs w:val="28"/>
          <w:lang w:eastAsia="ru-RU"/>
        </w:rPr>
        <w:t xml:space="preserve"> </w:t>
      </w:r>
      <w:r w:rsidRPr="00067860">
        <w:rPr>
          <w:color w:val="000000"/>
          <w:szCs w:val="28"/>
          <w:lang w:eastAsia="ru-RU"/>
        </w:rPr>
        <w:t>какие</w:t>
      </w:r>
      <w:r>
        <w:rPr>
          <w:color w:val="000000"/>
          <w:szCs w:val="28"/>
          <w:lang w:eastAsia="ru-RU"/>
        </w:rPr>
        <w:t xml:space="preserve"> </w:t>
      </w:r>
      <w:r w:rsidRPr="00067860">
        <w:rPr>
          <w:color w:val="000000"/>
          <w:szCs w:val="28"/>
          <w:lang w:eastAsia="ru-RU"/>
        </w:rPr>
        <w:t>изменения</w:t>
      </w:r>
      <w:r>
        <w:rPr>
          <w:color w:val="000000"/>
          <w:szCs w:val="28"/>
          <w:lang w:eastAsia="ru-RU"/>
        </w:rPr>
        <w:t xml:space="preserve"> </w:t>
      </w:r>
      <w:r w:rsidRPr="00067860">
        <w:rPr>
          <w:color w:val="000000"/>
          <w:szCs w:val="28"/>
          <w:lang w:eastAsia="ru-RU"/>
        </w:rPr>
        <w:t>претерпевали</w:t>
      </w:r>
      <w:r>
        <w:rPr>
          <w:color w:val="000000"/>
          <w:szCs w:val="28"/>
          <w:lang w:eastAsia="ru-RU"/>
        </w:rPr>
        <w:t xml:space="preserve"> </w:t>
      </w:r>
      <w:r w:rsidRPr="00067860">
        <w:rPr>
          <w:color w:val="000000"/>
          <w:szCs w:val="28"/>
          <w:lang w:eastAsia="ru-RU"/>
        </w:rPr>
        <w:t>благодаря</w:t>
      </w:r>
      <w:r>
        <w:rPr>
          <w:color w:val="000000"/>
          <w:szCs w:val="28"/>
          <w:lang w:eastAsia="ru-RU"/>
        </w:rPr>
        <w:t xml:space="preserve"> </w:t>
      </w:r>
      <w:r w:rsidRPr="00067860">
        <w:rPr>
          <w:color w:val="000000"/>
          <w:szCs w:val="28"/>
          <w:lang w:eastAsia="ru-RU"/>
        </w:rPr>
        <w:t>особенностям</w:t>
      </w:r>
      <w:r>
        <w:rPr>
          <w:color w:val="000000"/>
          <w:szCs w:val="28"/>
          <w:lang w:eastAsia="ru-RU"/>
        </w:rPr>
        <w:t xml:space="preserve"> </w:t>
      </w:r>
      <w:r w:rsidRPr="00067860">
        <w:rPr>
          <w:color w:val="000000"/>
          <w:szCs w:val="28"/>
          <w:lang w:eastAsia="ru-RU"/>
        </w:rPr>
        <w:t>их</w:t>
      </w:r>
      <w:r>
        <w:rPr>
          <w:color w:val="000000"/>
          <w:szCs w:val="28"/>
          <w:lang w:eastAsia="ru-RU"/>
        </w:rPr>
        <w:t xml:space="preserve"> </w:t>
      </w:r>
      <w:r w:rsidRPr="00067860">
        <w:rPr>
          <w:color w:val="000000"/>
          <w:szCs w:val="28"/>
          <w:lang w:eastAsia="ru-RU"/>
        </w:rPr>
        <w:t>объектов,</w:t>
      </w:r>
      <w:r>
        <w:rPr>
          <w:color w:val="000000"/>
          <w:szCs w:val="28"/>
          <w:lang w:eastAsia="ru-RU"/>
        </w:rPr>
        <w:t xml:space="preserve"> </w:t>
      </w:r>
      <w:r w:rsidRPr="00067860">
        <w:rPr>
          <w:color w:val="000000"/>
          <w:szCs w:val="28"/>
          <w:lang w:eastAsia="ru-RU"/>
        </w:rPr>
        <w:t>благодаря</w:t>
      </w:r>
      <w:r>
        <w:rPr>
          <w:color w:val="000000"/>
          <w:szCs w:val="28"/>
          <w:lang w:eastAsia="ru-RU"/>
        </w:rPr>
        <w:t xml:space="preserve"> </w:t>
      </w:r>
      <w:r w:rsidRPr="00067860">
        <w:rPr>
          <w:color w:val="000000"/>
          <w:szCs w:val="28"/>
          <w:lang w:eastAsia="ru-RU"/>
        </w:rPr>
        <w:t>каким</w:t>
      </w:r>
      <w:r>
        <w:rPr>
          <w:color w:val="000000"/>
          <w:szCs w:val="28"/>
          <w:lang w:eastAsia="ru-RU"/>
        </w:rPr>
        <w:t xml:space="preserve"> </w:t>
      </w:r>
      <w:r w:rsidRPr="00067860">
        <w:rPr>
          <w:color w:val="000000"/>
          <w:szCs w:val="28"/>
          <w:lang w:eastAsia="ru-RU"/>
        </w:rPr>
        <w:t>одновременно</w:t>
      </w:r>
      <w:r>
        <w:rPr>
          <w:color w:val="000000"/>
          <w:szCs w:val="28"/>
          <w:lang w:eastAsia="ru-RU"/>
        </w:rPr>
        <w:t xml:space="preserve"> </w:t>
      </w:r>
      <w:r w:rsidRPr="00067860">
        <w:rPr>
          <w:color w:val="000000"/>
          <w:szCs w:val="28"/>
          <w:lang w:eastAsia="ru-RU"/>
        </w:rPr>
        <w:t>формальным</w:t>
      </w:r>
      <w:r>
        <w:rPr>
          <w:color w:val="000000"/>
          <w:szCs w:val="28"/>
          <w:lang w:eastAsia="ru-RU"/>
        </w:rPr>
        <w:t xml:space="preserve"> </w:t>
      </w:r>
      <w:r w:rsidRPr="00067860">
        <w:rPr>
          <w:color w:val="000000"/>
          <w:szCs w:val="28"/>
          <w:lang w:eastAsia="ru-RU"/>
        </w:rPr>
        <w:t>и</w:t>
      </w:r>
      <w:r>
        <w:rPr>
          <w:color w:val="000000"/>
          <w:szCs w:val="28"/>
          <w:lang w:eastAsia="ru-RU"/>
        </w:rPr>
        <w:t xml:space="preserve"> </w:t>
      </w:r>
      <w:r w:rsidRPr="00067860">
        <w:rPr>
          <w:color w:val="000000"/>
          <w:szCs w:val="28"/>
          <w:lang w:eastAsia="ru-RU"/>
        </w:rPr>
        <w:t>материальным</w:t>
      </w:r>
      <w:r>
        <w:rPr>
          <w:color w:val="000000"/>
          <w:szCs w:val="28"/>
          <w:lang w:eastAsia="ru-RU"/>
        </w:rPr>
        <w:t xml:space="preserve"> </w:t>
      </w:r>
      <w:r w:rsidRPr="00067860">
        <w:rPr>
          <w:color w:val="000000"/>
          <w:szCs w:val="28"/>
          <w:lang w:eastAsia="ru-RU"/>
        </w:rPr>
        <w:t>характеристикам</w:t>
      </w:r>
      <w:r>
        <w:rPr>
          <w:color w:val="000000"/>
          <w:szCs w:val="28"/>
          <w:lang w:eastAsia="ru-RU"/>
        </w:rPr>
        <w:t xml:space="preserve"> </w:t>
      </w:r>
      <w:r w:rsidRPr="00067860">
        <w:rPr>
          <w:color w:val="000000"/>
          <w:szCs w:val="28"/>
          <w:lang w:eastAsia="ru-RU"/>
        </w:rPr>
        <w:t>общества</w:t>
      </w:r>
      <w:r>
        <w:rPr>
          <w:color w:val="000000"/>
          <w:szCs w:val="28"/>
          <w:lang w:eastAsia="ru-RU"/>
        </w:rPr>
        <w:t xml:space="preserve"> </w:t>
      </w:r>
      <w:r w:rsidRPr="00067860">
        <w:rPr>
          <w:color w:val="000000"/>
          <w:szCs w:val="28"/>
          <w:lang w:eastAsia="ru-RU"/>
        </w:rPr>
        <w:t>они</w:t>
      </w:r>
      <w:r>
        <w:rPr>
          <w:color w:val="000000"/>
          <w:szCs w:val="28"/>
          <w:lang w:eastAsia="ru-RU"/>
        </w:rPr>
        <w:t xml:space="preserve"> </w:t>
      </w:r>
      <w:r w:rsidRPr="00067860">
        <w:rPr>
          <w:color w:val="000000"/>
          <w:szCs w:val="28"/>
          <w:lang w:eastAsia="ru-RU"/>
        </w:rPr>
        <w:t>возникли</w:t>
      </w:r>
      <w:r>
        <w:rPr>
          <w:color w:val="000000"/>
          <w:szCs w:val="28"/>
          <w:lang w:eastAsia="ru-RU"/>
        </w:rPr>
        <w:t xml:space="preserve"> </w:t>
      </w:r>
      <w:r w:rsidRPr="00067860">
        <w:rPr>
          <w:color w:val="000000"/>
          <w:szCs w:val="28"/>
          <w:lang w:eastAsia="ru-RU"/>
        </w:rPr>
        <w:t>и</w:t>
      </w:r>
      <w:r>
        <w:rPr>
          <w:color w:val="000000"/>
          <w:szCs w:val="28"/>
          <w:lang w:eastAsia="ru-RU"/>
        </w:rPr>
        <w:t xml:space="preserve"> </w:t>
      </w:r>
      <w:r w:rsidRPr="00067860">
        <w:rPr>
          <w:color w:val="000000"/>
          <w:szCs w:val="28"/>
          <w:lang w:eastAsia="ru-RU"/>
        </w:rPr>
        <w:t>сошли</w:t>
      </w:r>
      <w:r>
        <w:rPr>
          <w:color w:val="000000"/>
          <w:szCs w:val="28"/>
          <w:lang w:eastAsia="ru-RU"/>
        </w:rPr>
        <w:t>»</w:t>
      </w:r>
      <w:r w:rsidRPr="00067860">
        <w:rPr>
          <w:color w:val="000000"/>
          <w:szCs w:val="28"/>
          <w:lang w:eastAsia="ru-RU"/>
        </w:rPr>
        <w:t>.</w:t>
      </w:r>
      <w:r>
        <w:rPr>
          <w:color w:val="000000"/>
          <w:szCs w:val="28"/>
          <w:lang w:eastAsia="ru-RU"/>
        </w:rPr>
        <w:t xml:space="preserve"> </w:t>
      </w:r>
      <w:r w:rsidRPr="00067860">
        <w:rPr>
          <w:color w:val="000000"/>
          <w:szCs w:val="28"/>
          <w:lang w:eastAsia="ru-RU"/>
        </w:rPr>
        <w:t>Другими</w:t>
      </w:r>
      <w:r>
        <w:rPr>
          <w:color w:val="000000"/>
          <w:szCs w:val="28"/>
          <w:lang w:eastAsia="ru-RU"/>
        </w:rPr>
        <w:t xml:space="preserve"> </w:t>
      </w:r>
      <w:r w:rsidRPr="00067860">
        <w:rPr>
          <w:color w:val="000000"/>
          <w:szCs w:val="28"/>
          <w:lang w:eastAsia="ru-RU"/>
        </w:rPr>
        <w:t>словами,</w:t>
      </w:r>
      <w:r>
        <w:rPr>
          <w:color w:val="000000"/>
          <w:szCs w:val="28"/>
          <w:lang w:eastAsia="ru-RU"/>
        </w:rPr>
        <w:t xml:space="preserve"> </w:t>
      </w:r>
      <w:r w:rsidRPr="00067860">
        <w:rPr>
          <w:color w:val="000000"/>
          <w:szCs w:val="28"/>
          <w:lang w:eastAsia="ru-RU"/>
        </w:rPr>
        <w:t>каждая</w:t>
      </w:r>
      <w:r>
        <w:rPr>
          <w:color w:val="000000"/>
          <w:szCs w:val="28"/>
          <w:lang w:eastAsia="ru-RU"/>
        </w:rPr>
        <w:t xml:space="preserve"> </w:t>
      </w:r>
      <w:r w:rsidRPr="00067860">
        <w:rPr>
          <w:color w:val="000000"/>
          <w:szCs w:val="28"/>
          <w:lang w:eastAsia="ru-RU"/>
        </w:rPr>
        <w:t>форма</w:t>
      </w:r>
      <w:r>
        <w:rPr>
          <w:color w:val="000000"/>
          <w:szCs w:val="28"/>
          <w:lang w:eastAsia="ru-RU"/>
        </w:rPr>
        <w:t xml:space="preserve"> </w:t>
      </w:r>
      <w:r w:rsidRPr="00067860">
        <w:rPr>
          <w:color w:val="000000"/>
          <w:szCs w:val="28"/>
          <w:lang w:eastAsia="ru-RU"/>
        </w:rPr>
        <w:t>социации,</w:t>
      </w:r>
      <w:r>
        <w:rPr>
          <w:color w:val="000000"/>
          <w:szCs w:val="28"/>
          <w:lang w:eastAsia="ru-RU"/>
        </w:rPr>
        <w:t xml:space="preserve"> </w:t>
      </w:r>
      <w:r w:rsidRPr="00067860">
        <w:rPr>
          <w:color w:val="000000"/>
          <w:szCs w:val="28"/>
          <w:lang w:eastAsia="ru-RU"/>
        </w:rPr>
        <w:t>будучи</w:t>
      </w:r>
      <w:r>
        <w:rPr>
          <w:color w:val="000000"/>
          <w:szCs w:val="28"/>
          <w:lang w:eastAsia="ru-RU"/>
        </w:rPr>
        <w:t xml:space="preserve"> </w:t>
      </w:r>
      <w:r w:rsidRPr="00067860">
        <w:rPr>
          <w:color w:val="000000"/>
          <w:szCs w:val="28"/>
          <w:lang w:eastAsia="ru-RU"/>
        </w:rPr>
        <w:t>отождествлена,</w:t>
      </w:r>
      <w:r>
        <w:rPr>
          <w:color w:val="000000"/>
          <w:szCs w:val="28"/>
          <w:lang w:eastAsia="ru-RU"/>
        </w:rPr>
        <w:t xml:space="preserve"> </w:t>
      </w:r>
      <w:r w:rsidRPr="00067860">
        <w:rPr>
          <w:color w:val="000000"/>
          <w:szCs w:val="28"/>
          <w:lang w:eastAsia="ru-RU"/>
        </w:rPr>
        <w:t>должна</w:t>
      </w:r>
      <w:r>
        <w:rPr>
          <w:color w:val="000000"/>
          <w:szCs w:val="28"/>
          <w:lang w:eastAsia="ru-RU"/>
        </w:rPr>
        <w:t xml:space="preserve"> </w:t>
      </w:r>
      <w:r w:rsidRPr="00067860">
        <w:rPr>
          <w:color w:val="000000"/>
          <w:szCs w:val="28"/>
          <w:lang w:eastAsia="ru-RU"/>
        </w:rPr>
        <w:t>была</w:t>
      </w:r>
      <w:r>
        <w:rPr>
          <w:color w:val="000000"/>
          <w:szCs w:val="28"/>
          <w:lang w:eastAsia="ru-RU"/>
        </w:rPr>
        <w:t xml:space="preserve"> </w:t>
      </w:r>
      <w:r w:rsidRPr="00067860">
        <w:rPr>
          <w:color w:val="000000"/>
          <w:szCs w:val="28"/>
          <w:lang w:eastAsia="ru-RU"/>
        </w:rPr>
        <w:t>стать</w:t>
      </w:r>
      <w:r>
        <w:rPr>
          <w:color w:val="000000"/>
          <w:szCs w:val="28"/>
          <w:lang w:eastAsia="ru-RU"/>
        </w:rPr>
        <w:t xml:space="preserve"> </w:t>
      </w:r>
      <w:r w:rsidRPr="00067860">
        <w:rPr>
          <w:color w:val="000000"/>
          <w:szCs w:val="28"/>
          <w:lang w:eastAsia="ru-RU"/>
        </w:rPr>
        <w:t>объектом</w:t>
      </w:r>
      <w:r>
        <w:rPr>
          <w:color w:val="000000"/>
          <w:szCs w:val="28"/>
          <w:lang w:eastAsia="ru-RU"/>
        </w:rPr>
        <w:t xml:space="preserve"> </w:t>
      </w:r>
      <w:r w:rsidRPr="00067860">
        <w:rPr>
          <w:color w:val="000000"/>
          <w:szCs w:val="28"/>
          <w:lang w:eastAsia="ru-RU"/>
        </w:rPr>
        <w:t>исторического</w:t>
      </w:r>
      <w:r>
        <w:rPr>
          <w:color w:val="000000"/>
          <w:szCs w:val="28"/>
          <w:lang w:eastAsia="ru-RU"/>
        </w:rPr>
        <w:t xml:space="preserve"> </w:t>
      </w:r>
      <w:r w:rsidRPr="00067860">
        <w:rPr>
          <w:color w:val="000000"/>
          <w:szCs w:val="28"/>
          <w:lang w:eastAsia="ru-RU"/>
        </w:rPr>
        <w:t>содержательного</w:t>
      </w:r>
      <w:r>
        <w:rPr>
          <w:color w:val="000000"/>
          <w:szCs w:val="28"/>
          <w:lang w:eastAsia="ru-RU"/>
        </w:rPr>
        <w:t xml:space="preserve"> </w:t>
      </w:r>
      <w:r w:rsidRPr="00067860">
        <w:rPr>
          <w:color w:val="000000"/>
          <w:szCs w:val="28"/>
          <w:lang w:eastAsia="ru-RU"/>
        </w:rPr>
        <w:t>описания.</w:t>
      </w:r>
    </w:p>
    <w:p w:rsidR="006F4F5E" w:rsidRPr="0097606A" w:rsidRDefault="006F4F5E" w:rsidP="006F4F5E">
      <w:pPr>
        <w:shd w:val="clear" w:color="auto" w:fill="FFFFFF"/>
        <w:spacing w:line="276" w:lineRule="auto"/>
        <w:ind w:right="-1" w:firstLine="709"/>
        <w:jc w:val="both"/>
        <w:rPr>
          <w:szCs w:val="28"/>
          <w:lang w:eastAsia="ru-RU"/>
        </w:rPr>
      </w:pPr>
      <w:r>
        <w:rPr>
          <w:color w:val="000000"/>
          <w:szCs w:val="28"/>
          <w:lang w:eastAsia="ru-RU"/>
        </w:rPr>
        <w:t xml:space="preserve">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ставил</w:t>
      </w:r>
      <w:r>
        <w:rPr>
          <w:color w:val="000000"/>
          <w:szCs w:val="28"/>
          <w:lang w:eastAsia="ru-RU"/>
        </w:rPr>
        <w:t xml:space="preserve"> </w:t>
      </w:r>
      <w:r w:rsidRPr="0097606A">
        <w:rPr>
          <w:color w:val="000000"/>
          <w:szCs w:val="28"/>
          <w:lang w:eastAsia="ru-RU"/>
        </w:rPr>
        <w:t>общей</w:t>
      </w:r>
      <w:r>
        <w:rPr>
          <w:color w:val="000000"/>
          <w:szCs w:val="28"/>
          <w:lang w:eastAsia="ru-RU"/>
        </w:rPr>
        <w:t xml:space="preserve"> </w:t>
      </w:r>
      <w:r w:rsidRPr="0097606A">
        <w:rPr>
          <w:color w:val="000000"/>
          <w:szCs w:val="28"/>
          <w:lang w:eastAsia="ru-RU"/>
        </w:rPr>
        <w:t>классификации</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форм.</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однако,</w:t>
      </w:r>
      <w:r>
        <w:rPr>
          <w:color w:val="000000"/>
          <w:szCs w:val="28"/>
          <w:lang w:eastAsia="ru-RU"/>
        </w:rPr>
        <w:t xml:space="preserve"> </w:t>
      </w:r>
      <w:r w:rsidRPr="0097606A">
        <w:rPr>
          <w:color w:val="000000"/>
          <w:szCs w:val="28"/>
          <w:lang w:eastAsia="ru-RU"/>
        </w:rPr>
        <w:t>сделал</w:t>
      </w:r>
      <w:r>
        <w:rPr>
          <w:color w:val="000000"/>
          <w:szCs w:val="28"/>
          <w:lang w:eastAsia="ru-RU"/>
        </w:rPr>
        <w:t xml:space="preserve"> </w:t>
      </w:r>
      <w:r w:rsidRPr="0097606A">
        <w:rPr>
          <w:color w:val="000000"/>
          <w:szCs w:val="28"/>
          <w:lang w:eastAsia="ru-RU"/>
        </w:rPr>
        <w:t>предметом</w:t>
      </w:r>
      <w:r>
        <w:rPr>
          <w:color w:val="000000"/>
          <w:szCs w:val="28"/>
          <w:lang w:eastAsia="ru-RU"/>
        </w:rPr>
        <w:t xml:space="preserve"> </w:t>
      </w:r>
      <w:r w:rsidRPr="0097606A">
        <w:rPr>
          <w:color w:val="000000"/>
          <w:szCs w:val="28"/>
          <w:lang w:eastAsia="ru-RU"/>
        </w:rPr>
        <w:t>своих</w:t>
      </w:r>
      <w:r>
        <w:rPr>
          <w:color w:val="000000"/>
          <w:szCs w:val="28"/>
          <w:lang w:eastAsia="ru-RU"/>
        </w:rPr>
        <w:t xml:space="preserve"> </w:t>
      </w:r>
      <w:r w:rsidRPr="0097606A">
        <w:rPr>
          <w:color w:val="000000"/>
          <w:szCs w:val="28"/>
          <w:lang w:eastAsia="ru-RU"/>
        </w:rPr>
        <w:t>исследований</w:t>
      </w:r>
      <w:r>
        <w:rPr>
          <w:color w:val="000000"/>
          <w:szCs w:val="28"/>
          <w:lang w:eastAsia="ru-RU"/>
        </w:rPr>
        <w:t xml:space="preserve"> </w:t>
      </w:r>
      <w:r w:rsidRPr="0097606A">
        <w:rPr>
          <w:color w:val="000000"/>
          <w:szCs w:val="28"/>
          <w:lang w:eastAsia="ru-RU"/>
        </w:rPr>
        <w:t>ряд</w:t>
      </w:r>
      <w:r>
        <w:rPr>
          <w:color w:val="000000"/>
          <w:szCs w:val="28"/>
          <w:lang w:eastAsia="ru-RU"/>
        </w:rPr>
        <w:t xml:space="preserve"> </w:t>
      </w:r>
      <w:r w:rsidRPr="0097606A">
        <w:rPr>
          <w:color w:val="000000"/>
          <w:szCs w:val="28"/>
          <w:lang w:eastAsia="ru-RU"/>
        </w:rPr>
        <w:t>аспектов</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сторон</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выделенных</w:t>
      </w:r>
      <w:r>
        <w:rPr>
          <w:color w:val="000000"/>
          <w:szCs w:val="28"/>
          <w:lang w:eastAsia="ru-RU"/>
        </w:rPr>
        <w:t xml:space="preserve"> </w:t>
      </w:r>
      <w:r w:rsidRPr="0097606A">
        <w:rPr>
          <w:color w:val="000000"/>
          <w:szCs w:val="28"/>
          <w:lang w:eastAsia="ru-RU"/>
        </w:rPr>
        <w:t>им</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живой</w:t>
      </w:r>
      <w:r>
        <w:rPr>
          <w:color w:val="000000"/>
          <w:szCs w:val="28"/>
          <w:lang w:eastAsia="ru-RU"/>
        </w:rPr>
        <w:t xml:space="preserve">» </w:t>
      </w:r>
      <w:r w:rsidRPr="0097606A">
        <w:rPr>
          <w:color w:val="000000"/>
          <w:szCs w:val="28"/>
          <w:lang w:eastAsia="ru-RU"/>
        </w:rPr>
        <w:t>реальности:</w:t>
      </w:r>
      <w:r>
        <w:rPr>
          <w:color w:val="000000"/>
          <w:szCs w:val="28"/>
          <w:lang w:eastAsia="ru-RU"/>
        </w:rPr>
        <w:t xml:space="preserve"> </w:t>
      </w:r>
      <w:r w:rsidRPr="0097606A">
        <w:rPr>
          <w:color w:val="000000"/>
          <w:szCs w:val="28"/>
          <w:lang w:eastAsia="ru-RU"/>
        </w:rPr>
        <w:t>господство,</w:t>
      </w:r>
      <w:r>
        <w:rPr>
          <w:color w:val="000000"/>
          <w:szCs w:val="28"/>
          <w:lang w:eastAsia="ru-RU"/>
        </w:rPr>
        <w:t xml:space="preserve"> </w:t>
      </w:r>
      <w:r w:rsidRPr="0097606A">
        <w:rPr>
          <w:color w:val="000000"/>
          <w:szCs w:val="28"/>
          <w:lang w:eastAsia="ru-RU"/>
        </w:rPr>
        <w:t>подчинение,</w:t>
      </w:r>
      <w:r>
        <w:rPr>
          <w:color w:val="000000"/>
          <w:szCs w:val="28"/>
          <w:lang w:eastAsia="ru-RU"/>
        </w:rPr>
        <w:t xml:space="preserve"> </w:t>
      </w:r>
      <w:r w:rsidRPr="0097606A">
        <w:rPr>
          <w:color w:val="000000"/>
          <w:szCs w:val="28"/>
          <w:lang w:eastAsia="ru-RU"/>
        </w:rPr>
        <w:t>соперничество,</w:t>
      </w:r>
      <w:r>
        <w:rPr>
          <w:color w:val="000000"/>
          <w:szCs w:val="28"/>
          <w:lang w:eastAsia="ru-RU"/>
        </w:rPr>
        <w:t xml:space="preserve"> </w:t>
      </w:r>
      <w:r w:rsidRPr="0097606A">
        <w:rPr>
          <w:color w:val="000000"/>
          <w:szCs w:val="28"/>
          <w:lang w:eastAsia="ru-RU"/>
        </w:rPr>
        <w:t>разделение</w:t>
      </w:r>
      <w:r>
        <w:rPr>
          <w:color w:val="000000"/>
          <w:szCs w:val="28"/>
          <w:lang w:eastAsia="ru-RU"/>
        </w:rPr>
        <w:t xml:space="preserve"> </w:t>
      </w:r>
      <w:r w:rsidRPr="0097606A">
        <w:rPr>
          <w:color w:val="000000"/>
          <w:szCs w:val="28"/>
          <w:lang w:eastAsia="ru-RU"/>
        </w:rPr>
        <w:t>труда,</w:t>
      </w:r>
      <w:r>
        <w:rPr>
          <w:color w:val="000000"/>
          <w:szCs w:val="28"/>
          <w:lang w:eastAsia="ru-RU"/>
        </w:rPr>
        <w:t xml:space="preserve"> </w:t>
      </w:r>
      <w:r w:rsidRPr="0097606A">
        <w:rPr>
          <w:color w:val="000000"/>
          <w:szCs w:val="28"/>
          <w:lang w:eastAsia="ru-RU"/>
        </w:rPr>
        <w:t>образование</w:t>
      </w:r>
      <w:r>
        <w:rPr>
          <w:color w:val="000000"/>
          <w:szCs w:val="28"/>
          <w:lang w:eastAsia="ru-RU"/>
        </w:rPr>
        <w:t xml:space="preserve"> </w:t>
      </w:r>
      <w:r w:rsidRPr="0097606A">
        <w:rPr>
          <w:color w:val="000000"/>
          <w:szCs w:val="28"/>
          <w:lang w:eastAsia="ru-RU"/>
        </w:rPr>
        <w:t>партий</w:t>
      </w:r>
      <w:r>
        <w:rPr>
          <w:color w:val="000000"/>
          <w:szCs w:val="28"/>
          <w:lang w:eastAsia="ru-RU"/>
        </w:rPr>
        <w:t xml:space="preserve"> </w:t>
      </w:r>
      <w:r w:rsidRPr="0097606A">
        <w:rPr>
          <w:color w:val="000000"/>
          <w:szCs w:val="28"/>
          <w:lang w:eastAsia="ru-RU"/>
        </w:rPr>
        <w:t>и</w:t>
      </w:r>
      <w:r>
        <w:rPr>
          <w:color w:val="000000"/>
          <w:szCs w:val="28"/>
          <w:lang w:eastAsia="ru-RU"/>
        </w:rPr>
        <w:t xml:space="preserve"> т.д. </w:t>
      </w:r>
      <w:r w:rsidRPr="0097606A">
        <w:rPr>
          <w:color w:val="000000"/>
          <w:szCs w:val="28"/>
          <w:lang w:eastAsia="ru-RU"/>
        </w:rPr>
        <w:t>Все</w:t>
      </w:r>
      <w:r>
        <w:rPr>
          <w:color w:val="000000"/>
          <w:szCs w:val="28"/>
          <w:lang w:eastAsia="ru-RU"/>
        </w:rPr>
        <w:t xml:space="preserve"> </w:t>
      </w:r>
      <w:r w:rsidRPr="0097606A">
        <w:rPr>
          <w:color w:val="000000"/>
          <w:szCs w:val="28"/>
          <w:lang w:eastAsia="ru-RU"/>
        </w:rPr>
        <w:t>эти</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полагал</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воспроизводятся,</w:t>
      </w:r>
      <w:r>
        <w:rPr>
          <w:color w:val="000000"/>
          <w:szCs w:val="28"/>
          <w:lang w:eastAsia="ru-RU"/>
        </w:rPr>
        <w:t xml:space="preserve"> </w:t>
      </w:r>
      <w:r w:rsidRPr="0097606A">
        <w:rPr>
          <w:color w:val="000000"/>
          <w:szCs w:val="28"/>
          <w:lang w:eastAsia="ru-RU"/>
        </w:rPr>
        <w:t>наполняясь</w:t>
      </w:r>
      <w:r>
        <w:rPr>
          <w:color w:val="000000"/>
          <w:szCs w:val="28"/>
          <w:lang w:eastAsia="ru-RU"/>
        </w:rPr>
        <w:t xml:space="preserve"> </w:t>
      </w:r>
      <w:r w:rsidRPr="0097606A">
        <w:rPr>
          <w:color w:val="000000"/>
          <w:szCs w:val="28"/>
          <w:lang w:eastAsia="ru-RU"/>
        </w:rPr>
        <w:t>соответствующим</w:t>
      </w:r>
      <w:r>
        <w:rPr>
          <w:color w:val="000000"/>
          <w:szCs w:val="28"/>
          <w:lang w:eastAsia="ru-RU"/>
        </w:rPr>
        <w:t xml:space="preserve"> </w:t>
      </w:r>
      <w:r w:rsidRPr="0097606A">
        <w:rPr>
          <w:color w:val="000000"/>
          <w:szCs w:val="28"/>
          <w:lang w:eastAsia="ru-RU"/>
        </w:rPr>
        <w:t>содержанием,</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различного</w:t>
      </w:r>
      <w:r>
        <w:rPr>
          <w:color w:val="000000"/>
          <w:szCs w:val="28"/>
          <w:lang w:eastAsia="ru-RU"/>
        </w:rPr>
        <w:t xml:space="preserve"> </w:t>
      </w:r>
      <w:r w:rsidRPr="0097606A">
        <w:rPr>
          <w:color w:val="000000"/>
          <w:szCs w:val="28"/>
          <w:lang w:eastAsia="ru-RU"/>
        </w:rPr>
        <w:t>рода</w:t>
      </w:r>
      <w:r>
        <w:rPr>
          <w:color w:val="000000"/>
          <w:szCs w:val="28"/>
          <w:lang w:eastAsia="ru-RU"/>
        </w:rPr>
        <w:t xml:space="preserve"> </w:t>
      </w:r>
      <w:r w:rsidRPr="0097606A">
        <w:rPr>
          <w:color w:val="000000"/>
          <w:szCs w:val="28"/>
          <w:lang w:eastAsia="ru-RU"/>
        </w:rPr>
        <w:t>группах</w:t>
      </w:r>
      <w:r>
        <w:rPr>
          <w:color w:val="000000"/>
          <w:szCs w:val="28"/>
          <w:lang w:eastAsia="ru-RU"/>
        </w:rPr>
        <w:t xml:space="preserve"> </w:t>
      </w:r>
      <w:r w:rsidRPr="0097606A">
        <w:rPr>
          <w:bCs/>
          <w:color w:val="000000"/>
          <w:szCs w:val="28"/>
          <w:lang w:eastAsia="ru-RU"/>
        </w:rPr>
        <w:t>и</w:t>
      </w:r>
      <w:r>
        <w:rPr>
          <w:b/>
          <w:bCs/>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организациях,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свою</w:t>
      </w:r>
      <w:r>
        <w:rPr>
          <w:color w:val="000000"/>
          <w:szCs w:val="28"/>
          <w:lang w:eastAsia="ru-RU"/>
        </w:rPr>
        <w:t xml:space="preserve"> </w:t>
      </w:r>
      <w:r w:rsidRPr="0097606A">
        <w:rPr>
          <w:color w:val="000000"/>
          <w:szCs w:val="28"/>
          <w:lang w:eastAsia="ru-RU"/>
        </w:rPr>
        <w:t>очередь</w:t>
      </w:r>
      <w:r>
        <w:rPr>
          <w:color w:val="000000"/>
          <w:szCs w:val="28"/>
          <w:lang w:eastAsia="ru-RU"/>
        </w:rPr>
        <w:t xml:space="preserve"> </w:t>
      </w:r>
      <w:r w:rsidRPr="0097606A">
        <w:rPr>
          <w:color w:val="000000"/>
          <w:szCs w:val="28"/>
          <w:lang w:eastAsia="ru-RU"/>
        </w:rPr>
        <w:t>могущих</w:t>
      </w:r>
      <w:r>
        <w:rPr>
          <w:color w:val="000000"/>
          <w:szCs w:val="28"/>
          <w:lang w:eastAsia="ru-RU"/>
        </w:rPr>
        <w:t xml:space="preserve"> </w:t>
      </w:r>
      <w:r w:rsidRPr="0097606A">
        <w:rPr>
          <w:color w:val="000000"/>
          <w:szCs w:val="28"/>
          <w:lang w:eastAsia="ru-RU"/>
        </w:rPr>
        <w:t>трактоваться</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государстве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религиозном</w:t>
      </w:r>
      <w:r>
        <w:rPr>
          <w:color w:val="000000"/>
          <w:szCs w:val="28"/>
          <w:lang w:eastAsia="ru-RU"/>
        </w:rPr>
        <w:t xml:space="preserve"> </w:t>
      </w:r>
      <w:r w:rsidRPr="0097606A">
        <w:rPr>
          <w:color w:val="000000"/>
          <w:szCs w:val="28"/>
          <w:lang w:eastAsia="ru-RU"/>
        </w:rPr>
        <w:t>сообществе,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группе</w:t>
      </w:r>
      <w:r>
        <w:rPr>
          <w:color w:val="000000"/>
          <w:szCs w:val="28"/>
          <w:lang w:eastAsia="ru-RU"/>
        </w:rPr>
        <w:t xml:space="preserve"> </w:t>
      </w:r>
      <w:r w:rsidRPr="0097606A">
        <w:rPr>
          <w:color w:val="000000"/>
          <w:szCs w:val="28"/>
          <w:lang w:eastAsia="ru-RU"/>
        </w:rPr>
        <w:t>заговорщиков</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экономическом</w:t>
      </w:r>
      <w:r>
        <w:rPr>
          <w:color w:val="000000"/>
          <w:szCs w:val="28"/>
          <w:lang w:eastAsia="ru-RU"/>
        </w:rPr>
        <w:t xml:space="preserve"> </w:t>
      </w:r>
      <w:r w:rsidRPr="0097606A">
        <w:rPr>
          <w:color w:val="000000"/>
          <w:szCs w:val="28"/>
          <w:lang w:eastAsia="ru-RU"/>
        </w:rPr>
        <w:t>объединении,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семье</w:t>
      </w:r>
      <w:r>
        <w:rPr>
          <w:color w:val="000000"/>
          <w:szCs w:val="28"/>
          <w:lang w:eastAsia="ru-RU"/>
        </w:rPr>
        <w:t xml:space="preserve"> </w:t>
      </w:r>
      <w:r w:rsidRPr="0097606A">
        <w:rPr>
          <w:bCs/>
          <w:color w:val="000000"/>
          <w:szCs w:val="28"/>
          <w:lang w:eastAsia="ru-RU"/>
        </w:rPr>
        <w:t>и</w:t>
      </w:r>
      <w:r>
        <w:rPr>
          <w:bCs/>
          <w:color w:val="000000"/>
          <w:szCs w:val="28"/>
          <w:lang w:eastAsia="ru-RU"/>
        </w:rPr>
        <w:t xml:space="preserve"> </w:t>
      </w:r>
      <w:r w:rsidRPr="0097606A">
        <w:rPr>
          <w:color w:val="000000"/>
          <w:szCs w:val="28"/>
          <w:lang w:eastAsia="ru-RU"/>
        </w:rPr>
        <w:t>художественной</w:t>
      </w:r>
      <w:r>
        <w:rPr>
          <w:color w:val="000000"/>
          <w:szCs w:val="28"/>
          <w:lang w:eastAsia="ru-RU"/>
        </w:rPr>
        <w:t xml:space="preserve"> </w:t>
      </w:r>
      <w:r w:rsidRPr="0097606A">
        <w:rPr>
          <w:color w:val="000000"/>
          <w:szCs w:val="28"/>
          <w:lang w:eastAsia="ru-RU"/>
        </w:rPr>
        <w:t>школе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т.п.</w:t>
      </w:r>
      <w:r>
        <w:rPr>
          <w:color w:val="000000"/>
          <w:szCs w:val="28"/>
          <w:lang w:eastAsia="ru-RU"/>
        </w:rPr>
        <w:t xml:space="preserve"> </w:t>
      </w:r>
      <w:r w:rsidRPr="0097606A">
        <w:rPr>
          <w:color w:val="000000"/>
          <w:szCs w:val="28"/>
          <w:lang w:eastAsia="ru-RU"/>
        </w:rPr>
        <w:t>Образцы</w:t>
      </w:r>
      <w:r>
        <w:rPr>
          <w:color w:val="000000"/>
          <w:szCs w:val="28"/>
          <w:lang w:eastAsia="ru-RU"/>
        </w:rPr>
        <w:t xml:space="preserve"> </w:t>
      </w:r>
      <w:r w:rsidRPr="0097606A">
        <w:rPr>
          <w:color w:val="000000"/>
          <w:szCs w:val="28"/>
          <w:lang w:eastAsia="ru-RU"/>
        </w:rPr>
        <w:t>исследования</w:t>
      </w:r>
      <w:r>
        <w:rPr>
          <w:color w:val="000000"/>
          <w:szCs w:val="28"/>
          <w:lang w:eastAsia="ru-RU"/>
        </w:rPr>
        <w:t xml:space="preserve"> </w:t>
      </w:r>
      <w:r w:rsidRPr="0097606A">
        <w:rPr>
          <w:color w:val="000000"/>
          <w:szCs w:val="28"/>
          <w:lang w:eastAsia="ru-RU"/>
        </w:rPr>
        <w:t>этих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других</w:t>
      </w:r>
      <w:r>
        <w:rPr>
          <w:color w:val="000000"/>
          <w:szCs w:val="28"/>
          <w:lang w:eastAsia="ru-RU"/>
        </w:rPr>
        <w:t xml:space="preserve"> </w:t>
      </w:r>
      <w:r w:rsidRPr="0097606A">
        <w:rPr>
          <w:color w:val="000000"/>
          <w:szCs w:val="28"/>
          <w:lang w:eastAsia="ru-RU"/>
        </w:rPr>
        <w:t>подобных</w:t>
      </w:r>
      <w:r>
        <w:rPr>
          <w:color w:val="000000"/>
          <w:szCs w:val="28"/>
          <w:lang w:eastAsia="ru-RU"/>
        </w:rPr>
        <w:t xml:space="preserve"> </w:t>
      </w:r>
      <w:r w:rsidRPr="0097606A">
        <w:rPr>
          <w:color w:val="000000"/>
          <w:szCs w:val="28"/>
          <w:lang w:eastAsia="ru-RU"/>
        </w:rPr>
        <w:t>форм</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дал</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очерках,</w:t>
      </w:r>
      <w:r>
        <w:rPr>
          <w:color w:val="000000"/>
          <w:szCs w:val="28"/>
          <w:lang w:eastAsia="ru-RU"/>
        </w:rPr>
        <w:t xml:space="preserve"> </w:t>
      </w:r>
      <w:r w:rsidRPr="0097606A">
        <w:rPr>
          <w:color w:val="000000"/>
          <w:szCs w:val="28"/>
          <w:lang w:eastAsia="ru-RU"/>
        </w:rPr>
        <w:t>составивших</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книгу</w:t>
      </w:r>
      <w:r>
        <w:rPr>
          <w:color w:val="000000"/>
          <w:szCs w:val="28"/>
          <w:lang w:eastAsia="ru-RU"/>
        </w:rPr>
        <w:t xml:space="preserve"> «</w:t>
      </w:r>
      <w:r w:rsidRPr="0097606A">
        <w:rPr>
          <w:color w:val="000000"/>
          <w:szCs w:val="28"/>
          <w:lang w:eastAsia="ru-RU"/>
        </w:rPr>
        <w:t>Социология</w:t>
      </w:r>
      <w:r>
        <w:rPr>
          <w:color w:val="000000"/>
          <w:szCs w:val="28"/>
          <w:lang w:eastAsia="ru-RU"/>
        </w:rPr>
        <w:t>»</w:t>
      </w:r>
      <w:r w:rsidRPr="0097606A">
        <w:rPr>
          <w:color w:val="000000"/>
          <w:szCs w:val="28"/>
          <w:lang w:eastAsia="ru-RU"/>
        </w:rPr>
        <w:t>.</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Позднее</w:t>
      </w:r>
      <w:r>
        <w:rPr>
          <w:color w:val="000000"/>
          <w:szCs w:val="28"/>
          <w:lang w:eastAsia="ru-RU"/>
        </w:rPr>
        <w:t xml:space="preserve"> </w:t>
      </w:r>
      <w:r w:rsidRPr="0097606A">
        <w:rPr>
          <w:color w:val="000000"/>
          <w:szCs w:val="28"/>
          <w:lang w:eastAsia="ru-RU"/>
        </w:rPr>
        <w:t>некоторые</w:t>
      </w:r>
      <w:r>
        <w:rPr>
          <w:color w:val="000000"/>
          <w:szCs w:val="28"/>
          <w:lang w:eastAsia="ru-RU"/>
        </w:rPr>
        <w:t xml:space="preserve"> </w:t>
      </w:r>
      <w:r w:rsidRPr="0097606A">
        <w:rPr>
          <w:color w:val="000000"/>
          <w:szCs w:val="28"/>
          <w:lang w:eastAsia="ru-RU"/>
        </w:rPr>
        <w:t>исследователи</w:t>
      </w:r>
      <w:r>
        <w:rPr>
          <w:color w:val="000000"/>
          <w:szCs w:val="28"/>
          <w:lang w:eastAsia="ru-RU"/>
        </w:rPr>
        <w:t xml:space="preserve"> </w:t>
      </w:r>
      <w:r w:rsidRPr="0097606A">
        <w:rPr>
          <w:color w:val="000000"/>
          <w:szCs w:val="28"/>
          <w:lang w:eastAsia="ru-RU"/>
        </w:rPr>
        <w:t>пытались</w:t>
      </w:r>
      <w:r>
        <w:rPr>
          <w:color w:val="000000"/>
          <w:szCs w:val="28"/>
          <w:lang w:eastAsia="ru-RU"/>
        </w:rPr>
        <w:t xml:space="preserve"> </w:t>
      </w:r>
      <w:r w:rsidRPr="0097606A">
        <w:rPr>
          <w:color w:val="000000"/>
          <w:szCs w:val="28"/>
          <w:lang w:eastAsia="ru-RU"/>
        </w:rPr>
        <w:t>систематизировать</w:t>
      </w:r>
      <w:r>
        <w:rPr>
          <w:color w:val="000000"/>
          <w:szCs w:val="28"/>
          <w:lang w:eastAsia="ru-RU"/>
        </w:rPr>
        <w:t xml:space="preserve"> </w:t>
      </w:r>
      <w:r w:rsidRPr="0097606A">
        <w:rPr>
          <w:color w:val="000000"/>
          <w:szCs w:val="28"/>
          <w:lang w:eastAsia="ru-RU"/>
        </w:rPr>
        <w:t>выделенные</w:t>
      </w:r>
      <w:r>
        <w:rPr>
          <w:color w:val="000000"/>
          <w:szCs w:val="28"/>
          <w:lang w:eastAsia="ru-RU"/>
        </w:rPr>
        <w:t xml:space="preserve"> Г. </w:t>
      </w:r>
      <w:r w:rsidRPr="0097606A">
        <w:rPr>
          <w:color w:val="000000"/>
          <w:szCs w:val="28"/>
          <w:lang w:eastAsia="ru-RU"/>
        </w:rPr>
        <w:t>Зиммелем</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Делались</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попытки</w:t>
      </w:r>
      <w:r>
        <w:rPr>
          <w:color w:val="000000"/>
          <w:szCs w:val="28"/>
          <w:lang w:eastAsia="ru-RU"/>
        </w:rPr>
        <w:t xml:space="preserve"> </w:t>
      </w:r>
      <w:r w:rsidRPr="0097606A">
        <w:rPr>
          <w:color w:val="000000"/>
          <w:szCs w:val="28"/>
          <w:lang w:eastAsia="ru-RU"/>
        </w:rPr>
        <w:t>классифицировать</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bCs/>
          <w:color w:val="000000"/>
          <w:szCs w:val="28"/>
          <w:lang w:eastAsia="ru-RU"/>
        </w:rPr>
        <w:t>социации</w:t>
      </w:r>
      <w:r>
        <w:rPr>
          <w:bCs/>
          <w:color w:val="000000"/>
          <w:szCs w:val="28"/>
          <w:lang w:eastAsia="ru-RU"/>
        </w:rPr>
        <w:t xml:space="preserve"> </w:t>
      </w:r>
      <w:r w:rsidRPr="0097606A">
        <w:rPr>
          <w:bCs/>
          <w:color w:val="000000"/>
          <w:szCs w:val="28"/>
          <w:lang w:eastAsia="ru-RU"/>
        </w:rPr>
        <w:t>по</w:t>
      </w:r>
      <w:r>
        <w:rPr>
          <w:b/>
          <w:bCs/>
          <w:color w:val="000000"/>
          <w:szCs w:val="28"/>
          <w:lang w:eastAsia="ru-RU"/>
        </w:rPr>
        <w:t xml:space="preserve"> </w:t>
      </w:r>
      <w:r w:rsidRPr="0097606A">
        <w:rPr>
          <w:color w:val="000000"/>
          <w:szCs w:val="28"/>
          <w:lang w:eastAsia="ru-RU"/>
        </w:rPr>
        <w:t>трем</w:t>
      </w:r>
      <w:r>
        <w:rPr>
          <w:color w:val="000000"/>
          <w:szCs w:val="28"/>
          <w:lang w:eastAsia="ru-RU"/>
        </w:rPr>
        <w:t xml:space="preserve"> </w:t>
      </w:r>
      <w:r w:rsidRPr="0097606A">
        <w:rPr>
          <w:color w:val="000000"/>
          <w:szCs w:val="28"/>
          <w:lang w:eastAsia="ru-RU"/>
        </w:rPr>
        <w:t>группам:</w:t>
      </w:r>
      <w:r>
        <w:rPr>
          <w:color w:val="000000"/>
          <w:szCs w:val="28"/>
          <w:lang w:eastAsia="ru-RU"/>
        </w:rPr>
        <w:t xml:space="preserve"> </w:t>
      </w:r>
      <w:r w:rsidRPr="0097606A">
        <w:rPr>
          <w:color w:val="000000"/>
          <w:szCs w:val="28"/>
          <w:lang w:eastAsia="ru-RU"/>
        </w:rPr>
        <w:t>социальные</w:t>
      </w:r>
      <w:r>
        <w:rPr>
          <w:color w:val="000000"/>
          <w:szCs w:val="28"/>
          <w:lang w:eastAsia="ru-RU"/>
        </w:rPr>
        <w:t xml:space="preserve"> </w:t>
      </w:r>
      <w:r w:rsidRPr="0097606A">
        <w:rPr>
          <w:color w:val="000000"/>
          <w:szCs w:val="28"/>
          <w:lang w:eastAsia="ru-RU"/>
        </w:rPr>
        <w:t>процессы,</w:t>
      </w:r>
      <w:r>
        <w:rPr>
          <w:color w:val="000000"/>
          <w:szCs w:val="28"/>
          <w:lang w:eastAsia="ru-RU"/>
        </w:rPr>
        <w:t xml:space="preserve"> </w:t>
      </w:r>
      <w:r w:rsidRPr="0097606A">
        <w:rPr>
          <w:color w:val="000000"/>
          <w:szCs w:val="28"/>
          <w:lang w:eastAsia="ru-RU"/>
        </w:rPr>
        <w:t>социальные</w:t>
      </w:r>
      <w:r>
        <w:rPr>
          <w:color w:val="000000"/>
          <w:szCs w:val="28"/>
          <w:lang w:eastAsia="ru-RU"/>
        </w:rPr>
        <w:t xml:space="preserve"> </w:t>
      </w:r>
      <w:r w:rsidRPr="0097606A">
        <w:rPr>
          <w:color w:val="000000"/>
          <w:szCs w:val="28"/>
          <w:lang w:eastAsia="ru-RU"/>
        </w:rPr>
        <w:t>типы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модели</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социальным</w:t>
      </w:r>
      <w:r>
        <w:rPr>
          <w:color w:val="000000"/>
          <w:szCs w:val="28"/>
          <w:lang w:eastAsia="ru-RU"/>
        </w:rPr>
        <w:t xml:space="preserve"> </w:t>
      </w:r>
      <w:r w:rsidRPr="0097606A">
        <w:rPr>
          <w:color w:val="000000"/>
          <w:szCs w:val="28"/>
          <w:lang w:eastAsia="ru-RU"/>
        </w:rPr>
        <w:t>процессам</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этом</w:t>
      </w:r>
      <w:r>
        <w:rPr>
          <w:color w:val="000000"/>
          <w:szCs w:val="28"/>
          <w:lang w:eastAsia="ru-RU"/>
        </w:rPr>
        <w:t xml:space="preserve"> </w:t>
      </w:r>
      <w:r w:rsidRPr="0097606A">
        <w:rPr>
          <w:color w:val="000000"/>
          <w:szCs w:val="28"/>
          <w:lang w:eastAsia="ru-RU"/>
        </w:rPr>
        <w:t>относились</w:t>
      </w:r>
      <w:r>
        <w:rPr>
          <w:color w:val="000000"/>
          <w:szCs w:val="28"/>
          <w:lang w:eastAsia="ru-RU"/>
        </w:rPr>
        <w:t xml:space="preserve"> </w:t>
      </w:r>
      <w:r w:rsidRPr="0097606A">
        <w:rPr>
          <w:color w:val="000000"/>
          <w:szCs w:val="28"/>
          <w:lang w:eastAsia="ru-RU"/>
        </w:rPr>
        <w:t>постоянные,</w:t>
      </w:r>
      <w:r>
        <w:rPr>
          <w:color w:val="000000"/>
          <w:szCs w:val="28"/>
          <w:lang w:eastAsia="ru-RU"/>
        </w:rPr>
        <w:t xml:space="preserve"> </w:t>
      </w:r>
      <w:r w:rsidRPr="0097606A">
        <w:rPr>
          <w:color w:val="000000"/>
          <w:szCs w:val="28"/>
          <w:lang w:eastAsia="ru-RU"/>
        </w:rPr>
        <w:t>независимые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конкретных</w:t>
      </w:r>
      <w:r>
        <w:rPr>
          <w:color w:val="000000"/>
          <w:szCs w:val="28"/>
          <w:lang w:eastAsia="ru-RU"/>
        </w:rPr>
        <w:t xml:space="preserve"> </w:t>
      </w:r>
      <w:r w:rsidRPr="0097606A">
        <w:rPr>
          <w:color w:val="000000"/>
          <w:szCs w:val="28"/>
          <w:lang w:eastAsia="ru-RU"/>
        </w:rPr>
        <w:t>обстоятельств</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реализации</w:t>
      </w:r>
      <w:r>
        <w:rPr>
          <w:color w:val="000000"/>
          <w:szCs w:val="28"/>
          <w:lang w:eastAsia="ru-RU"/>
        </w:rPr>
        <w:t xml:space="preserve"> </w:t>
      </w:r>
      <w:r w:rsidRPr="0097606A">
        <w:rPr>
          <w:color w:val="000000"/>
          <w:szCs w:val="28"/>
          <w:lang w:eastAsia="ru-RU"/>
        </w:rPr>
        <w:t>явления</w:t>
      </w:r>
      <w:r>
        <w:rPr>
          <w:color w:val="000000"/>
          <w:szCs w:val="28"/>
          <w:lang w:eastAsia="ru-RU"/>
        </w:rPr>
        <w:t xml:space="preserve"> </w:t>
      </w:r>
      <w:r w:rsidRPr="0097606A">
        <w:rPr>
          <w:color w:val="000000"/>
          <w:szCs w:val="28"/>
          <w:lang w:eastAsia="ru-RU"/>
        </w:rPr>
        <w:t>(такие,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подчинение,</w:t>
      </w:r>
      <w:r>
        <w:rPr>
          <w:color w:val="000000"/>
          <w:szCs w:val="28"/>
          <w:lang w:eastAsia="ru-RU"/>
        </w:rPr>
        <w:t xml:space="preserve"> </w:t>
      </w:r>
      <w:r w:rsidRPr="0097606A">
        <w:rPr>
          <w:color w:val="000000"/>
          <w:szCs w:val="28"/>
          <w:lang w:eastAsia="ru-RU"/>
        </w:rPr>
        <w:t>господство,</w:t>
      </w:r>
      <w:r>
        <w:rPr>
          <w:color w:val="000000"/>
          <w:szCs w:val="28"/>
          <w:lang w:eastAsia="ru-RU"/>
        </w:rPr>
        <w:t xml:space="preserve"> </w:t>
      </w:r>
      <w:r w:rsidRPr="0097606A">
        <w:rPr>
          <w:color w:val="000000"/>
          <w:szCs w:val="28"/>
          <w:lang w:eastAsia="ru-RU"/>
        </w:rPr>
        <w:t>соревнование,</w:t>
      </w:r>
      <w:r>
        <w:rPr>
          <w:color w:val="000000"/>
          <w:szCs w:val="28"/>
          <w:lang w:eastAsia="ru-RU"/>
        </w:rPr>
        <w:t xml:space="preserve"> </w:t>
      </w:r>
      <w:r w:rsidRPr="0097606A">
        <w:rPr>
          <w:color w:val="000000"/>
          <w:szCs w:val="28"/>
          <w:lang w:eastAsia="ru-RU"/>
        </w:rPr>
        <w:t>примирение</w:t>
      </w:r>
      <w:r>
        <w:rPr>
          <w:color w:val="000000"/>
          <w:szCs w:val="28"/>
          <w:lang w:eastAsia="ru-RU"/>
        </w:rPr>
        <w:t xml:space="preserve"> </w:t>
      </w:r>
      <w:r w:rsidRPr="0097606A">
        <w:rPr>
          <w:color w:val="000000"/>
          <w:szCs w:val="28"/>
          <w:lang w:eastAsia="ru-RU"/>
        </w:rPr>
        <w:t>т.п.).</w:t>
      </w:r>
    </w:p>
    <w:p w:rsidR="006F4F5E" w:rsidRPr="0097606A" w:rsidRDefault="006F4F5E" w:rsidP="006F4F5E">
      <w:pPr>
        <w:shd w:val="clear" w:color="auto" w:fill="FFFFFF"/>
        <w:spacing w:line="276" w:lineRule="auto"/>
        <w:ind w:right="-1" w:firstLine="709"/>
        <w:jc w:val="both"/>
        <w:rPr>
          <w:szCs w:val="28"/>
          <w:lang w:eastAsia="ru-RU"/>
        </w:rPr>
      </w:pPr>
      <w:r w:rsidRPr="0097606A">
        <w:rPr>
          <w:i/>
          <w:color w:val="000000"/>
          <w:szCs w:val="28"/>
          <w:lang w:eastAsia="ru-RU"/>
        </w:rPr>
        <w:t>Примером</w:t>
      </w:r>
      <w:r>
        <w:rPr>
          <w:i/>
          <w:color w:val="000000"/>
          <w:szCs w:val="28"/>
          <w:lang w:eastAsia="ru-RU"/>
        </w:rPr>
        <w:t xml:space="preserve"> </w:t>
      </w:r>
      <w:r w:rsidRPr="0097606A">
        <w:rPr>
          <w:i/>
          <w:color w:val="000000"/>
          <w:szCs w:val="28"/>
          <w:lang w:eastAsia="ru-RU"/>
        </w:rPr>
        <w:t>зиммелевского</w:t>
      </w:r>
      <w:r>
        <w:rPr>
          <w:i/>
          <w:color w:val="000000"/>
          <w:szCs w:val="28"/>
          <w:lang w:eastAsia="ru-RU"/>
        </w:rPr>
        <w:t xml:space="preserve"> </w:t>
      </w:r>
      <w:r w:rsidRPr="0097606A">
        <w:rPr>
          <w:i/>
          <w:color w:val="000000"/>
          <w:szCs w:val="28"/>
          <w:lang w:eastAsia="ru-RU"/>
        </w:rPr>
        <w:t>анализа</w:t>
      </w:r>
      <w:r>
        <w:rPr>
          <w:i/>
          <w:color w:val="000000"/>
          <w:szCs w:val="28"/>
          <w:lang w:eastAsia="ru-RU"/>
        </w:rPr>
        <w:t xml:space="preserve"> </w:t>
      </w:r>
      <w:r w:rsidRPr="0097606A">
        <w:rPr>
          <w:i/>
          <w:color w:val="000000"/>
          <w:szCs w:val="28"/>
          <w:lang w:eastAsia="ru-RU"/>
        </w:rPr>
        <w:t>социального</w:t>
      </w:r>
      <w:r>
        <w:rPr>
          <w:i/>
          <w:color w:val="000000"/>
          <w:szCs w:val="28"/>
          <w:lang w:eastAsia="ru-RU"/>
        </w:rPr>
        <w:t xml:space="preserve"> </w:t>
      </w:r>
      <w:r w:rsidRPr="0097606A">
        <w:rPr>
          <w:i/>
          <w:color w:val="000000"/>
          <w:szCs w:val="28"/>
          <w:lang w:eastAsia="ru-RU"/>
        </w:rPr>
        <w:t>процесса</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социации</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служить</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исследование</w:t>
      </w:r>
      <w:r>
        <w:rPr>
          <w:color w:val="000000"/>
          <w:szCs w:val="28"/>
          <w:lang w:eastAsia="ru-RU"/>
        </w:rPr>
        <w:t xml:space="preserve"> </w:t>
      </w:r>
      <w:r w:rsidRPr="0097606A">
        <w:rPr>
          <w:color w:val="000000"/>
          <w:szCs w:val="28"/>
          <w:lang w:eastAsia="ru-RU"/>
        </w:rPr>
        <w:t>моды.</w:t>
      </w:r>
      <w:r>
        <w:rPr>
          <w:color w:val="000000"/>
          <w:szCs w:val="28"/>
          <w:lang w:eastAsia="ru-RU"/>
        </w:rPr>
        <w:t xml:space="preserve"> </w:t>
      </w:r>
      <w:r w:rsidRPr="0097606A">
        <w:rPr>
          <w:color w:val="000000"/>
          <w:szCs w:val="28"/>
          <w:lang w:eastAsia="ru-RU"/>
        </w:rPr>
        <w:t>Мода,</w:t>
      </w:r>
      <w:r>
        <w:rPr>
          <w:color w:val="000000"/>
          <w:szCs w:val="28"/>
          <w:lang w:eastAsia="ru-RU"/>
        </w:rPr>
        <w:t xml:space="preserve"> </w:t>
      </w:r>
      <w:r w:rsidRPr="0097606A">
        <w:rPr>
          <w:color w:val="000000"/>
          <w:szCs w:val="28"/>
          <w:lang w:eastAsia="ru-RU"/>
        </w:rPr>
        <w:t>пишет</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одновременно</w:t>
      </w:r>
      <w:r>
        <w:rPr>
          <w:color w:val="000000"/>
          <w:szCs w:val="28"/>
          <w:lang w:eastAsia="ru-RU"/>
        </w:rPr>
        <w:t xml:space="preserve"> </w:t>
      </w:r>
      <w:r w:rsidRPr="0097606A">
        <w:rPr>
          <w:color w:val="000000"/>
          <w:szCs w:val="28"/>
          <w:lang w:eastAsia="ru-RU"/>
        </w:rPr>
        <w:t>предполагает</w:t>
      </w:r>
      <w:r>
        <w:rPr>
          <w:color w:val="000000"/>
          <w:szCs w:val="28"/>
          <w:lang w:eastAsia="ru-RU"/>
        </w:rPr>
        <w:t xml:space="preserve"> </w:t>
      </w:r>
      <w:r w:rsidRPr="0097606A">
        <w:rPr>
          <w:bCs/>
          <w:color w:val="000000"/>
          <w:szCs w:val="28"/>
          <w:lang w:eastAsia="ru-RU"/>
        </w:rPr>
        <w:t>и</w:t>
      </w:r>
      <w:r>
        <w:rPr>
          <w:b/>
          <w:bCs/>
          <w:color w:val="000000"/>
          <w:szCs w:val="28"/>
          <w:lang w:eastAsia="ru-RU"/>
        </w:rPr>
        <w:t xml:space="preserve"> </w:t>
      </w:r>
      <w:r w:rsidRPr="0097606A">
        <w:rPr>
          <w:color w:val="000000"/>
          <w:szCs w:val="28"/>
          <w:lang w:eastAsia="ru-RU"/>
        </w:rPr>
        <w:t>подражание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индивидуализацию.</w:t>
      </w:r>
      <w:r>
        <w:rPr>
          <w:color w:val="000000"/>
          <w:szCs w:val="28"/>
          <w:lang w:eastAsia="ru-RU"/>
        </w:rPr>
        <w:t xml:space="preserve"> </w:t>
      </w:r>
      <w:r w:rsidRPr="0097606A">
        <w:rPr>
          <w:color w:val="000000"/>
          <w:szCs w:val="28"/>
          <w:lang w:eastAsia="ru-RU"/>
        </w:rPr>
        <w:t>Человек,</w:t>
      </w:r>
      <w:r>
        <w:rPr>
          <w:color w:val="000000"/>
          <w:szCs w:val="28"/>
          <w:lang w:eastAsia="ru-RU"/>
        </w:rPr>
        <w:t xml:space="preserve"> </w:t>
      </w:r>
      <w:r w:rsidRPr="0097606A">
        <w:rPr>
          <w:color w:val="000000"/>
          <w:szCs w:val="28"/>
          <w:lang w:eastAsia="ru-RU"/>
        </w:rPr>
        <w:t>следующий</w:t>
      </w:r>
      <w:r>
        <w:rPr>
          <w:color w:val="000000"/>
          <w:szCs w:val="28"/>
          <w:lang w:eastAsia="ru-RU"/>
        </w:rPr>
        <w:t xml:space="preserve"> </w:t>
      </w:r>
      <w:r w:rsidRPr="0097606A">
        <w:rPr>
          <w:color w:val="000000"/>
          <w:szCs w:val="28"/>
          <w:lang w:eastAsia="ru-RU"/>
        </w:rPr>
        <w:t>моде,</w:t>
      </w:r>
      <w:r>
        <w:rPr>
          <w:color w:val="000000"/>
          <w:szCs w:val="28"/>
          <w:lang w:eastAsia="ru-RU"/>
        </w:rPr>
        <w:t xml:space="preserve"> </w:t>
      </w:r>
      <w:r w:rsidRPr="0097606A">
        <w:rPr>
          <w:color w:val="000000"/>
          <w:szCs w:val="28"/>
          <w:lang w:eastAsia="ru-RU"/>
        </w:rPr>
        <w:t>одновременно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отличает</w:t>
      </w:r>
      <w:r>
        <w:rPr>
          <w:color w:val="000000"/>
          <w:szCs w:val="28"/>
          <w:lang w:eastAsia="ru-RU"/>
        </w:rPr>
        <w:t xml:space="preserve"> </w:t>
      </w:r>
      <w:r w:rsidRPr="0097606A">
        <w:rPr>
          <w:color w:val="000000"/>
          <w:szCs w:val="28"/>
          <w:lang w:eastAsia="ru-RU"/>
        </w:rPr>
        <w:t>себя</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других,</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утверждает</w:t>
      </w:r>
      <w:r>
        <w:rPr>
          <w:color w:val="000000"/>
          <w:szCs w:val="28"/>
          <w:lang w:eastAsia="ru-RU"/>
        </w:rPr>
        <w:t xml:space="preserve"> </w:t>
      </w:r>
      <w:r w:rsidRPr="0097606A">
        <w:rPr>
          <w:color w:val="000000"/>
          <w:szCs w:val="28"/>
          <w:lang w:eastAsia="ru-RU"/>
        </w:rPr>
        <w:t>свою</w:t>
      </w:r>
      <w:r>
        <w:rPr>
          <w:color w:val="000000"/>
          <w:szCs w:val="28"/>
          <w:lang w:eastAsia="ru-RU"/>
        </w:rPr>
        <w:t xml:space="preserve"> </w:t>
      </w:r>
      <w:r w:rsidRPr="0097606A">
        <w:rPr>
          <w:color w:val="000000"/>
          <w:szCs w:val="28"/>
          <w:lang w:eastAsia="ru-RU"/>
        </w:rPr>
        <w:t>принадлежность</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определенному</w:t>
      </w:r>
      <w:r>
        <w:rPr>
          <w:color w:val="000000"/>
          <w:szCs w:val="28"/>
          <w:lang w:eastAsia="ru-RU"/>
        </w:rPr>
        <w:t xml:space="preserve"> </w:t>
      </w:r>
      <w:r w:rsidRPr="0097606A">
        <w:rPr>
          <w:color w:val="000000"/>
          <w:szCs w:val="28"/>
          <w:lang w:eastAsia="ru-RU"/>
        </w:rPr>
        <w:t>слою</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группе.</w:t>
      </w:r>
      <w:r>
        <w:rPr>
          <w:color w:val="000000"/>
          <w:szCs w:val="28"/>
          <w:lang w:eastAsia="ru-RU"/>
        </w:rPr>
        <w:t xml:space="preserve"> </w:t>
      </w:r>
      <w:r w:rsidRPr="0097606A">
        <w:rPr>
          <w:color w:val="000000"/>
          <w:szCs w:val="28"/>
          <w:lang w:eastAsia="ru-RU"/>
        </w:rPr>
        <w:t>Невозможность</w:t>
      </w:r>
      <w:r>
        <w:rPr>
          <w:color w:val="000000"/>
          <w:szCs w:val="28"/>
          <w:lang w:eastAsia="ru-RU"/>
        </w:rPr>
        <w:t xml:space="preserve"> </w:t>
      </w:r>
      <w:r w:rsidRPr="0097606A">
        <w:rPr>
          <w:color w:val="000000"/>
          <w:szCs w:val="28"/>
          <w:lang w:eastAsia="ru-RU"/>
        </w:rPr>
        <w:t>моды</w:t>
      </w:r>
      <w:r>
        <w:rPr>
          <w:color w:val="000000"/>
          <w:szCs w:val="28"/>
          <w:lang w:eastAsia="ru-RU"/>
        </w:rPr>
        <w:t xml:space="preserve"> </w:t>
      </w:r>
      <w:r w:rsidRPr="0097606A">
        <w:rPr>
          <w:color w:val="000000"/>
          <w:szCs w:val="28"/>
          <w:lang w:eastAsia="ru-RU"/>
        </w:rPr>
        <w:t>без</w:t>
      </w:r>
      <w:r>
        <w:rPr>
          <w:color w:val="000000"/>
          <w:szCs w:val="28"/>
          <w:lang w:eastAsia="ru-RU"/>
        </w:rPr>
        <w:t xml:space="preserve"> </w:t>
      </w:r>
      <w:r w:rsidRPr="0097606A">
        <w:rPr>
          <w:color w:val="000000"/>
          <w:szCs w:val="28"/>
          <w:lang w:eastAsia="ru-RU"/>
        </w:rPr>
        <w:t>стремления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индивидуализации</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доказывает</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lastRenderedPageBreak/>
        <w:t>примитивных</w:t>
      </w:r>
      <w:r>
        <w:rPr>
          <w:color w:val="000000"/>
          <w:szCs w:val="28"/>
          <w:lang w:eastAsia="ru-RU"/>
        </w:rPr>
        <w:t xml:space="preserve"> </w:t>
      </w:r>
      <w:r w:rsidRPr="0097606A">
        <w:rPr>
          <w:color w:val="000000"/>
          <w:szCs w:val="28"/>
          <w:lang w:eastAsia="ru-RU"/>
        </w:rPr>
        <w:t>обществах,</w:t>
      </w:r>
      <w:r>
        <w:rPr>
          <w:color w:val="000000"/>
          <w:szCs w:val="28"/>
          <w:lang w:eastAsia="ru-RU"/>
        </w:rPr>
        <w:t xml:space="preserve"> </w:t>
      </w:r>
      <w:r w:rsidRPr="0097606A">
        <w:rPr>
          <w:color w:val="000000"/>
          <w:szCs w:val="28"/>
          <w:lang w:eastAsia="ru-RU"/>
        </w:rPr>
        <w:t>характеризующихся</w:t>
      </w:r>
      <w:r>
        <w:rPr>
          <w:color w:val="000000"/>
          <w:szCs w:val="28"/>
          <w:lang w:eastAsia="ru-RU"/>
        </w:rPr>
        <w:t xml:space="preserve"> </w:t>
      </w:r>
      <w:r w:rsidRPr="0097606A">
        <w:rPr>
          <w:color w:val="000000"/>
          <w:szCs w:val="28"/>
          <w:lang w:eastAsia="ru-RU"/>
        </w:rPr>
        <w:t>максимальной</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однородностью,</w:t>
      </w:r>
      <w:r>
        <w:rPr>
          <w:color w:val="000000"/>
          <w:szCs w:val="28"/>
          <w:lang w:eastAsia="ru-RU"/>
        </w:rPr>
        <w:t xml:space="preserve"> </w:t>
      </w:r>
      <w:r w:rsidRPr="0097606A">
        <w:rPr>
          <w:color w:val="000000"/>
          <w:szCs w:val="28"/>
          <w:lang w:eastAsia="ru-RU"/>
        </w:rPr>
        <w:t>где</w:t>
      </w:r>
      <w:r>
        <w:rPr>
          <w:color w:val="000000"/>
          <w:szCs w:val="28"/>
          <w:lang w:eastAsia="ru-RU"/>
        </w:rPr>
        <w:t xml:space="preserve"> </w:t>
      </w:r>
      <w:r w:rsidRPr="0097606A">
        <w:rPr>
          <w:color w:val="000000"/>
          <w:szCs w:val="28"/>
          <w:lang w:eastAsia="ru-RU"/>
        </w:rPr>
        <w:t>отсутствует</w:t>
      </w:r>
      <w:r>
        <w:rPr>
          <w:color w:val="000000"/>
          <w:szCs w:val="28"/>
          <w:lang w:eastAsia="ru-RU"/>
        </w:rPr>
        <w:t xml:space="preserve"> </w:t>
      </w:r>
      <w:r w:rsidRPr="0097606A">
        <w:rPr>
          <w:color w:val="000000"/>
          <w:szCs w:val="28"/>
          <w:lang w:eastAsia="ru-RU"/>
        </w:rPr>
        <w:t>стремление</w:t>
      </w:r>
      <w:r>
        <w:rPr>
          <w:color w:val="000000"/>
          <w:szCs w:val="28"/>
          <w:lang w:eastAsia="ru-RU"/>
        </w:rPr>
        <w:t xml:space="preserve"> </w:t>
      </w:r>
      <w:r w:rsidRPr="0097606A">
        <w:rPr>
          <w:color w:val="000000"/>
          <w:szCs w:val="28"/>
          <w:lang w:eastAsia="ru-RU"/>
        </w:rPr>
        <w:t>выделиться</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общей</w:t>
      </w:r>
      <w:r>
        <w:rPr>
          <w:color w:val="000000"/>
          <w:szCs w:val="28"/>
          <w:lang w:eastAsia="ru-RU"/>
        </w:rPr>
        <w:t xml:space="preserve"> </w:t>
      </w:r>
      <w:r w:rsidRPr="0097606A">
        <w:rPr>
          <w:color w:val="000000"/>
          <w:szCs w:val="28"/>
          <w:lang w:eastAsia="ru-RU"/>
        </w:rPr>
        <w:t>массы,</w:t>
      </w:r>
      <w:r>
        <w:rPr>
          <w:color w:val="000000"/>
          <w:szCs w:val="28"/>
          <w:lang w:eastAsia="ru-RU"/>
        </w:rPr>
        <w:t xml:space="preserve"> </w:t>
      </w:r>
      <w:r w:rsidRPr="0097606A">
        <w:rPr>
          <w:color w:val="000000"/>
          <w:szCs w:val="28"/>
          <w:lang w:eastAsia="ru-RU"/>
        </w:rPr>
        <w:t>отсутствует</w:t>
      </w:r>
      <w:r>
        <w:rPr>
          <w:color w:val="000000"/>
          <w:szCs w:val="28"/>
          <w:lang w:eastAsia="ru-RU"/>
        </w:rPr>
        <w:t xml:space="preserve"> </w:t>
      </w:r>
      <w:r w:rsidRPr="0097606A">
        <w:rPr>
          <w:bCs/>
          <w:color w:val="000000"/>
          <w:szCs w:val="28"/>
          <w:lang w:eastAsia="ru-RU"/>
        </w:rPr>
        <w:t>и</w:t>
      </w:r>
      <w:r>
        <w:rPr>
          <w:b/>
          <w:bCs/>
          <w:color w:val="000000"/>
          <w:szCs w:val="28"/>
          <w:lang w:eastAsia="ru-RU"/>
        </w:rPr>
        <w:t xml:space="preserve"> </w:t>
      </w:r>
      <w:r w:rsidRPr="0097606A">
        <w:rPr>
          <w:color w:val="000000"/>
          <w:szCs w:val="28"/>
          <w:lang w:eastAsia="ru-RU"/>
        </w:rPr>
        <w:t>мода.</w:t>
      </w:r>
      <w:r>
        <w:rPr>
          <w:color w:val="000000"/>
          <w:szCs w:val="28"/>
          <w:lang w:eastAsia="ru-RU"/>
        </w:rPr>
        <w:t xml:space="preserve"> </w:t>
      </w:r>
      <w:r w:rsidRPr="0097606A">
        <w:rPr>
          <w:color w:val="000000"/>
          <w:szCs w:val="28"/>
          <w:lang w:eastAsia="ru-RU"/>
        </w:rPr>
        <w:t>Точно</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любом</w:t>
      </w:r>
      <w:r>
        <w:rPr>
          <w:color w:val="000000"/>
          <w:szCs w:val="28"/>
          <w:lang w:eastAsia="ru-RU"/>
        </w:rPr>
        <w:t xml:space="preserve"> </w:t>
      </w:r>
      <w:r w:rsidRPr="0097606A">
        <w:rPr>
          <w:color w:val="000000"/>
          <w:szCs w:val="28"/>
          <w:lang w:eastAsia="ru-RU"/>
        </w:rPr>
        <w:t>обществе,</w:t>
      </w:r>
      <w:r>
        <w:rPr>
          <w:color w:val="000000"/>
          <w:szCs w:val="28"/>
          <w:lang w:eastAsia="ru-RU"/>
        </w:rPr>
        <w:t xml:space="preserve"> </w:t>
      </w:r>
      <w:r w:rsidRPr="0097606A">
        <w:rPr>
          <w:color w:val="000000"/>
          <w:szCs w:val="28"/>
          <w:lang w:eastAsia="ru-RU"/>
        </w:rPr>
        <w:t>управляемом</w:t>
      </w:r>
      <w:r>
        <w:rPr>
          <w:color w:val="000000"/>
          <w:szCs w:val="28"/>
          <w:lang w:eastAsia="ru-RU"/>
        </w:rPr>
        <w:t xml:space="preserve"> </w:t>
      </w:r>
      <w:r w:rsidRPr="0097606A">
        <w:rPr>
          <w:color w:val="000000"/>
          <w:szCs w:val="28"/>
          <w:lang w:eastAsia="ru-RU"/>
        </w:rPr>
        <w:t>сравнительно</w:t>
      </w:r>
      <w:r>
        <w:rPr>
          <w:color w:val="000000"/>
          <w:szCs w:val="28"/>
          <w:lang w:eastAsia="ru-RU"/>
        </w:rPr>
        <w:t xml:space="preserve"> </w:t>
      </w:r>
      <w:r w:rsidRPr="0097606A">
        <w:rPr>
          <w:color w:val="000000"/>
          <w:szCs w:val="28"/>
          <w:lang w:eastAsia="ru-RU"/>
        </w:rPr>
        <w:t>небольшой</w:t>
      </w:r>
      <w:r>
        <w:rPr>
          <w:color w:val="000000"/>
          <w:szCs w:val="28"/>
          <w:lang w:eastAsia="ru-RU"/>
        </w:rPr>
        <w:t xml:space="preserve"> </w:t>
      </w:r>
      <w:r w:rsidRPr="0097606A">
        <w:rPr>
          <w:color w:val="000000"/>
          <w:szCs w:val="28"/>
          <w:lang w:eastAsia="ru-RU"/>
        </w:rPr>
        <w:t>группой</w:t>
      </w:r>
      <w:r>
        <w:rPr>
          <w:color w:val="000000"/>
          <w:szCs w:val="28"/>
          <w:lang w:eastAsia="ru-RU"/>
        </w:rPr>
        <w:t xml:space="preserve"> </w:t>
      </w:r>
      <w:r w:rsidRPr="0097606A">
        <w:rPr>
          <w:color w:val="000000"/>
          <w:szCs w:val="28"/>
          <w:lang w:eastAsia="ru-RU"/>
        </w:rPr>
        <w:t>людей,</w:t>
      </w:r>
      <w:r>
        <w:rPr>
          <w:color w:val="000000"/>
          <w:szCs w:val="28"/>
          <w:lang w:eastAsia="ru-RU"/>
        </w:rPr>
        <w:t xml:space="preserve"> </w:t>
      </w:r>
      <w:r w:rsidRPr="0097606A">
        <w:rPr>
          <w:color w:val="000000"/>
          <w:szCs w:val="28"/>
          <w:lang w:eastAsia="ru-RU"/>
        </w:rPr>
        <w:t>представители</w:t>
      </w:r>
      <w:r>
        <w:rPr>
          <w:color w:val="000000"/>
          <w:szCs w:val="28"/>
          <w:lang w:eastAsia="ru-RU"/>
        </w:rPr>
        <w:t xml:space="preserve"> </w:t>
      </w:r>
      <w:r w:rsidRPr="0097606A">
        <w:rPr>
          <w:color w:val="000000"/>
          <w:szCs w:val="28"/>
          <w:lang w:eastAsia="ru-RU"/>
        </w:rPr>
        <w:t>правящей</w:t>
      </w:r>
      <w:r>
        <w:rPr>
          <w:color w:val="000000"/>
          <w:szCs w:val="28"/>
          <w:lang w:eastAsia="ru-RU"/>
        </w:rPr>
        <w:t xml:space="preserve"> </w:t>
      </w:r>
      <w:r w:rsidRPr="0097606A">
        <w:rPr>
          <w:color w:val="000000"/>
          <w:szCs w:val="28"/>
          <w:lang w:eastAsia="ru-RU"/>
        </w:rPr>
        <w:t>олигархии</w:t>
      </w:r>
      <w:r>
        <w:rPr>
          <w:color w:val="000000"/>
          <w:szCs w:val="28"/>
          <w:lang w:eastAsia="ru-RU"/>
        </w:rPr>
        <w:t xml:space="preserve"> </w:t>
      </w:r>
      <w:r w:rsidRPr="0097606A">
        <w:rPr>
          <w:color w:val="000000"/>
          <w:szCs w:val="28"/>
          <w:lang w:eastAsia="ru-RU"/>
        </w:rPr>
        <w:t>носят</w:t>
      </w:r>
      <w:r>
        <w:rPr>
          <w:color w:val="000000"/>
          <w:szCs w:val="28"/>
          <w:lang w:eastAsia="ru-RU"/>
        </w:rPr>
        <w:t xml:space="preserve"> </w:t>
      </w:r>
      <w:r w:rsidRPr="0097606A">
        <w:rPr>
          <w:color w:val="000000"/>
          <w:szCs w:val="28"/>
          <w:lang w:eastAsia="ru-RU"/>
        </w:rPr>
        <w:t>одинаково</w:t>
      </w:r>
      <w:r>
        <w:rPr>
          <w:color w:val="000000"/>
          <w:szCs w:val="28"/>
          <w:lang w:eastAsia="ru-RU"/>
        </w:rPr>
        <w:t xml:space="preserve"> </w:t>
      </w:r>
      <w:r w:rsidRPr="0097606A">
        <w:rPr>
          <w:color w:val="000000"/>
          <w:szCs w:val="28"/>
          <w:lang w:eastAsia="ru-RU"/>
        </w:rPr>
        <w:t>строгое</w:t>
      </w:r>
      <w:r>
        <w:rPr>
          <w:color w:val="000000"/>
          <w:szCs w:val="28"/>
          <w:lang w:eastAsia="ru-RU"/>
        </w:rPr>
        <w:t xml:space="preserve"> </w:t>
      </w:r>
      <w:r w:rsidRPr="0097606A">
        <w:rPr>
          <w:color w:val="000000"/>
          <w:szCs w:val="28"/>
          <w:lang w:eastAsia="ru-RU"/>
        </w:rPr>
        <w:t>платье,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желая</w:t>
      </w:r>
      <w:r>
        <w:rPr>
          <w:color w:val="000000"/>
          <w:szCs w:val="28"/>
          <w:lang w:eastAsia="ru-RU"/>
        </w:rPr>
        <w:t xml:space="preserve"> </w:t>
      </w:r>
      <w:r w:rsidRPr="0097606A">
        <w:rPr>
          <w:color w:val="000000"/>
          <w:szCs w:val="28"/>
          <w:lang w:eastAsia="ru-RU"/>
        </w:rPr>
        <w:t>демонстрировать</w:t>
      </w:r>
      <w:r>
        <w:rPr>
          <w:color w:val="000000"/>
          <w:szCs w:val="28"/>
          <w:lang w:eastAsia="ru-RU"/>
        </w:rPr>
        <w:t xml:space="preserve"> </w:t>
      </w:r>
      <w:r w:rsidRPr="0097606A">
        <w:rPr>
          <w:color w:val="000000"/>
          <w:szCs w:val="28"/>
          <w:lang w:eastAsia="ru-RU"/>
        </w:rPr>
        <w:t>свою</w:t>
      </w:r>
      <w:r>
        <w:rPr>
          <w:color w:val="000000"/>
          <w:szCs w:val="28"/>
          <w:lang w:eastAsia="ru-RU"/>
        </w:rPr>
        <w:t xml:space="preserve"> </w:t>
      </w:r>
      <w:r w:rsidRPr="0097606A">
        <w:rPr>
          <w:color w:val="000000"/>
          <w:szCs w:val="28"/>
          <w:lang w:eastAsia="ru-RU"/>
        </w:rPr>
        <w:t>исключительность</w:t>
      </w:r>
      <w:r>
        <w:rPr>
          <w:color w:val="000000"/>
          <w:szCs w:val="28"/>
          <w:lang w:eastAsia="ru-RU"/>
        </w:rPr>
        <w:t xml:space="preserve"> </w:t>
      </w:r>
      <w:r w:rsidRPr="0097606A">
        <w:rPr>
          <w:color w:val="000000"/>
          <w:szCs w:val="28"/>
          <w:lang w:eastAsia="ru-RU"/>
        </w:rPr>
        <w:t>перед</w:t>
      </w:r>
      <w:r>
        <w:rPr>
          <w:color w:val="000000"/>
          <w:szCs w:val="28"/>
          <w:lang w:eastAsia="ru-RU"/>
        </w:rPr>
        <w:t xml:space="preserve"> </w:t>
      </w:r>
      <w:r w:rsidRPr="0097606A">
        <w:rPr>
          <w:color w:val="000000"/>
          <w:szCs w:val="28"/>
          <w:lang w:eastAsia="ru-RU"/>
        </w:rPr>
        <w:t>лицом</w:t>
      </w:r>
      <w:r>
        <w:rPr>
          <w:color w:val="000000"/>
          <w:szCs w:val="28"/>
          <w:lang w:eastAsia="ru-RU"/>
        </w:rPr>
        <w:t xml:space="preserve"> </w:t>
      </w:r>
      <w:r w:rsidRPr="0097606A">
        <w:rPr>
          <w:color w:val="000000"/>
          <w:szCs w:val="28"/>
          <w:lang w:eastAsia="ru-RU"/>
        </w:rPr>
        <w:t>общей</w:t>
      </w:r>
      <w:r>
        <w:rPr>
          <w:color w:val="000000"/>
          <w:szCs w:val="28"/>
          <w:lang w:eastAsia="ru-RU"/>
        </w:rPr>
        <w:t xml:space="preserve"> </w:t>
      </w:r>
      <w:r w:rsidRPr="0097606A">
        <w:rPr>
          <w:color w:val="000000"/>
          <w:szCs w:val="28"/>
          <w:lang w:eastAsia="ru-RU"/>
        </w:rPr>
        <w:t>массы</w:t>
      </w:r>
      <w:r>
        <w:rPr>
          <w:color w:val="000000"/>
          <w:szCs w:val="28"/>
          <w:lang w:eastAsia="ru-RU"/>
        </w:rPr>
        <w:t xml:space="preserve"> </w:t>
      </w:r>
      <w:r w:rsidRPr="0097606A">
        <w:rPr>
          <w:color w:val="000000"/>
          <w:szCs w:val="28"/>
          <w:lang w:eastAsia="ru-RU"/>
        </w:rPr>
        <w:t>граждан.</w:t>
      </w:r>
      <w:r>
        <w:rPr>
          <w:color w:val="000000"/>
          <w:szCs w:val="28"/>
          <w:lang w:eastAsia="ru-RU"/>
        </w:rPr>
        <w:t xml:space="preserve"> </w:t>
      </w:r>
      <w:r w:rsidRPr="0097606A">
        <w:rPr>
          <w:color w:val="000000"/>
          <w:szCs w:val="28"/>
          <w:lang w:eastAsia="ru-RU"/>
        </w:rPr>
        <w:t>Пример:</w:t>
      </w:r>
      <w:r>
        <w:rPr>
          <w:color w:val="000000"/>
          <w:szCs w:val="28"/>
          <w:lang w:eastAsia="ru-RU"/>
        </w:rPr>
        <w:t xml:space="preserve"> </w:t>
      </w:r>
      <w:r w:rsidRPr="0097606A">
        <w:rPr>
          <w:color w:val="000000"/>
          <w:szCs w:val="28"/>
          <w:lang w:eastAsia="ru-RU"/>
        </w:rPr>
        <w:t>венецианские</w:t>
      </w:r>
      <w:r>
        <w:rPr>
          <w:color w:val="000000"/>
          <w:szCs w:val="28"/>
          <w:lang w:eastAsia="ru-RU"/>
        </w:rPr>
        <w:t xml:space="preserve"> </w:t>
      </w:r>
      <w:r w:rsidRPr="0097606A">
        <w:rPr>
          <w:color w:val="000000"/>
          <w:szCs w:val="28"/>
          <w:lang w:eastAsia="ru-RU"/>
        </w:rPr>
        <w:t>дожи,</w:t>
      </w:r>
      <w:r>
        <w:rPr>
          <w:color w:val="000000"/>
          <w:szCs w:val="28"/>
          <w:lang w:eastAsia="ru-RU"/>
        </w:rPr>
        <w:t xml:space="preserve"> </w:t>
      </w:r>
      <w:r w:rsidRPr="0097606A">
        <w:rPr>
          <w:color w:val="000000"/>
          <w:szCs w:val="28"/>
          <w:lang w:eastAsia="ru-RU"/>
        </w:rPr>
        <w:t>ходившие</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черном.</w:t>
      </w:r>
      <w:r>
        <w:rPr>
          <w:color w:val="000000"/>
          <w:szCs w:val="28"/>
          <w:lang w:eastAsia="ru-RU"/>
        </w:rPr>
        <w:t xml:space="preserve"> </w:t>
      </w:r>
      <w:r w:rsidRPr="0097606A">
        <w:rPr>
          <w:color w:val="000000"/>
          <w:szCs w:val="28"/>
          <w:lang w:eastAsia="ru-RU"/>
        </w:rPr>
        <w:t>Невозможность</w:t>
      </w:r>
      <w:r>
        <w:rPr>
          <w:color w:val="000000"/>
          <w:szCs w:val="28"/>
          <w:lang w:eastAsia="ru-RU"/>
        </w:rPr>
        <w:t xml:space="preserve"> </w:t>
      </w:r>
      <w:r w:rsidRPr="0097606A">
        <w:rPr>
          <w:color w:val="000000"/>
          <w:szCs w:val="28"/>
          <w:lang w:eastAsia="ru-RU"/>
        </w:rPr>
        <w:t>моды</w:t>
      </w:r>
      <w:r>
        <w:rPr>
          <w:color w:val="000000"/>
          <w:szCs w:val="28"/>
          <w:lang w:eastAsia="ru-RU"/>
        </w:rPr>
        <w:t xml:space="preserve"> </w:t>
      </w:r>
      <w:r w:rsidRPr="0097606A">
        <w:rPr>
          <w:color w:val="000000"/>
          <w:szCs w:val="28"/>
          <w:lang w:eastAsia="ru-RU"/>
        </w:rPr>
        <w:t>без</w:t>
      </w:r>
      <w:r>
        <w:rPr>
          <w:color w:val="000000"/>
          <w:szCs w:val="28"/>
          <w:lang w:eastAsia="ru-RU"/>
        </w:rPr>
        <w:t xml:space="preserve"> </w:t>
      </w:r>
      <w:r w:rsidRPr="0097606A">
        <w:rPr>
          <w:color w:val="000000"/>
          <w:szCs w:val="28"/>
          <w:lang w:eastAsia="ru-RU"/>
        </w:rPr>
        <w:t>стремления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подражанию,</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слиянию</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коллективом</w:t>
      </w:r>
      <w:r>
        <w:rPr>
          <w:color w:val="000000"/>
          <w:szCs w:val="28"/>
          <w:lang w:eastAsia="ru-RU"/>
        </w:rPr>
        <w:t xml:space="preserve"> </w:t>
      </w:r>
      <w:r w:rsidRPr="0097606A">
        <w:rPr>
          <w:color w:val="000000"/>
          <w:szCs w:val="28"/>
          <w:lang w:eastAsia="ru-RU"/>
        </w:rPr>
        <w:t>доказывается</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обществах</w:t>
      </w:r>
      <w:r>
        <w:rPr>
          <w:color w:val="000000"/>
          <w:szCs w:val="28"/>
          <w:lang w:eastAsia="ru-RU"/>
        </w:rPr>
        <w:t xml:space="preserve"> </w:t>
      </w:r>
      <w:r w:rsidRPr="0097606A">
        <w:rPr>
          <w:color w:val="000000"/>
          <w:szCs w:val="28"/>
          <w:lang w:eastAsia="ru-RU"/>
        </w:rPr>
        <w:t>характеризующихся</w:t>
      </w:r>
      <w:r>
        <w:rPr>
          <w:color w:val="000000"/>
          <w:szCs w:val="28"/>
          <w:lang w:eastAsia="ru-RU"/>
        </w:rPr>
        <w:t xml:space="preserve"> </w:t>
      </w:r>
      <w:r w:rsidRPr="0097606A">
        <w:rPr>
          <w:color w:val="000000"/>
          <w:szCs w:val="28"/>
          <w:lang w:eastAsia="ru-RU"/>
        </w:rPr>
        <w:t>распадом</w:t>
      </w:r>
      <w:r>
        <w:rPr>
          <w:color w:val="000000"/>
          <w:szCs w:val="28"/>
          <w:lang w:eastAsia="ru-RU"/>
        </w:rPr>
        <w:t xml:space="preserve"> </w:t>
      </w:r>
      <w:r w:rsidRPr="0097606A">
        <w:rPr>
          <w:color w:val="000000"/>
          <w:szCs w:val="28"/>
          <w:lang w:eastAsia="ru-RU"/>
        </w:rPr>
        <w:t>групповых</w:t>
      </w:r>
      <w:r>
        <w:rPr>
          <w:color w:val="000000"/>
          <w:szCs w:val="28"/>
          <w:lang w:eastAsia="ru-RU"/>
        </w:rPr>
        <w:t xml:space="preserve"> </w:t>
      </w:r>
      <w:r w:rsidRPr="0097606A">
        <w:rPr>
          <w:color w:val="000000"/>
          <w:szCs w:val="28"/>
          <w:lang w:eastAsia="ru-RU"/>
        </w:rPr>
        <w:t>норм,</w:t>
      </w:r>
      <w:r>
        <w:rPr>
          <w:color w:val="000000"/>
          <w:szCs w:val="28"/>
          <w:lang w:eastAsia="ru-RU"/>
        </w:rPr>
        <w:t xml:space="preserve"> </w:t>
      </w:r>
      <w:r w:rsidRPr="0097606A">
        <w:rPr>
          <w:color w:val="000000"/>
          <w:szCs w:val="28"/>
          <w:lang w:eastAsia="ru-RU"/>
        </w:rPr>
        <w:t>мода</w:t>
      </w:r>
      <w:r>
        <w:rPr>
          <w:color w:val="000000"/>
          <w:szCs w:val="28"/>
          <w:lang w:eastAsia="ru-RU"/>
        </w:rPr>
        <w:t xml:space="preserve"> </w:t>
      </w:r>
      <w:r w:rsidRPr="0097606A">
        <w:rPr>
          <w:color w:val="000000"/>
          <w:szCs w:val="28"/>
          <w:lang w:eastAsia="ru-RU"/>
        </w:rPr>
        <w:t>отсутствует.</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во</w:t>
      </w:r>
      <w:r>
        <w:rPr>
          <w:color w:val="000000"/>
          <w:szCs w:val="28"/>
          <w:lang w:eastAsia="ru-RU"/>
        </w:rPr>
        <w:t xml:space="preserve"> </w:t>
      </w:r>
      <w:r w:rsidRPr="0097606A">
        <w:rPr>
          <w:color w:val="000000"/>
          <w:szCs w:val="28"/>
          <w:lang w:eastAsia="ru-RU"/>
        </w:rPr>
        <w:t>Флоренции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val="en-US" w:eastAsia="ru-RU"/>
        </w:rPr>
        <w:t>XIV</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каждый</w:t>
      </w:r>
      <w:r>
        <w:rPr>
          <w:color w:val="000000"/>
          <w:szCs w:val="28"/>
          <w:lang w:eastAsia="ru-RU"/>
        </w:rPr>
        <w:t xml:space="preserve"> </w:t>
      </w:r>
      <w:r w:rsidRPr="0097606A">
        <w:rPr>
          <w:color w:val="000000"/>
          <w:szCs w:val="28"/>
          <w:lang w:eastAsia="ru-RU"/>
        </w:rPr>
        <w:t>следовал</w:t>
      </w:r>
      <w:r>
        <w:rPr>
          <w:color w:val="000000"/>
          <w:szCs w:val="28"/>
          <w:lang w:eastAsia="ru-RU"/>
        </w:rPr>
        <w:t xml:space="preserve"> </w:t>
      </w:r>
      <w:r w:rsidRPr="0097606A">
        <w:rPr>
          <w:color w:val="000000"/>
          <w:szCs w:val="28"/>
          <w:lang w:eastAsia="ru-RU"/>
        </w:rPr>
        <w:t>собственному</w:t>
      </w:r>
      <w:r>
        <w:rPr>
          <w:color w:val="000000"/>
          <w:szCs w:val="28"/>
          <w:lang w:eastAsia="ru-RU"/>
        </w:rPr>
        <w:t xml:space="preserve"> </w:t>
      </w:r>
      <w:r w:rsidRPr="0097606A">
        <w:rPr>
          <w:color w:val="000000"/>
          <w:szCs w:val="28"/>
          <w:lang w:eastAsia="ru-RU"/>
        </w:rPr>
        <w:t>стилю</w:t>
      </w:r>
      <w:r>
        <w:rPr>
          <w:color w:val="000000"/>
          <w:szCs w:val="28"/>
          <w:lang w:eastAsia="ru-RU"/>
        </w:rPr>
        <w:t xml:space="preserve"> </w:t>
      </w:r>
      <w:r w:rsidRPr="0097606A">
        <w:rPr>
          <w:color w:val="000000"/>
          <w:szCs w:val="28"/>
          <w:lang w:eastAsia="ru-RU"/>
        </w:rPr>
        <w:t>одежды:</w:t>
      </w:r>
      <w:r>
        <w:rPr>
          <w:color w:val="000000"/>
          <w:szCs w:val="28"/>
          <w:lang w:eastAsia="ru-RU"/>
        </w:rPr>
        <w:t xml:space="preserve"> </w:t>
      </w:r>
      <w:r w:rsidRPr="0097606A">
        <w:rPr>
          <w:color w:val="000000"/>
          <w:szCs w:val="28"/>
          <w:lang w:eastAsia="ru-RU"/>
        </w:rPr>
        <w:t>мода</w:t>
      </w:r>
      <w:r>
        <w:rPr>
          <w:color w:val="000000"/>
          <w:szCs w:val="28"/>
          <w:lang w:eastAsia="ru-RU"/>
        </w:rPr>
        <w:t xml:space="preserve"> </w:t>
      </w:r>
      <w:r w:rsidRPr="0097606A">
        <w:rPr>
          <w:color w:val="000000"/>
          <w:szCs w:val="28"/>
          <w:lang w:eastAsia="ru-RU"/>
        </w:rPr>
        <w:t>отсутствовала,</w:t>
      </w:r>
      <w:r>
        <w:rPr>
          <w:color w:val="000000"/>
          <w:szCs w:val="28"/>
          <w:lang w:eastAsia="ru-RU"/>
        </w:rPr>
        <w:t xml:space="preserve"> </w:t>
      </w:r>
      <w:r w:rsidRPr="0097606A">
        <w:rPr>
          <w:color w:val="000000"/>
          <w:szCs w:val="28"/>
          <w:lang w:eastAsia="ru-RU"/>
        </w:rPr>
        <w:t>ибо</w:t>
      </w:r>
      <w:r>
        <w:rPr>
          <w:color w:val="000000"/>
          <w:szCs w:val="28"/>
          <w:lang w:eastAsia="ru-RU"/>
        </w:rPr>
        <w:t xml:space="preserve"> </w:t>
      </w:r>
      <w:r w:rsidRPr="0097606A">
        <w:rPr>
          <w:color w:val="000000"/>
          <w:szCs w:val="28"/>
          <w:lang w:eastAsia="ru-RU"/>
        </w:rPr>
        <w:t>отсутствовало</w:t>
      </w:r>
      <w:r>
        <w:rPr>
          <w:color w:val="000000"/>
          <w:szCs w:val="28"/>
          <w:lang w:eastAsia="ru-RU"/>
        </w:rPr>
        <w:t xml:space="preserve"> </w:t>
      </w:r>
      <w:r w:rsidRPr="0097606A">
        <w:rPr>
          <w:color w:val="000000"/>
          <w:szCs w:val="28"/>
          <w:lang w:eastAsia="ru-RU"/>
        </w:rPr>
        <w:t>стремление</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слиянию</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коллективом.</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Как</w:t>
      </w:r>
      <w:r>
        <w:rPr>
          <w:color w:val="000000"/>
          <w:szCs w:val="28"/>
          <w:lang w:eastAsia="ru-RU"/>
        </w:rPr>
        <w:t xml:space="preserve"> </w:t>
      </w:r>
      <w:r w:rsidRPr="0097606A">
        <w:rPr>
          <w:color w:val="000000"/>
          <w:szCs w:val="28"/>
          <w:lang w:eastAsia="ru-RU"/>
        </w:rPr>
        <w:t>только</w:t>
      </w:r>
      <w:r>
        <w:rPr>
          <w:color w:val="000000"/>
          <w:szCs w:val="28"/>
          <w:lang w:eastAsia="ru-RU"/>
        </w:rPr>
        <w:t xml:space="preserve"> </w:t>
      </w:r>
      <w:r w:rsidRPr="0097606A">
        <w:rPr>
          <w:color w:val="000000"/>
          <w:szCs w:val="28"/>
          <w:lang w:eastAsia="ru-RU"/>
        </w:rPr>
        <w:t>какое-либо</w:t>
      </w:r>
      <w:r>
        <w:rPr>
          <w:color w:val="000000"/>
          <w:szCs w:val="28"/>
          <w:lang w:eastAsia="ru-RU"/>
        </w:rPr>
        <w:t xml:space="preserve"> </w:t>
      </w:r>
      <w:r w:rsidRPr="0097606A">
        <w:rPr>
          <w:color w:val="000000"/>
          <w:szCs w:val="28"/>
          <w:lang w:eastAsia="ru-RU"/>
        </w:rPr>
        <w:t>явление</w:t>
      </w:r>
      <w:r>
        <w:rPr>
          <w:color w:val="000000"/>
          <w:szCs w:val="28"/>
          <w:lang w:eastAsia="ru-RU"/>
        </w:rPr>
        <w:t xml:space="preserve"> </w:t>
      </w:r>
      <w:r w:rsidRPr="0097606A">
        <w:rPr>
          <w:color w:val="000000"/>
          <w:szCs w:val="28"/>
          <w:lang w:eastAsia="ru-RU"/>
        </w:rPr>
        <w:t>(одежда,</w:t>
      </w:r>
      <w:r>
        <w:rPr>
          <w:color w:val="000000"/>
          <w:szCs w:val="28"/>
          <w:lang w:eastAsia="ru-RU"/>
        </w:rPr>
        <w:t xml:space="preserve"> </w:t>
      </w:r>
      <w:r w:rsidRPr="0097606A">
        <w:rPr>
          <w:color w:val="000000"/>
          <w:szCs w:val="28"/>
          <w:lang w:eastAsia="ru-RU"/>
        </w:rPr>
        <w:t>идеи,</w:t>
      </w:r>
      <w:r>
        <w:rPr>
          <w:color w:val="000000"/>
          <w:szCs w:val="28"/>
          <w:lang w:eastAsia="ru-RU"/>
        </w:rPr>
        <w:t xml:space="preserve"> </w:t>
      </w:r>
      <w:r w:rsidRPr="0097606A">
        <w:rPr>
          <w:color w:val="000000"/>
          <w:szCs w:val="28"/>
          <w:lang w:eastAsia="ru-RU"/>
        </w:rPr>
        <w:t>манеры,</w:t>
      </w:r>
      <w:r>
        <w:rPr>
          <w:color w:val="000000"/>
          <w:szCs w:val="28"/>
          <w:lang w:eastAsia="ru-RU"/>
        </w:rPr>
        <w:t xml:space="preserve"> </w:t>
      </w:r>
      <w:r w:rsidRPr="0097606A">
        <w:rPr>
          <w:color w:val="000000"/>
          <w:szCs w:val="28"/>
          <w:lang w:eastAsia="ru-RU"/>
        </w:rPr>
        <w:t>вещи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проч.)</w:t>
      </w:r>
      <w:r>
        <w:rPr>
          <w:color w:val="000000"/>
          <w:szCs w:val="28"/>
          <w:lang w:eastAsia="ru-RU"/>
        </w:rPr>
        <w:t xml:space="preserve"> </w:t>
      </w:r>
      <w:r w:rsidRPr="0097606A">
        <w:rPr>
          <w:color w:val="000000"/>
          <w:szCs w:val="28"/>
          <w:lang w:eastAsia="ru-RU"/>
        </w:rPr>
        <w:t>стало</w:t>
      </w:r>
      <w:r>
        <w:rPr>
          <w:color w:val="000000"/>
          <w:szCs w:val="28"/>
          <w:lang w:eastAsia="ru-RU"/>
        </w:rPr>
        <w:t xml:space="preserve"> «</w:t>
      </w:r>
      <w:r w:rsidRPr="0097606A">
        <w:rPr>
          <w:color w:val="000000"/>
          <w:szCs w:val="28"/>
          <w:lang w:eastAsia="ru-RU"/>
        </w:rPr>
        <w:t>модным</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оно</w:t>
      </w:r>
      <w:r>
        <w:rPr>
          <w:color w:val="000000"/>
          <w:szCs w:val="28"/>
          <w:lang w:eastAsia="ru-RU"/>
        </w:rPr>
        <w:t xml:space="preserve"> </w:t>
      </w:r>
      <w:r w:rsidRPr="0097606A">
        <w:rPr>
          <w:color w:val="000000"/>
          <w:szCs w:val="28"/>
          <w:lang w:eastAsia="ru-RU"/>
        </w:rPr>
        <w:t>тут</w:t>
      </w:r>
      <w:r>
        <w:rPr>
          <w:color w:val="000000"/>
          <w:szCs w:val="28"/>
          <w:lang w:eastAsia="ru-RU"/>
        </w:rPr>
        <w:t xml:space="preserve"> </w:t>
      </w:r>
      <w:r w:rsidRPr="0097606A">
        <w:rPr>
          <w:color w:val="000000"/>
          <w:szCs w:val="28"/>
          <w:lang w:eastAsia="ru-RU"/>
        </w:rPr>
        <w:t>же</w:t>
      </w:r>
      <w:r>
        <w:rPr>
          <w:color w:val="000000"/>
          <w:szCs w:val="28"/>
          <w:lang w:eastAsia="ru-RU"/>
        </w:rPr>
        <w:t xml:space="preserve"> </w:t>
      </w:r>
      <w:r w:rsidRPr="0097606A">
        <w:rPr>
          <w:color w:val="000000"/>
          <w:szCs w:val="28"/>
          <w:lang w:eastAsia="ru-RU"/>
        </w:rPr>
        <w:t>начинает</w:t>
      </w:r>
      <w:r>
        <w:rPr>
          <w:color w:val="000000"/>
          <w:szCs w:val="28"/>
          <w:lang w:eastAsia="ru-RU"/>
        </w:rPr>
        <w:t xml:space="preserve"> «</w:t>
      </w:r>
      <w:r w:rsidRPr="0097606A">
        <w:rPr>
          <w:color w:val="000000"/>
          <w:szCs w:val="28"/>
          <w:lang w:eastAsia="ru-RU"/>
        </w:rPr>
        <w:t>выходить</w:t>
      </w:r>
      <w:r>
        <w:rPr>
          <w:color w:val="000000"/>
          <w:szCs w:val="28"/>
          <w:lang w:eastAsia="ru-RU"/>
        </w:rPr>
        <w:t xml:space="preserve"> </w:t>
      </w:r>
      <w:r w:rsidRPr="0097606A">
        <w:rPr>
          <w:color w:val="000000"/>
          <w:szCs w:val="28"/>
          <w:lang w:eastAsia="ru-RU"/>
        </w:rPr>
        <w:t>из</w:t>
      </w:r>
      <w:r>
        <w:rPr>
          <w:color w:val="000000"/>
          <w:szCs w:val="28"/>
          <w:lang w:eastAsia="ru-RU"/>
        </w:rPr>
        <w:t xml:space="preserve"> </w:t>
      </w:r>
      <w:r w:rsidRPr="0097606A">
        <w:rPr>
          <w:color w:val="000000"/>
          <w:szCs w:val="28"/>
          <w:lang w:eastAsia="ru-RU"/>
        </w:rPr>
        <w:t>моды</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том-то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очарование</w:t>
      </w:r>
      <w:r>
        <w:rPr>
          <w:color w:val="000000"/>
          <w:szCs w:val="28"/>
          <w:lang w:eastAsia="ru-RU"/>
        </w:rPr>
        <w:t xml:space="preserve"> </w:t>
      </w:r>
      <w:r w:rsidRPr="0097606A">
        <w:rPr>
          <w:color w:val="000000"/>
          <w:szCs w:val="28"/>
          <w:lang w:eastAsia="ru-RU"/>
        </w:rPr>
        <w:t>моды,</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одновременно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нова</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преходяща.</w:t>
      </w:r>
      <w:r>
        <w:rPr>
          <w:color w:val="000000"/>
          <w:szCs w:val="28"/>
          <w:lang w:eastAsia="ru-RU"/>
        </w:rPr>
        <w:t xml:space="preserve"> </w:t>
      </w:r>
      <w:r w:rsidRPr="0097606A">
        <w:rPr>
          <w:color w:val="000000"/>
          <w:szCs w:val="28"/>
          <w:lang w:eastAsia="ru-RU"/>
        </w:rPr>
        <w:t>Мода</w:t>
      </w:r>
      <w:r>
        <w:rPr>
          <w:color w:val="000000"/>
          <w:szCs w:val="28"/>
          <w:lang w:eastAsia="ru-RU"/>
        </w:rPr>
        <w:t xml:space="preserve"> </w:t>
      </w:r>
      <w:r w:rsidRPr="0097606A">
        <w:rPr>
          <w:color w:val="000000"/>
          <w:szCs w:val="28"/>
          <w:lang w:eastAsia="ru-RU"/>
        </w:rPr>
        <w:t>дает</w:t>
      </w:r>
      <w:r>
        <w:rPr>
          <w:color w:val="000000"/>
          <w:szCs w:val="28"/>
          <w:lang w:eastAsia="ru-RU"/>
        </w:rPr>
        <w:t xml:space="preserve"> </w:t>
      </w:r>
      <w:r w:rsidRPr="0097606A">
        <w:rPr>
          <w:color w:val="000000"/>
          <w:szCs w:val="28"/>
          <w:lang w:eastAsia="ru-RU"/>
        </w:rPr>
        <w:t>чувство</w:t>
      </w:r>
      <w:r>
        <w:rPr>
          <w:color w:val="000000"/>
          <w:szCs w:val="28"/>
          <w:lang w:eastAsia="ru-RU"/>
        </w:rPr>
        <w:t xml:space="preserve"> </w:t>
      </w:r>
      <w:r w:rsidRPr="0097606A">
        <w:rPr>
          <w:color w:val="000000"/>
          <w:szCs w:val="28"/>
          <w:lang w:eastAsia="ru-RU"/>
        </w:rPr>
        <w:t>настоящего,</w:t>
      </w:r>
      <w:r>
        <w:rPr>
          <w:color w:val="000000"/>
          <w:szCs w:val="28"/>
          <w:lang w:eastAsia="ru-RU"/>
        </w:rPr>
        <w:t xml:space="preserve"> </w:t>
      </w:r>
      <w:r w:rsidRPr="0097606A">
        <w:rPr>
          <w:color w:val="000000"/>
          <w:szCs w:val="28"/>
          <w:lang w:eastAsia="ru-RU"/>
        </w:rPr>
        <w:t>ощущение</w:t>
      </w:r>
      <w:r>
        <w:rPr>
          <w:color w:val="000000"/>
          <w:szCs w:val="28"/>
          <w:lang w:eastAsia="ru-RU"/>
        </w:rPr>
        <w:t xml:space="preserve"> </w:t>
      </w:r>
      <w:r w:rsidRPr="0097606A">
        <w:rPr>
          <w:color w:val="000000"/>
          <w:szCs w:val="28"/>
          <w:lang w:eastAsia="ru-RU"/>
        </w:rPr>
        <w:t>течения</w:t>
      </w:r>
      <w:r>
        <w:rPr>
          <w:color w:val="000000"/>
          <w:szCs w:val="28"/>
          <w:lang w:eastAsia="ru-RU"/>
        </w:rPr>
        <w:t xml:space="preserve"> </w:t>
      </w:r>
      <w:r w:rsidRPr="0097606A">
        <w:rPr>
          <w:color w:val="000000"/>
          <w:szCs w:val="28"/>
          <w:lang w:eastAsia="ru-RU"/>
        </w:rPr>
        <w:t>времени.</w:t>
      </w:r>
      <w:r>
        <w:rPr>
          <w:color w:val="000000"/>
          <w:szCs w:val="28"/>
          <w:lang w:eastAsia="ru-RU"/>
        </w:rPr>
        <w:t xml:space="preserve"> </w:t>
      </w:r>
      <w:r w:rsidRPr="0097606A">
        <w:rPr>
          <w:color w:val="000000"/>
          <w:szCs w:val="28"/>
          <w:lang w:eastAsia="ru-RU"/>
        </w:rPr>
        <w:t>Причиной</w:t>
      </w:r>
      <w:r>
        <w:rPr>
          <w:color w:val="000000"/>
          <w:szCs w:val="28"/>
          <w:lang w:eastAsia="ru-RU"/>
        </w:rPr>
        <w:t xml:space="preserve"> </w:t>
      </w:r>
      <w:r w:rsidRPr="0097606A">
        <w:rPr>
          <w:color w:val="000000"/>
          <w:szCs w:val="28"/>
          <w:lang w:eastAsia="ru-RU"/>
        </w:rPr>
        <w:t>широчайшего</w:t>
      </w:r>
      <w:r>
        <w:rPr>
          <w:color w:val="000000"/>
          <w:szCs w:val="28"/>
          <w:lang w:eastAsia="ru-RU"/>
        </w:rPr>
        <w:t xml:space="preserve"> </w:t>
      </w:r>
      <w:r w:rsidRPr="0097606A">
        <w:rPr>
          <w:color w:val="000000"/>
          <w:szCs w:val="28"/>
          <w:lang w:eastAsia="ru-RU"/>
        </w:rPr>
        <w:t>распространения</w:t>
      </w:r>
      <w:r>
        <w:rPr>
          <w:color w:val="000000"/>
          <w:szCs w:val="28"/>
          <w:lang w:eastAsia="ru-RU"/>
        </w:rPr>
        <w:t xml:space="preserve"> </w:t>
      </w:r>
      <w:r w:rsidRPr="0097606A">
        <w:rPr>
          <w:color w:val="000000"/>
          <w:szCs w:val="28"/>
          <w:lang w:eastAsia="ru-RU"/>
        </w:rPr>
        <w:t>моды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современную</w:t>
      </w:r>
      <w:r>
        <w:rPr>
          <w:color w:val="000000"/>
          <w:szCs w:val="28"/>
          <w:lang w:eastAsia="ru-RU"/>
        </w:rPr>
        <w:t xml:space="preserve"> </w:t>
      </w:r>
      <w:r w:rsidRPr="0097606A">
        <w:rPr>
          <w:color w:val="000000"/>
          <w:szCs w:val="28"/>
          <w:lang w:eastAsia="ru-RU"/>
        </w:rPr>
        <w:t>эпоху,</w:t>
      </w:r>
      <w:r>
        <w:rPr>
          <w:color w:val="000000"/>
          <w:szCs w:val="28"/>
          <w:lang w:eastAsia="ru-RU"/>
        </w:rPr>
        <w:t xml:space="preserve"> </w:t>
      </w:r>
      <w:r w:rsidRPr="0097606A">
        <w:rPr>
          <w:color w:val="000000"/>
          <w:szCs w:val="28"/>
          <w:lang w:eastAsia="ru-RU"/>
        </w:rPr>
        <w:t>говорит</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раз</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процесс</w:t>
      </w:r>
      <w:r>
        <w:rPr>
          <w:szCs w:val="28"/>
          <w:lang w:eastAsia="ru-RU"/>
        </w:rPr>
        <w:t xml:space="preserve"> </w:t>
      </w:r>
      <w:r w:rsidRPr="0097606A">
        <w:rPr>
          <w:color w:val="000000"/>
          <w:szCs w:val="28"/>
          <w:lang w:eastAsia="ru-RU"/>
        </w:rPr>
        <w:t>разложения</w:t>
      </w:r>
      <w:r>
        <w:rPr>
          <w:color w:val="000000"/>
          <w:szCs w:val="28"/>
          <w:lang w:eastAsia="ru-RU"/>
        </w:rPr>
        <w:t xml:space="preserve"> </w:t>
      </w:r>
      <w:r w:rsidRPr="0097606A">
        <w:rPr>
          <w:color w:val="000000"/>
          <w:szCs w:val="28"/>
          <w:lang w:eastAsia="ru-RU"/>
        </w:rPr>
        <w:t>старинных,</w:t>
      </w:r>
      <w:r>
        <w:rPr>
          <w:color w:val="000000"/>
          <w:szCs w:val="28"/>
          <w:lang w:eastAsia="ru-RU"/>
        </w:rPr>
        <w:t xml:space="preserve"> </w:t>
      </w:r>
      <w:r w:rsidRPr="0097606A">
        <w:rPr>
          <w:color w:val="000000"/>
          <w:szCs w:val="28"/>
          <w:lang w:eastAsia="ru-RU"/>
        </w:rPr>
        <w:t>принимавшихся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веру</w:t>
      </w:r>
      <w:r>
        <w:rPr>
          <w:color w:val="000000"/>
          <w:szCs w:val="28"/>
          <w:lang w:eastAsia="ru-RU"/>
        </w:rPr>
        <w:t xml:space="preserve"> </w:t>
      </w:r>
      <w:r w:rsidRPr="0097606A">
        <w:rPr>
          <w:color w:val="000000"/>
          <w:szCs w:val="28"/>
          <w:lang w:eastAsia="ru-RU"/>
        </w:rPr>
        <w:t>убеждений,</w:t>
      </w:r>
      <w:r>
        <w:rPr>
          <w:color w:val="000000"/>
          <w:szCs w:val="28"/>
          <w:lang w:eastAsia="ru-RU"/>
        </w:rPr>
        <w:t xml:space="preserve"> </w:t>
      </w:r>
      <w:r w:rsidRPr="0097606A">
        <w:rPr>
          <w:color w:val="000000"/>
          <w:szCs w:val="28"/>
          <w:lang w:eastAsia="ru-RU"/>
        </w:rPr>
        <w:t>привычек,</w:t>
      </w:r>
      <w:r>
        <w:rPr>
          <w:color w:val="000000"/>
          <w:szCs w:val="28"/>
          <w:lang w:eastAsia="ru-RU"/>
        </w:rPr>
        <w:t xml:space="preserve"> </w:t>
      </w:r>
      <w:r w:rsidRPr="0097606A">
        <w:rPr>
          <w:color w:val="000000"/>
          <w:szCs w:val="28"/>
          <w:lang w:eastAsia="ru-RU"/>
        </w:rPr>
        <w:t>традиций,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результате</w:t>
      </w:r>
      <w:r>
        <w:rPr>
          <w:color w:val="000000"/>
          <w:szCs w:val="28"/>
          <w:lang w:eastAsia="ru-RU"/>
        </w:rPr>
        <w:t xml:space="preserve"> </w:t>
      </w:r>
      <w:r w:rsidRPr="0097606A">
        <w:rPr>
          <w:color w:val="000000"/>
          <w:szCs w:val="28"/>
          <w:lang w:eastAsia="ru-RU"/>
        </w:rPr>
        <w:t>чего</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активными</w:t>
      </w:r>
      <w:r>
        <w:rPr>
          <w:color w:val="000000"/>
          <w:szCs w:val="28"/>
          <w:lang w:eastAsia="ru-RU"/>
        </w:rPr>
        <w:t xml:space="preserve"> </w:t>
      </w:r>
      <w:r w:rsidRPr="0097606A">
        <w:rPr>
          <w:color w:val="000000"/>
          <w:szCs w:val="28"/>
          <w:lang w:eastAsia="ru-RU"/>
        </w:rPr>
        <w:t>становятся</w:t>
      </w:r>
      <w:r>
        <w:rPr>
          <w:color w:val="000000"/>
          <w:szCs w:val="28"/>
          <w:lang w:eastAsia="ru-RU"/>
        </w:rPr>
        <w:t xml:space="preserve"> </w:t>
      </w:r>
      <w:r w:rsidRPr="0097606A">
        <w:rPr>
          <w:bCs/>
          <w:color w:val="000000"/>
          <w:szCs w:val="28"/>
          <w:lang w:eastAsia="ru-RU"/>
        </w:rPr>
        <w:t>временные,</w:t>
      </w:r>
      <w:r>
        <w:rPr>
          <w:bCs/>
          <w:color w:val="000000"/>
          <w:szCs w:val="28"/>
          <w:lang w:eastAsia="ru-RU"/>
        </w:rPr>
        <w:t xml:space="preserve"> </w:t>
      </w:r>
      <w:r w:rsidRPr="0097606A">
        <w:rPr>
          <w:color w:val="000000"/>
          <w:szCs w:val="28"/>
          <w:lang w:eastAsia="ru-RU"/>
        </w:rPr>
        <w:t>переходные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Отсюда</w:t>
      </w:r>
      <w:r>
        <w:rPr>
          <w:color w:val="000000"/>
          <w:szCs w:val="28"/>
          <w:lang w:eastAsia="ru-RU"/>
        </w:rPr>
        <w:t xml:space="preserve"> </w:t>
      </w:r>
      <w:r w:rsidRPr="0097606A">
        <w:rPr>
          <w:color w:val="000000"/>
          <w:szCs w:val="28"/>
          <w:lang w:eastAsia="ru-RU"/>
        </w:rPr>
        <w:t>засилье</w:t>
      </w:r>
      <w:r>
        <w:rPr>
          <w:color w:val="000000"/>
          <w:szCs w:val="28"/>
          <w:lang w:eastAsia="ru-RU"/>
        </w:rPr>
        <w:t xml:space="preserve"> </w:t>
      </w:r>
      <w:r w:rsidRPr="0097606A">
        <w:rPr>
          <w:color w:val="000000"/>
          <w:szCs w:val="28"/>
          <w:lang w:eastAsia="ru-RU"/>
        </w:rPr>
        <w:t>моды</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искусстве,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науках,</w:t>
      </w:r>
      <w:r>
        <w:rPr>
          <w:color w:val="000000"/>
          <w:szCs w:val="28"/>
          <w:lang w:eastAsia="ru-RU"/>
        </w:rPr>
        <w:t xml:space="preserve"> </w:t>
      </w:r>
      <w:r w:rsidRPr="0097606A">
        <w:rPr>
          <w:color w:val="000000"/>
          <w:szCs w:val="28"/>
          <w:lang w:eastAsia="ru-RU"/>
        </w:rPr>
        <w:t>даже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морали.</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Однако,</w:t>
      </w:r>
      <w:r>
        <w:rPr>
          <w:color w:val="000000"/>
          <w:szCs w:val="28"/>
          <w:lang w:eastAsia="ru-RU"/>
        </w:rPr>
        <w:t xml:space="preserve"> </w:t>
      </w:r>
      <w:r w:rsidRPr="0097606A">
        <w:rPr>
          <w:color w:val="000000"/>
          <w:szCs w:val="28"/>
          <w:lang w:eastAsia="ru-RU"/>
        </w:rPr>
        <w:t>несмотря</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преходящий</w:t>
      </w:r>
      <w:r>
        <w:rPr>
          <w:color w:val="000000"/>
          <w:szCs w:val="28"/>
          <w:lang w:eastAsia="ru-RU"/>
        </w:rPr>
        <w:t xml:space="preserve"> </w:t>
      </w:r>
      <w:r w:rsidRPr="0097606A">
        <w:rPr>
          <w:color w:val="000000"/>
          <w:szCs w:val="28"/>
          <w:lang w:eastAsia="ru-RU"/>
        </w:rPr>
        <w:t>характер</w:t>
      </w:r>
      <w:r>
        <w:rPr>
          <w:color w:val="000000"/>
          <w:szCs w:val="28"/>
          <w:lang w:eastAsia="ru-RU"/>
        </w:rPr>
        <w:t xml:space="preserve"> </w:t>
      </w:r>
      <w:r w:rsidRPr="0097606A">
        <w:rPr>
          <w:color w:val="000000"/>
          <w:szCs w:val="28"/>
          <w:lang w:eastAsia="ru-RU"/>
        </w:rPr>
        <w:t>той</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иной</w:t>
      </w:r>
      <w:r>
        <w:rPr>
          <w:color w:val="000000"/>
          <w:szCs w:val="28"/>
          <w:lang w:eastAsia="ru-RU"/>
        </w:rPr>
        <w:t xml:space="preserve"> </w:t>
      </w:r>
      <w:r w:rsidRPr="0097606A">
        <w:rPr>
          <w:color w:val="000000"/>
          <w:szCs w:val="28"/>
          <w:lang w:eastAsia="ru-RU"/>
        </w:rPr>
        <w:t>конкретной</w:t>
      </w:r>
      <w:r>
        <w:rPr>
          <w:color w:val="000000"/>
          <w:szCs w:val="28"/>
          <w:lang w:eastAsia="ru-RU"/>
        </w:rPr>
        <w:t xml:space="preserve"> </w:t>
      </w:r>
      <w:r w:rsidRPr="0097606A">
        <w:rPr>
          <w:color w:val="000000"/>
          <w:szCs w:val="28"/>
          <w:lang w:eastAsia="ru-RU"/>
        </w:rPr>
        <w:t>моды,</w:t>
      </w:r>
      <w:r>
        <w:rPr>
          <w:color w:val="000000"/>
          <w:szCs w:val="28"/>
          <w:lang w:eastAsia="ru-RU"/>
        </w:rPr>
        <w:t xml:space="preserve"> </w:t>
      </w:r>
      <w:r w:rsidRPr="0097606A">
        <w:rPr>
          <w:color w:val="000000"/>
          <w:szCs w:val="28"/>
          <w:lang w:eastAsia="ru-RU"/>
        </w:rPr>
        <w:t>она</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социальная</w:t>
      </w:r>
      <w:r>
        <w:rPr>
          <w:color w:val="000000"/>
          <w:szCs w:val="28"/>
          <w:lang w:eastAsia="ru-RU"/>
        </w:rPr>
        <w:t xml:space="preserve"> </w:t>
      </w:r>
      <w:r w:rsidRPr="0097606A">
        <w:rPr>
          <w:color w:val="000000"/>
          <w:szCs w:val="28"/>
          <w:lang w:eastAsia="ru-RU"/>
        </w:rPr>
        <w:t>форма</w:t>
      </w:r>
      <w:r>
        <w:rPr>
          <w:color w:val="000000"/>
          <w:szCs w:val="28"/>
          <w:lang w:eastAsia="ru-RU"/>
        </w:rPr>
        <w:t xml:space="preserve"> </w:t>
      </w:r>
      <w:r w:rsidRPr="0097606A">
        <w:rPr>
          <w:color w:val="000000"/>
          <w:szCs w:val="28"/>
          <w:lang w:eastAsia="ru-RU"/>
        </w:rPr>
        <w:t>обладает</w:t>
      </w:r>
      <w:r>
        <w:rPr>
          <w:color w:val="000000"/>
          <w:szCs w:val="28"/>
          <w:lang w:eastAsia="ru-RU"/>
        </w:rPr>
        <w:t xml:space="preserve"> </w:t>
      </w:r>
      <w:r w:rsidRPr="0097606A">
        <w:rPr>
          <w:color w:val="000000"/>
          <w:szCs w:val="28"/>
          <w:lang w:eastAsia="ru-RU"/>
        </w:rPr>
        <w:t>некоторым</w:t>
      </w:r>
      <w:r>
        <w:rPr>
          <w:color w:val="000000"/>
          <w:szCs w:val="28"/>
          <w:lang w:eastAsia="ru-RU"/>
        </w:rPr>
        <w:t xml:space="preserve"> </w:t>
      </w:r>
      <w:r w:rsidRPr="0097606A">
        <w:rPr>
          <w:color w:val="000000"/>
          <w:szCs w:val="28"/>
          <w:lang w:eastAsia="ru-RU"/>
        </w:rPr>
        <w:t>постоянством:</w:t>
      </w:r>
      <w:r>
        <w:rPr>
          <w:color w:val="000000"/>
          <w:szCs w:val="28"/>
          <w:lang w:eastAsia="ru-RU"/>
        </w:rPr>
        <w:t xml:space="preserve"> </w:t>
      </w:r>
      <w:r w:rsidRPr="0097606A">
        <w:rPr>
          <w:color w:val="000000"/>
          <w:szCs w:val="28"/>
          <w:lang w:eastAsia="ru-RU"/>
        </w:rPr>
        <w:t>мода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том</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ином</w:t>
      </w:r>
      <w:r>
        <w:rPr>
          <w:color w:val="000000"/>
          <w:szCs w:val="28"/>
          <w:lang w:eastAsia="ru-RU"/>
        </w:rPr>
        <w:t xml:space="preserve"> </w:t>
      </w:r>
      <w:r w:rsidRPr="0097606A">
        <w:rPr>
          <w:color w:val="000000"/>
          <w:szCs w:val="28"/>
          <w:lang w:eastAsia="ru-RU"/>
        </w:rPr>
        <w:t>виде</w:t>
      </w:r>
      <w:r>
        <w:rPr>
          <w:color w:val="000000"/>
          <w:szCs w:val="28"/>
          <w:lang w:eastAsia="ru-RU"/>
        </w:rPr>
        <w:t xml:space="preserve"> </w:t>
      </w:r>
      <w:r w:rsidRPr="0097606A">
        <w:rPr>
          <w:color w:val="000000"/>
          <w:szCs w:val="28"/>
          <w:lang w:eastAsia="ru-RU"/>
        </w:rPr>
        <w:t>существует</w:t>
      </w:r>
      <w:r>
        <w:rPr>
          <w:color w:val="000000"/>
          <w:szCs w:val="28"/>
          <w:lang w:eastAsia="ru-RU"/>
        </w:rPr>
        <w:t xml:space="preserve"> </w:t>
      </w:r>
      <w:r w:rsidRPr="0097606A">
        <w:rPr>
          <w:color w:val="000000"/>
          <w:szCs w:val="28"/>
          <w:lang w:eastAsia="ru-RU"/>
        </w:rPr>
        <w:t>всегда</w:t>
      </w:r>
      <w:r w:rsidRPr="0097606A">
        <w:rPr>
          <w:bCs/>
          <w:color w:val="000000"/>
          <w:szCs w:val="28"/>
          <w:lang w:eastAsia="ru-RU"/>
        </w:rPr>
        <w:t>.</w:t>
      </w:r>
    </w:p>
    <w:p w:rsidR="006F4F5E" w:rsidRPr="0097606A" w:rsidRDefault="006F4F5E" w:rsidP="006F4F5E">
      <w:pPr>
        <w:shd w:val="clear" w:color="auto" w:fill="FFFFFF"/>
        <w:spacing w:line="276" w:lineRule="auto"/>
        <w:ind w:right="-1" w:firstLine="709"/>
        <w:jc w:val="both"/>
        <w:rPr>
          <w:szCs w:val="28"/>
          <w:lang w:eastAsia="ru-RU"/>
        </w:rPr>
      </w:pPr>
      <w:r w:rsidRPr="0097606A">
        <w:rPr>
          <w:i/>
          <w:color w:val="000000"/>
          <w:szCs w:val="28"/>
          <w:lang w:eastAsia="ru-RU"/>
        </w:rPr>
        <w:t>Вторая</w:t>
      </w:r>
      <w:r>
        <w:rPr>
          <w:i/>
          <w:color w:val="000000"/>
          <w:szCs w:val="28"/>
          <w:lang w:eastAsia="ru-RU"/>
        </w:rPr>
        <w:t xml:space="preserve"> </w:t>
      </w:r>
      <w:r w:rsidRPr="0097606A">
        <w:rPr>
          <w:i/>
          <w:color w:val="000000"/>
          <w:szCs w:val="28"/>
          <w:lang w:eastAsia="ru-RU"/>
        </w:rPr>
        <w:t>категория</w:t>
      </w:r>
      <w:r>
        <w:rPr>
          <w:i/>
          <w:color w:val="000000"/>
          <w:szCs w:val="28"/>
          <w:lang w:eastAsia="ru-RU"/>
        </w:rPr>
        <w:t xml:space="preserve"> </w:t>
      </w:r>
      <w:r w:rsidRPr="0097606A">
        <w:rPr>
          <w:i/>
          <w:color w:val="000000"/>
          <w:szCs w:val="28"/>
          <w:lang w:eastAsia="ru-RU"/>
        </w:rPr>
        <w:t>социальных</w:t>
      </w:r>
      <w:r>
        <w:rPr>
          <w:i/>
          <w:color w:val="000000"/>
          <w:szCs w:val="28"/>
          <w:lang w:eastAsia="ru-RU"/>
        </w:rPr>
        <w:t xml:space="preserve"> </w:t>
      </w:r>
      <w:r w:rsidRPr="0097606A">
        <w:rPr>
          <w:i/>
          <w:color w:val="000000"/>
          <w:szCs w:val="28"/>
          <w:lang w:eastAsia="ru-RU"/>
        </w:rPr>
        <w:t>форм</w:t>
      </w:r>
      <w:r w:rsidRPr="0097606A">
        <w:rPr>
          <w:color w:val="000000"/>
          <w:szCs w:val="28"/>
          <w:lang w:eastAsia="ru-RU"/>
        </w:rPr>
        <w:t>,</w:t>
      </w:r>
      <w:r>
        <w:rPr>
          <w:color w:val="000000"/>
          <w:szCs w:val="28"/>
          <w:lang w:eastAsia="ru-RU"/>
        </w:rPr>
        <w:t xml:space="preserve"> </w:t>
      </w:r>
      <w:r w:rsidRPr="0097606A">
        <w:rPr>
          <w:color w:val="000000"/>
          <w:szCs w:val="28"/>
          <w:lang w:eastAsia="ru-RU"/>
        </w:rPr>
        <w:t>исследуемая</w:t>
      </w:r>
      <w:r>
        <w:rPr>
          <w:color w:val="000000"/>
          <w:szCs w:val="28"/>
          <w:lang w:eastAsia="ru-RU"/>
        </w:rPr>
        <w:t xml:space="preserve"> Г. </w:t>
      </w:r>
      <w:r w:rsidRPr="0097606A">
        <w:rPr>
          <w:color w:val="000000"/>
          <w:szCs w:val="28"/>
          <w:lang w:eastAsia="ru-RU"/>
        </w:rPr>
        <w:t>Зиммелем,</w:t>
      </w:r>
      <w:r>
        <w:rPr>
          <w:color w:val="000000"/>
          <w:szCs w:val="28"/>
          <w:lang w:eastAsia="ru-RU"/>
        </w:rPr>
        <w:t xml:space="preserve"> – </w:t>
      </w:r>
      <w:r w:rsidRPr="0097606A">
        <w:rPr>
          <w:color w:val="000000"/>
          <w:szCs w:val="28"/>
          <w:lang w:eastAsia="ru-RU"/>
        </w:rPr>
        <w:t>социальный</w:t>
      </w:r>
      <w:r>
        <w:rPr>
          <w:color w:val="000000"/>
          <w:szCs w:val="28"/>
          <w:lang w:eastAsia="ru-RU"/>
        </w:rPr>
        <w:t xml:space="preserve"> </w:t>
      </w:r>
      <w:r w:rsidRPr="0097606A">
        <w:rPr>
          <w:color w:val="000000"/>
          <w:szCs w:val="28"/>
          <w:lang w:eastAsia="ru-RU"/>
        </w:rPr>
        <w:t>тип.</w:t>
      </w:r>
      <w:r>
        <w:rPr>
          <w:color w:val="000000"/>
          <w:szCs w:val="28"/>
          <w:lang w:eastAsia="ru-RU"/>
        </w:rPr>
        <w:t xml:space="preserve"> </w:t>
      </w:r>
      <w:r w:rsidRPr="0097606A">
        <w:rPr>
          <w:color w:val="000000"/>
          <w:szCs w:val="28"/>
          <w:lang w:eastAsia="ru-RU"/>
        </w:rPr>
        <w:t>Человек,</w:t>
      </w:r>
      <w:r>
        <w:rPr>
          <w:color w:val="000000"/>
          <w:szCs w:val="28"/>
          <w:lang w:eastAsia="ru-RU"/>
        </w:rPr>
        <w:t xml:space="preserve"> </w:t>
      </w:r>
      <w:r w:rsidRPr="0097606A">
        <w:rPr>
          <w:color w:val="000000"/>
          <w:szCs w:val="28"/>
          <w:lang w:eastAsia="ru-RU"/>
        </w:rPr>
        <w:t>включенный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определенного</w:t>
      </w:r>
      <w:r>
        <w:rPr>
          <w:color w:val="000000"/>
          <w:szCs w:val="28"/>
          <w:lang w:eastAsia="ru-RU"/>
        </w:rPr>
        <w:t xml:space="preserve"> </w:t>
      </w:r>
      <w:r w:rsidRPr="0097606A">
        <w:rPr>
          <w:color w:val="000000"/>
          <w:szCs w:val="28"/>
          <w:lang w:eastAsia="ru-RU"/>
        </w:rPr>
        <w:t>рода</w:t>
      </w:r>
      <w:r>
        <w:rPr>
          <w:color w:val="000000"/>
          <w:szCs w:val="28"/>
          <w:lang w:eastAsia="ru-RU"/>
        </w:rPr>
        <w:t xml:space="preserve"> </w:t>
      </w:r>
      <w:r w:rsidRPr="0097606A">
        <w:rPr>
          <w:color w:val="000000"/>
          <w:szCs w:val="28"/>
          <w:lang w:eastAsia="ru-RU"/>
        </w:rPr>
        <w:t>отношение,</w:t>
      </w:r>
      <w:r>
        <w:rPr>
          <w:color w:val="000000"/>
          <w:szCs w:val="28"/>
          <w:lang w:eastAsia="ru-RU"/>
        </w:rPr>
        <w:t xml:space="preserve"> </w:t>
      </w:r>
      <w:r w:rsidRPr="0097606A">
        <w:rPr>
          <w:color w:val="000000"/>
          <w:szCs w:val="28"/>
          <w:lang w:eastAsia="ru-RU"/>
        </w:rPr>
        <w:t>обретает</w:t>
      </w:r>
      <w:r>
        <w:rPr>
          <w:color w:val="000000"/>
          <w:szCs w:val="28"/>
          <w:lang w:eastAsia="ru-RU"/>
        </w:rPr>
        <w:t xml:space="preserve"> </w:t>
      </w:r>
      <w:r w:rsidRPr="0097606A">
        <w:rPr>
          <w:color w:val="000000"/>
          <w:szCs w:val="28"/>
          <w:lang w:eastAsia="ru-RU"/>
        </w:rPr>
        <w:t>некоторые</w:t>
      </w:r>
      <w:r>
        <w:rPr>
          <w:color w:val="000000"/>
          <w:szCs w:val="28"/>
          <w:lang w:eastAsia="ru-RU"/>
        </w:rPr>
        <w:t xml:space="preserve"> </w:t>
      </w:r>
      <w:r w:rsidRPr="0097606A">
        <w:rPr>
          <w:color w:val="000000"/>
          <w:szCs w:val="28"/>
          <w:lang w:eastAsia="ru-RU"/>
        </w:rPr>
        <w:t>характерные</w:t>
      </w:r>
      <w:r>
        <w:rPr>
          <w:color w:val="000000"/>
          <w:szCs w:val="28"/>
          <w:lang w:eastAsia="ru-RU"/>
        </w:rPr>
        <w:t xml:space="preserve"> </w:t>
      </w:r>
      <w:r w:rsidRPr="0097606A">
        <w:rPr>
          <w:color w:val="000000"/>
          <w:szCs w:val="28"/>
          <w:lang w:eastAsia="ru-RU"/>
        </w:rPr>
        <w:t>качества,</w:t>
      </w:r>
      <w:r>
        <w:rPr>
          <w:color w:val="000000"/>
          <w:szCs w:val="28"/>
          <w:lang w:eastAsia="ru-RU"/>
        </w:rPr>
        <w:t xml:space="preserve"> </w:t>
      </w:r>
      <w:r w:rsidRPr="0097606A">
        <w:rPr>
          <w:color w:val="000000"/>
          <w:szCs w:val="28"/>
          <w:lang w:eastAsia="ru-RU"/>
        </w:rPr>
        <w:t>которые</w:t>
      </w:r>
      <w:r>
        <w:rPr>
          <w:color w:val="000000"/>
          <w:szCs w:val="28"/>
          <w:lang w:eastAsia="ru-RU"/>
        </w:rPr>
        <w:t xml:space="preserve"> </w:t>
      </w:r>
      <w:r w:rsidRPr="0097606A">
        <w:rPr>
          <w:color w:val="000000"/>
          <w:szCs w:val="28"/>
          <w:lang w:eastAsia="ru-RU"/>
        </w:rPr>
        <w:t>являются</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него</w:t>
      </w:r>
      <w:r>
        <w:rPr>
          <w:color w:val="000000"/>
          <w:szCs w:val="28"/>
          <w:lang w:eastAsia="ru-RU"/>
        </w:rPr>
        <w:t xml:space="preserve"> </w:t>
      </w:r>
      <w:r w:rsidRPr="0097606A">
        <w:rPr>
          <w:color w:val="000000"/>
          <w:szCs w:val="28"/>
          <w:lang w:eastAsia="ru-RU"/>
        </w:rPr>
        <w:t>сущностными,</w:t>
      </w:r>
      <w:r>
        <w:rPr>
          <w:color w:val="000000"/>
          <w:szCs w:val="28"/>
          <w:lang w:eastAsia="ru-RU"/>
        </w:rPr>
        <w:t xml:space="preserve"> т. е. </w:t>
      </w:r>
      <w:r w:rsidRPr="0097606A">
        <w:rPr>
          <w:color w:val="000000"/>
          <w:szCs w:val="28"/>
          <w:lang w:eastAsia="ru-RU"/>
        </w:rPr>
        <w:t>проявляющимися</w:t>
      </w:r>
      <w:r>
        <w:rPr>
          <w:color w:val="000000"/>
          <w:szCs w:val="28"/>
          <w:lang w:eastAsia="ru-RU"/>
        </w:rPr>
        <w:t xml:space="preserve"> </w:t>
      </w:r>
      <w:r w:rsidRPr="0097606A">
        <w:rPr>
          <w:color w:val="000000"/>
          <w:szCs w:val="28"/>
          <w:lang w:eastAsia="ru-RU"/>
        </w:rPr>
        <w:t>постоянно</w:t>
      </w:r>
      <w:r>
        <w:rPr>
          <w:color w:val="000000"/>
          <w:szCs w:val="28"/>
          <w:lang w:eastAsia="ru-RU"/>
        </w:rPr>
        <w:t xml:space="preserve"> </w:t>
      </w:r>
      <w:r w:rsidRPr="0097606A">
        <w:rPr>
          <w:color w:val="000000"/>
          <w:szCs w:val="28"/>
          <w:lang w:eastAsia="ru-RU"/>
        </w:rPr>
        <w:t>вне</w:t>
      </w:r>
      <w:r>
        <w:rPr>
          <w:color w:val="000000"/>
          <w:szCs w:val="28"/>
          <w:lang w:eastAsia="ru-RU"/>
        </w:rPr>
        <w:t xml:space="preserve"> </w:t>
      </w:r>
      <w:r w:rsidRPr="0097606A">
        <w:rPr>
          <w:color w:val="000000"/>
          <w:szCs w:val="28"/>
          <w:lang w:eastAsia="ru-RU"/>
        </w:rPr>
        <w:t>зависимости</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природы</w:t>
      </w:r>
      <w:r>
        <w:rPr>
          <w:color w:val="000000"/>
          <w:szCs w:val="28"/>
          <w:lang w:eastAsia="ru-RU"/>
        </w:rPr>
        <w:t xml:space="preserve"> </w:t>
      </w:r>
      <w:r w:rsidRPr="0097606A">
        <w:rPr>
          <w:color w:val="000000"/>
          <w:szCs w:val="28"/>
          <w:lang w:eastAsia="ru-RU"/>
        </w:rPr>
        <w:t>того</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иного</w:t>
      </w:r>
      <w:r>
        <w:rPr>
          <w:color w:val="000000"/>
          <w:szCs w:val="28"/>
          <w:lang w:eastAsia="ru-RU"/>
        </w:rPr>
        <w:t xml:space="preserve"> </w:t>
      </w:r>
      <w:r w:rsidRPr="0097606A">
        <w:rPr>
          <w:color w:val="000000"/>
          <w:szCs w:val="28"/>
          <w:lang w:eastAsia="ru-RU"/>
        </w:rPr>
        <w:t>конкретного</w:t>
      </w:r>
      <w:r>
        <w:rPr>
          <w:color w:val="000000"/>
          <w:szCs w:val="28"/>
          <w:lang w:eastAsia="ru-RU"/>
        </w:rPr>
        <w:t xml:space="preserve"> </w:t>
      </w:r>
      <w:r w:rsidRPr="0097606A">
        <w:rPr>
          <w:color w:val="000000"/>
          <w:szCs w:val="28"/>
          <w:lang w:eastAsia="ru-RU"/>
        </w:rPr>
        <w:t>взаимодействия.</w:t>
      </w:r>
      <w:r>
        <w:rPr>
          <w:color w:val="000000"/>
          <w:szCs w:val="28"/>
          <w:lang w:eastAsia="ru-RU"/>
        </w:rPr>
        <w:t xml:space="preserve"> </w:t>
      </w:r>
      <w:r w:rsidRPr="0097606A">
        <w:rPr>
          <w:color w:val="000000"/>
          <w:szCs w:val="28"/>
          <w:lang w:eastAsia="ru-RU"/>
        </w:rPr>
        <w:t>Примеры</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типов,</w:t>
      </w:r>
      <w:r>
        <w:rPr>
          <w:color w:val="000000"/>
          <w:szCs w:val="28"/>
          <w:lang w:eastAsia="ru-RU"/>
        </w:rPr>
        <w:t xml:space="preserve"> </w:t>
      </w:r>
      <w:r w:rsidRPr="0097606A">
        <w:rPr>
          <w:color w:val="000000"/>
          <w:szCs w:val="28"/>
          <w:lang w:eastAsia="ru-RU"/>
        </w:rPr>
        <w:t>исследованных</w:t>
      </w:r>
      <w:r>
        <w:rPr>
          <w:color w:val="000000"/>
          <w:szCs w:val="28"/>
          <w:lang w:eastAsia="ru-RU"/>
        </w:rPr>
        <w:t xml:space="preserve"> Г. </w:t>
      </w:r>
      <w:r w:rsidRPr="0097606A">
        <w:rPr>
          <w:color w:val="000000"/>
          <w:szCs w:val="28"/>
          <w:lang w:eastAsia="ru-RU"/>
        </w:rPr>
        <w:t>Зиммелем,</w:t>
      </w:r>
      <w:r>
        <w:rPr>
          <w:color w:val="000000"/>
          <w:szCs w:val="28"/>
          <w:lang w:eastAsia="ru-RU"/>
        </w:rPr>
        <w:t xml:space="preserve"> – </w:t>
      </w:r>
      <w:r w:rsidRPr="0097606A">
        <w:rPr>
          <w:color w:val="000000"/>
          <w:szCs w:val="28"/>
          <w:lang w:eastAsia="ru-RU"/>
        </w:rPr>
        <w:t>циник,</w:t>
      </w:r>
      <w:r>
        <w:rPr>
          <w:color w:val="000000"/>
          <w:szCs w:val="28"/>
          <w:lang w:eastAsia="ru-RU"/>
        </w:rPr>
        <w:t xml:space="preserve"> </w:t>
      </w:r>
      <w:r w:rsidRPr="0097606A">
        <w:rPr>
          <w:color w:val="000000"/>
          <w:szCs w:val="28"/>
          <w:lang w:eastAsia="ru-RU"/>
        </w:rPr>
        <w:t>бедняк,</w:t>
      </w:r>
      <w:r>
        <w:rPr>
          <w:color w:val="000000"/>
          <w:szCs w:val="28"/>
          <w:lang w:eastAsia="ru-RU"/>
        </w:rPr>
        <w:t xml:space="preserve"> </w:t>
      </w:r>
      <w:r w:rsidRPr="0097606A">
        <w:rPr>
          <w:color w:val="000000"/>
          <w:szCs w:val="28"/>
          <w:lang w:eastAsia="ru-RU"/>
        </w:rPr>
        <w:t>кокетка,</w:t>
      </w:r>
      <w:r>
        <w:rPr>
          <w:color w:val="000000"/>
          <w:szCs w:val="28"/>
          <w:lang w:eastAsia="ru-RU"/>
        </w:rPr>
        <w:t xml:space="preserve"> </w:t>
      </w:r>
      <w:r w:rsidRPr="0097606A">
        <w:rPr>
          <w:color w:val="000000"/>
          <w:szCs w:val="28"/>
          <w:lang w:eastAsia="ru-RU"/>
        </w:rPr>
        <w:t>аристократ</w:t>
      </w:r>
      <w:r>
        <w:rPr>
          <w:color w:val="000000"/>
          <w:szCs w:val="28"/>
          <w:lang w:eastAsia="ru-RU"/>
        </w:rPr>
        <w:t xml:space="preserve"> </w:t>
      </w:r>
      <w:r w:rsidRPr="0097606A">
        <w:rPr>
          <w:color w:val="000000"/>
          <w:szCs w:val="28"/>
          <w:lang w:eastAsia="ru-RU"/>
        </w:rPr>
        <w:t>и</w:t>
      </w:r>
      <w:r>
        <w:rPr>
          <w:color w:val="000000"/>
          <w:szCs w:val="28"/>
          <w:lang w:eastAsia="ru-RU"/>
        </w:rPr>
        <w:t xml:space="preserve"> т. д. </w:t>
      </w:r>
      <w:r w:rsidRPr="0097606A">
        <w:rPr>
          <w:color w:val="000000"/>
          <w:szCs w:val="28"/>
          <w:lang w:eastAsia="ru-RU"/>
        </w:rPr>
        <w:t>Как</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примере</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модой,</w:t>
      </w:r>
      <w:r>
        <w:rPr>
          <w:color w:val="000000"/>
          <w:szCs w:val="28"/>
          <w:lang w:eastAsia="ru-RU"/>
        </w:rPr>
        <w:t xml:space="preserve"> </w:t>
      </w:r>
      <w:r w:rsidRPr="0097606A">
        <w:rPr>
          <w:color w:val="000000"/>
          <w:szCs w:val="28"/>
          <w:lang w:eastAsia="ru-RU"/>
        </w:rPr>
        <w:t>мысль</w:t>
      </w:r>
      <w:r>
        <w:rPr>
          <w:color w:val="000000"/>
          <w:szCs w:val="28"/>
          <w:lang w:eastAsia="ru-RU"/>
        </w:rPr>
        <w:t xml:space="preserve"> Г. </w:t>
      </w:r>
      <w:r w:rsidRPr="0097606A">
        <w:rPr>
          <w:color w:val="000000"/>
          <w:szCs w:val="28"/>
          <w:lang w:eastAsia="ru-RU"/>
        </w:rPr>
        <w:t>Зиммеля</w:t>
      </w:r>
      <w:r>
        <w:rPr>
          <w:color w:val="000000"/>
          <w:szCs w:val="28"/>
          <w:lang w:eastAsia="ru-RU"/>
        </w:rPr>
        <w:t xml:space="preserve"> </w:t>
      </w:r>
      <w:r w:rsidRPr="0097606A">
        <w:rPr>
          <w:color w:val="000000"/>
          <w:szCs w:val="28"/>
          <w:lang w:eastAsia="ru-RU"/>
        </w:rPr>
        <w:t>при</w:t>
      </w:r>
      <w:r>
        <w:rPr>
          <w:color w:val="000000"/>
          <w:szCs w:val="28"/>
          <w:lang w:eastAsia="ru-RU"/>
        </w:rPr>
        <w:t xml:space="preserve"> </w:t>
      </w:r>
      <w:r w:rsidRPr="0097606A">
        <w:rPr>
          <w:color w:val="000000"/>
          <w:szCs w:val="28"/>
          <w:lang w:eastAsia="ru-RU"/>
        </w:rPr>
        <w:t>характеристике</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типов</w:t>
      </w:r>
      <w:r>
        <w:rPr>
          <w:color w:val="000000"/>
          <w:szCs w:val="28"/>
          <w:lang w:eastAsia="ru-RU"/>
        </w:rPr>
        <w:t xml:space="preserve"> </w:t>
      </w:r>
      <w:r w:rsidRPr="0097606A">
        <w:rPr>
          <w:color w:val="000000"/>
          <w:szCs w:val="28"/>
          <w:lang w:eastAsia="ru-RU"/>
        </w:rPr>
        <w:t>движется</w:t>
      </w:r>
      <w:r>
        <w:rPr>
          <w:color w:val="000000"/>
          <w:szCs w:val="28"/>
          <w:lang w:eastAsia="ru-RU"/>
        </w:rPr>
        <w:t xml:space="preserve"> </w:t>
      </w:r>
      <w:r w:rsidRPr="0097606A">
        <w:rPr>
          <w:color w:val="000000"/>
          <w:szCs w:val="28"/>
          <w:lang w:eastAsia="ru-RU"/>
        </w:rPr>
        <w:t>диалектически,</w:t>
      </w:r>
      <w:r>
        <w:rPr>
          <w:color w:val="000000"/>
          <w:szCs w:val="28"/>
          <w:lang w:eastAsia="ru-RU"/>
        </w:rPr>
        <w:t xml:space="preserve"> </w:t>
      </w:r>
      <w:r w:rsidRPr="0097606A">
        <w:rPr>
          <w:color w:val="000000"/>
          <w:szCs w:val="28"/>
          <w:lang w:eastAsia="ru-RU"/>
        </w:rPr>
        <w:t>через</w:t>
      </w:r>
      <w:r>
        <w:rPr>
          <w:color w:val="000000"/>
          <w:szCs w:val="28"/>
          <w:lang w:eastAsia="ru-RU"/>
        </w:rPr>
        <w:t xml:space="preserve"> </w:t>
      </w:r>
      <w:r w:rsidRPr="0097606A">
        <w:rPr>
          <w:color w:val="000000"/>
          <w:szCs w:val="28"/>
          <w:lang w:eastAsia="ru-RU"/>
        </w:rPr>
        <w:t>выявление</w:t>
      </w:r>
      <w:r>
        <w:rPr>
          <w:color w:val="000000"/>
          <w:szCs w:val="28"/>
          <w:lang w:eastAsia="ru-RU"/>
        </w:rPr>
        <w:t xml:space="preserve"> </w:t>
      </w:r>
      <w:r w:rsidRPr="0097606A">
        <w:rPr>
          <w:color w:val="000000"/>
          <w:szCs w:val="28"/>
          <w:lang w:eastAsia="ru-RU"/>
        </w:rPr>
        <w:t>характерного</w:t>
      </w:r>
      <w:r>
        <w:rPr>
          <w:color w:val="000000"/>
          <w:szCs w:val="28"/>
          <w:lang w:eastAsia="ru-RU"/>
        </w:rPr>
        <w:t xml:space="preserve"> </w:t>
      </w:r>
      <w:r w:rsidRPr="0097606A">
        <w:rPr>
          <w:color w:val="000000"/>
          <w:szCs w:val="28"/>
          <w:lang w:eastAsia="ru-RU"/>
        </w:rPr>
        <w:t>противоречия.</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бытие</w:t>
      </w:r>
      <w:r>
        <w:rPr>
          <w:color w:val="000000"/>
          <w:szCs w:val="28"/>
          <w:lang w:eastAsia="ru-RU"/>
        </w:rPr>
        <w:t xml:space="preserve"> </w:t>
      </w:r>
      <w:r w:rsidRPr="0097606A">
        <w:rPr>
          <w:color w:val="000000"/>
          <w:szCs w:val="28"/>
          <w:lang w:eastAsia="ru-RU"/>
        </w:rPr>
        <w:t>такого</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типа,</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аристократ,</w:t>
      </w:r>
      <w:r>
        <w:rPr>
          <w:color w:val="000000"/>
          <w:szCs w:val="28"/>
          <w:lang w:eastAsia="ru-RU"/>
        </w:rPr>
        <w:t xml:space="preserve"> </w:t>
      </w:r>
      <w:r w:rsidRPr="0097606A">
        <w:rPr>
          <w:color w:val="000000"/>
          <w:szCs w:val="28"/>
          <w:lang w:eastAsia="ru-RU"/>
        </w:rPr>
        <w:t>представляет</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единство</w:t>
      </w:r>
      <w:r>
        <w:rPr>
          <w:color w:val="000000"/>
          <w:szCs w:val="28"/>
          <w:lang w:eastAsia="ru-RU"/>
        </w:rPr>
        <w:t xml:space="preserve"> </w:t>
      </w:r>
      <w:r w:rsidRPr="0097606A">
        <w:rPr>
          <w:color w:val="000000"/>
          <w:szCs w:val="28"/>
          <w:lang w:eastAsia="ru-RU"/>
        </w:rPr>
        <w:t>двух</w:t>
      </w:r>
      <w:r>
        <w:rPr>
          <w:color w:val="000000"/>
          <w:szCs w:val="28"/>
          <w:lang w:eastAsia="ru-RU"/>
        </w:rPr>
        <w:t xml:space="preserve"> </w:t>
      </w:r>
      <w:r w:rsidRPr="0097606A">
        <w:rPr>
          <w:color w:val="000000"/>
          <w:szCs w:val="28"/>
          <w:lang w:eastAsia="ru-RU"/>
        </w:rPr>
        <w:t>взаимоисключающих</w:t>
      </w:r>
      <w:r>
        <w:rPr>
          <w:color w:val="000000"/>
          <w:szCs w:val="28"/>
          <w:lang w:eastAsia="ru-RU"/>
        </w:rPr>
        <w:t xml:space="preserve"> </w:t>
      </w:r>
      <w:r w:rsidRPr="0097606A">
        <w:rPr>
          <w:color w:val="000000"/>
          <w:szCs w:val="28"/>
          <w:lang w:eastAsia="ru-RU"/>
        </w:rPr>
        <w:t>характеристик.</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одной</w:t>
      </w:r>
      <w:r>
        <w:rPr>
          <w:color w:val="000000"/>
          <w:szCs w:val="28"/>
          <w:lang w:eastAsia="ru-RU"/>
        </w:rPr>
        <w:t xml:space="preserve"> </w:t>
      </w:r>
      <w:r w:rsidRPr="0097606A">
        <w:rPr>
          <w:color w:val="000000"/>
          <w:szCs w:val="28"/>
          <w:lang w:eastAsia="ru-RU"/>
        </w:rPr>
        <w:t>стороны,</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целиком</w:t>
      </w:r>
      <w:r>
        <w:rPr>
          <w:color w:val="000000"/>
          <w:szCs w:val="28"/>
          <w:lang w:eastAsia="ru-RU"/>
        </w:rPr>
        <w:t xml:space="preserve"> </w:t>
      </w:r>
      <w:r w:rsidRPr="0097606A">
        <w:rPr>
          <w:color w:val="000000"/>
          <w:szCs w:val="28"/>
          <w:lang w:eastAsia="ru-RU"/>
        </w:rPr>
        <w:t>поглощен</w:t>
      </w:r>
      <w:r>
        <w:rPr>
          <w:color w:val="000000"/>
          <w:szCs w:val="28"/>
          <w:lang w:eastAsia="ru-RU"/>
        </w:rPr>
        <w:t xml:space="preserve"> </w:t>
      </w:r>
      <w:r w:rsidRPr="0097606A">
        <w:rPr>
          <w:color w:val="000000"/>
          <w:szCs w:val="28"/>
          <w:lang w:eastAsia="ru-RU"/>
        </w:rPr>
        <w:t>своей</w:t>
      </w:r>
      <w:r>
        <w:rPr>
          <w:color w:val="000000"/>
          <w:szCs w:val="28"/>
          <w:lang w:eastAsia="ru-RU"/>
        </w:rPr>
        <w:t xml:space="preserve"> </w:t>
      </w:r>
      <w:r w:rsidRPr="0097606A">
        <w:rPr>
          <w:color w:val="000000"/>
          <w:szCs w:val="28"/>
          <w:lang w:eastAsia="ru-RU"/>
        </w:rPr>
        <w:t>группой,</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фамильной</w:t>
      </w:r>
      <w:r>
        <w:rPr>
          <w:color w:val="000000"/>
          <w:szCs w:val="28"/>
          <w:lang w:eastAsia="ru-RU"/>
        </w:rPr>
        <w:t xml:space="preserve"> </w:t>
      </w:r>
      <w:r w:rsidRPr="0097606A">
        <w:rPr>
          <w:color w:val="000000"/>
          <w:szCs w:val="28"/>
          <w:lang w:eastAsia="ru-RU"/>
        </w:rPr>
        <w:t>традицией,</w:t>
      </w:r>
      <w:r>
        <w:rPr>
          <w:color w:val="000000"/>
          <w:szCs w:val="28"/>
          <w:lang w:eastAsia="ru-RU"/>
        </w:rPr>
        <w:t xml:space="preserve"> </w:t>
      </w:r>
      <w:r w:rsidRPr="0097606A">
        <w:rPr>
          <w:color w:val="000000"/>
          <w:szCs w:val="28"/>
          <w:lang w:eastAsia="ru-RU"/>
        </w:rPr>
        <w:t>ибо</w:t>
      </w:r>
      <w:r>
        <w:rPr>
          <w:color w:val="000000"/>
          <w:szCs w:val="28"/>
          <w:lang w:eastAsia="ru-RU"/>
        </w:rPr>
        <w:t xml:space="preserve"> </w:t>
      </w:r>
      <w:r w:rsidRPr="0097606A">
        <w:rPr>
          <w:color w:val="000000"/>
          <w:szCs w:val="28"/>
          <w:lang w:eastAsia="ru-RU"/>
        </w:rPr>
        <w:t>является</w:t>
      </w:r>
      <w:r>
        <w:rPr>
          <w:color w:val="000000"/>
          <w:szCs w:val="28"/>
          <w:lang w:eastAsia="ru-RU"/>
        </w:rPr>
        <w:t xml:space="preserve"> </w:t>
      </w:r>
      <w:r w:rsidRPr="0097606A">
        <w:rPr>
          <w:color w:val="000000"/>
          <w:szCs w:val="28"/>
          <w:lang w:eastAsia="ru-RU"/>
        </w:rPr>
        <w:t>ветвью</w:t>
      </w:r>
      <w:r>
        <w:rPr>
          <w:color w:val="000000"/>
          <w:szCs w:val="28"/>
          <w:lang w:eastAsia="ru-RU"/>
        </w:rPr>
        <w:t xml:space="preserve"> </w:t>
      </w:r>
      <w:r w:rsidRPr="0097606A">
        <w:rPr>
          <w:color w:val="000000"/>
          <w:szCs w:val="28"/>
          <w:lang w:eastAsia="ru-RU"/>
        </w:rPr>
        <w:t>фамильного</w:t>
      </w:r>
      <w:r>
        <w:rPr>
          <w:color w:val="000000"/>
          <w:szCs w:val="28"/>
          <w:lang w:eastAsia="ru-RU"/>
        </w:rPr>
        <w:t xml:space="preserve"> </w:t>
      </w:r>
      <w:r w:rsidRPr="0097606A">
        <w:rPr>
          <w:color w:val="000000"/>
          <w:szCs w:val="28"/>
          <w:lang w:eastAsia="ru-RU"/>
        </w:rPr>
        <w:t>древа,</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другой</w:t>
      </w:r>
      <w:r>
        <w:rPr>
          <w:color w:val="000000"/>
          <w:szCs w:val="28"/>
          <w:lang w:eastAsia="ru-RU"/>
        </w:rPr>
        <w:t xml:space="preserve"> – </w:t>
      </w:r>
      <w:r w:rsidRPr="0097606A">
        <w:rPr>
          <w:color w:val="000000"/>
          <w:szCs w:val="28"/>
          <w:lang w:eastAsia="ru-RU"/>
        </w:rPr>
        <w:t>он</w:t>
      </w:r>
      <w:r>
        <w:rPr>
          <w:color w:val="000000"/>
          <w:szCs w:val="28"/>
          <w:lang w:eastAsia="ru-RU"/>
        </w:rPr>
        <w:t xml:space="preserve"> </w:t>
      </w:r>
      <w:r w:rsidRPr="0097606A">
        <w:rPr>
          <w:color w:val="000000"/>
          <w:szCs w:val="28"/>
          <w:lang w:eastAsia="ru-RU"/>
        </w:rPr>
        <w:t>абсолютно</w:t>
      </w:r>
      <w:r>
        <w:rPr>
          <w:color w:val="000000"/>
          <w:szCs w:val="28"/>
          <w:lang w:eastAsia="ru-RU"/>
        </w:rPr>
        <w:t xml:space="preserve"> </w:t>
      </w:r>
      <w:r w:rsidRPr="0097606A">
        <w:rPr>
          <w:color w:val="000000"/>
          <w:szCs w:val="28"/>
          <w:lang w:eastAsia="ru-RU"/>
        </w:rPr>
        <w:t>отделен</w:t>
      </w:r>
      <w:r>
        <w:rPr>
          <w:color w:val="000000"/>
          <w:szCs w:val="28"/>
          <w:lang w:eastAsia="ru-RU"/>
        </w:rPr>
        <w:t xml:space="preserve"> </w:t>
      </w:r>
      <w:r w:rsidRPr="0097606A">
        <w:rPr>
          <w:bCs/>
          <w:color w:val="000000"/>
          <w:szCs w:val="28"/>
          <w:lang w:eastAsia="ru-RU"/>
        </w:rPr>
        <w:t>и</w:t>
      </w:r>
      <w:r>
        <w:rPr>
          <w:b/>
          <w:bCs/>
          <w:color w:val="000000"/>
          <w:szCs w:val="28"/>
          <w:lang w:eastAsia="ru-RU"/>
        </w:rPr>
        <w:t xml:space="preserve"> </w:t>
      </w:r>
      <w:r w:rsidRPr="0097606A">
        <w:rPr>
          <w:color w:val="000000"/>
          <w:szCs w:val="28"/>
          <w:lang w:eastAsia="ru-RU"/>
        </w:rPr>
        <w:t>даже</w:t>
      </w:r>
      <w:r>
        <w:rPr>
          <w:color w:val="000000"/>
          <w:szCs w:val="28"/>
          <w:lang w:eastAsia="ru-RU"/>
        </w:rPr>
        <w:t xml:space="preserve"> </w:t>
      </w:r>
      <w:r w:rsidRPr="0097606A">
        <w:rPr>
          <w:color w:val="000000"/>
          <w:szCs w:val="28"/>
          <w:lang w:eastAsia="ru-RU"/>
        </w:rPr>
        <w:t>противопоставлен</w:t>
      </w:r>
      <w:r>
        <w:rPr>
          <w:color w:val="000000"/>
          <w:szCs w:val="28"/>
          <w:lang w:eastAsia="ru-RU"/>
        </w:rPr>
        <w:t xml:space="preserve"> </w:t>
      </w:r>
      <w:r w:rsidRPr="0097606A">
        <w:rPr>
          <w:color w:val="000000"/>
          <w:szCs w:val="28"/>
          <w:lang w:eastAsia="ru-RU"/>
        </w:rPr>
        <w:t>ей,</w:t>
      </w:r>
      <w:r>
        <w:rPr>
          <w:color w:val="000000"/>
          <w:szCs w:val="28"/>
          <w:lang w:eastAsia="ru-RU"/>
        </w:rPr>
        <w:t xml:space="preserve"> </w:t>
      </w:r>
      <w:r w:rsidRPr="0097606A">
        <w:rPr>
          <w:color w:val="000000"/>
          <w:szCs w:val="28"/>
          <w:lang w:eastAsia="ru-RU"/>
        </w:rPr>
        <w:t>ибо</w:t>
      </w:r>
      <w:r>
        <w:rPr>
          <w:color w:val="000000"/>
          <w:szCs w:val="28"/>
          <w:lang w:eastAsia="ru-RU"/>
        </w:rPr>
        <w:t xml:space="preserve"> </w:t>
      </w:r>
      <w:r w:rsidRPr="0097606A">
        <w:rPr>
          <w:color w:val="000000"/>
          <w:szCs w:val="28"/>
          <w:lang w:eastAsia="ru-RU"/>
        </w:rPr>
        <w:t>сила,</w:t>
      </w:r>
      <w:r>
        <w:rPr>
          <w:color w:val="000000"/>
          <w:szCs w:val="28"/>
          <w:lang w:eastAsia="ru-RU"/>
        </w:rPr>
        <w:t xml:space="preserve"> </w:t>
      </w:r>
      <w:r w:rsidRPr="0097606A">
        <w:rPr>
          <w:color w:val="000000"/>
          <w:szCs w:val="28"/>
          <w:lang w:eastAsia="ru-RU"/>
        </w:rPr>
        <w:t>независимость</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личная</w:t>
      </w:r>
      <w:r>
        <w:rPr>
          <w:color w:val="000000"/>
          <w:szCs w:val="28"/>
          <w:lang w:eastAsia="ru-RU"/>
        </w:rPr>
        <w:t xml:space="preserve"> </w:t>
      </w:r>
      <w:r w:rsidRPr="0097606A">
        <w:rPr>
          <w:color w:val="000000"/>
          <w:szCs w:val="28"/>
          <w:lang w:eastAsia="ru-RU"/>
        </w:rPr>
        <w:t>ответственность</w:t>
      </w:r>
      <w:r>
        <w:rPr>
          <w:color w:val="000000"/>
          <w:szCs w:val="28"/>
          <w:lang w:eastAsia="ru-RU"/>
        </w:rPr>
        <w:t xml:space="preserve"> </w:t>
      </w:r>
      <w:r w:rsidRPr="0097606A">
        <w:rPr>
          <w:color w:val="000000"/>
          <w:szCs w:val="28"/>
          <w:lang w:eastAsia="ru-RU"/>
        </w:rPr>
        <w:t>суть</w:t>
      </w:r>
      <w:r>
        <w:rPr>
          <w:color w:val="000000"/>
          <w:szCs w:val="28"/>
          <w:lang w:eastAsia="ru-RU"/>
        </w:rPr>
        <w:t xml:space="preserve"> </w:t>
      </w:r>
      <w:r w:rsidRPr="0097606A">
        <w:rPr>
          <w:color w:val="000000"/>
          <w:szCs w:val="28"/>
          <w:lang w:eastAsia="ru-RU"/>
        </w:rPr>
        <w:t>этой</w:t>
      </w:r>
      <w:r>
        <w:rPr>
          <w:color w:val="000000"/>
          <w:szCs w:val="28"/>
          <w:lang w:eastAsia="ru-RU"/>
        </w:rPr>
        <w:t xml:space="preserve"> </w:t>
      </w:r>
      <w:r w:rsidRPr="0097606A">
        <w:rPr>
          <w:color w:val="000000"/>
          <w:szCs w:val="28"/>
          <w:lang w:eastAsia="ru-RU"/>
        </w:rPr>
        <w:t>характерной</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аристократии</w:t>
      </w:r>
      <w:r>
        <w:rPr>
          <w:color w:val="000000"/>
          <w:szCs w:val="28"/>
          <w:lang w:eastAsia="ru-RU"/>
        </w:rPr>
        <w:t xml:space="preserve"> </w:t>
      </w:r>
      <w:r w:rsidRPr="0097606A">
        <w:rPr>
          <w:color w:val="000000"/>
          <w:szCs w:val="28"/>
          <w:lang w:eastAsia="ru-RU"/>
        </w:rPr>
        <w:t>традиции.</w:t>
      </w:r>
    </w:p>
    <w:p w:rsidR="006F4F5E" w:rsidRPr="0097606A" w:rsidRDefault="006F4F5E" w:rsidP="006F4F5E">
      <w:pPr>
        <w:shd w:val="clear" w:color="auto" w:fill="FFFFFF"/>
        <w:spacing w:line="276" w:lineRule="auto"/>
        <w:ind w:right="-1" w:firstLine="709"/>
        <w:jc w:val="both"/>
        <w:rPr>
          <w:color w:val="000000"/>
          <w:szCs w:val="28"/>
          <w:lang w:eastAsia="ru-RU"/>
        </w:rPr>
      </w:pPr>
      <w:r w:rsidRPr="0097606A">
        <w:rPr>
          <w:i/>
          <w:color w:val="000000"/>
          <w:szCs w:val="28"/>
          <w:lang w:eastAsia="ru-RU"/>
        </w:rPr>
        <w:t>Примером</w:t>
      </w:r>
      <w:r>
        <w:rPr>
          <w:i/>
          <w:color w:val="000000"/>
          <w:szCs w:val="28"/>
          <w:lang w:eastAsia="ru-RU"/>
        </w:rPr>
        <w:t xml:space="preserve"> </w:t>
      </w:r>
      <w:r w:rsidRPr="0097606A">
        <w:rPr>
          <w:i/>
          <w:color w:val="000000"/>
          <w:szCs w:val="28"/>
          <w:lang w:eastAsia="ru-RU"/>
        </w:rPr>
        <w:t>социальных</w:t>
      </w:r>
      <w:r>
        <w:rPr>
          <w:i/>
          <w:color w:val="000000"/>
          <w:szCs w:val="28"/>
          <w:lang w:eastAsia="ru-RU"/>
        </w:rPr>
        <w:t xml:space="preserve"> </w:t>
      </w:r>
      <w:r w:rsidRPr="0097606A">
        <w:rPr>
          <w:i/>
          <w:color w:val="000000"/>
          <w:szCs w:val="28"/>
          <w:lang w:eastAsia="ru-RU"/>
        </w:rPr>
        <w:t>форм</w:t>
      </w:r>
      <w:r w:rsidRPr="0097606A">
        <w:rPr>
          <w:color w:val="000000"/>
          <w:szCs w:val="28"/>
          <w:lang w:eastAsia="ru-RU"/>
        </w:rPr>
        <w:t>,</w:t>
      </w:r>
      <w:r>
        <w:rPr>
          <w:color w:val="000000"/>
          <w:szCs w:val="28"/>
          <w:lang w:eastAsia="ru-RU"/>
        </w:rPr>
        <w:t xml:space="preserve"> </w:t>
      </w:r>
      <w:r w:rsidRPr="0097606A">
        <w:rPr>
          <w:color w:val="000000"/>
          <w:szCs w:val="28"/>
          <w:lang w:eastAsia="ru-RU"/>
        </w:rPr>
        <w:t>относящихся</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третьей</w:t>
      </w:r>
      <w:r>
        <w:rPr>
          <w:color w:val="000000"/>
          <w:szCs w:val="28"/>
          <w:lang w:eastAsia="ru-RU"/>
        </w:rPr>
        <w:t xml:space="preserve"> </w:t>
      </w:r>
      <w:r w:rsidRPr="0097606A">
        <w:rPr>
          <w:color w:val="000000"/>
          <w:szCs w:val="28"/>
          <w:lang w:eastAsia="ru-RU"/>
        </w:rPr>
        <w:t>группе,</w:t>
      </w:r>
      <w:r>
        <w:rPr>
          <w:color w:val="000000"/>
          <w:szCs w:val="28"/>
          <w:lang w:eastAsia="ru-RU"/>
        </w:rPr>
        <w:t xml:space="preserve"> </w:t>
      </w:r>
      <w:r w:rsidRPr="0097606A">
        <w:rPr>
          <w:color w:val="000000"/>
          <w:szCs w:val="28"/>
          <w:lang w:eastAsia="ru-RU"/>
        </w:rPr>
        <w:t>именуемой</w:t>
      </w:r>
      <w:r>
        <w:rPr>
          <w:color w:val="000000"/>
          <w:szCs w:val="28"/>
          <w:lang w:eastAsia="ru-RU"/>
        </w:rPr>
        <w:t xml:space="preserve"> </w:t>
      </w:r>
      <w:r w:rsidRPr="0097606A">
        <w:rPr>
          <w:color w:val="000000"/>
          <w:szCs w:val="28"/>
          <w:lang w:eastAsia="ru-RU"/>
        </w:rPr>
        <w:t>моделью</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служить</w:t>
      </w:r>
      <w:r>
        <w:rPr>
          <w:color w:val="000000"/>
          <w:szCs w:val="28"/>
          <w:lang w:eastAsia="ru-RU"/>
        </w:rPr>
        <w:t xml:space="preserve"> </w:t>
      </w:r>
      <w:r w:rsidRPr="0097606A">
        <w:rPr>
          <w:color w:val="000000"/>
          <w:szCs w:val="28"/>
          <w:lang w:eastAsia="ru-RU"/>
        </w:rPr>
        <w:t>универсальный</w:t>
      </w:r>
      <w:r>
        <w:rPr>
          <w:color w:val="000000"/>
          <w:szCs w:val="28"/>
          <w:lang w:eastAsia="ru-RU"/>
        </w:rPr>
        <w:t xml:space="preserve"> </w:t>
      </w:r>
      <w:r w:rsidRPr="0097606A">
        <w:rPr>
          <w:color w:val="000000"/>
          <w:szCs w:val="28"/>
          <w:lang w:eastAsia="ru-RU"/>
        </w:rPr>
        <w:t>процесс</w:t>
      </w:r>
      <w:r>
        <w:rPr>
          <w:color w:val="000000"/>
          <w:szCs w:val="28"/>
          <w:lang w:eastAsia="ru-RU"/>
        </w:rPr>
        <w:t xml:space="preserve"> </w:t>
      </w:r>
      <w:r w:rsidRPr="0097606A">
        <w:rPr>
          <w:color w:val="000000"/>
          <w:szCs w:val="28"/>
          <w:lang w:eastAsia="ru-RU"/>
        </w:rPr>
        <w:lastRenderedPageBreak/>
        <w:t>взаимосвязи</w:t>
      </w:r>
      <w:r>
        <w:rPr>
          <w:color w:val="000000"/>
          <w:szCs w:val="28"/>
          <w:lang w:eastAsia="ru-RU"/>
        </w:rPr>
        <w:t xml:space="preserve"> </w:t>
      </w:r>
      <w:r w:rsidRPr="0097606A">
        <w:rPr>
          <w:color w:val="000000"/>
          <w:szCs w:val="28"/>
          <w:lang w:eastAsia="ru-RU"/>
        </w:rPr>
        <w:t>расширения</w:t>
      </w:r>
      <w:r>
        <w:rPr>
          <w:color w:val="000000"/>
          <w:szCs w:val="28"/>
          <w:lang w:eastAsia="ru-RU"/>
        </w:rPr>
        <w:t xml:space="preserve"> </w:t>
      </w:r>
      <w:r w:rsidRPr="0097606A">
        <w:rPr>
          <w:color w:val="000000"/>
          <w:szCs w:val="28"/>
          <w:lang w:eastAsia="ru-RU"/>
        </w:rPr>
        <w:t>группы</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усилением</w:t>
      </w:r>
      <w:r>
        <w:rPr>
          <w:color w:val="000000"/>
          <w:szCs w:val="28"/>
          <w:lang w:eastAsia="ru-RU"/>
        </w:rPr>
        <w:t xml:space="preserve"> </w:t>
      </w:r>
      <w:r w:rsidRPr="0097606A">
        <w:rPr>
          <w:color w:val="000000"/>
          <w:szCs w:val="28"/>
          <w:lang w:eastAsia="ru-RU"/>
        </w:rPr>
        <w:t>индивидуальности.</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мере</w:t>
      </w:r>
      <w:r>
        <w:rPr>
          <w:color w:val="000000"/>
          <w:szCs w:val="28"/>
          <w:lang w:eastAsia="ru-RU"/>
        </w:rPr>
        <w:t xml:space="preserve"> </w:t>
      </w:r>
      <w:r w:rsidRPr="0097606A">
        <w:rPr>
          <w:color w:val="000000"/>
          <w:szCs w:val="28"/>
          <w:lang w:eastAsia="ru-RU"/>
        </w:rPr>
        <w:t>увеличения</w:t>
      </w:r>
      <w:r>
        <w:rPr>
          <w:color w:val="000000"/>
          <w:szCs w:val="28"/>
          <w:lang w:eastAsia="ru-RU"/>
        </w:rPr>
        <w:t xml:space="preserve"> </w:t>
      </w:r>
      <w:r w:rsidRPr="0097606A">
        <w:rPr>
          <w:color w:val="000000"/>
          <w:szCs w:val="28"/>
          <w:lang w:eastAsia="ru-RU"/>
        </w:rPr>
        <w:t>группы,</w:t>
      </w:r>
      <w:r>
        <w:rPr>
          <w:color w:val="000000"/>
          <w:szCs w:val="28"/>
          <w:lang w:eastAsia="ru-RU"/>
        </w:rPr>
        <w:t xml:space="preserve"> </w:t>
      </w:r>
      <w:r w:rsidRPr="0097606A">
        <w:rPr>
          <w:color w:val="000000"/>
          <w:szCs w:val="28"/>
          <w:lang w:eastAsia="ru-RU"/>
        </w:rPr>
        <w:t>пишет</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члены</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становятся</w:t>
      </w:r>
      <w:r>
        <w:rPr>
          <w:color w:val="000000"/>
          <w:szCs w:val="28"/>
          <w:lang w:eastAsia="ru-RU"/>
        </w:rPr>
        <w:t xml:space="preserve"> </w:t>
      </w:r>
      <w:r w:rsidRPr="0097606A">
        <w:rPr>
          <w:color w:val="000000"/>
          <w:szCs w:val="28"/>
          <w:lang w:eastAsia="ru-RU"/>
        </w:rPr>
        <w:t>все</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похожими</w:t>
      </w:r>
      <w:r>
        <w:rPr>
          <w:color w:val="000000"/>
          <w:szCs w:val="28"/>
          <w:lang w:eastAsia="ru-RU"/>
        </w:rPr>
        <w:t xml:space="preserve"> </w:t>
      </w:r>
      <w:r w:rsidRPr="0097606A">
        <w:rPr>
          <w:color w:val="000000"/>
          <w:szCs w:val="28"/>
          <w:lang w:eastAsia="ru-RU"/>
        </w:rPr>
        <w:t>друг</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друга.</w:t>
      </w:r>
      <w:r>
        <w:rPr>
          <w:color w:val="000000"/>
          <w:szCs w:val="28"/>
          <w:lang w:eastAsia="ru-RU"/>
        </w:rPr>
        <w:t xml:space="preserve"> </w:t>
      </w:r>
      <w:r w:rsidRPr="0097606A">
        <w:rPr>
          <w:color w:val="000000"/>
          <w:szCs w:val="28"/>
          <w:lang w:eastAsia="ru-RU"/>
        </w:rPr>
        <w:t>Усиление</w:t>
      </w:r>
      <w:r>
        <w:rPr>
          <w:color w:val="000000"/>
          <w:szCs w:val="28"/>
          <w:lang w:eastAsia="ru-RU"/>
        </w:rPr>
        <w:t xml:space="preserve"> </w:t>
      </w:r>
      <w:r w:rsidRPr="0097606A">
        <w:rPr>
          <w:color w:val="000000"/>
          <w:szCs w:val="28"/>
          <w:lang w:eastAsia="ru-RU"/>
        </w:rPr>
        <w:t>индивидуальности</w:t>
      </w:r>
      <w:r>
        <w:rPr>
          <w:color w:val="000000"/>
          <w:szCs w:val="28"/>
          <w:lang w:eastAsia="ru-RU"/>
        </w:rPr>
        <w:t xml:space="preserve"> </w:t>
      </w:r>
      <w:r w:rsidRPr="0097606A">
        <w:rPr>
          <w:color w:val="000000"/>
          <w:szCs w:val="28"/>
          <w:lang w:eastAsia="ru-RU"/>
        </w:rPr>
        <w:t>сопровождается</w:t>
      </w:r>
      <w:r>
        <w:rPr>
          <w:color w:val="000000"/>
          <w:szCs w:val="28"/>
          <w:lang w:eastAsia="ru-RU"/>
        </w:rPr>
        <w:t xml:space="preserve"> </w:t>
      </w:r>
      <w:r w:rsidRPr="0097606A">
        <w:rPr>
          <w:color w:val="000000"/>
          <w:szCs w:val="28"/>
          <w:lang w:eastAsia="ru-RU"/>
        </w:rPr>
        <w:t>деградацией</w:t>
      </w:r>
      <w:r>
        <w:rPr>
          <w:color w:val="000000"/>
          <w:szCs w:val="28"/>
          <w:lang w:eastAsia="ru-RU"/>
        </w:rPr>
        <w:t xml:space="preserve"> </w:t>
      </w:r>
      <w:r w:rsidRPr="0097606A">
        <w:rPr>
          <w:color w:val="000000"/>
          <w:szCs w:val="28"/>
          <w:lang w:eastAsia="ru-RU"/>
        </w:rPr>
        <w:t>группы.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наоборот,</w:t>
      </w:r>
      <w:r>
        <w:rPr>
          <w:color w:val="000000"/>
          <w:szCs w:val="28"/>
          <w:lang w:eastAsia="ru-RU"/>
        </w:rPr>
        <w:t xml:space="preserve"> </w:t>
      </w:r>
      <w:r w:rsidRPr="0097606A">
        <w:rPr>
          <w:color w:val="000000"/>
          <w:szCs w:val="28"/>
          <w:lang w:eastAsia="ru-RU"/>
        </w:rPr>
        <w:t>чем</w:t>
      </w:r>
      <w:r>
        <w:rPr>
          <w:color w:val="000000"/>
          <w:szCs w:val="28"/>
          <w:lang w:eastAsia="ru-RU"/>
        </w:rPr>
        <w:t xml:space="preserve"> </w:t>
      </w:r>
      <w:r w:rsidRPr="0097606A">
        <w:rPr>
          <w:color w:val="000000"/>
          <w:szCs w:val="28"/>
          <w:lang w:eastAsia="ru-RU"/>
        </w:rPr>
        <w:t>меньше,</w:t>
      </w:r>
      <w:r>
        <w:rPr>
          <w:color w:val="000000"/>
          <w:szCs w:val="28"/>
          <w:lang w:eastAsia="ru-RU"/>
        </w:rPr>
        <w:t xml:space="preserve"> т. е. </w:t>
      </w:r>
      <w:r w:rsidRPr="0097606A">
        <w:rPr>
          <w:color w:val="000000"/>
          <w:szCs w:val="28"/>
          <w:lang w:eastAsia="ru-RU"/>
        </w:rPr>
        <w:t>своеобразнее,</w:t>
      </w:r>
      <w:r>
        <w:rPr>
          <w:color w:val="000000"/>
          <w:szCs w:val="28"/>
          <w:lang w:eastAsia="ru-RU"/>
        </w:rPr>
        <w:t xml:space="preserve"> </w:t>
      </w:r>
      <w:r w:rsidRPr="0097606A">
        <w:rPr>
          <w:color w:val="000000"/>
          <w:szCs w:val="28"/>
          <w:lang w:eastAsia="ru-RU"/>
        </w:rPr>
        <w:t>группа,</w:t>
      </w:r>
      <w:r>
        <w:rPr>
          <w:color w:val="000000"/>
          <w:szCs w:val="28"/>
          <w:lang w:eastAsia="ru-RU"/>
        </w:rPr>
        <w:t xml:space="preserve"> </w:t>
      </w:r>
      <w:r w:rsidRPr="0097606A">
        <w:rPr>
          <w:color w:val="000000"/>
          <w:szCs w:val="28"/>
          <w:lang w:eastAsia="ru-RU"/>
        </w:rPr>
        <w:t>тем</w:t>
      </w:r>
      <w:r>
        <w:rPr>
          <w:color w:val="000000"/>
          <w:szCs w:val="28"/>
          <w:lang w:eastAsia="ru-RU"/>
        </w:rPr>
        <w:t xml:space="preserve"> </w:t>
      </w:r>
      <w:r w:rsidRPr="0097606A">
        <w:rPr>
          <w:color w:val="000000"/>
          <w:szCs w:val="28"/>
          <w:lang w:eastAsia="ru-RU"/>
        </w:rPr>
        <w:t>менее</w:t>
      </w:r>
      <w:r>
        <w:rPr>
          <w:color w:val="000000"/>
          <w:szCs w:val="28"/>
          <w:lang w:eastAsia="ru-RU"/>
        </w:rPr>
        <w:t xml:space="preserve"> </w:t>
      </w:r>
      <w:r w:rsidRPr="0097606A">
        <w:rPr>
          <w:color w:val="000000"/>
          <w:szCs w:val="28"/>
          <w:lang w:eastAsia="ru-RU"/>
        </w:rPr>
        <w:t>индивидуальны</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представители.</w:t>
      </w:r>
      <w:r>
        <w:rPr>
          <w:color w:val="000000"/>
          <w:szCs w:val="28"/>
          <w:lang w:eastAsia="ru-RU"/>
        </w:rPr>
        <w:t xml:space="preserve"> </w:t>
      </w:r>
    </w:p>
    <w:p w:rsidR="006F4F5E" w:rsidRPr="0097606A" w:rsidRDefault="006F4F5E" w:rsidP="006F4F5E">
      <w:pPr>
        <w:shd w:val="clear" w:color="auto" w:fill="FFFFFF"/>
        <w:spacing w:line="276" w:lineRule="auto"/>
        <w:ind w:right="-1" w:firstLine="709"/>
        <w:jc w:val="both"/>
        <w:rPr>
          <w:color w:val="000000"/>
          <w:szCs w:val="28"/>
          <w:lang w:eastAsia="ru-RU"/>
        </w:rPr>
      </w:pPr>
      <w:r w:rsidRPr="0097606A">
        <w:rPr>
          <w:color w:val="000000"/>
          <w:szCs w:val="28"/>
          <w:lang w:eastAsia="ru-RU"/>
        </w:rPr>
        <w:t>Приведенная</w:t>
      </w:r>
      <w:r>
        <w:rPr>
          <w:color w:val="000000"/>
          <w:szCs w:val="28"/>
          <w:lang w:eastAsia="ru-RU"/>
        </w:rPr>
        <w:t xml:space="preserve"> </w:t>
      </w:r>
      <w:r w:rsidRPr="0097606A">
        <w:rPr>
          <w:color w:val="000000"/>
          <w:szCs w:val="28"/>
          <w:lang w:eastAsia="ru-RU"/>
        </w:rPr>
        <w:t>трехзвенная</w:t>
      </w:r>
      <w:r>
        <w:rPr>
          <w:color w:val="000000"/>
          <w:szCs w:val="28"/>
          <w:lang w:eastAsia="ru-RU"/>
        </w:rPr>
        <w:t xml:space="preserve"> </w:t>
      </w:r>
      <w:r w:rsidRPr="0097606A">
        <w:rPr>
          <w:color w:val="000000"/>
          <w:szCs w:val="28"/>
          <w:lang w:eastAsia="ru-RU"/>
        </w:rPr>
        <w:t>(социальные</w:t>
      </w:r>
      <w:r>
        <w:rPr>
          <w:color w:val="000000"/>
          <w:szCs w:val="28"/>
          <w:lang w:eastAsia="ru-RU"/>
        </w:rPr>
        <w:t xml:space="preserve"> </w:t>
      </w:r>
      <w:r w:rsidRPr="0097606A">
        <w:rPr>
          <w:color w:val="000000"/>
          <w:szCs w:val="28"/>
          <w:lang w:eastAsia="ru-RU"/>
        </w:rPr>
        <w:t>процессы</w:t>
      </w:r>
      <w:r>
        <w:rPr>
          <w:color w:val="000000"/>
          <w:szCs w:val="28"/>
          <w:lang w:eastAsia="ru-RU"/>
        </w:rPr>
        <w:t xml:space="preserve"> – </w:t>
      </w:r>
      <w:r w:rsidRPr="0097606A">
        <w:rPr>
          <w:color w:val="000000"/>
          <w:szCs w:val="28"/>
          <w:lang w:eastAsia="ru-RU"/>
        </w:rPr>
        <w:t>социальные</w:t>
      </w:r>
      <w:r>
        <w:rPr>
          <w:color w:val="000000"/>
          <w:szCs w:val="28"/>
          <w:lang w:eastAsia="ru-RU"/>
        </w:rPr>
        <w:t xml:space="preserve"> </w:t>
      </w:r>
      <w:r w:rsidRPr="0097606A">
        <w:rPr>
          <w:color w:val="000000"/>
          <w:szCs w:val="28"/>
          <w:lang w:eastAsia="ru-RU"/>
        </w:rPr>
        <w:t>типы</w:t>
      </w:r>
      <w:r>
        <w:rPr>
          <w:color w:val="000000"/>
          <w:szCs w:val="28"/>
          <w:lang w:eastAsia="ru-RU"/>
        </w:rPr>
        <w:t xml:space="preserve"> – </w:t>
      </w:r>
      <w:r w:rsidRPr="0097606A">
        <w:rPr>
          <w:color w:val="000000"/>
          <w:szCs w:val="28"/>
          <w:lang w:eastAsia="ru-RU"/>
        </w:rPr>
        <w:t>модели</w:t>
      </w:r>
      <w:r>
        <w:rPr>
          <w:color w:val="000000"/>
          <w:szCs w:val="28"/>
          <w:lang w:eastAsia="ru-RU"/>
        </w:rPr>
        <w:t xml:space="preserve"> </w:t>
      </w:r>
      <w:r w:rsidRPr="0097606A">
        <w:rPr>
          <w:color w:val="000000"/>
          <w:szCs w:val="28"/>
          <w:lang w:eastAsia="ru-RU"/>
        </w:rPr>
        <w:t>развития)</w:t>
      </w:r>
      <w:r>
        <w:rPr>
          <w:color w:val="000000"/>
          <w:szCs w:val="28"/>
          <w:lang w:eastAsia="ru-RU"/>
        </w:rPr>
        <w:t xml:space="preserve"> </w:t>
      </w:r>
      <w:r w:rsidRPr="0097606A">
        <w:rPr>
          <w:color w:val="000000"/>
          <w:szCs w:val="28"/>
          <w:lang w:eastAsia="ru-RU"/>
        </w:rPr>
        <w:t>классификация</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форм</w:t>
      </w:r>
      <w:r>
        <w:rPr>
          <w:color w:val="000000"/>
          <w:szCs w:val="28"/>
          <w:lang w:eastAsia="ru-RU"/>
        </w:rPr>
        <w:t xml:space="preserve"> </w:t>
      </w:r>
      <w:r w:rsidRPr="0097606A">
        <w:rPr>
          <w:color w:val="000000"/>
          <w:szCs w:val="28"/>
          <w:lang w:eastAsia="ru-RU"/>
        </w:rPr>
        <w:t>весьма</w:t>
      </w:r>
      <w:r>
        <w:rPr>
          <w:color w:val="000000"/>
          <w:szCs w:val="28"/>
          <w:lang w:eastAsia="ru-RU"/>
        </w:rPr>
        <w:t xml:space="preserve"> </w:t>
      </w:r>
      <w:r w:rsidRPr="0097606A">
        <w:rPr>
          <w:color w:val="000000"/>
          <w:szCs w:val="28"/>
          <w:lang w:eastAsia="ru-RU"/>
        </w:rPr>
        <w:t>несовершенна.</w:t>
      </w:r>
      <w:r>
        <w:rPr>
          <w:color w:val="000000"/>
          <w:szCs w:val="28"/>
          <w:lang w:eastAsia="ru-RU"/>
        </w:rPr>
        <w:t xml:space="preserve"> </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Более</w:t>
      </w:r>
      <w:r>
        <w:rPr>
          <w:color w:val="000000"/>
          <w:szCs w:val="28"/>
          <w:lang w:eastAsia="ru-RU"/>
        </w:rPr>
        <w:t xml:space="preserve"> </w:t>
      </w:r>
      <w:r w:rsidRPr="0097606A">
        <w:rPr>
          <w:color w:val="000000"/>
          <w:szCs w:val="28"/>
          <w:lang w:eastAsia="ru-RU"/>
        </w:rPr>
        <w:t>содержательной</w:t>
      </w:r>
      <w:r>
        <w:rPr>
          <w:color w:val="000000"/>
          <w:szCs w:val="28"/>
          <w:lang w:eastAsia="ru-RU"/>
        </w:rPr>
        <w:t xml:space="preserve"> </w:t>
      </w:r>
      <w:r w:rsidRPr="0097606A">
        <w:rPr>
          <w:color w:val="000000"/>
          <w:szCs w:val="28"/>
          <w:lang w:eastAsia="ru-RU"/>
        </w:rPr>
        <w:t>может</w:t>
      </w:r>
      <w:r>
        <w:rPr>
          <w:color w:val="000000"/>
          <w:szCs w:val="28"/>
          <w:lang w:eastAsia="ru-RU"/>
        </w:rPr>
        <w:t xml:space="preserve"> </w:t>
      </w:r>
      <w:r w:rsidRPr="0097606A">
        <w:rPr>
          <w:color w:val="000000"/>
          <w:szCs w:val="28"/>
          <w:lang w:eastAsia="ru-RU"/>
        </w:rPr>
        <w:t>стать</w:t>
      </w:r>
      <w:r>
        <w:rPr>
          <w:color w:val="000000"/>
          <w:szCs w:val="28"/>
          <w:lang w:eastAsia="ru-RU"/>
        </w:rPr>
        <w:t xml:space="preserve"> </w:t>
      </w:r>
      <w:r w:rsidRPr="0097606A">
        <w:rPr>
          <w:color w:val="000000"/>
          <w:szCs w:val="28"/>
          <w:lang w:eastAsia="ru-RU"/>
        </w:rPr>
        <w:t>классификация</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форм</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степени</w:t>
      </w:r>
      <w:r>
        <w:rPr>
          <w:color w:val="000000"/>
          <w:szCs w:val="28"/>
          <w:lang w:eastAsia="ru-RU"/>
        </w:rPr>
        <w:t xml:space="preserve"> </w:t>
      </w:r>
      <w:r w:rsidRPr="0097606A">
        <w:rPr>
          <w:color w:val="000000"/>
          <w:szCs w:val="28"/>
          <w:lang w:eastAsia="ru-RU"/>
        </w:rPr>
        <w:t>их</w:t>
      </w:r>
      <w:r>
        <w:rPr>
          <w:color w:val="000000"/>
          <w:szCs w:val="28"/>
          <w:lang w:eastAsia="ru-RU"/>
        </w:rPr>
        <w:t xml:space="preserve"> </w:t>
      </w:r>
      <w:r w:rsidRPr="0097606A">
        <w:rPr>
          <w:color w:val="000000"/>
          <w:szCs w:val="28"/>
          <w:lang w:eastAsia="ru-RU"/>
        </w:rPr>
        <w:t>удаленности</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непосредственного</w:t>
      </w:r>
      <w:r>
        <w:rPr>
          <w:color w:val="000000"/>
          <w:szCs w:val="28"/>
          <w:lang w:eastAsia="ru-RU"/>
        </w:rPr>
        <w:t xml:space="preserve"> </w:t>
      </w:r>
      <w:r w:rsidRPr="0097606A">
        <w:rPr>
          <w:color w:val="000000"/>
          <w:szCs w:val="28"/>
          <w:lang w:eastAsia="ru-RU"/>
        </w:rPr>
        <w:t>потока</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Ближе</w:t>
      </w:r>
      <w:r>
        <w:rPr>
          <w:color w:val="000000"/>
          <w:szCs w:val="28"/>
          <w:lang w:eastAsia="ru-RU"/>
        </w:rPr>
        <w:t xml:space="preserve"> </w:t>
      </w:r>
      <w:r w:rsidRPr="0097606A">
        <w:rPr>
          <w:color w:val="000000"/>
          <w:szCs w:val="28"/>
          <w:lang w:eastAsia="ru-RU"/>
        </w:rPr>
        <w:t>всего</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считает</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такие</w:t>
      </w:r>
      <w:r>
        <w:rPr>
          <w:color w:val="000000"/>
          <w:szCs w:val="28"/>
          <w:lang w:eastAsia="ru-RU"/>
        </w:rPr>
        <w:t xml:space="preserve"> </w:t>
      </w:r>
      <w:r w:rsidRPr="0097606A">
        <w:rPr>
          <w:color w:val="000000"/>
          <w:szCs w:val="28"/>
          <w:lang w:eastAsia="ru-RU"/>
        </w:rPr>
        <w:t>спонтанные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обмен,</w:t>
      </w:r>
      <w:r>
        <w:rPr>
          <w:color w:val="000000"/>
          <w:szCs w:val="28"/>
          <w:lang w:eastAsia="ru-RU"/>
        </w:rPr>
        <w:t xml:space="preserve"> </w:t>
      </w:r>
      <w:r w:rsidRPr="0097606A">
        <w:rPr>
          <w:color w:val="000000"/>
          <w:szCs w:val="28"/>
          <w:lang w:eastAsia="ru-RU"/>
        </w:rPr>
        <w:t>личная</w:t>
      </w:r>
      <w:r>
        <w:rPr>
          <w:color w:val="000000"/>
          <w:szCs w:val="28"/>
          <w:lang w:eastAsia="ru-RU"/>
        </w:rPr>
        <w:t xml:space="preserve"> </w:t>
      </w:r>
      <w:r w:rsidRPr="0097606A">
        <w:rPr>
          <w:color w:val="000000"/>
          <w:szCs w:val="28"/>
          <w:lang w:eastAsia="ru-RU"/>
        </w:rPr>
        <w:t>склонность,</w:t>
      </w:r>
      <w:r>
        <w:rPr>
          <w:color w:val="000000"/>
          <w:szCs w:val="28"/>
          <w:lang w:eastAsia="ru-RU"/>
        </w:rPr>
        <w:t xml:space="preserve"> </w:t>
      </w:r>
      <w:r w:rsidRPr="0097606A">
        <w:rPr>
          <w:color w:val="000000"/>
          <w:szCs w:val="28"/>
          <w:lang w:eastAsia="ru-RU"/>
        </w:rPr>
        <w:t>подражание,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связанные</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поведением</w:t>
      </w:r>
      <w:r>
        <w:rPr>
          <w:color w:val="000000"/>
          <w:szCs w:val="28"/>
          <w:lang w:eastAsia="ru-RU"/>
        </w:rPr>
        <w:t xml:space="preserve"> </w:t>
      </w:r>
      <w:r w:rsidRPr="0097606A">
        <w:rPr>
          <w:color w:val="000000"/>
          <w:szCs w:val="28"/>
          <w:lang w:eastAsia="ru-RU"/>
        </w:rPr>
        <w:t>толпы</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проч.</w:t>
      </w:r>
      <w:r>
        <w:rPr>
          <w:color w:val="000000"/>
          <w:szCs w:val="28"/>
          <w:lang w:eastAsia="ru-RU"/>
        </w:rPr>
        <w:t xml:space="preserve"> </w:t>
      </w:r>
      <w:r w:rsidRPr="0097606A">
        <w:rPr>
          <w:color w:val="000000"/>
          <w:szCs w:val="28"/>
          <w:lang w:eastAsia="ru-RU"/>
        </w:rPr>
        <w:t>Несколько</w:t>
      </w:r>
      <w:r>
        <w:rPr>
          <w:color w:val="000000"/>
          <w:szCs w:val="28"/>
          <w:lang w:eastAsia="ru-RU"/>
        </w:rPr>
        <w:t xml:space="preserve"> </w:t>
      </w:r>
      <w:r w:rsidRPr="0097606A">
        <w:rPr>
          <w:color w:val="000000"/>
          <w:szCs w:val="28"/>
          <w:lang w:eastAsia="ru-RU"/>
        </w:rPr>
        <w:t>далее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потока</w:t>
      </w:r>
      <w:r>
        <w:rPr>
          <w:color w:val="000000"/>
          <w:szCs w:val="28"/>
          <w:lang w:eastAsia="ru-RU"/>
        </w:rPr>
        <w:t xml:space="preserve"> </w:t>
      </w:r>
      <w:r w:rsidRPr="0097606A">
        <w:rPr>
          <w:color w:val="000000"/>
          <w:szCs w:val="28"/>
          <w:lang w:eastAsia="ru-RU"/>
        </w:rPr>
        <w:t>жизни,</w:t>
      </w:r>
      <w:r>
        <w:rPr>
          <w:color w:val="000000"/>
          <w:szCs w:val="28"/>
          <w:lang w:eastAsia="ru-RU"/>
        </w:rPr>
        <w:t xml:space="preserve"> т. е. </w:t>
      </w:r>
      <w:r w:rsidRPr="0097606A">
        <w:rPr>
          <w:color w:val="000000"/>
          <w:szCs w:val="28"/>
          <w:lang w:eastAsia="ru-RU"/>
        </w:rPr>
        <w:t>от</w:t>
      </w:r>
      <w:r>
        <w:rPr>
          <w:color w:val="000000"/>
          <w:szCs w:val="28"/>
          <w:lang w:eastAsia="ru-RU"/>
        </w:rPr>
        <w:t xml:space="preserve"> «</w:t>
      </w:r>
      <w:r w:rsidRPr="0097606A">
        <w:rPr>
          <w:color w:val="000000"/>
          <w:szCs w:val="28"/>
          <w:lang w:eastAsia="ru-RU"/>
        </w:rPr>
        <w:t>материи</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общественного</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w:t>
      </w:r>
      <w:r w:rsidRPr="0097606A">
        <w:rPr>
          <w:color w:val="000000"/>
          <w:szCs w:val="28"/>
          <w:lang w:eastAsia="ru-RU"/>
        </w:rPr>
        <w:t>стоят</w:t>
      </w:r>
      <w:r>
        <w:rPr>
          <w:color w:val="000000"/>
          <w:szCs w:val="28"/>
          <w:lang w:eastAsia="ru-RU"/>
        </w:rPr>
        <w:t xml:space="preserve"> </w:t>
      </w:r>
      <w:r w:rsidRPr="0097606A">
        <w:rPr>
          <w:color w:val="000000"/>
          <w:szCs w:val="28"/>
          <w:lang w:eastAsia="ru-RU"/>
        </w:rPr>
        <w:t>такие</w:t>
      </w:r>
      <w:r>
        <w:rPr>
          <w:color w:val="000000"/>
          <w:szCs w:val="28"/>
          <w:lang w:eastAsia="ru-RU"/>
        </w:rPr>
        <w:t xml:space="preserve"> </w:t>
      </w:r>
      <w:r w:rsidRPr="0097606A">
        <w:rPr>
          <w:color w:val="000000"/>
          <w:szCs w:val="28"/>
          <w:lang w:eastAsia="ru-RU"/>
        </w:rPr>
        <w:t>более</w:t>
      </w:r>
      <w:r>
        <w:rPr>
          <w:color w:val="000000"/>
          <w:szCs w:val="28"/>
          <w:lang w:eastAsia="ru-RU"/>
        </w:rPr>
        <w:t xml:space="preserve"> </w:t>
      </w:r>
      <w:r w:rsidRPr="0097606A">
        <w:rPr>
          <w:color w:val="000000"/>
          <w:szCs w:val="28"/>
          <w:lang w:eastAsia="ru-RU"/>
        </w:rPr>
        <w:t>устойчивые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независимые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экономические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прочие</w:t>
      </w:r>
      <w:r>
        <w:rPr>
          <w:color w:val="000000"/>
          <w:szCs w:val="28"/>
          <w:lang w:eastAsia="ru-RU"/>
        </w:rPr>
        <w:t xml:space="preserve"> </w:t>
      </w:r>
      <w:r w:rsidRPr="0097606A">
        <w:rPr>
          <w:color w:val="000000"/>
          <w:szCs w:val="28"/>
          <w:lang w:eastAsia="ru-RU"/>
        </w:rPr>
        <w:t>формальные</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зиммелевском,</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привычном</w:t>
      </w:r>
      <w:r>
        <w:rPr>
          <w:color w:val="000000"/>
          <w:szCs w:val="28"/>
          <w:lang w:eastAsia="ru-RU"/>
        </w:rPr>
        <w:t xml:space="preserve"> </w:t>
      </w:r>
      <w:r w:rsidRPr="0097606A">
        <w:rPr>
          <w:color w:val="000000"/>
          <w:szCs w:val="28"/>
          <w:lang w:eastAsia="ru-RU"/>
        </w:rPr>
        <w:t>ныне</w:t>
      </w:r>
      <w:r>
        <w:rPr>
          <w:color w:val="000000"/>
          <w:szCs w:val="28"/>
          <w:lang w:eastAsia="ru-RU"/>
        </w:rPr>
        <w:t xml:space="preserve"> </w:t>
      </w:r>
      <w:r w:rsidRPr="0097606A">
        <w:rPr>
          <w:color w:val="000000"/>
          <w:szCs w:val="28"/>
          <w:lang w:eastAsia="ru-RU"/>
        </w:rPr>
        <w:t>социологическом</w:t>
      </w:r>
      <w:r>
        <w:rPr>
          <w:color w:val="000000"/>
          <w:szCs w:val="28"/>
          <w:lang w:eastAsia="ru-RU"/>
        </w:rPr>
        <w:t xml:space="preserve"> </w:t>
      </w:r>
      <w:r w:rsidRPr="0097606A">
        <w:rPr>
          <w:color w:val="000000"/>
          <w:szCs w:val="28"/>
          <w:lang w:eastAsia="ru-RU"/>
        </w:rPr>
        <w:t>смысле</w:t>
      </w:r>
      <w:r>
        <w:rPr>
          <w:color w:val="000000"/>
          <w:szCs w:val="28"/>
          <w:lang w:eastAsia="ru-RU"/>
        </w:rPr>
        <w:t xml:space="preserve"> </w:t>
      </w:r>
      <w:r w:rsidRPr="0097606A">
        <w:rPr>
          <w:color w:val="000000"/>
          <w:szCs w:val="28"/>
          <w:lang w:eastAsia="ru-RU"/>
        </w:rPr>
        <w:t>слова)</w:t>
      </w:r>
      <w:r>
        <w:rPr>
          <w:color w:val="000000"/>
          <w:szCs w:val="28"/>
          <w:lang w:eastAsia="ru-RU"/>
        </w:rPr>
        <w:t xml:space="preserve"> </w:t>
      </w:r>
      <w:r w:rsidRPr="0097606A">
        <w:rPr>
          <w:color w:val="000000"/>
          <w:szCs w:val="28"/>
          <w:lang w:eastAsia="ru-RU"/>
        </w:rPr>
        <w:t>организации.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наконец,</w:t>
      </w:r>
      <w:r>
        <w:rPr>
          <w:color w:val="000000"/>
          <w:szCs w:val="28"/>
          <w:lang w:eastAsia="ru-RU"/>
        </w:rPr>
        <w:t xml:space="preserve"> </w:t>
      </w:r>
      <w:r w:rsidRPr="0097606A">
        <w:rPr>
          <w:color w:val="000000"/>
          <w:szCs w:val="28"/>
          <w:lang w:eastAsia="ru-RU"/>
        </w:rPr>
        <w:t>наибольшую</w:t>
      </w:r>
      <w:r>
        <w:rPr>
          <w:color w:val="000000"/>
          <w:szCs w:val="28"/>
          <w:lang w:eastAsia="ru-RU"/>
        </w:rPr>
        <w:t xml:space="preserve"> </w:t>
      </w:r>
      <w:r w:rsidRPr="0097606A">
        <w:rPr>
          <w:color w:val="000000"/>
          <w:szCs w:val="28"/>
          <w:lang w:eastAsia="ru-RU"/>
        </w:rPr>
        <w:t>дистанцию</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непосредственности</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сохраняют</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социации,</w:t>
      </w:r>
      <w:r>
        <w:rPr>
          <w:color w:val="000000"/>
          <w:szCs w:val="28"/>
          <w:lang w:eastAsia="ru-RU"/>
        </w:rPr>
        <w:t xml:space="preserve"> </w:t>
      </w:r>
      <w:r w:rsidRPr="0097606A">
        <w:rPr>
          <w:color w:val="000000"/>
          <w:szCs w:val="28"/>
          <w:lang w:eastAsia="ru-RU"/>
        </w:rPr>
        <w:t>представляющие</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мыслительную</w:t>
      </w:r>
      <w:r>
        <w:rPr>
          <w:color w:val="000000"/>
          <w:szCs w:val="28"/>
          <w:lang w:eastAsia="ru-RU"/>
        </w:rPr>
        <w:t xml:space="preserve"> </w:t>
      </w:r>
      <w:r w:rsidRPr="0097606A">
        <w:rPr>
          <w:color w:val="000000"/>
          <w:szCs w:val="28"/>
          <w:lang w:eastAsia="ru-RU"/>
        </w:rPr>
        <w:t>абстракцию,</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реально</w:t>
      </w:r>
      <w:r>
        <w:rPr>
          <w:color w:val="000000"/>
          <w:szCs w:val="28"/>
          <w:lang w:eastAsia="ru-RU"/>
        </w:rPr>
        <w:t xml:space="preserve"> </w:t>
      </w:r>
      <w:r w:rsidRPr="0097606A">
        <w:rPr>
          <w:color w:val="000000"/>
          <w:szCs w:val="28"/>
          <w:lang w:eastAsia="ru-RU"/>
        </w:rPr>
        <w:t>существующие</w:t>
      </w:r>
      <w:r>
        <w:rPr>
          <w:color w:val="000000"/>
          <w:szCs w:val="28"/>
          <w:lang w:eastAsia="ru-RU"/>
        </w:rPr>
        <w:t xml:space="preserve"> </w:t>
      </w:r>
      <w:r w:rsidRPr="0097606A">
        <w:rPr>
          <w:color w:val="000000"/>
          <w:szCs w:val="28"/>
          <w:lang w:eastAsia="ru-RU"/>
        </w:rPr>
        <w:t>(точнее,</w:t>
      </w:r>
      <w:r>
        <w:rPr>
          <w:color w:val="000000"/>
          <w:szCs w:val="28"/>
          <w:lang w:eastAsia="ru-RU"/>
        </w:rPr>
        <w:t xml:space="preserve"> </w:t>
      </w:r>
      <w:r w:rsidRPr="0097606A">
        <w:rPr>
          <w:color w:val="000000"/>
          <w:szCs w:val="28"/>
          <w:lang w:eastAsia="ru-RU"/>
        </w:rPr>
        <w:t>реально</w:t>
      </w:r>
      <w:r>
        <w:rPr>
          <w:color w:val="000000"/>
          <w:szCs w:val="28"/>
          <w:lang w:eastAsia="ru-RU"/>
        </w:rPr>
        <w:t xml:space="preserve"> </w:t>
      </w:r>
      <w:r w:rsidRPr="0097606A">
        <w:rPr>
          <w:color w:val="000000"/>
          <w:szCs w:val="28"/>
          <w:lang w:eastAsia="ru-RU"/>
        </w:rPr>
        <w:t>встречающиеся)</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игровые</w:t>
      </w:r>
      <w:r>
        <w:rPr>
          <w:color w:val="000000"/>
          <w:szCs w:val="28"/>
          <w:lang w:eastAsia="ru-RU"/>
        </w:rPr>
        <w:t xml:space="preserve"> </w:t>
      </w:r>
      <w:r w:rsidRPr="0097606A">
        <w:rPr>
          <w:color w:val="000000"/>
          <w:szCs w:val="28"/>
          <w:lang w:eastAsia="ru-RU"/>
        </w:rPr>
        <w:t>формы.</w:t>
      </w:r>
      <w:r>
        <w:rPr>
          <w:color w:val="000000"/>
          <w:szCs w:val="28"/>
          <w:lang w:eastAsia="ru-RU"/>
        </w:rPr>
        <w:t xml:space="preserve"> </w:t>
      </w:r>
      <w:r w:rsidRPr="0097606A">
        <w:rPr>
          <w:color w:val="000000"/>
          <w:szCs w:val="28"/>
          <w:lang w:eastAsia="ru-RU"/>
        </w:rPr>
        <w:t>Примеры</w:t>
      </w:r>
      <w:r>
        <w:rPr>
          <w:color w:val="000000"/>
          <w:szCs w:val="28"/>
          <w:lang w:eastAsia="ru-RU"/>
        </w:rPr>
        <w:t xml:space="preserve"> </w:t>
      </w:r>
      <w:r w:rsidRPr="0097606A">
        <w:rPr>
          <w:color w:val="000000"/>
          <w:szCs w:val="28"/>
          <w:lang w:eastAsia="ru-RU"/>
        </w:rPr>
        <w:t>игровых</w:t>
      </w:r>
      <w:r>
        <w:rPr>
          <w:color w:val="000000"/>
          <w:szCs w:val="28"/>
          <w:lang w:eastAsia="ru-RU"/>
        </w:rPr>
        <w:t xml:space="preserve"> </w:t>
      </w:r>
      <w:r w:rsidRPr="0097606A">
        <w:rPr>
          <w:color w:val="000000"/>
          <w:szCs w:val="28"/>
          <w:lang w:eastAsia="ru-RU"/>
        </w:rPr>
        <w:t>форм:</w:t>
      </w:r>
      <w:r>
        <w:rPr>
          <w:color w:val="000000"/>
          <w:szCs w:val="28"/>
          <w:lang w:eastAsia="ru-RU"/>
        </w:rPr>
        <w:t xml:space="preserve"> </w:t>
      </w:r>
      <w:r w:rsidRPr="0097606A">
        <w:rPr>
          <w:color w:val="000000"/>
          <w:szCs w:val="28"/>
          <w:lang w:eastAsia="ru-RU"/>
        </w:rPr>
        <w:t>политическая</w:t>
      </w:r>
      <w:r>
        <w:rPr>
          <w:color w:val="000000"/>
          <w:szCs w:val="28"/>
          <w:lang w:eastAsia="ru-RU"/>
        </w:rPr>
        <w:t xml:space="preserve"> </w:t>
      </w:r>
      <w:r w:rsidRPr="0097606A">
        <w:rPr>
          <w:color w:val="000000"/>
          <w:szCs w:val="28"/>
          <w:lang w:eastAsia="ru-RU"/>
        </w:rPr>
        <w:t>форма,</w:t>
      </w:r>
      <w:r>
        <w:rPr>
          <w:color w:val="000000"/>
          <w:szCs w:val="28"/>
          <w:lang w:eastAsia="ru-RU"/>
        </w:rPr>
        <w:t xml:space="preserve"> </w:t>
      </w:r>
      <w:r w:rsidRPr="0097606A">
        <w:rPr>
          <w:color w:val="000000"/>
          <w:szCs w:val="28"/>
          <w:lang w:eastAsia="ru-RU"/>
        </w:rPr>
        <w:t>пережившая</w:t>
      </w:r>
      <w:r>
        <w:rPr>
          <w:color w:val="000000"/>
          <w:szCs w:val="28"/>
          <w:lang w:eastAsia="ru-RU"/>
        </w:rPr>
        <w:t xml:space="preserve"> </w:t>
      </w:r>
      <w:r w:rsidRPr="0097606A">
        <w:rPr>
          <w:color w:val="000000"/>
          <w:szCs w:val="28"/>
          <w:lang w:eastAsia="ru-RU"/>
        </w:rPr>
        <w:t>свое</w:t>
      </w:r>
      <w:r>
        <w:rPr>
          <w:color w:val="000000"/>
          <w:szCs w:val="28"/>
          <w:lang w:eastAsia="ru-RU"/>
        </w:rPr>
        <w:t xml:space="preserve"> </w:t>
      </w:r>
      <w:r w:rsidRPr="0097606A">
        <w:rPr>
          <w:color w:val="000000"/>
          <w:szCs w:val="28"/>
          <w:lang w:eastAsia="ru-RU"/>
        </w:rPr>
        <w:t>время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удовлетворяющая</w:t>
      </w:r>
      <w:r>
        <w:rPr>
          <w:color w:val="000000"/>
          <w:szCs w:val="28"/>
          <w:lang w:eastAsia="ru-RU"/>
        </w:rPr>
        <w:t xml:space="preserve"> </w:t>
      </w:r>
      <w:r w:rsidRPr="0097606A">
        <w:rPr>
          <w:color w:val="000000"/>
          <w:szCs w:val="28"/>
          <w:lang w:eastAsia="ru-RU"/>
        </w:rPr>
        <w:t>запросов</w:t>
      </w:r>
      <w:r>
        <w:rPr>
          <w:color w:val="000000"/>
          <w:szCs w:val="28"/>
          <w:lang w:eastAsia="ru-RU"/>
        </w:rPr>
        <w:t xml:space="preserve"> </w:t>
      </w:r>
      <w:r w:rsidRPr="0097606A">
        <w:rPr>
          <w:color w:val="000000"/>
          <w:szCs w:val="28"/>
          <w:lang w:eastAsia="ru-RU"/>
        </w:rPr>
        <w:t>участвующих</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ней</w:t>
      </w:r>
      <w:r>
        <w:rPr>
          <w:color w:val="000000"/>
          <w:szCs w:val="28"/>
          <w:lang w:eastAsia="ru-RU"/>
        </w:rPr>
        <w:t xml:space="preserve"> </w:t>
      </w:r>
      <w:r w:rsidRPr="0097606A">
        <w:rPr>
          <w:color w:val="000000"/>
          <w:szCs w:val="28"/>
          <w:lang w:eastAsia="ru-RU"/>
        </w:rPr>
        <w:t>индивидов;</w:t>
      </w:r>
      <w:r>
        <w:rPr>
          <w:color w:val="000000"/>
          <w:szCs w:val="28"/>
          <w:lang w:eastAsia="ru-RU"/>
        </w:rPr>
        <w:t xml:space="preserve"> «</w:t>
      </w:r>
      <w:r w:rsidRPr="0097606A">
        <w:rPr>
          <w:color w:val="000000"/>
          <w:szCs w:val="28"/>
          <w:lang w:eastAsia="ru-RU"/>
        </w:rPr>
        <w:t>наука</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науки</w:t>
      </w:r>
      <w:r>
        <w:rPr>
          <w:color w:val="000000"/>
          <w:szCs w:val="28"/>
          <w:lang w:eastAsia="ru-RU"/>
        </w:rPr>
        <w:t>»</w:t>
      </w:r>
      <w:r w:rsidRPr="0097606A">
        <w:rPr>
          <w:color w:val="000000"/>
          <w:szCs w:val="28"/>
          <w:lang w:eastAsia="ru-RU"/>
        </w:rPr>
        <w:t>,</w:t>
      </w:r>
      <w:r>
        <w:rPr>
          <w:color w:val="000000"/>
          <w:szCs w:val="28"/>
          <w:lang w:eastAsia="ru-RU"/>
        </w:rPr>
        <w:t xml:space="preserve"> т. е. </w:t>
      </w:r>
      <w:r w:rsidRPr="0097606A">
        <w:rPr>
          <w:color w:val="000000"/>
          <w:szCs w:val="28"/>
          <w:lang w:eastAsia="ru-RU"/>
        </w:rPr>
        <w:t>знание,</w:t>
      </w:r>
      <w:r>
        <w:rPr>
          <w:color w:val="000000"/>
          <w:szCs w:val="28"/>
          <w:lang w:eastAsia="ru-RU"/>
        </w:rPr>
        <w:t xml:space="preserve"> </w:t>
      </w:r>
      <w:r w:rsidRPr="0097606A">
        <w:rPr>
          <w:color w:val="000000"/>
          <w:szCs w:val="28"/>
          <w:lang w:eastAsia="ru-RU"/>
        </w:rPr>
        <w:t>оторванное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потребностей</w:t>
      </w:r>
      <w:r>
        <w:rPr>
          <w:color w:val="000000"/>
          <w:szCs w:val="28"/>
          <w:lang w:eastAsia="ru-RU"/>
        </w:rPr>
        <w:t xml:space="preserve"> </w:t>
      </w:r>
      <w:r w:rsidRPr="0097606A">
        <w:rPr>
          <w:color w:val="000000"/>
          <w:szCs w:val="28"/>
          <w:lang w:eastAsia="ru-RU"/>
        </w:rPr>
        <w:t>человечества,</w:t>
      </w:r>
      <w:r>
        <w:rPr>
          <w:color w:val="000000"/>
          <w:szCs w:val="28"/>
          <w:lang w:eastAsia="ru-RU"/>
        </w:rPr>
        <w:t xml:space="preserve"> </w:t>
      </w:r>
      <w:r w:rsidRPr="0097606A">
        <w:rPr>
          <w:color w:val="000000"/>
          <w:szCs w:val="28"/>
          <w:lang w:eastAsia="ru-RU"/>
        </w:rPr>
        <w:t>переставшее</w:t>
      </w:r>
      <w:r>
        <w:rPr>
          <w:color w:val="000000"/>
          <w:szCs w:val="28"/>
          <w:lang w:eastAsia="ru-RU"/>
        </w:rPr>
        <w:t xml:space="preserve"> </w:t>
      </w:r>
      <w:r w:rsidRPr="0097606A">
        <w:rPr>
          <w:color w:val="000000"/>
          <w:szCs w:val="28"/>
          <w:lang w:eastAsia="ru-RU"/>
        </w:rPr>
        <w:t>быть</w:t>
      </w:r>
      <w:r>
        <w:rPr>
          <w:color w:val="000000"/>
          <w:szCs w:val="28"/>
          <w:lang w:eastAsia="ru-RU"/>
        </w:rPr>
        <w:t xml:space="preserve"> «</w:t>
      </w:r>
      <w:r w:rsidRPr="0097606A">
        <w:rPr>
          <w:color w:val="000000"/>
          <w:szCs w:val="28"/>
          <w:lang w:eastAsia="ru-RU"/>
        </w:rPr>
        <w:t>оружием</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борьбе</w:t>
      </w:r>
      <w:r>
        <w:rPr>
          <w:color w:val="000000"/>
          <w:szCs w:val="28"/>
          <w:lang w:eastAsia="ru-RU"/>
        </w:rPr>
        <w:t xml:space="preserve"> </w:t>
      </w:r>
      <w:r w:rsidRPr="0097606A">
        <w:rPr>
          <w:color w:val="000000"/>
          <w:szCs w:val="28"/>
          <w:lang w:eastAsia="ru-RU"/>
        </w:rPr>
        <w:t>за</w:t>
      </w:r>
      <w:r>
        <w:rPr>
          <w:color w:val="000000"/>
          <w:szCs w:val="28"/>
          <w:lang w:eastAsia="ru-RU"/>
        </w:rPr>
        <w:t xml:space="preserve"> </w:t>
      </w:r>
      <w:r w:rsidRPr="0097606A">
        <w:rPr>
          <w:color w:val="000000"/>
          <w:szCs w:val="28"/>
          <w:lang w:eastAsia="ru-RU"/>
        </w:rPr>
        <w:t>существование</w:t>
      </w:r>
      <w:r>
        <w:rPr>
          <w:color w:val="000000"/>
          <w:szCs w:val="28"/>
          <w:lang w:eastAsia="ru-RU"/>
        </w:rPr>
        <w:t>»</w:t>
      </w:r>
      <w:r w:rsidRPr="0097606A">
        <w:rPr>
          <w:color w:val="000000"/>
          <w:szCs w:val="28"/>
          <w:lang w:eastAsia="ru-RU"/>
        </w:rPr>
        <w:t>,</w:t>
      </w:r>
      <w:r>
        <w:rPr>
          <w:color w:val="000000"/>
          <w:szCs w:val="28"/>
          <w:lang w:eastAsia="ru-RU"/>
        </w:rPr>
        <w:t xml:space="preserve"> «</w:t>
      </w:r>
      <w:r w:rsidRPr="0097606A">
        <w:rPr>
          <w:color w:val="000000"/>
          <w:szCs w:val="28"/>
          <w:lang w:eastAsia="ru-RU"/>
        </w:rPr>
        <w:t>искусство</w:t>
      </w:r>
      <w:r>
        <w:rPr>
          <w:color w:val="000000"/>
          <w:szCs w:val="28"/>
          <w:lang w:eastAsia="ru-RU"/>
        </w:rPr>
        <w:t xml:space="preserve"> </w:t>
      </w:r>
      <w:r w:rsidRPr="0097606A">
        <w:rPr>
          <w:color w:val="000000"/>
          <w:szCs w:val="28"/>
          <w:lang w:eastAsia="ru-RU"/>
        </w:rPr>
        <w:t>для</w:t>
      </w:r>
      <w:r>
        <w:rPr>
          <w:color w:val="000000"/>
          <w:szCs w:val="28"/>
          <w:lang w:eastAsia="ru-RU"/>
        </w:rPr>
        <w:t xml:space="preserve"> </w:t>
      </w:r>
      <w:r w:rsidRPr="0097606A">
        <w:rPr>
          <w:color w:val="000000"/>
          <w:szCs w:val="28"/>
          <w:lang w:eastAsia="ru-RU"/>
        </w:rPr>
        <w:t>искусства</w:t>
      </w:r>
      <w:r>
        <w:rPr>
          <w:color w:val="000000"/>
          <w:szCs w:val="28"/>
          <w:lang w:eastAsia="ru-RU"/>
        </w:rPr>
        <w:t xml:space="preserve">» </w:t>
      </w:r>
      <w:r w:rsidRPr="0097606A">
        <w:rPr>
          <w:color w:val="000000"/>
          <w:szCs w:val="28"/>
          <w:lang w:eastAsia="ru-RU"/>
        </w:rPr>
        <w:t>и</w:t>
      </w:r>
      <w:r>
        <w:rPr>
          <w:color w:val="000000"/>
          <w:szCs w:val="28"/>
          <w:lang w:eastAsia="ru-RU"/>
        </w:rPr>
        <w:t xml:space="preserve"> т.д.</w:t>
      </w:r>
    </w:p>
    <w:p w:rsidR="006F4F5E" w:rsidRPr="0097606A" w:rsidRDefault="006F4F5E" w:rsidP="006F4F5E">
      <w:pPr>
        <w:shd w:val="clear" w:color="auto" w:fill="FFFFFF"/>
        <w:spacing w:line="276" w:lineRule="auto"/>
        <w:ind w:right="-1" w:firstLine="709"/>
        <w:jc w:val="both"/>
        <w:rPr>
          <w:color w:val="000000"/>
          <w:szCs w:val="28"/>
          <w:lang w:eastAsia="ru-RU"/>
        </w:rPr>
      </w:pPr>
      <w:r w:rsidRPr="0097606A">
        <w:rPr>
          <w:color w:val="000000"/>
          <w:szCs w:val="28"/>
          <w:lang w:eastAsia="ru-RU"/>
        </w:rPr>
        <w:t>Исключительную</w:t>
      </w:r>
      <w:r>
        <w:rPr>
          <w:color w:val="000000"/>
          <w:szCs w:val="28"/>
          <w:lang w:eastAsia="ru-RU"/>
        </w:rPr>
        <w:t xml:space="preserve"> </w:t>
      </w:r>
      <w:r w:rsidRPr="0097606A">
        <w:rPr>
          <w:color w:val="000000"/>
          <w:szCs w:val="28"/>
          <w:lang w:eastAsia="ru-RU"/>
        </w:rPr>
        <w:t>по</w:t>
      </w:r>
      <w:r>
        <w:rPr>
          <w:color w:val="000000"/>
          <w:szCs w:val="28"/>
          <w:lang w:eastAsia="ru-RU"/>
        </w:rPr>
        <w:t xml:space="preserve"> </w:t>
      </w:r>
      <w:r w:rsidRPr="0097606A">
        <w:rPr>
          <w:color w:val="000000"/>
          <w:szCs w:val="28"/>
          <w:lang w:eastAsia="ru-RU"/>
        </w:rPr>
        <w:t>своей</w:t>
      </w:r>
      <w:r>
        <w:rPr>
          <w:color w:val="000000"/>
          <w:szCs w:val="28"/>
          <w:lang w:eastAsia="ru-RU"/>
        </w:rPr>
        <w:t xml:space="preserve"> </w:t>
      </w:r>
      <w:r w:rsidRPr="0097606A">
        <w:rPr>
          <w:color w:val="000000"/>
          <w:szCs w:val="28"/>
          <w:lang w:eastAsia="ru-RU"/>
        </w:rPr>
        <w:t>роли</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значимости</w:t>
      </w:r>
      <w:r>
        <w:rPr>
          <w:color w:val="000000"/>
          <w:szCs w:val="28"/>
          <w:lang w:eastAsia="ru-RU"/>
        </w:rPr>
        <w:t xml:space="preserve"> </w:t>
      </w:r>
      <w:r w:rsidRPr="0097606A">
        <w:rPr>
          <w:color w:val="000000"/>
          <w:szCs w:val="28"/>
          <w:lang w:eastAsia="ru-RU"/>
        </w:rPr>
        <w:t>игровую</w:t>
      </w:r>
      <w:r>
        <w:rPr>
          <w:color w:val="000000"/>
          <w:szCs w:val="28"/>
          <w:lang w:eastAsia="ru-RU"/>
        </w:rPr>
        <w:t xml:space="preserve"> </w:t>
      </w:r>
      <w:r w:rsidRPr="0097606A">
        <w:rPr>
          <w:color w:val="000000"/>
          <w:szCs w:val="28"/>
          <w:lang w:eastAsia="ru-RU"/>
        </w:rPr>
        <w:t>форму</w:t>
      </w:r>
      <w:r>
        <w:rPr>
          <w:color w:val="000000"/>
          <w:szCs w:val="28"/>
          <w:lang w:eastAsia="ru-RU"/>
        </w:rPr>
        <w:t xml:space="preserve"> </w:t>
      </w:r>
      <w:r w:rsidRPr="0097606A">
        <w:rPr>
          <w:color w:val="000000"/>
          <w:szCs w:val="28"/>
          <w:lang w:eastAsia="ru-RU"/>
        </w:rPr>
        <w:t>представляет</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так</w:t>
      </w:r>
      <w:r>
        <w:rPr>
          <w:color w:val="000000"/>
          <w:szCs w:val="28"/>
          <w:lang w:eastAsia="ru-RU"/>
        </w:rPr>
        <w:t xml:space="preserve"> </w:t>
      </w:r>
      <w:r w:rsidRPr="0097606A">
        <w:rPr>
          <w:color w:val="000000"/>
          <w:szCs w:val="28"/>
          <w:lang w:eastAsia="ru-RU"/>
        </w:rPr>
        <w:t>называемое</w:t>
      </w:r>
      <w:r>
        <w:rPr>
          <w:color w:val="000000"/>
          <w:szCs w:val="28"/>
          <w:lang w:eastAsia="ru-RU"/>
        </w:rPr>
        <w:t xml:space="preserve"> </w:t>
      </w:r>
      <w:r w:rsidRPr="0097606A">
        <w:rPr>
          <w:color w:val="000000"/>
          <w:szCs w:val="28"/>
          <w:lang w:eastAsia="ru-RU"/>
        </w:rPr>
        <w:t>свободное</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w:t>
      </w:r>
      <w:r w:rsidRPr="0097606A">
        <w:rPr>
          <w:color w:val="000000"/>
          <w:szCs w:val="28"/>
          <w:lang w:eastAsia="ru-RU"/>
        </w:rPr>
        <w:t>(</w:t>
      </w:r>
      <w:r w:rsidRPr="0097606A">
        <w:rPr>
          <w:color w:val="000000"/>
          <w:szCs w:val="28"/>
          <w:lang w:val="en-US" w:eastAsia="ru-RU"/>
        </w:rPr>
        <w:t>Geselligkeit</w:t>
      </w:r>
      <w:r w:rsidRPr="0097606A">
        <w:rPr>
          <w:color w:val="000000"/>
          <w:szCs w:val="28"/>
          <w:lang w:eastAsia="ru-RU"/>
        </w:rPr>
        <w:t>,</w:t>
      </w:r>
      <w:r>
        <w:rPr>
          <w:color w:val="000000"/>
          <w:szCs w:val="28"/>
          <w:lang w:eastAsia="ru-RU"/>
        </w:rPr>
        <w:t xml:space="preserve"> </w:t>
      </w:r>
      <w:r w:rsidRPr="0097606A">
        <w:rPr>
          <w:color w:val="000000"/>
          <w:szCs w:val="28"/>
          <w:lang w:val="en-US" w:eastAsia="ru-RU"/>
        </w:rPr>
        <w:t>sociability</w:t>
      </w:r>
      <w:r w:rsidRPr="0097606A">
        <w:rPr>
          <w:color w:val="000000"/>
          <w:szCs w:val="28"/>
          <w:lang w:eastAsia="ru-RU"/>
        </w:rPr>
        <w:t>).</w:t>
      </w:r>
      <w:r>
        <w:rPr>
          <w:color w:val="000000"/>
          <w:szCs w:val="28"/>
          <w:lang w:eastAsia="ru-RU"/>
        </w:rPr>
        <w:t xml:space="preserve"> </w:t>
      </w:r>
      <w:r w:rsidRPr="0097606A">
        <w:rPr>
          <w:color w:val="000000"/>
          <w:szCs w:val="28"/>
          <w:lang w:eastAsia="ru-RU"/>
        </w:rPr>
        <w:t>Свободное</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 </w:t>
      </w:r>
      <w:r w:rsidRPr="0097606A">
        <w:rPr>
          <w:color w:val="000000"/>
          <w:szCs w:val="28"/>
          <w:lang w:eastAsia="ru-RU"/>
        </w:rPr>
        <w:t>это</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w:t>
      </w:r>
      <w:r w:rsidRPr="0097606A">
        <w:rPr>
          <w:color w:val="000000"/>
          <w:szCs w:val="28"/>
          <w:lang w:eastAsia="ru-RU"/>
        </w:rPr>
        <w:t>ради</w:t>
      </w:r>
      <w:r>
        <w:rPr>
          <w:color w:val="000000"/>
          <w:szCs w:val="28"/>
          <w:lang w:eastAsia="ru-RU"/>
        </w:rPr>
        <w:t xml:space="preserve"> </w:t>
      </w:r>
      <w:r w:rsidRPr="0097606A">
        <w:rPr>
          <w:color w:val="000000"/>
          <w:szCs w:val="28"/>
          <w:lang w:eastAsia="ru-RU"/>
        </w:rPr>
        <w:t>общения,</w:t>
      </w:r>
      <w:r>
        <w:rPr>
          <w:color w:val="000000"/>
          <w:szCs w:val="28"/>
          <w:lang w:eastAsia="ru-RU"/>
        </w:rPr>
        <w:t xml:space="preserve"> </w:t>
      </w:r>
      <w:r w:rsidRPr="0097606A">
        <w:rPr>
          <w:color w:val="000000"/>
          <w:szCs w:val="28"/>
          <w:lang w:eastAsia="ru-RU"/>
        </w:rPr>
        <w:t>затеянное</w:t>
      </w:r>
      <w:r>
        <w:rPr>
          <w:color w:val="000000"/>
          <w:szCs w:val="28"/>
          <w:lang w:eastAsia="ru-RU"/>
        </w:rPr>
        <w:t xml:space="preserve"> </w:t>
      </w:r>
      <w:r w:rsidRPr="0097606A">
        <w:rPr>
          <w:color w:val="000000"/>
          <w:szCs w:val="28"/>
          <w:lang w:eastAsia="ru-RU"/>
        </w:rPr>
        <w:t>безо</w:t>
      </w:r>
      <w:r>
        <w:rPr>
          <w:color w:val="000000"/>
          <w:szCs w:val="28"/>
          <w:lang w:eastAsia="ru-RU"/>
        </w:rPr>
        <w:t xml:space="preserve"> </w:t>
      </w:r>
      <w:r w:rsidRPr="0097606A">
        <w:rPr>
          <w:color w:val="000000"/>
          <w:szCs w:val="28"/>
          <w:lang w:eastAsia="ru-RU"/>
        </w:rPr>
        <w:t>всяких</w:t>
      </w:r>
      <w:r>
        <w:rPr>
          <w:color w:val="000000"/>
          <w:szCs w:val="28"/>
          <w:lang w:eastAsia="ru-RU"/>
        </w:rPr>
        <w:t xml:space="preserve"> </w:t>
      </w:r>
      <w:r w:rsidRPr="0097606A">
        <w:rPr>
          <w:color w:val="000000"/>
          <w:szCs w:val="28"/>
          <w:lang w:eastAsia="ru-RU"/>
        </w:rPr>
        <w:t>конкретных</w:t>
      </w:r>
      <w:r>
        <w:rPr>
          <w:color w:val="000000"/>
          <w:szCs w:val="28"/>
          <w:lang w:eastAsia="ru-RU"/>
        </w:rPr>
        <w:t xml:space="preserve"> </w:t>
      </w:r>
      <w:r w:rsidRPr="0097606A">
        <w:rPr>
          <w:color w:val="000000"/>
          <w:szCs w:val="28"/>
          <w:lang w:eastAsia="ru-RU"/>
        </w:rPr>
        <w:t>целей,</w:t>
      </w:r>
      <w:r>
        <w:rPr>
          <w:color w:val="000000"/>
          <w:szCs w:val="28"/>
          <w:lang w:eastAsia="ru-RU"/>
        </w:rPr>
        <w:t xml:space="preserve"> </w:t>
      </w:r>
      <w:r w:rsidRPr="0097606A">
        <w:rPr>
          <w:color w:val="000000"/>
          <w:szCs w:val="28"/>
          <w:lang w:eastAsia="ru-RU"/>
        </w:rPr>
        <w:t>кроме</w:t>
      </w:r>
      <w:r>
        <w:rPr>
          <w:color w:val="000000"/>
          <w:szCs w:val="28"/>
          <w:lang w:eastAsia="ru-RU"/>
        </w:rPr>
        <w:t xml:space="preserve"> </w:t>
      </w:r>
      <w:r w:rsidRPr="0097606A">
        <w:rPr>
          <w:color w:val="000000"/>
          <w:szCs w:val="28"/>
          <w:lang w:eastAsia="ru-RU"/>
        </w:rPr>
        <w:t>одной</w:t>
      </w:r>
      <w:r>
        <w:rPr>
          <w:color w:val="000000"/>
          <w:szCs w:val="28"/>
          <w:lang w:eastAsia="ru-RU"/>
        </w:rPr>
        <w:t xml:space="preserve"> – </w:t>
      </w:r>
      <w:r w:rsidRPr="0097606A">
        <w:rPr>
          <w:color w:val="000000"/>
          <w:szCs w:val="28"/>
          <w:lang w:eastAsia="ru-RU"/>
        </w:rPr>
        <w:t>насладиться</w:t>
      </w:r>
      <w:r>
        <w:rPr>
          <w:color w:val="000000"/>
          <w:szCs w:val="28"/>
          <w:lang w:eastAsia="ru-RU"/>
        </w:rPr>
        <w:t xml:space="preserve"> </w:t>
      </w:r>
      <w:r w:rsidRPr="0097606A">
        <w:rPr>
          <w:color w:val="000000"/>
          <w:szCs w:val="28"/>
          <w:lang w:eastAsia="ru-RU"/>
        </w:rPr>
        <w:t>общением,</w:t>
      </w:r>
      <w:r>
        <w:rPr>
          <w:color w:val="000000"/>
          <w:szCs w:val="28"/>
          <w:lang w:eastAsia="ru-RU"/>
        </w:rPr>
        <w:t xml:space="preserve"> </w:t>
      </w:r>
      <w:r w:rsidRPr="0097606A">
        <w:rPr>
          <w:color w:val="000000"/>
          <w:szCs w:val="28"/>
          <w:lang w:eastAsia="ru-RU"/>
        </w:rPr>
        <w:t>побыть</w:t>
      </w:r>
      <w:r>
        <w:rPr>
          <w:color w:val="000000"/>
          <w:szCs w:val="28"/>
          <w:lang w:eastAsia="ru-RU"/>
        </w:rPr>
        <w:t xml:space="preserve"> </w:t>
      </w:r>
      <w:r w:rsidRPr="0097606A">
        <w:rPr>
          <w:color w:val="000000"/>
          <w:szCs w:val="28"/>
          <w:lang w:eastAsia="ru-RU"/>
        </w:rPr>
        <w:t>с</w:t>
      </w:r>
      <w:r>
        <w:rPr>
          <w:color w:val="000000"/>
          <w:szCs w:val="28"/>
          <w:lang w:eastAsia="ru-RU"/>
        </w:rPr>
        <w:t xml:space="preserve"> </w:t>
      </w:r>
      <w:r w:rsidRPr="0097606A">
        <w:rPr>
          <w:color w:val="000000"/>
          <w:szCs w:val="28"/>
          <w:lang w:eastAsia="ru-RU"/>
        </w:rPr>
        <w:t>другими.</w:t>
      </w:r>
      <w:r>
        <w:rPr>
          <w:color w:val="000000"/>
          <w:szCs w:val="28"/>
          <w:lang w:eastAsia="ru-RU"/>
        </w:rPr>
        <w:t xml:space="preserve"> </w:t>
      </w:r>
      <w:r w:rsidRPr="0097606A">
        <w:rPr>
          <w:color w:val="000000"/>
          <w:szCs w:val="28"/>
          <w:lang w:eastAsia="ru-RU"/>
        </w:rPr>
        <w:t>Такого</w:t>
      </w:r>
      <w:r>
        <w:rPr>
          <w:color w:val="000000"/>
          <w:szCs w:val="28"/>
          <w:lang w:eastAsia="ru-RU"/>
        </w:rPr>
        <w:t xml:space="preserve"> </w:t>
      </w:r>
      <w:r w:rsidRPr="0097606A">
        <w:rPr>
          <w:color w:val="000000"/>
          <w:szCs w:val="28"/>
          <w:lang w:eastAsia="ru-RU"/>
        </w:rPr>
        <w:t>рода</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w:t>
      </w:r>
      <w:r w:rsidRPr="0097606A">
        <w:rPr>
          <w:color w:val="000000"/>
          <w:szCs w:val="28"/>
          <w:lang w:eastAsia="ru-RU"/>
        </w:rPr>
        <w:t>представляет</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игровую</w:t>
      </w:r>
      <w:r>
        <w:rPr>
          <w:color w:val="000000"/>
          <w:szCs w:val="28"/>
          <w:lang w:eastAsia="ru-RU"/>
        </w:rPr>
        <w:t xml:space="preserve"> </w:t>
      </w:r>
      <w:r w:rsidRPr="0097606A">
        <w:rPr>
          <w:color w:val="000000"/>
          <w:szCs w:val="28"/>
          <w:lang w:eastAsia="ru-RU"/>
        </w:rPr>
        <w:t>форму</w:t>
      </w:r>
      <w:r>
        <w:rPr>
          <w:color w:val="000000"/>
          <w:szCs w:val="28"/>
          <w:lang w:eastAsia="ru-RU"/>
        </w:rPr>
        <w:t xml:space="preserve"> </w:t>
      </w:r>
      <w:r w:rsidRPr="0097606A">
        <w:rPr>
          <w:color w:val="000000"/>
          <w:szCs w:val="28"/>
          <w:lang w:eastAsia="ru-RU"/>
        </w:rPr>
        <w:t>социации,</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абстрактную</w:t>
      </w:r>
      <w:r>
        <w:rPr>
          <w:color w:val="000000"/>
          <w:szCs w:val="28"/>
          <w:lang w:eastAsia="ru-RU"/>
        </w:rPr>
        <w:t xml:space="preserve"> </w:t>
      </w:r>
      <w:r w:rsidRPr="0097606A">
        <w:rPr>
          <w:color w:val="000000"/>
          <w:szCs w:val="28"/>
          <w:lang w:eastAsia="ru-RU"/>
        </w:rPr>
        <w:t>модель</w:t>
      </w:r>
      <w:r>
        <w:rPr>
          <w:color w:val="000000"/>
          <w:szCs w:val="28"/>
          <w:lang w:eastAsia="ru-RU"/>
        </w:rPr>
        <w:t xml:space="preserve"> </w:t>
      </w:r>
      <w:r w:rsidRPr="0097606A">
        <w:rPr>
          <w:color w:val="000000"/>
          <w:szCs w:val="28"/>
          <w:lang w:eastAsia="ru-RU"/>
        </w:rPr>
        <w:t>социального</w:t>
      </w:r>
      <w:r>
        <w:rPr>
          <w:color w:val="000000"/>
          <w:szCs w:val="28"/>
          <w:lang w:eastAsia="ru-RU"/>
        </w:rPr>
        <w:t xml:space="preserve"> </w:t>
      </w:r>
      <w:r w:rsidRPr="0097606A">
        <w:rPr>
          <w:color w:val="000000"/>
          <w:szCs w:val="28"/>
          <w:lang w:eastAsia="ru-RU"/>
        </w:rPr>
        <w:t>процесса,</w:t>
      </w:r>
      <w:r>
        <w:rPr>
          <w:color w:val="000000"/>
          <w:szCs w:val="28"/>
          <w:lang w:eastAsia="ru-RU"/>
        </w:rPr>
        <w:t xml:space="preserve"> </w:t>
      </w:r>
      <w:r w:rsidRPr="0097606A">
        <w:rPr>
          <w:color w:val="000000"/>
          <w:szCs w:val="28"/>
          <w:lang w:eastAsia="ru-RU"/>
        </w:rPr>
        <w:t>лишенную</w:t>
      </w:r>
      <w:r>
        <w:rPr>
          <w:color w:val="000000"/>
          <w:szCs w:val="28"/>
          <w:lang w:eastAsia="ru-RU"/>
        </w:rPr>
        <w:t xml:space="preserve"> </w:t>
      </w:r>
      <w:r w:rsidRPr="0097606A">
        <w:rPr>
          <w:color w:val="000000"/>
          <w:szCs w:val="28"/>
          <w:lang w:eastAsia="ru-RU"/>
        </w:rPr>
        <w:t>всяких</w:t>
      </w:r>
      <w:r>
        <w:rPr>
          <w:color w:val="000000"/>
          <w:szCs w:val="28"/>
          <w:lang w:eastAsia="ru-RU"/>
        </w:rPr>
        <w:t xml:space="preserve"> </w:t>
      </w:r>
      <w:r w:rsidRPr="0097606A">
        <w:rPr>
          <w:color w:val="000000"/>
          <w:szCs w:val="28"/>
          <w:lang w:eastAsia="ru-RU"/>
        </w:rPr>
        <w:t>содержательных</w:t>
      </w:r>
      <w:r>
        <w:rPr>
          <w:color w:val="000000"/>
          <w:szCs w:val="28"/>
          <w:lang w:eastAsia="ru-RU"/>
        </w:rPr>
        <w:t xml:space="preserve"> </w:t>
      </w:r>
      <w:r w:rsidRPr="0097606A">
        <w:rPr>
          <w:color w:val="000000"/>
          <w:szCs w:val="28"/>
          <w:lang w:eastAsia="ru-RU"/>
        </w:rPr>
        <w:t>элементов.</w:t>
      </w:r>
      <w:r>
        <w:rPr>
          <w:color w:val="000000"/>
          <w:szCs w:val="28"/>
          <w:lang w:eastAsia="ru-RU"/>
        </w:rPr>
        <w:t xml:space="preserve"> </w:t>
      </w:r>
      <w:r w:rsidRPr="0097606A">
        <w:rPr>
          <w:color w:val="000000"/>
          <w:szCs w:val="28"/>
          <w:lang w:eastAsia="ru-RU"/>
        </w:rPr>
        <w:t>Индивиды</w:t>
      </w:r>
      <w:r>
        <w:rPr>
          <w:color w:val="000000"/>
          <w:szCs w:val="28"/>
          <w:lang w:eastAsia="ru-RU"/>
        </w:rPr>
        <w:t xml:space="preserve"> </w:t>
      </w:r>
      <w:r w:rsidRPr="0097606A">
        <w:rPr>
          <w:color w:val="000000"/>
          <w:szCs w:val="28"/>
          <w:lang w:eastAsia="ru-RU"/>
        </w:rPr>
        <w:t>входят</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такого</w:t>
      </w:r>
      <w:r>
        <w:rPr>
          <w:color w:val="000000"/>
          <w:szCs w:val="28"/>
          <w:lang w:eastAsia="ru-RU"/>
        </w:rPr>
        <w:t xml:space="preserve"> </w:t>
      </w:r>
      <w:r w:rsidRPr="0097606A">
        <w:rPr>
          <w:color w:val="000000"/>
          <w:szCs w:val="28"/>
          <w:lang w:eastAsia="ru-RU"/>
        </w:rPr>
        <w:t>рода</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формальные</w:t>
      </w:r>
      <w:r>
        <w:rPr>
          <w:color w:val="000000"/>
          <w:szCs w:val="28"/>
          <w:lang w:eastAsia="ru-RU"/>
        </w:rPr>
        <w:t xml:space="preserve">» </w:t>
      </w:r>
      <w:r w:rsidRPr="0097606A">
        <w:rPr>
          <w:color w:val="000000"/>
          <w:szCs w:val="28"/>
          <w:lang w:eastAsia="ru-RU"/>
        </w:rPr>
        <w:t>индивиды,</w:t>
      </w:r>
      <w:r>
        <w:rPr>
          <w:color w:val="000000"/>
          <w:szCs w:val="28"/>
          <w:lang w:eastAsia="ru-RU"/>
        </w:rPr>
        <w:t xml:space="preserve"> </w:t>
      </w:r>
      <w:r w:rsidRPr="0097606A">
        <w:rPr>
          <w:color w:val="000000"/>
          <w:szCs w:val="28"/>
          <w:lang w:eastAsia="ru-RU"/>
        </w:rPr>
        <w:t>лишенные</w:t>
      </w:r>
      <w:r>
        <w:rPr>
          <w:color w:val="000000"/>
          <w:szCs w:val="28"/>
          <w:lang w:eastAsia="ru-RU"/>
        </w:rPr>
        <w:t xml:space="preserve"> </w:t>
      </w:r>
      <w:r w:rsidRPr="0097606A">
        <w:rPr>
          <w:color w:val="000000"/>
          <w:szCs w:val="28"/>
          <w:lang w:eastAsia="ru-RU"/>
        </w:rPr>
        <w:t>каких-либо</w:t>
      </w:r>
      <w:r>
        <w:rPr>
          <w:color w:val="000000"/>
          <w:szCs w:val="28"/>
          <w:lang w:eastAsia="ru-RU"/>
        </w:rPr>
        <w:t xml:space="preserve"> </w:t>
      </w:r>
      <w:r w:rsidRPr="0097606A">
        <w:rPr>
          <w:color w:val="000000"/>
          <w:szCs w:val="28"/>
          <w:lang w:eastAsia="ru-RU"/>
        </w:rPr>
        <w:t>содержательных</w:t>
      </w:r>
      <w:r>
        <w:rPr>
          <w:color w:val="000000"/>
          <w:szCs w:val="28"/>
          <w:lang w:eastAsia="ru-RU"/>
        </w:rPr>
        <w:t xml:space="preserve"> </w:t>
      </w:r>
      <w:r w:rsidRPr="0097606A">
        <w:rPr>
          <w:color w:val="000000"/>
          <w:szCs w:val="28"/>
          <w:lang w:eastAsia="ru-RU"/>
        </w:rPr>
        <w:t>характеристик</w:t>
      </w:r>
      <w:r>
        <w:rPr>
          <w:color w:val="000000"/>
          <w:szCs w:val="28"/>
          <w:lang w:eastAsia="ru-RU"/>
        </w:rPr>
        <w:t xml:space="preserve"> </w:t>
      </w:r>
      <w:r w:rsidRPr="0097606A">
        <w:rPr>
          <w:color w:val="000000"/>
          <w:szCs w:val="28"/>
          <w:lang w:eastAsia="ru-RU"/>
        </w:rPr>
        <w:t>(таких,</w:t>
      </w:r>
      <w:r>
        <w:rPr>
          <w:color w:val="000000"/>
          <w:szCs w:val="28"/>
          <w:lang w:eastAsia="ru-RU"/>
        </w:rPr>
        <w:t xml:space="preserve"> </w:t>
      </w:r>
      <w:r w:rsidRPr="0097606A">
        <w:rPr>
          <w:color w:val="000000"/>
          <w:szCs w:val="28"/>
          <w:lang w:eastAsia="ru-RU"/>
        </w:rPr>
        <w:t>как</w:t>
      </w:r>
      <w:r>
        <w:rPr>
          <w:color w:val="000000"/>
          <w:szCs w:val="28"/>
          <w:lang w:eastAsia="ru-RU"/>
        </w:rPr>
        <w:t xml:space="preserve"> </w:t>
      </w:r>
      <w:r w:rsidRPr="0097606A">
        <w:rPr>
          <w:color w:val="000000"/>
          <w:szCs w:val="28"/>
          <w:lang w:eastAsia="ru-RU"/>
        </w:rPr>
        <w:t>способности,</w:t>
      </w:r>
      <w:r>
        <w:rPr>
          <w:color w:val="000000"/>
          <w:szCs w:val="28"/>
          <w:lang w:eastAsia="ru-RU"/>
        </w:rPr>
        <w:t xml:space="preserve"> </w:t>
      </w:r>
      <w:r w:rsidRPr="0097606A">
        <w:rPr>
          <w:color w:val="000000"/>
          <w:szCs w:val="28"/>
          <w:lang w:eastAsia="ru-RU"/>
        </w:rPr>
        <w:t>богатство,</w:t>
      </w:r>
      <w:r>
        <w:rPr>
          <w:color w:val="000000"/>
          <w:szCs w:val="28"/>
          <w:lang w:eastAsia="ru-RU"/>
        </w:rPr>
        <w:t xml:space="preserve"> </w:t>
      </w:r>
      <w:r w:rsidRPr="0097606A">
        <w:rPr>
          <w:color w:val="000000"/>
          <w:szCs w:val="28"/>
          <w:lang w:eastAsia="ru-RU"/>
        </w:rPr>
        <w:t>статус,</w:t>
      </w:r>
      <w:r>
        <w:rPr>
          <w:color w:val="000000"/>
          <w:szCs w:val="28"/>
          <w:lang w:eastAsia="ru-RU"/>
        </w:rPr>
        <w:t xml:space="preserve"> </w:t>
      </w:r>
      <w:r w:rsidRPr="0097606A">
        <w:rPr>
          <w:color w:val="000000"/>
          <w:szCs w:val="28"/>
          <w:lang w:eastAsia="ru-RU"/>
        </w:rPr>
        <w:t>власть,</w:t>
      </w:r>
      <w:r>
        <w:rPr>
          <w:color w:val="000000"/>
          <w:szCs w:val="28"/>
          <w:lang w:eastAsia="ru-RU"/>
        </w:rPr>
        <w:t xml:space="preserve"> </w:t>
      </w:r>
      <w:r w:rsidRPr="0097606A">
        <w:rPr>
          <w:color w:val="000000"/>
          <w:szCs w:val="28"/>
          <w:lang w:eastAsia="ru-RU"/>
        </w:rPr>
        <w:t>убеждения</w:t>
      </w:r>
      <w:r>
        <w:rPr>
          <w:color w:val="000000"/>
          <w:szCs w:val="28"/>
          <w:lang w:eastAsia="ru-RU"/>
        </w:rPr>
        <w:t xml:space="preserve"> </w:t>
      </w:r>
      <w:r w:rsidRPr="0097606A">
        <w:rPr>
          <w:color w:val="000000"/>
          <w:szCs w:val="28"/>
          <w:lang w:eastAsia="ru-RU"/>
        </w:rPr>
        <w:t>и</w:t>
      </w:r>
      <w:r>
        <w:rPr>
          <w:color w:val="000000"/>
          <w:szCs w:val="28"/>
          <w:lang w:eastAsia="ru-RU"/>
        </w:rPr>
        <w:t xml:space="preserve"> т. д.</w:t>
      </w:r>
      <w:r w:rsidRPr="0097606A">
        <w:rPr>
          <w:color w:val="000000"/>
          <w:szCs w:val="28"/>
          <w:lang w:eastAsia="ru-RU"/>
        </w:rPr>
        <w:t>);</w:t>
      </w:r>
      <w:r>
        <w:rPr>
          <w:color w:val="000000"/>
          <w:szCs w:val="28"/>
          <w:lang w:eastAsia="ru-RU"/>
        </w:rPr>
        <w:t xml:space="preserve"> </w:t>
      </w:r>
      <w:r w:rsidRPr="0097606A">
        <w:rPr>
          <w:color w:val="000000"/>
          <w:szCs w:val="28"/>
          <w:lang w:eastAsia="ru-RU"/>
        </w:rPr>
        <w:t>это</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 </w:t>
      </w:r>
      <w:r w:rsidRPr="0097606A">
        <w:rPr>
          <w:color w:val="000000"/>
          <w:szCs w:val="28"/>
          <w:lang w:eastAsia="ru-RU"/>
        </w:rPr>
        <w:t>общение</w:t>
      </w:r>
      <w:r>
        <w:rPr>
          <w:color w:val="000000"/>
          <w:szCs w:val="28"/>
          <w:lang w:eastAsia="ru-RU"/>
        </w:rPr>
        <w:t xml:space="preserve"> «</w:t>
      </w:r>
      <w:r w:rsidRPr="0097606A">
        <w:rPr>
          <w:color w:val="000000"/>
          <w:szCs w:val="28"/>
          <w:lang w:eastAsia="ru-RU"/>
        </w:rPr>
        <w:t>равных</w:t>
      </w:r>
      <w:r>
        <w:rPr>
          <w:color w:val="000000"/>
          <w:szCs w:val="28"/>
          <w:lang w:eastAsia="ru-RU"/>
        </w:rPr>
        <w:t>»</w:t>
      </w:r>
      <w:r w:rsidRPr="0097606A">
        <w:rPr>
          <w:color w:val="000000"/>
          <w:szCs w:val="28"/>
          <w:lang w:eastAsia="ru-RU"/>
        </w:rPr>
        <w:t>.</w:t>
      </w:r>
      <w:r>
        <w:rPr>
          <w:color w:val="000000"/>
          <w:szCs w:val="28"/>
          <w:lang w:eastAsia="ru-RU"/>
        </w:rPr>
        <w:t xml:space="preserve"> </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Такт</w:t>
      </w:r>
      <w:r>
        <w:rPr>
          <w:color w:val="000000"/>
          <w:szCs w:val="28"/>
          <w:lang w:eastAsia="ru-RU"/>
        </w:rPr>
        <w:t xml:space="preserve"> </w:t>
      </w:r>
      <w:r w:rsidRPr="0097606A">
        <w:rPr>
          <w:color w:val="000000"/>
          <w:szCs w:val="28"/>
          <w:lang w:eastAsia="ru-RU"/>
        </w:rPr>
        <w:t>служит</w:t>
      </w:r>
      <w:r>
        <w:rPr>
          <w:color w:val="000000"/>
          <w:szCs w:val="28"/>
          <w:lang w:eastAsia="ru-RU"/>
        </w:rPr>
        <w:t xml:space="preserve"> </w:t>
      </w:r>
      <w:r w:rsidRPr="0097606A">
        <w:rPr>
          <w:color w:val="000000"/>
          <w:szCs w:val="28"/>
          <w:lang w:eastAsia="ru-RU"/>
        </w:rPr>
        <w:t>средством</w:t>
      </w:r>
      <w:r>
        <w:rPr>
          <w:color w:val="000000"/>
          <w:szCs w:val="28"/>
          <w:lang w:eastAsia="ru-RU"/>
        </w:rPr>
        <w:t xml:space="preserve"> </w:t>
      </w:r>
      <w:r w:rsidRPr="0097606A">
        <w:rPr>
          <w:color w:val="000000"/>
          <w:szCs w:val="28"/>
          <w:lang w:eastAsia="ru-RU"/>
        </w:rPr>
        <w:t>обеспечения</w:t>
      </w:r>
      <w:r>
        <w:rPr>
          <w:color w:val="000000"/>
          <w:szCs w:val="28"/>
          <w:lang w:eastAsia="ru-RU"/>
        </w:rPr>
        <w:t xml:space="preserve"> </w:t>
      </w:r>
      <w:r w:rsidRPr="0097606A">
        <w:rPr>
          <w:color w:val="000000"/>
          <w:szCs w:val="28"/>
          <w:lang w:eastAsia="ru-RU"/>
        </w:rPr>
        <w:t>этого</w:t>
      </w:r>
      <w:r>
        <w:rPr>
          <w:color w:val="000000"/>
          <w:szCs w:val="28"/>
          <w:lang w:eastAsia="ru-RU"/>
        </w:rPr>
        <w:t xml:space="preserve"> </w:t>
      </w:r>
      <w:r w:rsidRPr="0097606A">
        <w:rPr>
          <w:color w:val="000000"/>
          <w:szCs w:val="28"/>
          <w:lang w:eastAsia="ru-RU"/>
        </w:rPr>
        <w:t>равенства;</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ограничивает</w:t>
      </w:r>
      <w:r>
        <w:rPr>
          <w:color w:val="000000"/>
          <w:szCs w:val="28"/>
          <w:lang w:eastAsia="ru-RU"/>
        </w:rPr>
        <w:t xml:space="preserve"> </w:t>
      </w:r>
      <w:r w:rsidRPr="0097606A">
        <w:rPr>
          <w:color w:val="000000"/>
          <w:szCs w:val="28"/>
          <w:lang w:eastAsia="ru-RU"/>
        </w:rPr>
        <w:t>любого</w:t>
      </w:r>
      <w:r>
        <w:rPr>
          <w:color w:val="000000"/>
          <w:szCs w:val="28"/>
          <w:lang w:eastAsia="ru-RU"/>
        </w:rPr>
        <w:t xml:space="preserve"> </w:t>
      </w:r>
      <w:r w:rsidRPr="0097606A">
        <w:rPr>
          <w:color w:val="000000"/>
          <w:szCs w:val="28"/>
          <w:lang w:eastAsia="ru-RU"/>
        </w:rPr>
        <w:t>рода</w:t>
      </w:r>
      <w:r>
        <w:rPr>
          <w:color w:val="000000"/>
          <w:szCs w:val="28"/>
          <w:lang w:eastAsia="ru-RU"/>
        </w:rPr>
        <w:t xml:space="preserve"> </w:t>
      </w:r>
      <w:r w:rsidRPr="0097606A">
        <w:rPr>
          <w:color w:val="000000"/>
          <w:szCs w:val="28"/>
          <w:lang w:eastAsia="ru-RU"/>
        </w:rPr>
        <w:t>содержательные</w:t>
      </w:r>
      <w:r>
        <w:rPr>
          <w:color w:val="000000"/>
          <w:szCs w:val="28"/>
          <w:lang w:eastAsia="ru-RU"/>
        </w:rPr>
        <w:t xml:space="preserve"> </w:t>
      </w:r>
      <w:r w:rsidRPr="0097606A">
        <w:rPr>
          <w:color w:val="000000"/>
          <w:szCs w:val="28"/>
          <w:lang w:eastAsia="ru-RU"/>
        </w:rPr>
        <w:t>стремления</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импульсы</w:t>
      </w:r>
      <w:r>
        <w:rPr>
          <w:color w:val="000000"/>
          <w:szCs w:val="28"/>
          <w:lang w:eastAsia="ru-RU"/>
        </w:rPr>
        <w:t xml:space="preserve"> </w:t>
      </w:r>
      <w:r w:rsidRPr="0097606A">
        <w:rPr>
          <w:color w:val="000000"/>
          <w:szCs w:val="28"/>
          <w:lang w:eastAsia="ru-RU"/>
        </w:rPr>
        <w:t>участников:</w:t>
      </w:r>
      <w:r>
        <w:rPr>
          <w:color w:val="000000"/>
          <w:szCs w:val="28"/>
          <w:lang w:eastAsia="ru-RU"/>
        </w:rPr>
        <w:t xml:space="preserve"> </w:t>
      </w:r>
      <w:r w:rsidRPr="0097606A">
        <w:rPr>
          <w:color w:val="000000"/>
          <w:szCs w:val="28"/>
          <w:lang w:eastAsia="ru-RU"/>
        </w:rPr>
        <w:t>бестактно</w:t>
      </w:r>
      <w:r>
        <w:rPr>
          <w:color w:val="000000"/>
          <w:szCs w:val="28"/>
          <w:lang w:eastAsia="ru-RU"/>
        </w:rPr>
        <w:t xml:space="preserve"> </w:t>
      </w:r>
      <w:r w:rsidRPr="0097606A">
        <w:rPr>
          <w:color w:val="000000"/>
          <w:szCs w:val="28"/>
          <w:lang w:eastAsia="ru-RU"/>
        </w:rPr>
        <w:t>на</w:t>
      </w:r>
      <w:r>
        <w:rPr>
          <w:color w:val="000000"/>
          <w:szCs w:val="28"/>
          <w:lang w:eastAsia="ru-RU"/>
        </w:rPr>
        <w:t xml:space="preserve"> </w:t>
      </w:r>
      <w:r w:rsidRPr="0097606A">
        <w:rPr>
          <w:color w:val="000000"/>
          <w:szCs w:val="28"/>
          <w:lang w:eastAsia="ru-RU"/>
        </w:rPr>
        <w:t>вечеринке</w:t>
      </w:r>
      <w:r>
        <w:rPr>
          <w:color w:val="000000"/>
          <w:szCs w:val="28"/>
          <w:lang w:eastAsia="ru-RU"/>
        </w:rPr>
        <w:t xml:space="preserve"> </w:t>
      </w:r>
      <w:r w:rsidRPr="0097606A">
        <w:rPr>
          <w:color w:val="000000"/>
          <w:szCs w:val="28"/>
          <w:lang w:eastAsia="ru-RU"/>
        </w:rPr>
        <w:t>говорить</w:t>
      </w:r>
      <w:r>
        <w:rPr>
          <w:color w:val="000000"/>
          <w:szCs w:val="28"/>
          <w:lang w:eastAsia="ru-RU"/>
        </w:rPr>
        <w:t xml:space="preserve"> </w:t>
      </w:r>
      <w:r w:rsidRPr="0097606A">
        <w:rPr>
          <w:color w:val="000000"/>
          <w:szCs w:val="28"/>
          <w:lang w:eastAsia="ru-RU"/>
        </w:rPr>
        <w:t>о</w:t>
      </w:r>
      <w:r>
        <w:rPr>
          <w:color w:val="000000"/>
          <w:szCs w:val="28"/>
          <w:lang w:eastAsia="ru-RU"/>
        </w:rPr>
        <w:t xml:space="preserve"> </w:t>
      </w:r>
      <w:r w:rsidRPr="0097606A">
        <w:rPr>
          <w:color w:val="000000"/>
          <w:szCs w:val="28"/>
          <w:lang w:eastAsia="ru-RU"/>
        </w:rPr>
        <w:t>делах,</w:t>
      </w:r>
      <w:r>
        <w:rPr>
          <w:color w:val="000000"/>
          <w:szCs w:val="28"/>
          <w:lang w:eastAsia="ru-RU"/>
        </w:rPr>
        <w:t xml:space="preserve"> </w:t>
      </w:r>
      <w:r w:rsidRPr="0097606A">
        <w:rPr>
          <w:color w:val="000000"/>
          <w:szCs w:val="28"/>
          <w:lang w:eastAsia="ru-RU"/>
        </w:rPr>
        <w:t>обсуждать</w:t>
      </w:r>
      <w:r>
        <w:rPr>
          <w:color w:val="000000"/>
          <w:szCs w:val="28"/>
          <w:lang w:eastAsia="ru-RU"/>
        </w:rPr>
        <w:t xml:space="preserve"> </w:t>
      </w:r>
      <w:r w:rsidRPr="0097606A">
        <w:rPr>
          <w:color w:val="000000"/>
          <w:szCs w:val="28"/>
          <w:lang w:eastAsia="ru-RU"/>
        </w:rPr>
        <w:t>абстрактные</w:t>
      </w:r>
      <w:r>
        <w:rPr>
          <w:color w:val="000000"/>
          <w:szCs w:val="28"/>
          <w:lang w:eastAsia="ru-RU"/>
        </w:rPr>
        <w:t xml:space="preserve"> </w:t>
      </w:r>
      <w:r w:rsidRPr="0097606A">
        <w:rPr>
          <w:color w:val="000000"/>
          <w:szCs w:val="28"/>
          <w:lang w:eastAsia="ru-RU"/>
        </w:rPr>
        <w:t>проблемы,</w:t>
      </w:r>
      <w:r>
        <w:rPr>
          <w:color w:val="000000"/>
          <w:szCs w:val="28"/>
          <w:lang w:eastAsia="ru-RU"/>
        </w:rPr>
        <w:t xml:space="preserve"> </w:t>
      </w:r>
      <w:r w:rsidRPr="0097606A">
        <w:rPr>
          <w:color w:val="000000"/>
          <w:szCs w:val="28"/>
          <w:lang w:eastAsia="ru-RU"/>
        </w:rPr>
        <w:t>демонстрировать</w:t>
      </w:r>
      <w:r>
        <w:rPr>
          <w:color w:val="000000"/>
          <w:szCs w:val="28"/>
          <w:lang w:eastAsia="ru-RU"/>
        </w:rPr>
        <w:t xml:space="preserve"> </w:t>
      </w:r>
      <w:r w:rsidRPr="0097606A">
        <w:rPr>
          <w:color w:val="000000"/>
          <w:szCs w:val="28"/>
          <w:lang w:eastAsia="ru-RU"/>
        </w:rPr>
        <w:t>свой</w:t>
      </w:r>
      <w:r>
        <w:rPr>
          <w:color w:val="000000"/>
          <w:szCs w:val="28"/>
          <w:lang w:eastAsia="ru-RU"/>
        </w:rPr>
        <w:t xml:space="preserve"> </w:t>
      </w:r>
      <w:r w:rsidRPr="0097606A">
        <w:rPr>
          <w:color w:val="000000"/>
          <w:szCs w:val="28"/>
          <w:lang w:eastAsia="ru-RU"/>
        </w:rPr>
        <w:t>ум</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свое</w:t>
      </w:r>
      <w:r>
        <w:rPr>
          <w:color w:val="000000"/>
          <w:szCs w:val="28"/>
          <w:lang w:eastAsia="ru-RU"/>
        </w:rPr>
        <w:t xml:space="preserve"> </w:t>
      </w:r>
      <w:r w:rsidRPr="0097606A">
        <w:rPr>
          <w:color w:val="000000"/>
          <w:szCs w:val="28"/>
          <w:lang w:eastAsia="ru-RU"/>
        </w:rPr>
        <w:t>богатство.</w:t>
      </w:r>
      <w:r>
        <w:rPr>
          <w:color w:val="000000"/>
          <w:szCs w:val="28"/>
          <w:lang w:eastAsia="ru-RU"/>
        </w:rPr>
        <w:t xml:space="preserve"> </w:t>
      </w:r>
      <w:r w:rsidRPr="0097606A">
        <w:rPr>
          <w:color w:val="000000"/>
          <w:szCs w:val="28"/>
          <w:lang w:eastAsia="ru-RU"/>
        </w:rPr>
        <w:t>Такт,</w:t>
      </w:r>
      <w:r>
        <w:rPr>
          <w:color w:val="000000"/>
          <w:szCs w:val="28"/>
          <w:lang w:eastAsia="ru-RU"/>
        </w:rPr>
        <w:t xml:space="preserve"> </w:t>
      </w:r>
      <w:r w:rsidRPr="0097606A">
        <w:rPr>
          <w:color w:val="000000"/>
          <w:szCs w:val="28"/>
          <w:lang w:eastAsia="ru-RU"/>
        </w:rPr>
        <w:t>следовательно,</w:t>
      </w:r>
      <w:r>
        <w:rPr>
          <w:color w:val="000000"/>
          <w:szCs w:val="28"/>
          <w:lang w:eastAsia="ru-RU"/>
        </w:rPr>
        <w:t xml:space="preserve"> </w:t>
      </w:r>
      <w:r w:rsidRPr="0097606A">
        <w:rPr>
          <w:color w:val="000000"/>
          <w:szCs w:val="28"/>
          <w:lang w:eastAsia="ru-RU"/>
        </w:rPr>
        <w:t>есть</w:t>
      </w:r>
      <w:r>
        <w:rPr>
          <w:color w:val="000000"/>
          <w:szCs w:val="28"/>
          <w:lang w:eastAsia="ru-RU"/>
        </w:rPr>
        <w:t xml:space="preserve"> </w:t>
      </w:r>
      <w:r w:rsidRPr="0097606A">
        <w:rPr>
          <w:color w:val="000000"/>
          <w:szCs w:val="28"/>
          <w:lang w:eastAsia="ru-RU"/>
        </w:rPr>
        <w:t>игровая</w:t>
      </w:r>
      <w:r>
        <w:rPr>
          <w:color w:val="000000"/>
          <w:szCs w:val="28"/>
          <w:lang w:eastAsia="ru-RU"/>
        </w:rPr>
        <w:t xml:space="preserve"> </w:t>
      </w:r>
      <w:r w:rsidRPr="0097606A">
        <w:rPr>
          <w:color w:val="000000"/>
          <w:szCs w:val="28"/>
          <w:lang w:eastAsia="ru-RU"/>
        </w:rPr>
        <w:t>форма</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норм.</w:t>
      </w:r>
      <w:r>
        <w:rPr>
          <w:color w:val="000000"/>
          <w:szCs w:val="28"/>
          <w:lang w:eastAsia="ru-RU"/>
        </w:rPr>
        <w:t xml:space="preserve"> </w:t>
      </w:r>
      <w:r w:rsidRPr="0097606A">
        <w:rPr>
          <w:color w:val="000000"/>
          <w:szCs w:val="28"/>
          <w:lang w:eastAsia="ru-RU"/>
        </w:rPr>
        <w:t>Флирт,</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кокетство,</w:t>
      </w:r>
      <w:r>
        <w:rPr>
          <w:color w:val="000000"/>
          <w:szCs w:val="28"/>
          <w:lang w:eastAsia="ru-RU"/>
        </w:rPr>
        <w:t xml:space="preserve"> – </w:t>
      </w:r>
      <w:r w:rsidRPr="0097606A">
        <w:rPr>
          <w:color w:val="000000"/>
          <w:szCs w:val="28"/>
          <w:lang w:eastAsia="ru-RU"/>
        </w:rPr>
        <w:t>игровая</w:t>
      </w:r>
      <w:r>
        <w:rPr>
          <w:color w:val="000000"/>
          <w:szCs w:val="28"/>
          <w:lang w:eastAsia="ru-RU"/>
        </w:rPr>
        <w:t xml:space="preserve"> </w:t>
      </w:r>
      <w:r w:rsidRPr="0097606A">
        <w:rPr>
          <w:color w:val="000000"/>
          <w:szCs w:val="28"/>
          <w:lang w:eastAsia="ru-RU"/>
        </w:rPr>
        <w:t>форма</w:t>
      </w:r>
      <w:r>
        <w:rPr>
          <w:color w:val="000000"/>
          <w:szCs w:val="28"/>
          <w:lang w:eastAsia="ru-RU"/>
        </w:rPr>
        <w:t xml:space="preserve"> </w:t>
      </w:r>
      <w:r w:rsidRPr="0097606A">
        <w:rPr>
          <w:color w:val="000000"/>
          <w:szCs w:val="28"/>
          <w:lang w:eastAsia="ru-RU"/>
        </w:rPr>
        <w:t>сексуальных</w:t>
      </w:r>
      <w:r>
        <w:rPr>
          <w:color w:val="000000"/>
          <w:szCs w:val="28"/>
          <w:lang w:eastAsia="ru-RU"/>
        </w:rPr>
        <w:t xml:space="preserve"> </w:t>
      </w:r>
      <w:r w:rsidRPr="0097606A">
        <w:rPr>
          <w:color w:val="000000"/>
          <w:szCs w:val="28"/>
          <w:lang w:eastAsia="ru-RU"/>
        </w:rPr>
        <w:t>отношений,</w:t>
      </w:r>
      <w:r>
        <w:rPr>
          <w:color w:val="000000"/>
          <w:szCs w:val="28"/>
          <w:lang w:eastAsia="ru-RU"/>
        </w:rPr>
        <w:t xml:space="preserve"> </w:t>
      </w:r>
      <w:r w:rsidRPr="0097606A">
        <w:rPr>
          <w:color w:val="000000"/>
          <w:szCs w:val="28"/>
          <w:lang w:eastAsia="ru-RU"/>
        </w:rPr>
        <w:t>лишенные</w:t>
      </w:r>
      <w:r>
        <w:rPr>
          <w:color w:val="000000"/>
          <w:szCs w:val="28"/>
          <w:lang w:eastAsia="ru-RU"/>
        </w:rPr>
        <w:t xml:space="preserve"> </w:t>
      </w:r>
      <w:r w:rsidRPr="0097606A">
        <w:rPr>
          <w:color w:val="000000"/>
          <w:szCs w:val="28"/>
          <w:lang w:eastAsia="ru-RU"/>
        </w:rPr>
        <w:t>реального</w:t>
      </w:r>
      <w:r>
        <w:rPr>
          <w:color w:val="000000"/>
          <w:szCs w:val="28"/>
          <w:lang w:eastAsia="ru-RU"/>
        </w:rPr>
        <w:t xml:space="preserve"> </w:t>
      </w:r>
      <w:r w:rsidRPr="0097606A">
        <w:rPr>
          <w:color w:val="000000"/>
          <w:szCs w:val="28"/>
          <w:lang w:eastAsia="ru-RU"/>
        </w:rPr>
        <w:t>эротического</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w:t>
      </w:r>
      <w:r w:rsidRPr="0097606A">
        <w:rPr>
          <w:color w:val="000000"/>
          <w:szCs w:val="28"/>
          <w:lang w:eastAsia="ru-RU"/>
        </w:rPr>
        <w:lastRenderedPageBreak/>
        <w:t>Разговор</w:t>
      </w:r>
      <w:r>
        <w:rPr>
          <w:color w:val="000000"/>
          <w:szCs w:val="28"/>
          <w:lang w:eastAsia="ru-RU"/>
        </w:rPr>
        <w:t xml:space="preserve"> </w:t>
      </w:r>
      <w:r w:rsidRPr="0097606A">
        <w:rPr>
          <w:color w:val="000000"/>
          <w:szCs w:val="28"/>
          <w:lang w:eastAsia="ru-RU"/>
        </w:rPr>
        <w:t>здесь</w:t>
      </w:r>
      <w:r>
        <w:rPr>
          <w:color w:val="000000"/>
          <w:szCs w:val="28"/>
          <w:lang w:eastAsia="ru-RU"/>
        </w:rPr>
        <w:t xml:space="preserve"> – </w:t>
      </w:r>
      <w:r w:rsidRPr="0097606A">
        <w:rPr>
          <w:color w:val="000000"/>
          <w:szCs w:val="28"/>
          <w:lang w:eastAsia="ru-RU"/>
        </w:rPr>
        <w:t>цель</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себе;</w:t>
      </w:r>
      <w:r>
        <w:rPr>
          <w:color w:val="000000"/>
          <w:szCs w:val="28"/>
          <w:lang w:eastAsia="ru-RU"/>
        </w:rPr>
        <w:t xml:space="preserve"> </w:t>
      </w:r>
      <w:r w:rsidRPr="0097606A">
        <w:rPr>
          <w:color w:val="000000"/>
          <w:szCs w:val="28"/>
          <w:lang w:eastAsia="ru-RU"/>
        </w:rPr>
        <w:t>тема</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разумеется,</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безразлична,</w:t>
      </w:r>
      <w:r>
        <w:rPr>
          <w:color w:val="000000"/>
          <w:szCs w:val="28"/>
          <w:lang w:eastAsia="ru-RU"/>
        </w:rPr>
        <w:t xml:space="preserve"> </w:t>
      </w:r>
      <w:r w:rsidRPr="0097606A">
        <w:rPr>
          <w:color w:val="000000"/>
          <w:szCs w:val="28"/>
          <w:lang w:eastAsia="ru-RU"/>
        </w:rPr>
        <w:t>однако</w:t>
      </w:r>
      <w:r>
        <w:rPr>
          <w:color w:val="000000"/>
          <w:szCs w:val="28"/>
          <w:lang w:eastAsia="ru-RU"/>
        </w:rPr>
        <w:t xml:space="preserve"> </w:t>
      </w:r>
      <w:r w:rsidRPr="0097606A">
        <w:rPr>
          <w:color w:val="000000"/>
          <w:szCs w:val="28"/>
          <w:lang w:eastAsia="ru-RU"/>
        </w:rPr>
        <w:t>главное</w:t>
      </w:r>
      <w:r>
        <w:rPr>
          <w:color w:val="000000"/>
          <w:szCs w:val="28"/>
          <w:lang w:eastAsia="ru-RU"/>
        </w:rPr>
        <w:t xml:space="preserve"> – </w:t>
      </w:r>
      <w:r w:rsidRPr="0097606A">
        <w:rPr>
          <w:color w:val="000000"/>
          <w:szCs w:val="28"/>
          <w:lang w:eastAsia="ru-RU"/>
        </w:rPr>
        <w:t>не</w:t>
      </w:r>
      <w:r>
        <w:rPr>
          <w:color w:val="000000"/>
          <w:szCs w:val="28"/>
          <w:lang w:eastAsia="ru-RU"/>
        </w:rPr>
        <w:t xml:space="preserve"> </w:t>
      </w:r>
      <w:r w:rsidRPr="0097606A">
        <w:rPr>
          <w:color w:val="000000"/>
          <w:szCs w:val="28"/>
          <w:lang w:eastAsia="ru-RU"/>
        </w:rPr>
        <w:t>тема,</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содержание</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а</w:t>
      </w:r>
      <w:r>
        <w:rPr>
          <w:color w:val="000000"/>
          <w:szCs w:val="28"/>
          <w:lang w:eastAsia="ru-RU"/>
        </w:rPr>
        <w:t xml:space="preserve"> </w:t>
      </w:r>
      <w:r w:rsidRPr="0097606A">
        <w:rPr>
          <w:color w:val="000000"/>
          <w:szCs w:val="28"/>
          <w:lang w:eastAsia="ru-RU"/>
        </w:rPr>
        <w:t>удовольствие</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разговора,</w:t>
      </w:r>
      <w:r>
        <w:rPr>
          <w:color w:val="000000"/>
          <w:szCs w:val="28"/>
          <w:lang w:eastAsia="ru-RU"/>
        </w:rPr>
        <w:t xml:space="preserve"> </w:t>
      </w:r>
      <w:r w:rsidRPr="0097606A">
        <w:rPr>
          <w:color w:val="000000"/>
          <w:szCs w:val="28"/>
          <w:lang w:eastAsia="ru-RU"/>
        </w:rPr>
        <w:t>от</w:t>
      </w:r>
      <w:r>
        <w:rPr>
          <w:color w:val="000000"/>
          <w:szCs w:val="28"/>
          <w:lang w:eastAsia="ru-RU"/>
        </w:rPr>
        <w:t xml:space="preserve"> </w:t>
      </w:r>
      <w:r w:rsidRPr="0097606A">
        <w:rPr>
          <w:color w:val="000000"/>
          <w:szCs w:val="28"/>
          <w:lang w:eastAsia="ru-RU"/>
        </w:rPr>
        <w:t>беседы,</w:t>
      </w:r>
      <w:r>
        <w:rPr>
          <w:color w:val="000000"/>
          <w:szCs w:val="28"/>
          <w:lang w:eastAsia="ru-RU"/>
        </w:rPr>
        <w:t xml:space="preserve"> </w:t>
      </w:r>
      <w:r w:rsidRPr="0097606A">
        <w:rPr>
          <w:color w:val="000000"/>
          <w:szCs w:val="28"/>
          <w:lang w:eastAsia="ru-RU"/>
        </w:rPr>
        <w:t>воплощающей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себе</w:t>
      </w:r>
      <w:r>
        <w:rPr>
          <w:color w:val="000000"/>
          <w:szCs w:val="28"/>
          <w:lang w:eastAsia="ru-RU"/>
        </w:rPr>
        <w:t xml:space="preserve"> </w:t>
      </w:r>
      <w:r w:rsidRPr="0097606A">
        <w:rPr>
          <w:color w:val="000000"/>
          <w:szCs w:val="28"/>
          <w:lang w:eastAsia="ru-RU"/>
        </w:rPr>
        <w:t>свободное</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w:t>
      </w:r>
      <w:r w:rsidRPr="0097606A">
        <w:rPr>
          <w:color w:val="000000"/>
          <w:szCs w:val="28"/>
          <w:lang w:eastAsia="ru-RU"/>
        </w:rPr>
        <w:t>общение</w:t>
      </w:r>
      <w:r>
        <w:rPr>
          <w:color w:val="000000"/>
          <w:szCs w:val="28"/>
          <w:lang w:eastAsia="ru-RU"/>
        </w:rPr>
        <w:t xml:space="preserve"> </w:t>
      </w:r>
      <w:r w:rsidRPr="0097606A">
        <w:rPr>
          <w:color w:val="000000"/>
          <w:szCs w:val="28"/>
          <w:lang w:eastAsia="ru-RU"/>
        </w:rPr>
        <w:t>ради</w:t>
      </w:r>
      <w:r>
        <w:rPr>
          <w:color w:val="000000"/>
          <w:szCs w:val="28"/>
          <w:lang w:eastAsia="ru-RU"/>
        </w:rPr>
        <w:t xml:space="preserve"> </w:t>
      </w:r>
      <w:r w:rsidRPr="0097606A">
        <w:rPr>
          <w:color w:val="000000"/>
          <w:szCs w:val="28"/>
          <w:lang w:eastAsia="ru-RU"/>
        </w:rPr>
        <w:t>общения.</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В</w:t>
      </w:r>
      <w:r>
        <w:rPr>
          <w:color w:val="000000"/>
          <w:szCs w:val="28"/>
          <w:lang w:eastAsia="ru-RU"/>
        </w:rPr>
        <w:t xml:space="preserve"> </w:t>
      </w:r>
      <w:r w:rsidRPr="0097606A">
        <w:rPr>
          <w:color w:val="000000"/>
          <w:szCs w:val="28"/>
          <w:lang w:eastAsia="ru-RU"/>
        </w:rPr>
        <w:t>анализе</w:t>
      </w:r>
      <w:r>
        <w:rPr>
          <w:color w:val="000000"/>
          <w:szCs w:val="28"/>
          <w:lang w:eastAsia="ru-RU"/>
        </w:rPr>
        <w:t xml:space="preserve"> </w:t>
      </w:r>
      <w:r w:rsidRPr="0097606A">
        <w:rPr>
          <w:color w:val="000000"/>
          <w:szCs w:val="28"/>
          <w:lang w:eastAsia="ru-RU"/>
        </w:rPr>
        <w:t>свободного</w:t>
      </w:r>
      <w:r>
        <w:rPr>
          <w:color w:val="000000"/>
          <w:szCs w:val="28"/>
          <w:lang w:eastAsia="ru-RU"/>
        </w:rPr>
        <w:t xml:space="preserve"> </w:t>
      </w:r>
      <w:r w:rsidRPr="0097606A">
        <w:rPr>
          <w:color w:val="000000"/>
          <w:szCs w:val="28"/>
          <w:lang w:eastAsia="ru-RU"/>
        </w:rPr>
        <w:t>общения</w:t>
      </w:r>
      <w:r>
        <w:rPr>
          <w:color w:val="000000"/>
          <w:szCs w:val="28"/>
          <w:lang w:eastAsia="ru-RU"/>
        </w:rPr>
        <w:t xml:space="preserve"> 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наиболее</w:t>
      </w:r>
      <w:r>
        <w:rPr>
          <w:color w:val="000000"/>
          <w:szCs w:val="28"/>
          <w:lang w:eastAsia="ru-RU"/>
        </w:rPr>
        <w:t xml:space="preserve"> </w:t>
      </w:r>
      <w:r w:rsidRPr="0097606A">
        <w:rPr>
          <w:color w:val="000000"/>
          <w:szCs w:val="28"/>
          <w:lang w:eastAsia="ru-RU"/>
        </w:rPr>
        <w:t>полно</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последовательно</w:t>
      </w:r>
      <w:r>
        <w:rPr>
          <w:color w:val="000000"/>
          <w:szCs w:val="28"/>
          <w:lang w:eastAsia="ru-RU"/>
        </w:rPr>
        <w:t xml:space="preserve"> </w:t>
      </w:r>
      <w:r w:rsidRPr="0097606A">
        <w:rPr>
          <w:color w:val="000000"/>
          <w:szCs w:val="28"/>
          <w:lang w:eastAsia="ru-RU"/>
        </w:rPr>
        <w:t>продемонстрировал</w:t>
      </w:r>
      <w:r>
        <w:rPr>
          <w:color w:val="000000"/>
          <w:szCs w:val="28"/>
          <w:lang w:eastAsia="ru-RU"/>
        </w:rPr>
        <w:t xml:space="preserve"> </w:t>
      </w:r>
      <w:r w:rsidRPr="0097606A">
        <w:rPr>
          <w:color w:val="000000"/>
          <w:szCs w:val="28"/>
          <w:lang w:eastAsia="ru-RU"/>
        </w:rPr>
        <w:t>идею</w:t>
      </w:r>
      <w:r>
        <w:rPr>
          <w:color w:val="000000"/>
          <w:szCs w:val="28"/>
          <w:lang w:eastAsia="ru-RU"/>
        </w:rPr>
        <w:t xml:space="preserve"> </w:t>
      </w:r>
      <w:r w:rsidRPr="0097606A">
        <w:rPr>
          <w:color w:val="000000"/>
          <w:szCs w:val="28"/>
          <w:lang w:eastAsia="ru-RU"/>
        </w:rPr>
        <w:t>чистой</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формальной</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Однако</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нем</w:t>
      </w:r>
      <w:r>
        <w:rPr>
          <w:color w:val="000000"/>
          <w:szCs w:val="28"/>
          <w:lang w:eastAsia="ru-RU"/>
        </w:rPr>
        <w:t xml:space="preserve"> </w:t>
      </w:r>
      <w:r w:rsidRPr="0097606A">
        <w:rPr>
          <w:color w:val="000000"/>
          <w:szCs w:val="28"/>
          <w:lang w:eastAsia="ru-RU"/>
        </w:rPr>
        <w:t>он,</w:t>
      </w:r>
      <w:r>
        <w:rPr>
          <w:color w:val="000000"/>
          <w:szCs w:val="28"/>
          <w:lang w:eastAsia="ru-RU"/>
        </w:rPr>
        <w:t xml:space="preserve"> </w:t>
      </w:r>
      <w:r w:rsidRPr="0097606A">
        <w:rPr>
          <w:color w:val="000000"/>
          <w:szCs w:val="28"/>
          <w:lang w:eastAsia="ru-RU"/>
        </w:rPr>
        <w:t>можно</w:t>
      </w:r>
      <w:r>
        <w:rPr>
          <w:color w:val="000000"/>
          <w:szCs w:val="28"/>
          <w:lang w:eastAsia="ru-RU"/>
        </w:rPr>
        <w:t xml:space="preserve"> </w:t>
      </w:r>
      <w:r w:rsidRPr="0097606A">
        <w:rPr>
          <w:color w:val="000000"/>
          <w:szCs w:val="28"/>
          <w:lang w:eastAsia="ru-RU"/>
        </w:rPr>
        <w:t>сказать,</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исчерпал</w:t>
      </w:r>
      <w:r>
        <w:rPr>
          <w:color w:val="000000"/>
          <w:szCs w:val="28"/>
          <w:lang w:eastAsia="ru-RU"/>
        </w:rPr>
        <w:t xml:space="preserve"> </w:t>
      </w:r>
      <w:r w:rsidRPr="0097606A">
        <w:rPr>
          <w:color w:val="000000"/>
          <w:szCs w:val="28"/>
          <w:lang w:eastAsia="ru-RU"/>
        </w:rPr>
        <w:t>эту</w:t>
      </w:r>
      <w:r>
        <w:rPr>
          <w:color w:val="000000"/>
          <w:szCs w:val="28"/>
          <w:lang w:eastAsia="ru-RU"/>
        </w:rPr>
        <w:t xml:space="preserve"> </w:t>
      </w:r>
      <w:r w:rsidRPr="0097606A">
        <w:rPr>
          <w:color w:val="000000"/>
          <w:szCs w:val="28"/>
          <w:lang w:eastAsia="ru-RU"/>
        </w:rPr>
        <w:t>идею,</w:t>
      </w:r>
      <w:r>
        <w:rPr>
          <w:color w:val="000000"/>
          <w:szCs w:val="28"/>
          <w:lang w:eastAsia="ru-RU"/>
        </w:rPr>
        <w:t xml:space="preserve"> </w:t>
      </w:r>
      <w:r w:rsidRPr="0097606A">
        <w:rPr>
          <w:color w:val="000000"/>
          <w:szCs w:val="28"/>
          <w:lang w:eastAsia="ru-RU"/>
        </w:rPr>
        <w:t>продемонстрировав</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пределы,</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нижние</w:t>
      </w:r>
      <w:r>
        <w:rPr>
          <w:color w:val="000000"/>
          <w:szCs w:val="28"/>
          <w:lang w:eastAsia="ru-RU"/>
        </w:rPr>
        <w:t xml:space="preserve">» </w:t>
      </w:r>
      <w:r w:rsidRPr="0097606A">
        <w:rPr>
          <w:color w:val="000000"/>
          <w:szCs w:val="28"/>
          <w:lang w:eastAsia="ru-RU"/>
        </w:rPr>
        <w:t>границы.</w:t>
      </w:r>
    </w:p>
    <w:p w:rsidR="006F4F5E" w:rsidRPr="0097606A" w:rsidRDefault="006F4F5E" w:rsidP="006F4F5E">
      <w:pPr>
        <w:shd w:val="clear" w:color="auto" w:fill="FFFFFF"/>
        <w:spacing w:line="276" w:lineRule="auto"/>
        <w:ind w:right="-1" w:firstLine="709"/>
        <w:jc w:val="both"/>
        <w:rPr>
          <w:szCs w:val="28"/>
          <w:lang w:eastAsia="ru-RU"/>
        </w:rPr>
      </w:pPr>
      <w:r w:rsidRPr="0097606A">
        <w:rPr>
          <w:color w:val="000000"/>
          <w:szCs w:val="28"/>
          <w:lang w:eastAsia="ru-RU"/>
        </w:rPr>
        <w:t>Довольно</w:t>
      </w:r>
      <w:r>
        <w:rPr>
          <w:color w:val="000000"/>
          <w:szCs w:val="28"/>
          <w:lang w:eastAsia="ru-RU"/>
        </w:rPr>
        <w:t xml:space="preserve"> </w:t>
      </w:r>
      <w:r w:rsidRPr="0097606A">
        <w:rPr>
          <w:color w:val="000000"/>
          <w:szCs w:val="28"/>
          <w:lang w:eastAsia="ru-RU"/>
        </w:rPr>
        <w:t>распространено</w:t>
      </w:r>
      <w:r>
        <w:rPr>
          <w:color w:val="000000"/>
          <w:szCs w:val="28"/>
          <w:lang w:eastAsia="ru-RU"/>
        </w:rPr>
        <w:t xml:space="preserve"> </w:t>
      </w:r>
      <w:r w:rsidRPr="0097606A">
        <w:rPr>
          <w:color w:val="000000"/>
          <w:szCs w:val="28"/>
          <w:lang w:eastAsia="ru-RU"/>
        </w:rPr>
        <w:t>мнение</w:t>
      </w:r>
      <w:r>
        <w:rPr>
          <w:color w:val="000000"/>
          <w:szCs w:val="28"/>
          <w:lang w:eastAsia="ru-RU"/>
        </w:rPr>
        <w:t xml:space="preserve"> </w:t>
      </w:r>
      <w:r w:rsidRPr="0097606A">
        <w:rPr>
          <w:color w:val="000000"/>
          <w:szCs w:val="28"/>
          <w:lang w:eastAsia="ru-RU"/>
        </w:rPr>
        <w:t>о</w:t>
      </w:r>
      <w:r>
        <w:rPr>
          <w:color w:val="000000"/>
          <w:szCs w:val="28"/>
          <w:lang w:eastAsia="ru-RU"/>
        </w:rPr>
        <w:t xml:space="preserve"> </w:t>
      </w:r>
      <w:r w:rsidRPr="0097606A">
        <w:rPr>
          <w:color w:val="000000"/>
          <w:szCs w:val="28"/>
          <w:lang w:eastAsia="ru-RU"/>
        </w:rPr>
        <w:t>том,</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социология</w:t>
      </w:r>
      <w:r>
        <w:rPr>
          <w:color w:val="000000"/>
          <w:szCs w:val="28"/>
          <w:lang w:eastAsia="ru-RU"/>
        </w:rPr>
        <w:t xml:space="preserve"> Г. </w:t>
      </w:r>
      <w:r w:rsidRPr="0097606A">
        <w:rPr>
          <w:color w:val="000000"/>
          <w:szCs w:val="28"/>
          <w:lang w:eastAsia="ru-RU"/>
        </w:rPr>
        <w:t>Зиммеля</w:t>
      </w:r>
      <w:r>
        <w:rPr>
          <w:color w:val="000000"/>
          <w:szCs w:val="28"/>
          <w:lang w:eastAsia="ru-RU"/>
        </w:rPr>
        <w:t xml:space="preserve"> </w:t>
      </w:r>
      <w:r w:rsidRPr="0097606A">
        <w:rPr>
          <w:color w:val="000000"/>
          <w:szCs w:val="28"/>
          <w:lang w:eastAsia="ru-RU"/>
        </w:rPr>
        <w:t>представляет</w:t>
      </w:r>
      <w:r>
        <w:rPr>
          <w:color w:val="000000"/>
          <w:szCs w:val="28"/>
          <w:lang w:eastAsia="ru-RU"/>
        </w:rPr>
        <w:t xml:space="preserve"> </w:t>
      </w:r>
      <w:r w:rsidRPr="0097606A">
        <w:rPr>
          <w:color w:val="000000"/>
          <w:szCs w:val="28"/>
          <w:lang w:eastAsia="ru-RU"/>
        </w:rPr>
        <w:t>собой</w:t>
      </w:r>
      <w:r>
        <w:rPr>
          <w:color w:val="000000"/>
          <w:szCs w:val="28"/>
          <w:lang w:eastAsia="ru-RU"/>
        </w:rPr>
        <w:t xml:space="preserve"> </w:t>
      </w:r>
      <w:r w:rsidRPr="0097606A">
        <w:rPr>
          <w:color w:val="000000"/>
          <w:szCs w:val="28"/>
          <w:lang w:eastAsia="ru-RU"/>
        </w:rPr>
        <w:t>попытку</w:t>
      </w:r>
      <w:r>
        <w:rPr>
          <w:color w:val="000000"/>
          <w:szCs w:val="28"/>
          <w:lang w:eastAsia="ru-RU"/>
        </w:rPr>
        <w:t xml:space="preserve"> </w:t>
      </w:r>
      <w:r w:rsidRPr="0097606A">
        <w:rPr>
          <w:color w:val="000000"/>
          <w:szCs w:val="28"/>
          <w:lang w:eastAsia="ru-RU"/>
        </w:rPr>
        <w:t>сведения</w:t>
      </w:r>
      <w:r>
        <w:rPr>
          <w:color w:val="000000"/>
          <w:szCs w:val="28"/>
          <w:lang w:eastAsia="ru-RU"/>
        </w:rPr>
        <w:t xml:space="preserve"> </w:t>
      </w:r>
      <w:r w:rsidRPr="0097606A">
        <w:rPr>
          <w:color w:val="000000"/>
          <w:szCs w:val="28"/>
          <w:lang w:eastAsia="ru-RU"/>
        </w:rPr>
        <w:t>человеческого</w:t>
      </w:r>
      <w:r>
        <w:rPr>
          <w:color w:val="000000"/>
          <w:szCs w:val="28"/>
          <w:lang w:eastAsia="ru-RU"/>
        </w:rPr>
        <w:t xml:space="preserve"> </w:t>
      </w:r>
      <w:r w:rsidRPr="0097606A">
        <w:rPr>
          <w:color w:val="000000"/>
          <w:szCs w:val="28"/>
          <w:lang w:eastAsia="ru-RU"/>
        </w:rPr>
        <w:t>общества</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такого</w:t>
      </w:r>
      <w:r>
        <w:rPr>
          <w:color w:val="000000"/>
          <w:szCs w:val="28"/>
          <w:lang w:eastAsia="ru-RU"/>
        </w:rPr>
        <w:t xml:space="preserve"> </w:t>
      </w:r>
      <w:r w:rsidRPr="0097606A">
        <w:rPr>
          <w:color w:val="000000"/>
          <w:szCs w:val="28"/>
          <w:lang w:eastAsia="ru-RU"/>
        </w:rPr>
        <w:t>рода</w:t>
      </w:r>
      <w:r>
        <w:rPr>
          <w:color w:val="000000"/>
          <w:szCs w:val="28"/>
          <w:lang w:eastAsia="ru-RU"/>
        </w:rPr>
        <w:t xml:space="preserve"> </w:t>
      </w:r>
      <w:r w:rsidRPr="0097606A">
        <w:rPr>
          <w:color w:val="000000"/>
          <w:szCs w:val="28"/>
          <w:lang w:eastAsia="ru-RU"/>
        </w:rPr>
        <w:t>чистым,</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игровым,</w:t>
      </w:r>
      <w:r>
        <w:rPr>
          <w:color w:val="000000"/>
          <w:szCs w:val="28"/>
          <w:lang w:eastAsia="ru-RU"/>
        </w:rPr>
        <w:t xml:space="preserve"> </w:t>
      </w:r>
      <w:r w:rsidRPr="0097606A">
        <w:rPr>
          <w:color w:val="000000"/>
          <w:szCs w:val="28"/>
          <w:lang w:eastAsia="ru-RU"/>
        </w:rPr>
        <w:t>формам</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что</w:t>
      </w:r>
      <w:r>
        <w:rPr>
          <w:color w:val="000000"/>
          <w:szCs w:val="28"/>
          <w:lang w:eastAsia="ru-RU"/>
        </w:rPr>
        <w:t xml:space="preserve"> </w:t>
      </w:r>
      <w:r w:rsidRPr="0097606A">
        <w:rPr>
          <w:color w:val="000000"/>
          <w:szCs w:val="28"/>
          <w:lang w:eastAsia="ru-RU"/>
        </w:rPr>
        <w:t>конечной</w:t>
      </w:r>
      <w:r>
        <w:rPr>
          <w:color w:val="000000"/>
          <w:szCs w:val="28"/>
          <w:lang w:eastAsia="ru-RU"/>
        </w:rPr>
        <w:t xml:space="preserve"> </w:t>
      </w:r>
      <w:r w:rsidRPr="0097606A">
        <w:rPr>
          <w:color w:val="000000"/>
          <w:szCs w:val="28"/>
          <w:lang w:eastAsia="ru-RU"/>
        </w:rPr>
        <w:t>целью</w:t>
      </w:r>
      <w:r>
        <w:rPr>
          <w:color w:val="000000"/>
          <w:szCs w:val="28"/>
          <w:lang w:eastAsia="ru-RU"/>
        </w:rPr>
        <w:t xml:space="preserve"> </w:t>
      </w:r>
      <w:r w:rsidRPr="0097606A">
        <w:rPr>
          <w:color w:val="000000"/>
          <w:szCs w:val="28"/>
          <w:lang w:eastAsia="ru-RU"/>
        </w:rPr>
        <w:t>Зиммеля</w:t>
      </w:r>
      <w:r>
        <w:rPr>
          <w:color w:val="000000"/>
          <w:szCs w:val="28"/>
          <w:lang w:eastAsia="ru-RU"/>
        </w:rPr>
        <w:t xml:space="preserve"> </w:t>
      </w:r>
      <w:r w:rsidRPr="0097606A">
        <w:rPr>
          <w:color w:val="000000"/>
          <w:szCs w:val="28"/>
          <w:lang w:eastAsia="ru-RU"/>
        </w:rPr>
        <w:t>было</w:t>
      </w:r>
      <w:r>
        <w:rPr>
          <w:color w:val="000000"/>
          <w:szCs w:val="28"/>
          <w:lang w:eastAsia="ru-RU"/>
        </w:rPr>
        <w:t xml:space="preserve"> </w:t>
      </w:r>
      <w:r w:rsidRPr="0097606A">
        <w:rPr>
          <w:color w:val="000000"/>
          <w:szCs w:val="28"/>
          <w:lang w:eastAsia="ru-RU"/>
        </w:rPr>
        <w:t>составление</w:t>
      </w:r>
      <w:r>
        <w:rPr>
          <w:color w:val="000000"/>
          <w:szCs w:val="28"/>
          <w:lang w:eastAsia="ru-RU"/>
        </w:rPr>
        <w:t xml:space="preserve"> </w:t>
      </w:r>
      <w:r w:rsidRPr="0097606A">
        <w:rPr>
          <w:color w:val="000000"/>
          <w:szCs w:val="28"/>
          <w:lang w:eastAsia="ru-RU"/>
        </w:rPr>
        <w:t>исчерпывающего</w:t>
      </w:r>
      <w:r>
        <w:rPr>
          <w:color w:val="000000"/>
          <w:szCs w:val="28"/>
          <w:lang w:eastAsia="ru-RU"/>
        </w:rPr>
        <w:t xml:space="preserve"> </w:t>
      </w:r>
      <w:r w:rsidRPr="0097606A">
        <w:rPr>
          <w:color w:val="000000"/>
          <w:szCs w:val="28"/>
          <w:lang w:eastAsia="ru-RU"/>
        </w:rPr>
        <w:t>списка</w:t>
      </w:r>
      <w:r>
        <w:rPr>
          <w:color w:val="000000"/>
          <w:szCs w:val="28"/>
          <w:lang w:eastAsia="ru-RU"/>
        </w:rPr>
        <w:t xml:space="preserve"> </w:t>
      </w:r>
      <w:r w:rsidRPr="0097606A">
        <w:rPr>
          <w:color w:val="000000"/>
          <w:szCs w:val="28"/>
          <w:lang w:eastAsia="ru-RU"/>
        </w:rPr>
        <w:t>этих</w:t>
      </w:r>
      <w:r>
        <w:rPr>
          <w:color w:val="000000"/>
          <w:szCs w:val="28"/>
          <w:lang w:eastAsia="ru-RU"/>
        </w:rPr>
        <w:t xml:space="preserve"> </w:t>
      </w:r>
      <w:r w:rsidRPr="0097606A">
        <w:rPr>
          <w:color w:val="000000"/>
          <w:szCs w:val="28"/>
          <w:lang w:eastAsia="ru-RU"/>
        </w:rPr>
        <w:t>форм.</w:t>
      </w:r>
      <w:r>
        <w:rPr>
          <w:color w:val="000000"/>
          <w:szCs w:val="28"/>
          <w:lang w:eastAsia="ru-RU"/>
        </w:rPr>
        <w:t xml:space="preserve"> </w:t>
      </w:r>
    </w:p>
    <w:p w:rsidR="006F4F5E" w:rsidRPr="0097606A" w:rsidRDefault="006F4F5E" w:rsidP="006F4F5E">
      <w:pPr>
        <w:shd w:val="clear" w:color="auto" w:fill="FFFFFF"/>
        <w:spacing w:line="276" w:lineRule="auto"/>
        <w:ind w:right="-1" w:firstLine="709"/>
        <w:jc w:val="both"/>
        <w:rPr>
          <w:szCs w:val="28"/>
          <w:lang w:eastAsia="ru-RU"/>
        </w:rPr>
      </w:pPr>
      <w:r>
        <w:rPr>
          <w:color w:val="000000"/>
          <w:szCs w:val="28"/>
          <w:lang w:eastAsia="ru-RU"/>
        </w:rPr>
        <w:t xml:space="preserve">Г. </w:t>
      </w:r>
      <w:r w:rsidRPr="0097606A">
        <w:rPr>
          <w:color w:val="000000"/>
          <w:szCs w:val="28"/>
          <w:lang w:eastAsia="ru-RU"/>
        </w:rPr>
        <w:t>Зиммель</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сам</w:t>
      </w:r>
      <w:r>
        <w:rPr>
          <w:color w:val="000000"/>
          <w:szCs w:val="28"/>
          <w:lang w:eastAsia="ru-RU"/>
        </w:rPr>
        <w:t xml:space="preserve"> </w:t>
      </w:r>
      <w:r w:rsidRPr="0097606A">
        <w:rPr>
          <w:color w:val="000000"/>
          <w:szCs w:val="28"/>
          <w:lang w:eastAsia="ru-RU"/>
        </w:rPr>
        <w:t>отчетливо</w:t>
      </w:r>
      <w:r>
        <w:rPr>
          <w:color w:val="000000"/>
          <w:szCs w:val="28"/>
          <w:lang w:eastAsia="ru-RU"/>
        </w:rPr>
        <w:t xml:space="preserve"> </w:t>
      </w:r>
      <w:r w:rsidRPr="0097606A">
        <w:rPr>
          <w:color w:val="000000"/>
          <w:szCs w:val="28"/>
          <w:lang w:eastAsia="ru-RU"/>
        </w:rPr>
        <w:t>понимал</w:t>
      </w:r>
      <w:r>
        <w:rPr>
          <w:color w:val="000000"/>
          <w:szCs w:val="28"/>
          <w:lang w:eastAsia="ru-RU"/>
        </w:rPr>
        <w:t xml:space="preserve"> </w:t>
      </w:r>
      <w:r w:rsidRPr="0097606A">
        <w:rPr>
          <w:color w:val="000000"/>
          <w:szCs w:val="28"/>
          <w:lang w:eastAsia="ru-RU"/>
        </w:rPr>
        <w:t>невозможность</w:t>
      </w:r>
      <w:r>
        <w:rPr>
          <w:color w:val="000000"/>
          <w:szCs w:val="28"/>
          <w:lang w:eastAsia="ru-RU"/>
        </w:rPr>
        <w:t xml:space="preserve"> </w:t>
      </w:r>
      <w:r w:rsidRPr="0097606A">
        <w:rPr>
          <w:color w:val="000000"/>
          <w:szCs w:val="28"/>
          <w:lang w:eastAsia="ru-RU"/>
        </w:rPr>
        <w:t>сведения</w:t>
      </w:r>
      <w:r>
        <w:rPr>
          <w:color w:val="000000"/>
          <w:szCs w:val="28"/>
          <w:lang w:eastAsia="ru-RU"/>
        </w:rPr>
        <w:t xml:space="preserve"> </w:t>
      </w:r>
      <w:r w:rsidRPr="0097606A">
        <w:rPr>
          <w:color w:val="000000"/>
          <w:szCs w:val="28"/>
          <w:lang w:eastAsia="ru-RU"/>
        </w:rPr>
        <w:t>социальной</w:t>
      </w:r>
      <w:r>
        <w:rPr>
          <w:color w:val="000000"/>
          <w:szCs w:val="28"/>
          <w:lang w:eastAsia="ru-RU"/>
        </w:rPr>
        <w:t xml:space="preserve"> </w:t>
      </w:r>
      <w:r w:rsidRPr="0097606A">
        <w:rPr>
          <w:color w:val="000000"/>
          <w:szCs w:val="28"/>
          <w:lang w:eastAsia="ru-RU"/>
        </w:rPr>
        <w:t>жизни</w:t>
      </w:r>
      <w:r>
        <w:rPr>
          <w:color w:val="000000"/>
          <w:szCs w:val="28"/>
          <w:lang w:eastAsia="ru-RU"/>
        </w:rPr>
        <w:t xml:space="preserve"> </w:t>
      </w:r>
      <w:r w:rsidRPr="0097606A">
        <w:rPr>
          <w:color w:val="000000"/>
          <w:szCs w:val="28"/>
          <w:lang w:eastAsia="ru-RU"/>
        </w:rPr>
        <w:t>к</w:t>
      </w:r>
      <w:r>
        <w:rPr>
          <w:color w:val="000000"/>
          <w:szCs w:val="28"/>
          <w:lang w:eastAsia="ru-RU"/>
        </w:rPr>
        <w:t xml:space="preserve"> </w:t>
      </w:r>
      <w:r w:rsidRPr="0097606A">
        <w:rPr>
          <w:color w:val="000000"/>
          <w:szCs w:val="28"/>
          <w:lang w:eastAsia="ru-RU"/>
        </w:rPr>
        <w:t>ее</w:t>
      </w:r>
      <w:r>
        <w:rPr>
          <w:color w:val="000000"/>
          <w:szCs w:val="28"/>
          <w:lang w:eastAsia="ru-RU"/>
        </w:rPr>
        <w:t xml:space="preserve"> </w:t>
      </w:r>
      <w:r w:rsidRPr="0097606A">
        <w:rPr>
          <w:color w:val="000000"/>
          <w:szCs w:val="28"/>
          <w:lang w:eastAsia="ru-RU"/>
        </w:rPr>
        <w:t>формальному</w:t>
      </w:r>
      <w:r>
        <w:rPr>
          <w:color w:val="000000"/>
          <w:szCs w:val="28"/>
          <w:lang w:eastAsia="ru-RU"/>
        </w:rPr>
        <w:t xml:space="preserve"> </w:t>
      </w:r>
      <w:r w:rsidRPr="0097606A">
        <w:rPr>
          <w:color w:val="000000"/>
          <w:szCs w:val="28"/>
          <w:lang w:eastAsia="ru-RU"/>
        </w:rPr>
        <w:t>моменту</w:t>
      </w:r>
      <w:r>
        <w:rPr>
          <w:color w:val="000000"/>
          <w:szCs w:val="28"/>
          <w:lang w:eastAsia="ru-RU"/>
        </w:rPr>
        <w:t xml:space="preserve"> – «</w:t>
      </w:r>
      <w:r w:rsidRPr="0097606A">
        <w:rPr>
          <w:color w:val="000000"/>
          <w:szCs w:val="28"/>
          <w:lang w:eastAsia="ru-RU"/>
        </w:rPr>
        <w:t>грамматике</w:t>
      </w:r>
      <w:r>
        <w:rPr>
          <w:color w:val="000000"/>
          <w:szCs w:val="28"/>
          <w:lang w:eastAsia="ru-RU"/>
        </w:rPr>
        <w:t xml:space="preserve">» </w:t>
      </w:r>
      <w:r w:rsidRPr="0097606A">
        <w:rPr>
          <w:color w:val="000000"/>
          <w:szCs w:val="28"/>
          <w:lang w:eastAsia="ru-RU"/>
        </w:rPr>
        <w:t>форм</w:t>
      </w:r>
      <w:r>
        <w:rPr>
          <w:color w:val="000000"/>
          <w:szCs w:val="28"/>
          <w:lang w:eastAsia="ru-RU"/>
        </w:rPr>
        <w:t xml:space="preserve"> </w:t>
      </w:r>
      <w:r w:rsidRPr="0097606A">
        <w:rPr>
          <w:color w:val="000000"/>
          <w:szCs w:val="28"/>
          <w:lang w:eastAsia="ru-RU"/>
        </w:rPr>
        <w:t>социации.</w:t>
      </w:r>
      <w:r>
        <w:rPr>
          <w:color w:val="000000"/>
          <w:szCs w:val="28"/>
          <w:lang w:eastAsia="ru-RU"/>
        </w:rPr>
        <w:t xml:space="preserve"> </w:t>
      </w:r>
      <w:r w:rsidRPr="0097606A">
        <w:rPr>
          <w:color w:val="000000"/>
          <w:szCs w:val="28"/>
          <w:lang w:eastAsia="ru-RU"/>
        </w:rPr>
        <w:t>Именно</w:t>
      </w:r>
      <w:r>
        <w:rPr>
          <w:color w:val="000000"/>
          <w:szCs w:val="28"/>
          <w:lang w:eastAsia="ru-RU"/>
        </w:rPr>
        <w:t xml:space="preserve"> </w:t>
      </w:r>
      <w:r w:rsidRPr="0097606A">
        <w:rPr>
          <w:color w:val="000000"/>
          <w:szCs w:val="28"/>
          <w:lang w:eastAsia="ru-RU"/>
        </w:rPr>
        <w:t>поэтому</w:t>
      </w:r>
      <w:r>
        <w:rPr>
          <w:color w:val="000000"/>
          <w:szCs w:val="28"/>
          <w:lang w:eastAsia="ru-RU"/>
        </w:rPr>
        <w:t xml:space="preserve"> </w:t>
      </w:r>
      <w:r w:rsidRPr="0097606A">
        <w:rPr>
          <w:color w:val="000000"/>
          <w:szCs w:val="28"/>
          <w:lang w:eastAsia="ru-RU"/>
        </w:rPr>
        <w:t>идея</w:t>
      </w:r>
      <w:r>
        <w:rPr>
          <w:color w:val="000000"/>
          <w:szCs w:val="28"/>
          <w:lang w:eastAsia="ru-RU"/>
        </w:rPr>
        <w:t xml:space="preserve"> </w:t>
      </w:r>
      <w:r w:rsidRPr="0097606A">
        <w:rPr>
          <w:color w:val="000000"/>
          <w:szCs w:val="28"/>
          <w:lang w:eastAsia="ru-RU"/>
        </w:rPr>
        <w:t>чистой,</w:t>
      </w:r>
      <w:r>
        <w:rPr>
          <w:color w:val="000000"/>
          <w:szCs w:val="28"/>
          <w:lang w:eastAsia="ru-RU"/>
        </w:rPr>
        <w:t xml:space="preserve"> </w:t>
      </w:r>
      <w:r w:rsidRPr="0097606A">
        <w:rPr>
          <w:color w:val="000000"/>
          <w:szCs w:val="28"/>
          <w:lang w:eastAsia="ru-RU"/>
        </w:rPr>
        <w:t>или</w:t>
      </w:r>
      <w:r>
        <w:rPr>
          <w:color w:val="000000"/>
          <w:szCs w:val="28"/>
          <w:lang w:eastAsia="ru-RU"/>
        </w:rPr>
        <w:t xml:space="preserve"> </w:t>
      </w:r>
      <w:r w:rsidRPr="0097606A">
        <w:rPr>
          <w:color w:val="000000"/>
          <w:szCs w:val="28"/>
          <w:lang w:eastAsia="ru-RU"/>
        </w:rPr>
        <w:t>формальной</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отнюдь</w:t>
      </w:r>
      <w:r>
        <w:rPr>
          <w:color w:val="000000"/>
          <w:szCs w:val="28"/>
          <w:lang w:eastAsia="ru-RU"/>
        </w:rPr>
        <w:t xml:space="preserve"> </w:t>
      </w:r>
      <w:r w:rsidRPr="0097606A">
        <w:rPr>
          <w:color w:val="000000"/>
          <w:szCs w:val="28"/>
          <w:lang w:eastAsia="ru-RU"/>
        </w:rPr>
        <w:t>не</w:t>
      </w:r>
      <w:r>
        <w:rPr>
          <w:color w:val="000000"/>
          <w:szCs w:val="28"/>
          <w:lang w:eastAsia="ru-RU"/>
        </w:rPr>
        <w:t xml:space="preserve"> </w:t>
      </w:r>
      <w:r w:rsidRPr="0097606A">
        <w:rPr>
          <w:color w:val="000000"/>
          <w:szCs w:val="28"/>
          <w:lang w:eastAsia="ru-RU"/>
        </w:rPr>
        <w:t>исчерпывала</w:t>
      </w:r>
      <w:r>
        <w:rPr>
          <w:color w:val="000000"/>
          <w:szCs w:val="28"/>
          <w:lang w:eastAsia="ru-RU"/>
        </w:rPr>
        <w:t xml:space="preserve"> </w:t>
      </w:r>
      <w:r w:rsidRPr="0097606A">
        <w:rPr>
          <w:color w:val="000000"/>
          <w:szCs w:val="28"/>
          <w:lang w:eastAsia="ru-RU"/>
        </w:rPr>
        <w:t>содержания</w:t>
      </w:r>
      <w:r>
        <w:rPr>
          <w:color w:val="000000"/>
          <w:szCs w:val="28"/>
          <w:lang w:eastAsia="ru-RU"/>
        </w:rPr>
        <w:t xml:space="preserve"> </w:t>
      </w:r>
      <w:r w:rsidRPr="0097606A">
        <w:rPr>
          <w:color w:val="000000"/>
          <w:szCs w:val="28"/>
          <w:lang w:eastAsia="ru-RU"/>
        </w:rPr>
        <w:t>его</w:t>
      </w:r>
      <w:r>
        <w:rPr>
          <w:color w:val="000000"/>
          <w:szCs w:val="28"/>
          <w:lang w:eastAsia="ru-RU"/>
        </w:rPr>
        <w:t xml:space="preserve"> </w:t>
      </w:r>
      <w:r w:rsidRPr="0097606A">
        <w:rPr>
          <w:color w:val="000000"/>
          <w:szCs w:val="28"/>
          <w:lang w:eastAsia="ru-RU"/>
        </w:rPr>
        <w:t>социологической</w:t>
      </w:r>
      <w:r>
        <w:rPr>
          <w:color w:val="000000"/>
          <w:szCs w:val="28"/>
          <w:lang w:eastAsia="ru-RU"/>
        </w:rPr>
        <w:t xml:space="preserve"> </w:t>
      </w:r>
      <w:r w:rsidRPr="0097606A">
        <w:rPr>
          <w:color w:val="000000"/>
          <w:szCs w:val="28"/>
          <w:lang w:eastAsia="ru-RU"/>
        </w:rPr>
        <w:t>концепции,</w:t>
      </w:r>
      <w:r>
        <w:rPr>
          <w:color w:val="000000"/>
          <w:szCs w:val="28"/>
          <w:lang w:eastAsia="ru-RU"/>
        </w:rPr>
        <w:t xml:space="preserve"> </w:t>
      </w:r>
      <w:r w:rsidRPr="0097606A">
        <w:rPr>
          <w:color w:val="000000"/>
          <w:szCs w:val="28"/>
          <w:lang w:eastAsia="ru-RU"/>
        </w:rPr>
        <w:t>включающей</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философскую</w:t>
      </w:r>
      <w:r>
        <w:rPr>
          <w:color w:val="000000"/>
          <w:szCs w:val="28"/>
          <w:lang w:eastAsia="ru-RU"/>
        </w:rPr>
        <w:t xml:space="preserve"> </w:t>
      </w:r>
      <w:r w:rsidRPr="0097606A">
        <w:rPr>
          <w:color w:val="000000"/>
          <w:szCs w:val="28"/>
          <w:lang w:eastAsia="ru-RU"/>
        </w:rPr>
        <w:t>социологию,</w:t>
      </w:r>
      <w:r>
        <w:rPr>
          <w:color w:val="000000"/>
          <w:szCs w:val="28"/>
          <w:lang w:eastAsia="ru-RU"/>
        </w:rPr>
        <w:t xml:space="preserve"> </w:t>
      </w:r>
      <w:r w:rsidRPr="0097606A">
        <w:rPr>
          <w:color w:val="000000"/>
          <w:szCs w:val="28"/>
          <w:lang w:eastAsia="ru-RU"/>
        </w:rPr>
        <w:t>задающую</w:t>
      </w:r>
      <w:r>
        <w:rPr>
          <w:color w:val="000000"/>
          <w:szCs w:val="28"/>
          <w:lang w:eastAsia="ru-RU"/>
        </w:rPr>
        <w:t xml:space="preserve"> </w:t>
      </w:r>
      <w:r w:rsidRPr="0097606A">
        <w:rPr>
          <w:color w:val="000000"/>
          <w:szCs w:val="28"/>
          <w:lang w:eastAsia="ru-RU"/>
        </w:rPr>
        <w:t>чистой</w:t>
      </w:r>
      <w:r>
        <w:rPr>
          <w:color w:val="000000"/>
          <w:szCs w:val="28"/>
          <w:lang w:eastAsia="ru-RU"/>
        </w:rPr>
        <w:t xml:space="preserve"> </w:t>
      </w:r>
      <w:r w:rsidRPr="0097606A">
        <w:rPr>
          <w:color w:val="000000"/>
          <w:szCs w:val="28"/>
          <w:lang w:eastAsia="ru-RU"/>
        </w:rPr>
        <w:t>социологам</w:t>
      </w:r>
      <w:r>
        <w:rPr>
          <w:color w:val="000000"/>
          <w:szCs w:val="28"/>
          <w:lang w:eastAsia="ru-RU"/>
        </w:rPr>
        <w:t xml:space="preserve"> </w:t>
      </w:r>
      <w:r w:rsidRPr="0097606A">
        <w:rPr>
          <w:color w:val="000000"/>
          <w:szCs w:val="28"/>
          <w:lang w:eastAsia="ru-RU"/>
        </w:rPr>
        <w:t>теоретико-познавательные</w:t>
      </w:r>
      <w:r>
        <w:rPr>
          <w:color w:val="000000"/>
          <w:szCs w:val="28"/>
          <w:lang w:eastAsia="ru-RU"/>
        </w:rPr>
        <w:t xml:space="preserve"> </w:t>
      </w:r>
      <w:r w:rsidRPr="0097606A">
        <w:rPr>
          <w:color w:val="000000"/>
          <w:szCs w:val="28"/>
          <w:lang w:eastAsia="ru-RU"/>
        </w:rPr>
        <w:t>и</w:t>
      </w:r>
      <w:r>
        <w:rPr>
          <w:color w:val="000000"/>
          <w:szCs w:val="28"/>
          <w:lang w:eastAsia="ru-RU"/>
        </w:rPr>
        <w:t xml:space="preserve"> </w:t>
      </w:r>
      <w:r w:rsidRPr="0097606A">
        <w:rPr>
          <w:color w:val="000000"/>
          <w:szCs w:val="28"/>
          <w:lang w:eastAsia="ru-RU"/>
        </w:rPr>
        <w:t>социально-философские</w:t>
      </w:r>
      <w:r>
        <w:rPr>
          <w:color w:val="000000"/>
          <w:szCs w:val="28"/>
          <w:lang w:eastAsia="ru-RU"/>
        </w:rPr>
        <w:t xml:space="preserve"> </w:t>
      </w:r>
      <w:r w:rsidRPr="0097606A">
        <w:rPr>
          <w:color w:val="000000"/>
          <w:szCs w:val="28"/>
          <w:lang w:eastAsia="ru-RU"/>
        </w:rPr>
        <w:t>мировоззренческие</w:t>
      </w:r>
      <w:r>
        <w:rPr>
          <w:color w:val="000000"/>
          <w:szCs w:val="28"/>
          <w:lang w:eastAsia="ru-RU"/>
        </w:rPr>
        <w:t xml:space="preserve"> </w:t>
      </w:r>
      <w:r w:rsidRPr="0097606A">
        <w:rPr>
          <w:color w:val="000000"/>
          <w:szCs w:val="28"/>
          <w:lang w:eastAsia="ru-RU"/>
        </w:rPr>
        <w:t>ориентиры.</w:t>
      </w:r>
    </w:p>
    <w:p w:rsidR="006F4F5E" w:rsidRPr="0097606A" w:rsidRDefault="006F4F5E" w:rsidP="006F4F5E">
      <w:pPr>
        <w:shd w:val="clear" w:color="auto" w:fill="FFFFFF"/>
        <w:spacing w:line="276" w:lineRule="auto"/>
        <w:ind w:right="-1" w:firstLine="709"/>
        <w:jc w:val="both"/>
        <w:rPr>
          <w:color w:val="000000"/>
          <w:szCs w:val="28"/>
          <w:lang w:eastAsia="ru-RU"/>
        </w:rPr>
      </w:pPr>
      <w:r w:rsidRPr="0097606A">
        <w:rPr>
          <w:color w:val="000000"/>
          <w:szCs w:val="28"/>
          <w:lang w:eastAsia="ru-RU"/>
        </w:rPr>
        <w:t>В</w:t>
      </w:r>
      <w:r>
        <w:rPr>
          <w:color w:val="000000"/>
          <w:szCs w:val="28"/>
          <w:lang w:eastAsia="ru-RU"/>
        </w:rPr>
        <w:t xml:space="preserve"> </w:t>
      </w:r>
      <w:r w:rsidRPr="0097606A">
        <w:rPr>
          <w:color w:val="000000"/>
          <w:szCs w:val="28"/>
          <w:lang w:eastAsia="ru-RU"/>
        </w:rPr>
        <w:t>трудах</w:t>
      </w:r>
      <w:r>
        <w:rPr>
          <w:color w:val="000000"/>
          <w:szCs w:val="28"/>
          <w:lang w:eastAsia="ru-RU"/>
        </w:rPr>
        <w:t xml:space="preserve"> Г. </w:t>
      </w:r>
      <w:r w:rsidRPr="0097606A">
        <w:rPr>
          <w:color w:val="000000"/>
          <w:szCs w:val="28"/>
          <w:lang w:eastAsia="ru-RU"/>
        </w:rPr>
        <w:t>Зиммеля</w:t>
      </w:r>
      <w:r>
        <w:rPr>
          <w:color w:val="000000"/>
          <w:szCs w:val="28"/>
          <w:lang w:eastAsia="ru-RU"/>
        </w:rPr>
        <w:t xml:space="preserve"> </w:t>
      </w:r>
      <w:r w:rsidRPr="0097606A">
        <w:rPr>
          <w:color w:val="000000"/>
          <w:szCs w:val="28"/>
          <w:lang w:eastAsia="ru-RU"/>
        </w:rPr>
        <w:t>обнаруживают</w:t>
      </w:r>
      <w:r>
        <w:rPr>
          <w:color w:val="000000"/>
          <w:szCs w:val="28"/>
          <w:lang w:eastAsia="ru-RU"/>
        </w:rPr>
        <w:t xml:space="preserve"> </w:t>
      </w:r>
      <w:r w:rsidRPr="0097606A">
        <w:rPr>
          <w:color w:val="000000"/>
          <w:szCs w:val="28"/>
          <w:lang w:eastAsia="ru-RU"/>
        </w:rPr>
        <w:t>также</w:t>
      </w:r>
      <w:r>
        <w:rPr>
          <w:color w:val="000000"/>
          <w:szCs w:val="28"/>
          <w:lang w:eastAsia="ru-RU"/>
        </w:rPr>
        <w:t xml:space="preserve"> </w:t>
      </w:r>
      <w:r w:rsidRPr="0097606A">
        <w:rPr>
          <w:color w:val="000000"/>
          <w:szCs w:val="28"/>
          <w:lang w:eastAsia="ru-RU"/>
        </w:rPr>
        <w:t>классические</w:t>
      </w:r>
      <w:r>
        <w:rPr>
          <w:color w:val="000000"/>
          <w:szCs w:val="28"/>
          <w:lang w:eastAsia="ru-RU"/>
        </w:rPr>
        <w:t xml:space="preserve"> </w:t>
      </w:r>
      <w:r w:rsidRPr="0097606A">
        <w:rPr>
          <w:color w:val="000000"/>
          <w:szCs w:val="28"/>
          <w:lang w:eastAsia="ru-RU"/>
        </w:rPr>
        <w:t>образцы</w:t>
      </w:r>
      <w:r>
        <w:rPr>
          <w:color w:val="000000"/>
          <w:szCs w:val="28"/>
          <w:lang w:eastAsia="ru-RU"/>
        </w:rPr>
        <w:t xml:space="preserve"> </w:t>
      </w:r>
      <w:r w:rsidRPr="0097606A">
        <w:rPr>
          <w:color w:val="000000"/>
          <w:szCs w:val="28"/>
          <w:lang w:eastAsia="ru-RU"/>
        </w:rPr>
        <w:t>исследований</w:t>
      </w:r>
      <w:r>
        <w:rPr>
          <w:color w:val="000000"/>
          <w:szCs w:val="28"/>
          <w:lang w:eastAsia="ru-RU"/>
        </w:rPr>
        <w:t xml:space="preserve"> </w:t>
      </w:r>
      <w:r w:rsidRPr="0097606A">
        <w:rPr>
          <w:color w:val="000000"/>
          <w:szCs w:val="28"/>
          <w:lang w:eastAsia="ru-RU"/>
        </w:rPr>
        <w:t>в</w:t>
      </w:r>
      <w:r>
        <w:rPr>
          <w:color w:val="000000"/>
          <w:szCs w:val="28"/>
          <w:lang w:eastAsia="ru-RU"/>
        </w:rPr>
        <w:t xml:space="preserve"> </w:t>
      </w:r>
      <w:r w:rsidRPr="0097606A">
        <w:rPr>
          <w:color w:val="000000"/>
          <w:szCs w:val="28"/>
          <w:lang w:eastAsia="ru-RU"/>
        </w:rPr>
        <w:t>области</w:t>
      </w:r>
      <w:r>
        <w:rPr>
          <w:color w:val="000000"/>
          <w:szCs w:val="28"/>
          <w:lang w:eastAsia="ru-RU"/>
        </w:rPr>
        <w:t xml:space="preserve"> </w:t>
      </w:r>
      <w:r w:rsidRPr="0097606A">
        <w:rPr>
          <w:color w:val="000000"/>
          <w:szCs w:val="28"/>
          <w:lang w:eastAsia="ru-RU"/>
        </w:rPr>
        <w:t>ролевой</w:t>
      </w:r>
      <w:r>
        <w:rPr>
          <w:color w:val="000000"/>
          <w:szCs w:val="28"/>
          <w:lang w:eastAsia="ru-RU"/>
        </w:rPr>
        <w:t xml:space="preserve"> </w:t>
      </w:r>
      <w:r w:rsidRPr="0097606A">
        <w:rPr>
          <w:color w:val="000000"/>
          <w:szCs w:val="28"/>
          <w:lang w:eastAsia="ru-RU"/>
        </w:rPr>
        <w:t>теории,</w:t>
      </w:r>
      <w:r>
        <w:rPr>
          <w:color w:val="000000"/>
          <w:szCs w:val="28"/>
          <w:lang w:eastAsia="ru-RU"/>
        </w:rPr>
        <w:t xml:space="preserve"> </w:t>
      </w:r>
      <w:r w:rsidRPr="0097606A">
        <w:rPr>
          <w:color w:val="000000"/>
          <w:szCs w:val="28"/>
          <w:lang w:eastAsia="ru-RU"/>
        </w:rPr>
        <w:t>динамики</w:t>
      </w:r>
      <w:r>
        <w:rPr>
          <w:color w:val="000000"/>
          <w:szCs w:val="28"/>
          <w:lang w:eastAsia="ru-RU"/>
        </w:rPr>
        <w:t xml:space="preserve"> </w:t>
      </w:r>
      <w:r w:rsidRPr="0097606A">
        <w:rPr>
          <w:color w:val="000000"/>
          <w:szCs w:val="28"/>
          <w:lang w:eastAsia="ru-RU"/>
        </w:rPr>
        <w:t>социальных</w:t>
      </w:r>
      <w:r>
        <w:rPr>
          <w:color w:val="000000"/>
          <w:szCs w:val="28"/>
          <w:lang w:eastAsia="ru-RU"/>
        </w:rPr>
        <w:t xml:space="preserve"> </w:t>
      </w:r>
      <w:r w:rsidRPr="0097606A">
        <w:rPr>
          <w:color w:val="000000"/>
          <w:szCs w:val="28"/>
          <w:lang w:eastAsia="ru-RU"/>
        </w:rPr>
        <w:t>групп,</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власти,</w:t>
      </w:r>
      <w:r>
        <w:rPr>
          <w:color w:val="000000"/>
          <w:szCs w:val="28"/>
          <w:lang w:eastAsia="ru-RU"/>
        </w:rPr>
        <w:t xml:space="preserve"> </w:t>
      </w:r>
      <w:r w:rsidRPr="0097606A">
        <w:rPr>
          <w:color w:val="000000"/>
          <w:szCs w:val="28"/>
          <w:lang w:eastAsia="ru-RU"/>
        </w:rPr>
        <w:t>социологии</w:t>
      </w:r>
      <w:r>
        <w:rPr>
          <w:color w:val="000000"/>
          <w:szCs w:val="28"/>
          <w:lang w:eastAsia="ru-RU"/>
        </w:rPr>
        <w:t xml:space="preserve"> </w:t>
      </w:r>
      <w:r w:rsidRPr="0097606A">
        <w:rPr>
          <w:color w:val="000000"/>
          <w:szCs w:val="28"/>
          <w:lang w:eastAsia="ru-RU"/>
        </w:rPr>
        <w:t>конфликта</w:t>
      </w:r>
      <w:r>
        <w:rPr>
          <w:color w:val="000000"/>
          <w:szCs w:val="28"/>
          <w:lang w:eastAsia="ru-RU"/>
        </w:rPr>
        <w:t xml:space="preserve"> </w:t>
      </w:r>
      <w:r w:rsidRPr="0097606A">
        <w:rPr>
          <w:color w:val="000000"/>
          <w:szCs w:val="28"/>
          <w:lang w:eastAsia="ru-RU"/>
        </w:rPr>
        <w:t>и</w:t>
      </w:r>
      <w:r>
        <w:rPr>
          <w:color w:val="000000"/>
          <w:szCs w:val="28"/>
          <w:lang w:eastAsia="ru-RU"/>
        </w:rPr>
        <w:t xml:space="preserve"> т. д. </w:t>
      </w:r>
    </w:p>
    <w:p w:rsidR="006F4F5E" w:rsidRPr="0097606A" w:rsidRDefault="006F4F5E" w:rsidP="006F4F5E">
      <w:pPr>
        <w:overflowPunct w:val="0"/>
        <w:adjustRightInd w:val="0"/>
        <w:spacing w:line="276" w:lineRule="auto"/>
        <w:ind w:right="-1" w:firstLine="567"/>
        <w:jc w:val="center"/>
        <w:rPr>
          <w:b/>
          <w:szCs w:val="28"/>
          <w:lang w:eastAsia="ru-RU"/>
        </w:rPr>
      </w:pPr>
      <w:r>
        <w:rPr>
          <w:b/>
          <w:szCs w:val="28"/>
          <w:lang w:eastAsia="ru-RU"/>
        </w:rPr>
        <w:t>4.</w:t>
      </w:r>
      <w:r w:rsidRPr="0097606A">
        <w:rPr>
          <w:b/>
          <w:szCs w:val="28"/>
          <w:lang w:eastAsia="ru-RU"/>
        </w:rPr>
        <w:t>3.</w:t>
      </w:r>
      <w:r>
        <w:rPr>
          <w:b/>
          <w:szCs w:val="28"/>
          <w:lang w:eastAsia="ru-RU"/>
        </w:rPr>
        <w:t xml:space="preserve"> </w:t>
      </w:r>
      <w:r w:rsidRPr="0097606A">
        <w:rPr>
          <w:b/>
          <w:szCs w:val="28"/>
          <w:lang w:eastAsia="ru-RU"/>
        </w:rPr>
        <w:t>Социологическая</w:t>
      </w:r>
      <w:r>
        <w:rPr>
          <w:b/>
          <w:szCs w:val="28"/>
          <w:lang w:eastAsia="ru-RU"/>
        </w:rPr>
        <w:t xml:space="preserve"> </w:t>
      </w:r>
      <w:r w:rsidRPr="0097606A">
        <w:rPr>
          <w:b/>
          <w:szCs w:val="28"/>
          <w:lang w:eastAsia="ru-RU"/>
        </w:rPr>
        <w:t>теория</w:t>
      </w:r>
      <w:r>
        <w:rPr>
          <w:b/>
          <w:szCs w:val="28"/>
          <w:lang w:eastAsia="ru-RU"/>
        </w:rPr>
        <w:t xml:space="preserve"> </w:t>
      </w:r>
      <w:r w:rsidRPr="0097606A">
        <w:rPr>
          <w:b/>
          <w:szCs w:val="28"/>
          <w:lang w:eastAsia="ru-RU"/>
        </w:rPr>
        <w:t>Вильфредо</w:t>
      </w:r>
      <w:r>
        <w:rPr>
          <w:b/>
          <w:szCs w:val="28"/>
          <w:lang w:eastAsia="ru-RU"/>
        </w:rPr>
        <w:t xml:space="preserve"> </w:t>
      </w:r>
      <w:r w:rsidRPr="0097606A">
        <w:rPr>
          <w:b/>
          <w:szCs w:val="28"/>
          <w:lang w:eastAsia="ru-RU"/>
        </w:rPr>
        <w:t>Парето</w:t>
      </w:r>
    </w:p>
    <w:p w:rsidR="006F4F5E" w:rsidRPr="003D4E93" w:rsidRDefault="006F4F5E" w:rsidP="006F4F5E">
      <w:pPr>
        <w:overflowPunct w:val="0"/>
        <w:adjustRightInd w:val="0"/>
        <w:spacing w:line="276" w:lineRule="auto"/>
        <w:ind w:right="-1" w:firstLine="567"/>
        <w:jc w:val="both"/>
        <w:rPr>
          <w:szCs w:val="28"/>
          <w:lang w:eastAsia="ru-RU"/>
        </w:rPr>
      </w:pPr>
      <w:r w:rsidRPr="0097606A">
        <w:rPr>
          <w:szCs w:val="28"/>
          <w:lang w:eastAsia="ru-RU"/>
        </w:rPr>
        <w:t>Парето</w:t>
      </w:r>
      <w:r>
        <w:rPr>
          <w:szCs w:val="28"/>
          <w:lang w:eastAsia="ru-RU"/>
        </w:rPr>
        <w:t xml:space="preserve"> </w:t>
      </w:r>
      <w:r w:rsidRPr="0097606A">
        <w:rPr>
          <w:szCs w:val="28"/>
          <w:lang w:eastAsia="ru-RU"/>
        </w:rPr>
        <w:t>Вильфредо</w:t>
      </w:r>
      <w:r>
        <w:rPr>
          <w:szCs w:val="28"/>
          <w:lang w:eastAsia="ru-RU"/>
        </w:rPr>
        <w:t xml:space="preserve"> (1848–</w:t>
      </w:r>
      <w:r w:rsidRPr="0097606A">
        <w:rPr>
          <w:szCs w:val="28"/>
          <w:lang w:eastAsia="ru-RU"/>
        </w:rPr>
        <w:t>1923)</w:t>
      </w:r>
      <w:r>
        <w:rPr>
          <w:szCs w:val="28"/>
          <w:lang w:eastAsia="ru-RU"/>
        </w:rPr>
        <w:t xml:space="preserve"> – </w:t>
      </w:r>
      <w:r w:rsidRPr="0097606A">
        <w:rPr>
          <w:szCs w:val="28"/>
          <w:lang w:eastAsia="ru-RU"/>
        </w:rPr>
        <w:t>итальянский</w:t>
      </w:r>
      <w:r>
        <w:rPr>
          <w:szCs w:val="28"/>
          <w:lang w:eastAsia="ru-RU"/>
        </w:rPr>
        <w:t xml:space="preserve"> </w:t>
      </w:r>
      <w:r w:rsidRPr="0097606A">
        <w:rPr>
          <w:szCs w:val="28"/>
          <w:lang w:eastAsia="ru-RU"/>
        </w:rPr>
        <w:t>экономист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социолог.</w:t>
      </w:r>
      <w:r>
        <w:rPr>
          <w:szCs w:val="28"/>
          <w:lang w:eastAsia="ru-RU"/>
        </w:rPr>
        <w:t xml:space="preserve"> </w:t>
      </w:r>
      <w:r w:rsidRPr="0097606A">
        <w:rPr>
          <w:szCs w:val="28"/>
          <w:lang w:eastAsia="ru-RU"/>
        </w:rPr>
        <w:t>Основные</w:t>
      </w:r>
      <w:r>
        <w:rPr>
          <w:szCs w:val="28"/>
          <w:lang w:eastAsia="ru-RU"/>
        </w:rPr>
        <w:t xml:space="preserve"> </w:t>
      </w:r>
      <w:r w:rsidRPr="0097606A">
        <w:rPr>
          <w:szCs w:val="28"/>
          <w:lang w:eastAsia="ru-RU"/>
        </w:rPr>
        <w:t>работы</w:t>
      </w:r>
      <w:r>
        <w:rPr>
          <w:szCs w:val="28"/>
          <w:lang w:eastAsia="ru-RU"/>
        </w:rPr>
        <w:t xml:space="preserve"> В. </w:t>
      </w:r>
      <w:r w:rsidRPr="0097606A">
        <w:rPr>
          <w:szCs w:val="28"/>
          <w:lang w:eastAsia="ru-RU"/>
        </w:rPr>
        <w:t>Парето:</w:t>
      </w:r>
      <w:r>
        <w:rPr>
          <w:szCs w:val="28"/>
          <w:lang w:eastAsia="ru-RU"/>
        </w:rPr>
        <w:t xml:space="preserve"> «</w:t>
      </w:r>
      <w:r w:rsidRPr="0097606A">
        <w:rPr>
          <w:szCs w:val="28"/>
          <w:lang w:eastAsia="ru-RU"/>
        </w:rPr>
        <w:t>Курс</w:t>
      </w:r>
      <w:r>
        <w:rPr>
          <w:szCs w:val="28"/>
          <w:lang w:eastAsia="ru-RU"/>
        </w:rPr>
        <w:t xml:space="preserve"> </w:t>
      </w:r>
      <w:r w:rsidRPr="0097606A">
        <w:rPr>
          <w:szCs w:val="28"/>
          <w:lang w:eastAsia="ru-RU"/>
        </w:rPr>
        <w:t>политэкономии</w:t>
      </w:r>
      <w:r>
        <w:rPr>
          <w:szCs w:val="28"/>
          <w:lang w:eastAsia="ru-RU"/>
        </w:rPr>
        <w:t>»</w:t>
      </w:r>
      <w:r w:rsidRPr="0097606A">
        <w:rPr>
          <w:szCs w:val="28"/>
          <w:lang w:eastAsia="ru-RU"/>
        </w:rPr>
        <w:t>,</w:t>
      </w:r>
      <w:r>
        <w:rPr>
          <w:szCs w:val="28"/>
          <w:lang w:eastAsia="ru-RU"/>
        </w:rPr>
        <w:t xml:space="preserve"> «</w:t>
      </w:r>
      <w:r w:rsidRPr="0097606A">
        <w:rPr>
          <w:szCs w:val="28"/>
          <w:lang w:eastAsia="ru-RU"/>
        </w:rPr>
        <w:t>Трактат</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общей</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Социология</w:t>
      </w:r>
      <w:r>
        <w:rPr>
          <w:szCs w:val="28"/>
          <w:lang w:eastAsia="ru-RU"/>
        </w:rPr>
        <w:t xml:space="preserve"> </w:t>
      </w:r>
      <w:r w:rsidRPr="0097606A">
        <w:rPr>
          <w:szCs w:val="28"/>
          <w:lang w:eastAsia="ru-RU"/>
        </w:rPr>
        <w:t>должна</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точной</w:t>
      </w:r>
      <w:r>
        <w:rPr>
          <w:szCs w:val="28"/>
          <w:lang w:eastAsia="ru-RU"/>
        </w:rPr>
        <w:t xml:space="preserve"> </w:t>
      </w:r>
      <w:r w:rsidRPr="0097606A">
        <w:rPr>
          <w:szCs w:val="28"/>
          <w:lang w:eastAsia="ru-RU"/>
        </w:rPr>
        <w:t>наукой,</w:t>
      </w:r>
      <w:r>
        <w:rPr>
          <w:szCs w:val="28"/>
          <w:lang w:eastAsia="ru-RU"/>
        </w:rPr>
        <w:t xml:space="preserve"> </w:t>
      </w:r>
      <w:r w:rsidRPr="0097606A">
        <w:rPr>
          <w:szCs w:val="28"/>
          <w:lang w:eastAsia="ru-RU"/>
        </w:rPr>
        <w:t>использовать</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эмпирически</w:t>
      </w:r>
      <w:r>
        <w:rPr>
          <w:szCs w:val="28"/>
          <w:lang w:eastAsia="ru-RU"/>
        </w:rPr>
        <w:t xml:space="preserve"> </w:t>
      </w:r>
      <w:r w:rsidRPr="0097606A">
        <w:rPr>
          <w:szCs w:val="28"/>
          <w:lang w:eastAsia="ru-RU"/>
        </w:rPr>
        <w:t>обоснованные</w:t>
      </w:r>
      <w:r>
        <w:rPr>
          <w:szCs w:val="28"/>
          <w:lang w:eastAsia="ru-RU"/>
        </w:rPr>
        <w:t xml:space="preserve"> </w:t>
      </w:r>
      <w:r w:rsidRPr="0097606A">
        <w:rPr>
          <w:szCs w:val="28"/>
          <w:lang w:eastAsia="ru-RU"/>
        </w:rPr>
        <w:t>суждения,</w:t>
      </w:r>
      <w:r>
        <w:rPr>
          <w:szCs w:val="28"/>
          <w:lang w:eastAsia="ru-RU"/>
        </w:rPr>
        <w:t xml:space="preserve"> </w:t>
      </w:r>
      <w:r w:rsidRPr="0097606A">
        <w:rPr>
          <w:szCs w:val="28"/>
          <w:lang w:eastAsia="ru-RU"/>
        </w:rPr>
        <w:t>строго</w:t>
      </w:r>
      <w:r>
        <w:rPr>
          <w:szCs w:val="28"/>
          <w:lang w:eastAsia="ru-RU"/>
        </w:rPr>
        <w:t xml:space="preserve"> </w:t>
      </w:r>
      <w:r w:rsidRPr="0097606A">
        <w:rPr>
          <w:szCs w:val="28"/>
          <w:lang w:eastAsia="ru-RU"/>
        </w:rPr>
        <w:t>соблюдать</w:t>
      </w:r>
      <w:r>
        <w:rPr>
          <w:szCs w:val="28"/>
          <w:lang w:eastAsia="ru-RU"/>
        </w:rPr>
        <w:t xml:space="preserve"> </w:t>
      </w:r>
      <w:r w:rsidRPr="0097606A">
        <w:rPr>
          <w:szCs w:val="28"/>
          <w:lang w:eastAsia="ru-RU"/>
        </w:rPr>
        <w:t>логические</w:t>
      </w:r>
      <w:r>
        <w:rPr>
          <w:szCs w:val="28"/>
          <w:lang w:eastAsia="ru-RU"/>
        </w:rPr>
        <w:t xml:space="preserve"> </w:t>
      </w:r>
      <w:r w:rsidRPr="0097606A">
        <w:rPr>
          <w:szCs w:val="28"/>
          <w:lang w:eastAsia="ru-RU"/>
        </w:rPr>
        <w:t>правила</w:t>
      </w:r>
      <w:r>
        <w:rPr>
          <w:szCs w:val="28"/>
          <w:lang w:eastAsia="ru-RU"/>
        </w:rPr>
        <w:t xml:space="preserve"> </w:t>
      </w:r>
      <w:r w:rsidRPr="003D4E93">
        <w:rPr>
          <w:szCs w:val="28"/>
          <w:lang w:eastAsia="ru-RU"/>
        </w:rPr>
        <w:t xml:space="preserve">при переходе от наблюдений к обобщениям, недопустимо привносить идейные мотивы, которые могут только исказить факты. </w:t>
      </w:r>
    </w:p>
    <w:p w:rsidR="006F4F5E" w:rsidRPr="003D4E93" w:rsidRDefault="006F4F5E" w:rsidP="006F4F5E">
      <w:pPr>
        <w:overflowPunct w:val="0"/>
        <w:adjustRightInd w:val="0"/>
        <w:spacing w:line="276" w:lineRule="auto"/>
        <w:ind w:right="-1" w:firstLine="567"/>
        <w:jc w:val="both"/>
        <w:rPr>
          <w:szCs w:val="28"/>
          <w:lang w:eastAsia="ru-RU"/>
        </w:rPr>
      </w:pPr>
      <w:r w:rsidRPr="003D4E93">
        <w:rPr>
          <w:szCs w:val="28"/>
          <w:lang w:eastAsia="ru-RU"/>
        </w:rPr>
        <w:t>Главное в понимании системы В. Парето</w:t>
      </w:r>
      <w:r>
        <w:rPr>
          <w:szCs w:val="28"/>
          <w:lang w:eastAsia="ru-RU"/>
        </w:rPr>
        <w:t xml:space="preserve"> – </w:t>
      </w:r>
      <w:r w:rsidRPr="003D4E93">
        <w:rPr>
          <w:szCs w:val="28"/>
          <w:lang w:eastAsia="ru-RU"/>
        </w:rPr>
        <w:t>концепция социальных действий, которые он делит на логические, где средства и цели связаны объективной логикой и потому ведут к достижению целей, и нелогические, где люди руководствуются субъективной логикой, не основанной на действительно существующих связях. Цель социологии В. Парето</w:t>
      </w:r>
      <w:r>
        <w:rPr>
          <w:szCs w:val="28"/>
          <w:lang w:eastAsia="ru-RU"/>
        </w:rPr>
        <w:t xml:space="preserve"> – </w:t>
      </w:r>
      <w:r w:rsidRPr="003D4E93">
        <w:rPr>
          <w:szCs w:val="28"/>
          <w:lang w:eastAsia="ru-RU"/>
        </w:rPr>
        <w:t>логическое изучение нелогических поступков. Ее задача</w:t>
      </w:r>
      <w:r>
        <w:rPr>
          <w:szCs w:val="28"/>
          <w:lang w:eastAsia="ru-RU"/>
        </w:rPr>
        <w:t xml:space="preserve"> – </w:t>
      </w:r>
      <w:r w:rsidRPr="003D4E93">
        <w:rPr>
          <w:szCs w:val="28"/>
          <w:lang w:eastAsia="ru-RU"/>
        </w:rPr>
        <w:t xml:space="preserve">описывать факты и формулировать законы, характеризующие функциональные зависимости между этими фактами. В качестве основных фактов, описываемых социологией, выступают действия, поступки людей, отражающие их социальное поведение. Эти действия имеют как логический, так и не логический характер. Большинство имеет нелогический характер, выступают предметом и содержанием социологической науки. Не логическими являются </w:t>
      </w:r>
      <w:r w:rsidRPr="003D4E93">
        <w:rPr>
          <w:szCs w:val="28"/>
          <w:lang w:eastAsia="ru-RU"/>
        </w:rPr>
        <w:lastRenderedPageBreak/>
        <w:t>такие действия, которые основаны не на научном методе и принципах рационального мышления, а на чувствах. Поскольку общество представляет собой, с точки зрения В. Парето, систему взаимодействия индивидов, а для последних типичными и характерными являются нелогические действия, постольку социология выступает наукой, прежде всего, об этих действиях. Само же социальное действие трактуется социологом преимущественно на психологическом уровне и уровне чувств. Именно чувства являются движущими силами человеческой истории, основным механизмом ее изменения. Источник движения социальной системы или побудительные силы нелогических поступков В. Парето видит к «остатках» и «производных». Остатки</w:t>
      </w:r>
      <w:r>
        <w:rPr>
          <w:szCs w:val="28"/>
          <w:lang w:eastAsia="ru-RU"/>
        </w:rPr>
        <w:t xml:space="preserve"> – </w:t>
      </w:r>
      <w:r w:rsidRPr="003D4E93">
        <w:rPr>
          <w:szCs w:val="28"/>
          <w:lang w:eastAsia="ru-RU"/>
        </w:rPr>
        <w:t>постоянная величина в системе поведения человека, а производные</w:t>
      </w:r>
      <w:r>
        <w:rPr>
          <w:szCs w:val="28"/>
          <w:lang w:eastAsia="ru-RU"/>
        </w:rPr>
        <w:t xml:space="preserve"> – </w:t>
      </w:r>
      <w:r w:rsidRPr="003D4E93">
        <w:rPr>
          <w:szCs w:val="28"/>
          <w:lang w:eastAsia="ru-RU"/>
        </w:rPr>
        <w:t xml:space="preserve">переменная, эквивалент идеологии или оправдательной теории, цель которых маскировка нелогического характера действий. </w:t>
      </w:r>
    </w:p>
    <w:p w:rsidR="006F4F5E" w:rsidRDefault="006F4F5E" w:rsidP="006F4F5E">
      <w:pPr>
        <w:overflowPunct w:val="0"/>
        <w:adjustRightInd w:val="0"/>
        <w:spacing w:line="276" w:lineRule="auto"/>
        <w:ind w:right="-1" w:firstLine="567"/>
        <w:jc w:val="both"/>
        <w:rPr>
          <w:szCs w:val="28"/>
          <w:lang w:eastAsia="ru-RU"/>
        </w:rPr>
      </w:pPr>
      <w:r w:rsidRPr="003D4E93">
        <w:rPr>
          <w:szCs w:val="28"/>
          <w:lang w:eastAsia="ru-RU"/>
        </w:rPr>
        <w:t>Под социологией он понимал науку, дающую и обеспечиваю эмпирически обоснованное знание об обществе. Общество для В. Парето</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просто</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включающая</w:t>
      </w:r>
      <w:r>
        <w:rPr>
          <w:szCs w:val="28"/>
          <w:lang w:eastAsia="ru-RU"/>
        </w:rPr>
        <w:t xml:space="preserve"> </w:t>
      </w:r>
      <w:r w:rsidRPr="0097606A">
        <w:rPr>
          <w:szCs w:val="28"/>
          <w:lang w:eastAsia="ru-RU"/>
        </w:rPr>
        <w:t>соотносимые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взаимодействующие</w:t>
      </w:r>
      <w:r>
        <w:rPr>
          <w:szCs w:val="28"/>
          <w:lang w:eastAsia="ru-RU"/>
        </w:rPr>
        <w:t xml:space="preserve"> </w:t>
      </w:r>
      <w:r w:rsidRPr="0097606A">
        <w:rPr>
          <w:szCs w:val="28"/>
          <w:lang w:eastAsia="ru-RU"/>
        </w:rPr>
        <w:t>части.</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прежде</w:t>
      </w:r>
      <w:r>
        <w:rPr>
          <w:szCs w:val="28"/>
          <w:lang w:eastAsia="ru-RU"/>
        </w:rPr>
        <w:t xml:space="preserve"> </w:t>
      </w:r>
      <w:r w:rsidRPr="0097606A">
        <w:rPr>
          <w:szCs w:val="28"/>
          <w:lang w:eastAsia="ru-RU"/>
        </w:rPr>
        <w:t>всего,</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Каждый</w:t>
      </w:r>
      <w:r>
        <w:rPr>
          <w:szCs w:val="28"/>
          <w:lang w:eastAsia="ru-RU"/>
        </w:rPr>
        <w:t xml:space="preserve"> </w:t>
      </w:r>
      <w:r w:rsidRPr="0097606A">
        <w:rPr>
          <w:szCs w:val="28"/>
          <w:lang w:eastAsia="ru-RU"/>
        </w:rPr>
        <w:t>индивид</w:t>
      </w:r>
      <w:r>
        <w:rPr>
          <w:szCs w:val="28"/>
          <w:lang w:eastAsia="ru-RU"/>
        </w:rPr>
        <w:t xml:space="preserve"> </w:t>
      </w:r>
      <w:r w:rsidRPr="0097606A">
        <w:rPr>
          <w:szCs w:val="28"/>
          <w:lang w:eastAsia="ru-RU"/>
        </w:rPr>
        <w:t>осуществляет</w:t>
      </w:r>
      <w:r>
        <w:rPr>
          <w:szCs w:val="28"/>
          <w:lang w:eastAsia="ru-RU"/>
        </w:rPr>
        <w:t xml:space="preserve"> </w:t>
      </w:r>
      <w:r w:rsidRPr="0097606A">
        <w:rPr>
          <w:szCs w:val="28"/>
          <w:lang w:eastAsia="ru-RU"/>
        </w:rPr>
        <w:t>действие</w:t>
      </w:r>
      <w:r>
        <w:rPr>
          <w:szCs w:val="28"/>
          <w:lang w:eastAsia="ru-RU"/>
        </w:rPr>
        <w:t xml:space="preserve"> </w:t>
      </w:r>
      <w:r w:rsidRPr="0097606A">
        <w:rPr>
          <w:szCs w:val="28"/>
          <w:lang w:eastAsia="ru-RU"/>
        </w:rPr>
        <w:t>наблюдаемое</w:t>
      </w:r>
      <w:r>
        <w:rPr>
          <w:szCs w:val="28"/>
          <w:lang w:eastAsia="ru-RU"/>
        </w:rPr>
        <w:t xml:space="preserve"> </w:t>
      </w:r>
      <w:r w:rsidRPr="0097606A">
        <w:rPr>
          <w:szCs w:val="28"/>
          <w:lang w:eastAsia="ru-RU"/>
        </w:rPr>
        <w:t>извне.</w:t>
      </w:r>
      <w:r>
        <w:rPr>
          <w:szCs w:val="28"/>
          <w:lang w:eastAsia="ru-RU"/>
        </w:rPr>
        <w:t xml:space="preserve"> </w:t>
      </w:r>
      <w:r w:rsidRPr="0097606A">
        <w:rPr>
          <w:szCs w:val="28"/>
          <w:lang w:eastAsia="ru-RU"/>
        </w:rPr>
        <w:t>Общественной</w:t>
      </w:r>
      <w:r>
        <w:rPr>
          <w:szCs w:val="28"/>
          <w:lang w:eastAsia="ru-RU"/>
        </w:rPr>
        <w:t xml:space="preserve"> </w:t>
      </w:r>
      <w:r w:rsidRPr="0097606A">
        <w:rPr>
          <w:szCs w:val="28"/>
          <w:lang w:eastAsia="ru-RU"/>
        </w:rPr>
        <w:t>основной</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действия</w:t>
      </w:r>
      <w:r>
        <w:rPr>
          <w:szCs w:val="28"/>
          <w:lang w:eastAsia="ru-RU"/>
        </w:rPr>
        <w:t xml:space="preserve"> В. </w:t>
      </w:r>
      <w:r w:rsidRPr="0097606A">
        <w:rPr>
          <w:szCs w:val="28"/>
          <w:lang w:eastAsia="ru-RU"/>
        </w:rPr>
        <w:t>Парето</w:t>
      </w:r>
      <w:r>
        <w:rPr>
          <w:szCs w:val="28"/>
          <w:lang w:eastAsia="ru-RU"/>
        </w:rPr>
        <w:t xml:space="preserve"> </w:t>
      </w:r>
      <w:r w:rsidRPr="0097606A">
        <w:rPr>
          <w:szCs w:val="28"/>
          <w:lang w:eastAsia="ru-RU"/>
        </w:rPr>
        <w:t>считает</w:t>
      </w:r>
      <w:r>
        <w:rPr>
          <w:szCs w:val="28"/>
          <w:lang w:eastAsia="ru-RU"/>
        </w:rPr>
        <w:t xml:space="preserve"> </w:t>
      </w:r>
      <w:r w:rsidRPr="0097606A">
        <w:rPr>
          <w:szCs w:val="28"/>
          <w:lang w:eastAsia="ru-RU"/>
        </w:rPr>
        <w:t>психическое</w:t>
      </w:r>
      <w:r>
        <w:rPr>
          <w:szCs w:val="28"/>
          <w:lang w:eastAsia="ru-RU"/>
        </w:rPr>
        <w:t xml:space="preserve"> </w:t>
      </w:r>
      <w:r w:rsidRPr="0097606A">
        <w:rPr>
          <w:szCs w:val="28"/>
          <w:lang w:eastAsia="ru-RU"/>
        </w:rPr>
        <w:t>состояние</w:t>
      </w:r>
      <w:r>
        <w:rPr>
          <w:szCs w:val="28"/>
          <w:lang w:eastAsia="ru-RU"/>
        </w:rPr>
        <w:t xml:space="preserve"> </w:t>
      </w:r>
      <w:r w:rsidRPr="0097606A">
        <w:rPr>
          <w:szCs w:val="28"/>
          <w:lang w:eastAsia="ru-RU"/>
        </w:rPr>
        <w:t>человека,</w:t>
      </w:r>
      <w:r>
        <w:rPr>
          <w:szCs w:val="28"/>
          <w:lang w:eastAsia="ru-RU"/>
        </w:rPr>
        <w:t xml:space="preserve"> </w:t>
      </w:r>
      <w:r w:rsidRPr="0097606A">
        <w:rPr>
          <w:szCs w:val="28"/>
          <w:lang w:eastAsia="ru-RU"/>
        </w:rPr>
        <w:t>поскольку</w:t>
      </w:r>
      <w:r>
        <w:rPr>
          <w:szCs w:val="28"/>
          <w:lang w:eastAsia="ru-RU"/>
        </w:rPr>
        <w:t xml:space="preserve"> </w:t>
      </w:r>
      <w:r w:rsidRPr="0097606A">
        <w:rPr>
          <w:szCs w:val="28"/>
          <w:lang w:eastAsia="ru-RU"/>
        </w:rPr>
        <w:t>оно</w:t>
      </w:r>
      <w:r>
        <w:rPr>
          <w:szCs w:val="28"/>
          <w:lang w:eastAsia="ru-RU"/>
        </w:rPr>
        <w:t xml:space="preserve"> </w:t>
      </w:r>
      <w:r w:rsidRPr="0097606A">
        <w:rPr>
          <w:szCs w:val="28"/>
          <w:lang w:eastAsia="ru-RU"/>
        </w:rPr>
        <w:t>дано</w:t>
      </w:r>
      <w:r>
        <w:rPr>
          <w:szCs w:val="28"/>
          <w:lang w:eastAsia="ru-RU"/>
        </w:rPr>
        <w:t xml:space="preserve"> </w:t>
      </w:r>
      <w:r w:rsidRPr="0097606A">
        <w:rPr>
          <w:szCs w:val="28"/>
          <w:lang w:eastAsia="ru-RU"/>
        </w:rPr>
        <w:t>человеку</w:t>
      </w:r>
      <w:r>
        <w:rPr>
          <w:szCs w:val="28"/>
          <w:lang w:eastAsia="ru-RU"/>
        </w:rPr>
        <w:t xml:space="preserve"> </w:t>
      </w:r>
      <w:r w:rsidRPr="0097606A">
        <w:rPr>
          <w:szCs w:val="28"/>
          <w:lang w:eastAsia="ru-RU"/>
        </w:rPr>
        <w:t>изначально</w:t>
      </w:r>
      <w:r>
        <w:rPr>
          <w:szCs w:val="28"/>
          <w:lang w:eastAsia="ru-RU"/>
        </w:rPr>
        <w:t xml:space="preserve"> </w:t>
      </w:r>
      <w:r w:rsidRPr="0097606A">
        <w:rPr>
          <w:szCs w:val="28"/>
          <w:lang w:eastAsia="ru-RU"/>
        </w:rPr>
        <w:t>независимо</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желаний,</w:t>
      </w:r>
      <w:r>
        <w:rPr>
          <w:szCs w:val="28"/>
          <w:lang w:eastAsia="ru-RU"/>
        </w:rPr>
        <w:t xml:space="preserve"> </w:t>
      </w:r>
      <w:r w:rsidRPr="0097606A">
        <w:rPr>
          <w:szCs w:val="28"/>
          <w:lang w:eastAsia="ru-RU"/>
        </w:rPr>
        <w:t>чувств,</w:t>
      </w:r>
      <w:r>
        <w:rPr>
          <w:szCs w:val="28"/>
          <w:lang w:eastAsia="ru-RU"/>
        </w:rPr>
        <w:t xml:space="preserve"> </w:t>
      </w:r>
      <w:r w:rsidRPr="0097606A">
        <w:rPr>
          <w:szCs w:val="28"/>
          <w:lang w:eastAsia="ru-RU"/>
        </w:rPr>
        <w:t>эмоций,</w:t>
      </w:r>
      <w:r>
        <w:rPr>
          <w:szCs w:val="28"/>
          <w:lang w:eastAsia="ru-RU"/>
        </w:rPr>
        <w:t xml:space="preserve"> </w:t>
      </w:r>
      <w:r w:rsidRPr="0097606A">
        <w:rPr>
          <w:szCs w:val="28"/>
          <w:lang w:eastAsia="ru-RU"/>
        </w:rPr>
        <w:t>стремлений,</w:t>
      </w:r>
      <w:r>
        <w:rPr>
          <w:szCs w:val="28"/>
          <w:lang w:eastAsia="ru-RU"/>
        </w:rPr>
        <w:t xml:space="preserve"> </w:t>
      </w:r>
      <w:r w:rsidRPr="0097606A">
        <w:rPr>
          <w:szCs w:val="28"/>
          <w:lang w:eastAsia="ru-RU"/>
        </w:rPr>
        <w:t>и</w:t>
      </w:r>
      <w:r>
        <w:rPr>
          <w:szCs w:val="28"/>
          <w:lang w:eastAsia="ru-RU"/>
        </w:rPr>
        <w:t xml:space="preserve"> т. д. </w:t>
      </w:r>
      <w:r w:rsidRPr="0097606A">
        <w:rPr>
          <w:szCs w:val="28"/>
          <w:lang w:eastAsia="ru-RU"/>
        </w:rPr>
        <w:t>По</w:t>
      </w:r>
      <w:r>
        <w:rPr>
          <w:szCs w:val="28"/>
          <w:lang w:eastAsia="ru-RU"/>
        </w:rPr>
        <w:t xml:space="preserve"> </w:t>
      </w:r>
      <w:r w:rsidRPr="0097606A">
        <w:rPr>
          <w:szCs w:val="28"/>
          <w:lang w:eastAsia="ru-RU"/>
        </w:rPr>
        <w:t>мнению</w:t>
      </w:r>
      <w:r>
        <w:rPr>
          <w:szCs w:val="28"/>
          <w:lang w:eastAsia="ru-RU"/>
        </w:rPr>
        <w:t xml:space="preserve"> В. </w:t>
      </w:r>
      <w:r w:rsidRPr="0097606A">
        <w:rPr>
          <w:szCs w:val="28"/>
          <w:lang w:eastAsia="ru-RU"/>
        </w:rPr>
        <w:t>Парето,</w:t>
      </w:r>
      <w:r>
        <w:rPr>
          <w:szCs w:val="28"/>
          <w:lang w:eastAsia="ru-RU"/>
        </w:rPr>
        <w:t xml:space="preserve"> </w:t>
      </w:r>
      <w:r w:rsidRPr="0097606A">
        <w:rPr>
          <w:szCs w:val="28"/>
          <w:lang w:eastAsia="ru-RU"/>
        </w:rPr>
        <w:t>подлинное</w:t>
      </w:r>
      <w:r>
        <w:rPr>
          <w:szCs w:val="28"/>
          <w:lang w:eastAsia="ru-RU"/>
        </w:rPr>
        <w:t xml:space="preserve"> </w:t>
      </w:r>
      <w:r w:rsidRPr="0097606A">
        <w:rPr>
          <w:szCs w:val="28"/>
          <w:lang w:eastAsia="ru-RU"/>
        </w:rPr>
        <w:t>социологическое</w:t>
      </w:r>
      <w:r>
        <w:rPr>
          <w:szCs w:val="28"/>
          <w:lang w:eastAsia="ru-RU"/>
        </w:rPr>
        <w:t xml:space="preserve"> </w:t>
      </w:r>
      <w:r w:rsidRPr="0097606A">
        <w:rPr>
          <w:szCs w:val="28"/>
          <w:lang w:eastAsia="ru-RU"/>
        </w:rPr>
        <w:t>исследование</w:t>
      </w:r>
      <w:r>
        <w:rPr>
          <w:szCs w:val="28"/>
          <w:lang w:eastAsia="ru-RU"/>
        </w:rPr>
        <w:t xml:space="preserve"> </w:t>
      </w:r>
      <w:r w:rsidRPr="0097606A">
        <w:rPr>
          <w:szCs w:val="28"/>
          <w:lang w:eastAsia="ru-RU"/>
        </w:rPr>
        <w:t>должно</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связано</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выявлением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изучением</w:t>
      </w:r>
      <w:r>
        <w:rPr>
          <w:szCs w:val="28"/>
          <w:lang w:eastAsia="ru-RU"/>
        </w:rPr>
        <w:t xml:space="preserve"> </w:t>
      </w:r>
      <w:r w:rsidRPr="0097606A">
        <w:rPr>
          <w:szCs w:val="28"/>
          <w:lang w:eastAsia="ru-RU"/>
        </w:rPr>
        <w:t>психических</w:t>
      </w:r>
      <w:r>
        <w:rPr>
          <w:szCs w:val="28"/>
          <w:lang w:eastAsia="ru-RU"/>
        </w:rPr>
        <w:t xml:space="preserve"> </w:t>
      </w:r>
      <w:r w:rsidRPr="0097606A">
        <w:rPr>
          <w:szCs w:val="28"/>
          <w:lang w:eastAsia="ru-RU"/>
        </w:rPr>
        <w:t>установок</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психического</w:t>
      </w:r>
      <w:r>
        <w:rPr>
          <w:szCs w:val="28"/>
          <w:lang w:eastAsia="ru-RU"/>
        </w:rPr>
        <w:t xml:space="preserve"> </w:t>
      </w:r>
      <w:r w:rsidRPr="0097606A">
        <w:rPr>
          <w:szCs w:val="28"/>
          <w:lang w:eastAsia="ru-RU"/>
        </w:rPr>
        <w:t>склада</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определяющих</w:t>
      </w:r>
      <w:r>
        <w:rPr>
          <w:szCs w:val="28"/>
          <w:lang w:eastAsia="ru-RU"/>
        </w:rPr>
        <w:t xml:space="preserve"> </w:t>
      </w:r>
      <w:r w:rsidRPr="0097606A">
        <w:rPr>
          <w:szCs w:val="28"/>
          <w:lang w:eastAsia="ru-RU"/>
        </w:rPr>
        <w:t>подавляющее</w:t>
      </w:r>
      <w:r>
        <w:rPr>
          <w:szCs w:val="28"/>
          <w:lang w:eastAsia="ru-RU"/>
        </w:rPr>
        <w:t xml:space="preserve"> </w:t>
      </w:r>
      <w:r w:rsidRPr="0097606A">
        <w:rPr>
          <w:szCs w:val="28"/>
          <w:lang w:eastAsia="ru-RU"/>
        </w:rPr>
        <w:t>большинство</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действий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взаимодействий.</w:t>
      </w:r>
      <w:r>
        <w:rPr>
          <w:szCs w:val="28"/>
          <w:lang w:eastAsia="ru-RU"/>
        </w:rPr>
        <w:t xml:space="preserve"> </w:t>
      </w:r>
    </w:p>
    <w:p w:rsidR="006F4F5E" w:rsidRPr="0097606A" w:rsidRDefault="006F4F5E" w:rsidP="006F4F5E">
      <w:pPr>
        <w:overflowPunct w:val="0"/>
        <w:adjustRightInd w:val="0"/>
        <w:spacing w:line="276" w:lineRule="auto"/>
        <w:ind w:right="-1" w:firstLine="567"/>
        <w:jc w:val="both"/>
        <w:rPr>
          <w:szCs w:val="28"/>
          <w:lang w:eastAsia="ru-RU"/>
        </w:rPr>
      </w:pPr>
      <w:r w:rsidRPr="0097606A">
        <w:rPr>
          <w:szCs w:val="28"/>
          <w:lang w:eastAsia="ru-RU"/>
        </w:rPr>
        <w:t>Основным</w:t>
      </w:r>
      <w:r>
        <w:rPr>
          <w:szCs w:val="28"/>
          <w:lang w:eastAsia="ru-RU"/>
        </w:rPr>
        <w:t xml:space="preserve"> </w:t>
      </w:r>
      <w:r w:rsidRPr="0097606A">
        <w:rPr>
          <w:szCs w:val="28"/>
          <w:lang w:eastAsia="ru-RU"/>
        </w:rPr>
        <w:t>состоянием</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итальянский</w:t>
      </w:r>
      <w:r>
        <w:rPr>
          <w:szCs w:val="28"/>
          <w:lang w:eastAsia="ru-RU"/>
        </w:rPr>
        <w:t xml:space="preserve"> </w:t>
      </w:r>
      <w:r w:rsidRPr="0097606A">
        <w:rPr>
          <w:szCs w:val="28"/>
          <w:lang w:eastAsia="ru-RU"/>
        </w:rPr>
        <w:t>социолог</w:t>
      </w:r>
      <w:r>
        <w:rPr>
          <w:szCs w:val="28"/>
          <w:lang w:eastAsia="ru-RU"/>
        </w:rPr>
        <w:t xml:space="preserve"> </w:t>
      </w:r>
      <w:r w:rsidRPr="0097606A">
        <w:rPr>
          <w:szCs w:val="28"/>
          <w:lang w:eastAsia="ru-RU"/>
        </w:rPr>
        <w:t>считал</w:t>
      </w:r>
      <w:r>
        <w:rPr>
          <w:szCs w:val="28"/>
          <w:lang w:eastAsia="ru-RU"/>
        </w:rPr>
        <w:t xml:space="preserve"> </w:t>
      </w:r>
      <w:r w:rsidRPr="0097606A">
        <w:rPr>
          <w:szCs w:val="28"/>
          <w:lang w:eastAsia="ru-RU"/>
        </w:rPr>
        <w:t>равновесие.</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обеспечение</w:t>
      </w:r>
      <w:r>
        <w:rPr>
          <w:szCs w:val="28"/>
          <w:lang w:eastAsia="ru-RU"/>
        </w:rPr>
        <w:t xml:space="preserve"> – </w:t>
      </w:r>
      <w:r w:rsidRPr="0097606A">
        <w:rPr>
          <w:szCs w:val="28"/>
          <w:lang w:eastAsia="ru-RU"/>
        </w:rPr>
        <w:t>цель</w:t>
      </w:r>
      <w:r>
        <w:rPr>
          <w:szCs w:val="28"/>
          <w:lang w:eastAsia="ru-RU"/>
        </w:rPr>
        <w:t xml:space="preserve"> </w:t>
      </w:r>
      <w:r w:rsidRPr="0097606A">
        <w:rPr>
          <w:szCs w:val="28"/>
          <w:lang w:eastAsia="ru-RU"/>
        </w:rPr>
        <w:t>властвующей</w:t>
      </w:r>
      <w:r>
        <w:rPr>
          <w:szCs w:val="28"/>
          <w:lang w:eastAsia="ru-RU"/>
        </w:rPr>
        <w:t xml:space="preserve"> </w:t>
      </w:r>
      <w:r w:rsidRPr="0097606A">
        <w:rPr>
          <w:szCs w:val="28"/>
          <w:lang w:eastAsia="ru-RU"/>
        </w:rPr>
        <w:t>элиты</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ради</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должна</w:t>
      </w:r>
      <w:r>
        <w:rPr>
          <w:szCs w:val="28"/>
          <w:lang w:eastAsia="ru-RU"/>
        </w:rPr>
        <w:t xml:space="preserve"> </w:t>
      </w:r>
      <w:r w:rsidRPr="0097606A">
        <w:rPr>
          <w:szCs w:val="28"/>
          <w:lang w:eastAsia="ru-RU"/>
        </w:rPr>
        <w:t>использовать</w:t>
      </w:r>
      <w:r>
        <w:rPr>
          <w:szCs w:val="28"/>
          <w:lang w:eastAsia="ru-RU"/>
        </w:rPr>
        <w:t xml:space="preserve"> </w:t>
      </w:r>
      <w:r w:rsidRPr="0097606A">
        <w:rPr>
          <w:szCs w:val="28"/>
          <w:lang w:eastAsia="ru-RU"/>
        </w:rPr>
        <w:t>любые</w:t>
      </w:r>
      <w:r>
        <w:rPr>
          <w:szCs w:val="28"/>
          <w:lang w:eastAsia="ru-RU"/>
        </w:rPr>
        <w:t xml:space="preserve"> </w:t>
      </w:r>
      <w:r w:rsidRPr="0097606A">
        <w:rPr>
          <w:szCs w:val="28"/>
          <w:lang w:eastAsia="ru-RU"/>
        </w:rPr>
        <w:t>средства.</w:t>
      </w:r>
      <w:r>
        <w:rPr>
          <w:szCs w:val="28"/>
          <w:lang w:eastAsia="ru-RU"/>
        </w:rPr>
        <w:t xml:space="preserve"> В. </w:t>
      </w:r>
      <w:r w:rsidRPr="0097606A">
        <w:rPr>
          <w:szCs w:val="28"/>
          <w:lang w:eastAsia="ru-RU"/>
        </w:rPr>
        <w:t>Парето</w:t>
      </w:r>
      <w:r>
        <w:rPr>
          <w:szCs w:val="28"/>
          <w:lang w:eastAsia="ru-RU"/>
        </w:rPr>
        <w:t xml:space="preserve"> </w:t>
      </w:r>
      <w:r w:rsidRPr="0097606A">
        <w:rPr>
          <w:szCs w:val="28"/>
          <w:lang w:eastAsia="ru-RU"/>
        </w:rPr>
        <w:t>любил</w:t>
      </w:r>
      <w:r>
        <w:rPr>
          <w:szCs w:val="28"/>
          <w:lang w:eastAsia="ru-RU"/>
        </w:rPr>
        <w:t xml:space="preserve"> </w:t>
      </w:r>
      <w:r w:rsidRPr="0097606A">
        <w:rPr>
          <w:szCs w:val="28"/>
          <w:lang w:eastAsia="ru-RU"/>
        </w:rPr>
        <w:t>повторять</w:t>
      </w:r>
      <w:r>
        <w:rPr>
          <w:szCs w:val="28"/>
          <w:lang w:eastAsia="ru-RU"/>
        </w:rPr>
        <w:t xml:space="preserve"> </w:t>
      </w:r>
      <w:r w:rsidRPr="0097606A">
        <w:rPr>
          <w:szCs w:val="28"/>
          <w:lang w:eastAsia="ru-RU"/>
        </w:rPr>
        <w:t>афоризм</w:t>
      </w:r>
      <w:r>
        <w:rPr>
          <w:szCs w:val="28"/>
          <w:lang w:eastAsia="ru-RU"/>
        </w:rPr>
        <w:t xml:space="preserve"> </w:t>
      </w:r>
      <w:r w:rsidRPr="0097606A">
        <w:rPr>
          <w:szCs w:val="28"/>
          <w:lang w:eastAsia="ru-RU"/>
        </w:rPr>
        <w:t>итальянского</w:t>
      </w:r>
      <w:r>
        <w:rPr>
          <w:szCs w:val="28"/>
          <w:lang w:eastAsia="ru-RU"/>
        </w:rPr>
        <w:t xml:space="preserve"> </w:t>
      </w:r>
      <w:r w:rsidRPr="0097606A">
        <w:rPr>
          <w:szCs w:val="28"/>
          <w:lang w:eastAsia="ru-RU"/>
        </w:rPr>
        <w:t>политического</w:t>
      </w:r>
      <w:r>
        <w:rPr>
          <w:szCs w:val="28"/>
          <w:lang w:eastAsia="ru-RU"/>
        </w:rPr>
        <w:t xml:space="preserve"> </w:t>
      </w:r>
      <w:r w:rsidRPr="0097606A">
        <w:rPr>
          <w:szCs w:val="28"/>
          <w:lang w:eastAsia="ru-RU"/>
        </w:rPr>
        <w:t>мыслителя</w:t>
      </w:r>
      <w:r>
        <w:rPr>
          <w:szCs w:val="28"/>
          <w:lang w:eastAsia="ru-RU"/>
        </w:rPr>
        <w:t xml:space="preserve"> </w:t>
      </w:r>
      <w:r w:rsidRPr="0097606A">
        <w:rPr>
          <w:szCs w:val="28"/>
          <w:lang w:eastAsia="ru-RU"/>
        </w:rPr>
        <w:t>Н.</w:t>
      </w:r>
      <w:r>
        <w:rPr>
          <w:szCs w:val="28"/>
          <w:lang w:eastAsia="ru-RU"/>
        </w:rPr>
        <w:t xml:space="preserve"> </w:t>
      </w:r>
      <w:r w:rsidRPr="0097606A">
        <w:rPr>
          <w:szCs w:val="28"/>
          <w:lang w:eastAsia="ru-RU"/>
        </w:rPr>
        <w:t>Макиавелли:</w:t>
      </w:r>
      <w:r>
        <w:rPr>
          <w:szCs w:val="28"/>
          <w:lang w:eastAsia="ru-RU"/>
        </w:rPr>
        <w:t xml:space="preserve"> «</w:t>
      </w:r>
      <w:r w:rsidRPr="0097606A">
        <w:rPr>
          <w:szCs w:val="28"/>
          <w:lang w:eastAsia="ru-RU"/>
        </w:rPr>
        <w:t>Цель</w:t>
      </w:r>
      <w:r>
        <w:rPr>
          <w:szCs w:val="28"/>
          <w:lang w:eastAsia="ru-RU"/>
        </w:rPr>
        <w:t xml:space="preserve"> </w:t>
      </w:r>
      <w:r w:rsidRPr="0097606A">
        <w:rPr>
          <w:szCs w:val="28"/>
          <w:lang w:eastAsia="ru-RU"/>
        </w:rPr>
        <w:t>оправдывает</w:t>
      </w:r>
      <w:r>
        <w:rPr>
          <w:szCs w:val="28"/>
          <w:lang w:eastAsia="ru-RU"/>
        </w:rPr>
        <w:t xml:space="preserve"> </w:t>
      </w:r>
      <w:r w:rsidRPr="0097606A">
        <w:rPr>
          <w:szCs w:val="28"/>
          <w:lang w:eastAsia="ru-RU"/>
        </w:rPr>
        <w:t>средства</w:t>
      </w:r>
      <w:r>
        <w:rPr>
          <w:szCs w:val="28"/>
          <w:lang w:eastAsia="ru-RU"/>
        </w:rPr>
        <w:t>»</w:t>
      </w:r>
      <w:r w:rsidRPr="0097606A">
        <w:rPr>
          <w:szCs w:val="28"/>
          <w:lang w:eastAsia="ru-RU"/>
        </w:rPr>
        <w:t>.</w:t>
      </w:r>
      <w:r>
        <w:rPr>
          <w:szCs w:val="28"/>
          <w:lang w:eastAsia="ru-RU"/>
        </w:rPr>
        <w:t xml:space="preserve"> </w:t>
      </w:r>
    </w:p>
    <w:p w:rsidR="006F4F5E" w:rsidRPr="0097606A" w:rsidRDefault="006F4F5E" w:rsidP="006F4F5E">
      <w:pPr>
        <w:spacing w:line="276" w:lineRule="auto"/>
        <w:ind w:right="-1" w:firstLine="709"/>
        <w:jc w:val="both"/>
        <w:rPr>
          <w:szCs w:val="28"/>
          <w:lang w:eastAsia="ru-RU"/>
        </w:rPr>
      </w:pPr>
      <w:r w:rsidRPr="0097606A">
        <w:rPr>
          <w:szCs w:val="28"/>
          <w:lang w:eastAsia="ru-RU"/>
        </w:rPr>
        <w:t>В</w:t>
      </w:r>
      <w:r>
        <w:rPr>
          <w:szCs w:val="28"/>
          <w:lang w:eastAsia="ru-RU"/>
        </w:rPr>
        <w:t xml:space="preserve"> </w:t>
      </w:r>
      <w:r w:rsidRPr="0097606A">
        <w:rPr>
          <w:szCs w:val="28"/>
          <w:lang w:eastAsia="ru-RU"/>
        </w:rPr>
        <w:t>отличие</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концепции</w:t>
      </w:r>
      <w:r>
        <w:rPr>
          <w:szCs w:val="28"/>
          <w:lang w:eastAsia="ru-RU"/>
        </w:rPr>
        <w:t xml:space="preserve"> </w:t>
      </w:r>
      <w:r w:rsidRPr="0097606A">
        <w:rPr>
          <w:szCs w:val="28"/>
          <w:lang w:eastAsia="ru-RU"/>
        </w:rPr>
        <w:t>нелогического</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концепция</w:t>
      </w:r>
      <w:r>
        <w:rPr>
          <w:szCs w:val="28"/>
          <w:lang w:eastAsia="ru-RU"/>
        </w:rPr>
        <w:t xml:space="preserve"> </w:t>
      </w:r>
      <w:r w:rsidRPr="0097606A">
        <w:rPr>
          <w:szCs w:val="28"/>
          <w:lang w:eastAsia="ru-RU"/>
        </w:rPr>
        <w:t>элит</w:t>
      </w:r>
      <w:r>
        <w:rPr>
          <w:szCs w:val="28"/>
          <w:lang w:eastAsia="ru-RU"/>
        </w:rPr>
        <w:t xml:space="preserve"> </w:t>
      </w:r>
      <w:r w:rsidRPr="0097606A">
        <w:rPr>
          <w:szCs w:val="28"/>
          <w:lang w:eastAsia="ru-RU"/>
        </w:rPr>
        <w:t>оказала</w:t>
      </w:r>
      <w:r>
        <w:rPr>
          <w:szCs w:val="28"/>
          <w:lang w:eastAsia="ru-RU"/>
        </w:rPr>
        <w:t xml:space="preserve"> </w:t>
      </w:r>
      <w:r w:rsidRPr="0097606A">
        <w:rPr>
          <w:szCs w:val="28"/>
          <w:lang w:eastAsia="ru-RU"/>
        </w:rPr>
        <w:t>большое</w:t>
      </w:r>
      <w:r>
        <w:rPr>
          <w:szCs w:val="28"/>
          <w:lang w:eastAsia="ru-RU"/>
        </w:rPr>
        <w:t xml:space="preserve"> </w:t>
      </w:r>
      <w:r w:rsidRPr="0097606A">
        <w:rPr>
          <w:szCs w:val="28"/>
          <w:lang w:eastAsia="ru-RU"/>
        </w:rPr>
        <w:t>влияние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последующее</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Она</w:t>
      </w:r>
      <w:r>
        <w:rPr>
          <w:szCs w:val="28"/>
          <w:lang w:eastAsia="ru-RU"/>
        </w:rPr>
        <w:t xml:space="preserve"> </w:t>
      </w:r>
      <w:r w:rsidRPr="0097606A">
        <w:rPr>
          <w:szCs w:val="28"/>
          <w:lang w:eastAsia="ru-RU"/>
        </w:rPr>
        <w:t>дала</w:t>
      </w:r>
      <w:r>
        <w:rPr>
          <w:szCs w:val="28"/>
          <w:lang w:eastAsia="ru-RU"/>
        </w:rPr>
        <w:t xml:space="preserve"> </w:t>
      </w:r>
      <w:r w:rsidRPr="0097606A">
        <w:rPr>
          <w:szCs w:val="28"/>
          <w:lang w:eastAsia="ru-RU"/>
        </w:rPr>
        <w:t>возможность</w:t>
      </w:r>
      <w:r>
        <w:rPr>
          <w:szCs w:val="28"/>
          <w:lang w:eastAsia="ru-RU"/>
        </w:rPr>
        <w:t xml:space="preserve"> </w:t>
      </w:r>
      <w:r w:rsidRPr="0097606A">
        <w:rPr>
          <w:szCs w:val="28"/>
          <w:lang w:eastAsia="ru-RU"/>
        </w:rPr>
        <w:t>исследовать</w:t>
      </w:r>
      <w:r>
        <w:rPr>
          <w:szCs w:val="28"/>
          <w:lang w:eastAsia="ru-RU"/>
        </w:rPr>
        <w:t xml:space="preserve"> </w:t>
      </w:r>
      <w:r w:rsidRPr="0097606A">
        <w:rPr>
          <w:szCs w:val="28"/>
          <w:lang w:eastAsia="ru-RU"/>
        </w:rPr>
        <w:t>механизмы</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новых</w:t>
      </w:r>
      <w:r>
        <w:rPr>
          <w:szCs w:val="28"/>
          <w:lang w:eastAsia="ru-RU"/>
        </w:rPr>
        <w:t xml:space="preserve"> </w:t>
      </w:r>
      <w:r w:rsidRPr="0097606A">
        <w:rPr>
          <w:szCs w:val="28"/>
          <w:lang w:eastAsia="ru-RU"/>
        </w:rPr>
        <w:t>теоретических</w:t>
      </w:r>
      <w:r>
        <w:rPr>
          <w:szCs w:val="28"/>
          <w:lang w:eastAsia="ru-RU"/>
        </w:rPr>
        <w:t xml:space="preserve"> </w:t>
      </w:r>
      <w:r w:rsidRPr="0097606A">
        <w:rPr>
          <w:szCs w:val="28"/>
          <w:lang w:eastAsia="ru-RU"/>
        </w:rPr>
        <w:t>позиций,</w:t>
      </w:r>
      <w:r>
        <w:rPr>
          <w:szCs w:val="28"/>
          <w:lang w:eastAsia="ru-RU"/>
        </w:rPr>
        <w:t xml:space="preserve"> </w:t>
      </w:r>
      <w:r w:rsidRPr="0097606A">
        <w:rPr>
          <w:szCs w:val="28"/>
          <w:lang w:eastAsia="ru-RU"/>
        </w:rPr>
        <w:t>обращаясь</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психологии</w:t>
      </w:r>
      <w:r>
        <w:rPr>
          <w:szCs w:val="28"/>
          <w:lang w:eastAsia="ru-RU"/>
        </w:rPr>
        <w:t xml:space="preserve"> </w:t>
      </w:r>
      <w:r w:rsidRPr="0097606A">
        <w:rPr>
          <w:szCs w:val="28"/>
          <w:lang w:eastAsia="ru-RU"/>
        </w:rPr>
        <w:t>человека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Популярной</w:t>
      </w:r>
      <w:r>
        <w:rPr>
          <w:szCs w:val="28"/>
          <w:lang w:eastAsia="ru-RU"/>
        </w:rPr>
        <w:t xml:space="preserve"> </w:t>
      </w:r>
      <w:r w:rsidRPr="0097606A">
        <w:rPr>
          <w:szCs w:val="28"/>
          <w:lang w:eastAsia="ru-RU"/>
        </w:rPr>
        <w:t>была</w:t>
      </w:r>
      <w:r>
        <w:rPr>
          <w:szCs w:val="28"/>
          <w:lang w:eastAsia="ru-RU"/>
        </w:rPr>
        <w:t xml:space="preserve"> </w:t>
      </w:r>
      <w:r w:rsidRPr="0097606A">
        <w:rPr>
          <w:szCs w:val="28"/>
          <w:lang w:eastAsia="ru-RU"/>
        </w:rPr>
        <w:t>идея</w:t>
      </w:r>
      <w:r>
        <w:rPr>
          <w:szCs w:val="28"/>
          <w:lang w:eastAsia="ru-RU"/>
        </w:rPr>
        <w:t xml:space="preserve"> </w:t>
      </w:r>
      <w:r w:rsidRPr="0097606A">
        <w:rPr>
          <w:szCs w:val="28"/>
          <w:lang w:eastAsia="ru-RU"/>
        </w:rPr>
        <w:t>социолога</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манипулировании</w:t>
      </w:r>
      <w:r>
        <w:rPr>
          <w:szCs w:val="28"/>
          <w:lang w:eastAsia="ru-RU"/>
        </w:rPr>
        <w:t xml:space="preserve"> </w:t>
      </w:r>
      <w:r w:rsidRPr="0097606A">
        <w:rPr>
          <w:szCs w:val="28"/>
          <w:lang w:eastAsia="ru-RU"/>
        </w:rPr>
        <w:t>сознанием</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помощью</w:t>
      </w:r>
      <w:r>
        <w:rPr>
          <w:szCs w:val="28"/>
          <w:lang w:eastAsia="ru-RU"/>
        </w:rPr>
        <w:t xml:space="preserve"> </w:t>
      </w:r>
      <w:r w:rsidRPr="0097606A">
        <w:rPr>
          <w:szCs w:val="28"/>
          <w:lang w:eastAsia="ru-RU"/>
        </w:rPr>
        <w:t>идеологий,</w:t>
      </w:r>
      <w:r>
        <w:rPr>
          <w:szCs w:val="28"/>
          <w:lang w:eastAsia="ru-RU"/>
        </w:rPr>
        <w:t xml:space="preserve"> </w:t>
      </w:r>
      <w:r w:rsidRPr="0097606A">
        <w:rPr>
          <w:szCs w:val="28"/>
          <w:lang w:eastAsia="ru-RU"/>
        </w:rPr>
        <w:t>создаваемых</w:t>
      </w:r>
      <w:r>
        <w:rPr>
          <w:szCs w:val="28"/>
          <w:lang w:eastAsia="ru-RU"/>
        </w:rPr>
        <w:t xml:space="preserve"> </w:t>
      </w:r>
      <w:r w:rsidRPr="0097606A">
        <w:rPr>
          <w:szCs w:val="28"/>
          <w:lang w:eastAsia="ru-RU"/>
        </w:rPr>
        <w:t>правящими</w:t>
      </w:r>
      <w:r>
        <w:rPr>
          <w:szCs w:val="28"/>
          <w:lang w:eastAsia="ru-RU"/>
        </w:rPr>
        <w:t xml:space="preserve"> </w:t>
      </w:r>
      <w:r w:rsidRPr="0097606A">
        <w:rPr>
          <w:szCs w:val="28"/>
          <w:lang w:eastAsia="ru-RU"/>
        </w:rPr>
        <w:t>элитами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направленных</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маскировку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сокрытие</w:t>
      </w:r>
      <w:r>
        <w:rPr>
          <w:szCs w:val="28"/>
          <w:lang w:eastAsia="ru-RU"/>
        </w:rPr>
        <w:t xml:space="preserve"> </w:t>
      </w:r>
      <w:r w:rsidRPr="0097606A">
        <w:rPr>
          <w:szCs w:val="28"/>
          <w:lang w:eastAsia="ru-RU"/>
        </w:rPr>
        <w:t>подлинных</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намерений.</w:t>
      </w:r>
      <w:r>
        <w:rPr>
          <w:szCs w:val="28"/>
          <w:lang w:eastAsia="ru-RU"/>
        </w:rPr>
        <w:t xml:space="preserve"> </w:t>
      </w:r>
      <w:r w:rsidRPr="0097606A">
        <w:rPr>
          <w:szCs w:val="28"/>
          <w:lang w:eastAsia="ru-RU"/>
        </w:rPr>
        <w:t>Концепция</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lastRenderedPageBreak/>
        <w:t>находящейся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состоянии</w:t>
      </w:r>
      <w:r>
        <w:rPr>
          <w:szCs w:val="28"/>
          <w:lang w:eastAsia="ru-RU"/>
        </w:rPr>
        <w:t xml:space="preserve"> </w:t>
      </w:r>
      <w:r w:rsidRPr="0097606A">
        <w:rPr>
          <w:szCs w:val="28"/>
          <w:lang w:eastAsia="ru-RU"/>
        </w:rPr>
        <w:t>равновесия,</w:t>
      </w:r>
      <w:r>
        <w:rPr>
          <w:szCs w:val="28"/>
          <w:lang w:eastAsia="ru-RU"/>
        </w:rPr>
        <w:t xml:space="preserve"> </w:t>
      </w:r>
      <w:r w:rsidRPr="0097606A">
        <w:rPr>
          <w:szCs w:val="28"/>
          <w:lang w:eastAsia="ru-RU"/>
        </w:rPr>
        <w:t>заняла</w:t>
      </w:r>
      <w:r>
        <w:rPr>
          <w:szCs w:val="28"/>
          <w:lang w:eastAsia="ru-RU"/>
        </w:rPr>
        <w:t xml:space="preserve"> </w:t>
      </w:r>
      <w:r w:rsidRPr="0097606A">
        <w:rPr>
          <w:szCs w:val="28"/>
          <w:lang w:eastAsia="ru-RU"/>
        </w:rPr>
        <w:t>достойное</w:t>
      </w:r>
      <w:r>
        <w:rPr>
          <w:szCs w:val="28"/>
          <w:lang w:eastAsia="ru-RU"/>
        </w:rPr>
        <w:t xml:space="preserve"> </w:t>
      </w:r>
      <w:r w:rsidRPr="0097606A">
        <w:rPr>
          <w:szCs w:val="28"/>
          <w:lang w:eastAsia="ru-RU"/>
        </w:rPr>
        <w:t>место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структурно-функциональном</w:t>
      </w:r>
      <w:r>
        <w:rPr>
          <w:szCs w:val="28"/>
          <w:lang w:eastAsia="ru-RU"/>
        </w:rPr>
        <w:t xml:space="preserve"> </w:t>
      </w:r>
      <w:r w:rsidRPr="0097606A">
        <w:rPr>
          <w:szCs w:val="28"/>
          <w:lang w:eastAsia="ru-RU"/>
        </w:rPr>
        <w:t>анализе.</w:t>
      </w:r>
      <w:r>
        <w:rPr>
          <w:szCs w:val="28"/>
          <w:lang w:eastAsia="ru-RU"/>
        </w:rPr>
        <w:t xml:space="preserve"> </w:t>
      </w:r>
    </w:p>
    <w:p w:rsidR="006F4F5E" w:rsidRPr="0097606A" w:rsidRDefault="006F4F5E" w:rsidP="006F4F5E">
      <w:pPr>
        <w:spacing w:line="276" w:lineRule="auto"/>
        <w:ind w:right="-1" w:firstLine="709"/>
        <w:jc w:val="both"/>
        <w:rPr>
          <w:szCs w:val="28"/>
          <w:lang w:eastAsia="ru-RU"/>
        </w:rPr>
      </w:pPr>
      <w:r>
        <w:rPr>
          <w:szCs w:val="28"/>
          <w:lang w:eastAsia="ru-RU"/>
        </w:rPr>
        <w:t xml:space="preserve">В. </w:t>
      </w:r>
      <w:r w:rsidRPr="0097606A">
        <w:rPr>
          <w:szCs w:val="28"/>
          <w:lang w:eastAsia="ru-RU"/>
        </w:rPr>
        <w:t>Парето</w:t>
      </w:r>
      <w:r>
        <w:rPr>
          <w:szCs w:val="28"/>
          <w:lang w:eastAsia="ru-RU"/>
        </w:rPr>
        <w:t xml:space="preserve"> </w:t>
      </w:r>
      <w:r w:rsidRPr="0097606A">
        <w:rPr>
          <w:szCs w:val="28"/>
          <w:lang w:eastAsia="ru-RU"/>
        </w:rPr>
        <w:t>сформулировал</w:t>
      </w:r>
      <w:r>
        <w:rPr>
          <w:szCs w:val="28"/>
          <w:lang w:eastAsia="ru-RU"/>
        </w:rPr>
        <w:t xml:space="preserve"> </w:t>
      </w:r>
      <w:r w:rsidRPr="0097606A">
        <w:rPr>
          <w:szCs w:val="28"/>
          <w:lang w:eastAsia="ru-RU"/>
        </w:rPr>
        <w:t>оригинальную</w:t>
      </w:r>
      <w:r>
        <w:rPr>
          <w:szCs w:val="28"/>
          <w:lang w:eastAsia="ru-RU"/>
        </w:rPr>
        <w:t xml:space="preserve"> </w:t>
      </w:r>
      <w:r w:rsidRPr="003D4E93">
        <w:rPr>
          <w:szCs w:val="28"/>
          <w:lang w:eastAsia="ru-RU"/>
        </w:rPr>
        <w:t>теорию круговорота элит, которая объясняет, по его мнению, динамику социального развития. Суть этой теории: социальная система стремится к равновесию и в случае</w:t>
      </w:r>
      <w:r>
        <w:rPr>
          <w:szCs w:val="28"/>
          <w:lang w:eastAsia="ru-RU"/>
        </w:rPr>
        <w:t xml:space="preserve"> </w:t>
      </w:r>
      <w:r w:rsidRPr="0097606A">
        <w:rPr>
          <w:szCs w:val="28"/>
          <w:lang w:eastAsia="ru-RU"/>
        </w:rPr>
        <w:t>нарушения</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равновесия</w:t>
      </w:r>
      <w:r>
        <w:rPr>
          <w:szCs w:val="28"/>
          <w:lang w:eastAsia="ru-RU"/>
        </w:rPr>
        <w:t xml:space="preserve"> </w:t>
      </w:r>
      <w:r w:rsidRPr="0097606A">
        <w:rPr>
          <w:szCs w:val="28"/>
          <w:lang w:eastAsia="ru-RU"/>
        </w:rPr>
        <w:t>впоследствии</w:t>
      </w:r>
      <w:r>
        <w:rPr>
          <w:szCs w:val="28"/>
          <w:lang w:eastAsia="ru-RU"/>
        </w:rPr>
        <w:t xml:space="preserve"> </w:t>
      </w:r>
      <w:r w:rsidRPr="0097606A">
        <w:rPr>
          <w:szCs w:val="28"/>
          <w:lang w:eastAsia="ru-RU"/>
        </w:rPr>
        <w:t>пытается</w:t>
      </w:r>
      <w:r>
        <w:rPr>
          <w:szCs w:val="28"/>
          <w:lang w:eastAsia="ru-RU"/>
        </w:rPr>
        <w:t xml:space="preserve"> </w:t>
      </w:r>
      <w:r w:rsidRPr="0097606A">
        <w:rPr>
          <w:szCs w:val="28"/>
          <w:lang w:eastAsia="ru-RU"/>
        </w:rPr>
        <w:t>снова</w:t>
      </w:r>
      <w:r>
        <w:rPr>
          <w:szCs w:val="28"/>
          <w:lang w:eastAsia="ru-RU"/>
        </w:rPr>
        <w:t xml:space="preserve"> </w:t>
      </w:r>
      <w:r w:rsidRPr="0097606A">
        <w:rPr>
          <w:szCs w:val="28"/>
          <w:lang w:eastAsia="ru-RU"/>
        </w:rPr>
        <w:t>вернуться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н</w:t>
      </w:r>
      <w:r>
        <w:rPr>
          <w:szCs w:val="28"/>
          <w:lang w:eastAsia="ru-RU"/>
        </w:rPr>
        <w:t>е</w:t>
      </w:r>
      <w:r w:rsidRPr="0097606A">
        <w:rPr>
          <w:szCs w:val="28"/>
          <w:lang w:eastAsia="ru-RU"/>
        </w:rPr>
        <w:t>му;</w:t>
      </w:r>
      <w:r>
        <w:rPr>
          <w:szCs w:val="28"/>
          <w:lang w:eastAsia="ru-RU"/>
        </w:rPr>
        <w:t xml:space="preserve"> </w:t>
      </w:r>
      <w:r w:rsidRPr="0097606A">
        <w:rPr>
          <w:szCs w:val="28"/>
          <w:lang w:eastAsia="ru-RU"/>
        </w:rPr>
        <w:t>процесс</w:t>
      </w:r>
      <w:r>
        <w:rPr>
          <w:szCs w:val="28"/>
          <w:lang w:eastAsia="ru-RU"/>
        </w:rPr>
        <w:t xml:space="preserve"> </w:t>
      </w:r>
      <w:r w:rsidRPr="0097606A">
        <w:rPr>
          <w:szCs w:val="28"/>
          <w:lang w:eastAsia="ru-RU"/>
        </w:rPr>
        <w:t>колебания</w:t>
      </w:r>
      <w:r>
        <w:rPr>
          <w:szCs w:val="28"/>
          <w:lang w:eastAsia="ru-RU"/>
        </w:rPr>
        <w:t xml:space="preserve"> </w:t>
      </w:r>
      <w:r w:rsidRPr="0097606A">
        <w:rPr>
          <w:szCs w:val="28"/>
          <w:lang w:eastAsia="ru-RU"/>
        </w:rPr>
        <w:t>систем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постепенной</w:t>
      </w:r>
      <w:r>
        <w:rPr>
          <w:szCs w:val="28"/>
          <w:lang w:eastAsia="ru-RU"/>
        </w:rPr>
        <w:t xml:space="preserve"> «</w:t>
      </w:r>
      <w:r w:rsidRPr="0097606A">
        <w:rPr>
          <w:szCs w:val="28"/>
          <w:lang w:eastAsia="ru-RU"/>
        </w:rPr>
        <w:t>стабилизации</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образует</w:t>
      </w:r>
      <w:r>
        <w:rPr>
          <w:szCs w:val="28"/>
          <w:lang w:eastAsia="ru-RU"/>
        </w:rPr>
        <w:t xml:space="preserve"> </w:t>
      </w:r>
      <w:r w:rsidRPr="0097606A">
        <w:rPr>
          <w:szCs w:val="28"/>
          <w:lang w:eastAsia="ru-RU"/>
        </w:rPr>
        <w:t>социальный</w:t>
      </w:r>
      <w:r>
        <w:rPr>
          <w:szCs w:val="28"/>
          <w:lang w:eastAsia="ru-RU"/>
        </w:rPr>
        <w:t xml:space="preserve"> </w:t>
      </w:r>
      <w:r w:rsidRPr="0097606A">
        <w:rPr>
          <w:szCs w:val="28"/>
          <w:lang w:eastAsia="ru-RU"/>
        </w:rPr>
        <w:t>цикл;</w:t>
      </w:r>
      <w:r>
        <w:rPr>
          <w:szCs w:val="28"/>
          <w:lang w:eastAsia="ru-RU"/>
        </w:rPr>
        <w:t xml:space="preserve"> </w:t>
      </w:r>
      <w:r w:rsidRPr="0097606A">
        <w:rPr>
          <w:szCs w:val="28"/>
          <w:lang w:eastAsia="ru-RU"/>
        </w:rPr>
        <w:t>продолжительность</w:t>
      </w:r>
      <w:r>
        <w:rPr>
          <w:szCs w:val="28"/>
          <w:lang w:eastAsia="ru-RU"/>
        </w:rPr>
        <w:t xml:space="preserve"> </w:t>
      </w:r>
      <w:r w:rsidRPr="0097606A">
        <w:rPr>
          <w:szCs w:val="28"/>
          <w:lang w:eastAsia="ru-RU"/>
        </w:rPr>
        <w:t>цикла</w:t>
      </w:r>
      <w:r>
        <w:rPr>
          <w:szCs w:val="28"/>
          <w:lang w:eastAsia="ru-RU"/>
        </w:rPr>
        <w:t xml:space="preserve"> </w:t>
      </w:r>
      <w:r w:rsidRPr="0097606A">
        <w:rPr>
          <w:szCs w:val="28"/>
          <w:lang w:eastAsia="ru-RU"/>
        </w:rPr>
        <w:t>зависит</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циркуляции</w:t>
      </w:r>
      <w:r>
        <w:rPr>
          <w:szCs w:val="28"/>
          <w:lang w:eastAsia="ru-RU"/>
        </w:rPr>
        <w:t xml:space="preserve"> </w:t>
      </w:r>
      <w:r w:rsidRPr="0097606A">
        <w:rPr>
          <w:szCs w:val="28"/>
          <w:lang w:eastAsia="ru-RU"/>
        </w:rPr>
        <w:t>элит.</w:t>
      </w:r>
      <w:r>
        <w:rPr>
          <w:szCs w:val="28"/>
          <w:lang w:eastAsia="ru-RU"/>
        </w:rPr>
        <w:t xml:space="preserve"> </w:t>
      </w:r>
      <w:r w:rsidRPr="0097606A">
        <w:rPr>
          <w:szCs w:val="28"/>
          <w:lang w:eastAsia="ru-RU"/>
        </w:rPr>
        <w:t>Элиты</w:t>
      </w:r>
      <w:r>
        <w:rPr>
          <w:szCs w:val="28"/>
          <w:lang w:eastAsia="ru-RU"/>
        </w:rPr>
        <w:t xml:space="preserve"> </w:t>
      </w:r>
      <w:r w:rsidRPr="0097606A">
        <w:rPr>
          <w:szCs w:val="28"/>
          <w:lang w:eastAsia="ru-RU"/>
        </w:rPr>
        <w:t>возникают</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низших</w:t>
      </w:r>
      <w:r>
        <w:rPr>
          <w:szCs w:val="28"/>
          <w:lang w:eastAsia="ru-RU"/>
        </w:rPr>
        <w:t xml:space="preserve"> </w:t>
      </w:r>
      <w:r w:rsidRPr="0097606A">
        <w:rPr>
          <w:szCs w:val="28"/>
          <w:lang w:eastAsia="ru-RU"/>
        </w:rPr>
        <w:t>слоев</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процессе</w:t>
      </w:r>
      <w:r>
        <w:rPr>
          <w:szCs w:val="28"/>
          <w:lang w:eastAsia="ru-RU"/>
        </w:rPr>
        <w:t xml:space="preserve"> </w:t>
      </w:r>
      <w:r w:rsidRPr="0097606A">
        <w:rPr>
          <w:szCs w:val="28"/>
          <w:lang w:eastAsia="ru-RU"/>
        </w:rPr>
        <w:t>борьбы</w:t>
      </w:r>
      <w:r>
        <w:rPr>
          <w:szCs w:val="28"/>
          <w:lang w:eastAsia="ru-RU"/>
        </w:rPr>
        <w:t xml:space="preserve"> </w:t>
      </w:r>
      <w:r w:rsidRPr="0097606A">
        <w:rPr>
          <w:szCs w:val="28"/>
          <w:lang w:eastAsia="ru-RU"/>
        </w:rPr>
        <w:t>поднимаются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высшие</w:t>
      </w:r>
      <w:r>
        <w:rPr>
          <w:szCs w:val="28"/>
          <w:lang w:eastAsia="ru-RU"/>
        </w:rPr>
        <w:t xml:space="preserve"> </w:t>
      </w:r>
      <w:r w:rsidRPr="0097606A">
        <w:rPr>
          <w:szCs w:val="28"/>
          <w:lang w:eastAsia="ru-RU"/>
        </w:rPr>
        <w:t>ступени,</w:t>
      </w:r>
      <w:r>
        <w:rPr>
          <w:szCs w:val="28"/>
          <w:lang w:eastAsia="ru-RU"/>
        </w:rPr>
        <w:t xml:space="preserve"> </w:t>
      </w:r>
      <w:r w:rsidRPr="0097606A">
        <w:rPr>
          <w:szCs w:val="28"/>
          <w:lang w:eastAsia="ru-RU"/>
        </w:rPr>
        <w:t>там</w:t>
      </w:r>
      <w:r>
        <w:rPr>
          <w:szCs w:val="28"/>
          <w:lang w:eastAsia="ru-RU"/>
        </w:rPr>
        <w:t xml:space="preserve"> </w:t>
      </w:r>
      <w:r w:rsidRPr="0097606A">
        <w:rPr>
          <w:szCs w:val="28"/>
          <w:lang w:eastAsia="ru-RU"/>
        </w:rPr>
        <w:t>расцветают,</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впоследствии</w:t>
      </w:r>
      <w:r>
        <w:rPr>
          <w:szCs w:val="28"/>
          <w:lang w:eastAsia="ru-RU"/>
        </w:rPr>
        <w:t xml:space="preserve"> </w:t>
      </w:r>
      <w:r w:rsidRPr="0097606A">
        <w:rPr>
          <w:szCs w:val="28"/>
          <w:lang w:eastAsia="ru-RU"/>
        </w:rPr>
        <w:t>вырождаются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исчезают.</w:t>
      </w:r>
      <w:r>
        <w:rPr>
          <w:szCs w:val="28"/>
          <w:lang w:eastAsia="ru-RU"/>
        </w:rPr>
        <w:t xml:space="preserve"> </w:t>
      </w:r>
      <w:r w:rsidRPr="0097606A">
        <w:rPr>
          <w:szCs w:val="28"/>
          <w:lang w:eastAsia="ru-RU"/>
        </w:rPr>
        <w:t>Этот</w:t>
      </w:r>
      <w:r>
        <w:rPr>
          <w:szCs w:val="28"/>
          <w:lang w:eastAsia="ru-RU"/>
        </w:rPr>
        <w:t xml:space="preserve"> </w:t>
      </w:r>
      <w:r w:rsidRPr="0097606A">
        <w:rPr>
          <w:szCs w:val="28"/>
          <w:lang w:eastAsia="ru-RU"/>
        </w:rPr>
        <w:t>круговорот</w:t>
      </w:r>
      <w:r>
        <w:rPr>
          <w:szCs w:val="28"/>
          <w:lang w:eastAsia="ru-RU"/>
        </w:rPr>
        <w:t xml:space="preserve"> </w:t>
      </w:r>
      <w:r w:rsidRPr="0097606A">
        <w:rPr>
          <w:szCs w:val="28"/>
          <w:lang w:eastAsia="ru-RU"/>
        </w:rPr>
        <w:t>элит</w:t>
      </w:r>
      <w:r>
        <w:rPr>
          <w:szCs w:val="28"/>
          <w:lang w:eastAsia="ru-RU"/>
        </w:rPr>
        <w:t xml:space="preserve"> В. </w:t>
      </w:r>
      <w:r w:rsidRPr="0097606A">
        <w:rPr>
          <w:szCs w:val="28"/>
          <w:lang w:eastAsia="ru-RU"/>
        </w:rPr>
        <w:t>Парето</w:t>
      </w:r>
      <w:r>
        <w:rPr>
          <w:szCs w:val="28"/>
          <w:lang w:eastAsia="ru-RU"/>
        </w:rPr>
        <w:t xml:space="preserve"> </w:t>
      </w:r>
      <w:r w:rsidRPr="0097606A">
        <w:rPr>
          <w:szCs w:val="28"/>
          <w:lang w:eastAsia="ru-RU"/>
        </w:rPr>
        <w:t>считает</w:t>
      </w:r>
      <w:r>
        <w:rPr>
          <w:szCs w:val="28"/>
          <w:lang w:eastAsia="ru-RU"/>
        </w:rPr>
        <w:t xml:space="preserve"> «</w:t>
      </w:r>
      <w:r w:rsidRPr="0097606A">
        <w:rPr>
          <w:szCs w:val="28"/>
          <w:lang w:eastAsia="ru-RU"/>
        </w:rPr>
        <w:t>универсальным</w:t>
      </w:r>
      <w:r>
        <w:rPr>
          <w:szCs w:val="28"/>
          <w:lang w:eastAsia="ru-RU"/>
        </w:rPr>
        <w:t xml:space="preserve"> </w:t>
      </w:r>
      <w:r w:rsidRPr="0097606A">
        <w:rPr>
          <w:szCs w:val="28"/>
          <w:lang w:eastAsia="ru-RU"/>
        </w:rPr>
        <w:t>законом</w:t>
      </w:r>
      <w:r>
        <w:rPr>
          <w:szCs w:val="28"/>
          <w:lang w:eastAsia="ru-RU"/>
        </w:rPr>
        <w:t xml:space="preserve"> </w:t>
      </w:r>
      <w:r w:rsidRPr="0097606A">
        <w:rPr>
          <w:szCs w:val="28"/>
          <w:lang w:eastAsia="ru-RU"/>
        </w:rPr>
        <w:t>истории</w:t>
      </w:r>
      <w:r>
        <w:rPr>
          <w:szCs w:val="28"/>
          <w:lang w:eastAsia="ru-RU"/>
        </w:rPr>
        <w:t>»</w:t>
      </w:r>
      <w:r w:rsidRPr="0097606A">
        <w:rPr>
          <w:szCs w:val="28"/>
          <w:lang w:eastAsia="ru-RU"/>
        </w:rPr>
        <w:t>.</w:t>
      </w:r>
      <w:r>
        <w:rPr>
          <w:szCs w:val="28"/>
          <w:lang w:eastAsia="ru-RU"/>
        </w:rPr>
        <w:t xml:space="preserve"> </w:t>
      </w:r>
    </w:p>
    <w:p w:rsidR="006F4F5E" w:rsidRPr="0097606A" w:rsidRDefault="006F4F5E" w:rsidP="006F4F5E">
      <w:pPr>
        <w:spacing w:line="276" w:lineRule="auto"/>
        <w:ind w:right="-1" w:firstLine="709"/>
        <w:jc w:val="both"/>
        <w:rPr>
          <w:szCs w:val="28"/>
          <w:lang w:eastAsia="ru-RU"/>
        </w:rPr>
      </w:pPr>
      <w:r w:rsidRPr="0097606A">
        <w:rPr>
          <w:szCs w:val="28"/>
          <w:lang w:eastAsia="ru-RU"/>
        </w:rPr>
        <w:t>Ученый</w:t>
      </w:r>
      <w:r>
        <w:rPr>
          <w:szCs w:val="28"/>
          <w:lang w:eastAsia="ru-RU"/>
        </w:rPr>
        <w:t xml:space="preserve"> </w:t>
      </w:r>
      <w:r w:rsidRPr="0097606A">
        <w:rPr>
          <w:szCs w:val="28"/>
          <w:lang w:eastAsia="ru-RU"/>
        </w:rPr>
        <w:t>предлагает</w:t>
      </w:r>
      <w:r>
        <w:rPr>
          <w:szCs w:val="28"/>
          <w:lang w:eastAsia="ru-RU"/>
        </w:rPr>
        <w:t xml:space="preserve"> </w:t>
      </w:r>
      <w:r w:rsidRPr="0097606A">
        <w:rPr>
          <w:szCs w:val="28"/>
          <w:lang w:eastAsia="ru-RU"/>
        </w:rPr>
        <w:t>вариант</w:t>
      </w:r>
      <w:r>
        <w:rPr>
          <w:szCs w:val="28"/>
          <w:lang w:eastAsia="ru-RU"/>
        </w:rPr>
        <w:t xml:space="preserve"> </w:t>
      </w:r>
      <w:r w:rsidRPr="0097606A">
        <w:rPr>
          <w:szCs w:val="28"/>
          <w:lang w:eastAsia="ru-RU"/>
        </w:rPr>
        <w:t>классификации</w:t>
      </w:r>
      <w:r>
        <w:rPr>
          <w:szCs w:val="28"/>
          <w:lang w:eastAsia="ru-RU"/>
        </w:rPr>
        <w:t xml:space="preserve"> </w:t>
      </w:r>
      <w:r w:rsidRPr="0097606A">
        <w:rPr>
          <w:szCs w:val="28"/>
          <w:lang w:eastAsia="ru-RU"/>
        </w:rPr>
        <w:t>элит.</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разделяет</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два</w:t>
      </w:r>
      <w:r>
        <w:rPr>
          <w:szCs w:val="28"/>
          <w:lang w:eastAsia="ru-RU"/>
        </w:rPr>
        <w:t xml:space="preserve"> </w:t>
      </w:r>
      <w:r w:rsidRPr="0097606A">
        <w:rPr>
          <w:szCs w:val="28"/>
          <w:lang w:eastAsia="ru-RU"/>
        </w:rPr>
        <w:t>главных</w:t>
      </w:r>
      <w:r>
        <w:rPr>
          <w:szCs w:val="28"/>
          <w:lang w:eastAsia="ru-RU"/>
        </w:rPr>
        <w:t xml:space="preserve"> </w:t>
      </w:r>
      <w:r w:rsidRPr="0097606A">
        <w:rPr>
          <w:szCs w:val="28"/>
          <w:lang w:eastAsia="ru-RU"/>
        </w:rPr>
        <w:t>типа,</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последовательно</w:t>
      </w:r>
      <w:r>
        <w:rPr>
          <w:szCs w:val="28"/>
          <w:lang w:eastAsia="ru-RU"/>
        </w:rPr>
        <w:t xml:space="preserve"> </w:t>
      </w:r>
      <w:r w:rsidRPr="0097606A">
        <w:rPr>
          <w:szCs w:val="28"/>
          <w:lang w:eastAsia="ru-RU"/>
        </w:rPr>
        <w:t>сменяют</w:t>
      </w:r>
      <w:r>
        <w:rPr>
          <w:szCs w:val="28"/>
          <w:lang w:eastAsia="ru-RU"/>
        </w:rPr>
        <w:t xml:space="preserve"> </w:t>
      </w:r>
      <w:r w:rsidRPr="0097606A">
        <w:rPr>
          <w:szCs w:val="28"/>
          <w:lang w:eastAsia="ru-RU"/>
        </w:rPr>
        <w:t>друг</w:t>
      </w:r>
      <w:r>
        <w:rPr>
          <w:szCs w:val="28"/>
          <w:lang w:eastAsia="ru-RU"/>
        </w:rPr>
        <w:t xml:space="preserve"> </w:t>
      </w:r>
      <w:r w:rsidRPr="0097606A">
        <w:rPr>
          <w:szCs w:val="28"/>
          <w:lang w:eastAsia="ru-RU"/>
        </w:rPr>
        <w:t>друга.</w:t>
      </w:r>
      <w:r>
        <w:rPr>
          <w:szCs w:val="28"/>
          <w:lang w:eastAsia="ru-RU"/>
        </w:rPr>
        <w:t xml:space="preserve"> </w:t>
      </w:r>
      <w:r w:rsidRPr="0097606A">
        <w:rPr>
          <w:szCs w:val="28"/>
          <w:lang w:eastAsia="ru-RU"/>
        </w:rPr>
        <w:t>Первый</w:t>
      </w:r>
      <w:r>
        <w:rPr>
          <w:szCs w:val="28"/>
          <w:lang w:eastAsia="ru-RU"/>
        </w:rPr>
        <w:t xml:space="preserve"> </w:t>
      </w:r>
      <w:r w:rsidRPr="0097606A">
        <w:rPr>
          <w:szCs w:val="28"/>
          <w:lang w:eastAsia="ru-RU"/>
        </w:rPr>
        <w:t>тип</w:t>
      </w:r>
      <w:r>
        <w:rPr>
          <w:szCs w:val="28"/>
          <w:lang w:eastAsia="ru-RU"/>
        </w:rPr>
        <w:t xml:space="preserve"> – «</w:t>
      </w:r>
      <w:r w:rsidRPr="0097606A">
        <w:rPr>
          <w:szCs w:val="28"/>
          <w:lang w:eastAsia="ru-RU"/>
        </w:rPr>
        <w:t>львы</w:t>
      </w:r>
      <w:r>
        <w:rPr>
          <w:szCs w:val="28"/>
          <w:lang w:eastAsia="ru-RU"/>
        </w:rPr>
        <w:t>»</w:t>
      </w:r>
      <w:r w:rsidRPr="0097606A">
        <w:rPr>
          <w:szCs w:val="28"/>
          <w:lang w:eastAsia="ru-RU"/>
        </w:rPr>
        <w:t>,</w:t>
      </w:r>
      <w:r>
        <w:rPr>
          <w:szCs w:val="28"/>
          <w:lang w:eastAsia="ru-RU"/>
        </w:rPr>
        <w:t xml:space="preserve"> </w:t>
      </w:r>
      <w:r w:rsidRPr="0097606A">
        <w:rPr>
          <w:szCs w:val="28"/>
          <w:lang w:eastAsia="ru-RU"/>
        </w:rPr>
        <w:t>которым</w:t>
      </w:r>
      <w:r>
        <w:rPr>
          <w:szCs w:val="28"/>
          <w:lang w:eastAsia="ru-RU"/>
        </w:rPr>
        <w:t xml:space="preserve"> </w:t>
      </w:r>
      <w:r w:rsidRPr="0097606A">
        <w:rPr>
          <w:szCs w:val="28"/>
          <w:lang w:eastAsia="ru-RU"/>
        </w:rPr>
        <w:t>присущ</w:t>
      </w:r>
      <w:r>
        <w:rPr>
          <w:szCs w:val="28"/>
          <w:lang w:eastAsia="ru-RU"/>
        </w:rPr>
        <w:t xml:space="preserve"> </w:t>
      </w:r>
      <w:r w:rsidRPr="0097606A">
        <w:rPr>
          <w:szCs w:val="28"/>
          <w:lang w:eastAsia="ru-RU"/>
        </w:rPr>
        <w:t>крайний</w:t>
      </w:r>
      <w:r>
        <w:rPr>
          <w:szCs w:val="28"/>
          <w:lang w:eastAsia="ru-RU"/>
        </w:rPr>
        <w:t xml:space="preserve"> </w:t>
      </w:r>
      <w:r w:rsidRPr="0097606A">
        <w:rPr>
          <w:szCs w:val="28"/>
          <w:lang w:eastAsia="ru-RU"/>
        </w:rPr>
        <w:t>консерватизм,</w:t>
      </w:r>
      <w:r>
        <w:rPr>
          <w:szCs w:val="28"/>
          <w:lang w:eastAsia="ru-RU"/>
        </w:rPr>
        <w:t xml:space="preserve"> </w:t>
      </w:r>
      <w:r w:rsidRPr="0097606A">
        <w:rPr>
          <w:szCs w:val="28"/>
          <w:lang w:eastAsia="ru-RU"/>
        </w:rPr>
        <w:t>грубые</w:t>
      </w:r>
      <w:r>
        <w:rPr>
          <w:szCs w:val="28"/>
          <w:lang w:eastAsia="ru-RU"/>
        </w:rPr>
        <w:t xml:space="preserve"> «</w:t>
      </w:r>
      <w:r w:rsidRPr="0097606A">
        <w:rPr>
          <w:szCs w:val="28"/>
          <w:lang w:eastAsia="ru-RU"/>
        </w:rPr>
        <w:t>силовые</w:t>
      </w:r>
      <w:r>
        <w:rPr>
          <w:szCs w:val="28"/>
          <w:lang w:eastAsia="ru-RU"/>
        </w:rPr>
        <w:t xml:space="preserve">» </w:t>
      </w:r>
      <w:r w:rsidRPr="0097606A">
        <w:rPr>
          <w:szCs w:val="28"/>
          <w:lang w:eastAsia="ru-RU"/>
        </w:rPr>
        <w:t>методы</w:t>
      </w:r>
      <w:r>
        <w:rPr>
          <w:szCs w:val="28"/>
          <w:lang w:eastAsia="ru-RU"/>
        </w:rPr>
        <w:t xml:space="preserve"> </w:t>
      </w:r>
      <w:r w:rsidRPr="0097606A">
        <w:rPr>
          <w:szCs w:val="28"/>
          <w:lang w:eastAsia="ru-RU"/>
        </w:rPr>
        <w:t>правления.</w:t>
      </w:r>
      <w:r>
        <w:rPr>
          <w:szCs w:val="28"/>
          <w:lang w:eastAsia="ru-RU"/>
        </w:rPr>
        <w:t xml:space="preserve"> </w:t>
      </w:r>
      <w:r w:rsidRPr="0097606A">
        <w:rPr>
          <w:szCs w:val="28"/>
          <w:lang w:eastAsia="ru-RU"/>
        </w:rPr>
        <w:t>Второй</w:t>
      </w:r>
      <w:r>
        <w:rPr>
          <w:szCs w:val="28"/>
          <w:lang w:eastAsia="ru-RU"/>
        </w:rPr>
        <w:t xml:space="preserve"> </w:t>
      </w:r>
      <w:r w:rsidRPr="0097606A">
        <w:rPr>
          <w:szCs w:val="28"/>
          <w:lang w:eastAsia="ru-RU"/>
        </w:rPr>
        <w:t>тип</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лисы</w:t>
      </w:r>
      <w:r>
        <w:rPr>
          <w:szCs w:val="28"/>
          <w:lang w:eastAsia="ru-RU"/>
        </w:rPr>
        <w:t>»</w:t>
      </w:r>
      <w:r w:rsidRPr="0097606A">
        <w:rPr>
          <w:szCs w:val="28"/>
          <w:lang w:eastAsia="ru-RU"/>
        </w:rPr>
        <w:t>,</w:t>
      </w:r>
      <w:r>
        <w:rPr>
          <w:szCs w:val="28"/>
          <w:lang w:eastAsia="ru-RU"/>
        </w:rPr>
        <w:t xml:space="preserve"> </w:t>
      </w:r>
      <w:r w:rsidRPr="0097606A">
        <w:rPr>
          <w:szCs w:val="28"/>
          <w:lang w:eastAsia="ru-RU"/>
        </w:rPr>
        <w:t>мастера</w:t>
      </w:r>
      <w:r>
        <w:rPr>
          <w:szCs w:val="28"/>
          <w:lang w:eastAsia="ru-RU"/>
        </w:rPr>
        <w:t xml:space="preserve"> </w:t>
      </w:r>
      <w:r w:rsidRPr="0097606A">
        <w:rPr>
          <w:szCs w:val="28"/>
          <w:lang w:eastAsia="ru-RU"/>
        </w:rPr>
        <w:t>блефа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политических</w:t>
      </w:r>
      <w:r>
        <w:rPr>
          <w:szCs w:val="28"/>
          <w:lang w:eastAsia="ru-RU"/>
        </w:rPr>
        <w:t xml:space="preserve"> </w:t>
      </w:r>
      <w:r w:rsidRPr="0097606A">
        <w:rPr>
          <w:szCs w:val="28"/>
          <w:lang w:eastAsia="ru-RU"/>
        </w:rPr>
        <w:t>спекуляций.</w:t>
      </w:r>
      <w:r>
        <w:rPr>
          <w:szCs w:val="28"/>
          <w:lang w:eastAsia="ru-RU"/>
        </w:rPr>
        <w:t xml:space="preserve"> </w:t>
      </w:r>
      <w:r w:rsidRPr="0097606A">
        <w:rPr>
          <w:szCs w:val="28"/>
          <w:lang w:eastAsia="ru-RU"/>
        </w:rPr>
        <w:t>Каждая</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этих</w:t>
      </w:r>
      <w:r>
        <w:rPr>
          <w:szCs w:val="28"/>
          <w:lang w:eastAsia="ru-RU"/>
        </w:rPr>
        <w:t xml:space="preserve"> </w:t>
      </w:r>
      <w:r w:rsidRPr="0097606A">
        <w:rPr>
          <w:szCs w:val="28"/>
          <w:lang w:eastAsia="ru-RU"/>
        </w:rPr>
        <w:t>элит</w:t>
      </w:r>
      <w:r>
        <w:rPr>
          <w:szCs w:val="28"/>
          <w:lang w:eastAsia="ru-RU"/>
        </w:rPr>
        <w:t xml:space="preserve"> </w:t>
      </w:r>
      <w:r w:rsidRPr="0097606A">
        <w:rPr>
          <w:szCs w:val="28"/>
          <w:lang w:eastAsia="ru-RU"/>
        </w:rPr>
        <w:t>имеет</w:t>
      </w:r>
      <w:r>
        <w:rPr>
          <w:szCs w:val="28"/>
          <w:lang w:eastAsia="ru-RU"/>
        </w:rPr>
        <w:t xml:space="preserve"> </w:t>
      </w:r>
      <w:r w:rsidRPr="0097606A">
        <w:rPr>
          <w:szCs w:val="28"/>
          <w:lang w:eastAsia="ru-RU"/>
        </w:rPr>
        <w:t>определенные</w:t>
      </w:r>
      <w:r>
        <w:rPr>
          <w:szCs w:val="28"/>
          <w:lang w:eastAsia="ru-RU"/>
        </w:rPr>
        <w:t xml:space="preserve"> </w:t>
      </w:r>
      <w:r w:rsidRPr="0097606A">
        <w:rPr>
          <w:szCs w:val="28"/>
          <w:lang w:eastAsia="ru-RU"/>
        </w:rPr>
        <w:t>преимущества</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том</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ином</w:t>
      </w:r>
      <w:r>
        <w:rPr>
          <w:szCs w:val="28"/>
          <w:lang w:eastAsia="ru-RU"/>
        </w:rPr>
        <w:t xml:space="preserve"> </w:t>
      </w:r>
      <w:r w:rsidRPr="0097606A">
        <w:rPr>
          <w:szCs w:val="28"/>
          <w:lang w:eastAsia="ru-RU"/>
        </w:rPr>
        <w:t>этапе</w:t>
      </w:r>
      <w:r>
        <w:rPr>
          <w:szCs w:val="28"/>
          <w:lang w:eastAsia="ru-RU"/>
        </w:rPr>
        <w:t xml:space="preserve"> </w:t>
      </w:r>
      <w:r w:rsidRPr="0097606A">
        <w:rPr>
          <w:szCs w:val="28"/>
          <w:lang w:eastAsia="ru-RU"/>
        </w:rPr>
        <w:t>общественного</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течением</w:t>
      </w:r>
      <w:r>
        <w:rPr>
          <w:szCs w:val="28"/>
          <w:lang w:eastAsia="ru-RU"/>
        </w:rPr>
        <w:t xml:space="preserve"> </w:t>
      </w:r>
      <w:r w:rsidRPr="0097606A">
        <w:rPr>
          <w:szCs w:val="28"/>
          <w:lang w:eastAsia="ru-RU"/>
        </w:rPr>
        <w:t>времени</w:t>
      </w:r>
      <w:r>
        <w:rPr>
          <w:szCs w:val="28"/>
          <w:lang w:eastAsia="ru-RU"/>
        </w:rPr>
        <w:t xml:space="preserve"> </w:t>
      </w:r>
      <w:r w:rsidRPr="0097606A">
        <w:rPr>
          <w:szCs w:val="28"/>
          <w:lang w:eastAsia="ru-RU"/>
        </w:rPr>
        <w:t>перестают</w:t>
      </w:r>
      <w:r>
        <w:rPr>
          <w:szCs w:val="28"/>
          <w:lang w:eastAsia="ru-RU"/>
        </w:rPr>
        <w:t xml:space="preserve"> </w:t>
      </w:r>
      <w:r w:rsidRPr="0097606A">
        <w:rPr>
          <w:szCs w:val="28"/>
          <w:lang w:eastAsia="ru-RU"/>
        </w:rPr>
        <w:t>отвечать</w:t>
      </w:r>
      <w:r>
        <w:rPr>
          <w:szCs w:val="28"/>
          <w:lang w:eastAsia="ru-RU"/>
        </w:rPr>
        <w:t xml:space="preserve"> </w:t>
      </w:r>
      <w:r w:rsidRPr="0097606A">
        <w:rPr>
          <w:szCs w:val="28"/>
          <w:lang w:eastAsia="ru-RU"/>
        </w:rPr>
        <w:t>потребностям</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потому</w:t>
      </w:r>
      <w:r>
        <w:rPr>
          <w:szCs w:val="28"/>
          <w:lang w:eastAsia="ru-RU"/>
        </w:rPr>
        <w:t xml:space="preserve"> </w:t>
      </w:r>
      <w:r w:rsidRPr="0097606A">
        <w:rPr>
          <w:szCs w:val="28"/>
          <w:lang w:eastAsia="ru-RU"/>
        </w:rPr>
        <w:t>сохранение</w:t>
      </w:r>
      <w:r>
        <w:rPr>
          <w:szCs w:val="28"/>
          <w:lang w:eastAsia="ru-RU"/>
        </w:rPr>
        <w:t xml:space="preserve"> </w:t>
      </w:r>
      <w:r w:rsidRPr="0097606A">
        <w:rPr>
          <w:szCs w:val="28"/>
          <w:lang w:eastAsia="ru-RU"/>
        </w:rPr>
        <w:t>равновесия</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требует</w:t>
      </w:r>
      <w:r>
        <w:rPr>
          <w:szCs w:val="28"/>
          <w:lang w:eastAsia="ru-RU"/>
        </w:rPr>
        <w:t xml:space="preserve"> </w:t>
      </w:r>
      <w:r w:rsidRPr="0097606A">
        <w:rPr>
          <w:szCs w:val="28"/>
          <w:lang w:eastAsia="ru-RU"/>
        </w:rPr>
        <w:t>постоянной</w:t>
      </w:r>
      <w:r>
        <w:rPr>
          <w:szCs w:val="28"/>
          <w:lang w:eastAsia="ru-RU"/>
        </w:rPr>
        <w:t xml:space="preserve"> </w:t>
      </w:r>
      <w:r w:rsidRPr="0097606A">
        <w:rPr>
          <w:szCs w:val="28"/>
          <w:lang w:eastAsia="ru-RU"/>
        </w:rPr>
        <w:t>замены</w:t>
      </w:r>
      <w:r>
        <w:rPr>
          <w:szCs w:val="28"/>
          <w:lang w:eastAsia="ru-RU"/>
        </w:rPr>
        <w:t xml:space="preserve"> </w:t>
      </w:r>
      <w:r w:rsidRPr="0097606A">
        <w:rPr>
          <w:szCs w:val="28"/>
          <w:lang w:eastAsia="ru-RU"/>
        </w:rPr>
        <w:t>одного</w:t>
      </w:r>
      <w:r>
        <w:rPr>
          <w:szCs w:val="28"/>
          <w:lang w:eastAsia="ru-RU"/>
        </w:rPr>
        <w:t xml:space="preserve"> </w:t>
      </w:r>
      <w:r w:rsidRPr="0097606A">
        <w:rPr>
          <w:szCs w:val="28"/>
          <w:lang w:eastAsia="ru-RU"/>
        </w:rPr>
        <w:t>вида</w:t>
      </w:r>
      <w:r>
        <w:rPr>
          <w:szCs w:val="28"/>
          <w:lang w:eastAsia="ru-RU"/>
        </w:rPr>
        <w:t xml:space="preserve"> </w:t>
      </w:r>
      <w:r w:rsidRPr="0097606A">
        <w:rPr>
          <w:szCs w:val="28"/>
          <w:lang w:eastAsia="ru-RU"/>
        </w:rPr>
        <w:t>элит</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другой</w:t>
      </w:r>
      <w:r>
        <w:rPr>
          <w:szCs w:val="28"/>
          <w:lang w:eastAsia="ru-RU"/>
        </w:rPr>
        <w:t xml:space="preserve"> </w:t>
      </w:r>
      <w:r w:rsidRPr="0097606A">
        <w:rPr>
          <w:szCs w:val="28"/>
          <w:lang w:eastAsia="ru-RU"/>
        </w:rPr>
        <w:t>через</w:t>
      </w:r>
      <w:r>
        <w:rPr>
          <w:szCs w:val="28"/>
          <w:lang w:eastAsia="ru-RU"/>
        </w:rPr>
        <w:t xml:space="preserve"> </w:t>
      </w:r>
      <w:r w:rsidRPr="0097606A">
        <w:rPr>
          <w:szCs w:val="28"/>
          <w:lang w:eastAsia="ru-RU"/>
        </w:rPr>
        <w:t>изменения</w:t>
      </w:r>
      <w:r>
        <w:rPr>
          <w:szCs w:val="28"/>
          <w:lang w:eastAsia="ru-RU"/>
        </w:rPr>
        <w:t xml:space="preserve"> </w:t>
      </w:r>
      <w:r w:rsidRPr="0097606A">
        <w:rPr>
          <w:szCs w:val="28"/>
          <w:lang w:eastAsia="ru-RU"/>
        </w:rPr>
        <w:t>повторяющихся</w:t>
      </w:r>
      <w:r>
        <w:rPr>
          <w:szCs w:val="28"/>
          <w:lang w:eastAsia="ru-RU"/>
        </w:rPr>
        <w:t xml:space="preserve"> </w:t>
      </w:r>
      <w:r w:rsidRPr="0097606A">
        <w:rPr>
          <w:szCs w:val="28"/>
          <w:lang w:eastAsia="ru-RU"/>
        </w:rPr>
        <w:t>ситуаций.</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где</w:t>
      </w:r>
      <w:r>
        <w:rPr>
          <w:szCs w:val="28"/>
          <w:lang w:eastAsia="ru-RU"/>
        </w:rPr>
        <w:t xml:space="preserve"> </w:t>
      </w:r>
      <w:r w:rsidRPr="0097606A">
        <w:rPr>
          <w:szCs w:val="28"/>
          <w:lang w:eastAsia="ru-RU"/>
        </w:rPr>
        <w:t>преобладает</w:t>
      </w:r>
      <w:r>
        <w:rPr>
          <w:szCs w:val="28"/>
          <w:lang w:eastAsia="ru-RU"/>
        </w:rPr>
        <w:t xml:space="preserve"> </w:t>
      </w:r>
      <w:r w:rsidRPr="0097606A">
        <w:rPr>
          <w:szCs w:val="28"/>
          <w:lang w:eastAsia="ru-RU"/>
        </w:rPr>
        <w:t>элита</w:t>
      </w:r>
      <w:r>
        <w:rPr>
          <w:szCs w:val="28"/>
          <w:lang w:eastAsia="ru-RU"/>
        </w:rPr>
        <w:t xml:space="preserve"> «</w:t>
      </w:r>
      <w:r w:rsidRPr="0097606A">
        <w:rPr>
          <w:szCs w:val="28"/>
          <w:lang w:eastAsia="ru-RU"/>
        </w:rPr>
        <w:t>львов</w:t>
      </w:r>
      <w:r>
        <w:rPr>
          <w:szCs w:val="28"/>
          <w:lang w:eastAsia="ru-RU"/>
        </w:rPr>
        <w:t>»</w:t>
      </w:r>
      <w:r w:rsidRPr="0097606A">
        <w:rPr>
          <w:szCs w:val="28"/>
          <w:lang w:eastAsia="ru-RU"/>
        </w:rPr>
        <w:t>,</w:t>
      </w:r>
      <w:r>
        <w:rPr>
          <w:szCs w:val="28"/>
          <w:lang w:eastAsia="ru-RU"/>
        </w:rPr>
        <w:t xml:space="preserve"> – </w:t>
      </w:r>
      <w:r w:rsidRPr="0097606A">
        <w:rPr>
          <w:szCs w:val="28"/>
          <w:lang w:eastAsia="ru-RU"/>
        </w:rPr>
        <w:t>застойное,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время</w:t>
      </w:r>
      <w:r>
        <w:rPr>
          <w:szCs w:val="28"/>
          <w:lang w:eastAsia="ru-RU"/>
        </w:rPr>
        <w:t xml:space="preserve"> </w:t>
      </w:r>
      <w:r w:rsidRPr="0097606A">
        <w:rPr>
          <w:szCs w:val="28"/>
          <w:lang w:eastAsia="ru-RU"/>
        </w:rPr>
        <w:t>элита</w:t>
      </w:r>
      <w:r>
        <w:rPr>
          <w:szCs w:val="28"/>
          <w:lang w:eastAsia="ru-RU"/>
        </w:rPr>
        <w:t xml:space="preserve"> «</w:t>
      </w:r>
      <w:r w:rsidRPr="0097606A">
        <w:rPr>
          <w:szCs w:val="28"/>
          <w:lang w:eastAsia="ru-RU"/>
        </w:rPr>
        <w:t>лис</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динамичной.</w:t>
      </w:r>
      <w:r>
        <w:rPr>
          <w:szCs w:val="28"/>
          <w:lang w:eastAsia="ru-RU"/>
        </w:rPr>
        <w:t xml:space="preserve"> </w:t>
      </w:r>
      <w:r w:rsidRPr="0097606A">
        <w:rPr>
          <w:szCs w:val="28"/>
          <w:lang w:eastAsia="ru-RU"/>
        </w:rPr>
        <w:t>По</w:t>
      </w:r>
      <w:r>
        <w:rPr>
          <w:szCs w:val="28"/>
          <w:lang w:eastAsia="ru-RU"/>
        </w:rPr>
        <w:t xml:space="preserve"> В. </w:t>
      </w:r>
      <w:r w:rsidRPr="0097606A">
        <w:rPr>
          <w:szCs w:val="28"/>
          <w:lang w:eastAsia="ru-RU"/>
        </w:rPr>
        <w:t>Парето,</w:t>
      </w:r>
      <w:r>
        <w:rPr>
          <w:szCs w:val="28"/>
          <w:lang w:eastAsia="ru-RU"/>
        </w:rPr>
        <w:t xml:space="preserve"> </w:t>
      </w:r>
      <w:r w:rsidRPr="0097606A">
        <w:rPr>
          <w:szCs w:val="28"/>
          <w:lang w:eastAsia="ru-RU"/>
        </w:rPr>
        <w:t>механизм</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равновесия</w:t>
      </w:r>
      <w:r>
        <w:rPr>
          <w:szCs w:val="28"/>
          <w:lang w:eastAsia="ru-RU"/>
        </w:rPr>
        <w:t xml:space="preserve"> </w:t>
      </w:r>
      <w:r w:rsidRPr="0097606A">
        <w:rPr>
          <w:szCs w:val="28"/>
          <w:lang w:eastAsia="ru-RU"/>
        </w:rPr>
        <w:t>функционирует</w:t>
      </w:r>
      <w:r>
        <w:rPr>
          <w:szCs w:val="28"/>
          <w:lang w:eastAsia="ru-RU"/>
        </w:rPr>
        <w:t xml:space="preserve"> </w:t>
      </w:r>
      <w:r w:rsidRPr="0097606A">
        <w:rPr>
          <w:szCs w:val="28"/>
          <w:lang w:eastAsia="ru-RU"/>
        </w:rPr>
        <w:t>нормально,</w:t>
      </w:r>
      <w:r>
        <w:rPr>
          <w:szCs w:val="28"/>
          <w:lang w:eastAsia="ru-RU"/>
        </w:rPr>
        <w:t xml:space="preserve"> </w:t>
      </w:r>
      <w:r w:rsidRPr="0097606A">
        <w:rPr>
          <w:szCs w:val="28"/>
          <w:lang w:eastAsia="ru-RU"/>
        </w:rPr>
        <w:t>когда</w:t>
      </w:r>
      <w:r>
        <w:rPr>
          <w:szCs w:val="28"/>
          <w:lang w:eastAsia="ru-RU"/>
        </w:rPr>
        <w:t xml:space="preserve"> </w:t>
      </w:r>
      <w:r w:rsidRPr="0097606A">
        <w:rPr>
          <w:szCs w:val="28"/>
          <w:lang w:eastAsia="ru-RU"/>
        </w:rPr>
        <w:t>обеспечивается</w:t>
      </w:r>
      <w:r>
        <w:rPr>
          <w:szCs w:val="28"/>
          <w:lang w:eastAsia="ru-RU"/>
        </w:rPr>
        <w:t xml:space="preserve"> </w:t>
      </w:r>
      <w:r w:rsidRPr="0097606A">
        <w:rPr>
          <w:szCs w:val="28"/>
          <w:lang w:eastAsia="ru-RU"/>
        </w:rPr>
        <w:t>пропорционально</w:t>
      </w:r>
      <w:r>
        <w:rPr>
          <w:szCs w:val="28"/>
          <w:lang w:eastAsia="ru-RU"/>
        </w:rPr>
        <w:t xml:space="preserve"> </w:t>
      </w:r>
      <w:r w:rsidRPr="0097606A">
        <w:rPr>
          <w:szCs w:val="28"/>
          <w:lang w:eastAsia="ru-RU"/>
        </w:rPr>
        <w:t>приток</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элиту</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обеих</w:t>
      </w:r>
      <w:r>
        <w:rPr>
          <w:szCs w:val="28"/>
          <w:lang w:eastAsia="ru-RU"/>
        </w:rPr>
        <w:t xml:space="preserve"> </w:t>
      </w:r>
      <w:r w:rsidRPr="0097606A">
        <w:rPr>
          <w:szCs w:val="28"/>
          <w:lang w:eastAsia="ru-RU"/>
        </w:rPr>
        <w:t>типов.</w:t>
      </w:r>
      <w:r>
        <w:rPr>
          <w:szCs w:val="28"/>
          <w:lang w:eastAsia="ru-RU"/>
        </w:rPr>
        <w:t xml:space="preserve"> </w:t>
      </w:r>
      <w:r w:rsidRPr="0097606A">
        <w:rPr>
          <w:szCs w:val="28"/>
          <w:lang w:eastAsia="ru-RU"/>
        </w:rPr>
        <w:t>Приостановление</w:t>
      </w:r>
      <w:r>
        <w:rPr>
          <w:szCs w:val="28"/>
          <w:lang w:eastAsia="ru-RU"/>
        </w:rPr>
        <w:t xml:space="preserve"> </w:t>
      </w:r>
      <w:r w:rsidRPr="0097606A">
        <w:rPr>
          <w:szCs w:val="28"/>
          <w:lang w:eastAsia="ru-RU"/>
        </w:rPr>
        <w:t>такой</w:t>
      </w:r>
      <w:r>
        <w:rPr>
          <w:szCs w:val="28"/>
          <w:lang w:eastAsia="ru-RU"/>
        </w:rPr>
        <w:t xml:space="preserve"> </w:t>
      </w:r>
      <w:r w:rsidRPr="0097606A">
        <w:rPr>
          <w:szCs w:val="28"/>
          <w:lang w:eastAsia="ru-RU"/>
        </w:rPr>
        <w:t>циркуляции</w:t>
      </w:r>
      <w:r>
        <w:rPr>
          <w:szCs w:val="28"/>
          <w:lang w:eastAsia="ru-RU"/>
        </w:rPr>
        <w:t xml:space="preserve"> </w:t>
      </w:r>
      <w:r w:rsidRPr="0097606A">
        <w:rPr>
          <w:szCs w:val="28"/>
          <w:lang w:eastAsia="ru-RU"/>
        </w:rPr>
        <w:t>приводит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вырождению</w:t>
      </w:r>
      <w:r>
        <w:rPr>
          <w:szCs w:val="28"/>
          <w:lang w:eastAsia="ru-RU"/>
        </w:rPr>
        <w:t xml:space="preserve"> </w:t>
      </w:r>
      <w:r w:rsidRPr="0097606A">
        <w:rPr>
          <w:szCs w:val="28"/>
          <w:lang w:eastAsia="ru-RU"/>
        </w:rPr>
        <w:t>правящей</w:t>
      </w:r>
      <w:r>
        <w:rPr>
          <w:szCs w:val="28"/>
          <w:lang w:eastAsia="ru-RU"/>
        </w:rPr>
        <w:t xml:space="preserve"> </w:t>
      </w:r>
      <w:r w:rsidRPr="0097606A">
        <w:rPr>
          <w:szCs w:val="28"/>
          <w:lang w:eastAsia="ru-RU"/>
        </w:rPr>
        <w:t>элиты,</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революционному</w:t>
      </w:r>
      <w:r>
        <w:rPr>
          <w:szCs w:val="28"/>
          <w:lang w:eastAsia="ru-RU"/>
        </w:rPr>
        <w:t xml:space="preserve"> </w:t>
      </w:r>
      <w:r w:rsidRPr="0097606A">
        <w:rPr>
          <w:szCs w:val="28"/>
          <w:lang w:eastAsia="ru-RU"/>
        </w:rPr>
        <w:t>разрушению</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до</w:t>
      </w:r>
      <w:r>
        <w:rPr>
          <w:szCs w:val="28"/>
          <w:lang w:eastAsia="ru-RU"/>
        </w:rPr>
        <w:t xml:space="preserve"> </w:t>
      </w:r>
      <w:r w:rsidRPr="0097606A">
        <w:rPr>
          <w:szCs w:val="28"/>
          <w:lang w:eastAsia="ru-RU"/>
        </w:rPr>
        <w:t>появления</w:t>
      </w:r>
      <w:r>
        <w:rPr>
          <w:szCs w:val="28"/>
          <w:lang w:eastAsia="ru-RU"/>
        </w:rPr>
        <w:t xml:space="preserve"> </w:t>
      </w:r>
      <w:r w:rsidRPr="0097606A">
        <w:rPr>
          <w:szCs w:val="28"/>
          <w:lang w:eastAsia="ru-RU"/>
        </w:rPr>
        <w:t>новой</w:t>
      </w:r>
      <w:r>
        <w:rPr>
          <w:szCs w:val="28"/>
          <w:lang w:eastAsia="ru-RU"/>
        </w:rPr>
        <w:t xml:space="preserve"> </w:t>
      </w:r>
      <w:r w:rsidRPr="0097606A">
        <w:rPr>
          <w:szCs w:val="28"/>
          <w:lang w:eastAsia="ru-RU"/>
        </w:rPr>
        <w:t>элиты,</w:t>
      </w:r>
      <w:r>
        <w:rPr>
          <w:szCs w:val="28"/>
          <w:lang w:eastAsia="ru-RU"/>
        </w:rPr>
        <w:t xml:space="preserve"> </w:t>
      </w:r>
      <w:r w:rsidRPr="0097606A">
        <w:rPr>
          <w:szCs w:val="28"/>
          <w:lang w:eastAsia="ru-RU"/>
        </w:rPr>
        <w:t>состоящей</w:t>
      </w:r>
      <w:r>
        <w:rPr>
          <w:szCs w:val="28"/>
          <w:lang w:eastAsia="ru-RU"/>
        </w:rPr>
        <w:t xml:space="preserve"> </w:t>
      </w:r>
      <w:r w:rsidRPr="0097606A">
        <w:rPr>
          <w:szCs w:val="28"/>
          <w:lang w:eastAsia="ru-RU"/>
        </w:rPr>
        <w:t>преимущественно</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лис</w:t>
      </w:r>
      <w:r>
        <w:rPr>
          <w:szCs w:val="28"/>
          <w:lang w:eastAsia="ru-RU"/>
        </w:rPr>
        <w:t>»</w:t>
      </w:r>
      <w:r w:rsidRPr="0097606A">
        <w:rPr>
          <w:szCs w:val="28"/>
          <w:lang w:eastAsia="ru-RU"/>
        </w:rPr>
        <w:t>,</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впоследствии</w:t>
      </w:r>
      <w:r>
        <w:rPr>
          <w:szCs w:val="28"/>
          <w:lang w:eastAsia="ru-RU"/>
        </w:rPr>
        <w:t xml:space="preserve"> </w:t>
      </w:r>
      <w:r w:rsidRPr="0097606A">
        <w:rPr>
          <w:szCs w:val="28"/>
          <w:lang w:eastAsia="ru-RU"/>
        </w:rPr>
        <w:t>вырождаются</w:t>
      </w:r>
      <w:r>
        <w:rPr>
          <w:szCs w:val="28"/>
          <w:lang w:eastAsia="ru-RU"/>
        </w:rPr>
        <w:t xml:space="preserve"> </w:t>
      </w:r>
      <w:r w:rsidRPr="0097606A">
        <w:rPr>
          <w:szCs w:val="28"/>
          <w:lang w:eastAsia="ru-RU"/>
        </w:rPr>
        <w:t>во</w:t>
      </w:r>
      <w:r>
        <w:rPr>
          <w:szCs w:val="28"/>
          <w:lang w:eastAsia="ru-RU"/>
        </w:rPr>
        <w:t xml:space="preserve"> «</w:t>
      </w:r>
      <w:r w:rsidRPr="0097606A">
        <w:rPr>
          <w:szCs w:val="28"/>
          <w:lang w:eastAsia="ru-RU"/>
        </w:rPr>
        <w:t>львов</w:t>
      </w:r>
      <w:r>
        <w:rPr>
          <w:szCs w:val="28"/>
          <w:lang w:eastAsia="ru-RU"/>
        </w:rPr>
        <w:t xml:space="preserve">» – </w:t>
      </w:r>
      <w:r w:rsidRPr="0097606A">
        <w:rPr>
          <w:szCs w:val="28"/>
          <w:lang w:eastAsia="ru-RU"/>
        </w:rPr>
        <w:t>сторонников</w:t>
      </w:r>
      <w:r>
        <w:rPr>
          <w:szCs w:val="28"/>
          <w:lang w:eastAsia="ru-RU"/>
        </w:rPr>
        <w:t xml:space="preserve"> </w:t>
      </w:r>
      <w:r w:rsidRPr="0097606A">
        <w:rPr>
          <w:szCs w:val="28"/>
          <w:lang w:eastAsia="ru-RU"/>
        </w:rPr>
        <w:t>деспотизма.</w:t>
      </w:r>
      <w:r>
        <w:rPr>
          <w:szCs w:val="28"/>
          <w:lang w:eastAsia="ru-RU"/>
        </w:rPr>
        <w:t xml:space="preserve"> </w:t>
      </w:r>
      <w:r w:rsidRPr="0097606A">
        <w:rPr>
          <w:szCs w:val="28"/>
          <w:lang w:eastAsia="ru-RU"/>
        </w:rPr>
        <w:t>Разделяя</w:t>
      </w:r>
      <w:r>
        <w:rPr>
          <w:szCs w:val="28"/>
          <w:lang w:eastAsia="ru-RU"/>
        </w:rPr>
        <w:t xml:space="preserve"> </w:t>
      </w:r>
      <w:r w:rsidRPr="0097606A">
        <w:rPr>
          <w:szCs w:val="28"/>
          <w:lang w:eastAsia="ru-RU"/>
        </w:rPr>
        <w:t>элиту</w:t>
      </w:r>
      <w:r>
        <w:rPr>
          <w:szCs w:val="28"/>
          <w:lang w:eastAsia="ru-RU"/>
        </w:rPr>
        <w:t xml:space="preserve"> </w:t>
      </w:r>
      <w:r w:rsidRPr="0097606A">
        <w:rPr>
          <w:szCs w:val="28"/>
          <w:lang w:eastAsia="ru-RU"/>
        </w:rPr>
        <w:t>согласно</w:t>
      </w:r>
      <w:r>
        <w:rPr>
          <w:szCs w:val="28"/>
          <w:lang w:eastAsia="ru-RU"/>
        </w:rPr>
        <w:t xml:space="preserve"> </w:t>
      </w:r>
      <w:r w:rsidRPr="0097606A">
        <w:rPr>
          <w:szCs w:val="28"/>
          <w:lang w:eastAsia="ru-RU"/>
        </w:rPr>
        <w:t>теории</w:t>
      </w:r>
      <w:r>
        <w:rPr>
          <w:szCs w:val="28"/>
          <w:lang w:eastAsia="ru-RU"/>
        </w:rPr>
        <w:t xml:space="preserve"> </w:t>
      </w:r>
      <w:r w:rsidRPr="0097606A">
        <w:rPr>
          <w:szCs w:val="28"/>
          <w:lang w:eastAsia="ru-RU"/>
        </w:rPr>
        <w:t>циркуляции</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правящую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правящую,</w:t>
      </w:r>
      <w:r>
        <w:rPr>
          <w:szCs w:val="28"/>
          <w:lang w:eastAsia="ru-RU"/>
        </w:rPr>
        <w:t xml:space="preserve"> В. </w:t>
      </w:r>
      <w:r w:rsidRPr="0097606A">
        <w:rPr>
          <w:szCs w:val="28"/>
          <w:lang w:eastAsia="ru-RU"/>
        </w:rPr>
        <w:t>Парето</w:t>
      </w:r>
      <w:r>
        <w:rPr>
          <w:szCs w:val="28"/>
          <w:lang w:eastAsia="ru-RU"/>
        </w:rPr>
        <w:t xml:space="preserve"> </w:t>
      </w:r>
      <w:r w:rsidRPr="0097606A">
        <w:rPr>
          <w:szCs w:val="28"/>
          <w:lang w:eastAsia="ru-RU"/>
        </w:rPr>
        <w:t>рассматривает</w:t>
      </w:r>
      <w:r>
        <w:rPr>
          <w:szCs w:val="28"/>
          <w:lang w:eastAsia="ru-RU"/>
        </w:rPr>
        <w:t xml:space="preserve"> </w:t>
      </w:r>
      <w:r w:rsidRPr="0097606A">
        <w:rPr>
          <w:szCs w:val="28"/>
          <w:lang w:eastAsia="ru-RU"/>
        </w:rPr>
        <w:t>революцию</w:t>
      </w:r>
      <w:r>
        <w:rPr>
          <w:szCs w:val="28"/>
          <w:lang w:eastAsia="ru-RU"/>
        </w:rPr>
        <w:t xml:space="preserve"> </w:t>
      </w:r>
      <w:r w:rsidRPr="0097606A">
        <w:rPr>
          <w:szCs w:val="28"/>
          <w:lang w:eastAsia="ru-RU"/>
        </w:rPr>
        <w:t>лишь</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борьбу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замену</w:t>
      </w:r>
      <w:r>
        <w:rPr>
          <w:szCs w:val="28"/>
          <w:lang w:eastAsia="ru-RU"/>
        </w:rPr>
        <w:t xml:space="preserve"> </w:t>
      </w:r>
      <w:r w:rsidRPr="0097606A">
        <w:rPr>
          <w:szCs w:val="28"/>
          <w:lang w:eastAsia="ru-RU"/>
        </w:rPr>
        <w:t>правящей</w:t>
      </w:r>
      <w:r>
        <w:rPr>
          <w:szCs w:val="28"/>
          <w:lang w:eastAsia="ru-RU"/>
        </w:rPr>
        <w:t xml:space="preserve"> </w:t>
      </w:r>
      <w:r w:rsidRPr="0097606A">
        <w:rPr>
          <w:szCs w:val="28"/>
          <w:lang w:eastAsia="ru-RU"/>
        </w:rPr>
        <w:t>элиты</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потенциальную,</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маскируется</w:t>
      </w:r>
      <w:r>
        <w:rPr>
          <w:szCs w:val="28"/>
          <w:lang w:eastAsia="ru-RU"/>
        </w:rPr>
        <w:t xml:space="preserve"> </w:t>
      </w:r>
      <w:r w:rsidRPr="0097606A">
        <w:rPr>
          <w:szCs w:val="28"/>
          <w:lang w:eastAsia="ru-RU"/>
        </w:rPr>
        <w:t>под</w:t>
      </w:r>
      <w:r>
        <w:rPr>
          <w:szCs w:val="28"/>
          <w:lang w:eastAsia="ru-RU"/>
        </w:rPr>
        <w:t xml:space="preserve"> </w:t>
      </w:r>
      <w:r w:rsidRPr="0097606A">
        <w:rPr>
          <w:szCs w:val="28"/>
          <w:lang w:eastAsia="ru-RU"/>
        </w:rPr>
        <w:t>защитников</w:t>
      </w:r>
      <w:r>
        <w:rPr>
          <w:szCs w:val="28"/>
          <w:lang w:eastAsia="ru-RU"/>
        </w:rPr>
        <w:t xml:space="preserve"> </w:t>
      </w:r>
      <w:r w:rsidRPr="0097606A">
        <w:rPr>
          <w:szCs w:val="28"/>
          <w:lang w:eastAsia="ru-RU"/>
        </w:rPr>
        <w:t>интересов</w:t>
      </w:r>
      <w:r>
        <w:rPr>
          <w:szCs w:val="28"/>
          <w:lang w:eastAsia="ru-RU"/>
        </w:rPr>
        <w:t xml:space="preserve"> </w:t>
      </w:r>
      <w:r w:rsidRPr="0097606A">
        <w:rPr>
          <w:szCs w:val="28"/>
          <w:lang w:eastAsia="ru-RU"/>
        </w:rPr>
        <w:t>народа,</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получить</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поддержку,</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самом</w:t>
      </w:r>
      <w:r>
        <w:rPr>
          <w:szCs w:val="28"/>
          <w:lang w:eastAsia="ru-RU"/>
        </w:rPr>
        <w:t xml:space="preserve"> </w:t>
      </w:r>
      <w:r w:rsidRPr="0097606A">
        <w:rPr>
          <w:szCs w:val="28"/>
          <w:lang w:eastAsia="ru-RU"/>
        </w:rPr>
        <w:t>деле</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обманывает</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Массы</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смены</w:t>
      </w:r>
      <w:r>
        <w:rPr>
          <w:szCs w:val="28"/>
          <w:lang w:eastAsia="ru-RU"/>
        </w:rPr>
        <w:t xml:space="preserve"> </w:t>
      </w:r>
      <w:r w:rsidRPr="0097606A">
        <w:rPr>
          <w:szCs w:val="28"/>
          <w:lang w:eastAsia="ru-RU"/>
        </w:rPr>
        <w:t>элит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основном</w:t>
      </w:r>
      <w:r>
        <w:rPr>
          <w:szCs w:val="28"/>
          <w:lang w:eastAsia="ru-RU"/>
        </w:rPr>
        <w:t xml:space="preserve"> </w:t>
      </w:r>
      <w:r w:rsidRPr="0097606A">
        <w:rPr>
          <w:szCs w:val="28"/>
          <w:lang w:eastAsia="ru-RU"/>
        </w:rPr>
        <w:t>ничего</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выиграют.</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новая</w:t>
      </w:r>
      <w:r>
        <w:rPr>
          <w:szCs w:val="28"/>
          <w:lang w:eastAsia="ru-RU"/>
        </w:rPr>
        <w:t xml:space="preserve"> </w:t>
      </w:r>
      <w:r w:rsidRPr="0097606A">
        <w:rPr>
          <w:szCs w:val="28"/>
          <w:lang w:eastAsia="ru-RU"/>
        </w:rPr>
        <w:t>правящая</w:t>
      </w:r>
      <w:r>
        <w:rPr>
          <w:szCs w:val="28"/>
          <w:lang w:eastAsia="ru-RU"/>
        </w:rPr>
        <w:t xml:space="preserve"> </w:t>
      </w:r>
      <w:r w:rsidRPr="0097606A">
        <w:rPr>
          <w:szCs w:val="28"/>
          <w:lang w:eastAsia="ru-RU"/>
        </w:rPr>
        <w:t>элита</w:t>
      </w:r>
      <w:r>
        <w:rPr>
          <w:szCs w:val="28"/>
          <w:lang w:eastAsia="ru-RU"/>
        </w:rPr>
        <w:t xml:space="preserve"> </w:t>
      </w:r>
      <w:r w:rsidRPr="0097606A">
        <w:rPr>
          <w:szCs w:val="28"/>
          <w:lang w:eastAsia="ru-RU"/>
        </w:rPr>
        <w:t>удалось</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временем</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еще</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жестокой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утонченной</w:t>
      </w:r>
      <w:r>
        <w:rPr>
          <w:szCs w:val="28"/>
          <w:lang w:eastAsia="ru-RU"/>
        </w:rPr>
        <w:t xml:space="preserve"> </w:t>
      </w:r>
      <w:r w:rsidRPr="0097606A">
        <w:rPr>
          <w:szCs w:val="28"/>
          <w:lang w:eastAsia="ru-RU"/>
        </w:rPr>
        <w:t>эксплуатации</w:t>
      </w:r>
      <w:r>
        <w:rPr>
          <w:szCs w:val="28"/>
          <w:lang w:eastAsia="ru-RU"/>
        </w:rPr>
        <w:t xml:space="preserve"> </w:t>
      </w:r>
      <w:r w:rsidRPr="0097606A">
        <w:rPr>
          <w:szCs w:val="28"/>
          <w:lang w:eastAsia="ru-RU"/>
        </w:rPr>
        <w:t>масс,</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предшественники.</w:t>
      </w:r>
    </w:p>
    <w:p w:rsidR="006F4F5E" w:rsidRPr="00CF24DC" w:rsidRDefault="006F4F5E" w:rsidP="006F4F5E">
      <w:pPr>
        <w:spacing w:line="276" w:lineRule="auto"/>
        <w:jc w:val="center"/>
        <w:rPr>
          <w:b/>
          <w:szCs w:val="28"/>
        </w:rPr>
      </w:pPr>
      <w:r>
        <w:rPr>
          <w:b/>
          <w:szCs w:val="28"/>
        </w:rPr>
        <w:t>Темы и в</w:t>
      </w:r>
      <w:r w:rsidRPr="00CF24DC">
        <w:rPr>
          <w:b/>
          <w:szCs w:val="28"/>
        </w:rPr>
        <w:t>опросы</w:t>
      </w:r>
      <w:r>
        <w:rPr>
          <w:b/>
          <w:szCs w:val="28"/>
        </w:rPr>
        <w:t xml:space="preserve"> </w:t>
      </w:r>
      <w:r w:rsidRPr="00CF24DC">
        <w:rPr>
          <w:b/>
          <w:szCs w:val="28"/>
        </w:rPr>
        <w:t>для</w:t>
      </w:r>
      <w:r>
        <w:rPr>
          <w:b/>
          <w:szCs w:val="28"/>
        </w:rPr>
        <w:t xml:space="preserve"> </w:t>
      </w:r>
      <w:r w:rsidRPr="00CF24DC">
        <w:rPr>
          <w:b/>
          <w:szCs w:val="28"/>
        </w:rPr>
        <w:t>повторе</w:t>
      </w:r>
      <w:r>
        <w:rPr>
          <w:b/>
          <w:szCs w:val="28"/>
        </w:rPr>
        <w:t>ния</w:t>
      </w:r>
    </w:p>
    <w:p w:rsidR="006F4F5E" w:rsidRDefault="006F4F5E" w:rsidP="006F4F5E">
      <w:pPr>
        <w:widowControl w:val="0"/>
        <w:spacing w:line="276" w:lineRule="auto"/>
        <w:ind w:firstLine="709"/>
        <w:jc w:val="both"/>
        <w:rPr>
          <w:szCs w:val="28"/>
          <w:lang w:eastAsia="ru-RU"/>
        </w:rPr>
      </w:pPr>
      <w:r w:rsidRPr="00FB52B4">
        <w:rPr>
          <w:szCs w:val="28"/>
          <w:lang w:eastAsia="ru-RU"/>
        </w:rPr>
        <w:t>1.</w:t>
      </w:r>
      <w:r>
        <w:rPr>
          <w:szCs w:val="28"/>
          <w:lang w:eastAsia="ru-RU"/>
        </w:rPr>
        <w:t xml:space="preserve"> В чем состояла к</w:t>
      </w:r>
      <w:r w:rsidRPr="00FB52B4">
        <w:rPr>
          <w:szCs w:val="28"/>
          <w:lang w:eastAsia="ru-RU"/>
        </w:rPr>
        <w:t>ритика</w:t>
      </w:r>
      <w:r>
        <w:rPr>
          <w:szCs w:val="28"/>
          <w:lang w:eastAsia="ru-RU"/>
        </w:rPr>
        <w:t xml:space="preserve"> </w:t>
      </w:r>
      <w:r w:rsidRPr="00FB52B4">
        <w:rPr>
          <w:szCs w:val="28"/>
          <w:lang w:eastAsia="ru-RU"/>
        </w:rPr>
        <w:t>В.</w:t>
      </w:r>
      <w:r>
        <w:rPr>
          <w:szCs w:val="28"/>
          <w:lang w:eastAsia="ru-RU"/>
        </w:rPr>
        <w:t xml:space="preserve"> </w:t>
      </w:r>
      <w:r w:rsidRPr="00FB52B4">
        <w:rPr>
          <w:szCs w:val="28"/>
          <w:lang w:eastAsia="ru-RU"/>
        </w:rPr>
        <w:t>Зомбартом</w:t>
      </w:r>
      <w:r>
        <w:rPr>
          <w:szCs w:val="28"/>
          <w:lang w:eastAsia="ru-RU"/>
        </w:rPr>
        <w:t xml:space="preserve"> </w:t>
      </w:r>
      <w:r w:rsidRPr="00FB52B4">
        <w:rPr>
          <w:szCs w:val="28"/>
          <w:lang w:eastAsia="ru-RU"/>
        </w:rPr>
        <w:t>социологии</w:t>
      </w:r>
      <w:r>
        <w:rPr>
          <w:szCs w:val="28"/>
          <w:lang w:eastAsia="ru-RU"/>
        </w:rPr>
        <w:t xml:space="preserve"> </w:t>
      </w:r>
      <w:r w:rsidRPr="00FB52B4">
        <w:rPr>
          <w:szCs w:val="28"/>
          <w:lang w:eastAsia="ru-RU"/>
        </w:rPr>
        <w:t>М.</w:t>
      </w:r>
      <w:r>
        <w:rPr>
          <w:szCs w:val="28"/>
          <w:lang w:eastAsia="ru-RU"/>
        </w:rPr>
        <w:t xml:space="preserve"> </w:t>
      </w:r>
      <w:r w:rsidRPr="00FB52B4">
        <w:rPr>
          <w:szCs w:val="28"/>
          <w:lang w:eastAsia="ru-RU"/>
        </w:rPr>
        <w:t>Вебера</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r>
        <w:rPr>
          <w:szCs w:val="28"/>
          <w:lang w:eastAsia="ru-RU"/>
        </w:rPr>
        <w:t>2. Какова т</w:t>
      </w:r>
      <w:r w:rsidRPr="00FB52B4">
        <w:rPr>
          <w:szCs w:val="28"/>
          <w:lang w:eastAsia="ru-RU"/>
        </w:rPr>
        <w:t>рактовка</w:t>
      </w:r>
      <w:r>
        <w:rPr>
          <w:szCs w:val="28"/>
          <w:lang w:eastAsia="ru-RU"/>
        </w:rPr>
        <w:t xml:space="preserve"> </w:t>
      </w:r>
      <w:r w:rsidRPr="00FB52B4">
        <w:rPr>
          <w:szCs w:val="28"/>
          <w:lang w:eastAsia="ru-RU"/>
        </w:rPr>
        <w:t>современного</w:t>
      </w:r>
      <w:r>
        <w:rPr>
          <w:szCs w:val="28"/>
          <w:lang w:eastAsia="ru-RU"/>
        </w:rPr>
        <w:t xml:space="preserve"> </w:t>
      </w:r>
      <w:r w:rsidRPr="00FB52B4">
        <w:rPr>
          <w:szCs w:val="28"/>
          <w:lang w:eastAsia="ru-RU"/>
        </w:rPr>
        <w:t>капитализма</w:t>
      </w:r>
      <w:r>
        <w:rPr>
          <w:szCs w:val="28"/>
          <w:lang w:eastAsia="ru-RU"/>
        </w:rPr>
        <w:t xml:space="preserve"> </w:t>
      </w:r>
      <w:r w:rsidRPr="00FB52B4">
        <w:rPr>
          <w:szCs w:val="28"/>
          <w:lang w:eastAsia="ru-RU"/>
        </w:rPr>
        <w:t>В.</w:t>
      </w:r>
      <w:r>
        <w:rPr>
          <w:szCs w:val="28"/>
          <w:lang w:eastAsia="ru-RU"/>
        </w:rPr>
        <w:t xml:space="preserve"> </w:t>
      </w:r>
      <w:r w:rsidRPr="00FB52B4">
        <w:rPr>
          <w:szCs w:val="28"/>
          <w:lang w:eastAsia="ru-RU"/>
        </w:rPr>
        <w:t>Зомбартом</w:t>
      </w:r>
      <w:r>
        <w:rPr>
          <w:szCs w:val="28"/>
          <w:lang w:eastAsia="ru-RU"/>
        </w:rPr>
        <w:t xml:space="preserve">? </w:t>
      </w:r>
    </w:p>
    <w:p w:rsidR="006F4F5E" w:rsidRDefault="006F4F5E" w:rsidP="006F4F5E">
      <w:pPr>
        <w:widowControl w:val="0"/>
        <w:spacing w:line="276" w:lineRule="auto"/>
        <w:ind w:firstLine="709"/>
        <w:jc w:val="both"/>
        <w:rPr>
          <w:szCs w:val="28"/>
          <w:lang w:eastAsia="ru-RU"/>
        </w:rPr>
      </w:pPr>
      <w:r>
        <w:rPr>
          <w:szCs w:val="28"/>
          <w:lang w:eastAsia="ru-RU"/>
        </w:rPr>
        <w:t>3</w:t>
      </w:r>
      <w:r w:rsidRPr="00FB52B4">
        <w:rPr>
          <w:szCs w:val="28"/>
          <w:lang w:eastAsia="ru-RU"/>
        </w:rPr>
        <w:t>.</w:t>
      </w:r>
      <w:r>
        <w:rPr>
          <w:szCs w:val="28"/>
          <w:lang w:eastAsia="ru-RU"/>
        </w:rPr>
        <w:t xml:space="preserve"> Какую роль отводил </w:t>
      </w:r>
      <w:r w:rsidRPr="00FB52B4">
        <w:rPr>
          <w:szCs w:val="28"/>
          <w:lang w:eastAsia="ru-RU"/>
        </w:rPr>
        <w:t>В.</w:t>
      </w:r>
      <w:r>
        <w:rPr>
          <w:szCs w:val="28"/>
          <w:lang w:eastAsia="ru-RU"/>
        </w:rPr>
        <w:t xml:space="preserve"> </w:t>
      </w:r>
      <w:r w:rsidRPr="00FB52B4">
        <w:rPr>
          <w:szCs w:val="28"/>
          <w:lang w:eastAsia="ru-RU"/>
        </w:rPr>
        <w:t>Зомбарт</w:t>
      </w:r>
      <w:r>
        <w:rPr>
          <w:szCs w:val="28"/>
          <w:lang w:eastAsia="ru-RU"/>
        </w:rPr>
        <w:t xml:space="preserve"> «</w:t>
      </w:r>
      <w:r w:rsidRPr="00FB52B4">
        <w:rPr>
          <w:szCs w:val="28"/>
          <w:lang w:eastAsia="ru-RU"/>
        </w:rPr>
        <w:t>героя</w:t>
      </w:r>
      <w:r>
        <w:rPr>
          <w:szCs w:val="28"/>
          <w:lang w:eastAsia="ru-RU"/>
        </w:rPr>
        <w:t xml:space="preserve">м» </w:t>
      </w:r>
      <w:r w:rsidRPr="00FB52B4">
        <w:rPr>
          <w:szCs w:val="28"/>
          <w:lang w:eastAsia="ru-RU"/>
        </w:rPr>
        <w:t>и</w:t>
      </w:r>
      <w:r>
        <w:rPr>
          <w:szCs w:val="28"/>
          <w:lang w:eastAsia="ru-RU"/>
        </w:rPr>
        <w:t xml:space="preserve"> «</w:t>
      </w:r>
      <w:r w:rsidRPr="00FB52B4">
        <w:rPr>
          <w:szCs w:val="28"/>
          <w:lang w:eastAsia="ru-RU"/>
        </w:rPr>
        <w:t>торговца</w:t>
      </w:r>
      <w:r>
        <w:rPr>
          <w:szCs w:val="28"/>
          <w:lang w:eastAsia="ru-RU"/>
        </w:rPr>
        <w:t>м»</w:t>
      </w:r>
      <w:r w:rsidRPr="00FB52B4">
        <w:rPr>
          <w:szCs w:val="28"/>
          <w:lang w:eastAsia="ru-RU"/>
        </w:rPr>
        <w:t>.</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r>
        <w:rPr>
          <w:szCs w:val="28"/>
          <w:lang w:eastAsia="ru-RU"/>
        </w:rPr>
        <w:lastRenderedPageBreak/>
        <w:t>4</w:t>
      </w:r>
      <w:r w:rsidRPr="00FB52B4">
        <w:rPr>
          <w:szCs w:val="28"/>
          <w:lang w:eastAsia="ru-RU"/>
        </w:rPr>
        <w:t>.</w:t>
      </w:r>
      <w:r>
        <w:rPr>
          <w:szCs w:val="28"/>
          <w:lang w:eastAsia="ru-RU"/>
        </w:rPr>
        <w:t xml:space="preserve"> Как представлялось Г. Зиммелю с</w:t>
      </w:r>
      <w:r w:rsidRPr="00FB52B4">
        <w:rPr>
          <w:szCs w:val="28"/>
          <w:lang w:eastAsia="ru-RU"/>
        </w:rPr>
        <w:t>оциальное</w:t>
      </w:r>
      <w:r>
        <w:rPr>
          <w:szCs w:val="28"/>
          <w:lang w:eastAsia="ru-RU"/>
        </w:rPr>
        <w:t xml:space="preserve"> </w:t>
      </w:r>
      <w:r w:rsidRPr="00FB52B4">
        <w:rPr>
          <w:szCs w:val="28"/>
          <w:lang w:eastAsia="ru-RU"/>
        </w:rPr>
        <w:t>взаимодействие</w:t>
      </w:r>
      <w:r>
        <w:rPr>
          <w:szCs w:val="28"/>
          <w:lang w:eastAsia="ru-RU"/>
        </w:rPr>
        <w:t xml:space="preserve"> </w:t>
      </w:r>
      <w:r w:rsidRPr="00FB52B4">
        <w:rPr>
          <w:szCs w:val="28"/>
          <w:lang w:eastAsia="ru-RU"/>
        </w:rPr>
        <w:t>как</w:t>
      </w:r>
      <w:r>
        <w:rPr>
          <w:szCs w:val="28"/>
          <w:lang w:eastAsia="ru-RU"/>
        </w:rPr>
        <w:t xml:space="preserve"> </w:t>
      </w:r>
      <w:r w:rsidRPr="00FB52B4">
        <w:rPr>
          <w:szCs w:val="28"/>
          <w:lang w:eastAsia="ru-RU"/>
        </w:rPr>
        <w:t>исходное</w:t>
      </w:r>
      <w:r>
        <w:rPr>
          <w:szCs w:val="28"/>
          <w:lang w:eastAsia="ru-RU"/>
        </w:rPr>
        <w:t xml:space="preserve"> </w:t>
      </w:r>
      <w:r w:rsidRPr="00FB52B4">
        <w:rPr>
          <w:szCs w:val="28"/>
          <w:lang w:eastAsia="ru-RU"/>
        </w:rPr>
        <w:t>понятие</w:t>
      </w:r>
      <w:r>
        <w:rPr>
          <w:szCs w:val="28"/>
          <w:lang w:eastAsia="ru-RU"/>
        </w:rPr>
        <w:t xml:space="preserve"> </w:t>
      </w:r>
      <w:r w:rsidRPr="00FB52B4">
        <w:rPr>
          <w:szCs w:val="28"/>
          <w:lang w:eastAsia="ru-RU"/>
        </w:rPr>
        <w:t>формальной</w:t>
      </w:r>
      <w:r>
        <w:rPr>
          <w:szCs w:val="28"/>
          <w:lang w:eastAsia="ru-RU"/>
        </w:rPr>
        <w:t xml:space="preserve"> </w:t>
      </w:r>
      <w:r w:rsidRPr="00FB52B4">
        <w:rPr>
          <w:szCs w:val="28"/>
          <w:lang w:eastAsia="ru-RU"/>
        </w:rPr>
        <w:t>социологии.</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r>
        <w:rPr>
          <w:szCs w:val="28"/>
          <w:lang w:eastAsia="ru-RU"/>
        </w:rPr>
        <w:t>5</w:t>
      </w:r>
      <w:r w:rsidRPr="00FB52B4">
        <w:rPr>
          <w:szCs w:val="28"/>
          <w:lang w:eastAsia="ru-RU"/>
        </w:rPr>
        <w:t>.</w:t>
      </w:r>
      <w:r>
        <w:rPr>
          <w:szCs w:val="28"/>
          <w:lang w:eastAsia="ru-RU"/>
        </w:rPr>
        <w:t xml:space="preserve"> </w:t>
      </w:r>
      <w:r w:rsidRPr="00FB52B4">
        <w:rPr>
          <w:szCs w:val="28"/>
          <w:lang w:eastAsia="ru-RU"/>
        </w:rPr>
        <w:t>Деление</w:t>
      </w:r>
      <w:r>
        <w:rPr>
          <w:szCs w:val="28"/>
          <w:lang w:eastAsia="ru-RU"/>
        </w:rPr>
        <w:t xml:space="preserve"> Г. Зиммелем </w:t>
      </w:r>
      <w:r w:rsidRPr="00FB52B4">
        <w:rPr>
          <w:szCs w:val="28"/>
          <w:lang w:eastAsia="ru-RU"/>
        </w:rPr>
        <w:t>социологии</w:t>
      </w:r>
      <w:r>
        <w:rPr>
          <w:szCs w:val="28"/>
          <w:lang w:eastAsia="ru-RU"/>
        </w:rPr>
        <w:t xml:space="preserve"> </w:t>
      </w:r>
      <w:r w:rsidRPr="00FB52B4">
        <w:rPr>
          <w:szCs w:val="28"/>
          <w:lang w:eastAsia="ru-RU"/>
        </w:rPr>
        <w:t>на</w:t>
      </w:r>
      <w:r>
        <w:rPr>
          <w:szCs w:val="28"/>
          <w:lang w:eastAsia="ru-RU"/>
        </w:rPr>
        <w:t xml:space="preserve"> </w:t>
      </w:r>
      <w:r w:rsidRPr="00FB52B4">
        <w:rPr>
          <w:szCs w:val="28"/>
          <w:lang w:eastAsia="ru-RU"/>
        </w:rPr>
        <w:t>формальную</w:t>
      </w:r>
      <w:r>
        <w:rPr>
          <w:szCs w:val="28"/>
          <w:lang w:eastAsia="ru-RU"/>
        </w:rPr>
        <w:t xml:space="preserve"> </w:t>
      </w:r>
      <w:r w:rsidRPr="00FB52B4">
        <w:rPr>
          <w:szCs w:val="28"/>
          <w:lang w:eastAsia="ru-RU"/>
        </w:rPr>
        <w:t>социологию</w:t>
      </w:r>
      <w:r>
        <w:rPr>
          <w:szCs w:val="28"/>
          <w:lang w:eastAsia="ru-RU"/>
        </w:rPr>
        <w:t xml:space="preserve"> </w:t>
      </w:r>
      <w:r w:rsidRPr="00FB52B4">
        <w:rPr>
          <w:szCs w:val="28"/>
          <w:lang w:eastAsia="ru-RU"/>
        </w:rPr>
        <w:t>и</w:t>
      </w:r>
      <w:r>
        <w:rPr>
          <w:szCs w:val="28"/>
          <w:lang w:eastAsia="ru-RU"/>
        </w:rPr>
        <w:t xml:space="preserve"> «</w:t>
      </w:r>
      <w:r w:rsidRPr="00FB52B4">
        <w:rPr>
          <w:szCs w:val="28"/>
          <w:lang w:eastAsia="ru-RU"/>
        </w:rPr>
        <w:t>социальную</w:t>
      </w:r>
      <w:r>
        <w:rPr>
          <w:szCs w:val="28"/>
          <w:lang w:eastAsia="ru-RU"/>
        </w:rPr>
        <w:t xml:space="preserve"> </w:t>
      </w:r>
      <w:r w:rsidRPr="00FB52B4">
        <w:rPr>
          <w:szCs w:val="28"/>
          <w:lang w:eastAsia="ru-RU"/>
        </w:rPr>
        <w:t>метафизику</w:t>
      </w:r>
      <w:r>
        <w:rPr>
          <w:szCs w:val="28"/>
          <w:lang w:eastAsia="ru-RU"/>
        </w:rPr>
        <w:t>»</w:t>
      </w:r>
      <w:r w:rsidRPr="00FB52B4">
        <w:rPr>
          <w:szCs w:val="28"/>
          <w:lang w:eastAsia="ru-RU"/>
        </w:rPr>
        <w:t>.</w:t>
      </w:r>
      <w:r>
        <w:rPr>
          <w:szCs w:val="28"/>
          <w:lang w:eastAsia="ru-RU"/>
        </w:rPr>
        <w:t xml:space="preserve"> </w:t>
      </w:r>
    </w:p>
    <w:p w:rsidR="006F4F5E" w:rsidRDefault="006F4F5E" w:rsidP="006F4F5E">
      <w:pPr>
        <w:widowControl w:val="0"/>
        <w:spacing w:line="276" w:lineRule="auto"/>
        <w:ind w:firstLine="709"/>
        <w:jc w:val="both"/>
        <w:rPr>
          <w:szCs w:val="28"/>
          <w:lang w:eastAsia="ru-RU"/>
        </w:rPr>
      </w:pPr>
      <w:r>
        <w:rPr>
          <w:szCs w:val="28"/>
          <w:lang w:eastAsia="ru-RU"/>
        </w:rPr>
        <w:t>6</w:t>
      </w:r>
      <w:r w:rsidRPr="00FB52B4">
        <w:rPr>
          <w:szCs w:val="28"/>
          <w:lang w:eastAsia="ru-RU"/>
        </w:rPr>
        <w:t>.</w:t>
      </w:r>
      <w:r>
        <w:rPr>
          <w:szCs w:val="28"/>
          <w:lang w:eastAsia="ru-RU"/>
        </w:rPr>
        <w:t xml:space="preserve"> Каковы с</w:t>
      </w:r>
      <w:r w:rsidRPr="00FB52B4">
        <w:rPr>
          <w:szCs w:val="28"/>
          <w:lang w:eastAsia="ru-RU"/>
        </w:rPr>
        <w:t>оциально</w:t>
      </w:r>
      <w:r>
        <w:rPr>
          <w:szCs w:val="28"/>
          <w:lang w:eastAsia="ru-RU"/>
        </w:rPr>
        <w:t>-политические взгляды В. Парето</w:t>
      </w:r>
      <w:r w:rsidRPr="00FB52B4">
        <w:rPr>
          <w:szCs w:val="28"/>
          <w:lang w:eastAsia="ru-RU"/>
        </w:rPr>
        <w:t>.</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r>
        <w:rPr>
          <w:szCs w:val="28"/>
          <w:lang w:eastAsia="ru-RU"/>
        </w:rPr>
        <w:t>7</w:t>
      </w:r>
      <w:r w:rsidRPr="00FB52B4">
        <w:rPr>
          <w:szCs w:val="28"/>
          <w:lang w:eastAsia="ru-RU"/>
        </w:rPr>
        <w:t>.</w:t>
      </w:r>
      <w:r>
        <w:rPr>
          <w:szCs w:val="28"/>
          <w:lang w:eastAsia="ru-RU"/>
        </w:rPr>
        <w:t xml:space="preserve"> «</w:t>
      </w:r>
      <w:r w:rsidRPr="00FB52B4">
        <w:rPr>
          <w:szCs w:val="28"/>
          <w:lang w:eastAsia="ru-RU"/>
        </w:rPr>
        <w:t>Трактат</w:t>
      </w:r>
      <w:r>
        <w:rPr>
          <w:szCs w:val="28"/>
          <w:lang w:eastAsia="ru-RU"/>
        </w:rPr>
        <w:t xml:space="preserve"> </w:t>
      </w:r>
      <w:r w:rsidRPr="00FB52B4">
        <w:rPr>
          <w:szCs w:val="28"/>
          <w:lang w:eastAsia="ru-RU"/>
        </w:rPr>
        <w:t>по</w:t>
      </w:r>
      <w:r>
        <w:rPr>
          <w:szCs w:val="28"/>
          <w:lang w:eastAsia="ru-RU"/>
        </w:rPr>
        <w:t xml:space="preserve"> </w:t>
      </w:r>
      <w:r w:rsidRPr="00FB52B4">
        <w:rPr>
          <w:szCs w:val="28"/>
          <w:lang w:eastAsia="ru-RU"/>
        </w:rPr>
        <w:t>общей</w:t>
      </w:r>
      <w:r>
        <w:rPr>
          <w:szCs w:val="28"/>
          <w:lang w:eastAsia="ru-RU"/>
        </w:rPr>
        <w:t xml:space="preserve"> </w:t>
      </w:r>
      <w:r w:rsidRPr="00FB52B4">
        <w:rPr>
          <w:szCs w:val="28"/>
          <w:lang w:eastAsia="ru-RU"/>
        </w:rPr>
        <w:t>социологии</w:t>
      </w:r>
      <w:r>
        <w:rPr>
          <w:szCs w:val="28"/>
          <w:lang w:eastAsia="ru-RU"/>
        </w:rPr>
        <w:t xml:space="preserve">» </w:t>
      </w:r>
      <w:r w:rsidRPr="00FB52B4">
        <w:rPr>
          <w:szCs w:val="28"/>
          <w:lang w:eastAsia="ru-RU"/>
        </w:rPr>
        <w:t>как</w:t>
      </w:r>
      <w:r>
        <w:rPr>
          <w:szCs w:val="28"/>
          <w:lang w:eastAsia="ru-RU"/>
        </w:rPr>
        <w:t xml:space="preserve"> </w:t>
      </w:r>
      <w:r w:rsidRPr="00FB52B4">
        <w:rPr>
          <w:szCs w:val="28"/>
          <w:lang w:eastAsia="ru-RU"/>
        </w:rPr>
        <w:t>главное</w:t>
      </w:r>
      <w:r>
        <w:rPr>
          <w:szCs w:val="28"/>
          <w:lang w:eastAsia="ru-RU"/>
        </w:rPr>
        <w:t xml:space="preserve"> </w:t>
      </w:r>
      <w:r w:rsidRPr="00FB52B4">
        <w:rPr>
          <w:szCs w:val="28"/>
          <w:lang w:eastAsia="ru-RU"/>
        </w:rPr>
        <w:t>произведение</w:t>
      </w:r>
      <w:r>
        <w:rPr>
          <w:szCs w:val="28"/>
          <w:lang w:eastAsia="ru-RU"/>
        </w:rPr>
        <w:t xml:space="preserve">                  </w:t>
      </w:r>
      <w:r w:rsidRPr="00FB52B4">
        <w:rPr>
          <w:szCs w:val="28"/>
          <w:lang w:eastAsia="ru-RU"/>
        </w:rPr>
        <w:t>В.</w:t>
      </w:r>
      <w:r>
        <w:rPr>
          <w:szCs w:val="28"/>
          <w:lang w:eastAsia="ru-RU"/>
        </w:rPr>
        <w:t xml:space="preserve"> </w:t>
      </w:r>
      <w:r w:rsidRPr="00FB52B4">
        <w:rPr>
          <w:szCs w:val="28"/>
          <w:lang w:eastAsia="ru-RU"/>
        </w:rPr>
        <w:t>Парето.</w:t>
      </w:r>
      <w:r>
        <w:rPr>
          <w:szCs w:val="28"/>
          <w:lang w:eastAsia="ru-RU"/>
        </w:rPr>
        <w:t xml:space="preserve"> </w:t>
      </w:r>
      <w:r w:rsidRPr="00FB52B4">
        <w:rPr>
          <w:szCs w:val="28"/>
          <w:lang w:eastAsia="ru-RU"/>
        </w:rPr>
        <w:t>Предмет</w:t>
      </w:r>
      <w:r>
        <w:rPr>
          <w:szCs w:val="28"/>
          <w:lang w:eastAsia="ru-RU"/>
        </w:rPr>
        <w:t xml:space="preserve"> </w:t>
      </w:r>
      <w:r w:rsidRPr="00FB52B4">
        <w:rPr>
          <w:szCs w:val="28"/>
          <w:lang w:eastAsia="ru-RU"/>
        </w:rPr>
        <w:t>социологии.</w:t>
      </w:r>
      <w:r>
        <w:rPr>
          <w:szCs w:val="28"/>
          <w:lang w:eastAsia="ru-RU"/>
        </w:rPr>
        <w:t xml:space="preserve"> </w:t>
      </w:r>
      <w:r w:rsidRPr="00FB52B4">
        <w:rPr>
          <w:szCs w:val="28"/>
          <w:lang w:eastAsia="ru-RU"/>
        </w:rPr>
        <w:t>Позитивистская</w:t>
      </w:r>
      <w:r>
        <w:rPr>
          <w:szCs w:val="28"/>
          <w:lang w:eastAsia="ru-RU"/>
        </w:rPr>
        <w:t xml:space="preserve"> </w:t>
      </w:r>
      <w:r w:rsidRPr="00FB52B4">
        <w:rPr>
          <w:szCs w:val="28"/>
          <w:lang w:eastAsia="ru-RU"/>
        </w:rPr>
        <w:t>методология</w:t>
      </w:r>
      <w:r>
        <w:rPr>
          <w:szCs w:val="28"/>
          <w:lang w:eastAsia="ru-RU"/>
        </w:rPr>
        <w:t xml:space="preserve"> </w:t>
      </w:r>
      <w:r w:rsidRPr="00FB52B4">
        <w:rPr>
          <w:szCs w:val="28"/>
          <w:lang w:eastAsia="ru-RU"/>
        </w:rPr>
        <w:t>В.</w:t>
      </w:r>
      <w:r>
        <w:rPr>
          <w:szCs w:val="28"/>
          <w:lang w:eastAsia="ru-RU"/>
        </w:rPr>
        <w:t xml:space="preserve"> </w:t>
      </w:r>
      <w:r w:rsidRPr="00FB52B4">
        <w:rPr>
          <w:szCs w:val="28"/>
          <w:lang w:eastAsia="ru-RU"/>
        </w:rPr>
        <w:t>Парето.</w:t>
      </w:r>
      <w:r>
        <w:rPr>
          <w:szCs w:val="28"/>
          <w:lang w:eastAsia="ru-RU"/>
        </w:rPr>
        <w:t xml:space="preserve"> </w:t>
      </w:r>
    </w:p>
    <w:p w:rsidR="006F4F5E" w:rsidRDefault="006F4F5E" w:rsidP="006F4F5E">
      <w:pPr>
        <w:widowControl w:val="0"/>
        <w:spacing w:line="276" w:lineRule="auto"/>
        <w:ind w:firstLine="709"/>
        <w:jc w:val="both"/>
        <w:rPr>
          <w:szCs w:val="28"/>
          <w:lang w:eastAsia="ru-RU"/>
        </w:rPr>
      </w:pPr>
      <w:r>
        <w:rPr>
          <w:szCs w:val="28"/>
          <w:lang w:eastAsia="ru-RU"/>
        </w:rPr>
        <w:t>8</w:t>
      </w:r>
      <w:r w:rsidRPr="00FB52B4">
        <w:rPr>
          <w:szCs w:val="28"/>
          <w:lang w:eastAsia="ru-RU"/>
        </w:rPr>
        <w:t>.</w:t>
      </w:r>
      <w:r>
        <w:rPr>
          <w:szCs w:val="28"/>
          <w:lang w:eastAsia="ru-RU"/>
        </w:rPr>
        <w:t xml:space="preserve"> </w:t>
      </w:r>
      <w:r w:rsidRPr="00FB52B4">
        <w:rPr>
          <w:szCs w:val="28"/>
          <w:lang w:eastAsia="ru-RU"/>
        </w:rPr>
        <w:t>Логичные</w:t>
      </w:r>
      <w:r>
        <w:rPr>
          <w:szCs w:val="28"/>
          <w:lang w:eastAsia="ru-RU"/>
        </w:rPr>
        <w:t xml:space="preserve"> </w:t>
      </w:r>
      <w:r w:rsidRPr="00FB52B4">
        <w:rPr>
          <w:szCs w:val="28"/>
          <w:lang w:eastAsia="ru-RU"/>
        </w:rPr>
        <w:t>и</w:t>
      </w:r>
      <w:r>
        <w:rPr>
          <w:szCs w:val="28"/>
          <w:lang w:eastAsia="ru-RU"/>
        </w:rPr>
        <w:t xml:space="preserve"> </w:t>
      </w:r>
      <w:r w:rsidRPr="00FB52B4">
        <w:rPr>
          <w:szCs w:val="28"/>
          <w:lang w:eastAsia="ru-RU"/>
        </w:rPr>
        <w:t>нелогичные</w:t>
      </w:r>
      <w:r>
        <w:rPr>
          <w:szCs w:val="28"/>
          <w:lang w:eastAsia="ru-RU"/>
        </w:rPr>
        <w:t xml:space="preserve"> </w:t>
      </w:r>
      <w:r w:rsidRPr="00FB52B4">
        <w:rPr>
          <w:szCs w:val="28"/>
          <w:lang w:eastAsia="ru-RU"/>
        </w:rPr>
        <w:t>действия.</w:t>
      </w:r>
      <w:r>
        <w:rPr>
          <w:szCs w:val="28"/>
          <w:lang w:eastAsia="ru-RU"/>
        </w:rPr>
        <w:t xml:space="preserve"> </w:t>
      </w:r>
      <w:r w:rsidRPr="00FB52B4">
        <w:rPr>
          <w:szCs w:val="28"/>
          <w:lang w:eastAsia="ru-RU"/>
        </w:rPr>
        <w:t>Типология</w:t>
      </w:r>
      <w:r>
        <w:rPr>
          <w:szCs w:val="28"/>
          <w:lang w:eastAsia="ru-RU"/>
        </w:rPr>
        <w:t xml:space="preserve"> </w:t>
      </w:r>
      <w:r w:rsidRPr="00FB52B4">
        <w:rPr>
          <w:szCs w:val="28"/>
          <w:lang w:eastAsia="ru-RU"/>
        </w:rPr>
        <w:t>нелогичных</w:t>
      </w:r>
      <w:r>
        <w:rPr>
          <w:szCs w:val="28"/>
          <w:lang w:eastAsia="ru-RU"/>
        </w:rPr>
        <w:t xml:space="preserve"> </w:t>
      </w:r>
      <w:r w:rsidRPr="00FB52B4">
        <w:rPr>
          <w:szCs w:val="28"/>
          <w:lang w:eastAsia="ru-RU"/>
        </w:rPr>
        <w:t>действий.</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r>
        <w:rPr>
          <w:szCs w:val="28"/>
          <w:lang w:eastAsia="ru-RU"/>
        </w:rPr>
        <w:t xml:space="preserve">9. </w:t>
      </w:r>
      <w:r w:rsidRPr="00FB52B4">
        <w:rPr>
          <w:szCs w:val="28"/>
          <w:lang w:eastAsia="ru-RU"/>
        </w:rPr>
        <w:t>Концепция</w:t>
      </w:r>
      <w:r>
        <w:rPr>
          <w:szCs w:val="28"/>
          <w:lang w:eastAsia="ru-RU"/>
        </w:rPr>
        <w:t xml:space="preserve"> </w:t>
      </w:r>
      <w:r w:rsidRPr="00FB52B4">
        <w:rPr>
          <w:szCs w:val="28"/>
          <w:lang w:eastAsia="ru-RU"/>
        </w:rPr>
        <w:t>дериваций,</w:t>
      </w:r>
      <w:r>
        <w:rPr>
          <w:szCs w:val="28"/>
          <w:lang w:eastAsia="ru-RU"/>
        </w:rPr>
        <w:t xml:space="preserve"> </w:t>
      </w:r>
      <w:r w:rsidRPr="00FB52B4">
        <w:rPr>
          <w:szCs w:val="28"/>
          <w:lang w:eastAsia="ru-RU"/>
        </w:rPr>
        <w:t>классификация</w:t>
      </w:r>
      <w:r>
        <w:rPr>
          <w:szCs w:val="28"/>
          <w:lang w:eastAsia="ru-RU"/>
        </w:rPr>
        <w:t xml:space="preserve"> </w:t>
      </w:r>
      <w:r w:rsidRPr="00FB52B4">
        <w:rPr>
          <w:szCs w:val="28"/>
          <w:lang w:eastAsia="ru-RU"/>
        </w:rPr>
        <w:t>дериваций</w:t>
      </w:r>
      <w:r>
        <w:rPr>
          <w:szCs w:val="28"/>
          <w:lang w:eastAsia="ru-RU"/>
        </w:rPr>
        <w:t xml:space="preserve"> по В. Парето</w:t>
      </w:r>
      <w:r w:rsidRPr="00FB52B4">
        <w:rPr>
          <w:szCs w:val="28"/>
          <w:lang w:eastAsia="ru-RU"/>
        </w:rPr>
        <w:t>.</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r>
        <w:rPr>
          <w:szCs w:val="28"/>
          <w:lang w:eastAsia="ru-RU"/>
        </w:rPr>
        <w:t>10</w:t>
      </w:r>
      <w:r w:rsidRPr="00FB52B4">
        <w:rPr>
          <w:szCs w:val="28"/>
          <w:lang w:eastAsia="ru-RU"/>
        </w:rPr>
        <w:t>.</w:t>
      </w:r>
      <w:r>
        <w:rPr>
          <w:szCs w:val="28"/>
          <w:lang w:eastAsia="ru-RU"/>
        </w:rPr>
        <w:t xml:space="preserve"> </w:t>
      </w:r>
      <w:r w:rsidRPr="00FB52B4">
        <w:rPr>
          <w:szCs w:val="28"/>
          <w:lang w:eastAsia="ru-RU"/>
        </w:rPr>
        <w:t>Концепция</w:t>
      </w:r>
      <w:r>
        <w:rPr>
          <w:szCs w:val="28"/>
          <w:lang w:eastAsia="ru-RU"/>
        </w:rPr>
        <w:t xml:space="preserve"> </w:t>
      </w:r>
      <w:r w:rsidRPr="00FB52B4">
        <w:rPr>
          <w:szCs w:val="28"/>
          <w:lang w:eastAsia="ru-RU"/>
        </w:rPr>
        <w:t>социальной</w:t>
      </w:r>
      <w:r>
        <w:rPr>
          <w:szCs w:val="28"/>
          <w:lang w:eastAsia="ru-RU"/>
        </w:rPr>
        <w:t xml:space="preserve"> </w:t>
      </w:r>
      <w:r w:rsidRPr="00FB52B4">
        <w:rPr>
          <w:szCs w:val="28"/>
          <w:lang w:eastAsia="ru-RU"/>
        </w:rPr>
        <w:t>гетерогенности</w:t>
      </w:r>
      <w:r>
        <w:rPr>
          <w:szCs w:val="28"/>
          <w:lang w:eastAsia="ru-RU"/>
        </w:rPr>
        <w:t xml:space="preserve"> </w:t>
      </w:r>
      <w:r w:rsidRPr="00FB52B4">
        <w:rPr>
          <w:szCs w:val="28"/>
          <w:lang w:eastAsia="ru-RU"/>
        </w:rPr>
        <w:t>и</w:t>
      </w:r>
      <w:r>
        <w:rPr>
          <w:szCs w:val="28"/>
          <w:lang w:eastAsia="ru-RU"/>
        </w:rPr>
        <w:t xml:space="preserve"> </w:t>
      </w:r>
      <w:r w:rsidRPr="00FB52B4">
        <w:rPr>
          <w:szCs w:val="28"/>
          <w:lang w:eastAsia="ru-RU"/>
        </w:rPr>
        <w:t>циркуляции</w:t>
      </w:r>
      <w:r>
        <w:rPr>
          <w:szCs w:val="28"/>
          <w:lang w:eastAsia="ru-RU"/>
        </w:rPr>
        <w:t xml:space="preserve"> </w:t>
      </w:r>
      <w:r w:rsidRPr="00FB52B4">
        <w:rPr>
          <w:szCs w:val="28"/>
          <w:lang w:eastAsia="ru-RU"/>
        </w:rPr>
        <w:t>элит.</w:t>
      </w:r>
      <w:r>
        <w:rPr>
          <w:szCs w:val="28"/>
          <w:lang w:eastAsia="ru-RU"/>
        </w:rPr>
        <w:t xml:space="preserve"> </w:t>
      </w:r>
      <w:r w:rsidRPr="00FB52B4">
        <w:rPr>
          <w:szCs w:val="28"/>
          <w:lang w:eastAsia="ru-RU"/>
        </w:rPr>
        <w:t>Концепция</w:t>
      </w:r>
      <w:r>
        <w:rPr>
          <w:szCs w:val="28"/>
          <w:lang w:eastAsia="ru-RU"/>
        </w:rPr>
        <w:t xml:space="preserve"> </w:t>
      </w:r>
      <w:r w:rsidRPr="00FB52B4">
        <w:rPr>
          <w:szCs w:val="28"/>
          <w:lang w:eastAsia="ru-RU"/>
        </w:rPr>
        <w:t>смены</w:t>
      </w:r>
      <w:r>
        <w:rPr>
          <w:szCs w:val="28"/>
          <w:lang w:eastAsia="ru-RU"/>
        </w:rPr>
        <w:t xml:space="preserve"> </w:t>
      </w:r>
      <w:r w:rsidRPr="00FB52B4">
        <w:rPr>
          <w:szCs w:val="28"/>
          <w:lang w:eastAsia="ru-RU"/>
        </w:rPr>
        <w:t>элит.</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r>
        <w:rPr>
          <w:szCs w:val="28"/>
          <w:lang w:eastAsia="ru-RU"/>
        </w:rPr>
        <w:t>11</w:t>
      </w:r>
      <w:r w:rsidRPr="00FB52B4">
        <w:rPr>
          <w:szCs w:val="28"/>
          <w:lang w:eastAsia="ru-RU"/>
        </w:rPr>
        <w:t>.</w:t>
      </w:r>
      <w:r>
        <w:rPr>
          <w:szCs w:val="28"/>
          <w:lang w:eastAsia="ru-RU"/>
        </w:rPr>
        <w:t xml:space="preserve"> </w:t>
      </w:r>
      <w:r w:rsidRPr="00FB52B4">
        <w:rPr>
          <w:szCs w:val="28"/>
          <w:lang w:eastAsia="ru-RU"/>
        </w:rPr>
        <w:t>Общество</w:t>
      </w:r>
      <w:r>
        <w:rPr>
          <w:szCs w:val="28"/>
          <w:lang w:eastAsia="ru-RU"/>
        </w:rPr>
        <w:t xml:space="preserve"> </w:t>
      </w:r>
      <w:r w:rsidRPr="00FB52B4">
        <w:rPr>
          <w:szCs w:val="28"/>
          <w:lang w:eastAsia="ru-RU"/>
        </w:rPr>
        <w:t>как</w:t>
      </w:r>
      <w:r>
        <w:rPr>
          <w:szCs w:val="28"/>
          <w:lang w:eastAsia="ru-RU"/>
        </w:rPr>
        <w:t xml:space="preserve"> </w:t>
      </w:r>
      <w:r w:rsidRPr="00FB52B4">
        <w:rPr>
          <w:szCs w:val="28"/>
          <w:lang w:eastAsia="ru-RU"/>
        </w:rPr>
        <w:t>система.</w:t>
      </w:r>
      <w:r>
        <w:rPr>
          <w:szCs w:val="28"/>
          <w:lang w:eastAsia="ru-RU"/>
        </w:rPr>
        <w:t xml:space="preserve"> </w:t>
      </w:r>
      <w:r w:rsidRPr="00FB52B4">
        <w:rPr>
          <w:szCs w:val="28"/>
          <w:lang w:eastAsia="ru-RU"/>
        </w:rPr>
        <w:t>Основные</w:t>
      </w:r>
      <w:r>
        <w:rPr>
          <w:szCs w:val="28"/>
          <w:lang w:eastAsia="ru-RU"/>
        </w:rPr>
        <w:t xml:space="preserve"> </w:t>
      </w:r>
      <w:r w:rsidRPr="00FB52B4">
        <w:rPr>
          <w:szCs w:val="28"/>
          <w:lang w:eastAsia="ru-RU"/>
        </w:rPr>
        <w:t>элементы</w:t>
      </w:r>
      <w:r>
        <w:rPr>
          <w:szCs w:val="28"/>
          <w:lang w:eastAsia="ru-RU"/>
        </w:rPr>
        <w:t xml:space="preserve"> </w:t>
      </w:r>
      <w:r w:rsidRPr="00FB52B4">
        <w:rPr>
          <w:szCs w:val="28"/>
          <w:lang w:eastAsia="ru-RU"/>
        </w:rPr>
        <w:t>общественной</w:t>
      </w:r>
      <w:r>
        <w:rPr>
          <w:szCs w:val="28"/>
          <w:lang w:eastAsia="ru-RU"/>
        </w:rPr>
        <w:t xml:space="preserve"> </w:t>
      </w:r>
      <w:r w:rsidRPr="00FB52B4">
        <w:rPr>
          <w:szCs w:val="28"/>
          <w:lang w:eastAsia="ru-RU"/>
        </w:rPr>
        <w:t>системы.</w:t>
      </w:r>
      <w:r>
        <w:rPr>
          <w:szCs w:val="28"/>
          <w:lang w:eastAsia="ru-RU"/>
        </w:rPr>
        <w:t xml:space="preserve"> </w:t>
      </w:r>
      <w:r w:rsidRPr="00FB52B4">
        <w:rPr>
          <w:szCs w:val="28"/>
          <w:lang w:eastAsia="ru-RU"/>
        </w:rPr>
        <w:t>Философия</w:t>
      </w:r>
      <w:r>
        <w:rPr>
          <w:szCs w:val="28"/>
          <w:lang w:eastAsia="ru-RU"/>
        </w:rPr>
        <w:t xml:space="preserve"> </w:t>
      </w:r>
      <w:r w:rsidRPr="00FB52B4">
        <w:rPr>
          <w:szCs w:val="28"/>
          <w:lang w:eastAsia="ru-RU"/>
        </w:rPr>
        <w:t>и</w:t>
      </w:r>
      <w:r>
        <w:rPr>
          <w:szCs w:val="28"/>
          <w:lang w:eastAsia="ru-RU"/>
        </w:rPr>
        <w:t xml:space="preserve"> </w:t>
      </w:r>
      <w:r w:rsidRPr="00FB52B4">
        <w:rPr>
          <w:szCs w:val="28"/>
          <w:lang w:eastAsia="ru-RU"/>
        </w:rPr>
        <w:t>социология</w:t>
      </w:r>
      <w:r>
        <w:rPr>
          <w:szCs w:val="28"/>
          <w:lang w:eastAsia="ru-RU"/>
        </w:rPr>
        <w:t xml:space="preserve"> </w:t>
      </w:r>
      <w:r w:rsidRPr="00FB52B4">
        <w:rPr>
          <w:szCs w:val="28"/>
          <w:lang w:eastAsia="ru-RU"/>
        </w:rPr>
        <w:t>истории</w:t>
      </w:r>
      <w:r>
        <w:rPr>
          <w:szCs w:val="28"/>
          <w:lang w:eastAsia="ru-RU"/>
        </w:rPr>
        <w:t xml:space="preserve"> </w:t>
      </w:r>
      <w:r w:rsidRPr="00FB52B4">
        <w:rPr>
          <w:szCs w:val="28"/>
          <w:lang w:eastAsia="ru-RU"/>
        </w:rPr>
        <w:t>В.</w:t>
      </w:r>
      <w:r>
        <w:rPr>
          <w:szCs w:val="28"/>
          <w:lang w:eastAsia="ru-RU"/>
        </w:rPr>
        <w:t xml:space="preserve"> </w:t>
      </w:r>
      <w:r w:rsidRPr="00FB52B4">
        <w:rPr>
          <w:szCs w:val="28"/>
          <w:lang w:eastAsia="ru-RU"/>
        </w:rPr>
        <w:t>Парето.</w:t>
      </w:r>
      <w:r>
        <w:rPr>
          <w:szCs w:val="28"/>
          <w:lang w:eastAsia="ru-RU"/>
        </w:rPr>
        <w:t xml:space="preserve"> </w:t>
      </w:r>
    </w:p>
    <w:p w:rsidR="006F4F5E" w:rsidRPr="00FB52B4" w:rsidRDefault="006F4F5E" w:rsidP="006F4F5E">
      <w:pPr>
        <w:widowControl w:val="0"/>
        <w:spacing w:line="276" w:lineRule="auto"/>
        <w:ind w:firstLine="709"/>
        <w:jc w:val="both"/>
        <w:rPr>
          <w:szCs w:val="28"/>
          <w:lang w:eastAsia="ru-RU"/>
        </w:rPr>
      </w:pPr>
    </w:p>
    <w:p w:rsidR="006F4F5E" w:rsidRDefault="006F4F5E" w:rsidP="006F4F5E">
      <w:pPr>
        <w:spacing w:line="276" w:lineRule="auto"/>
        <w:ind w:firstLine="709"/>
        <w:jc w:val="both"/>
        <w:rPr>
          <w:rFonts w:eastAsia="Calibri"/>
          <w:b/>
          <w:szCs w:val="28"/>
        </w:rPr>
      </w:pPr>
    </w:p>
    <w:p w:rsidR="006F4F5E" w:rsidRDefault="006F4F5E" w:rsidP="006F4F5E">
      <w:pPr>
        <w:spacing w:after="200" w:line="276" w:lineRule="auto"/>
        <w:rPr>
          <w:rFonts w:eastAsia="Calibri"/>
          <w:b/>
          <w:szCs w:val="28"/>
        </w:rPr>
      </w:pPr>
      <w:r>
        <w:rPr>
          <w:rFonts w:eastAsia="Calibri"/>
          <w:b/>
          <w:szCs w:val="28"/>
        </w:rPr>
        <w:br w:type="page"/>
      </w:r>
    </w:p>
    <w:p w:rsidR="006F4F5E" w:rsidRPr="0097606A" w:rsidRDefault="006F4F5E" w:rsidP="006F4F5E">
      <w:pPr>
        <w:spacing w:line="276" w:lineRule="auto"/>
        <w:ind w:firstLine="709"/>
        <w:jc w:val="both"/>
        <w:rPr>
          <w:rFonts w:eastAsia="Calibri"/>
          <w:b/>
          <w:szCs w:val="28"/>
        </w:rPr>
      </w:pPr>
      <w:r w:rsidRPr="0097606A">
        <w:rPr>
          <w:rFonts w:eastAsia="Calibri"/>
          <w:b/>
          <w:szCs w:val="28"/>
        </w:rPr>
        <w:lastRenderedPageBreak/>
        <w:t>Глава</w:t>
      </w:r>
      <w:r>
        <w:rPr>
          <w:rFonts w:eastAsia="Calibri"/>
          <w:b/>
          <w:szCs w:val="28"/>
        </w:rPr>
        <w:t xml:space="preserve"> 5.  </w:t>
      </w:r>
      <w:r w:rsidRPr="0097606A">
        <w:rPr>
          <w:rFonts w:eastAsia="Calibri"/>
          <w:b/>
          <w:szCs w:val="28"/>
        </w:rPr>
        <w:t>Начальный</w:t>
      </w:r>
      <w:r>
        <w:rPr>
          <w:rFonts w:eastAsia="Calibri"/>
          <w:b/>
          <w:szCs w:val="28"/>
        </w:rPr>
        <w:t xml:space="preserve"> </w:t>
      </w:r>
      <w:r w:rsidRPr="0097606A">
        <w:rPr>
          <w:rFonts w:eastAsia="Calibri"/>
          <w:b/>
          <w:szCs w:val="28"/>
        </w:rPr>
        <w:t>этап</w:t>
      </w:r>
      <w:r>
        <w:rPr>
          <w:rFonts w:eastAsia="Calibri"/>
          <w:b/>
          <w:szCs w:val="28"/>
        </w:rPr>
        <w:t xml:space="preserve"> </w:t>
      </w:r>
      <w:r w:rsidRPr="0097606A">
        <w:rPr>
          <w:rFonts w:eastAsia="Calibri"/>
          <w:b/>
          <w:szCs w:val="28"/>
        </w:rPr>
        <w:t>развития</w:t>
      </w:r>
      <w:r>
        <w:rPr>
          <w:rFonts w:eastAsia="Calibri"/>
          <w:b/>
          <w:szCs w:val="28"/>
        </w:rPr>
        <w:t xml:space="preserve"> </w:t>
      </w:r>
      <w:r w:rsidRPr="0097606A">
        <w:rPr>
          <w:rFonts w:eastAsia="Calibri"/>
          <w:b/>
          <w:szCs w:val="28"/>
        </w:rPr>
        <w:t>социологии</w:t>
      </w:r>
      <w:r>
        <w:rPr>
          <w:rFonts w:eastAsia="Calibri"/>
          <w:b/>
          <w:szCs w:val="28"/>
        </w:rPr>
        <w:t xml:space="preserve"> </w:t>
      </w:r>
      <w:r w:rsidRPr="0097606A">
        <w:rPr>
          <w:rFonts w:eastAsia="Calibri"/>
          <w:b/>
          <w:szCs w:val="28"/>
        </w:rPr>
        <w:t>в</w:t>
      </w:r>
      <w:r>
        <w:rPr>
          <w:rFonts w:eastAsia="Calibri"/>
          <w:b/>
          <w:szCs w:val="28"/>
        </w:rPr>
        <w:t xml:space="preserve"> </w:t>
      </w:r>
      <w:r w:rsidRPr="0097606A">
        <w:rPr>
          <w:rFonts w:eastAsia="Calibri"/>
          <w:b/>
          <w:szCs w:val="28"/>
        </w:rPr>
        <w:t>США.</w:t>
      </w:r>
      <w:r>
        <w:rPr>
          <w:rFonts w:eastAsia="Calibri"/>
          <w:b/>
          <w:szCs w:val="28"/>
        </w:rPr>
        <w:t xml:space="preserve"> </w:t>
      </w:r>
      <w:r w:rsidRPr="0097606A">
        <w:rPr>
          <w:b/>
          <w:szCs w:val="28"/>
          <w:lang w:eastAsia="ru-RU"/>
        </w:rPr>
        <w:t>Чикагская</w:t>
      </w:r>
      <w:r>
        <w:rPr>
          <w:b/>
          <w:szCs w:val="28"/>
          <w:lang w:eastAsia="ru-RU"/>
        </w:rPr>
        <w:t xml:space="preserve"> </w:t>
      </w:r>
      <w:r w:rsidRPr="0097606A">
        <w:rPr>
          <w:b/>
          <w:szCs w:val="28"/>
          <w:lang w:eastAsia="ru-RU"/>
        </w:rPr>
        <w:t>школа</w:t>
      </w:r>
      <w:r>
        <w:rPr>
          <w:b/>
          <w:szCs w:val="28"/>
          <w:lang w:eastAsia="ru-RU"/>
        </w:rPr>
        <w:t xml:space="preserve"> социологии</w:t>
      </w:r>
    </w:p>
    <w:p w:rsidR="006F4F5E" w:rsidRPr="00FB52B4" w:rsidRDefault="006F4F5E" w:rsidP="006F4F5E">
      <w:pPr>
        <w:spacing w:line="276" w:lineRule="auto"/>
        <w:jc w:val="center"/>
        <w:rPr>
          <w:rFonts w:eastAsia="Calibri"/>
          <w:b/>
          <w:color w:val="000000"/>
          <w:spacing w:val="3"/>
          <w:szCs w:val="28"/>
        </w:rPr>
      </w:pPr>
      <w:r>
        <w:rPr>
          <w:rFonts w:eastAsia="Calibri"/>
          <w:b/>
          <w:color w:val="000000"/>
          <w:spacing w:val="3"/>
          <w:szCs w:val="28"/>
        </w:rPr>
        <w:t>План:</w:t>
      </w:r>
    </w:p>
    <w:p w:rsidR="006F4F5E" w:rsidRPr="0097606A" w:rsidRDefault="006F4F5E" w:rsidP="006F4F5E">
      <w:pPr>
        <w:spacing w:line="276" w:lineRule="auto"/>
        <w:rPr>
          <w:rFonts w:eastAsia="Calibri"/>
          <w:szCs w:val="28"/>
        </w:rPr>
      </w:pPr>
      <w:r>
        <w:rPr>
          <w:rFonts w:eastAsia="Calibri"/>
          <w:szCs w:val="28"/>
        </w:rPr>
        <w:t>5.</w:t>
      </w:r>
      <w:r w:rsidRPr="0097606A">
        <w:rPr>
          <w:rFonts w:eastAsia="Calibri"/>
          <w:szCs w:val="28"/>
        </w:rPr>
        <w:t>1.</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w:t>
      </w:r>
    </w:p>
    <w:p w:rsidR="006F4F5E" w:rsidRPr="0097606A" w:rsidRDefault="006F4F5E" w:rsidP="006F4F5E">
      <w:pPr>
        <w:spacing w:line="276" w:lineRule="auto"/>
        <w:rPr>
          <w:rFonts w:eastAsia="Calibri"/>
          <w:szCs w:val="28"/>
          <w:lang w:eastAsia="ru-RU"/>
        </w:rPr>
      </w:pPr>
      <w:r>
        <w:rPr>
          <w:rFonts w:eastAsia="Calibri"/>
          <w:szCs w:val="28"/>
          <w:lang w:eastAsia="ru-RU"/>
        </w:rPr>
        <w:t>5.</w:t>
      </w:r>
      <w:r w:rsidRPr="0097606A">
        <w:rPr>
          <w:rFonts w:eastAsia="Calibri"/>
          <w:szCs w:val="28"/>
          <w:lang w:eastAsia="ru-RU"/>
        </w:rPr>
        <w:t>2.</w:t>
      </w:r>
      <w:r>
        <w:rPr>
          <w:rFonts w:eastAsia="Calibri"/>
          <w:szCs w:val="28"/>
          <w:lang w:eastAsia="ru-RU"/>
        </w:rPr>
        <w:t xml:space="preserve"> </w:t>
      </w:r>
      <w:r w:rsidRPr="0097606A">
        <w:rPr>
          <w:rFonts w:eastAsia="Calibri"/>
          <w:szCs w:val="28"/>
          <w:lang w:eastAsia="ru-RU"/>
        </w:rPr>
        <w:t>Чикагская</w:t>
      </w:r>
      <w:r>
        <w:rPr>
          <w:rFonts w:eastAsia="Calibri"/>
          <w:szCs w:val="28"/>
          <w:lang w:eastAsia="ru-RU"/>
        </w:rPr>
        <w:t xml:space="preserve"> </w:t>
      </w:r>
      <w:r w:rsidRPr="0097606A">
        <w:rPr>
          <w:rFonts w:eastAsia="Calibri"/>
          <w:szCs w:val="28"/>
          <w:lang w:eastAsia="ru-RU"/>
        </w:rPr>
        <w:t>школа</w:t>
      </w:r>
      <w:r>
        <w:rPr>
          <w:rFonts w:eastAsia="Calibri"/>
          <w:szCs w:val="28"/>
          <w:lang w:eastAsia="ru-RU"/>
        </w:rPr>
        <w:t xml:space="preserve"> </w:t>
      </w:r>
      <w:r w:rsidRPr="0097606A">
        <w:rPr>
          <w:rFonts w:eastAsia="Calibri"/>
          <w:szCs w:val="28"/>
          <w:lang w:eastAsia="ru-RU"/>
        </w:rPr>
        <w:t>социологии</w:t>
      </w:r>
      <w:r>
        <w:rPr>
          <w:rFonts w:eastAsia="Calibri"/>
          <w:szCs w:val="28"/>
          <w:lang w:eastAsia="ru-RU"/>
        </w:rPr>
        <w:t>.</w:t>
      </w:r>
    </w:p>
    <w:p w:rsidR="006F4F5E" w:rsidRPr="0097606A" w:rsidRDefault="006F4F5E" w:rsidP="006F4F5E">
      <w:pPr>
        <w:spacing w:line="276" w:lineRule="auto"/>
        <w:ind w:firstLine="709"/>
        <w:jc w:val="both"/>
        <w:rPr>
          <w:rFonts w:eastAsia="Calibri"/>
          <w:b/>
          <w:szCs w:val="28"/>
        </w:rPr>
      </w:pPr>
      <w:r>
        <w:rPr>
          <w:rFonts w:eastAsia="Calibri"/>
          <w:b/>
          <w:szCs w:val="28"/>
        </w:rPr>
        <w:t>5.</w:t>
      </w:r>
      <w:r w:rsidRPr="0097606A">
        <w:rPr>
          <w:rFonts w:eastAsia="Calibri"/>
          <w:b/>
          <w:szCs w:val="28"/>
        </w:rPr>
        <w:t>1.</w:t>
      </w:r>
      <w:r>
        <w:rPr>
          <w:rFonts w:eastAsia="Calibri"/>
          <w:b/>
          <w:szCs w:val="28"/>
        </w:rPr>
        <w:t xml:space="preserve"> </w:t>
      </w:r>
      <w:r w:rsidRPr="0097606A">
        <w:rPr>
          <w:rFonts w:eastAsia="Calibri"/>
          <w:b/>
          <w:szCs w:val="28"/>
        </w:rPr>
        <w:t>Развитие</w:t>
      </w:r>
      <w:r>
        <w:rPr>
          <w:rFonts w:eastAsia="Calibri"/>
          <w:b/>
          <w:szCs w:val="28"/>
        </w:rPr>
        <w:t xml:space="preserve"> </w:t>
      </w:r>
      <w:r w:rsidRPr="0097606A">
        <w:rPr>
          <w:rFonts w:eastAsia="Calibri"/>
          <w:b/>
          <w:szCs w:val="28"/>
        </w:rPr>
        <w:t>социологии</w:t>
      </w:r>
      <w:r>
        <w:rPr>
          <w:rFonts w:eastAsia="Calibri"/>
          <w:b/>
          <w:szCs w:val="28"/>
        </w:rPr>
        <w:t xml:space="preserve"> </w:t>
      </w:r>
      <w:r w:rsidRPr="0097606A">
        <w:rPr>
          <w:rFonts w:eastAsia="Calibri"/>
          <w:b/>
          <w:szCs w:val="28"/>
        </w:rPr>
        <w:t>в</w:t>
      </w:r>
      <w:r>
        <w:rPr>
          <w:rFonts w:eastAsia="Calibri"/>
          <w:b/>
          <w:szCs w:val="28"/>
        </w:rPr>
        <w:t xml:space="preserve"> </w:t>
      </w:r>
      <w:r w:rsidRPr="0097606A">
        <w:rPr>
          <w:rFonts w:eastAsia="Calibri"/>
          <w:b/>
          <w:szCs w:val="28"/>
        </w:rPr>
        <w:t>США</w:t>
      </w:r>
    </w:p>
    <w:p w:rsidR="006F4F5E" w:rsidRPr="0097606A" w:rsidRDefault="006F4F5E" w:rsidP="006F4F5E">
      <w:pPr>
        <w:spacing w:line="276" w:lineRule="auto"/>
        <w:ind w:firstLine="709"/>
        <w:jc w:val="both"/>
        <w:rPr>
          <w:rFonts w:eastAsia="Calibri"/>
          <w:szCs w:val="28"/>
        </w:rPr>
      </w:pPr>
      <w:r w:rsidRPr="0097606A">
        <w:rPr>
          <w:rFonts w:eastAsia="Calibri"/>
          <w:szCs w:val="28"/>
        </w:rPr>
        <w:t>Наибольшее</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социологические</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получили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Исследователи</w:t>
      </w:r>
      <w:r>
        <w:rPr>
          <w:rFonts w:eastAsia="Calibri"/>
          <w:szCs w:val="28"/>
        </w:rPr>
        <w:t xml:space="preserve"> </w:t>
      </w:r>
      <w:r w:rsidRPr="0097606A">
        <w:rPr>
          <w:rFonts w:eastAsia="Calibri"/>
          <w:szCs w:val="28"/>
        </w:rPr>
        <w:t>истории</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считают,</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XIX</w:t>
      </w:r>
      <w:r>
        <w:rPr>
          <w:rFonts w:eastAsia="Calibri"/>
          <w:szCs w:val="28"/>
        </w:rPr>
        <w:t xml:space="preserve"> </w:t>
      </w:r>
      <w:r w:rsidRPr="0097606A">
        <w:rPr>
          <w:rFonts w:eastAsia="Calibri"/>
          <w:szCs w:val="28"/>
        </w:rPr>
        <w:t>веке</w:t>
      </w:r>
      <w:r>
        <w:rPr>
          <w:rFonts w:eastAsia="Calibri"/>
          <w:szCs w:val="28"/>
        </w:rPr>
        <w:t xml:space="preserve"> </w:t>
      </w:r>
      <w:r w:rsidRPr="0097606A">
        <w:rPr>
          <w:rFonts w:eastAsia="Calibri"/>
          <w:szCs w:val="28"/>
        </w:rPr>
        <w:t>центром</w:t>
      </w:r>
      <w:r>
        <w:rPr>
          <w:rFonts w:eastAsia="Calibri"/>
          <w:szCs w:val="28"/>
        </w:rPr>
        <w:t xml:space="preserve"> </w:t>
      </w:r>
      <w:r w:rsidRPr="0097606A">
        <w:rPr>
          <w:rFonts w:eastAsia="Calibri"/>
          <w:szCs w:val="28"/>
        </w:rPr>
        <w:t>социологической</w:t>
      </w:r>
      <w:r>
        <w:rPr>
          <w:rFonts w:eastAsia="Calibri"/>
          <w:szCs w:val="28"/>
        </w:rPr>
        <w:t xml:space="preserve"> </w:t>
      </w:r>
      <w:r w:rsidRPr="0097606A">
        <w:rPr>
          <w:rFonts w:eastAsia="Calibri"/>
          <w:szCs w:val="28"/>
        </w:rPr>
        <w:t>мысли</w:t>
      </w:r>
      <w:r>
        <w:rPr>
          <w:rFonts w:eastAsia="Calibri"/>
          <w:szCs w:val="28"/>
        </w:rPr>
        <w:t xml:space="preserve"> </w:t>
      </w:r>
      <w:r w:rsidRPr="0097606A">
        <w:rPr>
          <w:rFonts w:eastAsia="Calibri"/>
          <w:szCs w:val="28"/>
        </w:rPr>
        <w:t>была</w:t>
      </w:r>
      <w:r>
        <w:rPr>
          <w:rFonts w:eastAsia="Calibri"/>
          <w:szCs w:val="28"/>
        </w:rPr>
        <w:t xml:space="preserve"> </w:t>
      </w:r>
      <w:r w:rsidRPr="0097606A">
        <w:rPr>
          <w:rFonts w:eastAsia="Calibri"/>
          <w:szCs w:val="28"/>
        </w:rPr>
        <w:t>Западная</w:t>
      </w:r>
      <w:r>
        <w:rPr>
          <w:rFonts w:eastAsia="Calibri"/>
          <w:szCs w:val="28"/>
        </w:rPr>
        <w:t xml:space="preserve"> </w:t>
      </w:r>
      <w:r w:rsidRPr="0097606A">
        <w:rPr>
          <w:rFonts w:eastAsia="Calibri"/>
          <w:szCs w:val="28"/>
        </w:rPr>
        <w:t>Европа,</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начиная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20-х</w:t>
      </w:r>
      <w:r>
        <w:rPr>
          <w:rFonts w:eastAsia="Calibri"/>
          <w:szCs w:val="28"/>
        </w:rPr>
        <w:t xml:space="preserve"> </w:t>
      </w:r>
      <w:r w:rsidRPr="0097606A">
        <w:rPr>
          <w:rFonts w:eastAsia="Calibri"/>
          <w:szCs w:val="28"/>
        </w:rPr>
        <w:t>годов</w:t>
      </w:r>
      <w:r>
        <w:rPr>
          <w:rFonts w:eastAsia="Calibri"/>
          <w:szCs w:val="28"/>
        </w:rPr>
        <w:t xml:space="preserve"> </w:t>
      </w:r>
      <w:r w:rsidRPr="0097606A">
        <w:rPr>
          <w:rFonts w:eastAsia="Calibri"/>
          <w:szCs w:val="28"/>
        </w:rPr>
        <w:t>XX</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прочно</w:t>
      </w:r>
      <w:r>
        <w:rPr>
          <w:rFonts w:eastAsia="Calibri"/>
          <w:szCs w:val="28"/>
        </w:rPr>
        <w:t xml:space="preserve"> </w:t>
      </w:r>
      <w:r w:rsidRPr="0097606A">
        <w:rPr>
          <w:rFonts w:eastAsia="Calibri"/>
          <w:szCs w:val="28"/>
        </w:rPr>
        <w:t>удерживают</w:t>
      </w:r>
      <w:r>
        <w:rPr>
          <w:rFonts w:eastAsia="Calibri"/>
          <w:szCs w:val="28"/>
        </w:rPr>
        <w:t xml:space="preserve"> </w:t>
      </w:r>
      <w:r w:rsidRPr="0097606A">
        <w:rPr>
          <w:rFonts w:eastAsia="Calibri"/>
          <w:szCs w:val="28"/>
        </w:rPr>
        <w:t>позиции</w:t>
      </w:r>
      <w:r>
        <w:rPr>
          <w:rFonts w:eastAsia="Calibri"/>
          <w:szCs w:val="28"/>
        </w:rPr>
        <w:t xml:space="preserve"> </w:t>
      </w:r>
      <w:r w:rsidRPr="0097606A">
        <w:rPr>
          <w:rFonts w:eastAsia="Calibri"/>
          <w:szCs w:val="28"/>
        </w:rPr>
        <w:t>лидера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мировой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Решающее</w:t>
      </w:r>
      <w:r>
        <w:rPr>
          <w:rFonts w:eastAsia="Calibri"/>
          <w:szCs w:val="28"/>
        </w:rPr>
        <w:t xml:space="preserve"> </w:t>
      </w:r>
      <w:r w:rsidRPr="0097606A">
        <w:rPr>
          <w:rFonts w:eastAsia="Calibri"/>
          <w:szCs w:val="28"/>
        </w:rPr>
        <w:t>влияние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бурное</w:t>
      </w:r>
      <w:r>
        <w:rPr>
          <w:rFonts w:eastAsia="Calibri"/>
          <w:szCs w:val="28"/>
        </w:rPr>
        <w:t xml:space="preserve"> </w:t>
      </w:r>
      <w:r w:rsidRPr="0097606A">
        <w:rPr>
          <w:rFonts w:eastAsia="Calibri"/>
          <w:szCs w:val="28"/>
        </w:rPr>
        <w:t>развитие</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оказали</w:t>
      </w:r>
      <w:r>
        <w:rPr>
          <w:rFonts w:eastAsia="Calibri"/>
          <w:szCs w:val="28"/>
        </w:rPr>
        <w:t xml:space="preserve"> </w:t>
      </w:r>
      <w:r w:rsidRPr="0097606A">
        <w:rPr>
          <w:rFonts w:eastAsia="Calibri"/>
          <w:szCs w:val="28"/>
        </w:rPr>
        <w:t>два</w:t>
      </w:r>
      <w:r>
        <w:rPr>
          <w:rFonts w:eastAsia="Calibri"/>
          <w:szCs w:val="28"/>
        </w:rPr>
        <w:t xml:space="preserve"> </w:t>
      </w:r>
      <w:r w:rsidRPr="0097606A">
        <w:rPr>
          <w:rFonts w:eastAsia="Calibri"/>
          <w:szCs w:val="28"/>
        </w:rPr>
        <w:t>взаимосвязанных</w:t>
      </w:r>
      <w:r>
        <w:rPr>
          <w:rFonts w:eastAsia="Calibri"/>
          <w:szCs w:val="28"/>
        </w:rPr>
        <w:t xml:space="preserve"> </w:t>
      </w:r>
      <w:r w:rsidRPr="0097606A">
        <w:rPr>
          <w:rFonts w:eastAsia="Calibri"/>
          <w:szCs w:val="28"/>
        </w:rPr>
        <w:t>фактора:</w:t>
      </w:r>
      <w:r>
        <w:rPr>
          <w:rFonts w:eastAsia="Calibri"/>
          <w:szCs w:val="28"/>
        </w:rPr>
        <w:t xml:space="preserve"> </w:t>
      </w:r>
      <w:r w:rsidRPr="0097606A">
        <w:rPr>
          <w:rFonts w:eastAsia="Calibri"/>
          <w:szCs w:val="28"/>
        </w:rPr>
        <w:t>быстрое</w:t>
      </w:r>
      <w:r>
        <w:rPr>
          <w:rFonts w:eastAsia="Calibri"/>
          <w:szCs w:val="28"/>
        </w:rPr>
        <w:t xml:space="preserve"> </w:t>
      </w:r>
      <w:r w:rsidRPr="0097606A">
        <w:rPr>
          <w:rFonts w:eastAsia="Calibri"/>
          <w:szCs w:val="28"/>
        </w:rPr>
        <w:t>прохождение</w:t>
      </w:r>
      <w:r>
        <w:rPr>
          <w:rFonts w:eastAsia="Calibri"/>
          <w:szCs w:val="28"/>
        </w:rPr>
        <w:t xml:space="preserve"> </w:t>
      </w:r>
      <w:r w:rsidRPr="0097606A">
        <w:rPr>
          <w:rFonts w:eastAsia="Calibri"/>
          <w:szCs w:val="28"/>
        </w:rPr>
        <w:t>социологией</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пяти</w:t>
      </w:r>
      <w:r>
        <w:rPr>
          <w:rFonts w:eastAsia="Calibri"/>
          <w:szCs w:val="28"/>
        </w:rPr>
        <w:t xml:space="preserve"> </w:t>
      </w:r>
      <w:r w:rsidRPr="0097606A">
        <w:rPr>
          <w:rFonts w:eastAsia="Calibri"/>
          <w:szCs w:val="28"/>
        </w:rPr>
        <w:t>стадий</w:t>
      </w:r>
      <w:r>
        <w:rPr>
          <w:rFonts w:eastAsia="Calibri"/>
          <w:szCs w:val="28"/>
        </w:rPr>
        <w:t xml:space="preserve"> </w:t>
      </w:r>
      <w:r w:rsidRPr="0097606A">
        <w:rPr>
          <w:rFonts w:eastAsia="Calibri"/>
          <w:szCs w:val="28"/>
        </w:rPr>
        <w:t>внешней</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большой</w:t>
      </w:r>
      <w:r>
        <w:rPr>
          <w:rFonts w:eastAsia="Calibri"/>
          <w:szCs w:val="28"/>
        </w:rPr>
        <w:t xml:space="preserve"> </w:t>
      </w:r>
      <w:r w:rsidRPr="0097606A">
        <w:rPr>
          <w:rFonts w:eastAsia="Calibri"/>
          <w:szCs w:val="28"/>
        </w:rPr>
        <w:t>объем</w:t>
      </w:r>
      <w:r>
        <w:rPr>
          <w:rFonts w:eastAsia="Calibri"/>
          <w:szCs w:val="28"/>
        </w:rPr>
        <w:t xml:space="preserve"> </w:t>
      </w:r>
      <w:r w:rsidRPr="0097606A">
        <w:rPr>
          <w:rFonts w:eastAsia="Calibri"/>
          <w:szCs w:val="28"/>
        </w:rPr>
        <w:t>конкретных,</w:t>
      </w:r>
      <w:r>
        <w:rPr>
          <w:rFonts w:eastAsia="Calibri"/>
          <w:szCs w:val="28"/>
        </w:rPr>
        <w:t xml:space="preserve"> </w:t>
      </w:r>
      <w:r w:rsidRPr="0097606A">
        <w:rPr>
          <w:rFonts w:eastAsia="Calibri"/>
          <w:szCs w:val="28"/>
        </w:rPr>
        <w:t>эмпирических</w:t>
      </w:r>
      <w:r>
        <w:rPr>
          <w:rFonts w:eastAsia="Calibri"/>
          <w:szCs w:val="28"/>
        </w:rPr>
        <w:t xml:space="preserve"> </w:t>
      </w:r>
      <w:r w:rsidRPr="0097606A">
        <w:rPr>
          <w:rFonts w:eastAsia="Calibri"/>
          <w:szCs w:val="28"/>
        </w:rPr>
        <w:t>соци</w:t>
      </w:r>
      <w:r>
        <w:rPr>
          <w:rFonts w:eastAsia="Calibri"/>
          <w:szCs w:val="28"/>
        </w:rPr>
        <w:t xml:space="preserve">ологических </w:t>
      </w:r>
      <w:r w:rsidRPr="0097606A">
        <w:rPr>
          <w:rFonts w:eastAsia="Calibri"/>
          <w:szCs w:val="28"/>
        </w:rPr>
        <w:t>исследований.</w:t>
      </w:r>
    </w:p>
    <w:p w:rsidR="006F4F5E" w:rsidRPr="0097606A" w:rsidRDefault="006F4F5E" w:rsidP="006F4F5E">
      <w:pPr>
        <w:spacing w:line="276" w:lineRule="auto"/>
        <w:ind w:firstLine="709"/>
        <w:jc w:val="both"/>
        <w:rPr>
          <w:rFonts w:eastAsia="Calibri"/>
          <w:szCs w:val="28"/>
        </w:rPr>
      </w:pP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самого</w:t>
      </w:r>
      <w:r>
        <w:rPr>
          <w:rFonts w:eastAsia="Calibri"/>
          <w:szCs w:val="28"/>
        </w:rPr>
        <w:t xml:space="preserve"> </w:t>
      </w:r>
      <w:r w:rsidRPr="0097606A">
        <w:rPr>
          <w:rFonts w:eastAsia="Calibri"/>
          <w:szCs w:val="28"/>
        </w:rPr>
        <w:t>начала</w:t>
      </w:r>
      <w:r>
        <w:rPr>
          <w:rFonts w:eastAsia="Calibri"/>
          <w:szCs w:val="28"/>
        </w:rPr>
        <w:t xml:space="preserve"> </w:t>
      </w:r>
      <w:r w:rsidRPr="0097606A">
        <w:rPr>
          <w:rFonts w:eastAsia="Calibri"/>
          <w:szCs w:val="28"/>
        </w:rPr>
        <w:t>начинает</w:t>
      </w:r>
      <w:r>
        <w:rPr>
          <w:rFonts w:eastAsia="Calibri"/>
          <w:szCs w:val="28"/>
        </w:rPr>
        <w:t xml:space="preserve"> </w:t>
      </w:r>
      <w:r w:rsidRPr="0097606A">
        <w:rPr>
          <w:rFonts w:eastAsia="Calibri"/>
          <w:szCs w:val="28"/>
        </w:rPr>
        <w:t>складываться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университетская</w:t>
      </w:r>
      <w:r>
        <w:rPr>
          <w:rFonts w:eastAsia="Calibri"/>
          <w:szCs w:val="28"/>
        </w:rPr>
        <w:t xml:space="preserve"> </w:t>
      </w:r>
      <w:r w:rsidRPr="0097606A">
        <w:rPr>
          <w:rFonts w:eastAsia="Calibri"/>
          <w:szCs w:val="28"/>
        </w:rPr>
        <w:t>наука.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1892</w:t>
      </w:r>
      <w:r>
        <w:rPr>
          <w:rFonts w:eastAsia="Calibri"/>
          <w:szCs w:val="28"/>
        </w:rPr>
        <w:t xml:space="preserve"> </w:t>
      </w:r>
      <w:r w:rsidRPr="0097606A">
        <w:rPr>
          <w:rFonts w:eastAsia="Calibri"/>
          <w:szCs w:val="28"/>
        </w:rPr>
        <w:t>году</w:t>
      </w:r>
      <w:r>
        <w:rPr>
          <w:rFonts w:eastAsia="Calibri"/>
          <w:szCs w:val="28"/>
        </w:rPr>
        <w:t xml:space="preserve"> </w:t>
      </w:r>
      <w:r w:rsidRPr="0097606A">
        <w:rPr>
          <w:rFonts w:eastAsia="Calibri"/>
          <w:szCs w:val="28"/>
        </w:rPr>
        <w:t>была</w:t>
      </w:r>
      <w:r>
        <w:rPr>
          <w:rFonts w:eastAsia="Calibri"/>
          <w:szCs w:val="28"/>
        </w:rPr>
        <w:t xml:space="preserve"> </w:t>
      </w:r>
      <w:r w:rsidRPr="0097606A">
        <w:rPr>
          <w:rFonts w:eastAsia="Calibri"/>
          <w:szCs w:val="28"/>
        </w:rPr>
        <w:t>открыта</w:t>
      </w:r>
      <w:r>
        <w:rPr>
          <w:rFonts w:eastAsia="Calibri"/>
          <w:szCs w:val="28"/>
        </w:rPr>
        <w:t xml:space="preserve"> </w:t>
      </w:r>
      <w:r w:rsidRPr="0097606A">
        <w:rPr>
          <w:rFonts w:eastAsia="Calibri"/>
          <w:szCs w:val="28"/>
        </w:rPr>
        <w:t>первая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мире</w:t>
      </w:r>
      <w:r>
        <w:rPr>
          <w:rFonts w:eastAsia="Calibri"/>
          <w:szCs w:val="28"/>
        </w:rPr>
        <w:t xml:space="preserve"> </w:t>
      </w:r>
      <w:r w:rsidRPr="0097606A">
        <w:rPr>
          <w:rFonts w:eastAsia="Calibri"/>
          <w:szCs w:val="28"/>
        </w:rPr>
        <w:t>кафедра</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социологический</w:t>
      </w:r>
      <w:r>
        <w:rPr>
          <w:rFonts w:eastAsia="Calibri"/>
          <w:szCs w:val="28"/>
        </w:rPr>
        <w:t xml:space="preserve"> </w:t>
      </w:r>
      <w:r w:rsidRPr="0097606A">
        <w:rPr>
          <w:rFonts w:eastAsia="Calibri"/>
          <w:szCs w:val="28"/>
        </w:rPr>
        <w:t>факультет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Чикагском</w:t>
      </w:r>
      <w:r>
        <w:rPr>
          <w:rFonts w:eastAsia="Calibri"/>
          <w:szCs w:val="28"/>
        </w:rPr>
        <w:t xml:space="preserve"> </w:t>
      </w:r>
      <w:r w:rsidRPr="0097606A">
        <w:rPr>
          <w:rFonts w:eastAsia="Calibri"/>
          <w:szCs w:val="28"/>
        </w:rPr>
        <w:t>университете</w:t>
      </w:r>
      <w:r>
        <w:rPr>
          <w:rFonts w:eastAsia="Calibri"/>
          <w:szCs w:val="28"/>
        </w:rPr>
        <w:t xml:space="preserve"> </w:t>
      </w:r>
      <w:r w:rsidRPr="0097606A">
        <w:rPr>
          <w:rFonts w:eastAsia="Calibri"/>
          <w:szCs w:val="28"/>
        </w:rPr>
        <w:t>(декан</w:t>
      </w:r>
      <w:r>
        <w:rPr>
          <w:rFonts w:eastAsia="Calibri"/>
          <w:szCs w:val="28"/>
        </w:rPr>
        <w:t xml:space="preserve"> </w:t>
      </w:r>
      <w:r w:rsidRPr="0097606A">
        <w:rPr>
          <w:rFonts w:eastAsia="Calibri"/>
          <w:szCs w:val="28"/>
        </w:rPr>
        <w:t>Дж.</w:t>
      </w:r>
      <w:r>
        <w:rPr>
          <w:rFonts w:eastAsia="Calibri"/>
          <w:szCs w:val="28"/>
        </w:rPr>
        <w:t xml:space="preserve"> </w:t>
      </w:r>
      <w:r w:rsidRPr="0097606A">
        <w:rPr>
          <w:rFonts w:eastAsia="Calibri"/>
          <w:szCs w:val="28"/>
        </w:rPr>
        <w:t>Смолл).</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1901</w:t>
      </w:r>
      <w:r>
        <w:rPr>
          <w:rFonts w:eastAsia="Calibri"/>
          <w:szCs w:val="28"/>
        </w:rPr>
        <w:t xml:space="preserve"> </w:t>
      </w:r>
      <w:r w:rsidRPr="0097606A">
        <w:rPr>
          <w:rFonts w:eastAsia="Calibri"/>
          <w:szCs w:val="28"/>
        </w:rPr>
        <w:t>году</w:t>
      </w:r>
      <w:r>
        <w:rPr>
          <w:rFonts w:eastAsia="Calibri"/>
          <w:szCs w:val="28"/>
        </w:rPr>
        <w:t xml:space="preserve"> </w:t>
      </w:r>
      <w:r w:rsidRPr="0097606A">
        <w:rPr>
          <w:rFonts w:eastAsia="Calibri"/>
          <w:szCs w:val="28"/>
        </w:rPr>
        <w:t>курс</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преподавался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169</w:t>
      </w:r>
      <w:r>
        <w:rPr>
          <w:rFonts w:eastAsia="Calibri"/>
          <w:szCs w:val="28"/>
        </w:rPr>
        <w:t xml:space="preserve"> </w:t>
      </w:r>
      <w:r w:rsidRPr="0097606A">
        <w:rPr>
          <w:rFonts w:eastAsia="Calibri"/>
          <w:szCs w:val="28"/>
        </w:rPr>
        <w:t>университетах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колледжах,</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концу</w:t>
      </w:r>
      <w:r>
        <w:rPr>
          <w:rFonts w:eastAsia="Calibri"/>
          <w:szCs w:val="28"/>
        </w:rPr>
        <w:t xml:space="preserve"> 19</w:t>
      </w:r>
      <w:r w:rsidRPr="0097606A">
        <w:rPr>
          <w:rFonts w:eastAsia="Calibri"/>
          <w:szCs w:val="28"/>
        </w:rPr>
        <w:t>80-х</w:t>
      </w:r>
      <w:r>
        <w:rPr>
          <w:rFonts w:eastAsia="Calibri"/>
          <w:szCs w:val="28"/>
        </w:rPr>
        <w:t xml:space="preserve"> </w:t>
      </w:r>
      <w:r w:rsidRPr="0097606A">
        <w:rPr>
          <w:rFonts w:eastAsia="Calibri"/>
          <w:szCs w:val="28"/>
        </w:rPr>
        <w:t>годов</w:t>
      </w:r>
      <w:r>
        <w:rPr>
          <w:rFonts w:eastAsia="Calibri"/>
          <w:szCs w:val="28"/>
        </w:rPr>
        <w:t xml:space="preserve"> </w:t>
      </w:r>
      <w:r w:rsidRPr="0097606A">
        <w:rPr>
          <w:rFonts w:eastAsia="Calibri"/>
          <w:szCs w:val="28"/>
        </w:rPr>
        <w:t>почти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250.</w:t>
      </w:r>
    </w:p>
    <w:p w:rsidR="006F4F5E" w:rsidRPr="0097606A" w:rsidRDefault="006F4F5E" w:rsidP="006F4F5E">
      <w:pPr>
        <w:spacing w:line="276" w:lineRule="auto"/>
        <w:ind w:firstLine="709"/>
        <w:jc w:val="both"/>
        <w:rPr>
          <w:rFonts w:eastAsia="Calibri"/>
          <w:szCs w:val="28"/>
        </w:rPr>
      </w:pPr>
      <w:r w:rsidRPr="0097606A">
        <w:rPr>
          <w:rFonts w:eastAsia="Calibri"/>
          <w:szCs w:val="28"/>
        </w:rPr>
        <w:t>Социология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самого</w:t>
      </w:r>
      <w:r>
        <w:rPr>
          <w:rFonts w:eastAsia="Calibri"/>
          <w:szCs w:val="28"/>
        </w:rPr>
        <w:t xml:space="preserve"> </w:t>
      </w:r>
      <w:r w:rsidRPr="0097606A">
        <w:rPr>
          <w:rFonts w:eastAsia="Calibri"/>
          <w:szCs w:val="28"/>
        </w:rPr>
        <w:t>начала</w:t>
      </w:r>
      <w:r>
        <w:rPr>
          <w:rFonts w:eastAsia="Calibri"/>
          <w:szCs w:val="28"/>
        </w:rPr>
        <w:t xml:space="preserve"> </w:t>
      </w:r>
      <w:r w:rsidRPr="0097606A">
        <w:rPr>
          <w:rFonts w:eastAsia="Calibri"/>
          <w:szCs w:val="28"/>
        </w:rPr>
        <w:t>формируется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прикладная</w:t>
      </w:r>
      <w:r>
        <w:rPr>
          <w:rFonts w:eastAsia="Calibri"/>
          <w:szCs w:val="28"/>
        </w:rPr>
        <w:t xml:space="preserve"> </w:t>
      </w:r>
      <w:r w:rsidRPr="0097606A">
        <w:rPr>
          <w:rFonts w:eastAsia="Calibri"/>
          <w:szCs w:val="28"/>
        </w:rPr>
        <w:t>эмпирическая</w:t>
      </w:r>
      <w:r>
        <w:rPr>
          <w:rFonts w:eastAsia="Calibri"/>
          <w:szCs w:val="28"/>
        </w:rPr>
        <w:t xml:space="preserve"> </w:t>
      </w:r>
      <w:r w:rsidRPr="0097606A">
        <w:rPr>
          <w:rFonts w:eastAsia="Calibri"/>
          <w:szCs w:val="28"/>
        </w:rPr>
        <w:t>наука.</w:t>
      </w:r>
      <w:r>
        <w:rPr>
          <w:rFonts w:eastAsia="Calibri"/>
          <w:szCs w:val="28"/>
        </w:rPr>
        <w:t xml:space="preserve"> </w:t>
      </w:r>
      <w:r w:rsidRPr="0097606A">
        <w:rPr>
          <w:rFonts w:eastAsia="Calibri"/>
          <w:szCs w:val="28"/>
        </w:rPr>
        <w:t>Уже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1910</w:t>
      </w:r>
      <w:r>
        <w:rPr>
          <w:rFonts w:eastAsia="Calibri"/>
          <w:szCs w:val="28"/>
        </w:rPr>
        <w:t xml:space="preserve"> </w:t>
      </w:r>
      <w:r w:rsidRPr="0097606A">
        <w:rPr>
          <w:rFonts w:eastAsia="Calibri"/>
          <w:szCs w:val="28"/>
        </w:rPr>
        <w:t>г.</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стране</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проведено</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3</w:t>
      </w:r>
      <w:r>
        <w:rPr>
          <w:rFonts w:eastAsia="Calibri"/>
          <w:szCs w:val="28"/>
        </w:rPr>
        <w:t xml:space="preserve"> </w:t>
      </w:r>
      <w:r w:rsidRPr="0097606A">
        <w:rPr>
          <w:rFonts w:eastAsia="Calibri"/>
          <w:szCs w:val="28"/>
        </w:rPr>
        <w:t>тысяч</w:t>
      </w:r>
      <w:r>
        <w:rPr>
          <w:rFonts w:eastAsia="Calibri"/>
          <w:szCs w:val="28"/>
        </w:rPr>
        <w:t xml:space="preserve"> </w:t>
      </w:r>
      <w:r w:rsidRPr="0097606A">
        <w:rPr>
          <w:rFonts w:eastAsia="Calibri"/>
          <w:szCs w:val="28"/>
        </w:rPr>
        <w:t>эмпирических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Сейчас</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количество</w:t>
      </w:r>
      <w:r>
        <w:rPr>
          <w:rFonts w:eastAsia="Calibri"/>
          <w:szCs w:val="28"/>
        </w:rPr>
        <w:t xml:space="preserve"> </w:t>
      </w:r>
      <w:r w:rsidRPr="0097606A">
        <w:rPr>
          <w:rFonts w:eastAsia="Calibri"/>
          <w:szCs w:val="28"/>
        </w:rPr>
        <w:t>возросло</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два</w:t>
      </w:r>
      <w:r>
        <w:rPr>
          <w:rFonts w:eastAsia="Calibri"/>
          <w:szCs w:val="28"/>
        </w:rPr>
        <w:t xml:space="preserve"> </w:t>
      </w:r>
      <w:r w:rsidRPr="0097606A">
        <w:rPr>
          <w:rFonts w:eastAsia="Calibri"/>
          <w:szCs w:val="28"/>
        </w:rPr>
        <w:t>порядка.</w:t>
      </w:r>
      <w:r>
        <w:rPr>
          <w:rFonts w:eastAsia="Calibri"/>
          <w:szCs w:val="28"/>
        </w:rPr>
        <w:t xml:space="preserve"> </w:t>
      </w:r>
      <w:r w:rsidRPr="0097606A">
        <w:rPr>
          <w:rFonts w:eastAsia="Calibri"/>
          <w:szCs w:val="28"/>
        </w:rPr>
        <w:t>Социологические</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базируются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большой</w:t>
      </w:r>
      <w:r>
        <w:rPr>
          <w:rFonts w:eastAsia="Calibri"/>
          <w:szCs w:val="28"/>
        </w:rPr>
        <w:t xml:space="preserve"> </w:t>
      </w:r>
      <w:r w:rsidRPr="0097606A">
        <w:rPr>
          <w:rFonts w:eastAsia="Calibri"/>
          <w:szCs w:val="28"/>
        </w:rPr>
        <w:t>финансовой</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настоящее</w:t>
      </w:r>
      <w:r>
        <w:rPr>
          <w:rFonts w:eastAsia="Calibri"/>
          <w:szCs w:val="28"/>
        </w:rPr>
        <w:t xml:space="preserve"> </w:t>
      </w:r>
      <w:r w:rsidRPr="0097606A">
        <w:rPr>
          <w:rFonts w:eastAsia="Calibri"/>
          <w:szCs w:val="28"/>
        </w:rPr>
        <w:t>время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проведение</w:t>
      </w:r>
      <w:r>
        <w:rPr>
          <w:rFonts w:eastAsia="Calibri"/>
          <w:szCs w:val="28"/>
        </w:rPr>
        <w:t xml:space="preserve"> </w:t>
      </w:r>
      <w:r w:rsidRPr="0097606A">
        <w:rPr>
          <w:rFonts w:eastAsia="Calibri"/>
          <w:szCs w:val="28"/>
        </w:rPr>
        <w:t>социологических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ассигнуется</w:t>
      </w:r>
      <w:r>
        <w:rPr>
          <w:rFonts w:eastAsia="Calibri"/>
          <w:szCs w:val="28"/>
        </w:rPr>
        <w:t xml:space="preserve"> </w:t>
      </w:r>
      <w:r w:rsidRPr="0097606A">
        <w:rPr>
          <w:rFonts w:eastAsia="Calibri"/>
          <w:szCs w:val="28"/>
        </w:rPr>
        <w:t>до</w:t>
      </w:r>
      <w:r>
        <w:rPr>
          <w:rFonts w:eastAsia="Calibri"/>
          <w:szCs w:val="28"/>
        </w:rPr>
        <w:t xml:space="preserve"> </w:t>
      </w:r>
      <w:r w:rsidRPr="0097606A">
        <w:rPr>
          <w:rFonts w:eastAsia="Calibri"/>
          <w:szCs w:val="28"/>
        </w:rPr>
        <w:t>2</w:t>
      </w:r>
      <w:r>
        <w:rPr>
          <w:rFonts w:eastAsia="Calibri"/>
          <w:szCs w:val="28"/>
        </w:rPr>
        <w:t xml:space="preserve"> </w:t>
      </w:r>
      <w:r w:rsidRPr="0097606A">
        <w:rPr>
          <w:rFonts w:eastAsia="Calibri"/>
          <w:szCs w:val="28"/>
        </w:rPr>
        <w:t>миллиардов</w:t>
      </w:r>
      <w:r>
        <w:rPr>
          <w:rFonts w:eastAsia="Calibri"/>
          <w:szCs w:val="28"/>
        </w:rPr>
        <w:t xml:space="preserve"> </w:t>
      </w:r>
      <w:r w:rsidRPr="0097606A">
        <w:rPr>
          <w:rFonts w:eastAsia="Calibri"/>
          <w:szCs w:val="28"/>
        </w:rPr>
        <w:t>долларов.</w:t>
      </w:r>
      <w:r>
        <w:rPr>
          <w:rFonts w:eastAsia="Calibri"/>
          <w:szCs w:val="28"/>
        </w:rPr>
        <w:t xml:space="preserve"> </w:t>
      </w:r>
      <w:r w:rsidRPr="0097606A">
        <w:rPr>
          <w:rFonts w:eastAsia="Calibri"/>
          <w:szCs w:val="28"/>
        </w:rPr>
        <w:t>Причем</w:t>
      </w:r>
      <w:r>
        <w:rPr>
          <w:rFonts w:eastAsia="Calibri"/>
          <w:szCs w:val="28"/>
        </w:rPr>
        <w:t xml:space="preserve"> </w:t>
      </w:r>
      <w:r w:rsidRPr="0097606A">
        <w:rPr>
          <w:rFonts w:eastAsia="Calibri"/>
          <w:szCs w:val="28"/>
        </w:rPr>
        <w:t>примерно</w:t>
      </w:r>
      <w:r>
        <w:rPr>
          <w:rFonts w:eastAsia="Calibri"/>
          <w:szCs w:val="28"/>
        </w:rPr>
        <w:t xml:space="preserve"> </w:t>
      </w:r>
      <w:r w:rsidRPr="0097606A">
        <w:rPr>
          <w:rFonts w:eastAsia="Calibri"/>
          <w:szCs w:val="28"/>
        </w:rPr>
        <w:t>половину</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суммы</w:t>
      </w:r>
      <w:r>
        <w:rPr>
          <w:rFonts w:eastAsia="Calibri"/>
          <w:szCs w:val="28"/>
        </w:rPr>
        <w:t xml:space="preserve"> </w:t>
      </w:r>
      <w:r w:rsidRPr="0097606A">
        <w:rPr>
          <w:rFonts w:eastAsia="Calibri"/>
          <w:szCs w:val="28"/>
        </w:rPr>
        <w:t>ассигнует</w:t>
      </w:r>
      <w:r>
        <w:rPr>
          <w:rFonts w:eastAsia="Calibri"/>
          <w:szCs w:val="28"/>
        </w:rPr>
        <w:t xml:space="preserve"> </w:t>
      </w:r>
      <w:r w:rsidRPr="0097606A">
        <w:rPr>
          <w:rFonts w:eastAsia="Calibri"/>
          <w:szCs w:val="28"/>
        </w:rPr>
        <w:t>правительство</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половину</w:t>
      </w:r>
      <w:r>
        <w:rPr>
          <w:rFonts w:eastAsia="Calibri"/>
          <w:szCs w:val="28"/>
        </w:rPr>
        <w:t xml:space="preserve"> – </w:t>
      </w:r>
      <w:r w:rsidRPr="0097606A">
        <w:rPr>
          <w:rFonts w:eastAsia="Calibri"/>
          <w:szCs w:val="28"/>
        </w:rPr>
        <w:t>частный</w:t>
      </w:r>
      <w:r>
        <w:rPr>
          <w:rFonts w:eastAsia="Calibri"/>
          <w:szCs w:val="28"/>
        </w:rPr>
        <w:t xml:space="preserve"> </w:t>
      </w:r>
      <w:r w:rsidRPr="0097606A">
        <w:rPr>
          <w:rFonts w:eastAsia="Calibri"/>
          <w:szCs w:val="28"/>
        </w:rPr>
        <w:t>бизнес.</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стране</w:t>
      </w:r>
      <w:r>
        <w:rPr>
          <w:rFonts w:eastAsia="Calibri"/>
          <w:szCs w:val="28"/>
        </w:rPr>
        <w:t xml:space="preserve"> </w:t>
      </w:r>
      <w:r w:rsidRPr="0097606A">
        <w:rPr>
          <w:rFonts w:eastAsia="Calibri"/>
          <w:szCs w:val="28"/>
        </w:rPr>
        <w:t>имеется</w:t>
      </w:r>
      <w:r>
        <w:rPr>
          <w:rFonts w:eastAsia="Calibri"/>
          <w:szCs w:val="28"/>
        </w:rPr>
        <w:t xml:space="preserve"> </w:t>
      </w:r>
      <w:r w:rsidRPr="0097606A">
        <w:rPr>
          <w:rFonts w:eastAsia="Calibri"/>
          <w:szCs w:val="28"/>
        </w:rPr>
        <w:t>около</w:t>
      </w:r>
      <w:r>
        <w:rPr>
          <w:rFonts w:eastAsia="Calibri"/>
          <w:szCs w:val="28"/>
        </w:rPr>
        <w:t xml:space="preserve"> </w:t>
      </w:r>
      <w:r w:rsidRPr="0097606A">
        <w:rPr>
          <w:rFonts w:eastAsia="Calibri"/>
          <w:szCs w:val="28"/>
        </w:rPr>
        <w:t>100</w:t>
      </w:r>
      <w:r>
        <w:rPr>
          <w:rFonts w:eastAsia="Calibri"/>
          <w:szCs w:val="28"/>
        </w:rPr>
        <w:t xml:space="preserve"> </w:t>
      </w:r>
      <w:r w:rsidRPr="0097606A">
        <w:rPr>
          <w:rFonts w:eastAsia="Calibri"/>
          <w:szCs w:val="28"/>
        </w:rPr>
        <w:t>тысяч</w:t>
      </w:r>
      <w:r>
        <w:rPr>
          <w:rFonts w:eastAsia="Calibri"/>
          <w:szCs w:val="28"/>
        </w:rPr>
        <w:t xml:space="preserve"> </w:t>
      </w:r>
      <w:r w:rsidRPr="0097606A">
        <w:rPr>
          <w:rFonts w:eastAsia="Calibri"/>
          <w:szCs w:val="28"/>
        </w:rPr>
        <w:t>специалистов</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объединяются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ряд</w:t>
      </w:r>
      <w:r>
        <w:rPr>
          <w:rFonts w:eastAsia="Calibri"/>
          <w:szCs w:val="28"/>
        </w:rPr>
        <w:t xml:space="preserve"> </w:t>
      </w:r>
      <w:r w:rsidRPr="0097606A">
        <w:rPr>
          <w:rFonts w:eastAsia="Calibri"/>
          <w:szCs w:val="28"/>
        </w:rPr>
        <w:t>ассоциаций.</w:t>
      </w:r>
      <w:r>
        <w:rPr>
          <w:rFonts w:eastAsia="Calibri"/>
          <w:szCs w:val="28"/>
        </w:rPr>
        <w:t xml:space="preserve"> </w:t>
      </w:r>
      <w:r w:rsidRPr="0097606A">
        <w:rPr>
          <w:rFonts w:eastAsia="Calibri"/>
          <w:szCs w:val="28"/>
        </w:rPr>
        <w:t>Правительство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предприниматели</w:t>
      </w:r>
      <w:r>
        <w:rPr>
          <w:rFonts w:eastAsia="Calibri"/>
          <w:szCs w:val="28"/>
        </w:rPr>
        <w:t xml:space="preserve"> </w:t>
      </w:r>
      <w:r w:rsidRPr="0097606A">
        <w:rPr>
          <w:rFonts w:eastAsia="Calibri"/>
          <w:szCs w:val="28"/>
        </w:rPr>
        <w:t>рассматривают</w:t>
      </w:r>
      <w:r>
        <w:rPr>
          <w:rFonts w:eastAsia="Calibri"/>
          <w:szCs w:val="28"/>
        </w:rPr>
        <w:t xml:space="preserve"> </w:t>
      </w:r>
      <w:r w:rsidRPr="0097606A">
        <w:rPr>
          <w:rFonts w:eastAsia="Calibri"/>
          <w:szCs w:val="28"/>
        </w:rPr>
        <w:t>социологию,</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важный</w:t>
      </w:r>
      <w:r>
        <w:rPr>
          <w:rFonts w:eastAsia="Calibri"/>
          <w:szCs w:val="28"/>
        </w:rPr>
        <w:t xml:space="preserve"> </w:t>
      </w:r>
      <w:r w:rsidRPr="0097606A">
        <w:rPr>
          <w:rFonts w:eastAsia="Calibri"/>
          <w:szCs w:val="28"/>
        </w:rPr>
        <w:t>инструмент</w:t>
      </w:r>
      <w:r>
        <w:rPr>
          <w:rFonts w:eastAsia="Calibri"/>
          <w:szCs w:val="28"/>
        </w:rPr>
        <w:t xml:space="preserve"> </w:t>
      </w:r>
      <w:r w:rsidRPr="0097606A">
        <w:rPr>
          <w:rFonts w:eastAsia="Calibri"/>
          <w:szCs w:val="28"/>
        </w:rPr>
        <w:t>преодоления</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конфликт</w:t>
      </w:r>
      <w:r>
        <w:rPr>
          <w:rFonts w:eastAsia="Calibri"/>
          <w:szCs w:val="28"/>
        </w:rPr>
        <w:t xml:space="preserve">ов </w:t>
      </w:r>
      <w:r w:rsidRPr="0097606A">
        <w:rPr>
          <w:rFonts w:eastAsia="Calibri"/>
          <w:szCs w:val="28"/>
        </w:rPr>
        <w:t>и</w:t>
      </w:r>
      <w:r>
        <w:rPr>
          <w:rFonts w:eastAsia="Calibri"/>
          <w:szCs w:val="28"/>
        </w:rPr>
        <w:t xml:space="preserve"> </w:t>
      </w:r>
      <w:r w:rsidRPr="0097606A">
        <w:rPr>
          <w:rFonts w:eastAsia="Calibri"/>
          <w:szCs w:val="28"/>
        </w:rPr>
        <w:t>обеспечения</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стабильности,</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инструмент</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контроля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управления,</w:t>
      </w:r>
      <w:r>
        <w:rPr>
          <w:rFonts w:eastAsia="Calibri"/>
          <w:szCs w:val="28"/>
        </w:rPr>
        <w:t xml:space="preserve"> </w:t>
      </w:r>
      <w:r w:rsidRPr="0097606A">
        <w:rPr>
          <w:rFonts w:eastAsia="Calibri"/>
          <w:szCs w:val="28"/>
        </w:rPr>
        <w:t>повышающий</w:t>
      </w:r>
      <w:r>
        <w:rPr>
          <w:rFonts w:eastAsia="Calibri"/>
          <w:szCs w:val="28"/>
        </w:rPr>
        <w:t xml:space="preserve"> </w:t>
      </w:r>
      <w:r w:rsidRPr="0097606A">
        <w:rPr>
          <w:rFonts w:eastAsia="Calibri"/>
          <w:szCs w:val="28"/>
        </w:rPr>
        <w:t>производительность</w:t>
      </w:r>
      <w:r>
        <w:rPr>
          <w:rFonts w:eastAsia="Calibri"/>
          <w:szCs w:val="28"/>
        </w:rPr>
        <w:t xml:space="preserve"> </w:t>
      </w:r>
      <w:r w:rsidRPr="0097606A">
        <w:rPr>
          <w:rFonts w:eastAsia="Calibri"/>
          <w:szCs w:val="28"/>
        </w:rPr>
        <w:t>труда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обеспечение</w:t>
      </w:r>
      <w:r>
        <w:rPr>
          <w:rFonts w:eastAsia="Calibri"/>
          <w:szCs w:val="28"/>
        </w:rPr>
        <w:t xml:space="preserve"> </w:t>
      </w:r>
      <w:r w:rsidRPr="0097606A">
        <w:rPr>
          <w:rFonts w:eastAsia="Calibri"/>
          <w:szCs w:val="28"/>
        </w:rPr>
        <w:t>благосостояния</w:t>
      </w:r>
      <w:r>
        <w:rPr>
          <w:rFonts w:eastAsia="Calibri"/>
          <w:szCs w:val="28"/>
        </w:rPr>
        <w:t xml:space="preserve"> </w:t>
      </w:r>
      <w:r w:rsidRPr="0097606A">
        <w:rPr>
          <w:rFonts w:eastAsia="Calibri"/>
          <w:szCs w:val="28"/>
        </w:rPr>
        <w:t>граждан.</w:t>
      </w:r>
      <w:r>
        <w:rPr>
          <w:rFonts w:eastAsia="Calibri"/>
          <w:szCs w:val="28"/>
        </w:rPr>
        <w:t xml:space="preserve"> </w:t>
      </w:r>
      <w:r w:rsidRPr="0097606A">
        <w:rPr>
          <w:rFonts w:eastAsia="Calibri"/>
          <w:szCs w:val="28"/>
        </w:rPr>
        <w:t>Благодаря</w:t>
      </w:r>
      <w:r>
        <w:rPr>
          <w:rFonts w:eastAsia="Calibri"/>
          <w:szCs w:val="28"/>
        </w:rPr>
        <w:t xml:space="preserve"> </w:t>
      </w:r>
      <w:r w:rsidRPr="0097606A">
        <w:rPr>
          <w:rFonts w:eastAsia="Calibri"/>
          <w:szCs w:val="28"/>
        </w:rPr>
        <w:t>развитию</w:t>
      </w:r>
      <w:r>
        <w:rPr>
          <w:rFonts w:eastAsia="Calibri"/>
          <w:szCs w:val="28"/>
        </w:rPr>
        <w:t xml:space="preserve"> </w:t>
      </w:r>
      <w:r w:rsidRPr="0097606A">
        <w:rPr>
          <w:rFonts w:eastAsia="Calibri"/>
          <w:szCs w:val="28"/>
        </w:rPr>
        <w:t>эмпирических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разработке</w:t>
      </w:r>
      <w:r>
        <w:rPr>
          <w:rFonts w:eastAsia="Calibri"/>
          <w:szCs w:val="28"/>
        </w:rPr>
        <w:t xml:space="preserve"> </w:t>
      </w:r>
      <w:r w:rsidRPr="0097606A">
        <w:rPr>
          <w:rFonts w:eastAsia="Calibri"/>
          <w:szCs w:val="28"/>
        </w:rPr>
        <w:t>фундаментальной</w:t>
      </w:r>
      <w:r>
        <w:rPr>
          <w:rFonts w:eastAsia="Calibri"/>
          <w:szCs w:val="28"/>
        </w:rPr>
        <w:t xml:space="preserve"> </w:t>
      </w:r>
      <w:r w:rsidRPr="0097606A">
        <w:rPr>
          <w:rFonts w:eastAsia="Calibri"/>
          <w:szCs w:val="28"/>
        </w:rPr>
        <w:t>методологии,</w:t>
      </w:r>
      <w:r>
        <w:rPr>
          <w:rFonts w:eastAsia="Calibri"/>
          <w:szCs w:val="28"/>
        </w:rPr>
        <w:t xml:space="preserve"> </w:t>
      </w:r>
      <w:r w:rsidRPr="0097606A">
        <w:rPr>
          <w:rFonts w:eastAsia="Calibri"/>
          <w:szCs w:val="28"/>
        </w:rPr>
        <w:t>использованию</w:t>
      </w:r>
      <w:r>
        <w:rPr>
          <w:rFonts w:eastAsia="Calibri"/>
          <w:szCs w:val="28"/>
        </w:rPr>
        <w:t xml:space="preserve"> </w:t>
      </w:r>
      <w:r w:rsidRPr="0097606A">
        <w:rPr>
          <w:rFonts w:eastAsia="Calibri"/>
          <w:szCs w:val="28"/>
        </w:rPr>
        <w:t>математического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статистического</w:t>
      </w:r>
      <w:r>
        <w:rPr>
          <w:rFonts w:eastAsia="Calibri"/>
          <w:szCs w:val="28"/>
        </w:rPr>
        <w:t xml:space="preserve"> </w:t>
      </w:r>
      <w:r w:rsidRPr="0097606A">
        <w:rPr>
          <w:rFonts w:eastAsia="Calibri"/>
          <w:szCs w:val="28"/>
        </w:rPr>
        <w:t>аппарата,</w:t>
      </w:r>
      <w:r>
        <w:rPr>
          <w:rFonts w:eastAsia="Calibri"/>
          <w:szCs w:val="28"/>
        </w:rPr>
        <w:t xml:space="preserve"> </w:t>
      </w:r>
      <w:r w:rsidRPr="0097606A">
        <w:rPr>
          <w:rFonts w:eastAsia="Calibri"/>
          <w:szCs w:val="28"/>
        </w:rPr>
        <w:t>моделировани</w:t>
      </w:r>
      <w:r>
        <w:rPr>
          <w:rFonts w:eastAsia="Calibri"/>
          <w:szCs w:val="28"/>
        </w:rPr>
        <w:t xml:space="preserve">ю </w:t>
      </w:r>
      <w:r w:rsidRPr="0097606A">
        <w:rPr>
          <w:rFonts w:eastAsia="Calibri"/>
          <w:szCs w:val="28"/>
        </w:rPr>
        <w:t>и</w:t>
      </w:r>
      <w:r>
        <w:rPr>
          <w:rFonts w:eastAsia="Calibri"/>
          <w:szCs w:val="28"/>
        </w:rPr>
        <w:t xml:space="preserve"> </w:t>
      </w:r>
      <w:r w:rsidRPr="0097606A">
        <w:rPr>
          <w:rFonts w:eastAsia="Calibri"/>
          <w:szCs w:val="28"/>
        </w:rPr>
        <w:t>эксперимент</w:t>
      </w:r>
      <w:r>
        <w:rPr>
          <w:rFonts w:eastAsia="Calibri"/>
          <w:szCs w:val="28"/>
        </w:rPr>
        <w:t xml:space="preserve">у </w:t>
      </w:r>
      <w:r w:rsidRPr="0097606A">
        <w:rPr>
          <w:rFonts w:eastAsia="Calibri"/>
          <w:szCs w:val="28"/>
        </w:rPr>
        <w:t>социология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превратилась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точную</w:t>
      </w:r>
      <w:r>
        <w:rPr>
          <w:rFonts w:eastAsia="Calibri"/>
          <w:szCs w:val="28"/>
        </w:rPr>
        <w:t xml:space="preserve"> </w:t>
      </w:r>
      <w:r w:rsidRPr="0097606A">
        <w:rPr>
          <w:rFonts w:eastAsia="Calibri"/>
          <w:szCs w:val="28"/>
        </w:rPr>
        <w:t>науку.</w:t>
      </w:r>
    </w:p>
    <w:p w:rsidR="006F4F5E" w:rsidRPr="0097606A" w:rsidRDefault="006F4F5E" w:rsidP="006F4F5E">
      <w:pPr>
        <w:spacing w:line="276" w:lineRule="auto"/>
        <w:ind w:firstLine="709"/>
        <w:jc w:val="both"/>
        <w:rPr>
          <w:rFonts w:eastAsia="Calibri"/>
          <w:szCs w:val="28"/>
        </w:rPr>
      </w:pPr>
      <w:r w:rsidRPr="0097606A">
        <w:rPr>
          <w:rFonts w:eastAsia="Calibri"/>
          <w:szCs w:val="28"/>
        </w:rPr>
        <w:t>Эмпирические</w:t>
      </w:r>
      <w:r>
        <w:rPr>
          <w:rFonts w:eastAsia="Calibri"/>
          <w:szCs w:val="28"/>
        </w:rPr>
        <w:t xml:space="preserve"> </w:t>
      </w:r>
      <w:r w:rsidRPr="0097606A">
        <w:rPr>
          <w:rFonts w:eastAsia="Calibri"/>
          <w:szCs w:val="28"/>
        </w:rPr>
        <w:t>социологические</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диктовались</w:t>
      </w:r>
      <w:r>
        <w:rPr>
          <w:rFonts w:eastAsia="Calibri"/>
          <w:szCs w:val="28"/>
        </w:rPr>
        <w:t xml:space="preserve"> </w:t>
      </w:r>
      <w:r w:rsidRPr="0097606A">
        <w:rPr>
          <w:rFonts w:eastAsia="Calibri"/>
          <w:szCs w:val="28"/>
        </w:rPr>
        <w:t>общественными</w:t>
      </w:r>
      <w:r>
        <w:rPr>
          <w:rFonts w:eastAsia="Calibri"/>
          <w:szCs w:val="28"/>
        </w:rPr>
        <w:t xml:space="preserve"> </w:t>
      </w:r>
      <w:r w:rsidRPr="0097606A">
        <w:rPr>
          <w:rFonts w:eastAsia="Calibri"/>
          <w:szCs w:val="28"/>
        </w:rPr>
        <w:t>потребностями.</w:t>
      </w:r>
      <w:r>
        <w:rPr>
          <w:rFonts w:eastAsia="Calibri"/>
          <w:szCs w:val="28"/>
        </w:rPr>
        <w:t xml:space="preserve"> </w:t>
      </w:r>
      <w:r w:rsidRPr="0097606A">
        <w:rPr>
          <w:rFonts w:eastAsia="Calibri"/>
          <w:szCs w:val="28"/>
        </w:rPr>
        <w:t>Большое</w:t>
      </w:r>
      <w:r>
        <w:rPr>
          <w:rFonts w:eastAsia="Calibri"/>
          <w:szCs w:val="28"/>
        </w:rPr>
        <w:t xml:space="preserve"> </w:t>
      </w:r>
      <w:r w:rsidRPr="0097606A">
        <w:rPr>
          <w:rFonts w:eastAsia="Calibri"/>
          <w:szCs w:val="28"/>
        </w:rPr>
        <w:t>место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занимают</w:t>
      </w:r>
      <w:r>
        <w:rPr>
          <w:rFonts w:eastAsia="Calibri"/>
          <w:szCs w:val="28"/>
        </w:rPr>
        <w:t xml:space="preserve"> </w:t>
      </w:r>
      <w:r w:rsidRPr="0097606A">
        <w:rPr>
          <w:rFonts w:eastAsia="Calibri"/>
          <w:szCs w:val="28"/>
        </w:rPr>
        <w:t>проблемы</w:t>
      </w:r>
      <w:r>
        <w:rPr>
          <w:rFonts w:eastAsia="Calibri"/>
          <w:szCs w:val="28"/>
        </w:rPr>
        <w:t xml:space="preserve"> </w:t>
      </w:r>
      <w:r w:rsidRPr="0097606A">
        <w:rPr>
          <w:rFonts w:eastAsia="Calibri"/>
          <w:szCs w:val="28"/>
        </w:rPr>
        <w:t>социализации</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адаптация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новым</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lastRenderedPageBreak/>
        <w:t>социальным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культурным</w:t>
      </w:r>
      <w:r>
        <w:rPr>
          <w:rFonts w:eastAsia="Calibri"/>
          <w:szCs w:val="28"/>
        </w:rPr>
        <w:t xml:space="preserve"> </w:t>
      </w:r>
      <w:r w:rsidRPr="0097606A">
        <w:rPr>
          <w:rFonts w:eastAsia="Calibri"/>
          <w:szCs w:val="28"/>
        </w:rPr>
        <w:t>условиям.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плане</w:t>
      </w:r>
      <w:r>
        <w:rPr>
          <w:rFonts w:eastAsia="Calibri"/>
          <w:szCs w:val="28"/>
        </w:rPr>
        <w:t xml:space="preserve"> </w:t>
      </w:r>
      <w:r w:rsidRPr="0097606A">
        <w:rPr>
          <w:rFonts w:eastAsia="Calibri"/>
          <w:szCs w:val="28"/>
        </w:rPr>
        <w:t>наибольшее</w:t>
      </w:r>
      <w:r>
        <w:rPr>
          <w:rFonts w:eastAsia="Calibri"/>
          <w:szCs w:val="28"/>
        </w:rPr>
        <w:t xml:space="preserve"> </w:t>
      </w:r>
      <w:r w:rsidRPr="0097606A">
        <w:rPr>
          <w:rFonts w:eastAsia="Calibri"/>
          <w:szCs w:val="28"/>
        </w:rPr>
        <w:t>влияние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разработку</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оказало</w:t>
      </w:r>
      <w:r>
        <w:rPr>
          <w:rFonts w:eastAsia="Calibri"/>
          <w:szCs w:val="28"/>
        </w:rPr>
        <w:t xml:space="preserve"> </w:t>
      </w:r>
      <w:r w:rsidRPr="0097606A">
        <w:rPr>
          <w:rFonts w:eastAsia="Calibri"/>
          <w:szCs w:val="28"/>
        </w:rPr>
        <w:t>вышедшее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1918</w:t>
      </w:r>
      <w:r>
        <w:rPr>
          <w:rFonts w:eastAsia="Calibri"/>
          <w:szCs w:val="28"/>
        </w:rPr>
        <w:t xml:space="preserve"> </w:t>
      </w:r>
      <w:r w:rsidRPr="0097606A">
        <w:rPr>
          <w:rFonts w:eastAsia="Calibri"/>
          <w:szCs w:val="28"/>
        </w:rPr>
        <w:t>г.</w:t>
      </w:r>
      <w:r>
        <w:rPr>
          <w:rFonts w:eastAsia="Calibri"/>
          <w:szCs w:val="28"/>
        </w:rPr>
        <w:t xml:space="preserve"> </w:t>
      </w:r>
      <w:r w:rsidRPr="0097606A">
        <w:rPr>
          <w:rFonts w:eastAsia="Calibri"/>
          <w:szCs w:val="28"/>
        </w:rPr>
        <w:t>двухтомное</w:t>
      </w:r>
      <w:r>
        <w:rPr>
          <w:rFonts w:eastAsia="Calibri"/>
          <w:szCs w:val="28"/>
        </w:rPr>
        <w:t xml:space="preserve"> </w:t>
      </w:r>
      <w:r w:rsidRPr="0097606A">
        <w:rPr>
          <w:rFonts w:eastAsia="Calibri"/>
          <w:szCs w:val="28"/>
        </w:rPr>
        <w:t>исследование</w:t>
      </w:r>
      <w:r>
        <w:rPr>
          <w:rFonts w:eastAsia="Calibri"/>
          <w:szCs w:val="28"/>
        </w:rPr>
        <w:t xml:space="preserve"> </w:t>
      </w:r>
      <w:r w:rsidRPr="0097606A">
        <w:rPr>
          <w:rFonts w:eastAsia="Calibri"/>
          <w:szCs w:val="28"/>
        </w:rPr>
        <w:t>Ф.</w:t>
      </w:r>
      <w:r>
        <w:rPr>
          <w:rFonts w:eastAsia="Calibri"/>
          <w:szCs w:val="28"/>
        </w:rPr>
        <w:t xml:space="preserve"> </w:t>
      </w:r>
      <w:r w:rsidRPr="0097606A">
        <w:rPr>
          <w:rFonts w:eastAsia="Calibri"/>
          <w:szCs w:val="28"/>
        </w:rPr>
        <w:t>Знанецкого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w:t>
      </w:r>
      <w:r>
        <w:rPr>
          <w:rFonts w:eastAsia="Calibri"/>
          <w:szCs w:val="28"/>
        </w:rPr>
        <w:t xml:space="preserve"> </w:t>
      </w:r>
      <w:r w:rsidRPr="0097606A">
        <w:rPr>
          <w:rFonts w:eastAsia="Calibri"/>
          <w:szCs w:val="28"/>
        </w:rPr>
        <w:t>Томаса,</w:t>
      </w:r>
      <w:r>
        <w:rPr>
          <w:rFonts w:eastAsia="Calibri"/>
          <w:szCs w:val="28"/>
        </w:rPr>
        <w:t xml:space="preserve"> </w:t>
      </w:r>
      <w:r w:rsidRPr="0097606A">
        <w:rPr>
          <w:rFonts w:eastAsia="Calibri"/>
          <w:szCs w:val="28"/>
        </w:rPr>
        <w:t>где</w:t>
      </w:r>
      <w:r>
        <w:rPr>
          <w:rFonts w:eastAsia="Calibri"/>
          <w:szCs w:val="28"/>
        </w:rPr>
        <w:t xml:space="preserve"> </w:t>
      </w:r>
      <w:r w:rsidRPr="0097606A">
        <w:rPr>
          <w:rFonts w:eastAsia="Calibri"/>
          <w:szCs w:val="28"/>
        </w:rPr>
        <w:t>рассматривались</w:t>
      </w:r>
      <w:r>
        <w:rPr>
          <w:rFonts w:eastAsia="Calibri"/>
          <w:szCs w:val="28"/>
        </w:rPr>
        <w:t xml:space="preserve"> </w:t>
      </w:r>
      <w:r w:rsidRPr="0097606A">
        <w:rPr>
          <w:rFonts w:eastAsia="Calibri"/>
          <w:szCs w:val="28"/>
        </w:rPr>
        <w:t>проблемы</w:t>
      </w:r>
      <w:r>
        <w:rPr>
          <w:rFonts w:eastAsia="Calibri"/>
          <w:szCs w:val="28"/>
        </w:rPr>
        <w:t xml:space="preserve"> </w:t>
      </w:r>
      <w:r w:rsidRPr="0097606A">
        <w:rPr>
          <w:rFonts w:eastAsia="Calibri"/>
          <w:szCs w:val="28"/>
        </w:rPr>
        <w:t>адаптации</w:t>
      </w:r>
      <w:r>
        <w:rPr>
          <w:rFonts w:eastAsia="Calibri"/>
          <w:szCs w:val="28"/>
        </w:rPr>
        <w:t xml:space="preserve"> </w:t>
      </w:r>
      <w:r w:rsidRPr="0097606A">
        <w:rPr>
          <w:rFonts w:eastAsia="Calibri"/>
          <w:szCs w:val="28"/>
        </w:rPr>
        <w:t>эмигрантов</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условиям</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работе</w:t>
      </w:r>
      <w:r>
        <w:rPr>
          <w:rFonts w:eastAsia="Calibri"/>
          <w:szCs w:val="28"/>
        </w:rPr>
        <w:t xml:space="preserve"> </w:t>
      </w:r>
      <w:r w:rsidRPr="0097606A">
        <w:rPr>
          <w:rFonts w:eastAsia="Calibri"/>
          <w:szCs w:val="28"/>
        </w:rPr>
        <w:t>были</w:t>
      </w:r>
      <w:r>
        <w:rPr>
          <w:rFonts w:eastAsia="Calibri"/>
          <w:szCs w:val="28"/>
        </w:rPr>
        <w:t xml:space="preserve"> </w:t>
      </w:r>
      <w:r w:rsidRPr="0097606A">
        <w:rPr>
          <w:rFonts w:eastAsia="Calibri"/>
          <w:szCs w:val="28"/>
        </w:rPr>
        <w:t>вычленены</w:t>
      </w:r>
      <w:r>
        <w:rPr>
          <w:rFonts w:eastAsia="Calibri"/>
          <w:szCs w:val="28"/>
        </w:rPr>
        <w:t xml:space="preserve"> </w:t>
      </w:r>
      <w:r w:rsidRPr="0097606A">
        <w:rPr>
          <w:rFonts w:eastAsia="Calibri"/>
          <w:szCs w:val="28"/>
        </w:rPr>
        <w:t>основные</w:t>
      </w:r>
      <w:r>
        <w:rPr>
          <w:rFonts w:eastAsia="Calibri"/>
          <w:szCs w:val="28"/>
        </w:rPr>
        <w:t xml:space="preserve"> </w:t>
      </w:r>
      <w:r w:rsidRPr="0097606A">
        <w:rPr>
          <w:rFonts w:eastAsia="Calibri"/>
          <w:szCs w:val="28"/>
        </w:rPr>
        <w:t>принципы</w:t>
      </w:r>
      <w:r>
        <w:rPr>
          <w:rFonts w:eastAsia="Calibri"/>
          <w:szCs w:val="28"/>
        </w:rPr>
        <w:t xml:space="preserve"> </w:t>
      </w:r>
      <w:r w:rsidRPr="0097606A">
        <w:rPr>
          <w:rFonts w:eastAsia="Calibri"/>
          <w:szCs w:val="28"/>
        </w:rPr>
        <w:t>методологии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методики</w:t>
      </w:r>
      <w:r>
        <w:rPr>
          <w:rFonts w:eastAsia="Calibri"/>
          <w:szCs w:val="28"/>
        </w:rPr>
        <w:t xml:space="preserve"> </w:t>
      </w:r>
      <w:r w:rsidRPr="0097606A">
        <w:rPr>
          <w:rFonts w:eastAsia="Calibri"/>
          <w:szCs w:val="28"/>
        </w:rPr>
        <w:t>конкретно-социологических</w:t>
      </w:r>
      <w:r>
        <w:rPr>
          <w:rFonts w:eastAsia="Calibri"/>
          <w:szCs w:val="28"/>
        </w:rPr>
        <w:t xml:space="preserve"> </w:t>
      </w:r>
      <w:r w:rsidRPr="0097606A">
        <w:rPr>
          <w:rFonts w:eastAsia="Calibri"/>
          <w:szCs w:val="28"/>
        </w:rPr>
        <w:t>исследований.</w:t>
      </w:r>
    </w:p>
    <w:p w:rsidR="006F4F5E" w:rsidRPr="0097606A" w:rsidRDefault="006F4F5E" w:rsidP="006F4F5E">
      <w:pPr>
        <w:spacing w:line="276" w:lineRule="auto"/>
        <w:ind w:firstLine="709"/>
        <w:jc w:val="both"/>
        <w:rPr>
          <w:rFonts w:eastAsia="Calibri"/>
          <w:szCs w:val="28"/>
        </w:rPr>
      </w:pPr>
      <w:r w:rsidRPr="0097606A">
        <w:rPr>
          <w:rFonts w:eastAsia="Calibri"/>
          <w:szCs w:val="28"/>
        </w:rPr>
        <w:t>С</w:t>
      </w:r>
      <w:r>
        <w:rPr>
          <w:rFonts w:eastAsia="Calibri"/>
          <w:szCs w:val="28"/>
        </w:rPr>
        <w:t xml:space="preserve"> </w:t>
      </w:r>
      <w:r w:rsidRPr="0097606A">
        <w:rPr>
          <w:rFonts w:eastAsia="Calibri"/>
          <w:szCs w:val="28"/>
        </w:rPr>
        <w:t>1920</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1950</w:t>
      </w:r>
      <w:r>
        <w:rPr>
          <w:rFonts w:eastAsia="Calibri"/>
          <w:szCs w:val="28"/>
        </w:rPr>
        <w:t xml:space="preserve"> г</w:t>
      </w:r>
      <w:r w:rsidRPr="0097606A">
        <w:rPr>
          <w:rFonts w:eastAsia="Calibri"/>
          <w:szCs w:val="28"/>
        </w:rPr>
        <w:t>г.</w:t>
      </w:r>
      <w:r>
        <w:rPr>
          <w:rFonts w:eastAsia="Calibri"/>
          <w:szCs w:val="28"/>
        </w:rPr>
        <w:t xml:space="preserve"> </w:t>
      </w:r>
      <w:r w:rsidRPr="0097606A">
        <w:rPr>
          <w:rFonts w:eastAsia="Calibri"/>
          <w:szCs w:val="28"/>
        </w:rPr>
        <w:t>приоритетным</w:t>
      </w:r>
      <w:r>
        <w:rPr>
          <w:rFonts w:eastAsia="Calibri"/>
          <w:szCs w:val="28"/>
        </w:rPr>
        <w:t xml:space="preserve"> </w:t>
      </w:r>
      <w:r w:rsidRPr="0097606A">
        <w:rPr>
          <w:rFonts w:eastAsia="Calibri"/>
          <w:szCs w:val="28"/>
        </w:rPr>
        <w:t>направлением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американской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становятся</w:t>
      </w:r>
      <w:r>
        <w:rPr>
          <w:rFonts w:eastAsia="Calibri"/>
          <w:szCs w:val="28"/>
        </w:rPr>
        <w:t xml:space="preserve"> </w:t>
      </w:r>
      <w:r w:rsidRPr="0097606A">
        <w:rPr>
          <w:rFonts w:eastAsia="Calibri"/>
          <w:szCs w:val="28"/>
        </w:rPr>
        <w:t>эмпирические</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начало</w:t>
      </w:r>
      <w:r>
        <w:rPr>
          <w:rFonts w:eastAsia="Calibri"/>
          <w:szCs w:val="28"/>
        </w:rPr>
        <w:t xml:space="preserve"> </w:t>
      </w:r>
      <w:r w:rsidRPr="0097606A">
        <w:rPr>
          <w:rFonts w:eastAsia="Calibri"/>
          <w:szCs w:val="28"/>
        </w:rPr>
        <w:t>которым</w:t>
      </w:r>
      <w:r>
        <w:rPr>
          <w:rFonts w:eastAsia="Calibri"/>
          <w:szCs w:val="28"/>
        </w:rPr>
        <w:t xml:space="preserve"> </w:t>
      </w:r>
      <w:r w:rsidRPr="0097606A">
        <w:rPr>
          <w:rFonts w:eastAsia="Calibri"/>
          <w:szCs w:val="28"/>
        </w:rPr>
        <w:t>положили</w:t>
      </w:r>
      <w:r>
        <w:rPr>
          <w:rFonts w:eastAsia="Calibri"/>
          <w:szCs w:val="28"/>
        </w:rPr>
        <w:t xml:space="preserve"> </w:t>
      </w:r>
      <w:r w:rsidRPr="0097606A">
        <w:rPr>
          <w:rFonts w:eastAsia="Calibri"/>
          <w:szCs w:val="28"/>
        </w:rPr>
        <w:t>представители</w:t>
      </w:r>
      <w:r>
        <w:rPr>
          <w:rFonts w:eastAsia="Calibri"/>
          <w:szCs w:val="28"/>
        </w:rPr>
        <w:t xml:space="preserve"> </w:t>
      </w:r>
      <w:r w:rsidRPr="0097606A">
        <w:rPr>
          <w:rFonts w:eastAsia="Calibri"/>
          <w:szCs w:val="28"/>
        </w:rPr>
        <w:t>чикагской</w:t>
      </w:r>
      <w:r>
        <w:rPr>
          <w:rFonts w:eastAsia="Calibri"/>
          <w:szCs w:val="28"/>
        </w:rPr>
        <w:t xml:space="preserve"> </w:t>
      </w:r>
      <w:r w:rsidRPr="0097606A">
        <w:rPr>
          <w:rFonts w:eastAsia="Calibri"/>
          <w:szCs w:val="28"/>
        </w:rPr>
        <w:t>школы.</w:t>
      </w:r>
      <w:r>
        <w:rPr>
          <w:rFonts w:eastAsia="Calibri"/>
          <w:szCs w:val="28"/>
        </w:rPr>
        <w:t xml:space="preserve"> </w:t>
      </w:r>
      <w:r w:rsidRPr="0097606A">
        <w:rPr>
          <w:rFonts w:eastAsia="Calibri"/>
          <w:szCs w:val="28"/>
        </w:rPr>
        <w:t>Интенсивно</w:t>
      </w:r>
      <w:r>
        <w:rPr>
          <w:rFonts w:eastAsia="Calibri"/>
          <w:szCs w:val="28"/>
        </w:rPr>
        <w:t xml:space="preserve"> </w:t>
      </w:r>
      <w:r w:rsidRPr="0097606A">
        <w:rPr>
          <w:rFonts w:eastAsia="Calibri"/>
          <w:szCs w:val="28"/>
        </w:rPr>
        <w:t>разрабатываются</w:t>
      </w:r>
      <w:r>
        <w:rPr>
          <w:rFonts w:eastAsia="Calibri"/>
          <w:szCs w:val="28"/>
        </w:rPr>
        <w:t xml:space="preserve"> </w:t>
      </w:r>
      <w:r w:rsidRPr="0097606A">
        <w:rPr>
          <w:rFonts w:eastAsia="Calibri"/>
          <w:szCs w:val="28"/>
        </w:rPr>
        <w:t>методология,</w:t>
      </w:r>
      <w:r>
        <w:rPr>
          <w:rFonts w:eastAsia="Calibri"/>
          <w:szCs w:val="28"/>
        </w:rPr>
        <w:t xml:space="preserve"> </w:t>
      </w:r>
      <w:r w:rsidRPr="0097606A">
        <w:rPr>
          <w:rFonts w:eastAsia="Calibri"/>
          <w:szCs w:val="28"/>
        </w:rPr>
        <w:t>статистические</w:t>
      </w:r>
      <w:r>
        <w:rPr>
          <w:rFonts w:eastAsia="Calibri"/>
          <w:szCs w:val="28"/>
        </w:rPr>
        <w:t xml:space="preserve"> </w:t>
      </w:r>
      <w:r w:rsidRPr="0097606A">
        <w:rPr>
          <w:rFonts w:eastAsia="Calibri"/>
          <w:szCs w:val="28"/>
        </w:rPr>
        <w:t>методы</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техника</w:t>
      </w:r>
      <w:r>
        <w:rPr>
          <w:rFonts w:eastAsia="Calibri"/>
          <w:szCs w:val="28"/>
        </w:rPr>
        <w:t xml:space="preserve"> </w:t>
      </w:r>
      <w:r w:rsidRPr="0097606A">
        <w:rPr>
          <w:rFonts w:eastAsia="Calibri"/>
          <w:szCs w:val="28"/>
        </w:rPr>
        <w:t>сбора</w:t>
      </w:r>
      <w:r>
        <w:rPr>
          <w:rFonts w:eastAsia="Calibri"/>
          <w:szCs w:val="28"/>
        </w:rPr>
        <w:t xml:space="preserve"> </w:t>
      </w:r>
      <w:r w:rsidRPr="0097606A">
        <w:rPr>
          <w:rFonts w:eastAsia="Calibri"/>
          <w:szCs w:val="28"/>
        </w:rPr>
        <w:t>информации.</w:t>
      </w:r>
      <w:r>
        <w:rPr>
          <w:rFonts w:eastAsia="Calibri"/>
          <w:szCs w:val="28"/>
        </w:rPr>
        <w:t xml:space="preserve"> </w:t>
      </w:r>
      <w:r w:rsidRPr="0097606A">
        <w:rPr>
          <w:rFonts w:eastAsia="Calibri"/>
          <w:szCs w:val="28"/>
        </w:rPr>
        <w:t>Большая</w:t>
      </w:r>
      <w:r>
        <w:rPr>
          <w:rFonts w:eastAsia="Calibri"/>
          <w:szCs w:val="28"/>
        </w:rPr>
        <w:t xml:space="preserve"> </w:t>
      </w:r>
      <w:r w:rsidRPr="0097606A">
        <w:rPr>
          <w:rFonts w:eastAsia="Calibri"/>
          <w:szCs w:val="28"/>
        </w:rPr>
        <w:t>заслуга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институционализации</w:t>
      </w:r>
      <w:r>
        <w:rPr>
          <w:rFonts w:eastAsia="Calibri"/>
          <w:szCs w:val="28"/>
        </w:rPr>
        <w:t xml:space="preserve"> </w:t>
      </w:r>
      <w:r w:rsidRPr="0097606A">
        <w:rPr>
          <w:rFonts w:eastAsia="Calibri"/>
          <w:szCs w:val="28"/>
        </w:rPr>
        <w:t>эмпирической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прикладной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принадлежит</w:t>
      </w:r>
      <w:r>
        <w:rPr>
          <w:rFonts w:eastAsia="Calibri"/>
          <w:szCs w:val="28"/>
        </w:rPr>
        <w:t xml:space="preserve"> П. </w:t>
      </w:r>
      <w:r w:rsidRPr="0097606A">
        <w:rPr>
          <w:rFonts w:eastAsia="Calibri"/>
          <w:szCs w:val="28"/>
        </w:rPr>
        <w:t>Лазарсфельду.</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начальный</w:t>
      </w:r>
      <w:r>
        <w:rPr>
          <w:rFonts w:eastAsia="Calibri"/>
          <w:szCs w:val="28"/>
        </w:rPr>
        <w:t xml:space="preserve"> </w:t>
      </w:r>
      <w:r w:rsidRPr="0097606A">
        <w:rPr>
          <w:rFonts w:eastAsia="Calibri"/>
          <w:szCs w:val="28"/>
        </w:rPr>
        <w:t>период</w:t>
      </w:r>
      <w:r>
        <w:rPr>
          <w:rFonts w:eastAsia="Calibri"/>
          <w:szCs w:val="28"/>
        </w:rPr>
        <w:t xml:space="preserve"> </w:t>
      </w:r>
      <w:r w:rsidRPr="0097606A">
        <w:rPr>
          <w:rFonts w:eastAsia="Calibri"/>
          <w:szCs w:val="28"/>
        </w:rPr>
        <w:t>своей</w:t>
      </w:r>
      <w:r>
        <w:rPr>
          <w:rFonts w:eastAsia="Calibri"/>
          <w:szCs w:val="28"/>
        </w:rPr>
        <w:t xml:space="preserve"> </w:t>
      </w:r>
      <w:r w:rsidRPr="0097606A">
        <w:rPr>
          <w:rFonts w:eastAsia="Calibri"/>
          <w:szCs w:val="28"/>
        </w:rPr>
        <w:t>деятельности</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основал</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Германии</w:t>
      </w:r>
      <w:r>
        <w:rPr>
          <w:rFonts w:eastAsia="Calibri"/>
          <w:szCs w:val="28"/>
        </w:rPr>
        <w:t xml:space="preserve"> </w:t>
      </w:r>
      <w:r w:rsidRPr="0097606A">
        <w:rPr>
          <w:rFonts w:eastAsia="Calibri"/>
          <w:szCs w:val="28"/>
        </w:rPr>
        <w:t>небольшое</w:t>
      </w:r>
      <w:r>
        <w:rPr>
          <w:rFonts w:eastAsia="Calibri"/>
          <w:szCs w:val="28"/>
        </w:rPr>
        <w:t xml:space="preserve"> </w:t>
      </w:r>
      <w:r w:rsidRPr="0097606A">
        <w:rPr>
          <w:rFonts w:eastAsia="Calibri"/>
          <w:szCs w:val="28"/>
        </w:rPr>
        <w:t>частное</w:t>
      </w:r>
      <w:r>
        <w:rPr>
          <w:rFonts w:eastAsia="Calibri"/>
          <w:szCs w:val="28"/>
        </w:rPr>
        <w:t xml:space="preserve"> </w:t>
      </w:r>
      <w:r w:rsidRPr="0097606A">
        <w:rPr>
          <w:rFonts w:eastAsia="Calibri"/>
          <w:szCs w:val="28"/>
        </w:rPr>
        <w:t>предприятие</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названием</w:t>
      </w:r>
      <w:r>
        <w:rPr>
          <w:rFonts w:eastAsia="Calibri"/>
          <w:szCs w:val="28"/>
        </w:rPr>
        <w:t xml:space="preserve"> «</w:t>
      </w:r>
      <w:r w:rsidRPr="0097606A">
        <w:rPr>
          <w:rFonts w:eastAsia="Calibri"/>
          <w:szCs w:val="28"/>
        </w:rPr>
        <w:t>Экономико-психологический</w:t>
      </w:r>
      <w:r>
        <w:rPr>
          <w:rFonts w:eastAsia="Calibri"/>
          <w:szCs w:val="28"/>
        </w:rPr>
        <w:t xml:space="preserve"> </w:t>
      </w:r>
      <w:r w:rsidRPr="0097606A">
        <w:rPr>
          <w:rFonts w:eastAsia="Calibri"/>
          <w:szCs w:val="28"/>
        </w:rPr>
        <w:t>исследовательский</w:t>
      </w:r>
      <w:r>
        <w:rPr>
          <w:rFonts w:eastAsia="Calibri"/>
          <w:szCs w:val="28"/>
        </w:rPr>
        <w:t xml:space="preserve"> </w:t>
      </w:r>
      <w:r w:rsidRPr="0097606A">
        <w:rPr>
          <w:rFonts w:eastAsia="Calibri"/>
          <w:szCs w:val="28"/>
        </w:rPr>
        <w:t>институт</w:t>
      </w:r>
      <w:r>
        <w:rPr>
          <w:rFonts w:eastAsia="Calibri"/>
          <w:szCs w:val="28"/>
        </w:rPr>
        <w:t xml:space="preserve">» </w:t>
      </w:r>
      <w:r w:rsidRPr="0097606A">
        <w:rPr>
          <w:rFonts w:eastAsia="Calibri"/>
          <w:szCs w:val="28"/>
        </w:rPr>
        <w:t>,</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котором</w:t>
      </w:r>
      <w:r>
        <w:rPr>
          <w:rFonts w:eastAsia="Calibri"/>
          <w:szCs w:val="28"/>
        </w:rPr>
        <w:t xml:space="preserve"> </w:t>
      </w:r>
      <w:r w:rsidRPr="0097606A">
        <w:rPr>
          <w:rFonts w:eastAsia="Calibri"/>
          <w:szCs w:val="28"/>
        </w:rPr>
        <w:t>со</w:t>
      </w:r>
      <w:r>
        <w:rPr>
          <w:rFonts w:eastAsia="Calibri"/>
          <w:szCs w:val="28"/>
        </w:rPr>
        <w:t xml:space="preserve"> </w:t>
      </w:r>
      <w:r w:rsidRPr="0097606A">
        <w:rPr>
          <w:rFonts w:eastAsia="Calibri"/>
          <w:szCs w:val="28"/>
        </w:rPr>
        <w:t>своими</w:t>
      </w:r>
      <w:r>
        <w:rPr>
          <w:rFonts w:eastAsia="Calibri"/>
          <w:szCs w:val="28"/>
        </w:rPr>
        <w:t xml:space="preserve"> </w:t>
      </w:r>
      <w:r w:rsidRPr="0097606A">
        <w:rPr>
          <w:rFonts w:eastAsia="Calibri"/>
          <w:szCs w:val="28"/>
        </w:rPr>
        <w:t>коллегами-студентами</w:t>
      </w:r>
      <w:r>
        <w:rPr>
          <w:rFonts w:eastAsia="Calibri"/>
          <w:szCs w:val="28"/>
        </w:rPr>
        <w:t xml:space="preserve"> </w:t>
      </w:r>
      <w:r w:rsidRPr="0097606A">
        <w:rPr>
          <w:rFonts w:eastAsia="Calibri"/>
          <w:szCs w:val="28"/>
        </w:rPr>
        <w:t>бихлеровского</w:t>
      </w:r>
      <w:r>
        <w:rPr>
          <w:rFonts w:eastAsia="Calibri"/>
          <w:szCs w:val="28"/>
        </w:rPr>
        <w:t xml:space="preserve"> </w:t>
      </w:r>
      <w:r w:rsidRPr="0097606A">
        <w:rPr>
          <w:rFonts w:eastAsia="Calibri"/>
          <w:szCs w:val="28"/>
        </w:rPr>
        <w:t>семинара</w:t>
      </w:r>
      <w:r>
        <w:rPr>
          <w:rFonts w:eastAsia="Calibri"/>
          <w:szCs w:val="28"/>
        </w:rPr>
        <w:t xml:space="preserve"> </w:t>
      </w:r>
      <w:r w:rsidRPr="0097606A">
        <w:rPr>
          <w:rFonts w:eastAsia="Calibri"/>
          <w:szCs w:val="28"/>
        </w:rPr>
        <w:t>проводил</w:t>
      </w:r>
      <w:r>
        <w:rPr>
          <w:rFonts w:eastAsia="Calibri"/>
          <w:szCs w:val="28"/>
        </w:rPr>
        <w:t xml:space="preserve"> </w:t>
      </w:r>
      <w:r w:rsidRPr="0097606A">
        <w:rPr>
          <w:rFonts w:eastAsia="Calibri"/>
          <w:szCs w:val="28"/>
        </w:rPr>
        <w:t>коммерческие</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Эмигрировав</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1934</w:t>
      </w:r>
      <w:r>
        <w:rPr>
          <w:rFonts w:eastAsia="Calibri"/>
          <w:szCs w:val="28"/>
        </w:rPr>
        <w:t xml:space="preserve"> </w:t>
      </w:r>
      <w:r w:rsidRPr="0097606A">
        <w:rPr>
          <w:rFonts w:eastAsia="Calibri"/>
          <w:szCs w:val="28"/>
        </w:rPr>
        <w:t>г.</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П. </w:t>
      </w:r>
      <w:r w:rsidRPr="0097606A">
        <w:rPr>
          <w:rFonts w:eastAsia="Calibri"/>
          <w:szCs w:val="28"/>
        </w:rPr>
        <w:t>Лазарсфельд</w:t>
      </w:r>
      <w:r>
        <w:rPr>
          <w:rFonts w:eastAsia="Calibri"/>
          <w:szCs w:val="28"/>
        </w:rPr>
        <w:t xml:space="preserve"> </w:t>
      </w:r>
      <w:r w:rsidRPr="0097606A">
        <w:rPr>
          <w:rFonts w:eastAsia="Calibri"/>
          <w:szCs w:val="28"/>
        </w:rPr>
        <w:t>перенес</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американскую</w:t>
      </w:r>
      <w:r>
        <w:rPr>
          <w:rFonts w:eastAsia="Calibri"/>
          <w:szCs w:val="28"/>
        </w:rPr>
        <w:t xml:space="preserve"> </w:t>
      </w:r>
      <w:r w:rsidRPr="0097606A">
        <w:rPr>
          <w:rFonts w:eastAsia="Calibri"/>
          <w:szCs w:val="28"/>
        </w:rPr>
        <w:t>почву</w:t>
      </w:r>
      <w:r>
        <w:rPr>
          <w:rFonts w:eastAsia="Calibri"/>
          <w:szCs w:val="28"/>
        </w:rPr>
        <w:t xml:space="preserve"> </w:t>
      </w:r>
      <w:r w:rsidRPr="0097606A">
        <w:rPr>
          <w:rFonts w:eastAsia="Calibri"/>
          <w:szCs w:val="28"/>
        </w:rPr>
        <w:t>принципы</w:t>
      </w:r>
      <w:r>
        <w:rPr>
          <w:rFonts w:eastAsia="Calibri"/>
          <w:szCs w:val="28"/>
        </w:rPr>
        <w:t xml:space="preserve"> </w:t>
      </w:r>
      <w:r w:rsidRPr="0097606A">
        <w:rPr>
          <w:rFonts w:eastAsia="Calibri"/>
          <w:szCs w:val="28"/>
        </w:rPr>
        <w:t>организации</w:t>
      </w:r>
      <w:r>
        <w:rPr>
          <w:rFonts w:eastAsia="Calibri"/>
          <w:szCs w:val="28"/>
        </w:rPr>
        <w:t xml:space="preserve"> </w:t>
      </w:r>
      <w:r w:rsidRPr="0097606A">
        <w:rPr>
          <w:rFonts w:eastAsia="Calibri"/>
          <w:szCs w:val="28"/>
        </w:rPr>
        <w:t>научного</w:t>
      </w:r>
      <w:r>
        <w:rPr>
          <w:rFonts w:eastAsia="Calibri"/>
          <w:szCs w:val="28"/>
        </w:rPr>
        <w:t xml:space="preserve"> </w:t>
      </w:r>
      <w:r w:rsidRPr="0097606A">
        <w:rPr>
          <w:rFonts w:eastAsia="Calibri"/>
          <w:szCs w:val="28"/>
        </w:rPr>
        <w:t>предприятия</w:t>
      </w:r>
      <w:r>
        <w:rPr>
          <w:rFonts w:eastAsia="Calibri"/>
          <w:szCs w:val="28"/>
        </w:rPr>
        <w:t xml:space="preserve"> </w:t>
      </w:r>
      <w:r w:rsidRPr="0097606A">
        <w:rPr>
          <w:rFonts w:eastAsia="Calibri"/>
          <w:szCs w:val="28"/>
        </w:rPr>
        <w:t>неуниверситетского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послевоенный</w:t>
      </w:r>
      <w:r>
        <w:rPr>
          <w:rFonts w:eastAsia="Calibri"/>
          <w:szCs w:val="28"/>
        </w:rPr>
        <w:t xml:space="preserve"> </w:t>
      </w:r>
      <w:r w:rsidRPr="0097606A">
        <w:rPr>
          <w:rFonts w:eastAsia="Calibri"/>
          <w:szCs w:val="28"/>
        </w:rPr>
        <w:t>период</w:t>
      </w:r>
      <w:r>
        <w:rPr>
          <w:rFonts w:eastAsia="Calibri"/>
          <w:szCs w:val="28"/>
        </w:rPr>
        <w:t xml:space="preserve"> </w:t>
      </w:r>
      <w:r w:rsidRPr="0097606A">
        <w:rPr>
          <w:rFonts w:eastAsia="Calibri"/>
          <w:szCs w:val="28"/>
        </w:rPr>
        <w:t>институты</w:t>
      </w:r>
      <w:r>
        <w:rPr>
          <w:rFonts w:eastAsia="Calibri"/>
          <w:szCs w:val="28"/>
        </w:rPr>
        <w:t xml:space="preserve"> </w:t>
      </w:r>
      <w:r w:rsidRPr="0097606A">
        <w:rPr>
          <w:rFonts w:eastAsia="Calibri"/>
          <w:szCs w:val="28"/>
        </w:rPr>
        <w:t>прикладной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быстро</w:t>
      </w:r>
      <w:r>
        <w:rPr>
          <w:rFonts w:eastAsia="Calibri"/>
          <w:szCs w:val="28"/>
        </w:rPr>
        <w:t xml:space="preserve"> </w:t>
      </w:r>
      <w:r w:rsidRPr="0097606A">
        <w:rPr>
          <w:rFonts w:eastAsia="Calibri"/>
          <w:szCs w:val="28"/>
        </w:rPr>
        <w:t>появляются</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американских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европейских</w:t>
      </w:r>
      <w:r>
        <w:rPr>
          <w:rFonts w:eastAsia="Calibri"/>
          <w:szCs w:val="28"/>
        </w:rPr>
        <w:t xml:space="preserve"> </w:t>
      </w:r>
      <w:r w:rsidRPr="0097606A">
        <w:rPr>
          <w:rFonts w:eastAsia="Calibri"/>
          <w:szCs w:val="28"/>
        </w:rPr>
        <w:t>университетах.</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Ныне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насчитывается</w:t>
      </w:r>
      <w:r>
        <w:rPr>
          <w:rFonts w:eastAsia="Calibri"/>
          <w:szCs w:val="28"/>
        </w:rPr>
        <w:t xml:space="preserve"> </w:t>
      </w:r>
      <w:r w:rsidRPr="0097606A">
        <w:rPr>
          <w:rFonts w:eastAsia="Calibri"/>
          <w:szCs w:val="28"/>
        </w:rPr>
        <w:t>большое</w:t>
      </w:r>
      <w:r>
        <w:rPr>
          <w:rFonts w:eastAsia="Calibri"/>
          <w:szCs w:val="28"/>
        </w:rPr>
        <w:t xml:space="preserve"> </w:t>
      </w:r>
      <w:r w:rsidRPr="0097606A">
        <w:rPr>
          <w:rFonts w:eastAsia="Calibri"/>
          <w:szCs w:val="28"/>
        </w:rPr>
        <w:t>число</w:t>
      </w:r>
      <w:r>
        <w:rPr>
          <w:rFonts w:eastAsia="Calibri"/>
          <w:szCs w:val="28"/>
        </w:rPr>
        <w:t xml:space="preserve"> </w:t>
      </w:r>
      <w:r w:rsidRPr="0097606A">
        <w:rPr>
          <w:rFonts w:eastAsia="Calibri"/>
          <w:szCs w:val="28"/>
        </w:rPr>
        <w:t>организаций</w:t>
      </w:r>
      <w:r>
        <w:rPr>
          <w:rFonts w:eastAsia="Calibri"/>
          <w:szCs w:val="28"/>
        </w:rPr>
        <w:t xml:space="preserve"> </w:t>
      </w:r>
      <w:r w:rsidRPr="0097606A">
        <w:rPr>
          <w:rFonts w:eastAsia="Calibri"/>
          <w:szCs w:val="28"/>
        </w:rPr>
        <w:t>(крупных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мелких,</w:t>
      </w:r>
      <w:r>
        <w:rPr>
          <w:rFonts w:eastAsia="Calibri"/>
          <w:szCs w:val="28"/>
        </w:rPr>
        <w:t xml:space="preserve"> </w:t>
      </w:r>
      <w:r w:rsidRPr="0097606A">
        <w:rPr>
          <w:rFonts w:eastAsia="Calibri"/>
          <w:szCs w:val="28"/>
        </w:rPr>
        <w:t>государственных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частных),</w:t>
      </w:r>
      <w:r>
        <w:rPr>
          <w:rFonts w:eastAsia="Calibri"/>
          <w:szCs w:val="28"/>
        </w:rPr>
        <w:t xml:space="preserve"> </w:t>
      </w:r>
      <w:r w:rsidRPr="0097606A">
        <w:rPr>
          <w:rFonts w:eastAsia="Calibri"/>
          <w:szCs w:val="28"/>
        </w:rPr>
        <w:t>занимающихся</w:t>
      </w:r>
      <w:r>
        <w:rPr>
          <w:rFonts w:eastAsia="Calibri"/>
          <w:szCs w:val="28"/>
        </w:rPr>
        <w:t xml:space="preserve"> </w:t>
      </w:r>
      <w:r w:rsidRPr="0097606A">
        <w:rPr>
          <w:rFonts w:eastAsia="Calibri"/>
          <w:szCs w:val="28"/>
        </w:rPr>
        <w:t>исследованиями,</w:t>
      </w:r>
      <w:r>
        <w:rPr>
          <w:rFonts w:eastAsia="Calibri"/>
          <w:szCs w:val="28"/>
        </w:rPr>
        <w:t xml:space="preserve"> </w:t>
      </w:r>
      <w:r w:rsidRPr="0097606A">
        <w:rPr>
          <w:rFonts w:eastAsia="Calibri"/>
          <w:szCs w:val="28"/>
        </w:rPr>
        <w:t>результаты</w:t>
      </w:r>
      <w:r>
        <w:rPr>
          <w:rFonts w:eastAsia="Calibri"/>
          <w:szCs w:val="28"/>
        </w:rPr>
        <w:t xml:space="preserve"> </w:t>
      </w:r>
      <w:r w:rsidRPr="0097606A">
        <w:rPr>
          <w:rFonts w:eastAsia="Calibri"/>
          <w:szCs w:val="28"/>
        </w:rPr>
        <w:t>которых</w:t>
      </w:r>
      <w:r>
        <w:rPr>
          <w:rFonts w:eastAsia="Calibri"/>
          <w:szCs w:val="28"/>
        </w:rPr>
        <w:t xml:space="preserve"> </w:t>
      </w:r>
      <w:r w:rsidRPr="0097606A">
        <w:rPr>
          <w:rFonts w:eastAsia="Calibri"/>
          <w:szCs w:val="28"/>
        </w:rPr>
        <w:t>оформляются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социоинженерные</w:t>
      </w:r>
      <w:r>
        <w:rPr>
          <w:rFonts w:eastAsia="Calibri"/>
          <w:szCs w:val="28"/>
        </w:rPr>
        <w:t xml:space="preserve"> </w:t>
      </w:r>
      <w:r w:rsidRPr="0097606A">
        <w:rPr>
          <w:rFonts w:eastAsia="Calibri"/>
          <w:szCs w:val="28"/>
        </w:rPr>
        <w:t>проекты,</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управленческих</w:t>
      </w:r>
      <w:r>
        <w:rPr>
          <w:rFonts w:eastAsia="Calibri"/>
          <w:szCs w:val="28"/>
        </w:rPr>
        <w:t xml:space="preserve"> </w:t>
      </w:r>
      <w:r w:rsidRPr="0097606A">
        <w:rPr>
          <w:rFonts w:eastAsia="Calibri"/>
          <w:szCs w:val="28"/>
        </w:rPr>
        <w:t>решений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практические</w:t>
      </w:r>
      <w:r>
        <w:rPr>
          <w:rFonts w:eastAsia="Calibri"/>
          <w:szCs w:val="28"/>
        </w:rPr>
        <w:t xml:space="preserve"> </w:t>
      </w:r>
      <w:r w:rsidRPr="0097606A">
        <w:rPr>
          <w:rFonts w:eastAsia="Calibri"/>
          <w:szCs w:val="28"/>
        </w:rPr>
        <w:t>рекомендации.</w:t>
      </w:r>
      <w:r>
        <w:rPr>
          <w:rFonts w:eastAsia="Calibri"/>
          <w:szCs w:val="28"/>
        </w:rPr>
        <w:t xml:space="preserve"> </w:t>
      </w:r>
      <w:r w:rsidRPr="0097606A">
        <w:rPr>
          <w:rFonts w:eastAsia="Calibri"/>
          <w:szCs w:val="28"/>
        </w:rPr>
        <w:t>Некоторые</w:t>
      </w:r>
      <w:r>
        <w:rPr>
          <w:rFonts w:eastAsia="Calibri"/>
          <w:szCs w:val="28"/>
        </w:rPr>
        <w:t xml:space="preserve"> </w:t>
      </w:r>
      <w:r w:rsidRPr="0097606A">
        <w:rPr>
          <w:rFonts w:eastAsia="Calibri"/>
          <w:szCs w:val="28"/>
        </w:rPr>
        <w:t>крупные</w:t>
      </w:r>
      <w:r>
        <w:rPr>
          <w:rFonts w:eastAsia="Calibri"/>
          <w:szCs w:val="28"/>
        </w:rPr>
        <w:t xml:space="preserve"> </w:t>
      </w:r>
      <w:r w:rsidRPr="0097606A">
        <w:rPr>
          <w:rFonts w:eastAsia="Calibri"/>
          <w:szCs w:val="28"/>
        </w:rPr>
        <w:t>учреждения</w:t>
      </w:r>
      <w:r>
        <w:rPr>
          <w:rFonts w:eastAsia="Calibri"/>
          <w:szCs w:val="28"/>
        </w:rPr>
        <w:t xml:space="preserve"> </w:t>
      </w:r>
      <w:r w:rsidRPr="0097606A">
        <w:rPr>
          <w:rFonts w:eastAsia="Calibri"/>
          <w:szCs w:val="28"/>
        </w:rPr>
        <w:t>подобного</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содержат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своем</w:t>
      </w:r>
      <w:r>
        <w:rPr>
          <w:rFonts w:eastAsia="Calibri"/>
          <w:szCs w:val="28"/>
        </w:rPr>
        <w:t xml:space="preserve"> </w:t>
      </w:r>
      <w:r w:rsidRPr="0097606A">
        <w:rPr>
          <w:rFonts w:eastAsia="Calibri"/>
          <w:szCs w:val="28"/>
        </w:rPr>
        <w:t>штате</w:t>
      </w:r>
      <w:r>
        <w:rPr>
          <w:rFonts w:eastAsia="Calibri"/>
          <w:szCs w:val="28"/>
        </w:rPr>
        <w:t xml:space="preserve"> </w:t>
      </w:r>
      <w:r w:rsidRPr="0097606A">
        <w:rPr>
          <w:rFonts w:eastAsia="Calibri"/>
          <w:szCs w:val="28"/>
        </w:rPr>
        <w:t>больше</w:t>
      </w:r>
      <w:r>
        <w:rPr>
          <w:rFonts w:eastAsia="Calibri"/>
          <w:szCs w:val="28"/>
        </w:rPr>
        <w:t xml:space="preserve"> </w:t>
      </w:r>
      <w:r w:rsidRPr="0097606A">
        <w:rPr>
          <w:rFonts w:eastAsia="Calibri"/>
          <w:szCs w:val="28"/>
        </w:rPr>
        <w:t>ученых</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докторской</w:t>
      </w:r>
      <w:r>
        <w:rPr>
          <w:rFonts w:eastAsia="Calibri"/>
          <w:szCs w:val="28"/>
        </w:rPr>
        <w:t xml:space="preserve"> </w:t>
      </w:r>
      <w:r w:rsidRPr="0097606A">
        <w:rPr>
          <w:rFonts w:eastAsia="Calibri"/>
          <w:szCs w:val="28"/>
        </w:rPr>
        <w:t>степенью,</w:t>
      </w:r>
      <w:r>
        <w:rPr>
          <w:rFonts w:eastAsia="Calibri"/>
          <w:szCs w:val="28"/>
        </w:rPr>
        <w:t xml:space="preserve"> </w:t>
      </w:r>
      <w:r w:rsidRPr="0097606A">
        <w:rPr>
          <w:rFonts w:eastAsia="Calibri"/>
          <w:szCs w:val="28"/>
        </w:rPr>
        <w:t>чем</w:t>
      </w:r>
      <w:r>
        <w:rPr>
          <w:rFonts w:eastAsia="Calibri"/>
          <w:szCs w:val="28"/>
        </w:rPr>
        <w:t xml:space="preserve"> </w:t>
      </w:r>
      <w:r w:rsidRPr="0097606A">
        <w:rPr>
          <w:rFonts w:eastAsia="Calibri"/>
          <w:szCs w:val="28"/>
        </w:rPr>
        <w:t>многие</w:t>
      </w:r>
      <w:r>
        <w:rPr>
          <w:rFonts w:eastAsia="Calibri"/>
          <w:szCs w:val="28"/>
        </w:rPr>
        <w:t xml:space="preserve"> </w:t>
      </w:r>
      <w:r w:rsidRPr="0097606A">
        <w:rPr>
          <w:rFonts w:eastAsia="Calibri"/>
          <w:szCs w:val="28"/>
        </w:rPr>
        <w:t>признанные</w:t>
      </w:r>
      <w:r>
        <w:rPr>
          <w:rFonts w:eastAsia="Calibri"/>
          <w:szCs w:val="28"/>
        </w:rPr>
        <w:t xml:space="preserve"> </w:t>
      </w:r>
      <w:r w:rsidRPr="0097606A">
        <w:rPr>
          <w:rFonts w:eastAsia="Calibri"/>
          <w:szCs w:val="28"/>
        </w:rPr>
        <w:t>университеты.</w:t>
      </w:r>
    </w:p>
    <w:p w:rsidR="006F4F5E" w:rsidRPr="0097606A" w:rsidRDefault="006F4F5E" w:rsidP="006F4F5E">
      <w:pPr>
        <w:spacing w:line="276" w:lineRule="auto"/>
        <w:ind w:firstLine="709"/>
        <w:jc w:val="both"/>
        <w:rPr>
          <w:rFonts w:eastAsia="Calibri"/>
          <w:szCs w:val="28"/>
        </w:rPr>
      </w:pPr>
      <w:r w:rsidRPr="0097606A">
        <w:rPr>
          <w:rFonts w:eastAsia="Calibri"/>
          <w:szCs w:val="28"/>
        </w:rPr>
        <w:t>В</w:t>
      </w:r>
      <w:r>
        <w:rPr>
          <w:rFonts w:eastAsia="Calibri"/>
          <w:szCs w:val="28"/>
        </w:rPr>
        <w:t xml:space="preserve"> </w:t>
      </w:r>
      <w:r w:rsidRPr="0097606A">
        <w:rPr>
          <w:rFonts w:eastAsia="Calibri"/>
          <w:szCs w:val="28"/>
        </w:rPr>
        <w:t>1980</w:t>
      </w:r>
      <w:r>
        <w:rPr>
          <w:rFonts w:eastAsia="Calibri"/>
          <w:szCs w:val="28"/>
        </w:rPr>
        <w:t xml:space="preserve"> </w:t>
      </w:r>
      <w:r w:rsidRPr="0097606A">
        <w:rPr>
          <w:rFonts w:eastAsia="Calibri"/>
          <w:szCs w:val="28"/>
        </w:rPr>
        <w:t>г.</w:t>
      </w:r>
      <w:r>
        <w:rPr>
          <w:rFonts w:eastAsia="Calibri"/>
          <w:szCs w:val="28"/>
        </w:rPr>
        <w:t xml:space="preserve"> </w:t>
      </w:r>
      <w:r w:rsidRPr="0097606A">
        <w:rPr>
          <w:rFonts w:eastAsia="Calibri"/>
          <w:szCs w:val="28"/>
        </w:rPr>
        <w:t>около</w:t>
      </w:r>
      <w:r>
        <w:rPr>
          <w:rFonts w:eastAsia="Calibri"/>
          <w:szCs w:val="28"/>
        </w:rPr>
        <w:t xml:space="preserve"> </w:t>
      </w:r>
      <w:r w:rsidRPr="0097606A">
        <w:rPr>
          <w:rFonts w:eastAsia="Calibri"/>
          <w:szCs w:val="28"/>
        </w:rPr>
        <w:t>14,5</w:t>
      </w:r>
      <w:r>
        <w:rPr>
          <w:rFonts w:eastAsia="Calibri"/>
          <w:szCs w:val="28"/>
        </w:rPr>
        <w:t xml:space="preserve"> </w:t>
      </w:r>
      <w:r w:rsidRPr="0097606A">
        <w:rPr>
          <w:rFonts w:eastAsia="Calibri"/>
          <w:szCs w:val="28"/>
        </w:rPr>
        <w:t>тыс.</w:t>
      </w:r>
      <w:r>
        <w:rPr>
          <w:rFonts w:eastAsia="Calibri"/>
          <w:szCs w:val="28"/>
        </w:rPr>
        <w:t xml:space="preserve"> </w:t>
      </w:r>
      <w:r w:rsidRPr="0097606A">
        <w:rPr>
          <w:rFonts w:eastAsia="Calibri"/>
          <w:szCs w:val="28"/>
        </w:rPr>
        <w:t>социологов</w:t>
      </w:r>
      <w:r>
        <w:rPr>
          <w:rFonts w:eastAsia="Calibri"/>
          <w:szCs w:val="28"/>
        </w:rPr>
        <w:t xml:space="preserve"> </w:t>
      </w:r>
      <w:r w:rsidRPr="0097606A">
        <w:rPr>
          <w:rFonts w:eastAsia="Calibri"/>
          <w:szCs w:val="28"/>
        </w:rPr>
        <w:t>(69,5%</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общего</w:t>
      </w:r>
      <w:r>
        <w:rPr>
          <w:rFonts w:eastAsia="Calibri"/>
          <w:szCs w:val="28"/>
        </w:rPr>
        <w:t xml:space="preserve"> </w:t>
      </w:r>
      <w:r w:rsidRPr="0097606A">
        <w:rPr>
          <w:rFonts w:eastAsia="Calibri"/>
          <w:szCs w:val="28"/>
        </w:rPr>
        <w:t>числа)</w:t>
      </w:r>
      <w:r>
        <w:rPr>
          <w:rFonts w:eastAsia="Calibri"/>
          <w:szCs w:val="28"/>
        </w:rPr>
        <w:t xml:space="preserve"> </w:t>
      </w:r>
      <w:r w:rsidRPr="0097606A">
        <w:rPr>
          <w:rFonts w:eastAsia="Calibri"/>
          <w:szCs w:val="28"/>
        </w:rPr>
        <w:t>трудились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университетах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колледжах</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6,8</w:t>
      </w:r>
      <w:r>
        <w:rPr>
          <w:rFonts w:eastAsia="Calibri"/>
          <w:szCs w:val="28"/>
        </w:rPr>
        <w:t xml:space="preserve"> </w:t>
      </w:r>
      <w:r w:rsidRPr="0097606A">
        <w:rPr>
          <w:rFonts w:eastAsia="Calibri"/>
          <w:szCs w:val="28"/>
        </w:rPr>
        <w:t>тыс.-</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прикладной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(частный</w:t>
      </w:r>
      <w:r>
        <w:rPr>
          <w:rFonts w:eastAsia="Calibri"/>
          <w:szCs w:val="28"/>
        </w:rPr>
        <w:t xml:space="preserve"> </w:t>
      </w:r>
      <w:r w:rsidRPr="0097606A">
        <w:rPr>
          <w:rFonts w:eastAsia="Calibri"/>
          <w:szCs w:val="28"/>
        </w:rPr>
        <w:t>бизнес,</w:t>
      </w:r>
      <w:r>
        <w:rPr>
          <w:rFonts w:eastAsia="Calibri"/>
          <w:szCs w:val="28"/>
        </w:rPr>
        <w:t xml:space="preserve"> </w:t>
      </w:r>
      <w:r w:rsidRPr="0097606A">
        <w:rPr>
          <w:rFonts w:eastAsia="Calibri"/>
          <w:szCs w:val="28"/>
        </w:rPr>
        <w:t>неприбыльные</w:t>
      </w:r>
      <w:r>
        <w:rPr>
          <w:rFonts w:eastAsia="Calibri"/>
          <w:szCs w:val="28"/>
        </w:rPr>
        <w:t xml:space="preserve"> </w:t>
      </w:r>
      <w:r w:rsidRPr="0097606A">
        <w:rPr>
          <w:rFonts w:eastAsia="Calibri"/>
          <w:szCs w:val="28"/>
        </w:rPr>
        <w:t>организации,</w:t>
      </w:r>
      <w:r>
        <w:rPr>
          <w:rFonts w:eastAsia="Calibri"/>
          <w:szCs w:val="28"/>
        </w:rPr>
        <w:t xml:space="preserve"> </w:t>
      </w:r>
      <w:r w:rsidRPr="0097606A">
        <w:rPr>
          <w:rFonts w:eastAsia="Calibri"/>
          <w:szCs w:val="28"/>
        </w:rPr>
        <w:t>правительство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д.).</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ближайшее</w:t>
      </w:r>
      <w:r>
        <w:rPr>
          <w:rFonts w:eastAsia="Calibri"/>
          <w:szCs w:val="28"/>
        </w:rPr>
        <w:t xml:space="preserve"> </w:t>
      </w:r>
      <w:r w:rsidRPr="0097606A">
        <w:rPr>
          <w:rFonts w:eastAsia="Calibri"/>
          <w:szCs w:val="28"/>
        </w:rPr>
        <w:t>время,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ожидают,</w:t>
      </w:r>
      <w:r>
        <w:rPr>
          <w:rFonts w:eastAsia="Calibri"/>
          <w:szCs w:val="28"/>
        </w:rPr>
        <w:t xml:space="preserve"> </w:t>
      </w:r>
      <w:r w:rsidRPr="0097606A">
        <w:rPr>
          <w:rFonts w:eastAsia="Calibri"/>
          <w:szCs w:val="28"/>
        </w:rPr>
        <w:t>количество</w:t>
      </w:r>
      <w:r>
        <w:rPr>
          <w:rFonts w:eastAsia="Calibri"/>
          <w:szCs w:val="28"/>
        </w:rPr>
        <w:t xml:space="preserve"> </w:t>
      </w:r>
      <w:r w:rsidRPr="0097606A">
        <w:rPr>
          <w:rFonts w:eastAsia="Calibri"/>
          <w:szCs w:val="28"/>
        </w:rPr>
        <w:t>социологов-прикладников</w:t>
      </w:r>
      <w:r>
        <w:rPr>
          <w:rFonts w:eastAsia="Calibri"/>
          <w:szCs w:val="28"/>
        </w:rPr>
        <w:t xml:space="preserve"> </w:t>
      </w:r>
      <w:r w:rsidRPr="0097606A">
        <w:rPr>
          <w:rFonts w:eastAsia="Calibri"/>
          <w:szCs w:val="28"/>
        </w:rPr>
        <w:t>будет</w:t>
      </w:r>
      <w:r>
        <w:rPr>
          <w:rFonts w:eastAsia="Calibri"/>
          <w:szCs w:val="28"/>
        </w:rPr>
        <w:t xml:space="preserve"> </w:t>
      </w:r>
      <w:r w:rsidRPr="0097606A">
        <w:rPr>
          <w:rFonts w:eastAsia="Calibri"/>
          <w:szCs w:val="28"/>
        </w:rPr>
        <w:t>быстро</w:t>
      </w:r>
      <w:r>
        <w:rPr>
          <w:rFonts w:eastAsia="Calibri"/>
          <w:szCs w:val="28"/>
        </w:rPr>
        <w:t xml:space="preserve"> </w:t>
      </w:r>
      <w:r w:rsidRPr="0097606A">
        <w:rPr>
          <w:rFonts w:eastAsia="Calibri"/>
          <w:szCs w:val="28"/>
        </w:rPr>
        <w:t>возрастать.</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популярными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стране</w:t>
      </w:r>
      <w:r>
        <w:rPr>
          <w:rFonts w:eastAsia="Calibri"/>
          <w:szCs w:val="28"/>
        </w:rPr>
        <w:t xml:space="preserve"> </w:t>
      </w:r>
      <w:r w:rsidRPr="0097606A">
        <w:rPr>
          <w:rFonts w:eastAsia="Calibri"/>
          <w:szCs w:val="28"/>
        </w:rPr>
        <w:t>становятся</w:t>
      </w:r>
      <w:r>
        <w:rPr>
          <w:rFonts w:eastAsia="Calibri"/>
          <w:szCs w:val="28"/>
        </w:rPr>
        <w:t xml:space="preserve"> </w:t>
      </w:r>
      <w:r w:rsidRPr="0097606A">
        <w:rPr>
          <w:rFonts w:eastAsia="Calibri"/>
          <w:szCs w:val="28"/>
        </w:rPr>
        <w:t>курсы</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прикладной</w:t>
      </w:r>
      <w:r>
        <w:rPr>
          <w:rFonts w:eastAsia="Calibri"/>
          <w:szCs w:val="28"/>
        </w:rPr>
        <w:t xml:space="preserve"> </w:t>
      </w:r>
      <w:r w:rsidRPr="0097606A">
        <w:rPr>
          <w:rFonts w:eastAsia="Calibri"/>
          <w:szCs w:val="28"/>
        </w:rPr>
        <w:t>социологии.</w:t>
      </w:r>
    </w:p>
    <w:p w:rsidR="006F4F5E" w:rsidRPr="0097606A" w:rsidRDefault="006F4F5E" w:rsidP="006F4F5E">
      <w:pPr>
        <w:spacing w:line="276" w:lineRule="auto"/>
        <w:ind w:firstLine="709"/>
        <w:jc w:val="both"/>
        <w:rPr>
          <w:rFonts w:eastAsia="Calibri"/>
          <w:szCs w:val="28"/>
        </w:rPr>
      </w:pPr>
      <w:r w:rsidRPr="0097606A">
        <w:rPr>
          <w:rFonts w:eastAsia="Calibri"/>
          <w:szCs w:val="28"/>
        </w:rPr>
        <w:t>Если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1970</w:t>
      </w:r>
      <w:r>
        <w:rPr>
          <w:rFonts w:eastAsia="Calibri"/>
          <w:szCs w:val="28"/>
        </w:rPr>
        <w:t xml:space="preserve"> </w:t>
      </w:r>
      <w:r w:rsidRPr="0097606A">
        <w:rPr>
          <w:rFonts w:eastAsia="Calibri"/>
          <w:szCs w:val="28"/>
        </w:rPr>
        <w:t>г.</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241</w:t>
      </w:r>
      <w:r>
        <w:rPr>
          <w:rFonts w:eastAsia="Calibri"/>
          <w:szCs w:val="28"/>
        </w:rPr>
        <w:t xml:space="preserve"> </w:t>
      </w:r>
      <w:r w:rsidRPr="0097606A">
        <w:rPr>
          <w:rFonts w:eastAsia="Calibri"/>
          <w:szCs w:val="28"/>
        </w:rPr>
        <w:t>социологически</w:t>
      </w:r>
      <w:r>
        <w:rPr>
          <w:rFonts w:eastAsia="Calibri"/>
          <w:szCs w:val="28"/>
        </w:rPr>
        <w:t xml:space="preserve">х  </w:t>
      </w:r>
      <w:r w:rsidRPr="0097606A">
        <w:rPr>
          <w:rFonts w:eastAsia="Calibri"/>
          <w:szCs w:val="28"/>
        </w:rPr>
        <w:t>отделени</w:t>
      </w:r>
      <w:r>
        <w:rPr>
          <w:rFonts w:eastAsia="Calibri"/>
          <w:szCs w:val="28"/>
        </w:rPr>
        <w:t xml:space="preserve">й </w:t>
      </w:r>
      <w:r w:rsidRPr="0097606A">
        <w:rPr>
          <w:rFonts w:eastAsia="Calibri"/>
          <w:szCs w:val="28"/>
        </w:rPr>
        <w:t>в</w:t>
      </w:r>
      <w:r>
        <w:rPr>
          <w:rFonts w:eastAsia="Calibri"/>
          <w:szCs w:val="28"/>
        </w:rPr>
        <w:t xml:space="preserve"> </w:t>
      </w:r>
      <w:r w:rsidRPr="0097606A">
        <w:rPr>
          <w:rFonts w:eastAsia="Calibri"/>
          <w:szCs w:val="28"/>
        </w:rPr>
        <w:t>университетах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колледжах</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11%</w:t>
      </w:r>
      <w:r>
        <w:rPr>
          <w:rFonts w:eastAsia="Calibri"/>
          <w:szCs w:val="28"/>
        </w:rPr>
        <w:t xml:space="preserve"> </w:t>
      </w:r>
      <w:r w:rsidRPr="0097606A">
        <w:rPr>
          <w:rFonts w:eastAsia="Calibri"/>
          <w:szCs w:val="28"/>
        </w:rPr>
        <w:t>имели</w:t>
      </w:r>
      <w:r>
        <w:rPr>
          <w:rFonts w:eastAsia="Calibri"/>
          <w:szCs w:val="28"/>
        </w:rPr>
        <w:t xml:space="preserve"> </w:t>
      </w:r>
      <w:r w:rsidRPr="0097606A">
        <w:rPr>
          <w:rFonts w:eastAsia="Calibri"/>
          <w:szCs w:val="28"/>
        </w:rPr>
        <w:t>такие</w:t>
      </w:r>
      <w:r>
        <w:rPr>
          <w:rFonts w:eastAsia="Calibri"/>
          <w:szCs w:val="28"/>
        </w:rPr>
        <w:t xml:space="preserve"> </w:t>
      </w:r>
      <w:r w:rsidRPr="0097606A">
        <w:rPr>
          <w:rFonts w:eastAsia="Calibri"/>
          <w:szCs w:val="28"/>
        </w:rPr>
        <w:t>курсы,</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1979</w:t>
      </w:r>
      <w:r>
        <w:rPr>
          <w:rFonts w:eastAsia="Calibri"/>
          <w:szCs w:val="28"/>
        </w:rPr>
        <w:t xml:space="preserve"> </w:t>
      </w:r>
      <w:r w:rsidRPr="0097606A">
        <w:rPr>
          <w:rFonts w:eastAsia="Calibri"/>
          <w:szCs w:val="28"/>
        </w:rPr>
        <w:t>г.</w:t>
      </w:r>
      <w:r>
        <w:rPr>
          <w:rFonts w:eastAsia="Calibri"/>
          <w:szCs w:val="28"/>
        </w:rPr>
        <w:t xml:space="preserve"> – </w:t>
      </w:r>
      <w:r w:rsidRPr="0097606A">
        <w:rPr>
          <w:rFonts w:eastAsia="Calibri"/>
          <w:szCs w:val="28"/>
        </w:rPr>
        <w:t>уже</w:t>
      </w:r>
      <w:r>
        <w:rPr>
          <w:rFonts w:eastAsia="Calibri"/>
          <w:szCs w:val="28"/>
        </w:rPr>
        <w:t xml:space="preserve"> </w:t>
      </w:r>
      <w:r w:rsidRPr="0097606A">
        <w:rPr>
          <w:rFonts w:eastAsia="Calibri"/>
          <w:szCs w:val="28"/>
        </w:rPr>
        <w:t>44%.</w:t>
      </w:r>
      <w:r>
        <w:rPr>
          <w:rFonts w:eastAsia="Calibri"/>
          <w:szCs w:val="28"/>
        </w:rPr>
        <w:t xml:space="preserve"> </w:t>
      </w:r>
      <w:r w:rsidRPr="0097606A">
        <w:rPr>
          <w:rFonts w:eastAsia="Calibri"/>
          <w:szCs w:val="28"/>
        </w:rPr>
        <w:t>Студенты</w:t>
      </w:r>
      <w:r>
        <w:rPr>
          <w:rFonts w:eastAsia="Calibri"/>
          <w:szCs w:val="28"/>
        </w:rPr>
        <w:t xml:space="preserve"> </w:t>
      </w:r>
      <w:r w:rsidRPr="0097606A">
        <w:rPr>
          <w:rFonts w:eastAsia="Calibri"/>
          <w:szCs w:val="28"/>
        </w:rPr>
        <w:t>практикуются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полевых</w:t>
      </w:r>
      <w:r>
        <w:rPr>
          <w:rFonts w:eastAsia="Calibri"/>
          <w:szCs w:val="28"/>
        </w:rPr>
        <w:t xml:space="preserve"> </w:t>
      </w:r>
      <w:r w:rsidRPr="0097606A">
        <w:rPr>
          <w:rFonts w:eastAsia="Calibri"/>
          <w:szCs w:val="28"/>
        </w:rPr>
        <w:t>исследованиях,</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месту</w:t>
      </w:r>
      <w:r>
        <w:rPr>
          <w:rFonts w:eastAsia="Calibri"/>
          <w:szCs w:val="28"/>
        </w:rPr>
        <w:t xml:space="preserve"> </w:t>
      </w:r>
      <w:r w:rsidRPr="0097606A">
        <w:rPr>
          <w:rFonts w:eastAsia="Calibri"/>
          <w:szCs w:val="28"/>
        </w:rPr>
        <w:t>будущей</w:t>
      </w:r>
      <w:r>
        <w:rPr>
          <w:rFonts w:eastAsia="Calibri"/>
          <w:szCs w:val="28"/>
        </w:rPr>
        <w:t xml:space="preserve"> </w:t>
      </w:r>
      <w:r w:rsidRPr="0097606A">
        <w:rPr>
          <w:rFonts w:eastAsia="Calibri"/>
          <w:szCs w:val="28"/>
        </w:rPr>
        <w:t>работы</w:t>
      </w:r>
      <w:r>
        <w:rPr>
          <w:rFonts w:eastAsia="Calibri"/>
          <w:szCs w:val="28"/>
        </w:rPr>
        <w:t xml:space="preserve"> </w:t>
      </w:r>
      <w:r w:rsidRPr="0097606A">
        <w:rPr>
          <w:rFonts w:eastAsia="Calibri"/>
          <w:szCs w:val="28"/>
        </w:rPr>
        <w:t>(например,</w:t>
      </w:r>
      <w:r>
        <w:rPr>
          <w:rFonts w:eastAsia="Calibri"/>
          <w:szCs w:val="28"/>
        </w:rPr>
        <w:t xml:space="preserve"> </w:t>
      </w:r>
      <w:r w:rsidRPr="0097606A">
        <w:rPr>
          <w:rFonts w:eastAsia="Calibri"/>
          <w:szCs w:val="28"/>
        </w:rPr>
        <w:t>госпиталь,</w:t>
      </w:r>
      <w:r>
        <w:rPr>
          <w:rFonts w:eastAsia="Calibri"/>
          <w:szCs w:val="28"/>
        </w:rPr>
        <w:t xml:space="preserve"> </w:t>
      </w:r>
      <w:r w:rsidRPr="0097606A">
        <w:rPr>
          <w:rFonts w:eastAsia="Calibri"/>
          <w:szCs w:val="28"/>
        </w:rPr>
        <w:t>юридическая</w:t>
      </w:r>
      <w:r>
        <w:rPr>
          <w:rFonts w:eastAsia="Calibri"/>
          <w:szCs w:val="28"/>
        </w:rPr>
        <w:t xml:space="preserve"> </w:t>
      </w:r>
      <w:r w:rsidRPr="0097606A">
        <w:rPr>
          <w:rFonts w:eastAsia="Calibri"/>
          <w:szCs w:val="28"/>
        </w:rPr>
        <w:t>фирма).</w:t>
      </w:r>
    </w:p>
    <w:p w:rsidR="006F4F5E" w:rsidRPr="0097606A" w:rsidRDefault="006F4F5E" w:rsidP="006F4F5E">
      <w:pPr>
        <w:spacing w:line="276" w:lineRule="auto"/>
        <w:ind w:firstLine="709"/>
        <w:jc w:val="both"/>
        <w:rPr>
          <w:rFonts w:eastAsia="Calibri"/>
          <w:szCs w:val="28"/>
        </w:rPr>
      </w:pPr>
      <w:r w:rsidRPr="0097606A">
        <w:rPr>
          <w:rFonts w:eastAsia="Calibri"/>
          <w:szCs w:val="28"/>
        </w:rPr>
        <w:t>Бихевиоризм</w:t>
      </w:r>
      <w:r>
        <w:rPr>
          <w:rFonts w:eastAsia="Calibri"/>
          <w:szCs w:val="28"/>
        </w:rPr>
        <w:t xml:space="preserve"> </w:t>
      </w:r>
      <w:r w:rsidRPr="0097606A">
        <w:rPr>
          <w:rFonts w:eastAsia="Calibri"/>
          <w:szCs w:val="28"/>
        </w:rPr>
        <w:t>абсолютизирует</w:t>
      </w:r>
      <w:r>
        <w:rPr>
          <w:rFonts w:eastAsia="Calibri"/>
          <w:szCs w:val="28"/>
        </w:rPr>
        <w:t xml:space="preserve"> </w:t>
      </w:r>
      <w:r w:rsidRPr="0097606A">
        <w:rPr>
          <w:rFonts w:eastAsia="Calibri"/>
          <w:szCs w:val="28"/>
        </w:rPr>
        <w:t>эмпирические</w:t>
      </w:r>
      <w:r>
        <w:rPr>
          <w:rFonts w:eastAsia="Calibri"/>
          <w:szCs w:val="28"/>
        </w:rPr>
        <w:t xml:space="preserve"> </w:t>
      </w:r>
      <w:r w:rsidRPr="0097606A">
        <w:rPr>
          <w:rFonts w:eastAsia="Calibri"/>
          <w:szCs w:val="28"/>
        </w:rPr>
        <w:t>методы</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Смысл</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социологов,</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представителей,</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объяснении,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описании</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главные</w:t>
      </w:r>
      <w:r>
        <w:rPr>
          <w:rFonts w:eastAsia="Calibri"/>
          <w:szCs w:val="28"/>
        </w:rPr>
        <w:t xml:space="preserve"> </w:t>
      </w:r>
      <w:r w:rsidRPr="0097606A">
        <w:rPr>
          <w:rFonts w:eastAsia="Calibri"/>
          <w:szCs w:val="28"/>
        </w:rPr>
        <w:t>усилия</w:t>
      </w:r>
      <w:r>
        <w:rPr>
          <w:rFonts w:eastAsia="Calibri"/>
          <w:szCs w:val="28"/>
        </w:rPr>
        <w:t xml:space="preserve"> </w:t>
      </w:r>
      <w:r w:rsidRPr="0097606A">
        <w:rPr>
          <w:rFonts w:eastAsia="Calibri"/>
          <w:szCs w:val="28"/>
        </w:rPr>
        <w:lastRenderedPageBreak/>
        <w:t>исследователя</w:t>
      </w:r>
      <w:r>
        <w:rPr>
          <w:rFonts w:eastAsia="Calibri"/>
          <w:szCs w:val="28"/>
        </w:rPr>
        <w:t xml:space="preserve"> </w:t>
      </w:r>
      <w:r w:rsidRPr="0097606A">
        <w:rPr>
          <w:rFonts w:eastAsia="Calibri"/>
          <w:szCs w:val="28"/>
        </w:rPr>
        <w:t>должны</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сосредоточены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собирании</w:t>
      </w:r>
      <w:r>
        <w:rPr>
          <w:rFonts w:eastAsia="Calibri"/>
          <w:szCs w:val="28"/>
        </w:rPr>
        <w:t xml:space="preserve"> </w:t>
      </w:r>
      <w:r w:rsidRPr="0097606A">
        <w:rPr>
          <w:rFonts w:eastAsia="Calibri"/>
          <w:szCs w:val="28"/>
        </w:rPr>
        <w:t>фактов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описании.</w:t>
      </w:r>
      <w:r>
        <w:rPr>
          <w:rFonts w:eastAsia="Calibri"/>
          <w:szCs w:val="28"/>
        </w:rPr>
        <w:t xml:space="preserve"> </w:t>
      </w:r>
      <w:r w:rsidRPr="0097606A">
        <w:rPr>
          <w:rFonts w:eastAsia="Calibri"/>
          <w:szCs w:val="28"/>
        </w:rPr>
        <w:t>Всякая</w:t>
      </w:r>
      <w:r>
        <w:rPr>
          <w:rFonts w:eastAsia="Calibri"/>
          <w:szCs w:val="28"/>
        </w:rPr>
        <w:t xml:space="preserve"> </w:t>
      </w:r>
      <w:r w:rsidRPr="0097606A">
        <w:rPr>
          <w:rFonts w:eastAsia="Calibri"/>
          <w:szCs w:val="28"/>
        </w:rPr>
        <w:t>попытка</w:t>
      </w:r>
      <w:r>
        <w:rPr>
          <w:rFonts w:eastAsia="Calibri"/>
          <w:szCs w:val="28"/>
        </w:rPr>
        <w:t xml:space="preserve"> </w:t>
      </w:r>
      <w:r w:rsidRPr="0097606A">
        <w:rPr>
          <w:rFonts w:eastAsia="Calibri"/>
          <w:szCs w:val="28"/>
        </w:rPr>
        <w:t>объяснения</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привести</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искажению,</w:t>
      </w:r>
      <w:r>
        <w:rPr>
          <w:rFonts w:eastAsia="Calibri"/>
          <w:szCs w:val="28"/>
        </w:rPr>
        <w:t xml:space="preserve"> </w:t>
      </w:r>
      <w:r w:rsidRPr="0097606A">
        <w:rPr>
          <w:rFonts w:eastAsia="Calibri"/>
          <w:szCs w:val="28"/>
        </w:rPr>
        <w:t>затмению</w:t>
      </w:r>
      <w:r>
        <w:rPr>
          <w:rFonts w:eastAsia="Calibri"/>
          <w:szCs w:val="28"/>
        </w:rPr>
        <w:t xml:space="preserve"> </w:t>
      </w:r>
      <w:r w:rsidRPr="0097606A">
        <w:rPr>
          <w:rFonts w:eastAsia="Calibri"/>
          <w:szCs w:val="28"/>
        </w:rPr>
        <w:t>фактов,</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идеологическим</w:t>
      </w:r>
      <w:r>
        <w:rPr>
          <w:rFonts w:eastAsia="Calibri"/>
          <w:szCs w:val="28"/>
        </w:rPr>
        <w:t xml:space="preserve"> </w:t>
      </w:r>
      <w:r w:rsidRPr="0097606A">
        <w:rPr>
          <w:rFonts w:eastAsia="Calibri"/>
          <w:szCs w:val="28"/>
        </w:rPr>
        <w:t>спекуляциям.</w:t>
      </w:r>
      <w:r>
        <w:rPr>
          <w:rFonts w:eastAsia="Calibri"/>
          <w:szCs w:val="28"/>
        </w:rPr>
        <w:t xml:space="preserve"> </w:t>
      </w:r>
      <w:r w:rsidRPr="0097606A">
        <w:rPr>
          <w:rFonts w:eastAsia="Calibri"/>
          <w:szCs w:val="28"/>
        </w:rPr>
        <w:t>Исходя</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установки</w:t>
      </w:r>
      <w:r>
        <w:rPr>
          <w:rFonts w:eastAsia="Calibri"/>
          <w:szCs w:val="28"/>
        </w:rPr>
        <w:t xml:space="preserve"> </w:t>
      </w:r>
      <w:r w:rsidRPr="0097606A">
        <w:rPr>
          <w:rFonts w:eastAsia="Calibri"/>
          <w:szCs w:val="28"/>
        </w:rPr>
        <w:t>бихевиористы</w:t>
      </w:r>
      <w:r>
        <w:rPr>
          <w:rFonts w:eastAsia="Calibri"/>
          <w:szCs w:val="28"/>
        </w:rPr>
        <w:t xml:space="preserve"> </w:t>
      </w:r>
      <w:r w:rsidRPr="0097606A">
        <w:rPr>
          <w:rFonts w:eastAsia="Calibri"/>
          <w:szCs w:val="28"/>
        </w:rPr>
        <w:t>рассматривают</w:t>
      </w:r>
      <w:r>
        <w:rPr>
          <w:rFonts w:eastAsia="Calibri"/>
          <w:szCs w:val="28"/>
        </w:rPr>
        <w:t xml:space="preserve"> </w:t>
      </w:r>
      <w:r w:rsidRPr="0097606A">
        <w:rPr>
          <w:rFonts w:eastAsia="Calibri"/>
          <w:szCs w:val="28"/>
        </w:rPr>
        <w:t>наблюдение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эксперимент</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основные</w:t>
      </w:r>
      <w:r>
        <w:rPr>
          <w:rFonts w:eastAsia="Calibri"/>
          <w:szCs w:val="28"/>
        </w:rPr>
        <w:t xml:space="preserve"> </w:t>
      </w:r>
      <w:r w:rsidRPr="0097606A">
        <w:rPr>
          <w:rFonts w:eastAsia="Calibri"/>
          <w:szCs w:val="28"/>
        </w:rPr>
        <w:t>методы</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обработке</w:t>
      </w:r>
      <w:r>
        <w:rPr>
          <w:rFonts w:eastAsia="Calibri"/>
          <w:szCs w:val="28"/>
        </w:rPr>
        <w:t xml:space="preserve"> </w:t>
      </w:r>
      <w:r w:rsidRPr="0097606A">
        <w:rPr>
          <w:rFonts w:eastAsia="Calibri"/>
          <w:szCs w:val="28"/>
        </w:rPr>
        <w:t>данных</w:t>
      </w:r>
      <w:r>
        <w:rPr>
          <w:rFonts w:eastAsia="Calibri"/>
          <w:szCs w:val="28"/>
        </w:rPr>
        <w:t xml:space="preserve"> </w:t>
      </w:r>
      <w:r w:rsidRPr="0097606A">
        <w:rPr>
          <w:rFonts w:eastAsia="Calibri"/>
          <w:szCs w:val="28"/>
        </w:rPr>
        <w:t>абсолютное</w:t>
      </w:r>
      <w:r>
        <w:rPr>
          <w:rFonts w:eastAsia="Calibri"/>
          <w:szCs w:val="28"/>
        </w:rPr>
        <w:t xml:space="preserve"> </w:t>
      </w:r>
      <w:r w:rsidRPr="0097606A">
        <w:rPr>
          <w:rFonts w:eastAsia="Calibri"/>
          <w:szCs w:val="28"/>
        </w:rPr>
        <w:t>предпочтение</w:t>
      </w:r>
      <w:r>
        <w:rPr>
          <w:rFonts w:eastAsia="Calibri"/>
          <w:szCs w:val="28"/>
        </w:rPr>
        <w:t xml:space="preserve"> </w:t>
      </w:r>
      <w:r w:rsidRPr="0097606A">
        <w:rPr>
          <w:rFonts w:eastAsia="Calibri"/>
          <w:szCs w:val="28"/>
        </w:rPr>
        <w:t>отдается</w:t>
      </w:r>
      <w:r>
        <w:rPr>
          <w:rFonts w:eastAsia="Calibri"/>
          <w:szCs w:val="28"/>
        </w:rPr>
        <w:t xml:space="preserve"> </w:t>
      </w:r>
      <w:r w:rsidRPr="0097606A">
        <w:rPr>
          <w:rFonts w:eastAsia="Calibri"/>
          <w:szCs w:val="28"/>
        </w:rPr>
        <w:t>количественным,</w:t>
      </w:r>
      <w:r>
        <w:rPr>
          <w:rFonts w:eastAsia="Calibri"/>
          <w:szCs w:val="28"/>
        </w:rPr>
        <w:t xml:space="preserve"> </w:t>
      </w:r>
      <w:r w:rsidRPr="0097606A">
        <w:rPr>
          <w:rFonts w:eastAsia="Calibri"/>
          <w:szCs w:val="28"/>
        </w:rPr>
        <w:t>математическим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статистическим</w:t>
      </w:r>
      <w:r>
        <w:rPr>
          <w:rFonts w:eastAsia="Calibri"/>
          <w:szCs w:val="28"/>
        </w:rPr>
        <w:t xml:space="preserve"> </w:t>
      </w:r>
      <w:r w:rsidRPr="0097606A">
        <w:rPr>
          <w:rFonts w:eastAsia="Calibri"/>
          <w:szCs w:val="28"/>
        </w:rPr>
        <w:t>методам.</w:t>
      </w:r>
    </w:p>
    <w:p w:rsidR="006F4F5E" w:rsidRPr="0097606A" w:rsidRDefault="006F4F5E" w:rsidP="006F4F5E">
      <w:pPr>
        <w:spacing w:line="276" w:lineRule="auto"/>
        <w:ind w:firstLine="709"/>
        <w:jc w:val="both"/>
        <w:rPr>
          <w:rFonts w:eastAsia="Calibri"/>
          <w:szCs w:val="28"/>
        </w:rPr>
      </w:pPr>
      <w:r w:rsidRPr="0097606A">
        <w:rPr>
          <w:rFonts w:eastAsia="Calibri"/>
          <w:szCs w:val="28"/>
        </w:rPr>
        <w:t>Положительным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методологии</w:t>
      </w:r>
      <w:r>
        <w:rPr>
          <w:rFonts w:eastAsia="Calibri"/>
          <w:szCs w:val="28"/>
        </w:rPr>
        <w:t xml:space="preserve"> </w:t>
      </w:r>
      <w:r w:rsidRPr="0097606A">
        <w:rPr>
          <w:rFonts w:eastAsia="Calibri"/>
          <w:szCs w:val="28"/>
        </w:rPr>
        <w:t>бихевиоризма</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стремление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строгости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точности</w:t>
      </w:r>
      <w:r>
        <w:rPr>
          <w:rFonts w:eastAsia="Calibri"/>
          <w:szCs w:val="28"/>
        </w:rPr>
        <w:t xml:space="preserve"> </w:t>
      </w:r>
      <w:r w:rsidRPr="0097606A">
        <w:rPr>
          <w:rFonts w:eastAsia="Calibri"/>
          <w:szCs w:val="28"/>
        </w:rPr>
        <w:t>социологических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Однако</w:t>
      </w:r>
      <w:r>
        <w:rPr>
          <w:rFonts w:eastAsia="Calibri"/>
          <w:szCs w:val="28"/>
        </w:rPr>
        <w:t xml:space="preserve"> </w:t>
      </w:r>
      <w:r w:rsidRPr="0097606A">
        <w:rPr>
          <w:rFonts w:eastAsia="Calibri"/>
          <w:szCs w:val="28"/>
        </w:rPr>
        <w:t>абсолютизация</w:t>
      </w:r>
      <w:r>
        <w:rPr>
          <w:rFonts w:eastAsia="Calibri"/>
          <w:szCs w:val="28"/>
        </w:rPr>
        <w:t xml:space="preserve"> </w:t>
      </w:r>
      <w:r w:rsidRPr="0097606A">
        <w:rPr>
          <w:rFonts w:eastAsia="Calibri"/>
          <w:szCs w:val="28"/>
        </w:rPr>
        <w:t>поведенческого</w:t>
      </w:r>
      <w:r>
        <w:rPr>
          <w:rFonts w:eastAsia="Calibri"/>
          <w:szCs w:val="28"/>
        </w:rPr>
        <w:t xml:space="preserve"> </w:t>
      </w:r>
      <w:r w:rsidRPr="0097606A">
        <w:rPr>
          <w:rFonts w:eastAsia="Calibri"/>
          <w:szCs w:val="28"/>
        </w:rPr>
        <w:t>аспекта,</w:t>
      </w:r>
      <w:r>
        <w:rPr>
          <w:rFonts w:eastAsia="Calibri"/>
          <w:szCs w:val="28"/>
        </w:rPr>
        <w:t xml:space="preserve"> </w:t>
      </w:r>
      <w:r w:rsidRPr="0097606A">
        <w:rPr>
          <w:rFonts w:eastAsia="Calibri"/>
          <w:szCs w:val="28"/>
        </w:rPr>
        <w:t>внешних</w:t>
      </w:r>
      <w:r>
        <w:rPr>
          <w:rFonts w:eastAsia="Calibri"/>
          <w:szCs w:val="28"/>
        </w:rPr>
        <w:t xml:space="preserve"> </w:t>
      </w:r>
      <w:r w:rsidRPr="0097606A">
        <w:rPr>
          <w:rFonts w:eastAsia="Calibri"/>
          <w:szCs w:val="28"/>
        </w:rPr>
        <w:t>форм</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количественных</w:t>
      </w:r>
      <w:r>
        <w:rPr>
          <w:rFonts w:eastAsia="Calibri"/>
          <w:szCs w:val="28"/>
        </w:rPr>
        <w:t xml:space="preserve"> </w:t>
      </w:r>
      <w:r w:rsidRPr="0097606A">
        <w:rPr>
          <w:rFonts w:eastAsia="Calibri"/>
          <w:szCs w:val="28"/>
        </w:rPr>
        <w:t>методов</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ведет</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упрощенному</w:t>
      </w:r>
      <w:r>
        <w:rPr>
          <w:rFonts w:eastAsia="Calibri"/>
          <w:szCs w:val="28"/>
        </w:rPr>
        <w:t xml:space="preserve"> </w:t>
      </w:r>
      <w:r w:rsidRPr="0097606A">
        <w:rPr>
          <w:rFonts w:eastAsia="Calibri"/>
          <w:szCs w:val="28"/>
        </w:rPr>
        <w:t>взгляду</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общественную</w:t>
      </w:r>
      <w:r>
        <w:rPr>
          <w:rFonts w:eastAsia="Calibri"/>
          <w:szCs w:val="28"/>
        </w:rPr>
        <w:t xml:space="preserve"> </w:t>
      </w:r>
      <w:r w:rsidRPr="0097606A">
        <w:rPr>
          <w:rFonts w:eastAsia="Calibri"/>
          <w:szCs w:val="28"/>
        </w:rPr>
        <w:t>жизнь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личностное</w:t>
      </w:r>
      <w:r>
        <w:rPr>
          <w:rFonts w:eastAsia="Calibri"/>
          <w:szCs w:val="28"/>
        </w:rPr>
        <w:t xml:space="preserve"> </w:t>
      </w:r>
      <w:r w:rsidRPr="0097606A">
        <w:rPr>
          <w:rFonts w:eastAsia="Calibri"/>
          <w:szCs w:val="28"/>
        </w:rPr>
        <w:t>взаимодействие,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частности,</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наблюдаемые</w:t>
      </w:r>
      <w:r>
        <w:rPr>
          <w:rFonts w:eastAsia="Calibri"/>
          <w:szCs w:val="28"/>
        </w:rPr>
        <w:t xml:space="preserve"> </w:t>
      </w:r>
      <w:r w:rsidRPr="0097606A">
        <w:rPr>
          <w:rFonts w:eastAsia="Calibri"/>
          <w:szCs w:val="28"/>
        </w:rPr>
        <w:t>объекты</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многим</w:t>
      </w:r>
      <w:r>
        <w:rPr>
          <w:rFonts w:eastAsia="Calibri"/>
          <w:szCs w:val="28"/>
        </w:rPr>
        <w:t xml:space="preserve"> </w:t>
      </w:r>
      <w:r w:rsidRPr="0097606A">
        <w:rPr>
          <w:rFonts w:eastAsia="Calibri"/>
          <w:szCs w:val="28"/>
        </w:rPr>
        <w:t>существенным</w:t>
      </w:r>
      <w:r>
        <w:rPr>
          <w:rFonts w:eastAsia="Calibri"/>
          <w:szCs w:val="28"/>
        </w:rPr>
        <w:t xml:space="preserve"> </w:t>
      </w:r>
      <w:r w:rsidRPr="0097606A">
        <w:rPr>
          <w:rFonts w:eastAsia="Calibri"/>
          <w:szCs w:val="28"/>
        </w:rPr>
        <w:t>параметрам</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измерены.</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проведения</w:t>
      </w:r>
      <w:r>
        <w:rPr>
          <w:rFonts w:eastAsia="Calibri"/>
          <w:szCs w:val="28"/>
        </w:rPr>
        <w:t xml:space="preserve"> </w:t>
      </w:r>
      <w:r w:rsidRPr="0097606A">
        <w:rPr>
          <w:rFonts w:eastAsia="Calibri"/>
          <w:szCs w:val="28"/>
        </w:rPr>
        <w:t>глубоких</w:t>
      </w:r>
      <w:r>
        <w:rPr>
          <w:rFonts w:eastAsia="Calibri"/>
          <w:szCs w:val="28"/>
        </w:rPr>
        <w:t xml:space="preserve"> </w:t>
      </w:r>
      <w:r w:rsidRPr="0097606A">
        <w:rPr>
          <w:rFonts w:eastAsia="Calibri"/>
          <w:szCs w:val="28"/>
        </w:rPr>
        <w:t>социологических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необходимо</w:t>
      </w:r>
      <w:r>
        <w:rPr>
          <w:rFonts w:eastAsia="Calibri"/>
          <w:szCs w:val="28"/>
        </w:rPr>
        <w:t xml:space="preserve"> </w:t>
      </w:r>
      <w:r w:rsidRPr="0097606A">
        <w:rPr>
          <w:rFonts w:eastAsia="Calibri"/>
          <w:szCs w:val="28"/>
        </w:rPr>
        <w:t>создание</w:t>
      </w:r>
      <w:r>
        <w:rPr>
          <w:rFonts w:eastAsia="Calibri"/>
          <w:szCs w:val="28"/>
        </w:rPr>
        <w:t xml:space="preserve"> </w:t>
      </w:r>
      <w:r w:rsidRPr="0097606A">
        <w:rPr>
          <w:rFonts w:eastAsia="Calibri"/>
          <w:szCs w:val="28"/>
        </w:rPr>
        <w:t>предварительных</w:t>
      </w:r>
      <w:r>
        <w:rPr>
          <w:rFonts w:eastAsia="Calibri"/>
          <w:szCs w:val="28"/>
        </w:rPr>
        <w:t xml:space="preserve"> </w:t>
      </w:r>
      <w:r w:rsidRPr="0097606A">
        <w:rPr>
          <w:rFonts w:eastAsia="Calibri"/>
          <w:szCs w:val="28"/>
        </w:rPr>
        <w:t>рациональных</w:t>
      </w:r>
      <w:r>
        <w:rPr>
          <w:rFonts w:eastAsia="Calibri"/>
          <w:szCs w:val="28"/>
        </w:rPr>
        <w:t xml:space="preserve"> </w:t>
      </w:r>
      <w:r w:rsidRPr="0097606A">
        <w:rPr>
          <w:rFonts w:eastAsia="Calibri"/>
          <w:szCs w:val="28"/>
        </w:rPr>
        <w:t>конструкций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виде</w:t>
      </w:r>
      <w:r>
        <w:rPr>
          <w:rFonts w:eastAsia="Calibri"/>
          <w:szCs w:val="28"/>
        </w:rPr>
        <w:t xml:space="preserve"> </w:t>
      </w:r>
      <w:r w:rsidRPr="0097606A">
        <w:rPr>
          <w:rFonts w:eastAsia="Calibri"/>
          <w:szCs w:val="28"/>
        </w:rPr>
        <w:t>научных</w:t>
      </w:r>
      <w:r>
        <w:rPr>
          <w:rFonts w:eastAsia="Calibri"/>
          <w:szCs w:val="28"/>
        </w:rPr>
        <w:t xml:space="preserve"> </w:t>
      </w:r>
      <w:r w:rsidRPr="0097606A">
        <w:rPr>
          <w:rFonts w:eastAsia="Calibri"/>
          <w:szCs w:val="28"/>
        </w:rPr>
        <w:t>гипотез,</w:t>
      </w:r>
      <w:r>
        <w:rPr>
          <w:rFonts w:eastAsia="Calibri"/>
          <w:szCs w:val="28"/>
        </w:rPr>
        <w:t xml:space="preserve"> </w:t>
      </w:r>
      <w:r w:rsidRPr="0097606A">
        <w:rPr>
          <w:rFonts w:eastAsia="Calibri"/>
          <w:szCs w:val="28"/>
        </w:rPr>
        <w:t>понятийного</w:t>
      </w:r>
      <w:r>
        <w:rPr>
          <w:rFonts w:eastAsia="Calibri"/>
          <w:szCs w:val="28"/>
        </w:rPr>
        <w:t xml:space="preserve"> </w:t>
      </w:r>
      <w:r w:rsidRPr="0097606A">
        <w:rPr>
          <w:rFonts w:eastAsia="Calibri"/>
          <w:szCs w:val="28"/>
        </w:rPr>
        <w:t>аппарата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д.</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менее</w:t>
      </w:r>
      <w:r>
        <w:rPr>
          <w:rFonts w:eastAsia="Calibri"/>
          <w:szCs w:val="28"/>
        </w:rPr>
        <w:t xml:space="preserve"> </w:t>
      </w:r>
      <w:r w:rsidRPr="0097606A">
        <w:rPr>
          <w:rFonts w:eastAsia="Calibri"/>
          <w:szCs w:val="28"/>
        </w:rPr>
        <w:t>важное</w:t>
      </w:r>
      <w:r>
        <w:rPr>
          <w:rFonts w:eastAsia="Calibri"/>
          <w:szCs w:val="28"/>
        </w:rPr>
        <w:t xml:space="preserve"> </w:t>
      </w:r>
      <w:r w:rsidRPr="0097606A">
        <w:rPr>
          <w:rFonts w:eastAsia="Calibri"/>
          <w:szCs w:val="28"/>
        </w:rPr>
        <w:t>значение</w:t>
      </w:r>
      <w:r>
        <w:rPr>
          <w:rFonts w:eastAsia="Calibri"/>
          <w:szCs w:val="28"/>
        </w:rPr>
        <w:t xml:space="preserve"> </w:t>
      </w:r>
      <w:r w:rsidRPr="0097606A">
        <w:rPr>
          <w:rFonts w:eastAsia="Calibri"/>
          <w:szCs w:val="28"/>
        </w:rPr>
        <w:t>имеет</w:t>
      </w:r>
      <w:r>
        <w:rPr>
          <w:rFonts w:eastAsia="Calibri"/>
          <w:szCs w:val="28"/>
        </w:rPr>
        <w:t xml:space="preserve"> </w:t>
      </w:r>
      <w:r w:rsidRPr="0097606A">
        <w:rPr>
          <w:rFonts w:eastAsia="Calibri"/>
          <w:szCs w:val="28"/>
        </w:rPr>
        <w:t>разработка</w:t>
      </w:r>
      <w:r>
        <w:rPr>
          <w:rFonts w:eastAsia="Calibri"/>
          <w:szCs w:val="28"/>
        </w:rPr>
        <w:t xml:space="preserve"> </w:t>
      </w:r>
      <w:r w:rsidRPr="0097606A">
        <w:rPr>
          <w:rFonts w:eastAsia="Calibri"/>
          <w:szCs w:val="28"/>
        </w:rPr>
        <w:t>методологии</w:t>
      </w:r>
      <w:r>
        <w:rPr>
          <w:rFonts w:eastAsia="Calibri"/>
          <w:szCs w:val="28"/>
        </w:rPr>
        <w:t xml:space="preserve"> </w:t>
      </w:r>
      <w:r w:rsidRPr="0097606A">
        <w:rPr>
          <w:rFonts w:eastAsia="Calibri"/>
          <w:szCs w:val="28"/>
        </w:rPr>
        <w:t>проникновения</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внутренний</w:t>
      </w:r>
      <w:r>
        <w:rPr>
          <w:rFonts w:eastAsia="Calibri"/>
          <w:szCs w:val="28"/>
        </w:rPr>
        <w:t xml:space="preserve"> </w:t>
      </w:r>
      <w:r w:rsidRPr="0097606A">
        <w:rPr>
          <w:rFonts w:eastAsia="Calibri"/>
          <w:szCs w:val="28"/>
        </w:rPr>
        <w:t>интимный</w:t>
      </w:r>
      <w:r>
        <w:rPr>
          <w:rFonts w:eastAsia="Calibri"/>
          <w:szCs w:val="28"/>
        </w:rPr>
        <w:t xml:space="preserve"> </w:t>
      </w:r>
      <w:r w:rsidRPr="0097606A">
        <w:rPr>
          <w:rFonts w:eastAsia="Calibri"/>
          <w:szCs w:val="28"/>
        </w:rPr>
        <w:t>мир</w:t>
      </w:r>
      <w:r>
        <w:rPr>
          <w:rFonts w:eastAsia="Calibri"/>
          <w:szCs w:val="28"/>
        </w:rPr>
        <w:t xml:space="preserve"> </w:t>
      </w:r>
      <w:r w:rsidRPr="0097606A">
        <w:rPr>
          <w:rFonts w:eastAsia="Calibri"/>
          <w:szCs w:val="28"/>
        </w:rPr>
        <w:t>человеческой</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познание</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ценностных,</w:t>
      </w:r>
      <w:r>
        <w:rPr>
          <w:rFonts w:eastAsia="Calibri"/>
          <w:szCs w:val="28"/>
        </w:rPr>
        <w:t xml:space="preserve"> </w:t>
      </w:r>
      <w:r w:rsidRPr="0097606A">
        <w:rPr>
          <w:rFonts w:eastAsia="Calibri"/>
          <w:szCs w:val="28"/>
        </w:rPr>
        <w:t>психологических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иных</w:t>
      </w:r>
      <w:r>
        <w:rPr>
          <w:rFonts w:eastAsia="Calibri"/>
          <w:szCs w:val="28"/>
        </w:rPr>
        <w:t xml:space="preserve"> </w:t>
      </w:r>
      <w:r w:rsidRPr="0097606A">
        <w:rPr>
          <w:rFonts w:eastAsia="Calibri"/>
          <w:szCs w:val="28"/>
        </w:rPr>
        <w:t>мотиваций.</w:t>
      </w:r>
      <w:r>
        <w:rPr>
          <w:rFonts w:eastAsia="Calibri"/>
          <w:szCs w:val="28"/>
        </w:rPr>
        <w:t xml:space="preserve"> </w:t>
      </w:r>
      <w:r w:rsidRPr="0097606A">
        <w:rPr>
          <w:rFonts w:eastAsia="Calibri"/>
          <w:szCs w:val="28"/>
        </w:rPr>
        <w:t>Поиски</w:t>
      </w:r>
      <w:r>
        <w:rPr>
          <w:rFonts w:eastAsia="Calibri"/>
          <w:szCs w:val="28"/>
        </w:rPr>
        <w:t xml:space="preserve"> </w:t>
      </w:r>
      <w:r w:rsidRPr="0097606A">
        <w:rPr>
          <w:rFonts w:eastAsia="Calibri"/>
          <w:szCs w:val="28"/>
        </w:rPr>
        <w:t>таких</w:t>
      </w:r>
      <w:r>
        <w:rPr>
          <w:rFonts w:eastAsia="Calibri"/>
          <w:szCs w:val="28"/>
        </w:rPr>
        <w:t xml:space="preserve"> </w:t>
      </w:r>
      <w:r w:rsidRPr="0097606A">
        <w:rPr>
          <w:rFonts w:eastAsia="Calibri"/>
          <w:szCs w:val="28"/>
        </w:rPr>
        <w:t>методологий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американской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привели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разработке</w:t>
      </w:r>
      <w:r>
        <w:rPr>
          <w:rFonts w:eastAsia="Calibri"/>
          <w:szCs w:val="28"/>
        </w:rPr>
        <w:t xml:space="preserve"> </w:t>
      </w:r>
      <w:r w:rsidRPr="0097606A">
        <w:rPr>
          <w:rFonts w:eastAsia="Calibri"/>
          <w:szCs w:val="28"/>
        </w:rPr>
        <w:t>функционализма,</w:t>
      </w:r>
      <w:r>
        <w:rPr>
          <w:rFonts w:eastAsia="Calibri"/>
          <w:szCs w:val="28"/>
        </w:rPr>
        <w:t xml:space="preserve"> </w:t>
      </w:r>
      <w:r w:rsidRPr="0097606A">
        <w:rPr>
          <w:rFonts w:eastAsia="Calibri"/>
          <w:szCs w:val="28"/>
        </w:rPr>
        <w:t>структурно-функционального</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теорий.</w:t>
      </w:r>
      <w:r>
        <w:rPr>
          <w:rFonts w:eastAsia="Calibri"/>
          <w:szCs w:val="28"/>
        </w:rPr>
        <w:t xml:space="preserve"> </w:t>
      </w:r>
      <w:r w:rsidRPr="0097606A">
        <w:rPr>
          <w:rFonts w:eastAsia="Calibri"/>
          <w:szCs w:val="28"/>
        </w:rPr>
        <w:t>Рассмотрение</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теорий</w:t>
      </w:r>
      <w:r>
        <w:rPr>
          <w:rFonts w:eastAsia="Calibri"/>
          <w:szCs w:val="28"/>
        </w:rPr>
        <w:t xml:space="preserve"> </w:t>
      </w:r>
      <w:r w:rsidRPr="0097606A">
        <w:rPr>
          <w:rFonts w:eastAsia="Calibri"/>
          <w:szCs w:val="28"/>
        </w:rPr>
        <w:t>будет</w:t>
      </w:r>
      <w:r>
        <w:rPr>
          <w:rFonts w:eastAsia="Calibri"/>
          <w:szCs w:val="28"/>
        </w:rPr>
        <w:t xml:space="preserve"> </w:t>
      </w:r>
      <w:r w:rsidRPr="0097606A">
        <w:rPr>
          <w:rFonts w:eastAsia="Calibri"/>
          <w:szCs w:val="28"/>
        </w:rPr>
        <w:t>проведено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последующих</w:t>
      </w:r>
      <w:r>
        <w:rPr>
          <w:rFonts w:eastAsia="Calibri"/>
          <w:szCs w:val="28"/>
        </w:rPr>
        <w:t xml:space="preserve"> </w:t>
      </w:r>
      <w:r w:rsidRPr="0097606A">
        <w:rPr>
          <w:rFonts w:eastAsia="Calibri"/>
          <w:szCs w:val="28"/>
        </w:rPr>
        <w:t>темах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связи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анализом</w:t>
      </w:r>
      <w:r>
        <w:rPr>
          <w:rFonts w:eastAsia="Calibri"/>
          <w:szCs w:val="28"/>
        </w:rPr>
        <w:t xml:space="preserve"> </w:t>
      </w:r>
      <w:r w:rsidRPr="0097606A">
        <w:rPr>
          <w:rFonts w:eastAsia="Calibri"/>
          <w:szCs w:val="28"/>
        </w:rPr>
        <w:t>тех</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иных</w:t>
      </w:r>
      <w:r>
        <w:rPr>
          <w:rFonts w:eastAsia="Calibri"/>
          <w:szCs w:val="28"/>
        </w:rPr>
        <w:t xml:space="preserve"> </w:t>
      </w:r>
      <w:r w:rsidRPr="0097606A">
        <w:rPr>
          <w:rFonts w:eastAsia="Calibri"/>
          <w:szCs w:val="28"/>
        </w:rPr>
        <w:t>актуальных</w:t>
      </w:r>
      <w:r>
        <w:rPr>
          <w:rFonts w:eastAsia="Calibri"/>
          <w:szCs w:val="28"/>
        </w:rPr>
        <w:t xml:space="preserve"> </w:t>
      </w:r>
      <w:r w:rsidRPr="0097606A">
        <w:rPr>
          <w:rFonts w:eastAsia="Calibri"/>
          <w:szCs w:val="28"/>
        </w:rPr>
        <w:t>проблем</w:t>
      </w:r>
      <w:r>
        <w:rPr>
          <w:rFonts w:eastAsia="Calibri"/>
          <w:szCs w:val="28"/>
        </w:rPr>
        <w:t xml:space="preserve"> </w:t>
      </w:r>
      <w:r w:rsidRPr="0097606A">
        <w:rPr>
          <w:rFonts w:eastAsia="Calibri"/>
          <w:szCs w:val="28"/>
        </w:rPr>
        <w:t>социологии.</w:t>
      </w:r>
    </w:p>
    <w:p w:rsidR="006F4F5E" w:rsidRPr="0097606A" w:rsidRDefault="006F4F5E" w:rsidP="006F4F5E">
      <w:pPr>
        <w:spacing w:line="276" w:lineRule="auto"/>
        <w:jc w:val="center"/>
        <w:rPr>
          <w:rFonts w:eastAsia="Calibri"/>
          <w:b/>
          <w:szCs w:val="28"/>
          <w:lang w:eastAsia="ru-RU"/>
        </w:rPr>
      </w:pPr>
      <w:r>
        <w:rPr>
          <w:rFonts w:eastAsia="Calibri"/>
          <w:b/>
          <w:szCs w:val="28"/>
          <w:lang w:eastAsia="ru-RU"/>
        </w:rPr>
        <w:t>5.</w:t>
      </w:r>
      <w:r w:rsidRPr="0097606A">
        <w:rPr>
          <w:rFonts w:eastAsia="Calibri"/>
          <w:b/>
          <w:szCs w:val="28"/>
          <w:lang w:eastAsia="ru-RU"/>
        </w:rPr>
        <w:t>2.</w:t>
      </w:r>
      <w:r>
        <w:rPr>
          <w:rFonts w:eastAsia="Calibri"/>
          <w:b/>
          <w:szCs w:val="28"/>
          <w:lang w:eastAsia="ru-RU"/>
        </w:rPr>
        <w:t xml:space="preserve"> </w:t>
      </w:r>
      <w:r w:rsidRPr="0097606A">
        <w:rPr>
          <w:rFonts w:eastAsia="Calibri"/>
          <w:b/>
          <w:szCs w:val="28"/>
          <w:lang w:eastAsia="ru-RU"/>
        </w:rPr>
        <w:t>Чикагская</w:t>
      </w:r>
      <w:r>
        <w:rPr>
          <w:rFonts w:eastAsia="Calibri"/>
          <w:b/>
          <w:szCs w:val="28"/>
          <w:lang w:eastAsia="ru-RU"/>
        </w:rPr>
        <w:t xml:space="preserve"> </w:t>
      </w:r>
      <w:r w:rsidRPr="0097606A">
        <w:rPr>
          <w:rFonts w:eastAsia="Calibri"/>
          <w:b/>
          <w:szCs w:val="28"/>
          <w:lang w:eastAsia="ru-RU"/>
        </w:rPr>
        <w:t>школа</w:t>
      </w:r>
      <w:r>
        <w:rPr>
          <w:rFonts w:eastAsia="Calibri"/>
          <w:b/>
          <w:szCs w:val="28"/>
          <w:lang w:eastAsia="ru-RU"/>
        </w:rPr>
        <w:t xml:space="preserve"> </w:t>
      </w:r>
      <w:r w:rsidRPr="0097606A">
        <w:rPr>
          <w:rFonts w:eastAsia="Calibri"/>
          <w:b/>
          <w:szCs w:val="28"/>
          <w:lang w:eastAsia="ru-RU"/>
        </w:rPr>
        <w:t>социологии</w:t>
      </w:r>
    </w:p>
    <w:p w:rsidR="006F4F5E" w:rsidRPr="0097606A" w:rsidRDefault="006F4F5E" w:rsidP="006F4F5E">
      <w:pPr>
        <w:spacing w:line="276" w:lineRule="auto"/>
        <w:ind w:firstLine="709"/>
        <w:jc w:val="both"/>
        <w:rPr>
          <w:rFonts w:eastAsia="Calibri"/>
          <w:szCs w:val="28"/>
        </w:rPr>
      </w:pPr>
      <w:r w:rsidRPr="0097606A">
        <w:rPr>
          <w:rFonts w:eastAsia="Calibri"/>
          <w:color w:val="000000"/>
          <w:spacing w:val="3"/>
          <w:szCs w:val="28"/>
        </w:rPr>
        <w:t>Американский</w:t>
      </w:r>
      <w:r>
        <w:rPr>
          <w:rFonts w:eastAsia="Calibri"/>
          <w:color w:val="000000"/>
          <w:spacing w:val="3"/>
          <w:szCs w:val="28"/>
        </w:rPr>
        <w:t xml:space="preserve"> </w:t>
      </w:r>
      <w:r w:rsidRPr="0097606A">
        <w:rPr>
          <w:rFonts w:eastAsia="Calibri"/>
          <w:color w:val="000000"/>
          <w:spacing w:val="3"/>
          <w:szCs w:val="28"/>
        </w:rPr>
        <w:t>исследователь</w:t>
      </w:r>
      <w:r>
        <w:rPr>
          <w:rFonts w:eastAsia="Calibri"/>
          <w:color w:val="000000"/>
          <w:spacing w:val="3"/>
          <w:szCs w:val="28"/>
        </w:rPr>
        <w:t xml:space="preserve"> </w:t>
      </w:r>
      <w:r w:rsidRPr="0097606A">
        <w:rPr>
          <w:rFonts w:eastAsia="Calibri"/>
          <w:color w:val="000000"/>
          <w:spacing w:val="3"/>
          <w:szCs w:val="28"/>
        </w:rPr>
        <w:t>Лестер</w:t>
      </w:r>
      <w:r>
        <w:rPr>
          <w:rFonts w:eastAsia="Calibri"/>
          <w:color w:val="000000"/>
          <w:spacing w:val="3"/>
          <w:szCs w:val="28"/>
        </w:rPr>
        <w:t xml:space="preserve"> </w:t>
      </w:r>
      <w:r w:rsidRPr="0097606A">
        <w:rPr>
          <w:rFonts w:eastAsia="Calibri"/>
          <w:color w:val="000000"/>
          <w:spacing w:val="3"/>
          <w:szCs w:val="28"/>
        </w:rPr>
        <w:t>Куртц</w:t>
      </w:r>
      <w:r>
        <w:rPr>
          <w:rFonts w:eastAsia="Calibri"/>
          <w:color w:val="000000"/>
          <w:spacing w:val="3"/>
          <w:szCs w:val="28"/>
        </w:rPr>
        <w:t xml:space="preserve"> </w:t>
      </w:r>
      <w:r w:rsidRPr="0097606A">
        <w:rPr>
          <w:rFonts w:eastAsia="Calibri"/>
          <w:color w:val="000000"/>
          <w:spacing w:val="3"/>
          <w:szCs w:val="28"/>
        </w:rPr>
        <w:t>выделяет</w:t>
      </w:r>
      <w:r>
        <w:rPr>
          <w:rFonts w:eastAsia="Calibri"/>
          <w:color w:val="000000"/>
          <w:spacing w:val="3"/>
          <w:szCs w:val="28"/>
        </w:rPr>
        <w:t xml:space="preserve"> </w:t>
      </w:r>
      <w:r w:rsidRPr="0097606A">
        <w:rPr>
          <w:rFonts w:eastAsia="Calibri"/>
          <w:color w:val="000000"/>
          <w:spacing w:val="3"/>
          <w:szCs w:val="28"/>
        </w:rPr>
        <w:t>три</w:t>
      </w:r>
      <w:r>
        <w:rPr>
          <w:rFonts w:eastAsia="Calibri"/>
          <w:color w:val="000000"/>
          <w:spacing w:val="3"/>
          <w:szCs w:val="28"/>
        </w:rPr>
        <w:t xml:space="preserve"> </w:t>
      </w:r>
      <w:r w:rsidRPr="0097606A">
        <w:rPr>
          <w:rFonts w:eastAsia="Calibri"/>
          <w:color w:val="000000"/>
          <w:spacing w:val="3"/>
          <w:szCs w:val="28"/>
        </w:rPr>
        <w:t>по</w:t>
      </w:r>
      <w:r w:rsidRPr="0097606A">
        <w:rPr>
          <w:rFonts w:eastAsia="Calibri"/>
          <w:color w:val="000000"/>
          <w:spacing w:val="2"/>
          <w:szCs w:val="28"/>
        </w:rPr>
        <w:t>коления</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развитии</w:t>
      </w:r>
      <w:r>
        <w:rPr>
          <w:rFonts w:eastAsia="Calibri"/>
          <w:color w:val="000000"/>
          <w:spacing w:val="2"/>
          <w:szCs w:val="28"/>
        </w:rPr>
        <w:t xml:space="preserve"> </w:t>
      </w:r>
      <w:r w:rsidRPr="0097606A">
        <w:rPr>
          <w:rFonts w:eastAsia="Calibri"/>
          <w:color w:val="000000"/>
          <w:spacing w:val="2"/>
          <w:szCs w:val="28"/>
        </w:rPr>
        <w:t>Чикагской</w:t>
      </w:r>
      <w:r>
        <w:rPr>
          <w:rFonts w:eastAsia="Calibri"/>
          <w:color w:val="000000"/>
          <w:spacing w:val="2"/>
          <w:szCs w:val="28"/>
        </w:rPr>
        <w:t xml:space="preserve"> </w:t>
      </w:r>
      <w:r w:rsidRPr="0097606A">
        <w:rPr>
          <w:rFonts w:eastAsia="Calibri"/>
          <w:color w:val="000000"/>
          <w:spacing w:val="2"/>
          <w:szCs w:val="28"/>
        </w:rPr>
        <w:t>социологической</w:t>
      </w:r>
      <w:r>
        <w:rPr>
          <w:rFonts w:eastAsia="Calibri"/>
          <w:color w:val="000000"/>
          <w:spacing w:val="2"/>
          <w:szCs w:val="28"/>
        </w:rPr>
        <w:t xml:space="preserve"> </w:t>
      </w:r>
      <w:r w:rsidRPr="0097606A">
        <w:rPr>
          <w:rFonts w:eastAsia="Calibri"/>
          <w:color w:val="000000"/>
          <w:spacing w:val="2"/>
          <w:szCs w:val="28"/>
        </w:rPr>
        <w:t>школы.</w:t>
      </w:r>
    </w:p>
    <w:p w:rsidR="006F4F5E" w:rsidRPr="0097606A" w:rsidRDefault="006F4F5E" w:rsidP="006F4F5E">
      <w:pPr>
        <w:spacing w:line="276" w:lineRule="auto"/>
        <w:ind w:firstLine="709"/>
        <w:jc w:val="both"/>
        <w:rPr>
          <w:rFonts w:eastAsia="Calibri"/>
          <w:szCs w:val="28"/>
        </w:rPr>
      </w:pPr>
      <w:r w:rsidRPr="0097606A">
        <w:rPr>
          <w:rFonts w:eastAsia="Calibri"/>
          <w:b/>
          <w:color w:val="000000"/>
          <w:spacing w:val="2"/>
          <w:szCs w:val="28"/>
        </w:rPr>
        <w:t>Первое</w:t>
      </w:r>
      <w:r>
        <w:rPr>
          <w:rFonts w:eastAsia="Calibri"/>
          <w:b/>
          <w:color w:val="000000"/>
          <w:spacing w:val="2"/>
          <w:szCs w:val="28"/>
        </w:rPr>
        <w:t xml:space="preserve"> </w:t>
      </w:r>
      <w:r w:rsidRPr="0097606A">
        <w:rPr>
          <w:rFonts w:eastAsia="Calibri"/>
          <w:b/>
          <w:color w:val="000000"/>
          <w:spacing w:val="2"/>
          <w:szCs w:val="28"/>
        </w:rPr>
        <w:t>поколение</w:t>
      </w:r>
      <w:r>
        <w:rPr>
          <w:rFonts w:eastAsia="Calibri"/>
          <w:color w:val="000000"/>
          <w:spacing w:val="2"/>
          <w:szCs w:val="28"/>
        </w:rPr>
        <w:t xml:space="preserve"> </w:t>
      </w:r>
      <w:r w:rsidRPr="0097606A">
        <w:rPr>
          <w:rFonts w:eastAsia="Calibri"/>
          <w:color w:val="000000"/>
          <w:spacing w:val="2"/>
          <w:szCs w:val="28"/>
        </w:rPr>
        <w:t>охватывает</w:t>
      </w:r>
      <w:r>
        <w:rPr>
          <w:rFonts w:eastAsia="Calibri"/>
          <w:color w:val="000000"/>
          <w:spacing w:val="2"/>
          <w:szCs w:val="28"/>
        </w:rPr>
        <w:t xml:space="preserve"> </w:t>
      </w:r>
      <w:r w:rsidRPr="0097606A">
        <w:rPr>
          <w:rFonts w:eastAsia="Calibri"/>
          <w:color w:val="000000"/>
          <w:spacing w:val="2"/>
          <w:szCs w:val="28"/>
        </w:rPr>
        <w:t>период</w:t>
      </w:r>
      <w:r>
        <w:rPr>
          <w:rFonts w:eastAsia="Calibri"/>
          <w:color w:val="000000"/>
          <w:spacing w:val="2"/>
          <w:szCs w:val="28"/>
        </w:rPr>
        <w:t xml:space="preserve"> </w:t>
      </w:r>
      <w:r w:rsidRPr="0097606A">
        <w:rPr>
          <w:rFonts w:eastAsia="Calibri"/>
          <w:color w:val="000000"/>
          <w:spacing w:val="2"/>
          <w:szCs w:val="28"/>
        </w:rPr>
        <w:t>развития</w:t>
      </w:r>
      <w:r>
        <w:rPr>
          <w:rFonts w:eastAsia="Calibri"/>
          <w:color w:val="000000"/>
          <w:spacing w:val="2"/>
          <w:szCs w:val="28"/>
        </w:rPr>
        <w:t xml:space="preserve"> </w:t>
      </w:r>
      <w:r w:rsidRPr="0097606A">
        <w:rPr>
          <w:rFonts w:eastAsia="Calibri"/>
          <w:color w:val="000000"/>
          <w:spacing w:val="2"/>
          <w:szCs w:val="28"/>
        </w:rPr>
        <w:t>с</w:t>
      </w:r>
      <w:r>
        <w:rPr>
          <w:rFonts w:eastAsia="Calibri"/>
          <w:color w:val="000000"/>
          <w:spacing w:val="2"/>
          <w:szCs w:val="28"/>
        </w:rPr>
        <w:t xml:space="preserve"> </w:t>
      </w:r>
      <w:r w:rsidRPr="0097606A">
        <w:rPr>
          <w:rFonts w:eastAsia="Calibri"/>
          <w:color w:val="000000"/>
          <w:spacing w:val="2"/>
          <w:szCs w:val="28"/>
        </w:rPr>
        <w:t>основания</w:t>
      </w:r>
      <w:r>
        <w:rPr>
          <w:rFonts w:eastAsia="Calibri"/>
          <w:color w:val="000000"/>
          <w:spacing w:val="2"/>
          <w:szCs w:val="28"/>
        </w:rPr>
        <w:t xml:space="preserve"> </w:t>
      </w:r>
      <w:r w:rsidRPr="0097606A">
        <w:rPr>
          <w:rFonts w:eastAsia="Calibri"/>
          <w:color w:val="000000"/>
          <w:spacing w:val="5"/>
          <w:szCs w:val="28"/>
        </w:rPr>
        <w:t>школы</w:t>
      </w:r>
      <w:r>
        <w:rPr>
          <w:rFonts w:eastAsia="Calibri"/>
          <w:color w:val="000000"/>
          <w:spacing w:val="5"/>
          <w:szCs w:val="28"/>
        </w:rPr>
        <w:t xml:space="preserve"> </w:t>
      </w:r>
      <w:r w:rsidRPr="0097606A">
        <w:rPr>
          <w:rFonts w:eastAsia="Calibri"/>
          <w:color w:val="000000"/>
          <w:spacing w:val="5"/>
          <w:szCs w:val="28"/>
        </w:rPr>
        <w:t>до</w:t>
      </w:r>
      <w:r>
        <w:rPr>
          <w:rFonts w:eastAsia="Calibri"/>
          <w:color w:val="000000"/>
          <w:spacing w:val="5"/>
          <w:szCs w:val="28"/>
        </w:rPr>
        <w:t xml:space="preserve"> </w:t>
      </w:r>
      <w:r w:rsidRPr="0097606A">
        <w:rPr>
          <w:rFonts w:eastAsia="Calibri"/>
          <w:color w:val="000000"/>
          <w:spacing w:val="5"/>
          <w:szCs w:val="28"/>
        </w:rPr>
        <w:t>первой</w:t>
      </w:r>
      <w:r>
        <w:rPr>
          <w:rFonts w:eastAsia="Calibri"/>
          <w:color w:val="000000"/>
          <w:spacing w:val="5"/>
          <w:szCs w:val="28"/>
        </w:rPr>
        <w:t xml:space="preserve"> </w:t>
      </w:r>
      <w:r w:rsidRPr="0097606A">
        <w:rPr>
          <w:rFonts w:eastAsia="Calibri"/>
          <w:color w:val="000000"/>
          <w:spacing w:val="5"/>
          <w:szCs w:val="28"/>
        </w:rPr>
        <w:t>мировой</w:t>
      </w:r>
      <w:r>
        <w:rPr>
          <w:rFonts w:eastAsia="Calibri"/>
          <w:color w:val="000000"/>
          <w:spacing w:val="5"/>
          <w:szCs w:val="28"/>
        </w:rPr>
        <w:t xml:space="preserve"> </w:t>
      </w:r>
      <w:r w:rsidRPr="0097606A">
        <w:rPr>
          <w:rFonts w:eastAsia="Calibri"/>
          <w:color w:val="000000"/>
          <w:spacing w:val="5"/>
          <w:szCs w:val="28"/>
        </w:rPr>
        <w:t>войны.</w:t>
      </w:r>
      <w:r>
        <w:rPr>
          <w:rFonts w:eastAsia="Calibri"/>
          <w:color w:val="000000"/>
          <w:spacing w:val="5"/>
          <w:szCs w:val="28"/>
        </w:rPr>
        <w:t xml:space="preserve"> </w:t>
      </w:r>
      <w:r w:rsidRPr="0097606A">
        <w:rPr>
          <w:rFonts w:eastAsia="Calibri"/>
          <w:color w:val="000000"/>
          <w:spacing w:val="5"/>
          <w:szCs w:val="28"/>
        </w:rPr>
        <w:t>Его</w:t>
      </w:r>
      <w:r>
        <w:rPr>
          <w:rFonts w:eastAsia="Calibri"/>
          <w:color w:val="000000"/>
          <w:spacing w:val="5"/>
          <w:szCs w:val="28"/>
        </w:rPr>
        <w:t xml:space="preserve"> </w:t>
      </w:r>
      <w:r w:rsidRPr="0097606A">
        <w:rPr>
          <w:rFonts w:eastAsia="Calibri"/>
          <w:color w:val="000000"/>
          <w:spacing w:val="5"/>
          <w:szCs w:val="28"/>
        </w:rPr>
        <w:t>бесспорным</w:t>
      </w:r>
      <w:r>
        <w:rPr>
          <w:rFonts w:eastAsia="Calibri"/>
          <w:color w:val="000000"/>
          <w:spacing w:val="5"/>
          <w:szCs w:val="28"/>
        </w:rPr>
        <w:t xml:space="preserve"> </w:t>
      </w:r>
      <w:r w:rsidRPr="0097606A">
        <w:rPr>
          <w:rFonts w:eastAsia="Calibri"/>
          <w:color w:val="000000"/>
          <w:spacing w:val="5"/>
          <w:szCs w:val="28"/>
        </w:rPr>
        <w:t>лидером</w:t>
      </w:r>
      <w:r>
        <w:rPr>
          <w:rFonts w:eastAsia="Calibri"/>
          <w:color w:val="000000"/>
          <w:spacing w:val="5"/>
          <w:szCs w:val="28"/>
        </w:rPr>
        <w:t xml:space="preserve"> </w:t>
      </w:r>
      <w:r w:rsidRPr="0097606A">
        <w:rPr>
          <w:rFonts w:eastAsia="Calibri"/>
          <w:color w:val="000000"/>
          <w:spacing w:val="5"/>
          <w:szCs w:val="28"/>
        </w:rPr>
        <w:t>был</w:t>
      </w:r>
      <w:r>
        <w:rPr>
          <w:rFonts w:eastAsia="Calibri"/>
          <w:color w:val="000000"/>
          <w:spacing w:val="5"/>
          <w:szCs w:val="28"/>
        </w:rPr>
        <w:t xml:space="preserve"> </w:t>
      </w:r>
      <w:r w:rsidRPr="0097606A">
        <w:rPr>
          <w:rFonts w:eastAsia="Calibri"/>
          <w:color w:val="000000"/>
          <w:spacing w:val="1"/>
          <w:szCs w:val="28"/>
        </w:rPr>
        <w:t>А.</w:t>
      </w:r>
      <w:r>
        <w:rPr>
          <w:rFonts w:eastAsia="Calibri"/>
          <w:color w:val="000000"/>
          <w:spacing w:val="1"/>
          <w:szCs w:val="28"/>
        </w:rPr>
        <w:t xml:space="preserve"> </w:t>
      </w:r>
      <w:r w:rsidRPr="0097606A">
        <w:rPr>
          <w:rFonts w:eastAsia="Calibri"/>
          <w:color w:val="000000"/>
          <w:spacing w:val="1"/>
          <w:szCs w:val="28"/>
        </w:rPr>
        <w:t>Смолл,</w:t>
      </w:r>
      <w:r>
        <w:rPr>
          <w:rFonts w:eastAsia="Calibri"/>
          <w:color w:val="000000"/>
          <w:spacing w:val="1"/>
          <w:szCs w:val="28"/>
        </w:rPr>
        <w:t xml:space="preserve"> </w:t>
      </w:r>
      <w:r w:rsidRPr="0097606A">
        <w:rPr>
          <w:rFonts w:eastAsia="Calibri"/>
          <w:color w:val="000000"/>
          <w:spacing w:val="1"/>
          <w:szCs w:val="28"/>
        </w:rPr>
        <w:t>будучи</w:t>
      </w:r>
      <w:r>
        <w:rPr>
          <w:rFonts w:eastAsia="Calibri"/>
          <w:color w:val="000000"/>
          <w:spacing w:val="1"/>
          <w:szCs w:val="28"/>
        </w:rPr>
        <w:t xml:space="preserve"> </w:t>
      </w:r>
      <w:r w:rsidRPr="0097606A">
        <w:rPr>
          <w:rFonts w:eastAsia="Calibri"/>
          <w:color w:val="000000"/>
          <w:spacing w:val="1"/>
          <w:szCs w:val="28"/>
        </w:rPr>
        <w:t>деканом</w:t>
      </w:r>
      <w:r>
        <w:rPr>
          <w:rFonts w:eastAsia="Calibri"/>
          <w:color w:val="000000"/>
          <w:spacing w:val="1"/>
          <w:szCs w:val="28"/>
        </w:rPr>
        <w:t xml:space="preserve"> </w:t>
      </w:r>
      <w:r w:rsidRPr="0097606A">
        <w:rPr>
          <w:rFonts w:eastAsia="Calibri"/>
          <w:color w:val="000000"/>
          <w:spacing w:val="1"/>
          <w:szCs w:val="28"/>
        </w:rPr>
        <w:t>департамента</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главным</w:t>
      </w:r>
      <w:r>
        <w:rPr>
          <w:rFonts w:eastAsia="Calibri"/>
          <w:color w:val="000000"/>
          <w:spacing w:val="1"/>
          <w:szCs w:val="28"/>
        </w:rPr>
        <w:t xml:space="preserve"> </w:t>
      </w:r>
      <w:r w:rsidRPr="0097606A">
        <w:rPr>
          <w:rFonts w:eastAsia="Calibri"/>
          <w:color w:val="000000"/>
          <w:spacing w:val="1"/>
          <w:szCs w:val="28"/>
        </w:rPr>
        <w:t>редактором</w:t>
      </w:r>
      <w:r>
        <w:rPr>
          <w:rFonts w:eastAsia="Calibri"/>
          <w:color w:val="000000"/>
          <w:spacing w:val="1"/>
          <w:szCs w:val="28"/>
        </w:rPr>
        <w:t xml:space="preserve"> </w:t>
      </w:r>
      <w:r>
        <w:rPr>
          <w:rFonts w:eastAsia="Calibri"/>
          <w:color w:val="000000"/>
          <w:szCs w:val="28"/>
        </w:rPr>
        <w:t>«</w:t>
      </w:r>
      <w:r w:rsidRPr="0097606A">
        <w:rPr>
          <w:rFonts w:eastAsia="Calibri"/>
          <w:color w:val="000000"/>
          <w:szCs w:val="28"/>
        </w:rPr>
        <w:t>Американского</w:t>
      </w:r>
      <w:r>
        <w:rPr>
          <w:rFonts w:eastAsia="Calibri"/>
          <w:color w:val="000000"/>
          <w:szCs w:val="28"/>
        </w:rPr>
        <w:t xml:space="preserve"> </w:t>
      </w:r>
      <w:r w:rsidRPr="0097606A">
        <w:rPr>
          <w:rFonts w:eastAsia="Calibri"/>
          <w:color w:val="000000"/>
          <w:szCs w:val="28"/>
        </w:rPr>
        <w:t>журнала</w:t>
      </w:r>
      <w:r>
        <w:rPr>
          <w:rFonts w:eastAsia="Calibri"/>
          <w:color w:val="000000"/>
          <w:szCs w:val="28"/>
        </w:rPr>
        <w:t xml:space="preserve"> </w:t>
      </w:r>
      <w:r w:rsidRPr="0097606A">
        <w:rPr>
          <w:rFonts w:eastAsia="Calibri"/>
          <w:color w:val="000000"/>
          <w:szCs w:val="28"/>
        </w:rPr>
        <w:t>социологии</w:t>
      </w:r>
      <w:r>
        <w:rPr>
          <w:rFonts w:eastAsia="Calibri"/>
          <w:color w:val="000000"/>
          <w:szCs w:val="28"/>
        </w:rPr>
        <w:t>»</w:t>
      </w:r>
      <w:r w:rsidRPr="0097606A">
        <w:rPr>
          <w:rFonts w:eastAsia="Calibri"/>
          <w:color w:val="000000"/>
          <w:szCs w:val="28"/>
        </w:rPr>
        <w:t>.</w:t>
      </w:r>
      <w:r>
        <w:rPr>
          <w:rFonts w:eastAsia="Calibri"/>
          <w:szCs w:val="28"/>
        </w:rPr>
        <w:t xml:space="preserve"> </w:t>
      </w:r>
      <w:r w:rsidRPr="0097606A">
        <w:rPr>
          <w:rFonts w:eastAsia="Calibri"/>
          <w:szCs w:val="28"/>
        </w:rPr>
        <w:t>Албион</w:t>
      </w:r>
      <w:r>
        <w:rPr>
          <w:rFonts w:eastAsia="Calibri"/>
          <w:szCs w:val="28"/>
        </w:rPr>
        <w:t xml:space="preserve"> </w:t>
      </w:r>
      <w:r w:rsidRPr="0097606A">
        <w:rPr>
          <w:rFonts w:eastAsia="Calibri"/>
          <w:szCs w:val="28"/>
        </w:rPr>
        <w:t>Вудбери</w:t>
      </w:r>
      <w:r>
        <w:rPr>
          <w:rFonts w:eastAsia="Calibri"/>
          <w:szCs w:val="28"/>
        </w:rPr>
        <w:t xml:space="preserve"> </w:t>
      </w:r>
      <w:r w:rsidRPr="0097606A">
        <w:rPr>
          <w:rFonts w:eastAsia="Calibri"/>
          <w:szCs w:val="28"/>
        </w:rPr>
        <w:t>Смолл</w:t>
      </w:r>
      <w:r>
        <w:rPr>
          <w:rFonts w:eastAsia="Calibri"/>
          <w:szCs w:val="28"/>
        </w:rPr>
        <w:t xml:space="preserve"> </w:t>
      </w:r>
      <w:r w:rsidRPr="0097606A">
        <w:rPr>
          <w:rFonts w:eastAsia="Calibri"/>
          <w:szCs w:val="28"/>
        </w:rPr>
        <w:t>(1854</w:t>
      </w:r>
      <w:r>
        <w:rPr>
          <w:rFonts w:eastAsia="Calibri"/>
          <w:szCs w:val="28"/>
        </w:rPr>
        <w:t xml:space="preserve"> – </w:t>
      </w:r>
      <w:r w:rsidRPr="0097606A">
        <w:rPr>
          <w:rFonts w:eastAsia="Calibri"/>
          <w:szCs w:val="28"/>
        </w:rPr>
        <w:t>1926)</w:t>
      </w:r>
      <w:r>
        <w:rPr>
          <w:rFonts w:eastAsia="Calibri"/>
          <w:szCs w:val="28"/>
        </w:rPr>
        <w:t xml:space="preserve"> – </w:t>
      </w:r>
      <w:r w:rsidRPr="0097606A">
        <w:rPr>
          <w:rFonts w:eastAsia="Calibri"/>
          <w:szCs w:val="28"/>
        </w:rPr>
        <w:t>был</w:t>
      </w:r>
      <w:r>
        <w:rPr>
          <w:rFonts w:eastAsia="Calibri"/>
          <w:szCs w:val="28"/>
        </w:rPr>
        <w:t xml:space="preserve"> </w:t>
      </w:r>
      <w:r w:rsidRPr="0097606A">
        <w:rPr>
          <w:rFonts w:eastAsia="Calibri"/>
          <w:szCs w:val="28"/>
        </w:rPr>
        <w:t>первым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профессором</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Период</w:t>
      </w:r>
      <w:r>
        <w:rPr>
          <w:rFonts w:eastAsia="Calibri"/>
          <w:szCs w:val="28"/>
        </w:rPr>
        <w:t xml:space="preserve"> </w:t>
      </w:r>
      <w:r w:rsidRPr="0097606A">
        <w:rPr>
          <w:rFonts w:eastAsia="Calibri"/>
          <w:szCs w:val="28"/>
        </w:rPr>
        <w:t>деятельности</w:t>
      </w:r>
      <w:r>
        <w:rPr>
          <w:rFonts w:eastAsia="Calibri"/>
          <w:szCs w:val="28"/>
        </w:rPr>
        <w:t xml:space="preserve"> А. </w:t>
      </w:r>
      <w:r w:rsidRPr="0097606A">
        <w:rPr>
          <w:rFonts w:eastAsia="Calibri"/>
          <w:szCs w:val="28"/>
        </w:rPr>
        <w:t>Смолла</w:t>
      </w:r>
      <w:r>
        <w:rPr>
          <w:rFonts w:eastAsia="Calibri"/>
          <w:szCs w:val="28"/>
        </w:rPr>
        <w:t xml:space="preserve"> </w:t>
      </w:r>
      <w:r w:rsidRPr="0097606A">
        <w:rPr>
          <w:rFonts w:eastAsia="Calibri"/>
          <w:szCs w:val="28"/>
        </w:rPr>
        <w:t>характеризовался</w:t>
      </w:r>
      <w:r>
        <w:rPr>
          <w:rFonts w:eastAsia="Calibri"/>
          <w:szCs w:val="28"/>
        </w:rPr>
        <w:t xml:space="preserve"> </w:t>
      </w:r>
      <w:r w:rsidRPr="0097606A">
        <w:rPr>
          <w:rFonts w:eastAsia="Calibri"/>
          <w:szCs w:val="28"/>
        </w:rPr>
        <w:t>переходом</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первоначального</w:t>
      </w:r>
      <w:r>
        <w:rPr>
          <w:rFonts w:eastAsia="Calibri"/>
          <w:szCs w:val="28"/>
        </w:rPr>
        <w:t xml:space="preserve"> </w:t>
      </w:r>
      <w:r w:rsidRPr="0097606A">
        <w:rPr>
          <w:rFonts w:eastAsia="Calibri"/>
          <w:szCs w:val="28"/>
        </w:rPr>
        <w:t>акцента</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относительно</w:t>
      </w:r>
      <w:r>
        <w:rPr>
          <w:rFonts w:eastAsia="Calibri"/>
          <w:szCs w:val="28"/>
        </w:rPr>
        <w:t xml:space="preserve"> </w:t>
      </w:r>
      <w:r w:rsidRPr="0097606A">
        <w:rPr>
          <w:rFonts w:eastAsia="Calibri"/>
          <w:szCs w:val="28"/>
        </w:rPr>
        <w:t>статичные</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динамичному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функциональному</w:t>
      </w:r>
      <w:r>
        <w:rPr>
          <w:rFonts w:eastAsia="Calibri"/>
          <w:szCs w:val="28"/>
        </w:rPr>
        <w:t xml:space="preserve"> </w:t>
      </w:r>
      <w:r w:rsidRPr="0097606A">
        <w:rPr>
          <w:rFonts w:eastAsia="Calibri"/>
          <w:szCs w:val="28"/>
        </w:rPr>
        <w:t>анализу</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процессов.</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своём</w:t>
      </w:r>
      <w:r>
        <w:rPr>
          <w:rFonts w:eastAsia="Calibri"/>
          <w:szCs w:val="28"/>
        </w:rPr>
        <w:t xml:space="preserve"> </w:t>
      </w:r>
      <w:r w:rsidRPr="0097606A">
        <w:rPr>
          <w:rFonts w:eastAsia="Calibri"/>
          <w:szCs w:val="28"/>
        </w:rPr>
        <w:t>учебнике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1894</w:t>
      </w:r>
      <w:r>
        <w:rPr>
          <w:rFonts w:eastAsia="Calibri"/>
          <w:szCs w:val="28"/>
        </w:rPr>
        <w:t xml:space="preserve"> </w:t>
      </w:r>
      <w:r w:rsidRPr="0097606A">
        <w:rPr>
          <w:rFonts w:eastAsia="Calibri"/>
          <w:szCs w:val="28"/>
        </w:rPr>
        <w:t>году</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уделял</w:t>
      </w:r>
      <w:r>
        <w:rPr>
          <w:rFonts w:eastAsia="Calibri"/>
          <w:szCs w:val="28"/>
        </w:rPr>
        <w:t xml:space="preserve"> </w:t>
      </w:r>
      <w:r w:rsidRPr="0097606A">
        <w:rPr>
          <w:rFonts w:eastAsia="Calibri"/>
          <w:szCs w:val="28"/>
        </w:rPr>
        <w:t>много</w:t>
      </w:r>
      <w:r>
        <w:rPr>
          <w:rFonts w:eastAsia="Calibri"/>
          <w:szCs w:val="28"/>
        </w:rPr>
        <w:t xml:space="preserve"> </w:t>
      </w:r>
      <w:r w:rsidRPr="0097606A">
        <w:rPr>
          <w:rFonts w:eastAsia="Calibri"/>
          <w:szCs w:val="28"/>
        </w:rPr>
        <w:t>места</w:t>
      </w:r>
      <w:r>
        <w:rPr>
          <w:rFonts w:eastAsia="Calibri"/>
          <w:szCs w:val="28"/>
        </w:rPr>
        <w:t xml:space="preserve"> </w:t>
      </w:r>
      <w:r w:rsidRPr="0097606A">
        <w:rPr>
          <w:rFonts w:eastAsia="Calibri"/>
          <w:szCs w:val="28"/>
        </w:rPr>
        <w:t>органистическим</w:t>
      </w:r>
      <w:r>
        <w:rPr>
          <w:rFonts w:eastAsia="Calibri"/>
          <w:szCs w:val="28"/>
        </w:rPr>
        <w:t xml:space="preserve"> </w:t>
      </w:r>
      <w:r w:rsidRPr="0097606A">
        <w:rPr>
          <w:rFonts w:eastAsia="Calibri"/>
          <w:szCs w:val="28"/>
        </w:rPr>
        <w:t>аналогиям,</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поздних</w:t>
      </w:r>
      <w:r>
        <w:rPr>
          <w:rFonts w:eastAsia="Calibri"/>
          <w:szCs w:val="28"/>
        </w:rPr>
        <w:t xml:space="preserve"> </w:t>
      </w:r>
      <w:r w:rsidRPr="0097606A">
        <w:rPr>
          <w:rFonts w:eastAsia="Calibri"/>
          <w:szCs w:val="28"/>
        </w:rPr>
        <w:t>работах</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становится</w:t>
      </w:r>
      <w:r>
        <w:rPr>
          <w:rFonts w:eastAsia="Calibri"/>
          <w:szCs w:val="28"/>
        </w:rPr>
        <w:t xml:space="preserve"> </w:t>
      </w:r>
      <w:r w:rsidRPr="0097606A">
        <w:rPr>
          <w:rFonts w:eastAsia="Calibri"/>
          <w:szCs w:val="28"/>
        </w:rPr>
        <w:t>одним</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влиятельных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США</w:t>
      </w:r>
      <w:r>
        <w:rPr>
          <w:rFonts w:eastAsia="Calibri"/>
          <w:szCs w:val="28"/>
        </w:rPr>
        <w:t xml:space="preserve"> </w:t>
      </w:r>
      <w:r w:rsidRPr="0097606A">
        <w:rPr>
          <w:rFonts w:eastAsia="Calibri"/>
          <w:szCs w:val="28"/>
        </w:rPr>
        <w:t>разработчиков</w:t>
      </w:r>
      <w:r>
        <w:rPr>
          <w:rFonts w:eastAsia="Calibri"/>
          <w:szCs w:val="28"/>
        </w:rPr>
        <w:t xml:space="preserve"> </w:t>
      </w:r>
      <w:r w:rsidRPr="0097606A">
        <w:rPr>
          <w:rFonts w:eastAsia="Calibri"/>
          <w:szCs w:val="28"/>
        </w:rPr>
        <w:t>концепции</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процесса.</w:t>
      </w:r>
    </w:p>
    <w:p w:rsidR="006F4F5E" w:rsidRPr="0097606A" w:rsidRDefault="006F4F5E" w:rsidP="006F4F5E">
      <w:pPr>
        <w:spacing w:line="276" w:lineRule="auto"/>
        <w:ind w:firstLine="709"/>
        <w:jc w:val="both"/>
        <w:rPr>
          <w:rFonts w:eastAsia="Calibri"/>
          <w:szCs w:val="28"/>
        </w:rPr>
      </w:pPr>
      <w:r w:rsidRPr="0097606A">
        <w:rPr>
          <w:rFonts w:eastAsia="Calibri"/>
          <w:szCs w:val="28"/>
        </w:rPr>
        <w:t>Базовым</w:t>
      </w:r>
      <w:r>
        <w:rPr>
          <w:rFonts w:eastAsia="Calibri"/>
          <w:szCs w:val="28"/>
        </w:rPr>
        <w:t xml:space="preserve"> </w:t>
      </w:r>
      <w:r w:rsidRPr="0097606A">
        <w:rPr>
          <w:rFonts w:eastAsia="Calibri"/>
          <w:szCs w:val="28"/>
        </w:rPr>
        <w:t>сырьевым</w:t>
      </w:r>
      <w:r>
        <w:rPr>
          <w:rFonts w:eastAsia="Calibri"/>
          <w:szCs w:val="28"/>
        </w:rPr>
        <w:t xml:space="preserve"> </w:t>
      </w:r>
      <w:r w:rsidRPr="0097606A">
        <w:rPr>
          <w:rFonts w:eastAsia="Calibri"/>
          <w:szCs w:val="28"/>
        </w:rPr>
        <w:t>материалом</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процесса</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по</w:t>
      </w:r>
      <w:r>
        <w:rPr>
          <w:rFonts w:eastAsia="Calibri"/>
          <w:szCs w:val="28"/>
        </w:rPr>
        <w:t xml:space="preserve">      А. </w:t>
      </w:r>
      <w:r w:rsidRPr="0097606A">
        <w:rPr>
          <w:rFonts w:eastAsia="Calibri"/>
          <w:szCs w:val="28"/>
        </w:rPr>
        <w:t>Смоллу,</w:t>
      </w:r>
      <w:r>
        <w:rPr>
          <w:rFonts w:eastAsia="Calibri"/>
          <w:szCs w:val="28"/>
        </w:rPr>
        <w:t xml:space="preserve"> </w:t>
      </w:r>
      <w:r w:rsidRPr="0097606A">
        <w:rPr>
          <w:rFonts w:eastAsia="Calibri"/>
          <w:szCs w:val="28"/>
        </w:rPr>
        <w:t>деятельность</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Групповая</w:t>
      </w:r>
      <w:r>
        <w:rPr>
          <w:rFonts w:eastAsia="Calibri"/>
          <w:szCs w:val="28"/>
        </w:rPr>
        <w:t xml:space="preserve"> </w:t>
      </w:r>
      <w:r w:rsidRPr="0097606A">
        <w:rPr>
          <w:rFonts w:eastAsia="Calibri"/>
          <w:szCs w:val="28"/>
        </w:rPr>
        <w:t>деятельность</w:t>
      </w:r>
      <w:r>
        <w:rPr>
          <w:rFonts w:eastAsia="Calibri"/>
          <w:szCs w:val="28"/>
        </w:rPr>
        <w:t xml:space="preserve"> </w:t>
      </w:r>
      <w:r w:rsidRPr="0097606A">
        <w:rPr>
          <w:rFonts w:eastAsia="Calibri"/>
          <w:szCs w:val="28"/>
        </w:rPr>
        <w:t>основывается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элементарных</w:t>
      </w:r>
      <w:r>
        <w:rPr>
          <w:rFonts w:eastAsia="Calibri"/>
          <w:szCs w:val="28"/>
        </w:rPr>
        <w:t xml:space="preserve"> </w:t>
      </w:r>
      <w:r w:rsidRPr="0097606A">
        <w:rPr>
          <w:rFonts w:eastAsia="Calibri"/>
          <w:szCs w:val="28"/>
        </w:rPr>
        <w:t>человеческих</w:t>
      </w:r>
      <w:r>
        <w:rPr>
          <w:rFonts w:eastAsia="Calibri"/>
          <w:szCs w:val="28"/>
        </w:rPr>
        <w:t xml:space="preserve"> </w:t>
      </w:r>
      <w:r w:rsidRPr="0097606A">
        <w:rPr>
          <w:rFonts w:eastAsia="Calibri"/>
          <w:szCs w:val="28"/>
        </w:rPr>
        <w:t>интересах,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неизбежный</w:t>
      </w:r>
      <w:r>
        <w:rPr>
          <w:rFonts w:eastAsia="Calibri"/>
          <w:szCs w:val="28"/>
        </w:rPr>
        <w:t xml:space="preserve"> </w:t>
      </w:r>
      <w:r w:rsidRPr="0097606A">
        <w:rPr>
          <w:rFonts w:eastAsia="Calibri"/>
          <w:szCs w:val="28"/>
        </w:rPr>
        <w:t>конфликт</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интересов</w:t>
      </w:r>
      <w:r>
        <w:rPr>
          <w:rFonts w:eastAsia="Calibri"/>
          <w:szCs w:val="28"/>
        </w:rPr>
        <w:t xml:space="preserve"> </w:t>
      </w:r>
      <w:r w:rsidRPr="0097606A">
        <w:rPr>
          <w:rFonts w:eastAsia="Calibri"/>
          <w:szCs w:val="28"/>
        </w:rPr>
        <w:t>придаёт</w:t>
      </w:r>
      <w:r>
        <w:rPr>
          <w:rFonts w:eastAsia="Calibri"/>
          <w:szCs w:val="28"/>
        </w:rPr>
        <w:t xml:space="preserve"> </w:t>
      </w:r>
      <w:r w:rsidRPr="0097606A">
        <w:rPr>
          <w:rFonts w:eastAsia="Calibri"/>
          <w:szCs w:val="28"/>
        </w:rPr>
        <w:t>динамику</w:t>
      </w:r>
      <w:r>
        <w:rPr>
          <w:rFonts w:eastAsia="Calibri"/>
          <w:szCs w:val="28"/>
        </w:rPr>
        <w:t xml:space="preserve"> </w:t>
      </w:r>
      <w:r w:rsidRPr="0097606A">
        <w:rPr>
          <w:rFonts w:eastAsia="Calibri"/>
          <w:szCs w:val="28"/>
        </w:rPr>
        <w:t>социальному</w:t>
      </w:r>
      <w:r>
        <w:rPr>
          <w:rFonts w:eastAsia="Calibri"/>
          <w:szCs w:val="28"/>
        </w:rPr>
        <w:t xml:space="preserve"> </w:t>
      </w:r>
      <w:r w:rsidRPr="0097606A">
        <w:rPr>
          <w:rFonts w:eastAsia="Calibri"/>
          <w:szCs w:val="28"/>
        </w:rPr>
        <w:t>процессу.</w:t>
      </w:r>
      <w:r>
        <w:rPr>
          <w:rFonts w:eastAsia="Calibri"/>
          <w:szCs w:val="28"/>
        </w:rPr>
        <w:t xml:space="preserve"> </w:t>
      </w:r>
      <w:r w:rsidRPr="0097606A">
        <w:rPr>
          <w:rFonts w:eastAsia="Calibri"/>
          <w:szCs w:val="28"/>
        </w:rPr>
        <w:t>Формируя</w:t>
      </w:r>
      <w:r>
        <w:rPr>
          <w:rFonts w:eastAsia="Calibri"/>
          <w:szCs w:val="28"/>
        </w:rPr>
        <w:t xml:space="preserve"> </w:t>
      </w:r>
      <w:r w:rsidRPr="0097606A">
        <w:rPr>
          <w:rFonts w:eastAsia="Calibri"/>
          <w:szCs w:val="28"/>
        </w:rPr>
        <w:t>концепцию</w:t>
      </w:r>
      <w:r>
        <w:rPr>
          <w:rFonts w:eastAsia="Calibri"/>
          <w:szCs w:val="28"/>
        </w:rPr>
        <w:t xml:space="preserve"> </w:t>
      </w:r>
      <w:r w:rsidRPr="0097606A">
        <w:rPr>
          <w:rFonts w:eastAsia="Calibri"/>
          <w:szCs w:val="28"/>
        </w:rPr>
        <w:lastRenderedPageBreak/>
        <w:t>социального</w:t>
      </w:r>
      <w:r>
        <w:rPr>
          <w:rFonts w:eastAsia="Calibri"/>
          <w:szCs w:val="28"/>
        </w:rPr>
        <w:t xml:space="preserve"> </w:t>
      </w:r>
      <w:r w:rsidRPr="0097606A">
        <w:rPr>
          <w:rFonts w:eastAsia="Calibri"/>
          <w:szCs w:val="28"/>
        </w:rPr>
        <w:t>конфликта,</w:t>
      </w:r>
      <w:r>
        <w:rPr>
          <w:rFonts w:eastAsia="Calibri"/>
          <w:szCs w:val="28"/>
        </w:rPr>
        <w:t xml:space="preserve"> А. </w:t>
      </w:r>
      <w:r w:rsidRPr="0097606A">
        <w:rPr>
          <w:rFonts w:eastAsia="Calibri"/>
          <w:szCs w:val="28"/>
        </w:rPr>
        <w:t>Смолл</w:t>
      </w:r>
      <w:r>
        <w:rPr>
          <w:rFonts w:eastAsia="Calibri"/>
          <w:szCs w:val="28"/>
        </w:rPr>
        <w:t xml:space="preserve"> </w:t>
      </w:r>
      <w:r w:rsidRPr="0097606A">
        <w:rPr>
          <w:rFonts w:eastAsia="Calibri"/>
          <w:szCs w:val="28"/>
        </w:rPr>
        <w:t>опирался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работы</w:t>
      </w:r>
      <w:r>
        <w:rPr>
          <w:rFonts w:eastAsia="Calibri"/>
          <w:szCs w:val="28"/>
        </w:rPr>
        <w:t xml:space="preserve"> К. </w:t>
      </w:r>
      <w:r w:rsidRPr="0097606A">
        <w:rPr>
          <w:rFonts w:eastAsia="Calibri"/>
          <w:szCs w:val="28"/>
        </w:rPr>
        <w:t>Маркса,</w:t>
      </w:r>
      <w:r>
        <w:rPr>
          <w:rFonts w:eastAsia="Calibri"/>
          <w:szCs w:val="28"/>
        </w:rPr>
        <w:t xml:space="preserve"> </w:t>
      </w:r>
      <w:r w:rsidRPr="0097606A">
        <w:rPr>
          <w:rFonts w:eastAsia="Calibri"/>
          <w:szCs w:val="28"/>
        </w:rPr>
        <w:t>Вагнера,</w:t>
      </w:r>
      <w:r>
        <w:rPr>
          <w:rFonts w:eastAsia="Calibri"/>
          <w:szCs w:val="28"/>
        </w:rPr>
        <w:t xml:space="preserve"> </w:t>
      </w:r>
      <w:r w:rsidRPr="0097606A">
        <w:rPr>
          <w:rFonts w:eastAsia="Calibri"/>
          <w:szCs w:val="28"/>
        </w:rPr>
        <w:t>Шеффле,</w:t>
      </w:r>
      <w:r>
        <w:rPr>
          <w:rFonts w:eastAsia="Calibri"/>
          <w:szCs w:val="28"/>
        </w:rPr>
        <w:t xml:space="preserve"> </w:t>
      </w:r>
      <w:r w:rsidRPr="0097606A">
        <w:rPr>
          <w:rFonts w:eastAsia="Calibri"/>
          <w:szCs w:val="28"/>
        </w:rPr>
        <w:t>Гумпловича.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время</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полагал,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конфликты</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урегулированы,</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анархии</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избежать,</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протекают</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авторитетным</w:t>
      </w:r>
      <w:r>
        <w:rPr>
          <w:rFonts w:eastAsia="Calibri"/>
          <w:szCs w:val="28"/>
        </w:rPr>
        <w:t xml:space="preserve"> </w:t>
      </w:r>
      <w:r w:rsidRPr="0097606A">
        <w:rPr>
          <w:rFonts w:eastAsia="Calibri"/>
          <w:szCs w:val="28"/>
        </w:rPr>
        <w:t>контролем</w:t>
      </w:r>
      <w:r>
        <w:rPr>
          <w:rFonts w:eastAsia="Calibri"/>
          <w:szCs w:val="28"/>
        </w:rPr>
        <w:t xml:space="preserve"> </w:t>
      </w:r>
      <w:r w:rsidRPr="0097606A">
        <w:rPr>
          <w:rFonts w:eastAsia="Calibri"/>
          <w:szCs w:val="28"/>
        </w:rPr>
        <w:t>государ</w:t>
      </w:r>
      <w:r>
        <w:rPr>
          <w:rFonts w:eastAsia="Calibri"/>
          <w:szCs w:val="28"/>
        </w:rPr>
        <w:t>с</w:t>
      </w:r>
      <w:r w:rsidRPr="0097606A">
        <w:rPr>
          <w:rFonts w:eastAsia="Calibri"/>
          <w:szCs w:val="28"/>
        </w:rPr>
        <w:t>тва,</w:t>
      </w:r>
      <w:r>
        <w:rPr>
          <w:rFonts w:eastAsia="Calibri"/>
          <w:szCs w:val="28"/>
        </w:rPr>
        <w:t xml:space="preserve"> </w:t>
      </w:r>
      <w:r w:rsidRPr="0097606A">
        <w:rPr>
          <w:rFonts w:eastAsia="Calibri"/>
          <w:szCs w:val="28"/>
        </w:rPr>
        <w:t>выносящего</w:t>
      </w:r>
      <w:r>
        <w:rPr>
          <w:rFonts w:eastAsia="Calibri"/>
          <w:szCs w:val="28"/>
        </w:rPr>
        <w:t xml:space="preserve"> </w:t>
      </w:r>
      <w:r w:rsidRPr="0097606A">
        <w:rPr>
          <w:rFonts w:eastAsia="Calibri"/>
          <w:szCs w:val="28"/>
        </w:rPr>
        <w:t>третейские</w:t>
      </w:r>
      <w:r>
        <w:rPr>
          <w:rFonts w:eastAsia="Calibri"/>
          <w:szCs w:val="28"/>
        </w:rPr>
        <w:t xml:space="preserve"> </w:t>
      </w:r>
      <w:r w:rsidRPr="0097606A">
        <w:rPr>
          <w:rFonts w:eastAsia="Calibri"/>
          <w:szCs w:val="28"/>
        </w:rPr>
        <w:t>решения</w:t>
      </w:r>
      <w:r>
        <w:rPr>
          <w:rFonts w:eastAsia="Calibri"/>
          <w:szCs w:val="28"/>
        </w:rPr>
        <w:t xml:space="preserve"> </w:t>
      </w:r>
      <w:r w:rsidRPr="0097606A">
        <w:rPr>
          <w:rFonts w:eastAsia="Calibri"/>
          <w:szCs w:val="28"/>
        </w:rPr>
        <w:t>относительно</w:t>
      </w:r>
      <w:r>
        <w:rPr>
          <w:rFonts w:eastAsia="Calibri"/>
          <w:szCs w:val="28"/>
        </w:rPr>
        <w:t xml:space="preserve"> </w:t>
      </w:r>
      <w:r w:rsidRPr="0097606A">
        <w:rPr>
          <w:rFonts w:eastAsia="Calibri"/>
          <w:szCs w:val="28"/>
        </w:rPr>
        <w:t>групповых</w:t>
      </w:r>
      <w:r>
        <w:rPr>
          <w:rFonts w:eastAsia="Calibri"/>
          <w:szCs w:val="28"/>
        </w:rPr>
        <w:t xml:space="preserve"> </w:t>
      </w:r>
      <w:r w:rsidRPr="0097606A">
        <w:rPr>
          <w:rFonts w:eastAsia="Calibri"/>
          <w:szCs w:val="28"/>
        </w:rPr>
        <w:t>антагонизмов.</w:t>
      </w:r>
    </w:p>
    <w:p w:rsidR="006F4F5E" w:rsidRPr="0097606A" w:rsidRDefault="006F4F5E" w:rsidP="006F4F5E">
      <w:pPr>
        <w:spacing w:line="276" w:lineRule="auto"/>
        <w:ind w:firstLine="709"/>
        <w:jc w:val="both"/>
        <w:rPr>
          <w:rFonts w:eastAsia="Calibri"/>
          <w:szCs w:val="28"/>
        </w:rPr>
      </w:pPr>
      <w:r w:rsidRPr="0097606A">
        <w:rPr>
          <w:rFonts w:eastAsia="Calibri"/>
          <w:szCs w:val="28"/>
        </w:rPr>
        <w:t>В</w:t>
      </w:r>
      <w:r>
        <w:rPr>
          <w:rFonts w:eastAsia="Calibri"/>
          <w:szCs w:val="28"/>
        </w:rPr>
        <w:t xml:space="preserve"> </w:t>
      </w:r>
      <w:r w:rsidRPr="0097606A">
        <w:rPr>
          <w:rFonts w:eastAsia="Calibri"/>
          <w:szCs w:val="28"/>
        </w:rPr>
        <w:t>1893</w:t>
      </w:r>
      <w:r>
        <w:rPr>
          <w:rFonts w:eastAsia="Calibri"/>
          <w:szCs w:val="28"/>
        </w:rPr>
        <w:t xml:space="preserve"> </w:t>
      </w:r>
      <w:r w:rsidRPr="0097606A">
        <w:rPr>
          <w:rFonts w:eastAsia="Calibri"/>
          <w:szCs w:val="28"/>
        </w:rPr>
        <w:t>году</w:t>
      </w:r>
      <w:r>
        <w:rPr>
          <w:rFonts w:eastAsia="Calibri"/>
          <w:szCs w:val="28"/>
        </w:rPr>
        <w:t xml:space="preserve"> А. </w:t>
      </w:r>
      <w:r w:rsidRPr="0097606A">
        <w:rPr>
          <w:rFonts w:eastAsia="Calibri"/>
          <w:szCs w:val="28"/>
        </w:rPr>
        <w:t>Смолл</w:t>
      </w:r>
      <w:r>
        <w:rPr>
          <w:rFonts w:eastAsia="Calibri"/>
          <w:szCs w:val="28"/>
        </w:rPr>
        <w:t xml:space="preserve"> </w:t>
      </w:r>
      <w:r w:rsidRPr="0097606A">
        <w:rPr>
          <w:rFonts w:eastAsia="Calibri"/>
          <w:szCs w:val="28"/>
        </w:rPr>
        <w:t>предложил</w:t>
      </w:r>
      <w:r>
        <w:rPr>
          <w:rFonts w:eastAsia="Calibri"/>
          <w:szCs w:val="28"/>
        </w:rPr>
        <w:t xml:space="preserve"> </w:t>
      </w:r>
      <w:r w:rsidRPr="0097606A">
        <w:rPr>
          <w:rFonts w:eastAsia="Calibri"/>
          <w:szCs w:val="28"/>
        </w:rPr>
        <w:t>развёрнутую</w:t>
      </w:r>
      <w:r>
        <w:rPr>
          <w:rFonts w:eastAsia="Calibri"/>
          <w:szCs w:val="28"/>
        </w:rPr>
        <w:t xml:space="preserve"> </w:t>
      </w:r>
      <w:r w:rsidRPr="0097606A">
        <w:rPr>
          <w:rFonts w:eastAsia="Calibri"/>
          <w:szCs w:val="28"/>
        </w:rPr>
        <w:t>схему</w:t>
      </w:r>
      <w:r>
        <w:rPr>
          <w:rFonts w:eastAsia="Calibri"/>
          <w:szCs w:val="28"/>
        </w:rPr>
        <w:t xml:space="preserve"> </w:t>
      </w:r>
      <w:r w:rsidRPr="0097606A">
        <w:rPr>
          <w:rFonts w:eastAsia="Calibri"/>
          <w:szCs w:val="28"/>
        </w:rPr>
        <w:t>человеческих</w:t>
      </w:r>
      <w:r>
        <w:rPr>
          <w:rFonts w:eastAsia="Calibri"/>
          <w:szCs w:val="28"/>
        </w:rPr>
        <w:t xml:space="preserve"> </w:t>
      </w:r>
      <w:r w:rsidRPr="0097606A">
        <w:rPr>
          <w:rFonts w:eastAsia="Calibri"/>
          <w:szCs w:val="28"/>
        </w:rPr>
        <w:t>интересов,</w:t>
      </w:r>
      <w:r>
        <w:rPr>
          <w:rFonts w:eastAsia="Calibri"/>
          <w:szCs w:val="28"/>
        </w:rPr>
        <w:t xml:space="preserve"> </w:t>
      </w:r>
      <w:r w:rsidRPr="0097606A">
        <w:rPr>
          <w:rFonts w:eastAsia="Calibri"/>
          <w:szCs w:val="28"/>
        </w:rPr>
        <w:t>возникающих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сопоставимых</w:t>
      </w:r>
      <w:r>
        <w:rPr>
          <w:rFonts w:eastAsia="Calibri"/>
          <w:szCs w:val="28"/>
        </w:rPr>
        <w:t xml:space="preserve"> </w:t>
      </w:r>
      <w:r w:rsidRPr="0097606A">
        <w:rPr>
          <w:rFonts w:eastAsia="Calibri"/>
          <w:szCs w:val="28"/>
        </w:rPr>
        <w:t>формах</w:t>
      </w:r>
      <w:r>
        <w:rPr>
          <w:rFonts w:eastAsia="Calibri"/>
          <w:szCs w:val="28"/>
        </w:rPr>
        <w:t xml:space="preserve"> </w:t>
      </w:r>
      <w:r w:rsidRPr="0097606A">
        <w:rPr>
          <w:rFonts w:eastAsia="Calibri"/>
          <w:szCs w:val="28"/>
        </w:rPr>
        <w:t>групповых</w:t>
      </w:r>
      <w:r>
        <w:rPr>
          <w:rFonts w:eastAsia="Calibri"/>
          <w:szCs w:val="28"/>
        </w:rPr>
        <w:t xml:space="preserve"> </w:t>
      </w:r>
      <w:r w:rsidRPr="0097606A">
        <w:rPr>
          <w:rFonts w:eastAsia="Calibri"/>
          <w:szCs w:val="28"/>
        </w:rPr>
        <w:t>проявлений.</w:t>
      </w:r>
      <w:r>
        <w:rPr>
          <w:rFonts w:eastAsia="Calibri"/>
          <w:szCs w:val="28"/>
        </w:rPr>
        <w:t xml:space="preserve"> </w:t>
      </w:r>
      <w:r w:rsidRPr="0097606A">
        <w:rPr>
          <w:rFonts w:eastAsia="Calibri"/>
          <w:szCs w:val="28"/>
        </w:rPr>
        <w:t>Разрабатывая</w:t>
      </w:r>
      <w:r>
        <w:rPr>
          <w:rFonts w:eastAsia="Calibri"/>
          <w:szCs w:val="28"/>
        </w:rPr>
        <w:t xml:space="preserve"> </w:t>
      </w:r>
      <w:r w:rsidRPr="0097606A">
        <w:rPr>
          <w:rFonts w:eastAsia="Calibri"/>
          <w:szCs w:val="28"/>
        </w:rPr>
        <w:t>эту</w:t>
      </w:r>
      <w:r>
        <w:rPr>
          <w:rFonts w:eastAsia="Calibri"/>
          <w:szCs w:val="28"/>
        </w:rPr>
        <w:t xml:space="preserve"> </w:t>
      </w:r>
      <w:r w:rsidRPr="0097606A">
        <w:rPr>
          <w:rFonts w:eastAsia="Calibri"/>
          <w:szCs w:val="28"/>
        </w:rPr>
        <w:t>схему,</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использовал</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идеи</w:t>
      </w:r>
      <w:r>
        <w:rPr>
          <w:rFonts w:eastAsia="Calibri"/>
          <w:szCs w:val="28"/>
        </w:rPr>
        <w:t xml:space="preserve"> </w:t>
      </w:r>
      <w:r w:rsidRPr="0097606A">
        <w:rPr>
          <w:rFonts w:eastAsia="Calibri"/>
          <w:szCs w:val="28"/>
        </w:rPr>
        <w:t>Густава</w:t>
      </w:r>
      <w:r>
        <w:rPr>
          <w:rFonts w:eastAsia="Calibri"/>
          <w:szCs w:val="28"/>
        </w:rPr>
        <w:t xml:space="preserve"> </w:t>
      </w:r>
      <w:r w:rsidRPr="0097606A">
        <w:rPr>
          <w:rFonts w:eastAsia="Calibri"/>
          <w:szCs w:val="28"/>
        </w:rPr>
        <w:t>Ратценхофера,</w:t>
      </w:r>
      <w:r>
        <w:rPr>
          <w:rFonts w:eastAsia="Calibri"/>
          <w:szCs w:val="28"/>
        </w:rPr>
        <w:t xml:space="preserve"> </w:t>
      </w:r>
      <w:r w:rsidRPr="0097606A">
        <w:rPr>
          <w:rFonts w:eastAsia="Calibri"/>
          <w:szCs w:val="28"/>
        </w:rPr>
        <w:t>австрийского</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дарвиниста.</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влияние</w:t>
      </w:r>
      <w:r>
        <w:rPr>
          <w:rFonts w:eastAsia="Calibri"/>
          <w:szCs w:val="28"/>
        </w:rPr>
        <w:t xml:space="preserve"> </w:t>
      </w:r>
      <w:r w:rsidRPr="0097606A">
        <w:rPr>
          <w:rFonts w:eastAsia="Calibri"/>
          <w:szCs w:val="28"/>
        </w:rPr>
        <w:t>заметно</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работе</w:t>
      </w:r>
      <w:r>
        <w:rPr>
          <w:rFonts w:eastAsia="Calibri"/>
          <w:szCs w:val="28"/>
        </w:rPr>
        <w:t xml:space="preserve"> А. </w:t>
      </w:r>
      <w:r w:rsidRPr="0097606A">
        <w:rPr>
          <w:rFonts w:eastAsia="Calibri"/>
          <w:szCs w:val="28"/>
        </w:rPr>
        <w:t>Смолла</w:t>
      </w:r>
      <w:r>
        <w:rPr>
          <w:rFonts w:eastAsia="Calibri"/>
          <w:szCs w:val="28"/>
        </w:rPr>
        <w:t xml:space="preserve"> «</w:t>
      </w:r>
      <w:r w:rsidRPr="0097606A">
        <w:rPr>
          <w:rFonts w:eastAsia="Calibri"/>
          <w:szCs w:val="28"/>
        </w:rPr>
        <w:t>Общая</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(1905).</w:t>
      </w:r>
    </w:p>
    <w:p w:rsidR="006F4F5E" w:rsidRPr="0097606A" w:rsidRDefault="006F4F5E" w:rsidP="006F4F5E">
      <w:pPr>
        <w:spacing w:line="276" w:lineRule="auto"/>
        <w:ind w:firstLine="709"/>
        <w:jc w:val="both"/>
        <w:rPr>
          <w:rFonts w:eastAsia="Calibri"/>
          <w:color w:val="000000"/>
          <w:spacing w:val="-3"/>
          <w:szCs w:val="28"/>
        </w:rPr>
      </w:pPr>
      <w:r w:rsidRPr="0097606A">
        <w:rPr>
          <w:rFonts w:eastAsia="Calibri"/>
          <w:color w:val="000000"/>
          <w:szCs w:val="28"/>
        </w:rPr>
        <w:t>С</w:t>
      </w:r>
      <w:r>
        <w:rPr>
          <w:rFonts w:eastAsia="Calibri"/>
          <w:color w:val="000000"/>
          <w:szCs w:val="28"/>
        </w:rPr>
        <w:t xml:space="preserve"> </w:t>
      </w:r>
      <w:r w:rsidRPr="0097606A">
        <w:rPr>
          <w:rFonts w:eastAsia="Calibri"/>
          <w:color w:val="000000"/>
          <w:szCs w:val="28"/>
        </w:rPr>
        <w:t>ним</w:t>
      </w:r>
      <w:r>
        <w:rPr>
          <w:rFonts w:eastAsia="Calibri"/>
          <w:color w:val="000000"/>
          <w:szCs w:val="28"/>
        </w:rPr>
        <w:t xml:space="preserve"> </w:t>
      </w:r>
      <w:r w:rsidRPr="0097606A">
        <w:rPr>
          <w:rFonts w:eastAsia="Calibri"/>
          <w:color w:val="000000"/>
          <w:szCs w:val="28"/>
        </w:rPr>
        <w:t>тесно</w:t>
      </w:r>
      <w:r>
        <w:rPr>
          <w:rFonts w:eastAsia="Calibri"/>
          <w:color w:val="000000"/>
          <w:szCs w:val="28"/>
        </w:rPr>
        <w:t xml:space="preserve"> </w:t>
      </w:r>
      <w:r w:rsidRPr="0097606A">
        <w:rPr>
          <w:rFonts w:eastAsia="Calibri"/>
          <w:color w:val="000000"/>
          <w:szCs w:val="28"/>
        </w:rPr>
        <w:t>сотрудничали</w:t>
      </w:r>
      <w:r>
        <w:rPr>
          <w:rFonts w:eastAsia="Calibri"/>
          <w:color w:val="000000"/>
          <w:szCs w:val="28"/>
        </w:rPr>
        <w:t xml:space="preserve"> </w:t>
      </w:r>
      <w:r w:rsidRPr="0097606A">
        <w:rPr>
          <w:rFonts w:eastAsia="Calibri"/>
          <w:color w:val="000000"/>
          <w:spacing w:val="1"/>
          <w:szCs w:val="28"/>
        </w:rPr>
        <w:t>ведущие</w:t>
      </w:r>
      <w:r>
        <w:rPr>
          <w:rFonts w:eastAsia="Calibri"/>
          <w:color w:val="000000"/>
          <w:spacing w:val="1"/>
          <w:szCs w:val="28"/>
        </w:rPr>
        <w:t xml:space="preserve"> </w:t>
      </w:r>
      <w:r w:rsidRPr="0097606A">
        <w:rPr>
          <w:rFonts w:eastAsia="Calibri"/>
          <w:color w:val="000000"/>
          <w:spacing w:val="1"/>
          <w:szCs w:val="28"/>
        </w:rPr>
        <w:t>профессора</w:t>
      </w:r>
      <w:r>
        <w:rPr>
          <w:rFonts w:eastAsia="Calibri"/>
          <w:color w:val="000000"/>
          <w:spacing w:val="1"/>
          <w:szCs w:val="28"/>
        </w:rPr>
        <w:t xml:space="preserve"> </w:t>
      </w:r>
      <w:r w:rsidRPr="0097606A">
        <w:rPr>
          <w:rFonts w:eastAsia="Calibri"/>
          <w:color w:val="000000"/>
          <w:spacing w:val="1"/>
          <w:szCs w:val="28"/>
        </w:rPr>
        <w:t>других</w:t>
      </w:r>
      <w:r>
        <w:rPr>
          <w:rFonts w:eastAsia="Calibri"/>
          <w:color w:val="000000"/>
          <w:spacing w:val="1"/>
          <w:szCs w:val="28"/>
        </w:rPr>
        <w:t xml:space="preserve"> </w:t>
      </w:r>
      <w:r w:rsidRPr="0097606A">
        <w:rPr>
          <w:rFonts w:eastAsia="Calibri"/>
          <w:color w:val="000000"/>
          <w:spacing w:val="1"/>
          <w:szCs w:val="28"/>
        </w:rPr>
        <w:t>департаментов</w:t>
      </w:r>
      <w:r>
        <w:rPr>
          <w:rFonts w:eastAsia="Calibri"/>
          <w:color w:val="000000"/>
          <w:spacing w:val="1"/>
          <w:szCs w:val="28"/>
        </w:rPr>
        <w:t xml:space="preserve"> </w:t>
      </w:r>
      <w:r w:rsidRPr="0097606A">
        <w:rPr>
          <w:rFonts w:eastAsia="Calibri"/>
          <w:color w:val="000000"/>
          <w:spacing w:val="1"/>
          <w:szCs w:val="28"/>
        </w:rPr>
        <w:t>Чикагского</w:t>
      </w:r>
      <w:r>
        <w:rPr>
          <w:rFonts w:eastAsia="Calibri"/>
          <w:color w:val="000000"/>
          <w:spacing w:val="1"/>
          <w:szCs w:val="28"/>
        </w:rPr>
        <w:t xml:space="preserve"> </w:t>
      </w:r>
      <w:r w:rsidRPr="0097606A">
        <w:rPr>
          <w:rFonts w:eastAsia="Calibri"/>
          <w:color w:val="000000"/>
          <w:spacing w:val="1"/>
          <w:szCs w:val="28"/>
        </w:rPr>
        <w:t>универси</w:t>
      </w:r>
      <w:r w:rsidRPr="0097606A">
        <w:rPr>
          <w:rFonts w:eastAsia="Calibri"/>
          <w:color w:val="000000"/>
          <w:spacing w:val="2"/>
          <w:szCs w:val="28"/>
        </w:rPr>
        <w:t>тета</w:t>
      </w:r>
      <w:r>
        <w:rPr>
          <w:rFonts w:eastAsia="Calibri"/>
          <w:color w:val="000000"/>
          <w:spacing w:val="2"/>
          <w:szCs w:val="28"/>
        </w:rPr>
        <w:t xml:space="preserve"> </w:t>
      </w:r>
      <w:r w:rsidRPr="0097606A">
        <w:rPr>
          <w:rFonts w:eastAsia="Calibri"/>
          <w:color w:val="000000"/>
          <w:spacing w:val="2"/>
          <w:szCs w:val="28"/>
        </w:rPr>
        <w:t>Джон</w:t>
      </w:r>
      <w:r>
        <w:rPr>
          <w:rFonts w:eastAsia="Calibri"/>
          <w:color w:val="000000"/>
          <w:spacing w:val="2"/>
          <w:szCs w:val="28"/>
        </w:rPr>
        <w:t xml:space="preserve"> </w:t>
      </w:r>
      <w:r w:rsidRPr="0097606A">
        <w:rPr>
          <w:rFonts w:eastAsia="Calibri"/>
          <w:color w:val="000000"/>
          <w:spacing w:val="2"/>
          <w:szCs w:val="28"/>
        </w:rPr>
        <w:t>Дьюи,</w:t>
      </w:r>
      <w:r>
        <w:rPr>
          <w:rFonts w:eastAsia="Calibri"/>
          <w:color w:val="000000"/>
          <w:spacing w:val="2"/>
          <w:szCs w:val="28"/>
        </w:rPr>
        <w:t xml:space="preserve"> </w:t>
      </w:r>
      <w:r w:rsidRPr="0097606A">
        <w:rPr>
          <w:rFonts w:eastAsia="Calibri"/>
          <w:color w:val="000000"/>
          <w:spacing w:val="2"/>
          <w:szCs w:val="28"/>
        </w:rPr>
        <w:t>Джордж</w:t>
      </w:r>
      <w:r>
        <w:rPr>
          <w:rFonts w:eastAsia="Calibri"/>
          <w:color w:val="000000"/>
          <w:spacing w:val="2"/>
          <w:szCs w:val="28"/>
        </w:rPr>
        <w:t xml:space="preserve"> </w:t>
      </w:r>
      <w:r w:rsidRPr="0097606A">
        <w:rPr>
          <w:rFonts w:eastAsia="Calibri"/>
          <w:color w:val="000000"/>
          <w:spacing w:val="2"/>
          <w:szCs w:val="28"/>
        </w:rPr>
        <w:t>Герберт</w:t>
      </w:r>
      <w:r>
        <w:rPr>
          <w:rFonts w:eastAsia="Calibri"/>
          <w:color w:val="000000"/>
          <w:spacing w:val="2"/>
          <w:szCs w:val="28"/>
        </w:rPr>
        <w:t xml:space="preserve"> </w:t>
      </w:r>
      <w:r w:rsidRPr="0097606A">
        <w:rPr>
          <w:rFonts w:eastAsia="Calibri"/>
          <w:color w:val="000000"/>
          <w:spacing w:val="2"/>
          <w:szCs w:val="28"/>
        </w:rPr>
        <w:t>Мид,</w:t>
      </w:r>
      <w:r>
        <w:rPr>
          <w:rFonts w:eastAsia="Calibri"/>
          <w:color w:val="000000"/>
          <w:spacing w:val="2"/>
          <w:szCs w:val="28"/>
        </w:rPr>
        <w:t xml:space="preserve"> </w:t>
      </w:r>
      <w:r w:rsidRPr="0097606A">
        <w:rPr>
          <w:rFonts w:eastAsia="Calibri"/>
          <w:color w:val="000000"/>
          <w:spacing w:val="2"/>
          <w:szCs w:val="28"/>
        </w:rPr>
        <w:t>Торстайн</w:t>
      </w:r>
      <w:r>
        <w:rPr>
          <w:rFonts w:eastAsia="Calibri"/>
          <w:color w:val="000000"/>
          <w:spacing w:val="2"/>
          <w:szCs w:val="28"/>
        </w:rPr>
        <w:t xml:space="preserve"> </w:t>
      </w:r>
      <w:r w:rsidRPr="0097606A">
        <w:rPr>
          <w:rFonts w:eastAsia="Calibri"/>
          <w:color w:val="000000"/>
          <w:spacing w:val="2"/>
          <w:szCs w:val="28"/>
        </w:rPr>
        <w:t>Веблен.</w:t>
      </w:r>
      <w:r>
        <w:rPr>
          <w:rFonts w:eastAsia="Calibri"/>
          <w:color w:val="000000"/>
          <w:spacing w:val="2"/>
          <w:szCs w:val="28"/>
        </w:rPr>
        <w:t xml:space="preserve"> </w:t>
      </w:r>
      <w:r w:rsidRPr="0097606A">
        <w:rPr>
          <w:rFonts w:eastAsia="Calibri"/>
          <w:color w:val="000000"/>
          <w:spacing w:val="2"/>
          <w:szCs w:val="28"/>
        </w:rPr>
        <w:t>Эти</w:t>
      </w:r>
      <w:r>
        <w:rPr>
          <w:rFonts w:eastAsia="Calibri"/>
          <w:color w:val="000000"/>
          <w:spacing w:val="2"/>
          <w:szCs w:val="28"/>
        </w:rPr>
        <w:t xml:space="preserve"> </w:t>
      </w:r>
      <w:r w:rsidRPr="0097606A">
        <w:rPr>
          <w:rFonts w:eastAsia="Calibri"/>
          <w:color w:val="000000"/>
          <w:spacing w:val="-3"/>
          <w:szCs w:val="28"/>
        </w:rPr>
        <w:t>теоретики</w:t>
      </w:r>
      <w:r>
        <w:rPr>
          <w:rFonts w:eastAsia="Calibri"/>
          <w:color w:val="000000"/>
          <w:spacing w:val="-3"/>
          <w:szCs w:val="28"/>
        </w:rPr>
        <w:t xml:space="preserve"> оказали </w:t>
      </w:r>
      <w:r w:rsidRPr="0097606A">
        <w:rPr>
          <w:rFonts w:eastAsia="Calibri"/>
          <w:color w:val="000000"/>
          <w:spacing w:val="-3"/>
          <w:szCs w:val="28"/>
        </w:rPr>
        <w:t>огромное</w:t>
      </w:r>
      <w:r>
        <w:rPr>
          <w:rFonts w:eastAsia="Calibri"/>
          <w:color w:val="000000"/>
          <w:spacing w:val="-3"/>
          <w:szCs w:val="28"/>
        </w:rPr>
        <w:t xml:space="preserve"> </w:t>
      </w:r>
      <w:r w:rsidRPr="0097606A">
        <w:rPr>
          <w:rFonts w:eastAsia="Calibri"/>
          <w:color w:val="000000"/>
          <w:spacing w:val="-3"/>
          <w:szCs w:val="28"/>
        </w:rPr>
        <w:t>влияние</w:t>
      </w:r>
      <w:r>
        <w:rPr>
          <w:rFonts w:eastAsia="Calibri"/>
          <w:color w:val="000000"/>
          <w:spacing w:val="-3"/>
          <w:szCs w:val="28"/>
        </w:rPr>
        <w:t xml:space="preserve"> </w:t>
      </w:r>
      <w:r w:rsidRPr="0097606A">
        <w:rPr>
          <w:rFonts w:eastAsia="Calibri"/>
          <w:color w:val="000000"/>
          <w:spacing w:val="-3"/>
          <w:szCs w:val="28"/>
        </w:rPr>
        <w:t>на</w:t>
      </w:r>
      <w:r>
        <w:rPr>
          <w:rFonts w:eastAsia="Calibri"/>
          <w:color w:val="000000"/>
          <w:spacing w:val="-3"/>
          <w:szCs w:val="28"/>
        </w:rPr>
        <w:t xml:space="preserve"> </w:t>
      </w:r>
      <w:r w:rsidRPr="0097606A">
        <w:rPr>
          <w:rFonts w:eastAsia="Calibri"/>
          <w:color w:val="000000"/>
          <w:spacing w:val="-3"/>
          <w:szCs w:val="28"/>
        </w:rPr>
        <w:t>своих</w:t>
      </w:r>
      <w:r>
        <w:rPr>
          <w:rFonts w:eastAsia="Calibri"/>
          <w:color w:val="000000"/>
          <w:spacing w:val="-3"/>
          <w:szCs w:val="28"/>
        </w:rPr>
        <w:t xml:space="preserve"> </w:t>
      </w:r>
      <w:r w:rsidRPr="0097606A">
        <w:rPr>
          <w:rFonts w:eastAsia="Calibri"/>
          <w:color w:val="000000"/>
          <w:spacing w:val="-3"/>
          <w:szCs w:val="28"/>
        </w:rPr>
        <w:t>современников.</w:t>
      </w:r>
      <w:r>
        <w:rPr>
          <w:rFonts w:eastAsia="Calibri"/>
          <w:color w:val="000000"/>
          <w:spacing w:val="-3"/>
          <w:szCs w:val="28"/>
        </w:rPr>
        <w:t xml:space="preserve"> </w:t>
      </w:r>
      <w:r w:rsidRPr="0097606A">
        <w:rPr>
          <w:rFonts w:eastAsia="Calibri"/>
          <w:color w:val="000000"/>
          <w:spacing w:val="-3"/>
          <w:szCs w:val="28"/>
        </w:rPr>
        <w:t>Именно</w:t>
      </w:r>
      <w:r>
        <w:rPr>
          <w:rFonts w:eastAsia="Calibri"/>
          <w:color w:val="000000"/>
          <w:spacing w:val="-3"/>
          <w:szCs w:val="28"/>
        </w:rPr>
        <w:t xml:space="preserve"> </w:t>
      </w:r>
      <w:r w:rsidRPr="0097606A">
        <w:rPr>
          <w:rFonts w:eastAsia="Calibri"/>
          <w:color w:val="000000"/>
          <w:spacing w:val="3"/>
          <w:szCs w:val="28"/>
        </w:rPr>
        <w:t>благодаря</w:t>
      </w:r>
      <w:r>
        <w:rPr>
          <w:rFonts w:eastAsia="Calibri"/>
          <w:color w:val="000000"/>
          <w:spacing w:val="3"/>
          <w:szCs w:val="28"/>
        </w:rPr>
        <w:t xml:space="preserve"> </w:t>
      </w:r>
      <w:r w:rsidRPr="0097606A">
        <w:rPr>
          <w:rFonts w:eastAsia="Calibri"/>
          <w:color w:val="000000"/>
          <w:spacing w:val="3"/>
          <w:szCs w:val="28"/>
        </w:rPr>
        <w:t>им</w:t>
      </w:r>
      <w:r>
        <w:rPr>
          <w:rFonts w:eastAsia="Calibri"/>
          <w:color w:val="000000"/>
          <w:spacing w:val="3"/>
          <w:szCs w:val="28"/>
        </w:rPr>
        <w:t xml:space="preserve"> </w:t>
      </w: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3"/>
          <w:szCs w:val="28"/>
        </w:rPr>
        <w:t>теории</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практике</w:t>
      </w:r>
      <w:r>
        <w:rPr>
          <w:rFonts w:eastAsia="Calibri"/>
          <w:color w:val="000000"/>
          <w:spacing w:val="3"/>
          <w:szCs w:val="28"/>
        </w:rPr>
        <w:t xml:space="preserve"> </w:t>
      </w:r>
      <w:r w:rsidRPr="0097606A">
        <w:rPr>
          <w:rFonts w:eastAsia="Calibri"/>
          <w:color w:val="000000"/>
          <w:spacing w:val="3"/>
          <w:szCs w:val="28"/>
        </w:rPr>
        <w:t>социальной</w:t>
      </w:r>
      <w:r>
        <w:rPr>
          <w:rFonts w:eastAsia="Calibri"/>
          <w:color w:val="000000"/>
          <w:spacing w:val="3"/>
          <w:szCs w:val="28"/>
        </w:rPr>
        <w:t xml:space="preserve"> </w:t>
      </w:r>
      <w:r w:rsidRPr="0097606A">
        <w:rPr>
          <w:rFonts w:eastAsia="Calibri"/>
          <w:color w:val="000000"/>
          <w:spacing w:val="3"/>
          <w:szCs w:val="28"/>
        </w:rPr>
        <w:t>жизни</w:t>
      </w:r>
      <w:r>
        <w:rPr>
          <w:rFonts w:eastAsia="Calibri"/>
          <w:color w:val="000000"/>
          <w:spacing w:val="3"/>
          <w:szCs w:val="28"/>
        </w:rPr>
        <w:t xml:space="preserve"> </w:t>
      </w:r>
      <w:r w:rsidRPr="0097606A">
        <w:rPr>
          <w:rFonts w:eastAsia="Calibri"/>
          <w:color w:val="000000"/>
          <w:spacing w:val="3"/>
          <w:szCs w:val="28"/>
        </w:rPr>
        <w:t>США</w:t>
      </w:r>
      <w:r>
        <w:rPr>
          <w:rFonts w:eastAsia="Calibri"/>
          <w:color w:val="000000"/>
          <w:spacing w:val="3"/>
          <w:szCs w:val="28"/>
        </w:rPr>
        <w:t xml:space="preserve"> </w:t>
      </w:r>
      <w:r w:rsidRPr="0097606A">
        <w:rPr>
          <w:rFonts w:eastAsia="Calibri"/>
          <w:color w:val="000000"/>
          <w:spacing w:val="3"/>
          <w:szCs w:val="28"/>
        </w:rPr>
        <w:t>начала</w:t>
      </w:r>
      <w:r>
        <w:rPr>
          <w:rFonts w:eastAsia="Calibri"/>
          <w:color w:val="000000"/>
          <w:spacing w:val="3"/>
          <w:szCs w:val="28"/>
        </w:rPr>
        <w:t xml:space="preserve"> </w:t>
      </w:r>
      <w:r w:rsidRPr="0097606A">
        <w:rPr>
          <w:rFonts w:eastAsia="Calibri"/>
          <w:color w:val="000000"/>
          <w:spacing w:val="3"/>
          <w:szCs w:val="28"/>
        </w:rPr>
        <w:t>века</w:t>
      </w:r>
      <w:r>
        <w:rPr>
          <w:rFonts w:eastAsia="Calibri"/>
          <w:color w:val="000000"/>
          <w:spacing w:val="3"/>
          <w:szCs w:val="28"/>
        </w:rPr>
        <w:t xml:space="preserve"> </w:t>
      </w:r>
      <w:r w:rsidRPr="0097606A">
        <w:rPr>
          <w:rFonts w:eastAsia="Calibri"/>
          <w:color w:val="000000"/>
          <w:spacing w:val="3"/>
          <w:szCs w:val="28"/>
        </w:rPr>
        <w:t>сформировалась</w:t>
      </w:r>
      <w:r>
        <w:rPr>
          <w:rFonts w:eastAsia="Calibri"/>
          <w:color w:val="000000"/>
          <w:spacing w:val="3"/>
          <w:szCs w:val="28"/>
        </w:rPr>
        <w:t xml:space="preserve"> </w:t>
      </w:r>
      <w:r w:rsidRPr="0097606A">
        <w:rPr>
          <w:rFonts w:eastAsia="Calibri"/>
          <w:color w:val="000000"/>
          <w:spacing w:val="3"/>
          <w:szCs w:val="28"/>
        </w:rPr>
        <w:t>мощная</w:t>
      </w:r>
      <w:r>
        <w:rPr>
          <w:rFonts w:eastAsia="Calibri"/>
          <w:color w:val="000000"/>
          <w:spacing w:val="3"/>
          <w:szCs w:val="28"/>
        </w:rPr>
        <w:t xml:space="preserve"> </w:t>
      </w:r>
      <w:r w:rsidRPr="0097606A">
        <w:rPr>
          <w:rFonts w:eastAsia="Calibri"/>
          <w:color w:val="000000"/>
          <w:spacing w:val="3"/>
          <w:szCs w:val="28"/>
        </w:rPr>
        <w:t>реформаторская</w:t>
      </w:r>
      <w:r>
        <w:rPr>
          <w:rFonts w:eastAsia="Calibri"/>
          <w:color w:val="000000"/>
          <w:spacing w:val="3"/>
          <w:szCs w:val="28"/>
        </w:rPr>
        <w:t xml:space="preserve"> </w:t>
      </w:r>
      <w:r w:rsidRPr="0097606A">
        <w:rPr>
          <w:rFonts w:eastAsia="Calibri"/>
          <w:color w:val="000000"/>
          <w:spacing w:val="3"/>
          <w:szCs w:val="28"/>
        </w:rPr>
        <w:t>традиция,</w:t>
      </w:r>
      <w:r>
        <w:rPr>
          <w:rFonts w:eastAsia="Calibri"/>
          <w:color w:val="000000"/>
          <w:spacing w:val="3"/>
          <w:szCs w:val="28"/>
        </w:rPr>
        <w:t xml:space="preserve"> </w:t>
      </w:r>
      <w:r w:rsidRPr="0097606A">
        <w:rPr>
          <w:rFonts w:eastAsia="Calibri"/>
          <w:color w:val="000000"/>
          <w:spacing w:val="3"/>
          <w:szCs w:val="28"/>
        </w:rPr>
        <w:t>а</w:t>
      </w:r>
      <w:r>
        <w:rPr>
          <w:rFonts w:eastAsia="Calibri"/>
          <w:color w:val="000000"/>
          <w:spacing w:val="3"/>
          <w:szCs w:val="28"/>
        </w:rPr>
        <w:t xml:space="preserve"> </w:t>
      </w:r>
      <w:r w:rsidRPr="0097606A">
        <w:rPr>
          <w:rFonts w:eastAsia="Calibri"/>
          <w:color w:val="000000"/>
          <w:spacing w:val="3"/>
          <w:szCs w:val="28"/>
        </w:rPr>
        <w:t>не</w:t>
      </w:r>
      <w:r w:rsidRPr="0097606A">
        <w:rPr>
          <w:rFonts w:eastAsia="Calibri"/>
          <w:color w:val="000000"/>
          <w:spacing w:val="2"/>
          <w:szCs w:val="28"/>
        </w:rPr>
        <w:t>обходимость</w:t>
      </w:r>
      <w:r>
        <w:rPr>
          <w:rFonts w:eastAsia="Calibri"/>
          <w:color w:val="000000"/>
          <w:spacing w:val="2"/>
          <w:szCs w:val="28"/>
        </w:rPr>
        <w:t xml:space="preserve"> </w:t>
      </w:r>
      <w:r w:rsidRPr="0097606A">
        <w:rPr>
          <w:rFonts w:eastAsia="Calibri"/>
          <w:color w:val="000000"/>
          <w:spacing w:val="2"/>
          <w:szCs w:val="28"/>
        </w:rPr>
        <w:t>преобразований</w:t>
      </w:r>
      <w:r>
        <w:rPr>
          <w:rFonts w:eastAsia="Calibri"/>
          <w:color w:val="000000"/>
          <w:spacing w:val="2"/>
          <w:szCs w:val="28"/>
        </w:rPr>
        <w:t xml:space="preserve"> </w:t>
      </w:r>
      <w:r w:rsidRPr="0097606A">
        <w:rPr>
          <w:rFonts w:eastAsia="Calibri"/>
          <w:color w:val="000000"/>
          <w:spacing w:val="2"/>
          <w:szCs w:val="28"/>
        </w:rPr>
        <w:t>различных</w:t>
      </w:r>
      <w:r>
        <w:rPr>
          <w:rFonts w:eastAsia="Calibri"/>
          <w:color w:val="000000"/>
          <w:spacing w:val="2"/>
          <w:szCs w:val="28"/>
        </w:rPr>
        <w:t xml:space="preserve"> </w:t>
      </w:r>
      <w:r w:rsidRPr="0097606A">
        <w:rPr>
          <w:rFonts w:eastAsia="Calibri"/>
          <w:color w:val="000000"/>
          <w:spacing w:val="2"/>
          <w:szCs w:val="28"/>
        </w:rPr>
        <w:t>сторон</w:t>
      </w:r>
      <w:r>
        <w:rPr>
          <w:rFonts w:eastAsia="Calibri"/>
          <w:color w:val="000000"/>
          <w:spacing w:val="2"/>
          <w:szCs w:val="28"/>
        </w:rPr>
        <w:t xml:space="preserve"> </w:t>
      </w:r>
      <w:r w:rsidRPr="0097606A">
        <w:rPr>
          <w:rFonts w:eastAsia="Calibri"/>
          <w:color w:val="000000"/>
          <w:spacing w:val="2"/>
          <w:szCs w:val="28"/>
        </w:rPr>
        <w:t>жизни</w:t>
      </w:r>
      <w:r>
        <w:rPr>
          <w:rFonts w:eastAsia="Calibri"/>
          <w:color w:val="000000"/>
          <w:spacing w:val="2"/>
          <w:szCs w:val="28"/>
        </w:rPr>
        <w:t xml:space="preserve"> </w:t>
      </w:r>
      <w:r w:rsidRPr="0097606A">
        <w:rPr>
          <w:rFonts w:eastAsia="Calibri"/>
          <w:color w:val="000000"/>
          <w:spacing w:val="2"/>
          <w:szCs w:val="28"/>
        </w:rPr>
        <w:t>стала</w:t>
      </w:r>
      <w:r>
        <w:rPr>
          <w:rFonts w:eastAsia="Calibri"/>
          <w:color w:val="000000"/>
          <w:spacing w:val="2"/>
          <w:szCs w:val="28"/>
        </w:rPr>
        <w:t xml:space="preserve"> </w:t>
      </w:r>
      <w:r w:rsidRPr="0097606A">
        <w:rPr>
          <w:rFonts w:eastAsia="Calibri"/>
          <w:color w:val="000000"/>
          <w:spacing w:val="2"/>
          <w:szCs w:val="28"/>
        </w:rPr>
        <w:t>рассматриваться</w:t>
      </w:r>
      <w:r>
        <w:rPr>
          <w:rFonts w:eastAsia="Calibri"/>
          <w:color w:val="000000"/>
          <w:spacing w:val="2"/>
          <w:szCs w:val="28"/>
        </w:rPr>
        <w:t xml:space="preserve"> </w:t>
      </w:r>
      <w:r w:rsidRPr="0097606A">
        <w:rPr>
          <w:rFonts w:eastAsia="Calibri"/>
          <w:color w:val="000000"/>
          <w:spacing w:val="2"/>
          <w:szCs w:val="28"/>
        </w:rPr>
        <w:t>как</w:t>
      </w:r>
      <w:r>
        <w:rPr>
          <w:rFonts w:eastAsia="Calibri"/>
          <w:color w:val="000000"/>
          <w:spacing w:val="2"/>
          <w:szCs w:val="28"/>
        </w:rPr>
        <w:t xml:space="preserve"> </w:t>
      </w:r>
      <w:r w:rsidRPr="0097606A">
        <w:rPr>
          <w:rFonts w:eastAsia="Calibri"/>
          <w:color w:val="000000"/>
          <w:spacing w:val="2"/>
          <w:szCs w:val="28"/>
        </w:rPr>
        <w:t>один</w:t>
      </w:r>
      <w:r>
        <w:rPr>
          <w:rFonts w:eastAsia="Calibri"/>
          <w:color w:val="000000"/>
          <w:spacing w:val="2"/>
          <w:szCs w:val="28"/>
        </w:rPr>
        <w:t xml:space="preserve"> </w:t>
      </w:r>
      <w:r w:rsidRPr="0097606A">
        <w:rPr>
          <w:rFonts w:eastAsia="Calibri"/>
          <w:color w:val="000000"/>
          <w:spacing w:val="2"/>
          <w:szCs w:val="28"/>
        </w:rPr>
        <w:t>из</w:t>
      </w:r>
      <w:r>
        <w:rPr>
          <w:rFonts w:eastAsia="Calibri"/>
          <w:color w:val="000000"/>
          <w:spacing w:val="2"/>
          <w:szCs w:val="28"/>
        </w:rPr>
        <w:t xml:space="preserve"> </w:t>
      </w:r>
      <w:r w:rsidRPr="0097606A">
        <w:rPr>
          <w:rFonts w:eastAsia="Calibri"/>
          <w:color w:val="000000"/>
          <w:spacing w:val="2"/>
          <w:szCs w:val="28"/>
        </w:rPr>
        <w:t>главных</w:t>
      </w:r>
      <w:r>
        <w:rPr>
          <w:rFonts w:eastAsia="Calibri"/>
          <w:color w:val="000000"/>
          <w:spacing w:val="2"/>
          <w:szCs w:val="28"/>
        </w:rPr>
        <w:t xml:space="preserve"> </w:t>
      </w:r>
      <w:r w:rsidRPr="0097606A">
        <w:rPr>
          <w:rFonts w:eastAsia="Calibri"/>
          <w:color w:val="000000"/>
          <w:spacing w:val="2"/>
          <w:szCs w:val="28"/>
        </w:rPr>
        <w:t>приоритетов</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общественном</w:t>
      </w:r>
      <w:r>
        <w:rPr>
          <w:rFonts w:eastAsia="Calibri"/>
          <w:color w:val="000000"/>
          <w:spacing w:val="2"/>
          <w:szCs w:val="28"/>
        </w:rPr>
        <w:t xml:space="preserve"> </w:t>
      </w:r>
      <w:r w:rsidRPr="0097606A">
        <w:rPr>
          <w:rFonts w:eastAsia="Calibri"/>
          <w:color w:val="000000"/>
          <w:spacing w:val="-3"/>
          <w:szCs w:val="28"/>
        </w:rPr>
        <w:t>мнении</w:t>
      </w:r>
      <w:r>
        <w:rPr>
          <w:rFonts w:eastAsia="Calibri"/>
          <w:color w:val="000000"/>
          <w:spacing w:val="-3"/>
          <w:szCs w:val="28"/>
        </w:rPr>
        <w:t xml:space="preserve"> </w:t>
      </w:r>
      <w:r w:rsidRPr="0097606A">
        <w:rPr>
          <w:rFonts w:eastAsia="Calibri"/>
          <w:color w:val="000000"/>
          <w:spacing w:val="-3"/>
          <w:szCs w:val="28"/>
        </w:rPr>
        <w:t>США.</w:t>
      </w:r>
    </w:p>
    <w:p w:rsidR="006F4F5E" w:rsidRPr="0097606A" w:rsidRDefault="006F4F5E" w:rsidP="006F4F5E">
      <w:pPr>
        <w:spacing w:line="276" w:lineRule="auto"/>
        <w:ind w:firstLine="709"/>
        <w:jc w:val="both"/>
        <w:rPr>
          <w:rFonts w:eastAsia="Calibri"/>
          <w:color w:val="000000"/>
          <w:spacing w:val="4"/>
          <w:szCs w:val="28"/>
        </w:rPr>
      </w:pPr>
      <w:r w:rsidRPr="0097606A">
        <w:rPr>
          <w:rFonts w:eastAsia="Calibri"/>
          <w:color w:val="000000"/>
          <w:szCs w:val="28"/>
        </w:rPr>
        <w:t>Самой</w:t>
      </w:r>
      <w:r>
        <w:rPr>
          <w:rFonts w:eastAsia="Calibri"/>
          <w:color w:val="000000"/>
          <w:szCs w:val="28"/>
        </w:rPr>
        <w:t xml:space="preserve"> </w:t>
      </w:r>
      <w:r w:rsidRPr="0097606A">
        <w:rPr>
          <w:rFonts w:eastAsia="Calibri"/>
          <w:color w:val="000000"/>
          <w:szCs w:val="28"/>
        </w:rPr>
        <w:t>большой</w:t>
      </w:r>
      <w:r>
        <w:rPr>
          <w:rFonts w:eastAsia="Calibri"/>
          <w:color w:val="000000"/>
          <w:szCs w:val="28"/>
        </w:rPr>
        <w:t xml:space="preserve"> </w:t>
      </w:r>
      <w:r w:rsidRPr="0097606A">
        <w:rPr>
          <w:rFonts w:eastAsia="Calibri"/>
          <w:color w:val="000000"/>
          <w:szCs w:val="28"/>
        </w:rPr>
        <w:t>заслугой</w:t>
      </w:r>
      <w:r>
        <w:rPr>
          <w:rFonts w:eastAsia="Calibri"/>
          <w:color w:val="000000"/>
          <w:szCs w:val="28"/>
        </w:rPr>
        <w:t xml:space="preserve"> </w:t>
      </w:r>
      <w:r w:rsidRPr="0097606A">
        <w:rPr>
          <w:rFonts w:eastAsia="Calibri"/>
          <w:color w:val="000000"/>
          <w:szCs w:val="28"/>
        </w:rPr>
        <w:t>первого</w:t>
      </w:r>
      <w:r>
        <w:rPr>
          <w:rFonts w:eastAsia="Calibri"/>
          <w:color w:val="000000"/>
          <w:szCs w:val="28"/>
        </w:rPr>
        <w:t xml:space="preserve"> </w:t>
      </w:r>
      <w:r w:rsidRPr="0097606A">
        <w:rPr>
          <w:rFonts w:eastAsia="Calibri"/>
          <w:color w:val="000000"/>
          <w:szCs w:val="28"/>
        </w:rPr>
        <w:t>поколения</w:t>
      </w:r>
      <w:r>
        <w:rPr>
          <w:rFonts w:eastAsia="Calibri"/>
          <w:color w:val="000000"/>
          <w:szCs w:val="28"/>
        </w:rPr>
        <w:t xml:space="preserve"> </w:t>
      </w:r>
      <w:r w:rsidRPr="0097606A">
        <w:rPr>
          <w:rFonts w:eastAsia="Calibri"/>
          <w:color w:val="000000"/>
          <w:szCs w:val="28"/>
        </w:rPr>
        <w:t>является</w:t>
      </w:r>
      <w:r>
        <w:rPr>
          <w:rFonts w:eastAsia="Calibri"/>
          <w:color w:val="000000"/>
          <w:szCs w:val="28"/>
        </w:rPr>
        <w:t xml:space="preserve"> </w:t>
      </w:r>
      <w:r w:rsidRPr="0097606A">
        <w:rPr>
          <w:rFonts w:eastAsia="Calibri"/>
          <w:color w:val="000000"/>
          <w:szCs w:val="28"/>
        </w:rPr>
        <w:t>установ</w:t>
      </w:r>
      <w:r w:rsidRPr="0097606A">
        <w:rPr>
          <w:rFonts w:eastAsia="Calibri"/>
          <w:color w:val="000000"/>
          <w:spacing w:val="3"/>
          <w:szCs w:val="28"/>
        </w:rPr>
        <w:t>ление</w:t>
      </w:r>
      <w:r>
        <w:rPr>
          <w:rFonts w:eastAsia="Calibri"/>
          <w:color w:val="000000"/>
          <w:spacing w:val="3"/>
          <w:szCs w:val="28"/>
        </w:rPr>
        <w:t xml:space="preserve"> </w:t>
      </w:r>
      <w:r w:rsidRPr="0097606A">
        <w:rPr>
          <w:rFonts w:eastAsia="Calibri"/>
          <w:color w:val="000000"/>
          <w:spacing w:val="3"/>
          <w:szCs w:val="28"/>
        </w:rPr>
        <w:t>тесных</w:t>
      </w:r>
      <w:r>
        <w:rPr>
          <w:rFonts w:eastAsia="Calibri"/>
          <w:color w:val="000000"/>
          <w:spacing w:val="3"/>
          <w:szCs w:val="28"/>
        </w:rPr>
        <w:t xml:space="preserve"> </w:t>
      </w:r>
      <w:r w:rsidRPr="0097606A">
        <w:rPr>
          <w:rFonts w:eastAsia="Calibri"/>
          <w:color w:val="000000"/>
          <w:spacing w:val="3"/>
          <w:szCs w:val="28"/>
        </w:rPr>
        <w:t>связей</w:t>
      </w:r>
      <w:r>
        <w:rPr>
          <w:rFonts w:eastAsia="Calibri"/>
          <w:color w:val="000000"/>
          <w:spacing w:val="3"/>
          <w:szCs w:val="28"/>
        </w:rPr>
        <w:t xml:space="preserve"> </w:t>
      </w:r>
      <w:r w:rsidRPr="0097606A">
        <w:rPr>
          <w:rFonts w:eastAsia="Calibri"/>
          <w:color w:val="000000"/>
          <w:spacing w:val="3"/>
          <w:szCs w:val="28"/>
        </w:rPr>
        <w:t>с</w:t>
      </w:r>
      <w:r>
        <w:rPr>
          <w:rFonts w:eastAsia="Calibri"/>
          <w:color w:val="000000"/>
          <w:spacing w:val="3"/>
          <w:szCs w:val="28"/>
        </w:rPr>
        <w:t xml:space="preserve"> </w:t>
      </w:r>
      <w:r w:rsidRPr="0097606A">
        <w:rPr>
          <w:rFonts w:eastAsia="Calibri"/>
          <w:color w:val="000000"/>
          <w:spacing w:val="3"/>
          <w:szCs w:val="28"/>
        </w:rPr>
        <w:t>городским</w:t>
      </w:r>
      <w:r>
        <w:rPr>
          <w:rFonts w:eastAsia="Calibri"/>
          <w:color w:val="000000"/>
          <w:spacing w:val="3"/>
          <w:szCs w:val="28"/>
        </w:rPr>
        <w:t xml:space="preserve"> </w:t>
      </w:r>
      <w:r w:rsidRPr="0097606A">
        <w:rPr>
          <w:rFonts w:eastAsia="Calibri"/>
          <w:color w:val="000000"/>
          <w:spacing w:val="3"/>
          <w:szCs w:val="28"/>
        </w:rPr>
        <w:t>правлением</w:t>
      </w:r>
      <w:r>
        <w:rPr>
          <w:rFonts w:eastAsia="Calibri"/>
          <w:color w:val="000000"/>
          <w:spacing w:val="3"/>
          <w:szCs w:val="28"/>
        </w:rPr>
        <w:t xml:space="preserve"> </w:t>
      </w:r>
      <w:r w:rsidRPr="0097606A">
        <w:rPr>
          <w:rFonts w:eastAsia="Calibri"/>
          <w:color w:val="000000"/>
          <w:spacing w:val="3"/>
          <w:szCs w:val="28"/>
        </w:rPr>
        <w:t>Чикаго</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со</w:t>
      </w:r>
      <w:r>
        <w:rPr>
          <w:rFonts w:eastAsia="Calibri"/>
          <w:color w:val="000000"/>
          <w:spacing w:val="3"/>
          <w:szCs w:val="28"/>
        </w:rPr>
        <w:t xml:space="preserve"> </w:t>
      </w:r>
      <w:r w:rsidRPr="0097606A">
        <w:rPr>
          <w:rFonts w:eastAsia="Calibri"/>
          <w:color w:val="000000"/>
          <w:spacing w:val="3"/>
          <w:szCs w:val="28"/>
        </w:rPr>
        <w:t>всеми</w:t>
      </w:r>
      <w:r>
        <w:rPr>
          <w:rFonts w:eastAsia="Calibri"/>
          <w:color w:val="000000"/>
          <w:spacing w:val="3"/>
          <w:szCs w:val="28"/>
        </w:rPr>
        <w:t xml:space="preserve"> </w:t>
      </w:r>
      <w:r w:rsidRPr="0097606A">
        <w:rPr>
          <w:rFonts w:eastAsia="Calibri"/>
          <w:color w:val="000000"/>
          <w:spacing w:val="2"/>
          <w:szCs w:val="28"/>
        </w:rPr>
        <w:t>его</w:t>
      </w:r>
      <w:r>
        <w:rPr>
          <w:rFonts w:eastAsia="Calibri"/>
          <w:color w:val="000000"/>
          <w:spacing w:val="2"/>
          <w:szCs w:val="28"/>
        </w:rPr>
        <w:t xml:space="preserve"> </w:t>
      </w:r>
      <w:r w:rsidRPr="0097606A">
        <w:rPr>
          <w:rFonts w:eastAsia="Calibri"/>
          <w:color w:val="000000"/>
          <w:spacing w:val="2"/>
          <w:szCs w:val="28"/>
        </w:rPr>
        <w:t>административными</w:t>
      </w:r>
      <w:r>
        <w:rPr>
          <w:rFonts w:eastAsia="Calibri"/>
          <w:color w:val="000000"/>
          <w:spacing w:val="2"/>
          <w:szCs w:val="28"/>
        </w:rPr>
        <w:t xml:space="preserve"> </w:t>
      </w:r>
      <w:r w:rsidRPr="0097606A">
        <w:rPr>
          <w:rFonts w:eastAsia="Calibri"/>
          <w:color w:val="000000"/>
          <w:spacing w:val="2"/>
          <w:szCs w:val="28"/>
        </w:rPr>
        <w:t>службами.</w:t>
      </w:r>
      <w:r>
        <w:rPr>
          <w:rFonts w:eastAsia="Calibri"/>
          <w:color w:val="000000"/>
          <w:spacing w:val="2"/>
          <w:szCs w:val="28"/>
        </w:rPr>
        <w:t xml:space="preserve"> </w:t>
      </w:r>
      <w:r w:rsidRPr="0097606A">
        <w:rPr>
          <w:rFonts w:eastAsia="Calibri"/>
          <w:color w:val="000000"/>
          <w:spacing w:val="2"/>
          <w:szCs w:val="28"/>
        </w:rPr>
        <w:t>Именно</w:t>
      </w:r>
      <w:r>
        <w:rPr>
          <w:rFonts w:eastAsia="Calibri"/>
          <w:color w:val="000000"/>
          <w:spacing w:val="2"/>
          <w:szCs w:val="28"/>
        </w:rPr>
        <w:t xml:space="preserve"> </w:t>
      </w:r>
      <w:r w:rsidRPr="0097606A">
        <w:rPr>
          <w:rFonts w:eastAsia="Calibri"/>
          <w:color w:val="000000"/>
          <w:spacing w:val="2"/>
          <w:szCs w:val="28"/>
        </w:rPr>
        <w:t>эти</w:t>
      </w:r>
      <w:r>
        <w:rPr>
          <w:rFonts w:eastAsia="Calibri"/>
          <w:color w:val="000000"/>
          <w:spacing w:val="2"/>
          <w:szCs w:val="28"/>
        </w:rPr>
        <w:t xml:space="preserve"> </w:t>
      </w:r>
      <w:r w:rsidRPr="0097606A">
        <w:rPr>
          <w:rFonts w:eastAsia="Calibri"/>
          <w:color w:val="000000"/>
          <w:spacing w:val="2"/>
          <w:szCs w:val="28"/>
        </w:rPr>
        <w:t>социологи</w:t>
      </w:r>
      <w:r>
        <w:rPr>
          <w:rFonts w:eastAsia="Calibri"/>
          <w:color w:val="000000"/>
          <w:spacing w:val="2"/>
          <w:szCs w:val="28"/>
        </w:rPr>
        <w:t xml:space="preserve"> </w:t>
      </w:r>
      <w:r w:rsidRPr="0097606A">
        <w:rPr>
          <w:rFonts w:eastAsia="Calibri"/>
          <w:color w:val="000000"/>
          <w:spacing w:val="2"/>
          <w:szCs w:val="28"/>
        </w:rPr>
        <w:t>убеди</w:t>
      </w:r>
      <w:r w:rsidRPr="0097606A">
        <w:rPr>
          <w:rFonts w:eastAsia="Calibri"/>
          <w:color w:val="000000"/>
          <w:spacing w:val="1"/>
          <w:szCs w:val="28"/>
        </w:rPr>
        <w:t>ли</w:t>
      </w:r>
      <w:r>
        <w:rPr>
          <w:rFonts w:eastAsia="Calibri"/>
          <w:color w:val="000000"/>
          <w:spacing w:val="1"/>
          <w:szCs w:val="28"/>
        </w:rPr>
        <w:t xml:space="preserve"> </w:t>
      </w:r>
      <w:r w:rsidRPr="0097606A">
        <w:rPr>
          <w:rFonts w:eastAsia="Calibri"/>
          <w:color w:val="000000"/>
          <w:spacing w:val="1"/>
          <w:szCs w:val="28"/>
        </w:rPr>
        <w:t>людей,</w:t>
      </w:r>
      <w:r>
        <w:rPr>
          <w:rFonts w:eastAsia="Calibri"/>
          <w:color w:val="000000"/>
          <w:spacing w:val="1"/>
          <w:szCs w:val="28"/>
        </w:rPr>
        <w:t xml:space="preserve"> </w:t>
      </w:r>
      <w:r w:rsidRPr="0097606A">
        <w:rPr>
          <w:rFonts w:eastAsia="Calibri"/>
          <w:color w:val="000000"/>
          <w:spacing w:val="1"/>
          <w:szCs w:val="28"/>
        </w:rPr>
        <w:t>принимающих</w:t>
      </w:r>
      <w:r>
        <w:rPr>
          <w:rFonts w:eastAsia="Calibri"/>
          <w:color w:val="000000"/>
          <w:spacing w:val="1"/>
          <w:szCs w:val="28"/>
        </w:rPr>
        <w:t xml:space="preserve"> </w:t>
      </w:r>
      <w:r w:rsidRPr="0097606A">
        <w:rPr>
          <w:rFonts w:eastAsia="Calibri"/>
          <w:color w:val="000000"/>
          <w:spacing w:val="1"/>
          <w:szCs w:val="28"/>
        </w:rPr>
        <w:t>решения</w:t>
      </w:r>
      <w:r>
        <w:rPr>
          <w:rFonts w:eastAsia="Calibri"/>
          <w:color w:val="000000"/>
          <w:spacing w:val="1"/>
          <w:szCs w:val="28"/>
        </w:rPr>
        <w:t xml:space="preserve"> </w:t>
      </w:r>
      <w:r w:rsidRPr="0097606A">
        <w:rPr>
          <w:rFonts w:eastAsia="Calibri"/>
          <w:color w:val="000000"/>
          <w:spacing w:val="1"/>
          <w:szCs w:val="28"/>
        </w:rPr>
        <w:t>на</w:t>
      </w:r>
      <w:r>
        <w:rPr>
          <w:rFonts w:eastAsia="Calibri"/>
          <w:color w:val="000000"/>
          <w:spacing w:val="1"/>
          <w:szCs w:val="28"/>
        </w:rPr>
        <w:t xml:space="preserve"> </w:t>
      </w:r>
      <w:r w:rsidRPr="0097606A">
        <w:rPr>
          <w:rFonts w:eastAsia="Calibri"/>
          <w:color w:val="000000"/>
          <w:spacing w:val="1"/>
          <w:szCs w:val="28"/>
        </w:rPr>
        <w:t>разных</w:t>
      </w:r>
      <w:r>
        <w:rPr>
          <w:rFonts w:eastAsia="Calibri"/>
          <w:color w:val="000000"/>
          <w:spacing w:val="1"/>
          <w:szCs w:val="28"/>
        </w:rPr>
        <w:t xml:space="preserve"> </w:t>
      </w:r>
      <w:r w:rsidRPr="0097606A">
        <w:rPr>
          <w:rFonts w:eastAsia="Calibri"/>
          <w:color w:val="000000"/>
          <w:spacing w:val="1"/>
          <w:szCs w:val="28"/>
        </w:rPr>
        <w:t>уровнях</w:t>
      </w:r>
      <w:r>
        <w:rPr>
          <w:rFonts w:eastAsia="Calibri"/>
          <w:color w:val="000000"/>
          <w:spacing w:val="1"/>
          <w:szCs w:val="28"/>
        </w:rPr>
        <w:t xml:space="preserve"> </w:t>
      </w:r>
      <w:r w:rsidRPr="0097606A">
        <w:rPr>
          <w:rFonts w:eastAsia="Calibri"/>
          <w:color w:val="000000"/>
          <w:spacing w:val="1"/>
          <w:szCs w:val="28"/>
        </w:rPr>
        <w:t>городского</w:t>
      </w:r>
      <w:r>
        <w:rPr>
          <w:rFonts w:eastAsia="Calibri"/>
          <w:color w:val="000000"/>
          <w:spacing w:val="1"/>
          <w:szCs w:val="28"/>
        </w:rPr>
        <w:t xml:space="preserve"> </w:t>
      </w:r>
      <w:r w:rsidRPr="0097606A">
        <w:rPr>
          <w:rFonts w:eastAsia="Calibri"/>
          <w:color w:val="000000"/>
          <w:spacing w:val="2"/>
          <w:szCs w:val="28"/>
        </w:rPr>
        <w:t>самоуправления,</w:t>
      </w:r>
      <w:r>
        <w:rPr>
          <w:rFonts w:eastAsia="Calibri"/>
          <w:color w:val="000000"/>
          <w:spacing w:val="2"/>
          <w:szCs w:val="28"/>
        </w:rPr>
        <w:t xml:space="preserve"> </w:t>
      </w:r>
      <w:r w:rsidRPr="0097606A">
        <w:rPr>
          <w:rFonts w:eastAsia="Calibri"/>
          <w:color w:val="000000"/>
          <w:spacing w:val="2"/>
          <w:szCs w:val="28"/>
        </w:rPr>
        <w:t>что</w:t>
      </w:r>
      <w:r>
        <w:rPr>
          <w:rFonts w:eastAsia="Calibri"/>
          <w:color w:val="000000"/>
          <w:spacing w:val="2"/>
          <w:szCs w:val="28"/>
        </w:rPr>
        <w:t xml:space="preserve"> </w:t>
      </w:r>
      <w:r w:rsidRPr="0097606A">
        <w:rPr>
          <w:rFonts w:eastAsia="Calibri"/>
          <w:color w:val="000000"/>
          <w:spacing w:val="2"/>
          <w:szCs w:val="28"/>
        </w:rPr>
        <w:t>компетентное</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эффективное</w:t>
      </w:r>
      <w:r>
        <w:rPr>
          <w:rFonts w:eastAsia="Calibri"/>
          <w:color w:val="000000"/>
          <w:spacing w:val="2"/>
          <w:szCs w:val="28"/>
        </w:rPr>
        <w:t xml:space="preserve"> </w:t>
      </w:r>
      <w:r w:rsidRPr="0097606A">
        <w:rPr>
          <w:rFonts w:eastAsia="Calibri"/>
          <w:color w:val="000000"/>
          <w:spacing w:val="2"/>
          <w:szCs w:val="28"/>
        </w:rPr>
        <w:t>решение</w:t>
      </w:r>
      <w:r>
        <w:rPr>
          <w:rFonts w:eastAsia="Calibri"/>
          <w:color w:val="000000"/>
          <w:spacing w:val="2"/>
          <w:szCs w:val="28"/>
        </w:rPr>
        <w:t xml:space="preserve"> </w:t>
      </w:r>
      <w:r w:rsidRPr="0097606A">
        <w:rPr>
          <w:rFonts w:eastAsia="Calibri"/>
          <w:color w:val="000000"/>
          <w:spacing w:val="2"/>
          <w:szCs w:val="28"/>
        </w:rPr>
        <w:t>ост</w:t>
      </w:r>
      <w:r w:rsidRPr="0097606A">
        <w:rPr>
          <w:rFonts w:eastAsia="Calibri"/>
          <w:color w:val="000000"/>
          <w:szCs w:val="28"/>
        </w:rPr>
        <w:t>рейших</w:t>
      </w:r>
      <w:r>
        <w:rPr>
          <w:rFonts w:eastAsia="Calibri"/>
          <w:color w:val="000000"/>
          <w:szCs w:val="28"/>
        </w:rPr>
        <w:t xml:space="preserve"> </w:t>
      </w:r>
      <w:r w:rsidRPr="0097606A">
        <w:rPr>
          <w:rFonts w:eastAsia="Calibri"/>
          <w:color w:val="000000"/>
          <w:szCs w:val="28"/>
        </w:rPr>
        <w:t>городских</w:t>
      </w:r>
      <w:r>
        <w:rPr>
          <w:rFonts w:eastAsia="Calibri"/>
          <w:color w:val="000000"/>
          <w:szCs w:val="28"/>
        </w:rPr>
        <w:t xml:space="preserve"> </w:t>
      </w:r>
      <w:r w:rsidRPr="0097606A">
        <w:rPr>
          <w:rFonts w:eastAsia="Calibri"/>
          <w:color w:val="000000"/>
          <w:szCs w:val="28"/>
        </w:rPr>
        <w:t>проблем</w:t>
      </w:r>
      <w:r>
        <w:rPr>
          <w:rFonts w:eastAsia="Calibri"/>
          <w:color w:val="000000"/>
          <w:szCs w:val="28"/>
        </w:rPr>
        <w:t xml:space="preserve"> </w:t>
      </w:r>
      <w:r w:rsidRPr="0097606A">
        <w:rPr>
          <w:rFonts w:eastAsia="Calibri"/>
          <w:color w:val="000000"/>
          <w:szCs w:val="28"/>
        </w:rPr>
        <w:t>возможно</w:t>
      </w:r>
      <w:r>
        <w:rPr>
          <w:rFonts w:eastAsia="Calibri"/>
          <w:color w:val="000000"/>
          <w:szCs w:val="28"/>
        </w:rPr>
        <w:t xml:space="preserve"> </w:t>
      </w:r>
      <w:r w:rsidRPr="0097606A">
        <w:rPr>
          <w:rFonts w:eastAsia="Calibri"/>
          <w:color w:val="000000"/>
          <w:szCs w:val="28"/>
        </w:rPr>
        <w:t>только</w:t>
      </w:r>
      <w:r>
        <w:rPr>
          <w:rFonts w:eastAsia="Calibri"/>
          <w:color w:val="000000"/>
          <w:szCs w:val="28"/>
        </w:rPr>
        <w:t xml:space="preserve"> </w:t>
      </w:r>
      <w:r w:rsidRPr="0097606A">
        <w:rPr>
          <w:rFonts w:eastAsia="Calibri"/>
          <w:color w:val="000000"/>
          <w:szCs w:val="28"/>
        </w:rPr>
        <w:t>на</w:t>
      </w:r>
      <w:r>
        <w:rPr>
          <w:rFonts w:eastAsia="Calibri"/>
          <w:color w:val="000000"/>
          <w:szCs w:val="28"/>
        </w:rPr>
        <w:t xml:space="preserve"> </w:t>
      </w:r>
      <w:r w:rsidRPr="0097606A">
        <w:rPr>
          <w:rFonts w:eastAsia="Calibri"/>
          <w:color w:val="000000"/>
          <w:szCs w:val="28"/>
        </w:rPr>
        <w:t>основе</w:t>
      </w:r>
      <w:r>
        <w:rPr>
          <w:rFonts w:eastAsia="Calibri"/>
          <w:color w:val="000000"/>
          <w:szCs w:val="28"/>
        </w:rPr>
        <w:t xml:space="preserve"> </w:t>
      </w:r>
      <w:r w:rsidRPr="0097606A">
        <w:rPr>
          <w:rFonts w:eastAsia="Calibri"/>
          <w:color w:val="000000"/>
          <w:szCs w:val="28"/>
        </w:rPr>
        <w:t>глубокой</w:t>
      </w:r>
      <w:r>
        <w:rPr>
          <w:rFonts w:eastAsia="Calibri"/>
          <w:color w:val="000000"/>
          <w:szCs w:val="28"/>
        </w:rPr>
        <w:t xml:space="preserve"> </w:t>
      </w:r>
      <w:r w:rsidRPr="0097606A">
        <w:rPr>
          <w:rFonts w:eastAsia="Calibri"/>
          <w:color w:val="000000"/>
          <w:spacing w:val="1"/>
          <w:szCs w:val="28"/>
        </w:rPr>
        <w:t>профессиональной</w:t>
      </w:r>
      <w:r>
        <w:rPr>
          <w:rFonts w:eastAsia="Calibri"/>
          <w:color w:val="000000"/>
          <w:spacing w:val="1"/>
          <w:szCs w:val="28"/>
        </w:rPr>
        <w:t xml:space="preserve"> </w:t>
      </w:r>
      <w:r w:rsidRPr="0097606A">
        <w:rPr>
          <w:rFonts w:eastAsia="Calibri"/>
          <w:color w:val="000000"/>
          <w:spacing w:val="1"/>
          <w:szCs w:val="28"/>
        </w:rPr>
        <w:t>социологической</w:t>
      </w:r>
      <w:r>
        <w:rPr>
          <w:rFonts w:eastAsia="Calibri"/>
          <w:color w:val="000000"/>
          <w:spacing w:val="1"/>
          <w:szCs w:val="28"/>
        </w:rPr>
        <w:t xml:space="preserve"> </w:t>
      </w:r>
      <w:r w:rsidRPr="0097606A">
        <w:rPr>
          <w:rFonts w:eastAsia="Calibri"/>
          <w:color w:val="000000"/>
          <w:spacing w:val="1"/>
          <w:szCs w:val="28"/>
        </w:rPr>
        <w:t>проработки</w:t>
      </w:r>
      <w:r>
        <w:rPr>
          <w:rFonts w:eastAsia="Calibri"/>
          <w:color w:val="000000"/>
          <w:spacing w:val="1"/>
          <w:szCs w:val="28"/>
        </w:rPr>
        <w:t xml:space="preserve"> </w:t>
      </w:r>
      <w:r w:rsidRPr="0097606A">
        <w:rPr>
          <w:rFonts w:eastAsia="Calibri"/>
          <w:color w:val="000000"/>
          <w:spacing w:val="1"/>
          <w:szCs w:val="28"/>
        </w:rPr>
        <w:t>этих</w:t>
      </w:r>
      <w:r>
        <w:rPr>
          <w:rFonts w:eastAsia="Calibri"/>
          <w:color w:val="000000"/>
          <w:spacing w:val="1"/>
          <w:szCs w:val="28"/>
        </w:rPr>
        <w:t xml:space="preserve"> </w:t>
      </w:r>
      <w:r w:rsidRPr="0097606A">
        <w:rPr>
          <w:rFonts w:eastAsia="Calibri"/>
          <w:color w:val="000000"/>
          <w:spacing w:val="1"/>
          <w:szCs w:val="28"/>
        </w:rPr>
        <w:t>проблем</w:t>
      </w:r>
      <w:r>
        <w:rPr>
          <w:rFonts w:eastAsia="Calibri"/>
          <w:color w:val="000000"/>
          <w:spacing w:val="1"/>
          <w:szCs w:val="28"/>
        </w:rPr>
        <w:t xml:space="preserve"> </w:t>
      </w:r>
      <w:r w:rsidRPr="0097606A">
        <w:rPr>
          <w:rFonts w:eastAsia="Calibri"/>
          <w:color w:val="000000"/>
          <w:spacing w:val="1"/>
          <w:szCs w:val="28"/>
        </w:rPr>
        <w:t>с</w:t>
      </w:r>
      <w:r>
        <w:rPr>
          <w:rFonts w:eastAsia="Calibri"/>
          <w:color w:val="000000"/>
          <w:spacing w:val="1"/>
          <w:szCs w:val="28"/>
        </w:rPr>
        <w:t xml:space="preserve"> </w:t>
      </w:r>
      <w:r w:rsidRPr="0097606A">
        <w:rPr>
          <w:rFonts w:eastAsia="Calibri"/>
          <w:color w:val="000000"/>
          <w:spacing w:val="3"/>
          <w:szCs w:val="28"/>
        </w:rPr>
        <w:t>учетом</w:t>
      </w:r>
      <w:r>
        <w:rPr>
          <w:rFonts w:eastAsia="Calibri"/>
          <w:color w:val="000000"/>
          <w:spacing w:val="3"/>
          <w:szCs w:val="28"/>
        </w:rPr>
        <w:t xml:space="preserve"> </w:t>
      </w:r>
      <w:r w:rsidRPr="0097606A">
        <w:rPr>
          <w:rFonts w:eastAsia="Calibri"/>
          <w:color w:val="000000"/>
          <w:spacing w:val="3"/>
          <w:szCs w:val="28"/>
        </w:rPr>
        <w:t>как</w:t>
      </w:r>
      <w:r>
        <w:rPr>
          <w:rFonts w:eastAsia="Calibri"/>
          <w:color w:val="000000"/>
          <w:spacing w:val="3"/>
          <w:szCs w:val="28"/>
        </w:rPr>
        <w:t xml:space="preserve"> </w:t>
      </w:r>
      <w:r w:rsidRPr="0097606A">
        <w:rPr>
          <w:rFonts w:eastAsia="Calibri"/>
          <w:color w:val="000000"/>
          <w:spacing w:val="3"/>
          <w:szCs w:val="28"/>
        </w:rPr>
        <w:t>возможных</w:t>
      </w:r>
      <w:r>
        <w:rPr>
          <w:rFonts w:eastAsia="Calibri"/>
          <w:color w:val="000000"/>
          <w:spacing w:val="3"/>
          <w:szCs w:val="28"/>
        </w:rPr>
        <w:t xml:space="preserve"> </w:t>
      </w:r>
      <w:r w:rsidRPr="0097606A">
        <w:rPr>
          <w:rFonts w:eastAsia="Calibri"/>
          <w:color w:val="000000"/>
          <w:spacing w:val="3"/>
          <w:szCs w:val="28"/>
        </w:rPr>
        <w:t>альтернатив</w:t>
      </w:r>
      <w:r>
        <w:rPr>
          <w:rFonts w:eastAsia="Calibri"/>
          <w:color w:val="000000"/>
          <w:spacing w:val="3"/>
          <w:szCs w:val="28"/>
        </w:rPr>
        <w:t xml:space="preserve"> </w:t>
      </w:r>
      <w:r w:rsidRPr="0097606A">
        <w:rPr>
          <w:rFonts w:eastAsia="Calibri"/>
          <w:color w:val="000000"/>
          <w:spacing w:val="3"/>
          <w:szCs w:val="28"/>
        </w:rPr>
        <w:t>существующих</w:t>
      </w:r>
      <w:r>
        <w:rPr>
          <w:rFonts w:eastAsia="Calibri"/>
          <w:color w:val="000000"/>
          <w:spacing w:val="3"/>
          <w:szCs w:val="28"/>
        </w:rPr>
        <w:t xml:space="preserve"> </w:t>
      </w:r>
      <w:r w:rsidRPr="0097606A">
        <w:rPr>
          <w:rFonts w:eastAsia="Calibri"/>
          <w:color w:val="000000"/>
          <w:spacing w:val="3"/>
          <w:szCs w:val="28"/>
        </w:rPr>
        <w:t>решений,</w:t>
      </w:r>
      <w:r>
        <w:rPr>
          <w:rFonts w:eastAsia="Calibri"/>
          <w:color w:val="000000"/>
          <w:spacing w:val="3"/>
          <w:szCs w:val="28"/>
        </w:rPr>
        <w:t xml:space="preserve"> </w:t>
      </w:r>
      <w:r w:rsidRPr="0097606A">
        <w:rPr>
          <w:rFonts w:eastAsia="Calibri"/>
          <w:color w:val="000000"/>
          <w:spacing w:val="3"/>
          <w:szCs w:val="28"/>
        </w:rPr>
        <w:t>так</w:t>
      </w:r>
      <w:r>
        <w:rPr>
          <w:rFonts w:eastAsia="Calibri"/>
          <w:color w:val="000000"/>
          <w:spacing w:val="3"/>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с</w:t>
      </w:r>
      <w:r>
        <w:rPr>
          <w:rFonts w:eastAsia="Calibri"/>
          <w:color w:val="000000"/>
          <w:szCs w:val="28"/>
        </w:rPr>
        <w:t xml:space="preserve"> </w:t>
      </w:r>
      <w:r w:rsidRPr="0097606A">
        <w:rPr>
          <w:rFonts w:eastAsia="Calibri"/>
          <w:color w:val="000000"/>
          <w:szCs w:val="28"/>
        </w:rPr>
        <w:t>анализом</w:t>
      </w:r>
      <w:r>
        <w:rPr>
          <w:rFonts w:eastAsia="Calibri"/>
          <w:color w:val="000000"/>
          <w:szCs w:val="28"/>
        </w:rPr>
        <w:t xml:space="preserve"> </w:t>
      </w:r>
      <w:r w:rsidRPr="0097606A">
        <w:rPr>
          <w:rFonts w:eastAsia="Calibri"/>
          <w:color w:val="000000"/>
          <w:szCs w:val="28"/>
        </w:rPr>
        <w:t>вероятных</w:t>
      </w:r>
      <w:r>
        <w:rPr>
          <w:rFonts w:eastAsia="Calibri"/>
          <w:color w:val="000000"/>
          <w:szCs w:val="28"/>
        </w:rPr>
        <w:t xml:space="preserve"> </w:t>
      </w:r>
      <w:r w:rsidRPr="0097606A">
        <w:rPr>
          <w:rFonts w:eastAsia="Calibri"/>
          <w:color w:val="000000"/>
          <w:szCs w:val="28"/>
        </w:rPr>
        <w:t>долгосрочных</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среднесрочных</w:t>
      </w:r>
      <w:r>
        <w:rPr>
          <w:rFonts w:eastAsia="Calibri"/>
          <w:color w:val="000000"/>
          <w:szCs w:val="28"/>
        </w:rPr>
        <w:t xml:space="preserve"> </w:t>
      </w:r>
      <w:r w:rsidRPr="0097606A">
        <w:rPr>
          <w:rFonts w:eastAsia="Calibri"/>
          <w:color w:val="000000"/>
          <w:szCs w:val="28"/>
        </w:rPr>
        <w:t>последст</w:t>
      </w:r>
      <w:r w:rsidRPr="0097606A">
        <w:rPr>
          <w:rFonts w:eastAsia="Calibri"/>
          <w:color w:val="000000"/>
          <w:spacing w:val="4"/>
          <w:szCs w:val="28"/>
        </w:rPr>
        <w:t>вий</w:t>
      </w:r>
      <w:r>
        <w:rPr>
          <w:rFonts w:eastAsia="Calibri"/>
          <w:color w:val="000000"/>
          <w:spacing w:val="4"/>
          <w:szCs w:val="28"/>
        </w:rPr>
        <w:t xml:space="preserve"> </w:t>
      </w:r>
      <w:r w:rsidRPr="0097606A">
        <w:rPr>
          <w:rFonts w:eastAsia="Calibri"/>
          <w:color w:val="000000"/>
          <w:spacing w:val="4"/>
          <w:szCs w:val="28"/>
        </w:rPr>
        <w:t>каждого</w:t>
      </w:r>
      <w:r>
        <w:rPr>
          <w:rFonts w:eastAsia="Calibri"/>
          <w:color w:val="000000"/>
          <w:spacing w:val="4"/>
          <w:szCs w:val="28"/>
        </w:rPr>
        <w:t xml:space="preserve"> </w:t>
      </w:r>
      <w:r w:rsidRPr="0097606A">
        <w:rPr>
          <w:rFonts w:eastAsia="Calibri"/>
          <w:color w:val="000000"/>
          <w:spacing w:val="4"/>
          <w:szCs w:val="28"/>
        </w:rPr>
        <w:t>из</w:t>
      </w:r>
      <w:r>
        <w:rPr>
          <w:rFonts w:eastAsia="Calibri"/>
          <w:color w:val="000000"/>
          <w:spacing w:val="4"/>
          <w:szCs w:val="28"/>
        </w:rPr>
        <w:t xml:space="preserve"> </w:t>
      </w:r>
      <w:r w:rsidRPr="0097606A">
        <w:rPr>
          <w:rFonts w:eastAsia="Calibri"/>
          <w:color w:val="000000"/>
          <w:spacing w:val="4"/>
          <w:szCs w:val="28"/>
        </w:rPr>
        <w:t>вариантов</w:t>
      </w:r>
      <w:r>
        <w:rPr>
          <w:rFonts w:eastAsia="Calibri"/>
          <w:color w:val="000000"/>
          <w:spacing w:val="4"/>
          <w:szCs w:val="28"/>
        </w:rPr>
        <w:t xml:space="preserve"> </w:t>
      </w:r>
      <w:r w:rsidRPr="0097606A">
        <w:rPr>
          <w:rFonts w:eastAsia="Calibri"/>
          <w:color w:val="000000"/>
          <w:spacing w:val="4"/>
          <w:szCs w:val="28"/>
        </w:rPr>
        <w:t>решений.</w:t>
      </w:r>
    </w:p>
    <w:p w:rsidR="006F4F5E" w:rsidRPr="0097606A" w:rsidRDefault="006F4F5E" w:rsidP="006F4F5E">
      <w:pPr>
        <w:spacing w:line="276" w:lineRule="auto"/>
        <w:ind w:firstLine="709"/>
        <w:jc w:val="both"/>
        <w:rPr>
          <w:rFonts w:eastAsia="Calibri"/>
          <w:color w:val="000000"/>
          <w:szCs w:val="28"/>
        </w:rPr>
      </w:pPr>
      <w:r w:rsidRPr="0097606A">
        <w:rPr>
          <w:rFonts w:eastAsia="Calibri"/>
          <w:color w:val="000000"/>
          <w:szCs w:val="28"/>
        </w:rPr>
        <w:t>Именно</w:t>
      </w:r>
      <w:r>
        <w:rPr>
          <w:rFonts w:eastAsia="Calibri"/>
          <w:color w:val="000000"/>
          <w:szCs w:val="28"/>
        </w:rPr>
        <w:t xml:space="preserve"> </w:t>
      </w:r>
      <w:r w:rsidRPr="0097606A">
        <w:rPr>
          <w:rFonts w:eastAsia="Calibri"/>
          <w:i/>
          <w:color w:val="000000"/>
          <w:szCs w:val="28"/>
        </w:rPr>
        <w:t>первое</w:t>
      </w:r>
      <w:r>
        <w:rPr>
          <w:rFonts w:eastAsia="Calibri"/>
          <w:i/>
          <w:color w:val="000000"/>
          <w:szCs w:val="28"/>
        </w:rPr>
        <w:t xml:space="preserve"> </w:t>
      </w:r>
      <w:r w:rsidRPr="0097606A">
        <w:rPr>
          <w:rFonts w:eastAsia="Calibri"/>
          <w:i/>
          <w:color w:val="000000"/>
          <w:szCs w:val="28"/>
        </w:rPr>
        <w:t>поколение</w:t>
      </w:r>
      <w:r>
        <w:rPr>
          <w:rFonts w:eastAsia="Calibri"/>
          <w:color w:val="000000"/>
          <w:szCs w:val="28"/>
        </w:rPr>
        <w:t xml:space="preserve"> </w:t>
      </w:r>
      <w:r w:rsidRPr="0097606A">
        <w:rPr>
          <w:rFonts w:eastAsia="Calibri"/>
          <w:color w:val="000000"/>
          <w:szCs w:val="28"/>
        </w:rPr>
        <w:t>Чикагской</w:t>
      </w:r>
      <w:r>
        <w:rPr>
          <w:rFonts w:eastAsia="Calibri"/>
          <w:color w:val="000000"/>
          <w:szCs w:val="28"/>
        </w:rPr>
        <w:t xml:space="preserve"> </w:t>
      </w:r>
      <w:r w:rsidRPr="0097606A">
        <w:rPr>
          <w:rFonts w:eastAsia="Calibri"/>
          <w:color w:val="000000"/>
          <w:szCs w:val="28"/>
        </w:rPr>
        <w:t>школы</w:t>
      </w:r>
      <w:r>
        <w:rPr>
          <w:rFonts w:eastAsia="Calibri"/>
          <w:color w:val="000000"/>
          <w:szCs w:val="28"/>
        </w:rPr>
        <w:t xml:space="preserve"> – </w:t>
      </w:r>
      <w:r w:rsidRPr="0097606A">
        <w:rPr>
          <w:rFonts w:eastAsia="Calibri"/>
          <w:color w:val="000000"/>
          <w:szCs w:val="28"/>
        </w:rPr>
        <w:t>А.</w:t>
      </w:r>
      <w:r>
        <w:rPr>
          <w:rFonts w:eastAsia="Calibri"/>
          <w:color w:val="000000"/>
          <w:szCs w:val="28"/>
        </w:rPr>
        <w:t xml:space="preserve"> </w:t>
      </w:r>
      <w:r w:rsidRPr="0097606A">
        <w:rPr>
          <w:rFonts w:eastAsia="Calibri"/>
          <w:color w:val="000000"/>
          <w:szCs w:val="28"/>
        </w:rPr>
        <w:t>Смолл,</w:t>
      </w:r>
      <w:r>
        <w:rPr>
          <w:rFonts w:eastAsia="Calibri"/>
          <w:color w:val="000000"/>
          <w:szCs w:val="28"/>
        </w:rPr>
        <w:t xml:space="preserve"> </w:t>
      </w:r>
      <w:r w:rsidRPr="0097606A">
        <w:rPr>
          <w:rFonts w:eastAsia="Calibri"/>
          <w:color w:val="000000"/>
          <w:szCs w:val="28"/>
        </w:rPr>
        <w:t>Дж.</w:t>
      </w:r>
      <w:r>
        <w:rPr>
          <w:rFonts w:eastAsia="Calibri"/>
          <w:color w:val="000000"/>
          <w:szCs w:val="28"/>
        </w:rPr>
        <w:t xml:space="preserve"> </w:t>
      </w:r>
      <w:r w:rsidRPr="0097606A">
        <w:rPr>
          <w:rFonts w:eastAsia="Calibri"/>
          <w:color w:val="000000"/>
          <w:szCs w:val="28"/>
        </w:rPr>
        <w:t>Вин</w:t>
      </w:r>
      <w:r w:rsidRPr="0097606A">
        <w:rPr>
          <w:rFonts w:eastAsia="Calibri"/>
          <w:color w:val="000000"/>
          <w:spacing w:val="2"/>
          <w:szCs w:val="28"/>
        </w:rPr>
        <w:t>сент,</w:t>
      </w:r>
      <w:r>
        <w:rPr>
          <w:rFonts w:eastAsia="Calibri"/>
          <w:color w:val="000000"/>
          <w:spacing w:val="2"/>
          <w:szCs w:val="28"/>
        </w:rPr>
        <w:t xml:space="preserve"> </w:t>
      </w:r>
      <w:r w:rsidRPr="0097606A">
        <w:rPr>
          <w:rFonts w:eastAsia="Calibri"/>
          <w:color w:val="000000"/>
          <w:spacing w:val="2"/>
          <w:szCs w:val="28"/>
        </w:rPr>
        <w:t>У.</w:t>
      </w:r>
      <w:r>
        <w:rPr>
          <w:rFonts w:eastAsia="Calibri"/>
          <w:color w:val="000000"/>
          <w:spacing w:val="2"/>
          <w:szCs w:val="28"/>
        </w:rPr>
        <w:t xml:space="preserve"> </w:t>
      </w:r>
      <w:r w:rsidRPr="0097606A">
        <w:rPr>
          <w:rFonts w:eastAsia="Calibri"/>
          <w:color w:val="000000"/>
          <w:spacing w:val="2"/>
          <w:szCs w:val="28"/>
        </w:rPr>
        <w:t>Томас,</w:t>
      </w:r>
      <w:r>
        <w:rPr>
          <w:rFonts w:eastAsia="Calibri"/>
          <w:color w:val="000000"/>
          <w:spacing w:val="2"/>
          <w:szCs w:val="28"/>
        </w:rPr>
        <w:t xml:space="preserve"> </w:t>
      </w:r>
      <w:r w:rsidRPr="0097606A">
        <w:rPr>
          <w:rFonts w:eastAsia="Calibri"/>
          <w:color w:val="000000"/>
          <w:spacing w:val="2"/>
          <w:szCs w:val="28"/>
        </w:rPr>
        <w:t>Ч.</w:t>
      </w:r>
      <w:r>
        <w:rPr>
          <w:rFonts w:eastAsia="Calibri"/>
          <w:color w:val="000000"/>
          <w:spacing w:val="2"/>
          <w:szCs w:val="28"/>
        </w:rPr>
        <w:t xml:space="preserve"> </w:t>
      </w:r>
      <w:r w:rsidRPr="0097606A">
        <w:rPr>
          <w:rFonts w:eastAsia="Calibri"/>
          <w:color w:val="000000"/>
          <w:spacing w:val="2"/>
          <w:szCs w:val="28"/>
        </w:rPr>
        <w:t>Хендерсон</w:t>
      </w:r>
      <w:r>
        <w:rPr>
          <w:rFonts w:eastAsia="Calibri"/>
          <w:color w:val="000000"/>
          <w:spacing w:val="2"/>
          <w:szCs w:val="28"/>
        </w:rPr>
        <w:t xml:space="preserve"> </w:t>
      </w:r>
      <w:r w:rsidRPr="0097606A">
        <w:rPr>
          <w:rFonts w:eastAsia="Calibri"/>
          <w:color w:val="000000"/>
          <w:spacing w:val="2"/>
          <w:szCs w:val="28"/>
        </w:rPr>
        <w:t>утвердили</w:t>
      </w:r>
      <w:r>
        <w:rPr>
          <w:rFonts w:eastAsia="Calibri"/>
          <w:color w:val="000000"/>
          <w:spacing w:val="2"/>
          <w:szCs w:val="28"/>
        </w:rPr>
        <w:t xml:space="preserve"> </w:t>
      </w:r>
      <w:r w:rsidRPr="0097606A">
        <w:rPr>
          <w:rFonts w:eastAsia="Calibri"/>
          <w:color w:val="000000"/>
          <w:spacing w:val="2"/>
          <w:szCs w:val="28"/>
        </w:rPr>
        <w:t>либерализм</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качестве</w:t>
      </w:r>
      <w:r>
        <w:rPr>
          <w:rFonts w:eastAsia="Calibri"/>
          <w:color w:val="000000"/>
          <w:spacing w:val="2"/>
          <w:szCs w:val="28"/>
        </w:rPr>
        <w:t xml:space="preserve"> </w:t>
      </w:r>
      <w:r w:rsidRPr="0097606A">
        <w:rPr>
          <w:rFonts w:eastAsia="Calibri"/>
          <w:color w:val="000000"/>
          <w:spacing w:val="2"/>
          <w:szCs w:val="28"/>
        </w:rPr>
        <w:t>основ</w:t>
      </w:r>
      <w:r w:rsidRPr="0097606A">
        <w:rPr>
          <w:rFonts w:eastAsia="Calibri"/>
          <w:color w:val="000000"/>
          <w:spacing w:val="1"/>
          <w:szCs w:val="28"/>
        </w:rPr>
        <w:t>ной</w:t>
      </w:r>
      <w:r>
        <w:rPr>
          <w:rFonts w:eastAsia="Calibri"/>
          <w:color w:val="000000"/>
          <w:spacing w:val="1"/>
          <w:szCs w:val="28"/>
        </w:rPr>
        <w:t xml:space="preserve"> </w:t>
      </w:r>
      <w:r w:rsidRPr="0097606A">
        <w:rPr>
          <w:rFonts w:eastAsia="Calibri"/>
          <w:color w:val="000000"/>
          <w:spacing w:val="1"/>
          <w:szCs w:val="28"/>
        </w:rPr>
        <w:t>социально-философской</w:t>
      </w:r>
      <w:r>
        <w:rPr>
          <w:rFonts w:eastAsia="Calibri"/>
          <w:color w:val="000000"/>
          <w:spacing w:val="1"/>
          <w:szCs w:val="28"/>
        </w:rPr>
        <w:t xml:space="preserve"> </w:t>
      </w:r>
      <w:r w:rsidRPr="0097606A">
        <w:rPr>
          <w:rFonts w:eastAsia="Calibri"/>
          <w:color w:val="000000"/>
          <w:spacing w:val="1"/>
          <w:szCs w:val="28"/>
        </w:rPr>
        <w:t>доктрины</w:t>
      </w:r>
      <w:r>
        <w:rPr>
          <w:rFonts w:eastAsia="Calibri"/>
          <w:color w:val="000000"/>
          <w:spacing w:val="1"/>
          <w:szCs w:val="28"/>
        </w:rPr>
        <w:t xml:space="preserve"> </w:t>
      </w:r>
      <w:r w:rsidRPr="0097606A">
        <w:rPr>
          <w:rFonts w:eastAsia="Calibri"/>
          <w:color w:val="000000"/>
          <w:spacing w:val="1"/>
          <w:szCs w:val="28"/>
        </w:rPr>
        <w:t>социологической</w:t>
      </w:r>
      <w:r>
        <w:rPr>
          <w:rFonts w:eastAsia="Calibri"/>
          <w:color w:val="000000"/>
          <w:spacing w:val="1"/>
          <w:szCs w:val="28"/>
        </w:rPr>
        <w:t xml:space="preserve"> </w:t>
      </w:r>
      <w:r w:rsidRPr="0097606A">
        <w:rPr>
          <w:rFonts w:eastAsia="Calibri"/>
          <w:color w:val="000000"/>
          <w:spacing w:val="1"/>
          <w:szCs w:val="28"/>
        </w:rPr>
        <w:t>школы.</w:t>
      </w:r>
      <w:r>
        <w:rPr>
          <w:rFonts w:eastAsia="Calibri"/>
          <w:color w:val="000000"/>
          <w:spacing w:val="1"/>
          <w:szCs w:val="28"/>
        </w:rPr>
        <w:t xml:space="preserve"> </w:t>
      </w:r>
      <w:r w:rsidRPr="0097606A">
        <w:rPr>
          <w:rFonts w:eastAsia="Calibri"/>
          <w:color w:val="000000"/>
          <w:spacing w:val="2"/>
          <w:szCs w:val="28"/>
        </w:rPr>
        <w:t>Либерализм</w:t>
      </w:r>
      <w:r>
        <w:rPr>
          <w:rFonts w:eastAsia="Calibri"/>
          <w:color w:val="000000"/>
          <w:spacing w:val="2"/>
          <w:szCs w:val="28"/>
        </w:rPr>
        <w:t xml:space="preserve"> </w:t>
      </w:r>
      <w:r w:rsidRPr="0097606A">
        <w:rPr>
          <w:rFonts w:eastAsia="Calibri"/>
          <w:color w:val="000000"/>
          <w:spacing w:val="2"/>
          <w:szCs w:val="28"/>
        </w:rPr>
        <w:t>понимается</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США</w:t>
      </w:r>
      <w:r>
        <w:rPr>
          <w:rFonts w:eastAsia="Calibri"/>
          <w:color w:val="000000"/>
          <w:spacing w:val="2"/>
          <w:szCs w:val="28"/>
        </w:rPr>
        <w:t xml:space="preserve"> </w:t>
      </w:r>
      <w:r w:rsidRPr="0097606A">
        <w:rPr>
          <w:rFonts w:eastAsia="Calibri"/>
          <w:color w:val="000000"/>
          <w:spacing w:val="2"/>
          <w:szCs w:val="28"/>
        </w:rPr>
        <w:t>как</w:t>
      </w:r>
      <w:r>
        <w:rPr>
          <w:rFonts w:eastAsia="Calibri"/>
          <w:color w:val="000000"/>
          <w:spacing w:val="2"/>
          <w:szCs w:val="28"/>
        </w:rPr>
        <w:t xml:space="preserve"> </w:t>
      </w:r>
      <w:r w:rsidRPr="0097606A">
        <w:rPr>
          <w:rFonts w:eastAsia="Calibri"/>
          <w:color w:val="000000"/>
          <w:spacing w:val="2"/>
          <w:szCs w:val="28"/>
        </w:rPr>
        <w:t>идеологическая</w:t>
      </w:r>
      <w:r>
        <w:rPr>
          <w:rFonts w:eastAsia="Calibri"/>
          <w:color w:val="000000"/>
          <w:spacing w:val="2"/>
          <w:szCs w:val="28"/>
        </w:rPr>
        <w:t xml:space="preserve"> </w:t>
      </w:r>
      <w:r w:rsidRPr="0097606A">
        <w:rPr>
          <w:rFonts w:eastAsia="Calibri"/>
          <w:color w:val="000000"/>
          <w:spacing w:val="2"/>
          <w:szCs w:val="28"/>
        </w:rPr>
        <w:t>ориентация,</w:t>
      </w:r>
      <w:r>
        <w:rPr>
          <w:rFonts w:eastAsia="Calibri"/>
          <w:color w:val="000000"/>
          <w:spacing w:val="2"/>
          <w:szCs w:val="28"/>
        </w:rPr>
        <w:t xml:space="preserve"> </w:t>
      </w:r>
      <w:r w:rsidRPr="0097606A">
        <w:rPr>
          <w:rFonts w:eastAsia="Calibri"/>
          <w:color w:val="000000"/>
          <w:spacing w:val="1"/>
          <w:szCs w:val="28"/>
        </w:rPr>
        <w:t>основанная</w:t>
      </w:r>
      <w:r>
        <w:rPr>
          <w:rFonts w:eastAsia="Calibri"/>
          <w:color w:val="000000"/>
          <w:spacing w:val="1"/>
          <w:szCs w:val="28"/>
        </w:rPr>
        <w:t xml:space="preserve"> </w:t>
      </w:r>
      <w:r w:rsidRPr="0097606A">
        <w:rPr>
          <w:rFonts w:eastAsia="Calibri"/>
          <w:color w:val="000000"/>
          <w:spacing w:val="1"/>
          <w:szCs w:val="28"/>
        </w:rPr>
        <w:t>на</w:t>
      </w:r>
      <w:r>
        <w:rPr>
          <w:rFonts w:eastAsia="Calibri"/>
          <w:color w:val="000000"/>
          <w:spacing w:val="1"/>
          <w:szCs w:val="28"/>
        </w:rPr>
        <w:t xml:space="preserve"> </w:t>
      </w:r>
      <w:r w:rsidRPr="0097606A">
        <w:rPr>
          <w:rFonts w:eastAsia="Calibri"/>
          <w:color w:val="000000"/>
          <w:spacing w:val="1"/>
          <w:szCs w:val="28"/>
        </w:rPr>
        <w:t>вере</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значение</w:t>
      </w:r>
      <w:r>
        <w:rPr>
          <w:rFonts w:eastAsia="Calibri"/>
          <w:color w:val="000000"/>
          <w:spacing w:val="1"/>
          <w:szCs w:val="28"/>
        </w:rPr>
        <w:t xml:space="preserve"> </w:t>
      </w:r>
      <w:r w:rsidRPr="0097606A">
        <w:rPr>
          <w:rFonts w:eastAsia="Calibri"/>
          <w:color w:val="000000"/>
          <w:spacing w:val="1"/>
          <w:szCs w:val="28"/>
        </w:rPr>
        <w:t>свободы</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благосостояния</w:t>
      </w:r>
      <w:r>
        <w:rPr>
          <w:rFonts w:eastAsia="Calibri"/>
          <w:color w:val="000000"/>
          <w:spacing w:val="1"/>
          <w:szCs w:val="28"/>
        </w:rPr>
        <w:t xml:space="preserve"> </w:t>
      </w:r>
      <w:r w:rsidRPr="0097606A">
        <w:rPr>
          <w:rFonts w:eastAsia="Calibri"/>
          <w:color w:val="000000"/>
          <w:spacing w:val="1"/>
          <w:szCs w:val="28"/>
        </w:rPr>
        <w:t>индиви</w:t>
      </w:r>
      <w:r w:rsidRPr="0097606A">
        <w:rPr>
          <w:rFonts w:eastAsia="Calibri"/>
          <w:color w:val="000000"/>
          <w:spacing w:val="2"/>
          <w:szCs w:val="28"/>
        </w:rPr>
        <w:t>да,</w:t>
      </w:r>
      <w:r>
        <w:rPr>
          <w:rFonts w:eastAsia="Calibri"/>
          <w:color w:val="000000"/>
          <w:spacing w:val="2"/>
          <w:szCs w:val="28"/>
        </w:rPr>
        <w:t xml:space="preserve"> </w:t>
      </w:r>
      <w:r w:rsidRPr="0097606A">
        <w:rPr>
          <w:rFonts w:eastAsia="Calibri"/>
          <w:color w:val="000000"/>
          <w:spacing w:val="2"/>
          <w:szCs w:val="28"/>
        </w:rPr>
        <w:t>а</w:t>
      </w:r>
      <w:r>
        <w:rPr>
          <w:rFonts w:eastAsia="Calibri"/>
          <w:color w:val="000000"/>
          <w:spacing w:val="2"/>
          <w:szCs w:val="28"/>
        </w:rPr>
        <w:t xml:space="preserve"> </w:t>
      </w:r>
      <w:r w:rsidRPr="0097606A">
        <w:rPr>
          <w:rFonts w:eastAsia="Calibri"/>
          <w:color w:val="000000"/>
          <w:spacing w:val="2"/>
          <w:szCs w:val="28"/>
        </w:rPr>
        <w:t>также</w:t>
      </w:r>
      <w:r>
        <w:rPr>
          <w:rFonts w:eastAsia="Calibri"/>
          <w:color w:val="000000"/>
          <w:spacing w:val="2"/>
          <w:szCs w:val="28"/>
        </w:rPr>
        <w:t xml:space="preserve"> </w:t>
      </w:r>
      <w:r w:rsidRPr="0097606A">
        <w:rPr>
          <w:rFonts w:eastAsia="Calibri"/>
          <w:color w:val="000000"/>
          <w:spacing w:val="2"/>
          <w:szCs w:val="28"/>
        </w:rPr>
        <w:t>на</w:t>
      </w:r>
      <w:r>
        <w:rPr>
          <w:rFonts w:eastAsia="Calibri"/>
          <w:color w:val="000000"/>
          <w:spacing w:val="2"/>
          <w:szCs w:val="28"/>
        </w:rPr>
        <w:t xml:space="preserve"> </w:t>
      </w:r>
      <w:r w:rsidRPr="0097606A">
        <w:rPr>
          <w:rFonts w:eastAsia="Calibri"/>
          <w:color w:val="000000"/>
          <w:spacing w:val="2"/>
          <w:szCs w:val="28"/>
        </w:rPr>
        <w:t>вере</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возможность</w:t>
      </w:r>
      <w:r>
        <w:rPr>
          <w:rFonts w:eastAsia="Calibri"/>
          <w:color w:val="000000"/>
          <w:spacing w:val="2"/>
          <w:szCs w:val="28"/>
        </w:rPr>
        <w:t xml:space="preserve"> </w:t>
      </w:r>
      <w:r w:rsidRPr="0097606A">
        <w:rPr>
          <w:rFonts w:eastAsia="Calibri"/>
          <w:color w:val="000000"/>
          <w:spacing w:val="2"/>
          <w:szCs w:val="28"/>
        </w:rPr>
        <w:t>социального</w:t>
      </w:r>
      <w:r>
        <w:rPr>
          <w:rFonts w:eastAsia="Calibri"/>
          <w:color w:val="000000"/>
          <w:spacing w:val="2"/>
          <w:szCs w:val="28"/>
        </w:rPr>
        <w:t xml:space="preserve"> </w:t>
      </w:r>
      <w:r w:rsidRPr="0097606A">
        <w:rPr>
          <w:rFonts w:eastAsia="Calibri"/>
          <w:color w:val="000000"/>
          <w:spacing w:val="2"/>
          <w:szCs w:val="28"/>
        </w:rPr>
        <w:t>прогресса</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улуч</w:t>
      </w:r>
      <w:r w:rsidRPr="0097606A">
        <w:rPr>
          <w:rFonts w:eastAsia="Calibri"/>
          <w:color w:val="000000"/>
          <w:szCs w:val="28"/>
        </w:rPr>
        <w:t>шения</w:t>
      </w:r>
      <w:r>
        <w:rPr>
          <w:rFonts w:eastAsia="Calibri"/>
          <w:color w:val="000000"/>
          <w:szCs w:val="28"/>
        </w:rPr>
        <w:t xml:space="preserve"> </w:t>
      </w:r>
      <w:r w:rsidRPr="0097606A">
        <w:rPr>
          <w:rFonts w:eastAsia="Calibri"/>
          <w:color w:val="000000"/>
          <w:szCs w:val="28"/>
        </w:rPr>
        <w:t>качества</w:t>
      </w:r>
      <w:r>
        <w:rPr>
          <w:rFonts w:eastAsia="Calibri"/>
          <w:color w:val="000000"/>
          <w:szCs w:val="28"/>
        </w:rPr>
        <w:t xml:space="preserve"> </w:t>
      </w:r>
      <w:r w:rsidRPr="0097606A">
        <w:rPr>
          <w:rFonts w:eastAsia="Calibri"/>
          <w:color w:val="000000"/>
          <w:szCs w:val="28"/>
        </w:rPr>
        <w:t>жизни</w:t>
      </w:r>
      <w:r>
        <w:rPr>
          <w:rFonts w:eastAsia="Calibri"/>
          <w:color w:val="000000"/>
          <w:szCs w:val="28"/>
        </w:rPr>
        <w:t xml:space="preserve"> </w:t>
      </w:r>
      <w:r w:rsidRPr="0097606A">
        <w:rPr>
          <w:rFonts w:eastAsia="Calibri"/>
          <w:color w:val="000000"/>
          <w:szCs w:val="28"/>
        </w:rPr>
        <w:t>с</w:t>
      </w:r>
      <w:r>
        <w:rPr>
          <w:rFonts w:eastAsia="Calibri"/>
          <w:color w:val="000000"/>
          <w:szCs w:val="28"/>
        </w:rPr>
        <w:t xml:space="preserve"> </w:t>
      </w:r>
      <w:r w:rsidRPr="0097606A">
        <w:rPr>
          <w:rFonts w:eastAsia="Calibri"/>
          <w:color w:val="000000"/>
          <w:szCs w:val="28"/>
        </w:rPr>
        <w:t>помощью</w:t>
      </w:r>
      <w:r>
        <w:rPr>
          <w:rFonts w:eastAsia="Calibri"/>
          <w:color w:val="000000"/>
          <w:szCs w:val="28"/>
        </w:rPr>
        <w:t xml:space="preserve"> </w:t>
      </w:r>
      <w:r w:rsidRPr="0097606A">
        <w:rPr>
          <w:rFonts w:eastAsia="Calibri"/>
          <w:color w:val="000000"/>
          <w:szCs w:val="28"/>
        </w:rPr>
        <w:t>изменений</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инноваций</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социальной</w:t>
      </w:r>
      <w:r>
        <w:rPr>
          <w:rFonts w:eastAsia="Calibri"/>
          <w:color w:val="000000"/>
          <w:szCs w:val="28"/>
        </w:rPr>
        <w:t xml:space="preserve"> </w:t>
      </w:r>
      <w:r w:rsidRPr="0097606A">
        <w:rPr>
          <w:rFonts w:eastAsia="Calibri"/>
          <w:color w:val="000000"/>
          <w:szCs w:val="28"/>
        </w:rPr>
        <w:t>организации</w:t>
      </w:r>
      <w:r>
        <w:rPr>
          <w:rFonts w:eastAsia="Calibri"/>
          <w:color w:val="000000"/>
          <w:szCs w:val="28"/>
        </w:rPr>
        <w:t xml:space="preserve"> </w:t>
      </w:r>
      <w:r w:rsidRPr="0097606A">
        <w:rPr>
          <w:rFonts w:eastAsia="Calibri"/>
          <w:color w:val="000000"/>
          <w:szCs w:val="28"/>
        </w:rPr>
        <w:t>общества.</w:t>
      </w:r>
    </w:p>
    <w:p w:rsidR="006F4F5E" w:rsidRPr="0097606A" w:rsidRDefault="006F4F5E" w:rsidP="006F4F5E">
      <w:pPr>
        <w:spacing w:line="276" w:lineRule="auto"/>
        <w:ind w:firstLine="709"/>
        <w:jc w:val="both"/>
        <w:rPr>
          <w:rFonts w:eastAsia="Calibri"/>
          <w:szCs w:val="28"/>
        </w:rPr>
      </w:pPr>
      <w:r w:rsidRPr="0097606A">
        <w:rPr>
          <w:rFonts w:eastAsia="Calibri"/>
          <w:szCs w:val="28"/>
        </w:rPr>
        <w:t>Чикагская</w:t>
      </w:r>
      <w:r>
        <w:rPr>
          <w:rFonts w:eastAsia="Calibri"/>
          <w:szCs w:val="28"/>
        </w:rPr>
        <w:t xml:space="preserve"> </w:t>
      </w:r>
      <w:r w:rsidRPr="0097606A">
        <w:rPr>
          <w:rFonts w:eastAsia="Calibri"/>
          <w:szCs w:val="28"/>
        </w:rPr>
        <w:t>школа</w:t>
      </w:r>
      <w:r>
        <w:rPr>
          <w:rFonts w:eastAsia="Calibri"/>
          <w:szCs w:val="28"/>
        </w:rPr>
        <w:t xml:space="preserve"> </w:t>
      </w:r>
      <w:r w:rsidRPr="0097606A">
        <w:rPr>
          <w:rFonts w:eastAsia="Calibri"/>
          <w:szCs w:val="28"/>
        </w:rPr>
        <w:t>развивала</w:t>
      </w:r>
      <w:r>
        <w:rPr>
          <w:rFonts w:eastAsia="Calibri"/>
          <w:szCs w:val="28"/>
        </w:rPr>
        <w:t xml:space="preserve"> </w:t>
      </w:r>
      <w:r w:rsidRPr="0097606A">
        <w:rPr>
          <w:rFonts w:eastAsia="Calibri"/>
          <w:szCs w:val="28"/>
        </w:rPr>
        <w:t>корпоративную</w:t>
      </w:r>
      <w:r>
        <w:rPr>
          <w:rFonts w:eastAsia="Calibri"/>
          <w:szCs w:val="28"/>
        </w:rPr>
        <w:t xml:space="preserve"> </w:t>
      </w:r>
      <w:r w:rsidRPr="0097606A">
        <w:rPr>
          <w:rFonts w:eastAsia="Calibri"/>
          <w:szCs w:val="28"/>
        </w:rPr>
        <w:t>разновидность</w:t>
      </w:r>
      <w:r>
        <w:rPr>
          <w:rFonts w:eastAsia="Calibri"/>
          <w:szCs w:val="28"/>
        </w:rPr>
        <w:t xml:space="preserve"> </w:t>
      </w:r>
      <w:r w:rsidRPr="0097606A">
        <w:rPr>
          <w:rFonts w:eastAsia="Calibri"/>
          <w:szCs w:val="28"/>
        </w:rPr>
        <w:t>либерализма,</w:t>
      </w:r>
      <w:r>
        <w:rPr>
          <w:rFonts w:eastAsia="Calibri"/>
          <w:szCs w:val="28"/>
        </w:rPr>
        <w:t xml:space="preserve"> </w:t>
      </w:r>
      <w:r w:rsidRPr="0097606A">
        <w:rPr>
          <w:rFonts w:eastAsia="Calibri"/>
          <w:szCs w:val="28"/>
        </w:rPr>
        <w:t>суть</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убеждении,</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политического</w:t>
      </w:r>
      <w:r>
        <w:rPr>
          <w:rFonts w:eastAsia="Calibri"/>
          <w:szCs w:val="28"/>
        </w:rPr>
        <w:t xml:space="preserve"> </w:t>
      </w:r>
      <w:r w:rsidRPr="0097606A">
        <w:rPr>
          <w:rFonts w:eastAsia="Calibri"/>
          <w:szCs w:val="28"/>
        </w:rPr>
        <w:t>регулирования</w:t>
      </w:r>
      <w:r>
        <w:rPr>
          <w:rFonts w:eastAsia="Calibri"/>
          <w:szCs w:val="28"/>
        </w:rPr>
        <w:t xml:space="preserve"> </w:t>
      </w:r>
      <w:r w:rsidRPr="0097606A">
        <w:rPr>
          <w:rFonts w:eastAsia="Calibri"/>
          <w:szCs w:val="28"/>
        </w:rPr>
        <w:t>экономической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капитализм</w:t>
      </w:r>
      <w:r>
        <w:rPr>
          <w:rFonts w:eastAsia="Calibri"/>
          <w:szCs w:val="28"/>
        </w:rPr>
        <w:t xml:space="preserve"> </w:t>
      </w:r>
      <w:r w:rsidRPr="0097606A">
        <w:rPr>
          <w:rFonts w:eastAsia="Calibri"/>
          <w:szCs w:val="28"/>
        </w:rPr>
        <w:t>будет</w:t>
      </w:r>
      <w:r>
        <w:rPr>
          <w:rFonts w:eastAsia="Calibri"/>
          <w:szCs w:val="28"/>
        </w:rPr>
        <w:t xml:space="preserve"> </w:t>
      </w:r>
      <w:r w:rsidRPr="0097606A">
        <w:rPr>
          <w:rFonts w:eastAsia="Calibri"/>
          <w:szCs w:val="28"/>
        </w:rPr>
        <w:t>разрушен</w:t>
      </w:r>
      <w:r>
        <w:rPr>
          <w:rFonts w:eastAsia="Calibri"/>
          <w:szCs w:val="28"/>
        </w:rPr>
        <w:t xml:space="preserve"> </w:t>
      </w:r>
      <w:r w:rsidRPr="0097606A">
        <w:rPr>
          <w:rFonts w:eastAsia="Calibri"/>
          <w:szCs w:val="28"/>
        </w:rPr>
        <w:t>классовыми</w:t>
      </w:r>
      <w:r>
        <w:rPr>
          <w:rFonts w:eastAsia="Calibri"/>
          <w:szCs w:val="28"/>
        </w:rPr>
        <w:t xml:space="preserve"> </w:t>
      </w:r>
      <w:r w:rsidRPr="0097606A">
        <w:rPr>
          <w:rFonts w:eastAsia="Calibri"/>
          <w:szCs w:val="28"/>
        </w:rPr>
        <w:t>конфликтами.</w:t>
      </w:r>
      <w:r>
        <w:rPr>
          <w:rFonts w:eastAsia="Calibri"/>
          <w:szCs w:val="28"/>
        </w:rPr>
        <w:t xml:space="preserve"> </w:t>
      </w:r>
      <w:r w:rsidRPr="0097606A">
        <w:rPr>
          <w:rFonts w:eastAsia="Calibri"/>
          <w:szCs w:val="28"/>
        </w:rPr>
        <w:t>Чикагская</w:t>
      </w:r>
      <w:r>
        <w:rPr>
          <w:rFonts w:eastAsia="Calibri"/>
          <w:szCs w:val="28"/>
        </w:rPr>
        <w:t xml:space="preserve"> </w:t>
      </w:r>
      <w:r w:rsidRPr="0097606A">
        <w:rPr>
          <w:rFonts w:eastAsia="Calibri"/>
          <w:szCs w:val="28"/>
        </w:rPr>
        <w:t>школа</w:t>
      </w:r>
      <w:r>
        <w:rPr>
          <w:rFonts w:eastAsia="Calibri"/>
          <w:szCs w:val="28"/>
        </w:rPr>
        <w:t xml:space="preserve"> </w:t>
      </w:r>
      <w:r w:rsidRPr="0097606A">
        <w:rPr>
          <w:rFonts w:eastAsia="Calibri"/>
          <w:szCs w:val="28"/>
        </w:rPr>
        <w:t>выступила</w:t>
      </w:r>
      <w:r>
        <w:rPr>
          <w:rFonts w:eastAsia="Calibri"/>
          <w:szCs w:val="28"/>
        </w:rPr>
        <w:t xml:space="preserve"> </w:t>
      </w:r>
      <w:r w:rsidRPr="0097606A">
        <w:rPr>
          <w:rFonts w:eastAsia="Calibri"/>
          <w:szCs w:val="28"/>
        </w:rPr>
        <w:t>против</w:t>
      </w:r>
      <w:r>
        <w:rPr>
          <w:rFonts w:eastAsia="Calibri"/>
          <w:szCs w:val="28"/>
        </w:rPr>
        <w:t xml:space="preserve"> </w:t>
      </w:r>
      <w:r w:rsidRPr="0097606A">
        <w:rPr>
          <w:rFonts w:eastAsia="Calibri"/>
          <w:szCs w:val="28"/>
        </w:rPr>
        <w:t>неограниченной</w:t>
      </w:r>
      <w:r>
        <w:rPr>
          <w:rFonts w:eastAsia="Calibri"/>
          <w:szCs w:val="28"/>
        </w:rPr>
        <w:t xml:space="preserve"> </w:t>
      </w:r>
      <w:r w:rsidRPr="0097606A">
        <w:rPr>
          <w:rFonts w:eastAsia="Calibri"/>
          <w:szCs w:val="28"/>
        </w:rPr>
        <w:t>экспансии</w:t>
      </w:r>
      <w:r>
        <w:rPr>
          <w:rFonts w:eastAsia="Calibri"/>
          <w:szCs w:val="28"/>
        </w:rPr>
        <w:t xml:space="preserve"> </w:t>
      </w:r>
      <w:r w:rsidRPr="0097606A">
        <w:rPr>
          <w:rFonts w:eastAsia="Calibri"/>
          <w:szCs w:val="28"/>
        </w:rPr>
        <w:t>капиталистического</w:t>
      </w:r>
      <w:r>
        <w:rPr>
          <w:rFonts w:eastAsia="Calibri"/>
          <w:szCs w:val="28"/>
        </w:rPr>
        <w:t xml:space="preserve"> </w:t>
      </w:r>
      <w:r w:rsidRPr="0097606A">
        <w:rPr>
          <w:rFonts w:eastAsia="Calibri"/>
          <w:szCs w:val="28"/>
        </w:rPr>
        <w:t>господства,</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цивилизованность,</w:t>
      </w:r>
      <w:r>
        <w:rPr>
          <w:rFonts w:eastAsia="Calibri"/>
          <w:szCs w:val="28"/>
        </w:rPr>
        <w:t xml:space="preserve"> </w:t>
      </w:r>
      <w:r w:rsidRPr="0097606A">
        <w:rPr>
          <w:rFonts w:eastAsia="Calibri"/>
          <w:szCs w:val="28"/>
        </w:rPr>
        <w:t>рациональность</w:t>
      </w:r>
      <w:r>
        <w:rPr>
          <w:rFonts w:eastAsia="Calibri"/>
          <w:szCs w:val="28"/>
        </w:rPr>
        <w:t xml:space="preserve"> </w:t>
      </w:r>
      <w:r w:rsidRPr="0097606A">
        <w:rPr>
          <w:rFonts w:eastAsia="Calibri"/>
          <w:szCs w:val="28"/>
        </w:rPr>
        <w:t>форм</w:t>
      </w:r>
      <w:r>
        <w:rPr>
          <w:rFonts w:eastAsia="Calibri"/>
          <w:szCs w:val="28"/>
        </w:rPr>
        <w:t xml:space="preserve"> </w:t>
      </w:r>
      <w:r w:rsidRPr="0097606A">
        <w:rPr>
          <w:rFonts w:eastAsia="Calibri"/>
          <w:szCs w:val="28"/>
        </w:rPr>
        <w:t>такого</w:t>
      </w:r>
      <w:r>
        <w:rPr>
          <w:rFonts w:eastAsia="Calibri"/>
          <w:szCs w:val="28"/>
        </w:rPr>
        <w:t xml:space="preserve"> </w:t>
      </w:r>
      <w:r w:rsidRPr="0097606A">
        <w:rPr>
          <w:rFonts w:eastAsia="Calibri"/>
          <w:szCs w:val="28"/>
        </w:rPr>
        <w:t>господства.</w:t>
      </w:r>
    </w:p>
    <w:p w:rsidR="006F4F5E" w:rsidRPr="0097606A" w:rsidRDefault="006F4F5E" w:rsidP="006F4F5E">
      <w:pPr>
        <w:spacing w:line="276" w:lineRule="auto"/>
        <w:ind w:firstLine="709"/>
        <w:jc w:val="both"/>
        <w:rPr>
          <w:rFonts w:eastAsia="Calibri"/>
          <w:szCs w:val="28"/>
        </w:rPr>
      </w:pPr>
      <w:r w:rsidRPr="0097606A">
        <w:rPr>
          <w:rFonts w:eastAsia="Calibri"/>
          <w:color w:val="000000"/>
          <w:spacing w:val="1"/>
          <w:szCs w:val="28"/>
        </w:rPr>
        <w:lastRenderedPageBreak/>
        <w:t>В</w:t>
      </w:r>
      <w:r>
        <w:rPr>
          <w:rFonts w:eastAsia="Calibri"/>
          <w:color w:val="000000"/>
          <w:spacing w:val="1"/>
          <w:szCs w:val="28"/>
        </w:rPr>
        <w:t xml:space="preserve"> </w:t>
      </w:r>
      <w:r w:rsidRPr="0097606A">
        <w:rPr>
          <w:rFonts w:eastAsia="Calibri"/>
          <w:color w:val="000000"/>
          <w:spacing w:val="1"/>
          <w:szCs w:val="28"/>
        </w:rPr>
        <w:t>мировую</w:t>
      </w:r>
      <w:r>
        <w:rPr>
          <w:rFonts w:eastAsia="Calibri"/>
          <w:color w:val="000000"/>
          <w:spacing w:val="1"/>
          <w:szCs w:val="28"/>
        </w:rPr>
        <w:t xml:space="preserve"> </w:t>
      </w:r>
      <w:r w:rsidRPr="0097606A">
        <w:rPr>
          <w:rFonts w:eastAsia="Calibri"/>
          <w:color w:val="000000"/>
          <w:spacing w:val="1"/>
          <w:szCs w:val="28"/>
        </w:rPr>
        <w:t>социологическую</w:t>
      </w:r>
      <w:r>
        <w:rPr>
          <w:rFonts w:eastAsia="Calibri"/>
          <w:color w:val="000000"/>
          <w:spacing w:val="1"/>
          <w:szCs w:val="28"/>
        </w:rPr>
        <w:t xml:space="preserve"> </w:t>
      </w:r>
      <w:r w:rsidRPr="0097606A">
        <w:rPr>
          <w:rFonts w:eastAsia="Calibri"/>
          <w:color w:val="000000"/>
          <w:spacing w:val="1"/>
          <w:szCs w:val="28"/>
        </w:rPr>
        <w:t>классику</w:t>
      </w:r>
      <w:r>
        <w:rPr>
          <w:rFonts w:eastAsia="Calibri"/>
          <w:color w:val="000000"/>
          <w:spacing w:val="1"/>
          <w:szCs w:val="28"/>
        </w:rPr>
        <w:t xml:space="preserve"> </w:t>
      </w:r>
      <w:r w:rsidRPr="0097606A">
        <w:rPr>
          <w:rFonts w:eastAsia="Calibri"/>
          <w:color w:val="000000"/>
          <w:spacing w:val="1"/>
          <w:szCs w:val="28"/>
        </w:rPr>
        <w:t>вошла</w:t>
      </w:r>
      <w:r>
        <w:rPr>
          <w:rFonts w:eastAsia="Calibri"/>
          <w:color w:val="000000"/>
          <w:spacing w:val="1"/>
          <w:szCs w:val="28"/>
        </w:rPr>
        <w:t xml:space="preserve"> </w:t>
      </w:r>
      <w:r w:rsidRPr="0097606A">
        <w:rPr>
          <w:rFonts w:eastAsia="Calibri"/>
          <w:color w:val="000000"/>
          <w:spacing w:val="1"/>
          <w:szCs w:val="28"/>
        </w:rPr>
        <w:t>пятитомная</w:t>
      </w:r>
      <w:r>
        <w:rPr>
          <w:rFonts w:eastAsia="Calibri"/>
          <w:color w:val="000000"/>
          <w:spacing w:val="1"/>
          <w:szCs w:val="28"/>
        </w:rPr>
        <w:t xml:space="preserve"> </w:t>
      </w:r>
      <w:r w:rsidRPr="0097606A">
        <w:rPr>
          <w:rFonts w:eastAsia="Calibri"/>
          <w:color w:val="000000"/>
          <w:spacing w:val="1"/>
          <w:szCs w:val="28"/>
        </w:rPr>
        <w:t>работа</w:t>
      </w:r>
      <w:r>
        <w:rPr>
          <w:rFonts w:eastAsia="Calibri"/>
          <w:color w:val="000000"/>
          <w:spacing w:val="1"/>
          <w:szCs w:val="28"/>
        </w:rPr>
        <w:t xml:space="preserve"> </w:t>
      </w:r>
      <w:r w:rsidRPr="0097606A">
        <w:rPr>
          <w:rFonts w:eastAsia="Calibri"/>
          <w:color w:val="000000"/>
          <w:spacing w:val="1"/>
          <w:szCs w:val="28"/>
        </w:rPr>
        <w:t>этого</w:t>
      </w:r>
      <w:r>
        <w:rPr>
          <w:rFonts w:eastAsia="Calibri"/>
          <w:color w:val="000000"/>
          <w:spacing w:val="1"/>
          <w:szCs w:val="28"/>
        </w:rPr>
        <w:t xml:space="preserve"> </w:t>
      </w:r>
      <w:r w:rsidRPr="0097606A">
        <w:rPr>
          <w:rFonts w:eastAsia="Calibri"/>
          <w:color w:val="000000"/>
          <w:spacing w:val="1"/>
          <w:szCs w:val="28"/>
        </w:rPr>
        <w:t>периода</w:t>
      </w:r>
      <w:r>
        <w:rPr>
          <w:rFonts w:eastAsia="Calibri"/>
          <w:color w:val="000000"/>
          <w:spacing w:val="1"/>
          <w:szCs w:val="28"/>
        </w:rPr>
        <w:t xml:space="preserve"> </w:t>
      </w:r>
      <w:r w:rsidRPr="0097606A">
        <w:rPr>
          <w:rFonts w:eastAsia="Calibri"/>
          <w:color w:val="000000"/>
          <w:spacing w:val="1"/>
          <w:szCs w:val="28"/>
        </w:rPr>
        <w:t>Чикагской</w:t>
      </w:r>
      <w:r>
        <w:rPr>
          <w:rFonts w:eastAsia="Calibri"/>
          <w:color w:val="000000"/>
          <w:spacing w:val="1"/>
          <w:szCs w:val="28"/>
        </w:rPr>
        <w:t xml:space="preserve"> </w:t>
      </w:r>
      <w:r w:rsidRPr="0097606A">
        <w:rPr>
          <w:rFonts w:eastAsia="Calibri"/>
          <w:color w:val="000000"/>
          <w:spacing w:val="1"/>
          <w:szCs w:val="28"/>
        </w:rPr>
        <w:t>школы</w:t>
      </w:r>
      <w:r>
        <w:rPr>
          <w:rFonts w:eastAsia="Calibri"/>
          <w:color w:val="000000"/>
          <w:spacing w:val="1"/>
          <w:szCs w:val="28"/>
        </w:rPr>
        <w:t xml:space="preserve"> «</w:t>
      </w:r>
      <w:r w:rsidRPr="0097606A">
        <w:rPr>
          <w:rFonts w:eastAsia="Calibri"/>
          <w:color w:val="000000"/>
          <w:spacing w:val="1"/>
          <w:szCs w:val="28"/>
        </w:rPr>
        <w:t>Польский</w:t>
      </w:r>
      <w:r>
        <w:rPr>
          <w:rFonts w:eastAsia="Calibri"/>
          <w:color w:val="000000"/>
          <w:spacing w:val="1"/>
          <w:szCs w:val="28"/>
        </w:rPr>
        <w:t xml:space="preserve"> </w:t>
      </w:r>
      <w:r w:rsidRPr="0097606A">
        <w:rPr>
          <w:rFonts w:eastAsia="Calibri"/>
          <w:color w:val="000000"/>
          <w:spacing w:val="1"/>
          <w:szCs w:val="28"/>
        </w:rPr>
        <w:t>крестьянин</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Ев</w:t>
      </w:r>
      <w:r w:rsidRPr="0097606A">
        <w:rPr>
          <w:rFonts w:eastAsia="Calibri"/>
          <w:color w:val="000000"/>
          <w:szCs w:val="28"/>
        </w:rPr>
        <w:t>ропе</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Америке</w:t>
      </w:r>
      <w:r>
        <w:rPr>
          <w:rFonts w:eastAsia="Calibri"/>
          <w:color w:val="000000"/>
          <w:szCs w:val="28"/>
        </w:rPr>
        <w:t xml:space="preserve">» </w:t>
      </w:r>
      <w:r w:rsidRPr="0097606A">
        <w:rPr>
          <w:rFonts w:eastAsia="Calibri"/>
          <w:color w:val="000000"/>
          <w:szCs w:val="28"/>
        </w:rPr>
        <w:t>(1918</w:t>
      </w:r>
      <w:r>
        <w:rPr>
          <w:rFonts w:eastAsia="Calibri"/>
          <w:color w:val="000000"/>
          <w:szCs w:val="28"/>
        </w:rPr>
        <w:t xml:space="preserve"> – </w:t>
      </w:r>
      <w:r w:rsidRPr="0097606A">
        <w:rPr>
          <w:rFonts w:eastAsia="Calibri"/>
          <w:color w:val="000000"/>
          <w:szCs w:val="28"/>
        </w:rPr>
        <w:t>1920),</w:t>
      </w:r>
      <w:r>
        <w:rPr>
          <w:rFonts w:eastAsia="Calibri"/>
          <w:color w:val="000000"/>
          <w:szCs w:val="28"/>
        </w:rPr>
        <w:t xml:space="preserve"> </w:t>
      </w:r>
      <w:r w:rsidRPr="0097606A">
        <w:rPr>
          <w:rFonts w:eastAsia="Calibri"/>
          <w:color w:val="000000"/>
          <w:szCs w:val="28"/>
        </w:rPr>
        <w:t>опубликованная</w:t>
      </w:r>
      <w:r>
        <w:rPr>
          <w:rFonts w:eastAsia="Calibri"/>
          <w:color w:val="000000"/>
          <w:szCs w:val="28"/>
        </w:rPr>
        <w:t xml:space="preserve"> </w:t>
      </w:r>
      <w:r w:rsidRPr="0097606A">
        <w:rPr>
          <w:rFonts w:eastAsia="Calibri"/>
          <w:color w:val="000000"/>
          <w:szCs w:val="28"/>
        </w:rPr>
        <w:t>Уильямом</w:t>
      </w:r>
      <w:r>
        <w:rPr>
          <w:rFonts w:eastAsia="Calibri"/>
          <w:color w:val="000000"/>
          <w:szCs w:val="28"/>
        </w:rPr>
        <w:t xml:space="preserve"> </w:t>
      </w:r>
      <w:r w:rsidRPr="0097606A">
        <w:rPr>
          <w:rFonts w:eastAsia="Calibri"/>
          <w:color w:val="000000"/>
          <w:szCs w:val="28"/>
        </w:rPr>
        <w:t>Айзеком</w:t>
      </w:r>
      <w:r>
        <w:rPr>
          <w:rFonts w:eastAsia="Calibri"/>
          <w:color w:val="000000"/>
          <w:szCs w:val="28"/>
        </w:rPr>
        <w:t xml:space="preserve"> </w:t>
      </w:r>
      <w:r w:rsidRPr="0097606A">
        <w:rPr>
          <w:rFonts w:eastAsia="Calibri"/>
          <w:color w:val="000000"/>
          <w:szCs w:val="28"/>
        </w:rPr>
        <w:t>Томасом</w:t>
      </w:r>
      <w:r>
        <w:rPr>
          <w:rFonts w:eastAsia="Calibri"/>
          <w:color w:val="000000"/>
          <w:szCs w:val="28"/>
        </w:rPr>
        <w:t xml:space="preserve"> </w:t>
      </w:r>
      <w:r w:rsidRPr="0097606A">
        <w:rPr>
          <w:rFonts w:eastAsia="Calibri"/>
          <w:color w:val="000000"/>
          <w:szCs w:val="28"/>
        </w:rPr>
        <w:t>(1863</w:t>
      </w:r>
      <w:r>
        <w:rPr>
          <w:rFonts w:eastAsia="Calibri"/>
          <w:color w:val="000000"/>
          <w:szCs w:val="28"/>
        </w:rPr>
        <w:t xml:space="preserve"> – </w:t>
      </w:r>
      <w:r w:rsidRPr="0097606A">
        <w:rPr>
          <w:rFonts w:eastAsia="Calibri"/>
          <w:color w:val="000000"/>
          <w:szCs w:val="28"/>
        </w:rPr>
        <w:t>1947)</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Флорианом</w:t>
      </w:r>
      <w:r>
        <w:rPr>
          <w:rFonts w:eastAsia="Calibri"/>
          <w:color w:val="000000"/>
          <w:szCs w:val="28"/>
        </w:rPr>
        <w:t xml:space="preserve"> </w:t>
      </w:r>
      <w:r w:rsidRPr="0097606A">
        <w:rPr>
          <w:rFonts w:eastAsia="Calibri"/>
          <w:color w:val="000000"/>
          <w:szCs w:val="28"/>
        </w:rPr>
        <w:t>Витольдом</w:t>
      </w:r>
      <w:r>
        <w:rPr>
          <w:rFonts w:eastAsia="Calibri"/>
          <w:color w:val="000000"/>
          <w:szCs w:val="28"/>
        </w:rPr>
        <w:t xml:space="preserve"> </w:t>
      </w:r>
      <w:r w:rsidRPr="0097606A">
        <w:rPr>
          <w:rFonts w:eastAsia="Calibri"/>
          <w:color w:val="000000"/>
          <w:szCs w:val="28"/>
        </w:rPr>
        <w:t>Знанецким</w:t>
      </w:r>
      <w:r>
        <w:rPr>
          <w:rFonts w:eastAsia="Calibri"/>
          <w:color w:val="000000"/>
          <w:szCs w:val="28"/>
        </w:rPr>
        <w:t xml:space="preserve"> </w:t>
      </w:r>
      <w:r w:rsidRPr="0097606A">
        <w:rPr>
          <w:rFonts w:eastAsia="Calibri"/>
          <w:color w:val="000000"/>
          <w:szCs w:val="28"/>
        </w:rPr>
        <w:t>(1882</w:t>
      </w:r>
      <w:r>
        <w:rPr>
          <w:rFonts w:eastAsia="Calibri"/>
          <w:color w:val="000000"/>
          <w:szCs w:val="28"/>
        </w:rPr>
        <w:t xml:space="preserve"> – </w:t>
      </w:r>
      <w:r w:rsidRPr="0097606A">
        <w:rPr>
          <w:rFonts w:eastAsia="Calibri"/>
          <w:color w:val="000000"/>
          <w:szCs w:val="28"/>
        </w:rPr>
        <w:t>1958).</w:t>
      </w:r>
      <w:r>
        <w:rPr>
          <w:rFonts w:eastAsia="Calibri"/>
          <w:color w:val="000000"/>
          <w:szCs w:val="28"/>
        </w:rPr>
        <w:t xml:space="preserve"> </w:t>
      </w:r>
      <w:r w:rsidRPr="0097606A">
        <w:rPr>
          <w:rFonts w:eastAsia="Calibri"/>
          <w:color w:val="000000"/>
          <w:szCs w:val="28"/>
        </w:rPr>
        <w:t>Изученные</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ней</w:t>
      </w:r>
      <w:r>
        <w:rPr>
          <w:rFonts w:eastAsia="Calibri"/>
          <w:color w:val="000000"/>
          <w:szCs w:val="28"/>
        </w:rPr>
        <w:t xml:space="preserve"> </w:t>
      </w:r>
      <w:r w:rsidRPr="0097606A">
        <w:rPr>
          <w:rFonts w:eastAsia="Calibri"/>
          <w:color w:val="000000"/>
          <w:szCs w:val="28"/>
        </w:rPr>
        <w:t>процессы</w:t>
      </w:r>
      <w:r>
        <w:rPr>
          <w:rFonts w:eastAsia="Calibri"/>
          <w:color w:val="000000"/>
          <w:szCs w:val="28"/>
        </w:rPr>
        <w:t xml:space="preserve"> </w:t>
      </w:r>
      <w:r w:rsidRPr="0097606A">
        <w:rPr>
          <w:rFonts w:eastAsia="Calibri"/>
          <w:color w:val="000000"/>
          <w:szCs w:val="28"/>
        </w:rPr>
        <w:t>миграции</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социальной</w:t>
      </w:r>
      <w:r>
        <w:rPr>
          <w:rFonts w:eastAsia="Calibri"/>
          <w:color w:val="000000"/>
          <w:szCs w:val="28"/>
        </w:rPr>
        <w:t xml:space="preserve"> </w:t>
      </w:r>
      <w:r w:rsidRPr="0097606A">
        <w:rPr>
          <w:rFonts w:eastAsia="Calibri"/>
          <w:color w:val="000000"/>
          <w:spacing w:val="1"/>
          <w:szCs w:val="28"/>
        </w:rPr>
        <w:t>адаптации</w:t>
      </w:r>
      <w:r>
        <w:rPr>
          <w:rFonts w:eastAsia="Calibri"/>
          <w:color w:val="000000"/>
          <w:spacing w:val="1"/>
          <w:szCs w:val="28"/>
        </w:rPr>
        <w:t xml:space="preserve"> </w:t>
      </w:r>
      <w:r w:rsidRPr="0097606A">
        <w:rPr>
          <w:rFonts w:eastAsia="Calibri"/>
          <w:color w:val="000000"/>
          <w:spacing w:val="1"/>
          <w:szCs w:val="28"/>
        </w:rPr>
        <w:t>впервые</w:t>
      </w:r>
      <w:r>
        <w:rPr>
          <w:rFonts w:eastAsia="Calibri"/>
          <w:color w:val="000000"/>
          <w:spacing w:val="1"/>
          <w:szCs w:val="28"/>
        </w:rPr>
        <w:t xml:space="preserve"> </w:t>
      </w:r>
      <w:r w:rsidRPr="0097606A">
        <w:rPr>
          <w:rFonts w:eastAsia="Calibri"/>
          <w:color w:val="000000"/>
          <w:spacing w:val="1"/>
          <w:szCs w:val="28"/>
        </w:rPr>
        <w:t>строились</w:t>
      </w:r>
      <w:r>
        <w:rPr>
          <w:rFonts w:eastAsia="Calibri"/>
          <w:color w:val="000000"/>
          <w:spacing w:val="1"/>
          <w:szCs w:val="28"/>
        </w:rPr>
        <w:t xml:space="preserve"> </w:t>
      </w:r>
      <w:r w:rsidRPr="0097606A">
        <w:rPr>
          <w:rFonts w:eastAsia="Calibri"/>
          <w:color w:val="000000"/>
          <w:spacing w:val="1"/>
          <w:szCs w:val="28"/>
        </w:rPr>
        <w:t>на</w:t>
      </w:r>
      <w:r>
        <w:rPr>
          <w:rFonts w:eastAsia="Calibri"/>
          <w:color w:val="000000"/>
          <w:spacing w:val="1"/>
          <w:szCs w:val="28"/>
        </w:rPr>
        <w:t xml:space="preserve"> </w:t>
      </w:r>
      <w:r w:rsidRPr="0097606A">
        <w:rPr>
          <w:rFonts w:eastAsia="Calibri"/>
          <w:color w:val="000000"/>
          <w:spacing w:val="1"/>
          <w:szCs w:val="28"/>
        </w:rPr>
        <w:t>основе</w:t>
      </w:r>
      <w:r>
        <w:rPr>
          <w:rFonts w:eastAsia="Calibri"/>
          <w:color w:val="000000"/>
          <w:spacing w:val="1"/>
          <w:szCs w:val="28"/>
        </w:rPr>
        <w:t xml:space="preserve"> </w:t>
      </w:r>
      <w:r w:rsidRPr="0097606A">
        <w:rPr>
          <w:rFonts w:eastAsia="Calibri"/>
          <w:color w:val="000000"/>
          <w:spacing w:val="1"/>
          <w:szCs w:val="28"/>
        </w:rPr>
        <w:t>строгого</w:t>
      </w:r>
      <w:r>
        <w:rPr>
          <w:rFonts w:eastAsia="Calibri"/>
          <w:color w:val="000000"/>
          <w:spacing w:val="1"/>
          <w:szCs w:val="28"/>
        </w:rPr>
        <w:t xml:space="preserve"> </w:t>
      </w:r>
      <w:r w:rsidRPr="0097606A">
        <w:rPr>
          <w:rFonts w:eastAsia="Calibri"/>
          <w:color w:val="000000"/>
          <w:spacing w:val="1"/>
          <w:szCs w:val="28"/>
        </w:rPr>
        <w:t>качественного</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количественного</w:t>
      </w:r>
      <w:r>
        <w:rPr>
          <w:rFonts w:eastAsia="Calibri"/>
          <w:color w:val="000000"/>
          <w:spacing w:val="1"/>
          <w:szCs w:val="28"/>
        </w:rPr>
        <w:t xml:space="preserve"> </w:t>
      </w:r>
      <w:r w:rsidRPr="0097606A">
        <w:rPr>
          <w:rFonts w:eastAsia="Calibri"/>
          <w:color w:val="000000"/>
          <w:spacing w:val="1"/>
          <w:szCs w:val="28"/>
        </w:rPr>
        <w:t>анализа</w:t>
      </w:r>
      <w:r>
        <w:rPr>
          <w:rFonts w:eastAsia="Calibri"/>
          <w:color w:val="000000"/>
          <w:spacing w:val="1"/>
          <w:szCs w:val="28"/>
        </w:rPr>
        <w:t xml:space="preserve"> </w:t>
      </w:r>
      <w:r w:rsidRPr="0097606A">
        <w:rPr>
          <w:rFonts w:eastAsia="Calibri"/>
          <w:color w:val="000000"/>
          <w:spacing w:val="1"/>
          <w:szCs w:val="28"/>
        </w:rPr>
        <w:t>личных</w:t>
      </w:r>
      <w:r>
        <w:rPr>
          <w:rFonts w:eastAsia="Calibri"/>
          <w:color w:val="000000"/>
          <w:spacing w:val="1"/>
          <w:szCs w:val="28"/>
        </w:rPr>
        <w:t xml:space="preserve"> </w:t>
      </w:r>
      <w:r w:rsidRPr="0097606A">
        <w:rPr>
          <w:rFonts w:eastAsia="Calibri"/>
          <w:color w:val="000000"/>
          <w:spacing w:val="1"/>
          <w:szCs w:val="28"/>
        </w:rPr>
        <w:t>документов</w:t>
      </w:r>
      <w:r>
        <w:rPr>
          <w:rFonts w:eastAsia="Calibri"/>
          <w:color w:val="000000"/>
          <w:spacing w:val="1"/>
          <w:szCs w:val="28"/>
        </w:rPr>
        <w:t xml:space="preserve"> </w:t>
      </w:r>
      <w:r w:rsidRPr="0097606A">
        <w:rPr>
          <w:rFonts w:eastAsia="Calibri"/>
          <w:color w:val="000000"/>
          <w:spacing w:val="1"/>
          <w:szCs w:val="28"/>
        </w:rPr>
        <w:t>(писем,</w:t>
      </w:r>
      <w:r>
        <w:rPr>
          <w:rFonts w:eastAsia="Calibri"/>
          <w:color w:val="000000"/>
          <w:spacing w:val="1"/>
          <w:szCs w:val="28"/>
        </w:rPr>
        <w:t xml:space="preserve"> </w:t>
      </w:r>
      <w:r w:rsidRPr="0097606A">
        <w:rPr>
          <w:rFonts w:eastAsia="Calibri"/>
          <w:color w:val="000000"/>
          <w:spacing w:val="1"/>
          <w:szCs w:val="28"/>
        </w:rPr>
        <w:t>дневников,</w:t>
      </w:r>
      <w:r>
        <w:rPr>
          <w:rFonts w:eastAsia="Calibri"/>
          <w:color w:val="000000"/>
          <w:spacing w:val="1"/>
          <w:szCs w:val="28"/>
        </w:rPr>
        <w:t xml:space="preserve"> </w:t>
      </w:r>
      <w:r w:rsidRPr="0097606A">
        <w:rPr>
          <w:rFonts w:eastAsia="Calibri"/>
          <w:color w:val="000000"/>
          <w:spacing w:val="3"/>
          <w:szCs w:val="28"/>
        </w:rPr>
        <w:t>автобиографий</w:t>
      </w:r>
      <w:r>
        <w:rPr>
          <w:rFonts w:eastAsia="Calibri"/>
          <w:color w:val="000000"/>
          <w:spacing w:val="3"/>
          <w:szCs w:val="28"/>
        </w:rPr>
        <w:t xml:space="preserve"> </w:t>
      </w:r>
      <w:r w:rsidRPr="0097606A">
        <w:rPr>
          <w:rFonts w:eastAsia="Calibri"/>
          <w:color w:val="000000"/>
          <w:spacing w:val="3"/>
          <w:szCs w:val="28"/>
        </w:rPr>
        <w:t>поляков,</w:t>
      </w:r>
      <w:r>
        <w:rPr>
          <w:rFonts w:eastAsia="Calibri"/>
          <w:color w:val="000000"/>
          <w:spacing w:val="3"/>
          <w:szCs w:val="28"/>
        </w:rPr>
        <w:t xml:space="preserve"> </w:t>
      </w:r>
      <w:r w:rsidRPr="0097606A">
        <w:rPr>
          <w:rFonts w:eastAsia="Calibri"/>
          <w:color w:val="000000"/>
          <w:spacing w:val="3"/>
          <w:szCs w:val="28"/>
        </w:rPr>
        <w:t>как</w:t>
      </w:r>
      <w:r>
        <w:rPr>
          <w:rFonts w:eastAsia="Calibri"/>
          <w:color w:val="000000"/>
          <w:spacing w:val="3"/>
          <w:szCs w:val="28"/>
        </w:rPr>
        <w:t xml:space="preserve"> </w:t>
      </w:r>
      <w:r w:rsidRPr="0097606A">
        <w:rPr>
          <w:rFonts w:eastAsia="Calibri"/>
          <w:color w:val="000000"/>
          <w:spacing w:val="3"/>
          <w:szCs w:val="28"/>
        </w:rPr>
        <w:t>переехавших</w:t>
      </w:r>
      <w:r>
        <w:rPr>
          <w:rFonts w:eastAsia="Calibri"/>
          <w:color w:val="000000"/>
          <w:spacing w:val="3"/>
          <w:szCs w:val="28"/>
        </w:rPr>
        <w:t xml:space="preserve"> </w:t>
      </w: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3"/>
          <w:szCs w:val="28"/>
        </w:rPr>
        <w:t>США,</w:t>
      </w:r>
      <w:r>
        <w:rPr>
          <w:rFonts w:eastAsia="Calibri"/>
          <w:color w:val="000000"/>
          <w:spacing w:val="3"/>
          <w:szCs w:val="28"/>
        </w:rPr>
        <w:t xml:space="preserve"> </w:t>
      </w:r>
      <w:r w:rsidRPr="0097606A">
        <w:rPr>
          <w:rFonts w:eastAsia="Calibri"/>
          <w:color w:val="000000"/>
          <w:spacing w:val="3"/>
          <w:szCs w:val="28"/>
        </w:rPr>
        <w:t>так</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остаю</w:t>
      </w:r>
      <w:r w:rsidRPr="0097606A">
        <w:rPr>
          <w:rFonts w:eastAsia="Calibri"/>
          <w:color w:val="000000"/>
          <w:spacing w:val="1"/>
          <w:szCs w:val="28"/>
        </w:rPr>
        <w:t>щихся</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Польше).</w:t>
      </w:r>
    </w:p>
    <w:p w:rsidR="006F4F5E" w:rsidRPr="0097606A" w:rsidRDefault="006F4F5E" w:rsidP="006F4F5E">
      <w:pPr>
        <w:spacing w:line="276" w:lineRule="auto"/>
        <w:ind w:firstLine="709"/>
        <w:jc w:val="both"/>
        <w:rPr>
          <w:rFonts w:eastAsia="Calibri"/>
          <w:szCs w:val="28"/>
        </w:rPr>
      </w:pPr>
      <w:r w:rsidRPr="0097606A">
        <w:rPr>
          <w:rFonts w:eastAsia="Calibri"/>
          <w:color w:val="000000"/>
          <w:szCs w:val="28"/>
        </w:rPr>
        <w:t>Одной</w:t>
      </w:r>
      <w:r>
        <w:rPr>
          <w:rFonts w:eastAsia="Calibri"/>
          <w:color w:val="000000"/>
          <w:szCs w:val="28"/>
        </w:rPr>
        <w:t xml:space="preserve"> </w:t>
      </w:r>
      <w:r w:rsidRPr="0097606A">
        <w:rPr>
          <w:rFonts w:eastAsia="Calibri"/>
          <w:color w:val="000000"/>
          <w:szCs w:val="28"/>
        </w:rPr>
        <w:t>наиболее</w:t>
      </w:r>
      <w:r>
        <w:rPr>
          <w:rFonts w:eastAsia="Calibri"/>
          <w:color w:val="000000"/>
          <w:szCs w:val="28"/>
        </w:rPr>
        <w:t xml:space="preserve"> </w:t>
      </w:r>
      <w:r w:rsidRPr="0097606A">
        <w:rPr>
          <w:rFonts w:eastAsia="Calibri"/>
          <w:color w:val="000000"/>
          <w:szCs w:val="28"/>
        </w:rPr>
        <w:t>значимой</w:t>
      </w:r>
      <w:r>
        <w:rPr>
          <w:rFonts w:eastAsia="Calibri"/>
          <w:color w:val="000000"/>
          <w:szCs w:val="28"/>
        </w:rPr>
        <w:t xml:space="preserve"> </w:t>
      </w:r>
      <w:r w:rsidRPr="0097606A">
        <w:rPr>
          <w:rFonts w:eastAsia="Calibri"/>
          <w:color w:val="000000"/>
          <w:szCs w:val="28"/>
        </w:rPr>
        <w:t>инновацией</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Польском</w:t>
      </w:r>
      <w:r>
        <w:rPr>
          <w:rFonts w:eastAsia="Calibri"/>
          <w:color w:val="000000"/>
          <w:szCs w:val="28"/>
        </w:rPr>
        <w:t xml:space="preserve"> </w:t>
      </w:r>
      <w:r w:rsidRPr="0097606A">
        <w:rPr>
          <w:rFonts w:eastAsia="Calibri"/>
          <w:color w:val="000000"/>
          <w:szCs w:val="28"/>
        </w:rPr>
        <w:t>крестьяни</w:t>
      </w:r>
      <w:r w:rsidRPr="0097606A">
        <w:rPr>
          <w:rFonts w:eastAsia="Calibri"/>
          <w:color w:val="000000"/>
          <w:spacing w:val="1"/>
          <w:szCs w:val="28"/>
        </w:rPr>
        <w:t>не</w:t>
      </w:r>
      <w:r>
        <w:rPr>
          <w:rFonts w:eastAsia="Calibri"/>
          <w:color w:val="000000"/>
          <w:spacing w:val="1"/>
          <w:szCs w:val="28"/>
        </w:rPr>
        <w:t xml:space="preserve">» </w:t>
      </w:r>
      <w:r w:rsidRPr="0097606A">
        <w:rPr>
          <w:rFonts w:eastAsia="Calibri"/>
          <w:color w:val="000000"/>
          <w:spacing w:val="1"/>
          <w:szCs w:val="28"/>
        </w:rPr>
        <w:t>является</w:t>
      </w:r>
      <w:r>
        <w:rPr>
          <w:rFonts w:eastAsia="Calibri"/>
          <w:color w:val="000000"/>
          <w:spacing w:val="1"/>
          <w:szCs w:val="28"/>
        </w:rPr>
        <w:t xml:space="preserve"> </w:t>
      </w:r>
      <w:r w:rsidRPr="0097606A">
        <w:rPr>
          <w:rFonts w:eastAsia="Calibri"/>
          <w:color w:val="000000"/>
          <w:spacing w:val="1"/>
          <w:szCs w:val="28"/>
        </w:rPr>
        <w:t>типология</w:t>
      </w:r>
      <w:r>
        <w:rPr>
          <w:rFonts w:eastAsia="Calibri"/>
          <w:color w:val="000000"/>
          <w:spacing w:val="1"/>
          <w:szCs w:val="28"/>
        </w:rPr>
        <w:t xml:space="preserve"> </w:t>
      </w:r>
      <w:r w:rsidRPr="0097606A">
        <w:rPr>
          <w:rFonts w:eastAsia="Calibri"/>
          <w:color w:val="000000"/>
          <w:spacing w:val="1"/>
          <w:szCs w:val="28"/>
        </w:rPr>
        <w:t>личностей</w:t>
      </w:r>
      <w:r>
        <w:rPr>
          <w:rFonts w:eastAsia="Calibri"/>
          <w:color w:val="000000"/>
          <w:spacing w:val="1"/>
          <w:szCs w:val="28"/>
        </w:rPr>
        <w:t xml:space="preserve"> </w:t>
      </w:r>
      <w:r w:rsidRPr="0097606A">
        <w:rPr>
          <w:rFonts w:eastAsia="Calibri"/>
          <w:color w:val="000000"/>
          <w:spacing w:val="1"/>
          <w:szCs w:val="28"/>
        </w:rPr>
        <w:t>с</w:t>
      </w:r>
      <w:r>
        <w:rPr>
          <w:rFonts w:eastAsia="Calibri"/>
          <w:color w:val="000000"/>
          <w:spacing w:val="1"/>
          <w:szCs w:val="28"/>
        </w:rPr>
        <w:t xml:space="preserve"> </w:t>
      </w:r>
      <w:r w:rsidRPr="0097606A">
        <w:rPr>
          <w:rFonts w:eastAsia="Calibri"/>
          <w:color w:val="000000"/>
          <w:spacing w:val="1"/>
          <w:szCs w:val="28"/>
        </w:rPr>
        <w:t>точки</w:t>
      </w:r>
      <w:r>
        <w:rPr>
          <w:rFonts w:eastAsia="Calibri"/>
          <w:color w:val="000000"/>
          <w:spacing w:val="1"/>
          <w:szCs w:val="28"/>
        </w:rPr>
        <w:t xml:space="preserve"> </w:t>
      </w:r>
      <w:r w:rsidRPr="0097606A">
        <w:rPr>
          <w:rFonts w:eastAsia="Calibri"/>
          <w:color w:val="000000"/>
          <w:spacing w:val="1"/>
          <w:szCs w:val="28"/>
        </w:rPr>
        <w:t>зрения</w:t>
      </w:r>
      <w:r>
        <w:rPr>
          <w:rFonts w:eastAsia="Calibri"/>
          <w:color w:val="000000"/>
          <w:spacing w:val="1"/>
          <w:szCs w:val="28"/>
        </w:rPr>
        <w:t xml:space="preserve"> </w:t>
      </w:r>
      <w:r w:rsidRPr="0097606A">
        <w:rPr>
          <w:rFonts w:eastAsia="Calibri"/>
          <w:color w:val="000000"/>
          <w:spacing w:val="1"/>
          <w:szCs w:val="28"/>
        </w:rPr>
        <w:t>преобладающих</w:t>
      </w:r>
      <w:r>
        <w:rPr>
          <w:rFonts w:eastAsia="Calibri"/>
          <w:color w:val="000000"/>
          <w:spacing w:val="1"/>
          <w:szCs w:val="28"/>
        </w:rPr>
        <w:t xml:space="preserve"> </w:t>
      </w:r>
      <w:r w:rsidRPr="0097606A">
        <w:rPr>
          <w:rFonts w:eastAsia="Calibri"/>
          <w:color w:val="000000"/>
          <w:spacing w:val="2"/>
          <w:szCs w:val="28"/>
        </w:rPr>
        <w:t>у</w:t>
      </w:r>
      <w:r>
        <w:rPr>
          <w:rFonts w:eastAsia="Calibri"/>
          <w:color w:val="000000"/>
          <w:spacing w:val="2"/>
          <w:szCs w:val="28"/>
        </w:rPr>
        <w:t xml:space="preserve"> </w:t>
      </w:r>
      <w:r w:rsidRPr="0097606A">
        <w:rPr>
          <w:rFonts w:eastAsia="Calibri"/>
          <w:color w:val="000000"/>
          <w:spacing w:val="2"/>
          <w:szCs w:val="28"/>
        </w:rPr>
        <w:t>них</w:t>
      </w:r>
      <w:r>
        <w:rPr>
          <w:rFonts w:eastAsia="Calibri"/>
          <w:color w:val="000000"/>
          <w:spacing w:val="2"/>
          <w:szCs w:val="28"/>
        </w:rPr>
        <w:t xml:space="preserve"> </w:t>
      </w:r>
      <w:r w:rsidRPr="0097606A">
        <w:rPr>
          <w:rFonts w:eastAsia="Calibri"/>
          <w:color w:val="000000"/>
          <w:spacing w:val="2"/>
          <w:szCs w:val="28"/>
        </w:rPr>
        <w:t>механизмов</w:t>
      </w:r>
      <w:r>
        <w:rPr>
          <w:rFonts w:eastAsia="Calibri"/>
          <w:color w:val="000000"/>
          <w:spacing w:val="2"/>
          <w:szCs w:val="28"/>
        </w:rPr>
        <w:t xml:space="preserve"> </w:t>
      </w:r>
      <w:r w:rsidRPr="0097606A">
        <w:rPr>
          <w:rFonts w:eastAsia="Calibri"/>
          <w:color w:val="000000"/>
          <w:spacing w:val="2"/>
          <w:szCs w:val="28"/>
        </w:rPr>
        <w:t>социальной</w:t>
      </w:r>
      <w:r>
        <w:rPr>
          <w:rFonts w:eastAsia="Calibri"/>
          <w:color w:val="000000"/>
          <w:spacing w:val="2"/>
          <w:szCs w:val="28"/>
        </w:rPr>
        <w:t xml:space="preserve"> </w:t>
      </w:r>
      <w:r w:rsidRPr="0097606A">
        <w:rPr>
          <w:rFonts w:eastAsia="Calibri"/>
          <w:color w:val="000000"/>
          <w:spacing w:val="2"/>
          <w:szCs w:val="28"/>
        </w:rPr>
        <w:t>адаптации.</w:t>
      </w:r>
      <w:r>
        <w:rPr>
          <w:rFonts w:eastAsia="Calibri"/>
          <w:color w:val="000000"/>
          <w:spacing w:val="2"/>
          <w:szCs w:val="28"/>
        </w:rPr>
        <w:t xml:space="preserve"> </w:t>
      </w:r>
      <w:r w:rsidRPr="0097606A">
        <w:rPr>
          <w:rFonts w:eastAsia="Calibri"/>
          <w:i/>
          <w:color w:val="000000"/>
          <w:szCs w:val="28"/>
        </w:rPr>
        <w:t>Мещанский</w:t>
      </w:r>
      <w:r>
        <w:rPr>
          <w:rFonts w:eastAsia="Calibri"/>
          <w:i/>
          <w:color w:val="000000"/>
          <w:szCs w:val="28"/>
        </w:rPr>
        <w:t xml:space="preserve"> </w:t>
      </w:r>
      <w:r w:rsidRPr="0097606A">
        <w:rPr>
          <w:rFonts w:eastAsia="Calibri"/>
          <w:i/>
          <w:color w:val="000000"/>
          <w:szCs w:val="28"/>
        </w:rPr>
        <w:t>тип</w:t>
      </w:r>
      <w:r>
        <w:rPr>
          <w:rFonts w:eastAsia="Calibri"/>
          <w:color w:val="000000"/>
          <w:szCs w:val="28"/>
        </w:rPr>
        <w:t xml:space="preserve"> </w:t>
      </w:r>
      <w:r w:rsidRPr="0097606A">
        <w:rPr>
          <w:rFonts w:eastAsia="Calibri"/>
          <w:color w:val="000000"/>
          <w:szCs w:val="28"/>
        </w:rPr>
        <w:t>характерен</w:t>
      </w:r>
      <w:r>
        <w:rPr>
          <w:rFonts w:eastAsia="Calibri"/>
          <w:color w:val="000000"/>
          <w:szCs w:val="28"/>
        </w:rPr>
        <w:t xml:space="preserve"> </w:t>
      </w:r>
      <w:r w:rsidRPr="0097606A">
        <w:rPr>
          <w:rFonts w:eastAsia="Calibri"/>
          <w:color w:val="000000"/>
          <w:szCs w:val="28"/>
        </w:rPr>
        <w:t>традиционностью</w:t>
      </w:r>
      <w:r>
        <w:rPr>
          <w:rFonts w:eastAsia="Calibri"/>
          <w:color w:val="000000"/>
          <w:szCs w:val="28"/>
        </w:rPr>
        <w:t xml:space="preserve"> </w:t>
      </w:r>
      <w:r w:rsidRPr="0097606A">
        <w:rPr>
          <w:rFonts w:eastAsia="Calibri"/>
          <w:color w:val="000000"/>
          <w:szCs w:val="28"/>
        </w:rPr>
        <w:t>своих</w:t>
      </w:r>
      <w:r>
        <w:rPr>
          <w:rFonts w:eastAsia="Calibri"/>
          <w:color w:val="000000"/>
          <w:szCs w:val="28"/>
        </w:rPr>
        <w:t xml:space="preserve"> </w:t>
      </w:r>
      <w:r w:rsidRPr="0097606A">
        <w:rPr>
          <w:rFonts w:eastAsia="Calibri"/>
          <w:color w:val="000000"/>
          <w:szCs w:val="28"/>
        </w:rPr>
        <w:t>установок;</w:t>
      </w:r>
      <w:r>
        <w:rPr>
          <w:rFonts w:eastAsia="Calibri"/>
          <w:i/>
          <w:color w:val="000000"/>
          <w:szCs w:val="28"/>
        </w:rPr>
        <w:t xml:space="preserve"> </w:t>
      </w:r>
      <w:r w:rsidRPr="0097606A">
        <w:rPr>
          <w:rFonts w:eastAsia="Calibri"/>
          <w:i/>
          <w:color w:val="000000"/>
          <w:szCs w:val="28"/>
        </w:rPr>
        <w:t>богемный</w:t>
      </w:r>
      <w:r>
        <w:rPr>
          <w:rFonts w:eastAsia="Calibri"/>
          <w:color w:val="000000"/>
          <w:szCs w:val="28"/>
        </w:rPr>
        <w:t xml:space="preserve"> </w:t>
      </w:r>
      <w:r w:rsidRPr="0097606A">
        <w:rPr>
          <w:rFonts w:eastAsia="Calibri"/>
          <w:color w:val="000000"/>
          <w:szCs w:val="28"/>
        </w:rPr>
        <w:t>отличается</w:t>
      </w:r>
      <w:r>
        <w:rPr>
          <w:rFonts w:eastAsia="Calibri"/>
          <w:color w:val="000000"/>
          <w:szCs w:val="28"/>
        </w:rPr>
        <w:t xml:space="preserve"> </w:t>
      </w:r>
      <w:r w:rsidRPr="0097606A">
        <w:rPr>
          <w:rFonts w:eastAsia="Calibri"/>
          <w:color w:val="000000"/>
          <w:szCs w:val="28"/>
        </w:rPr>
        <w:t>нестойкими</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мало</w:t>
      </w:r>
      <w:r>
        <w:rPr>
          <w:rFonts w:eastAsia="Calibri"/>
          <w:color w:val="000000"/>
          <w:szCs w:val="28"/>
        </w:rPr>
        <w:t xml:space="preserve"> </w:t>
      </w:r>
      <w:r w:rsidRPr="0097606A">
        <w:rPr>
          <w:rFonts w:eastAsia="Calibri"/>
          <w:color w:val="000000"/>
          <w:szCs w:val="28"/>
        </w:rPr>
        <w:t>связанными</w:t>
      </w:r>
      <w:r>
        <w:rPr>
          <w:rFonts w:eastAsia="Calibri"/>
          <w:color w:val="000000"/>
          <w:szCs w:val="28"/>
        </w:rPr>
        <w:t xml:space="preserve"> </w:t>
      </w:r>
      <w:r w:rsidRPr="0097606A">
        <w:rPr>
          <w:rFonts w:eastAsia="Calibri"/>
          <w:color w:val="000000"/>
          <w:szCs w:val="28"/>
        </w:rPr>
        <w:t>установками</w:t>
      </w:r>
      <w:r>
        <w:rPr>
          <w:rFonts w:eastAsia="Calibri"/>
          <w:color w:val="000000"/>
          <w:szCs w:val="28"/>
        </w:rPr>
        <w:t xml:space="preserve"> </w:t>
      </w:r>
      <w:r w:rsidRPr="0097606A">
        <w:rPr>
          <w:rFonts w:eastAsia="Calibri"/>
          <w:color w:val="000000"/>
          <w:szCs w:val="28"/>
        </w:rPr>
        <w:t>при</w:t>
      </w:r>
      <w:r>
        <w:rPr>
          <w:rFonts w:eastAsia="Calibri"/>
          <w:color w:val="000000"/>
          <w:szCs w:val="28"/>
        </w:rPr>
        <w:t xml:space="preserve"> </w:t>
      </w:r>
      <w:r w:rsidRPr="0097606A">
        <w:rPr>
          <w:rFonts w:eastAsia="Calibri"/>
          <w:color w:val="000000"/>
          <w:szCs w:val="28"/>
        </w:rPr>
        <w:t>общей</w:t>
      </w:r>
      <w:r>
        <w:rPr>
          <w:rFonts w:eastAsia="Calibri"/>
          <w:color w:val="000000"/>
          <w:szCs w:val="28"/>
        </w:rPr>
        <w:t xml:space="preserve"> </w:t>
      </w:r>
      <w:r w:rsidRPr="0097606A">
        <w:rPr>
          <w:rFonts w:eastAsia="Calibri"/>
          <w:color w:val="000000"/>
          <w:szCs w:val="28"/>
        </w:rPr>
        <w:t>высокой</w:t>
      </w:r>
      <w:r>
        <w:rPr>
          <w:rFonts w:eastAsia="Calibri"/>
          <w:color w:val="000000"/>
          <w:szCs w:val="28"/>
        </w:rPr>
        <w:t xml:space="preserve"> </w:t>
      </w:r>
      <w:r w:rsidRPr="0097606A">
        <w:rPr>
          <w:rFonts w:eastAsia="Calibri"/>
          <w:color w:val="000000"/>
          <w:szCs w:val="28"/>
        </w:rPr>
        <w:t>степени</w:t>
      </w:r>
      <w:r>
        <w:rPr>
          <w:rFonts w:eastAsia="Calibri"/>
          <w:color w:val="000000"/>
          <w:szCs w:val="28"/>
        </w:rPr>
        <w:t xml:space="preserve"> </w:t>
      </w:r>
      <w:r w:rsidRPr="0097606A">
        <w:rPr>
          <w:rFonts w:eastAsia="Calibri"/>
          <w:color w:val="000000"/>
          <w:szCs w:val="28"/>
        </w:rPr>
        <w:t>адаптации;</w:t>
      </w:r>
      <w:r>
        <w:rPr>
          <w:rFonts w:eastAsia="Calibri"/>
          <w:color w:val="000000"/>
          <w:szCs w:val="28"/>
        </w:rPr>
        <w:t xml:space="preserve"> </w:t>
      </w:r>
      <w:r w:rsidRPr="0097606A">
        <w:rPr>
          <w:rFonts w:eastAsia="Calibri"/>
          <w:i/>
          <w:color w:val="000000"/>
          <w:szCs w:val="28"/>
        </w:rPr>
        <w:t>творческий</w:t>
      </w:r>
      <w:r>
        <w:rPr>
          <w:rFonts w:eastAsia="Calibri"/>
          <w:i/>
          <w:color w:val="000000"/>
          <w:szCs w:val="28"/>
        </w:rPr>
        <w:t xml:space="preserve"> </w:t>
      </w:r>
      <w:r w:rsidRPr="0097606A">
        <w:rPr>
          <w:rFonts w:eastAsia="Calibri"/>
          <w:i/>
          <w:color w:val="000000"/>
          <w:szCs w:val="28"/>
        </w:rPr>
        <w:t>тип</w:t>
      </w:r>
      <w:r>
        <w:rPr>
          <w:rFonts w:eastAsia="Calibri"/>
          <w:color w:val="000000"/>
          <w:szCs w:val="28"/>
        </w:rPr>
        <w:t xml:space="preserve"> – </w:t>
      </w:r>
      <w:r w:rsidRPr="0097606A">
        <w:rPr>
          <w:rFonts w:eastAsia="Calibri"/>
          <w:color w:val="000000"/>
          <w:szCs w:val="28"/>
        </w:rPr>
        <w:t>наибо</w:t>
      </w:r>
      <w:r w:rsidRPr="0097606A">
        <w:rPr>
          <w:rFonts w:eastAsia="Calibri"/>
          <w:color w:val="000000"/>
          <w:spacing w:val="-1"/>
          <w:szCs w:val="28"/>
        </w:rPr>
        <w:t>лее</w:t>
      </w:r>
      <w:r>
        <w:rPr>
          <w:rFonts w:eastAsia="Calibri"/>
          <w:color w:val="000000"/>
          <w:spacing w:val="-1"/>
          <w:szCs w:val="28"/>
        </w:rPr>
        <w:t xml:space="preserve"> </w:t>
      </w:r>
      <w:r w:rsidRPr="0097606A">
        <w:rPr>
          <w:rFonts w:eastAsia="Calibri"/>
          <w:color w:val="000000"/>
          <w:spacing w:val="-1"/>
          <w:szCs w:val="28"/>
        </w:rPr>
        <w:t>значимый,</w:t>
      </w:r>
      <w:r>
        <w:rPr>
          <w:rFonts w:eastAsia="Calibri"/>
          <w:color w:val="000000"/>
          <w:spacing w:val="-1"/>
          <w:szCs w:val="28"/>
        </w:rPr>
        <w:t xml:space="preserve"> </w:t>
      </w:r>
      <w:r w:rsidRPr="0097606A">
        <w:rPr>
          <w:rFonts w:eastAsia="Calibri"/>
          <w:color w:val="000000"/>
          <w:spacing w:val="-1"/>
          <w:szCs w:val="28"/>
        </w:rPr>
        <w:t>хотя</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легкомысленный,</w:t>
      </w:r>
      <w:r>
        <w:rPr>
          <w:rFonts w:eastAsia="Calibri"/>
          <w:color w:val="000000"/>
          <w:spacing w:val="-1"/>
          <w:szCs w:val="28"/>
        </w:rPr>
        <w:t xml:space="preserve"> </w:t>
      </w:r>
      <w:r w:rsidRPr="0097606A">
        <w:rPr>
          <w:rFonts w:eastAsia="Calibri"/>
          <w:color w:val="000000"/>
          <w:spacing w:val="-1"/>
          <w:szCs w:val="28"/>
        </w:rPr>
        <w:t>для</w:t>
      </w:r>
      <w:r>
        <w:rPr>
          <w:rFonts w:eastAsia="Calibri"/>
          <w:color w:val="000000"/>
          <w:spacing w:val="-1"/>
          <w:szCs w:val="28"/>
        </w:rPr>
        <w:t xml:space="preserve"> </w:t>
      </w:r>
      <w:r w:rsidRPr="0097606A">
        <w:rPr>
          <w:rFonts w:eastAsia="Calibri"/>
          <w:color w:val="000000"/>
          <w:spacing w:val="-1"/>
          <w:szCs w:val="28"/>
        </w:rPr>
        <w:t>судеб</w:t>
      </w:r>
      <w:r>
        <w:rPr>
          <w:rFonts w:eastAsia="Calibri"/>
          <w:color w:val="000000"/>
          <w:spacing w:val="-1"/>
          <w:szCs w:val="28"/>
        </w:rPr>
        <w:t xml:space="preserve"> </w:t>
      </w:r>
      <w:r w:rsidRPr="0097606A">
        <w:rPr>
          <w:rFonts w:eastAsia="Calibri"/>
          <w:color w:val="000000"/>
          <w:spacing w:val="-1"/>
          <w:szCs w:val="28"/>
        </w:rPr>
        <w:t>социального</w:t>
      </w:r>
      <w:r>
        <w:rPr>
          <w:rFonts w:eastAsia="Calibri"/>
          <w:color w:val="000000"/>
          <w:spacing w:val="-1"/>
          <w:szCs w:val="28"/>
        </w:rPr>
        <w:t xml:space="preserve"> </w:t>
      </w:r>
      <w:r w:rsidRPr="0097606A">
        <w:rPr>
          <w:rFonts w:eastAsia="Calibri"/>
          <w:color w:val="000000"/>
          <w:spacing w:val="-1"/>
          <w:szCs w:val="28"/>
        </w:rPr>
        <w:t>про</w:t>
      </w:r>
      <w:r w:rsidRPr="0097606A">
        <w:rPr>
          <w:rFonts w:eastAsia="Calibri"/>
          <w:color w:val="000000"/>
          <w:szCs w:val="28"/>
        </w:rPr>
        <w:t>гресса,</w:t>
      </w:r>
      <w:r>
        <w:rPr>
          <w:rFonts w:eastAsia="Calibri"/>
          <w:color w:val="000000"/>
          <w:szCs w:val="28"/>
        </w:rPr>
        <w:t xml:space="preserve"> </w:t>
      </w:r>
      <w:r w:rsidRPr="0097606A">
        <w:rPr>
          <w:rFonts w:eastAsia="Calibri"/>
          <w:color w:val="000000"/>
          <w:szCs w:val="28"/>
        </w:rPr>
        <w:t>поскольку</w:t>
      </w:r>
      <w:r>
        <w:rPr>
          <w:rFonts w:eastAsia="Calibri"/>
          <w:color w:val="000000"/>
          <w:szCs w:val="28"/>
        </w:rPr>
        <w:t xml:space="preserve"> </w:t>
      </w:r>
      <w:r w:rsidRPr="0097606A">
        <w:rPr>
          <w:rFonts w:eastAsia="Calibri"/>
          <w:color w:val="000000"/>
          <w:szCs w:val="28"/>
        </w:rPr>
        <w:t>лишь</w:t>
      </w:r>
      <w:r>
        <w:rPr>
          <w:rFonts w:eastAsia="Calibri"/>
          <w:color w:val="000000"/>
          <w:szCs w:val="28"/>
        </w:rPr>
        <w:t xml:space="preserve"> </w:t>
      </w:r>
      <w:r w:rsidRPr="0097606A">
        <w:rPr>
          <w:rFonts w:eastAsia="Calibri"/>
          <w:color w:val="000000"/>
          <w:szCs w:val="28"/>
        </w:rPr>
        <w:t>этот</w:t>
      </w:r>
      <w:r>
        <w:rPr>
          <w:rFonts w:eastAsia="Calibri"/>
          <w:color w:val="000000"/>
          <w:szCs w:val="28"/>
        </w:rPr>
        <w:t xml:space="preserve"> </w:t>
      </w:r>
      <w:r w:rsidRPr="0097606A">
        <w:rPr>
          <w:rFonts w:eastAsia="Calibri"/>
          <w:color w:val="000000"/>
          <w:szCs w:val="28"/>
        </w:rPr>
        <w:t>тип</w:t>
      </w:r>
      <w:r>
        <w:rPr>
          <w:rFonts w:eastAsia="Calibri"/>
          <w:color w:val="000000"/>
          <w:szCs w:val="28"/>
        </w:rPr>
        <w:t xml:space="preserve"> </w:t>
      </w:r>
      <w:r w:rsidRPr="0097606A">
        <w:rPr>
          <w:rFonts w:eastAsia="Calibri"/>
          <w:color w:val="000000"/>
          <w:szCs w:val="28"/>
        </w:rPr>
        <w:t>личности</w:t>
      </w:r>
      <w:r>
        <w:rPr>
          <w:rFonts w:eastAsia="Calibri"/>
          <w:color w:val="000000"/>
          <w:szCs w:val="28"/>
        </w:rPr>
        <w:t xml:space="preserve"> </w:t>
      </w:r>
      <w:r w:rsidRPr="0097606A">
        <w:rPr>
          <w:rFonts w:eastAsia="Calibri"/>
          <w:color w:val="000000"/>
          <w:szCs w:val="28"/>
        </w:rPr>
        <w:t>способен</w:t>
      </w:r>
      <w:r>
        <w:rPr>
          <w:rFonts w:eastAsia="Calibri"/>
          <w:color w:val="000000"/>
          <w:szCs w:val="28"/>
        </w:rPr>
        <w:t xml:space="preserve"> </w:t>
      </w:r>
      <w:r w:rsidRPr="0097606A">
        <w:rPr>
          <w:rFonts w:eastAsia="Calibri"/>
          <w:color w:val="000000"/>
          <w:szCs w:val="28"/>
        </w:rPr>
        <w:t>на</w:t>
      </w:r>
      <w:r>
        <w:rPr>
          <w:rFonts w:eastAsia="Calibri"/>
          <w:color w:val="000000"/>
          <w:szCs w:val="28"/>
        </w:rPr>
        <w:t xml:space="preserve"> </w:t>
      </w:r>
      <w:r w:rsidRPr="0097606A">
        <w:rPr>
          <w:rFonts w:eastAsia="Calibri"/>
          <w:color w:val="000000"/>
          <w:szCs w:val="28"/>
        </w:rPr>
        <w:t>генериро</w:t>
      </w:r>
      <w:r w:rsidRPr="0097606A">
        <w:rPr>
          <w:rFonts w:eastAsia="Calibri"/>
          <w:color w:val="000000"/>
          <w:spacing w:val="2"/>
          <w:szCs w:val="28"/>
        </w:rPr>
        <w:t>вание</w:t>
      </w:r>
      <w:r>
        <w:rPr>
          <w:rFonts w:eastAsia="Calibri"/>
          <w:color w:val="000000"/>
          <w:spacing w:val="2"/>
          <w:szCs w:val="28"/>
        </w:rPr>
        <w:t xml:space="preserve"> </w:t>
      </w:r>
      <w:r w:rsidRPr="0097606A">
        <w:rPr>
          <w:rFonts w:eastAsia="Calibri"/>
          <w:color w:val="000000"/>
          <w:spacing w:val="2"/>
          <w:szCs w:val="28"/>
        </w:rPr>
        <w:t>изобретений</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инноваций.</w:t>
      </w:r>
    </w:p>
    <w:p w:rsidR="006F4F5E" w:rsidRPr="0097606A" w:rsidRDefault="006F4F5E" w:rsidP="006F4F5E">
      <w:pPr>
        <w:spacing w:line="276" w:lineRule="auto"/>
        <w:ind w:firstLine="709"/>
        <w:jc w:val="both"/>
        <w:rPr>
          <w:rFonts w:eastAsia="Calibri"/>
          <w:color w:val="000000"/>
          <w:spacing w:val="-1"/>
          <w:szCs w:val="28"/>
        </w:rPr>
      </w:pPr>
      <w:r w:rsidRPr="0097606A">
        <w:rPr>
          <w:rFonts w:eastAsia="Calibri"/>
          <w:color w:val="000000"/>
          <w:szCs w:val="28"/>
        </w:rPr>
        <w:t>Флориан</w:t>
      </w:r>
      <w:r>
        <w:rPr>
          <w:rFonts w:eastAsia="Calibri"/>
          <w:color w:val="000000"/>
          <w:szCs w:val="28"/>
        </w:rPr>
        <w:t xml:space="preserve"> </w:t>
      </w:r>
      <w:r w:rsidRPr="0097606A">
        <w:rPr>
          <w:rFonts w:eastAsia="Calibri"/>
          <w:color w:val="000000"/>
          <w:szCs w:val="28"/>
        </w:rPr>
        <w:t>Знанецкий</w:t>
      </w:r>
      <w:r>
        <w:rPr>
          <w:rFonts w:eastAsia="Calibri"/>
          <w:color w:val="000000"/>
          <w:szCs w:val="28"/>
        </w:rPr>
        <w:t xml:space="preserve"> </w:t>
      </w:r>
      <w:r w:rsidRPr="0097606A">
        <w:rPr>
          <w:rFonts w:eastAsia="Calibri"/>
          <w:color w:val="000000"/>
          <w:szCs w:val="28"/>
        </w:rPr>
        <w:t>являлся</w:t>
      </w:r>
      <w:r>
        <w:rPr>
          <w:rFonts w:eastAsia="Calibri"/>
          <w:color w:val="000000"/>
          <w:szCs w:val="28"/>
        </w:rPr>
        <w:t xml:space="preserve"> </w:t>
      </w:r>
      <w:r w:rsidRPr="0097606A">
        <w:rPr>
          <w:rFonts w:eastAsia="Calibri"/>
          <w:color w:val="000000"/>
          <w:szCs w:val="28"/>
        </w:rPr>
        <w:t>представителем</w:t>
      </w:r>
      <w:r>
        <w:rPr>
          <w:rFonts w:eastAsia="Calibri"/>
          <w:color w:val="000000"/>
          <w:szCs w:val="28"/>
        </w:rPr>
        <w:t xml:space="preserve"> </w:t>
      </w:r>
      <w:r w:rsidRPr="0097606A">
        <w:rPr>
          <w:rFonts w:eastAsia="Calibri"/>
          <w:color w:val="000000"/>
          <w:szCs w:val="28"/>
        </w:rPr>
        <w:t>гуманистического</w:t>
      </w:r>
      <w:r>
        <w:rPr>
          <w:rFonts w:eastAsia="Calibri"/>
          <w:color w:val="000000"/>
          <w:szCs w:val="28"/>
        </w:rPr>
        <w:t xml:space="preserve"> </w:t>
      </w:r>
      <w:r w:rsidRPr="0097606A">
        <w:rPr>
          <w:rFonts w:eastAsia="Calibri"/>
          <w:color w:val="000000"/>
          <w:szCs w:val="28"/>
        </w:rPr>
        <w:t>направления</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социологии,</w:t>
      </w:r>
      <w:r>
        <w:rPr>
          <w:rFonts w:eastAsia="Calibri"/>
          <w:color w:val="000000"/>
          <w:szCs w:val="28"/>
        </w:rPr>
        <w:t xml:space="preserve"> </w:t>
      </w:r>
      <w:r w:rsidRPr="0097606A">
        <w:rPr>
          <w:rFonts w:eastAsia="Calibri"/>
          <w:color w:val="000000"/>
          <w:szCs w:val="28"/>
        </w:rPr>
        <w:t>он</w:t>
      </w:r>
      <w:r>
        <w:rPr>
          <w:rFonts w:eastAsia="Calibri"/>
          <w:color w:val="000000"/>
          <w:szCs w:val="28"/>
        </w:rPr>
        <w:t xml:space="preserve"> </w:t>
      </w:r>
      <w:r w:rsidRPr="0097606A">
        <w:rPr>
          <w:rFonts w:eastAsia="Calibri"/>
          <w:color w:val="000000"/>
          <w:szCs w:val="28"/>
        </w:rPr>
        <w:t>считал</w:t>
      </w:r>
      <w:r>
        <w:rPr>
          <w:rFonts w:eastAsia="Calibri"/>
          <w:color w:val="000000"/>
          <w:szCs w:val="28"/>
        </w:rPr>
        <w:t xml:space="preserve"> </w:t>
      </w:r>
      <w:r w:rsidRPr="0097606A">
        <w:rPr>
          <w:rFonts w:eastAsia="Calibri"/>
          <w:color w:val="000000"/>
          <w:szCs w:val="28"/>
        </w:rPr>
        <w:t>основным</w:t>
      </w:r>
      <w:r>
        <w:rPr>
          <w:rFonts w:eastAsia="Calibri"/>
          <w:color w:val="000000"/>
          <w:szCs w:val="28"/>
        </w:rPr>
        <w:t xml:space="preserve"> </w:t>
      </w:r>
      <w:r w:rsidRPr="0097606A">
        <w:rPr>
          <w:rFonts w:eastAsia="Calibri"/>
          <w:color w:val="000000"/>
          <w:szCs w:val="28"/>
        </w:rPr>
        <w:t>предметом</w:t>
      </w:r>
      <w:r>
        <w:rPr>
          <w:rFonts w:eastAsia="Calibri"/>
          <w:color w:val="000000"/>
          <w:szCs w:val="28"/>
        </w:rPr>
        <w:t xml:space="preserve"> </w:t>
      </w:r>
      <w:r w:rsidRPr="0097606A">
        <w:rPr>
          <w:rFonts w:eastAsia="Calibri"/>
          <w:color w:val="000000"/>
          <w:szCs w:val="28"/>
        </w:rPr>
        <w:t>социо</w:t>
      </w:r>
      <w:r w:rsidRPr="0097606A">
        <w:rPr>
          <w:rFonts w:eastAsia="Calibri"/>
          <w:color w:val="000000"/>
          <w:spacing w:val="1"/>
          <w:szCs w:val="28"/>
        </w:rPr>
        <w:t>логии</w:t>
      </w:r>
      <w:r>
        <w:rPr>
          <w:rFonts w:eastAsia="Calibri"/>
          <w:color w:val="000000"/>
          <w:spacing w:val="1"/>
          <w:szCs w:val="28"/>
        </w:rPr>
        <w:t xml:space="preserve"> </w:t>
      </w:r>
      <w:r w:rsidRPr="0097606A">
        <w:rPr>
          <w:rFonts w:eastAsia="Calibri"/>
          <w:color w:val="000000"/>
          <w:spacing w:val="1"/>
          <w:szCs w:val="28"/>
        </w:rPr>
        <w:t>социальные</w:t>
      </w:r>
      <w:r>
        <w:rPr>
          <w:rFonts w:eastAsia="Calibri"/>
          <w:color w:val="000000"/>
          <w:spacing w:val="1"/>
          <w:szCs w:val="28"/>
        </w:rPr>
        <w:t xml:space="preserve"> </w:t>
      </w:r>
      <w:r w:rsidRPr="0097606A">
        <w:rPr>
          <w:rFonts w:eastAsia="Calibri"/>
          <w:color w:val="000000"/>
          <w:spacing w:val="1"/>
          <w:szCs w:val="28"/>
        </w:rPr>
        <w:t>системы</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выделял</w:t>
      </w:r>
      <w:r>
        <w:rPr>
          <w:rFonts w:eastAsia="Calibri"/>
          <w:color w:val="000000"/>
          <w:spacing w:val="1"/>
          <w:szCs w:val="28"/>
        </w:rPr>
        <w:t xml:space="preserve"> </w:t>
      </w:r>
      <w:r w:rsidRPr="0097606A">
        <w:rPr>
          <w:rFonts w:eastAsia="Calibri"/>
          <w:color w:val="000000"/>
          <w:spacing w:val="1"/>
          <w:szCs w:val="28"/>
        </w:rPr>
        <w:t>следующие</w:t>
      </w:r>
      <w:r>
        <w:rPr>
          <w:rFonts w:eastAsia="Calibri"/>
          <w:color w:val="000000"/>
          <w:spacing w:val="1"/>
          <w:szCs w:val="28"/>
        </w:rPr>
        <w:t xml:space="preserve"> </w:t>
      </w:r>
      <w:r w:rsidRPr="0097606A">
        <w:rPr>
          <w:rFonts w:eastAsia="Calibri"/>
          <w:color w:val="000000"/>
          <w:spacing w:val="1"/>
          <w:szCs w:val="28"/>
        </w:rPr>
        <w:t>их</w:t>
      </w:r>
      <w:r>
        <w:rPr>
          <w:rFonts w:eastAsia="Calibri"/>
          <w:color w:val="000000"/>
          <w:spacing w:val="1"/>
          <w:szCs w:val="28"/>
        </w:rPr>
        <w:t xml:space="preserve"> </w:t>
      </w:r>
      <w:r w:rsidRPr="0097606A">
        <w:rPr>
          <w:rFonts w:eastAsia="Calibri"/>
          <w:color w:val="000000"/>
          <w:spacing w:val="1"/>
          <w:szCs w:val="28"/>
        </w:rPr>
        <w:t>разновидно</w:t>
      </w:r>
      <w:r w:rsidRPr="0097606A">
        <w:rPr>
          <w:rFonts w:eastAsia="Calibri"/>
          <w:color w:val="000000"/>
          <w:spacing w:val="2"/>
          <w:szCs w:val="28"/>
        </w:rPr>
        <w:t>сти:</w:t>
      </w:r>
      <w:r>
        <w:rPr>
          <w:rFonts w:eastAsia="Calibri"/>
          <w:color w:val="000000"/>
          <w:spacing w:val="2"/>
          <w:szCs w:val="28"/>
        </w:rPr>
        <w:t xml:space="preserve"> </w:t>
      </w:r>
      <w:r w:rsidRPr="0097606A">
        <w:rPr>
          <w:rFonts w:eastAsia="Calibri"/>
          <w:color w:val="000000"/>
          <w:spacing w:val="2"/>
          <w:szCs w:val="28"/>
        </w:rPr>
        <w:t>социальные</w:t>
      </w:r>
      <w:r>
        <w:rPr>
          <w:rFonts w:eastAsia="Calibri"/>
          <w:color w:val="000000"/>
          <w:spacing w:val="2"/>
          <w:szCs w:val="28"/>
        </w:rPr>
        <w:t xml:space="preserve"> </w:t>
      </w:r>
      <w:r w:rsidRPr="0097606A">
        <w:rPr>
          <w:rFonts w:eastAsia="Calibri"/>
          <w:color w:val="000000"/>
          <w:spacing w:val="2"/>
          <w:szCs w:val="28"/>
        </w:rPr>
        <w:t>действия,</w:t>
      </w:r>
      <w:r>
        <w:rPr>
          <w:rFonts w:eastAsia="Calibri"/>
          <w:color w:val="000000"/>
          <w:spacing w:val="2"/>
          <w:szCs w:val="28"/>
        </w:rPr>
        <w:t xml:space="preserve"> </w:t>
      </w:r>
      <w:r w:rsidRPr="0097606A">
        <w:rPr>
          <w:rFonts w:eastAsia="Calibri"/>
          <w:color w:val="000000"/>
          <w:spacing w:val="2"/>
          <w:szCs w:val="28"/>
        </w:rPr>
        <w:t>социальные</w:t>
      </w:r>
      <w:r>
        <w:rPr>
          <w:rFonts w:eastAsia="Calibri"/>
          <w:color w:val="000000"/>
          <w:spacing w:val="2"/>
          <w:szCs w:val="28"/>
        </w:rPr>
        <w:t xml:space="preserve"> </w:t>
      </w:r>
      <w:r w:rsidRPr="0097606A">
        <w:rPr>
          <w:rFonts w:eastAsia="Calibri"/>
          <w:color w:val="000000"/>
          <w:spacing w:val="2"/>
          <w:szCs w:val="28"/>
        </w:rPr>
        <w:t>отношения,</w:t>
      </w:r>
      <w:r>
        <w:rPr>
          <w:rFonts w:eastAsia="Calibri"/>
          <w:color w:val="000000"/>
          <w:spacing w:val="2"/>
          <w:szCs w:val="28"/>
        </w:rPr>
        <w:t xml:space="preserve"> </w:t>
      </w:r>
      <w:r w:rsidRPr="0097606A">
        <w:rPr>
          <w:rFonts w:eastAsia="Calibri"/>
          <w:color w:val="000000"/>
          <w:spacing w:val="2"/>
          <w:szCs w:val="28"/>
        </w:rPr>
        <w:t>социальные</w:t>
      </w:r>
      <w:r>
        <w:rPr>
          <w:rFonts w:eastAsia="Calibri"/>
          <w:color w:val="000000"/>
          <w:spacing w:val="2"/>
          <w:szCs w:val="28"/>
        </w:rPr>
        <w:t xml:space="preserve"> </w:t>
      </w:r>
      <w:r w:rsidRPr="0097606A">
        <w:rPr>
          <w:rFonts w:eastAsia="Calibri"/>
          <w:color w:val="000000"/>
          <w:spacing w:val="3"/>
          <w:szCs w:val="28"/>
        </w:rPr>
        <w:t>личности</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социальные</w:t>
      </w:r>
      <w:r>
        <w:rPr>
          <w:rFonts w:eastAsia="Calibri"/>
          <w:color w:val="000000"/>
          <w:spacing w:val="3"/>
          <w:szCs w:val="28"/>
        </w:rPr>
        <w:t xml:space="preserve"> </w:t>
      </w:r>
      <w:r w:rsidRPr="0097606A">
        <w:rPr>
          <w:rFonts w:eastAsia="Calibri"/>
          <w:color w:val="000000"/>
          <w:spacing w:val="3"/>
          <w:szCs w:val="28"/>
        </w:rPr>
        <w:t>группы.</w:t>
      </w:r>
      <w:r>
        <w:rPr>
          <w:rFonts w:eastAsia="Calibri"/>
          <w:color w:val="000000"/>
          <w:spacing w:val="3"/>
          <w:szCs w:val="28"/>
        </w:rPr>
        <w:t xml:space="preserve"> </w:t>
      </w:r>
      <w:r w:rsidRPr="0097606A">
        <w:rPr>
          <w:rFonts w:eastAsia="Calibri"/>
          <w:color w:val="000000"/>
          <w:spacing w:val="3"/>
          <w:szCs w:val="28"/>
        </w:rPr>
        <w:t>Знанецкий</w:t>
      </w:r>
      <w:r>
        <w:rPr>
          <w:rFonts w:eastAsia="Calibri"/>
          <w:color w:val="000000"/>
          <w:spacing w:val="3"/>
          <w:szCs w:val="28"/>
        </w:rPr>
        <w:t xml:space="preserve"> </w:t>
      </w:r>
      <w:r w:rsidRPr="0097606A">
        <w:rPr>
          <w:rFonts w:eastAsia="Calibri"/>
          <w:color w:val="000000"/>
          <w:spacing w:val="3"/>
          <w:szCs w:val="28"/>
        </w:rPr>
        <w:t>ввёл</w:t>
      </w:r>
      <w:r>
        <w:rPr>
          <w:rFonts w:eastAsia="Calibri"/>
          <w:color w:val="000000"/>
          <w:spacing w:val="3"/>
          <w:szCs w:val="28"/>
        </w:rPr>
        <w:t xml:space="preserve"> </w:t>
      </w: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3"/>
          <w:szCs w:val="28"/>
        </w:rPr>
        <w:t>социологии</w:t>
      </w:r>
      <w:r>
        <w:rPr>
          <w:rFonts w:eastAsia="Calibri"/>
          <w:color w:val="000000"/>
          <w:spacing w:val="3"/>
          <w:szCs w:val="28"/>
        </w:rPr>
        <w:t xml:space="preserve"> </w:t>
      </w:r>
      <w:r w:rsidRPr="0097606A">
        <w:rPr>
          <w:rFonts w:eastAsia="Calibri"/>
          <w:color w:val="000000"/>
          <w:spacing w:val="3"/>
          <w:szCs w:val="28"/>
        </w:rPr>
        <w:t>понятие</w:t>
      </w:r>
      <w:r>
        <w:rPr>
          <w:rFonts w:eastAsia="Calibri"/>
          <w:color w:val="000000"/>
          <w:spacing w:val="3"/>
          <w:szCs w:val="28"/>
        </w:rPr>
        <w:t xml:space="preserve"> </w:t>
      </w:r>
      <w:r w:rsidRPr="0097606A">
        <w:rPr>
          <w:rFonts w:eastAsia="Calibri"/>
          <w:color w:val="000000"/>
          <w:szCs w:val="28"/>
        </w:rPr>
        <w:t>человеческого</w:t>
      </w:r>
      <w:r>
        <w:rPr>
          <w:rFonts w:eastAsia="Calibri"/>
          <w:color w:val="000000"/>
          <w:szCs w:val="28"/>
        </w:rPr>
        <w:t xml:space="preserve"> </w:t>
      </w:r>
      <w:r w:rsidRPr="0097606A">
        <w:rPr>
          <w:rFonts w:eastAsia="Calibri"/>
          <w:color w:val="000000"/>
          <w:szCs w:val="28"/>
        </w:rPr>
        <w:t>коэффициента,</w:t>
      </w:r>
      <w:r>
        <w:rPr>
          <w:rFonts w:eastAsia="Calibri"/>
          <w:color w:val="000000"/>
          <w:szCs w:val="28"/>
        </w:rPr>
        <w:t xml:space="preserve"> </w:t>
      </w:r>
      <w:r w:rsidRPr="0097606A">
        <w:rPr>
          <w:rFonts w:eastAsia="Calibri"/>
          <w:color w:val="000000"/>
          <w:szCs w:val="28"/>
        </w:rPr>
        <w:t>означающее</w:t>
      </w:r>
      <w:r>
        <w:rPr>
          <w:rFonts w:eastAsia="Calibri"/>
          <w:color w:val="000000"/>
          <w:szCs w:val="28"/>
        </w:rPr>
        <w:t xml:space="preserve"> </w:t>
      </w:r>
      <w:r w:rsidRPr="0097606A">
        <w:rPr>
          <w:rFonts w:eastAsia="Calibri"/>
          <w:color w:val="000000"/>
          <w:szCs w:val="28"/>
        </w:rPr>
        <w:t>личностно</w:t>
      </w:r>
      <w:r>
        <w:rPr>
          <w:rFonts w:eastAsia="Calibri"/>
          <w:color w:val="000000"/>
          <w:szCs w:val="28"/>
        </w:rPr>
        <w:t xml:space="preserve"> </w:t>
      </w:r>
      <w:r w:rsidRPr="0097606A">
        <w:rPr>
          <w:rFonts w:eastAsia="Calibri"/>
          <w:color w:val="000000"/>
          <w:szCs w:val="28"/>
        </w:rPr>
        <w:t>значимый</w:t>
      </w:r>
      <w:r>
        <w:rPr>
          <w:rFonts w:eastAsia="Calibri"/>
          <w:color w:val="000000"/>
          <w:szCs w:val="28"/>
        </w:rPr>
        <w:t xml:space="preserve"> </w:t>
      </w:r>
      <w:r w:rsidRPr="0097606A">
        <w:rPr>
          <w:rFonts w:eastAsia="Calibri"/>
          <w:color w:val="000000"/>
          <w:szCs w:val="28"/>
        </w:rPr>
        <w:t>аспект</w:t>
      </w:r>
      <w:r>
        <w:rPr>
          <w:rFonts w:eastAsia="Calibri"/>
          <w:color w:val="000000"/>
          <w:szCs w:val="28"/>
        </w:rPr>
        <w:t xml:space="preserve"> </w:t>
      </w:r>
      <w:r w:rsidRPr="0097606A">
        <w:rPr>
          <w:rFonts w:eastAsia="Calibri"/>
          <w:color w:val="000000"/>
          <w:szCs w:val="28"/>
        </w:rPr>
        <w:t>человеческого</w:t>
      </w:r>
      <w:r>
        <w:rPr>
          <w:rFonts w:eastAsia="Calibri"/>
          <w:color w:val="000000"/>
          <w:szCs w:val="28"/>
        </w:rPr>
        <w:t xml:space="preserve"> </w:t>
      </w:r>
      <w:r w:rsidRPr="0097606A">
        <w:rPr>
          <w:rFonts w:eastAsia="Calibri"/>
          <w:color w:val="000000"/>
          <w:szCs w:val="28"/>
        </w:rPr>
        <w:t>опыта</w:t>
      </w:r>
      <w:r>
        <w:rPr>
          <w:rFonts w:eastAsia="Calibri"/>
          <w:color w:val="000000"/>
          <w:szCs w:val="28"/>
        </w:rPr>
        <w:t xml:space="preserve"> </w:t>
      </w:r>
      <w:r w:rsidRPr="0097606A">
        <w:rPr>
          <w:rFonts w:eastAsia="Calibri"/>
          <w:color w:val="000000"/>
          <w:szCs w:val="28"/>
        </w:rPr>
        <w:t>данного</w:t>
      </w:r>
      <w:r>
        <w:rPr>
          <w:rFonts w:eastAsia="Calibri"/>
          <w:color w:val="000000"/>
          <w:szCs w:val="28"/>
        </w:rPr>
        <w:t xml:space="preserve"> </w:t>
      </w:r>
      <w:r w:rsidRPr="0097606A">
        <w:rPr>
          <w:rFonts w:eastAsia="Calibri"/>
          <w:color w:val="000000"/>
          <w:szCs w:val="28"/>
        </w:rPr>
        <w:t>индивида.</w:t>
      </w:r>
      <w:r>
        <w:rPr>
          <w:rFonts w:eastAsia="Calibri"/>
          <w:color w:val="000000"/>
          <w:szCs w:val="28"/>
        </w:rPr>
        <w:t xml:space="preserve"> </w:t>
      </w:r>
      <w:r w:rsidRPr="0097606A">
        <w:rPr>
          <w:rFonts w:eastAsia="Calibri"/>
          <w:color w:val="000000"/>
          <w:szCs w:val="28"/>
        </w:rPr>
        <w:t>Его</w:t>
      </w:r>
      <w:r>
        <w:rPr>
          <w:rFonts w:eastAsia="Calibri"/>
          <w:color w:val="000000"/>
          <w:szCs w:val="28"/>
        </w:rPr>
        <w:t xml:space="preserve"> </w:t>
      </w:r>
      <w:r w:rsidRPr="0097606A">
        <w:rPr>
          <w:rFonts w:eastAsia="Calibri"/>
          <w:color w:val="000000"/>
          <w:szCs w:val="28"/>
        </w:rPr>
        <w:t>учет,</w:t>
      </w:r>
      <w:r>
        <w:rPr>
          <w:rFonts w:eastAsia="Calibri"/>
          <w:color w:val="000000"/>
          <w:szCs w:val="28"/>
        </w:rPr>
        <w:t xml:space="preserve"> </w:t>
      </w:r>
      <w:r w:rsidRPr="0097606A">
        <w:rPr>
          <w:rFonts w:eastAsia="Calibri"/>
          <w:color w:val="000000"/>
          <w:szCs w:val="28"/>
        </w:rPr>
        <w:t>по</w:t>
      </w:r>
      <w:r>
        <w:rPr>
          <w:rFonts w:eastAsia="Calibri"/>
          <w:color w:val="000000"/>
          <w:szCs w:val="28"/>
        </w:rPr>
        <w:t xml:space="preserve"> Ф. </w:t>
      </w:r>
      <w:r w:rsidRPr="0097606A">
        <w:rPr>
          <w:rFonts w:eastAsia="Calibri"/>
          <w:color w:val="000000"/>
          <w:spacing w:val="2"/>
          <w:szCs w:val="28"/>
        </w:rPr>
        <w:t>Знанецкому,</w:t>
      </w:r>
      <w:r>
        <w:rPr>
          <w:rFonts w:eastAsia="Calibri"/>
          <w:color w:val="000000"/>
          <w:spacing w:val="2"/>
          <w:szCs w:val="28"/>
        </w:rPr>
        <w:t xml:space="preserve"> </w:t>
      </w:r>
      <w:r w:rsidRPr="0097606A">
        <w:rPr>
          <w:rFonts w:eastAsia="Calibri"/>
          <w:color w:val="000000"/>
          <w:spacing w:val="2"/>
          <w:szCs w:val="28"/>
        </w:rPr>
        <w:t>обязателен</w:t>
      </w:r>
      <w:r>
        <w:rPr>
          <w:rFonts w:eastAsia="Calibri"/>
          <w:color w:val="000000"/>
          <w:spacing w:val="2"/>
          <w:szCs w:val="28"/>
        </w:rPr>
        <w:t xml:space="preserve"> </w:t>
      </w:r>
      <w:r w:rsidRPr="0097606A">
        <w:rPr>
          <w:rFonts w:eastAsia="Calibri"/>
          <w:color w:val="000000"/>
          <w:spacing w:val="2"/>
          <w:szCs w:val="28"/>
        </w:rPr>
        <w:t>при</w:t>
      </w:r>
      <w:r>
        <w:rPr>
          <w:rFonts w:eastAsia="Calibri"/>
          <w:color w:val="000000"/>
          <w:spacing w:val="2"/>
          <w:szCs w:val="28"/>
        </w:rPr>
        <w:t xml:space="preserve"> </w:t>
      </w:r>
      <w:r w:rsidRPr="0097606A">
        <w:rPr>
          <w:rFonts w:eastAsia="Calibri"/>
          <w:color w:val="000000"/>
          <w:spacing w:val="2"/>
          <w:szCs w:val="28"/>
        </w:rPr>
        <w:t>анализе</w:t>
      </w:r>
      <w:r>
        <w:rPr>
          <w:rFonts w:eastAsia="Calibri"/>
          <w:color w:val="000000"/>
          <w:spacing w:val="2"/>
          <w:szCs w:val="28"/>
        </w:rPr>
        <w:t xml:space="preserve"> </w:t>
      </w:r>
      <w:r w:rsidRPr="0097606A">
        <w:rPr>
          <w:rFonts w:eastAsia="Calibri"/>
          <w:color w:val="000000"/>
          <w:spacing w:val="2"/>
          <w:szCs w:val="28"/>
        </w:rPr>
        <w:t>деятельности</w:t>
      </w:r>
      <w:r>
        <w:rPr>
          <w:rFonts w:eastAsia="Calibri"/>
          <w:color w:val="000000"/>
          <w:spacing w:val="2"/>
          <w:szCs w:val="28"/>
        </w:rPr>
        <w:t xml:space="preserve"> </w:t>
      </w:r>
      <w:r w:rsidRPr="0097606A">
        <w:rPr>
          <w:rFonts w:eastAsia="Calibri"/>
          <w:color w:val="000000"/>
          <w:spacing w:val="2"/>
          <w:szCs w:val="28"/>
        </w:rPr>
        <w:t>личности</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оз</w:t>
      </w:r>
      <w:r w:rsidRPr="0097606A">
        <w:rPr>
          <w:rFonts w:eastAsia="Calibri"/>
          <w:color w:val="000000"/>
          <w:spacing w:val="1"/>
          <w:szCs w:val="28"/>
        </w:rPr>
        <w:t>начает</w:t>
      </w:r>
      <w:r>
        <w:rPr>
          <w:rFonts w:eastAsia="Calibri"/>
          <w:color w:val="000000"/>
          <w:spacing w:val="1"/>
          <w:szCs w:val="28"/>
        </w:rPr>
        <w:t xml:space="preserve"> </w:t>
      </w:r>
      <w:r w:rsidRPr="0097606A">
        <w:rPr>
          <w:rFonts w:eastAsia="Calibri"/>
          <w:color w:val="000000"/>
          <w:spacing w:val="1"/>
          <w:szCs w:val="28"/>
        </w:rPr>
        <w:t>ее</w:t>
      </w:r>
      <w:r>
        <w:rPr>
          <w:rFonts w:eastAsia="Calibri"/>
          <w:color w:val="000000"/>
          <w:spacing w:val="1"/>
          <w:szCs w:val="28"/>
        </w:rPr>
        <w:t xml:space="preserve"> </w:t>
      </w:r>
      <w:r w:rsidRPr="0097606A">
        <w:rPr>
          <w:rFonts w:eastAsia="Calibri"/>
          <w:color w:val="000000"/>
          <w:spacing w:val="1"/>
          <w:szCs w:val="28"/>
        </w:rPr>
        <w:t>понимание</w:t>
      </w:r>
      <w:r>
        <w:rPr>
          <w:rFonts w:eastAsia="Calibri"/>
          <w:color w:val="000000"/>
          <w:spacing w:val="1"/>
          <w:szCs w:val="28"/>
        </w:rPr>
        <w:t xml:space="preserve"> </w:t>
      </w:r>
      <w:r w:rsidRPr="0097606A">
        <w:rPr>
          <w:rFonts w:eastAsia="Calibri"/>
          <w:color w:val="000000"/>
          <w:spacing w:val="1"/>
          <w:szCs w:val="28"/>
        </w:rPr>
        <w:t>социальной</w:t>
      </w:r>
      <w:r>
        <w:rPr>
          <w:rFonts w:eastAsia="Calibri"/>
          <w:color w:val="000000"/>
          <w:spacing w:val="1"/>
          <w:szCs w:val="28"/>
        </w:rPr>
        <w:t xml:space="preserve"> </w:t>
      </w:r>
      <w:r w:rsidRPr="0097606A">
        <w:rPr>
          <w:rFonts w:eastAsia="Calibri"/>
          <w:color w:val="000000"/>
          <w:spacing w:val="1"/>
          <w:szCs w:val="28"/>
        </w:rPr>
        <w:t>ситуации.</w:t>
      </w:r>
      <w:r>
        <w:rPr>
          <w:rFonts w:eastAsia="Calibri"/>
          <w:color w:val="000000"/>
          <w:spacing w:val="1"/>
          <w:szCs w:val="28"/>
        </w:rPr>
        <w:t xml:space="preserve"> </w:t>
      </w:r>
      <w:r w:rsidRPr="0097606A">
        <w:rPr>
          <w:rFonts w:eastAsia="Calibri"/>
          <w:color w:val="000000"/>
          <w:spacing w:val="1"/>
          <w:szCs w:val="28"/>
        </w:rPr>
        <w:t>Он</w:t>
      </w:r>
      <w:r>
        <w:rPr>
          <w:rFonts w:eastAsia="Calibri"/>
          <w:color w:val="000000"/>
          <w:spacing w:val="1"/>
          <w:szCs w:val="28"/>
        </w:rPr>
        <w:t xml:space="preserve"> </w:t>
      </w:r>
      <w:r w:rsidRPr="0097606A">
        <w:rPr>
          <w:rFonts w:eastAsia="Calibri"/>
          <w:color w:val="000000"/>
          <w:spacing w:val="1"/>
          <w:szCs w:val="28"/>
        </w:rPr>
        <w:t>занимался</w:t>
      </w:r>
      <w:r>
        <w:rPr>
          <w:rFonts w:eastAsia="Calibri"/>
          <w:color w:val="000000"/>
          <w:spacing w:val="1"/>
          <w:szCs w:val="28"/>
        </w:rPr>
        <w:t xml:space="preserve"> </w:t>
      </w:r>
      <w:r w:rsidRPr="0097606A">
        <w:rPr>
          <w:rFonts w:eastAsia="Calibri"/>
          <w:color w:val="000000"/>
          <w:spacing w:val="1"/>
          <w:szCs w:val="28"/>
        </w:rPr>
        <w:t>наряду</w:t>
      </w:r>
      <w:r>
        <w:rPr>
          <w:rFonts w:eastAsia="Calibri"/>
          <w:color w:val="000000"/>
          <w:spacing w:val="1"/>
          <w:szCs w:val="28"/>
        </w:rPr>
        <w:t xml:space="preserve"> </w:t>
      </w:r>
      <w:r w:rsidRPr="0097606A">
        <w:rPr>
          <w:rFonts w:eastAsia="Calibri"/>
          <w:color w:val="000000"/>
          <w:spacing w:val="1"/>
          <w:szCs w:val="28"/>
        </w:rPr>
        <w:t>с</w:t>
      </w:r>
      <w:r>
        <w:rPr>
          <w:rFonts w:eastAsia="Calibri"/>
          <w:color w:val="000000"/>
          <w:spacing w:val="1"/>
          <w:szCs w:val="28"/>
        </w:rPr>
        <w:t xml:space="preserve"> </w:t>
      </w:r>
      <w:r w:rsidRPr="0097606A">
        <w:rPr>
          <w:rFonts w:eastAsia="Calibri"/>
          <w:color w:val="000000"/>
          <w:spacing w:val="1"/>
          <w:szCs w:val="28"/>
        </w:rPr>
        <w:t>теорией</w:t>
      </w:r>
      <w:r>
        <w:rPr>
          <w:rFonts w:eastAsia="Calibri"/>
          <w:color w:val="000000"/>
          <w:spacing w:val="1"/>
          <w:szCs w:val="28"/>
        </w:rPr>
        <w:t xml:space="preserve"> </w:t>
      </w:r>
      <w:r w:rsidRPr="0097606A">
        <w:rPr>
          <w:rFonts w:eastAsia="Calibri"/>
          <w:color w:val="000000"/>
          <w:spacing w:val="1"/>
          <w:szCs w:val="28"/>
        </w:rPr>
        <w:t>социологии</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исследованиями</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области</w:t>
      </w:r>
      <w:r>
        <w:rPr>
          <w:rFonts w:eastAsia="Calibri"/>
          <w:color w:val="000000"/>
          <w:spacing w:val="1"/>
          <w:szCs w:val="28"/>
        </w:rPr>
        <w:t xml:space="preserve"> </w:t>
      </w:r>
      <w:r w:rsidRPr="0097606A">
        <w:rPr>
          <w:rFonts w:eastAsia="Calibri"/>
          <w:color w:val="000000"/>
          <w:spacing w:val="1"/>
          <w:szCs w:val="28"/>
        </w:rPr>
        <w:t>социологии</w:t>
      </w:r>
      <w:r>
        <w:rPr>
          <w:rFonts w:eastAsia="Calibri"/>
          <w:color w:val="000000"/>
          <w:spacing w:val="1"/>
          <w:szCs w:val="28"/>
        </w:rPr>
        <w:t xml:space="preserve"> </w:t>
      </w:r>
      <w:r w:rsidRPr="0097606A">
        <w:rPr>
          <w:rFonts w:eastAsia="Calibri"/>
          <w:color w:val="000000"/>
          <w:spacing w:val="1"/>
          <w:szCs w:val="28"/>
        </w:rPr>
        <w:t>знания,</w:t>
      </w:r>
      <w:r>
        <w:rPr>
          <w:rFonts w:eastAsia="Calibri"/>
          <w:color w:val="000000"/>
          <w:spacing w:val="1"/>
          <w:szCs w:val="28"/>
        </w:rPr>
        <w:t xml:space="preserve"> </w:t>
      </w:r>
      <w:r w:rsidRPr="0097606A">
        <w:rPr>
          <w:rFonts w:eastAsia="Calibri"/>
          <w:color w:val="000000"/>
          <w:spacing w:val="1"/>
          <w:szCs w:val="28"/>
        </w:rPr>
        <w:t>урбанистики,</w:t>
      </w:r>
      <w:r>
        <w:rPr>
          <w:rFonts w:eastAsia="Calibri"/>
          <w:color w:val="000000"/>
          <w:spacing w:val="1"/>
          <w:szCs w:val="28"/>
        </w:rPr>
        <w:t xml:space="preserve"> </w:t>
      </w:r>
      <w:r w:rsidRPr="0097606A">
        <w:rPr>
          <w:rFonts w:eastAsia="Calibri"/>
          <w:color w:val="000000"/>
          <w:spacing w:val="1"/>
          <w:szCs w:val="28"/>
        </w:rPr>
        <w:t>социологии</w:t>
      </w:r>
      <w:r>
        <w:rPr>
          <w:rFonts w:eastAsia="Calibri"/>
          <w:color w:val="000000"/>
          <w:spacing w:val="1"/>
          <w:szCs w:val="28"/>
        </w:rPr>
        <w:t xml:space="preserve"> </w:t>
      </w:r>
      <w:r w:rsidRPr="0097606A">
        <w:rPr>
          <w:rFonts w:eastAsia="Calibri"/>
          <w:color w:val="000000"/>
          <w:spacing w:val="1"/>
          <w:szCs w:val="28"/>
        </w:rPr>
        <w:t>образования.</w:t>
      </w:r>
      <w:r>
        <w:rPr>
          <w:rFonts w:eastAsia="Calibri"/>
          <w:color w:val="000000"/>
          <w:spacing w:val="1"/>
          <w:szCs w:val="28"/>
        </w:rPr>
        <w:t xml:space="preserve"> </w:t>
      </w:r>
      <w:r w:rsidRPr="0097606A">
        <w:rPr>
          <w:rFonts w:eastAsia="Calibri"/>
          <w:color w:val="000000"/>
          <w:spacing w:val="1"/>
          <w:szCs w:val="28"/>
        </w:rPr>
        <w:t>Знанецкий</w:t>
      </w:r>
      <w:r>
        <w:rPr>
          <w:rFonts w:eastAsia="Calibri"/>
          <w:color w:val="000000"/>
          <w:spacing w:val="1"/>
          <w:szCs w:val="28"/>
        </w:rPr>
        <w:t xml:space="preserve"> </w:t>
      </w:r>
      <w:r w:rsidRPr="0097606A">
        <w:rPr>
          <w:rFonts w:eastAsia="Calibri"/>
          <w:color w:val="000000"/>
          <w:spacing w:val="1"/>
          <w:szCs w:val="28"/>
        </w:rPr>
        <w:t>внес</w:t>
      </w:r>
      <w:r>
        <w:rPr>
          <w:rFonts w:eastAsia="Calibri"/>
          <w:color w:val="000000"/>
          <w:spacing w:val="1"/>
          <w:szCs w:val="28"/>
        </w:rPr>
        <w:t xml:space="preserve"> </w:t>
      </w:r>
      <w:r w:rsidRPr="0097606A">
        <w:rPr>
          <w:rFonts w:eastAsia="Calibri"/>
          <w:color w:val="000000"/>
          <w:spacing w:val="1"/>
          <w:szCs w:val="28"/>
        </w:rPr>
        <w:t>также</w:t>
      </w:r>
      <w:r>
        <w:rPr>
          <w:rFonts w:eastAsia="Calibri"/>
          <w:color w:val="000000"/>
          <w:spacing w:val="1"/>
          <w:szCs w:val="28"/>
        </w:rPr>
        <w:t xml:space="preserve"> </w:t>
      </w:r>
      <w:r w:rsidRPr="0097606A">
        <w:rPr>
          <w:rFonts w:eastAsia="Calibri"/>
          <w:color w:val="000000"/>
          <w:spacing w:val="2"/>
          <w:szCs w:val="28"/>
        </w:rPr>
        <w:t>важный</w:t>
      </w:r>
      <w:r>
        <w:rPr>
          <w:rFonts w:eastAsia="Calibri"/>
          <w:color w:val="000000"/>
          <w:spacing w:val="2"/>
          <w:szCs w:val="28"/>
        </w:rPr>
        <w:t xml:space="preserve"> </w:t>
      </w:r>
      <w:r w:rsidRPr="0097606A">
        <w:rPr>
          <w:rFonts w:eastAsia="Calibri"/>
          <w:color w:val="000000"/>
          <w:spacing w:val="2"/>
          <w:szCs w:val="28"/>
        </w:rPr>
        <w:t>вклад</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развитие</w:t>
      </w:r>
      <w:r>
        <w:rPr>
          <w:rFonts w:eastAsia="Calibri"/>
          <w:color w:val="000000"/>
          <w:spacing w:val="2"/>
          <w:szCs w:val="28"/>
        </w:rPr>
        <w:t xml:space="preserve"> </w:t>
      </w:r>
      <w:r w:rsidRPr="0097606A">
        <w:rPr>
          <w:rFonts w:eastAsia="Calibri"/>
          <w:color w:val="000000"/>
          <w:spacing w:val="2"/>
          <w:szCs w:val="28"/>
        </w:rPr>
        <w:t>польской</w:t>
      </w:r>
      <w:r>
        <w:rPr>
          <w:rFonts w:eastAsia="Calibri"/>
          <w:color w:val="000000"/>
          <w:spacing w:val="2"/>
          <w:szCs w:val="28"/>
        </w:rPr>
        <w:t xml:space="preserve"> </w:t>
      </w:r>
      <w:r w:rsidRPr="0097606A">
        <w:rPr>
          <w:rFonts w:eastAsia="Calibri"/>
          <w:color w:val="000000"/>
          <w:spacing w:val="2"/>
          <w:szCs w:val="28"/>
        </w:rPr>
        <w:t>социологии</w:t>
      </w:r>
      <w:r>
        <w:rPr>
          <w:rFonts w:eastAsia="Calibri"/>
          <w:color w:val="000000"/>
          <w:spacing w:val="2"/>
          <w:szCs w:val="28"/>
        </w:rPr>
        <w:t xml:space="preserve"> </w:t>
      </w:r>
      <w:r w:rsidRPr="0097606A">
        <w:rPr>
          <w:rFonts w:eastAsia="Calibri"/>
          <w:color w:val="000000"/>
          <w:spacing w:val="2"/>
          <w:szCs w:val="28"/>
        </w:rPr>
        <w:t>первой</w:t>
      </w:r>
      <w:r>
        <w:rPr>
          <w:rFonts w:eastAsia="Calibri"/>
          <w:color w:val="000000"/>
          <w:spacing w:val="2"/>
          <w:szCs w:val="28"/>
        </w:rPr>
        <w:t xml:space="preserve"> </w:t>
      </w:r>
      <w:r w:rsidRPr="0097606A">
        <w:rPr>
          <w:rFonts w:eastAsia="Calibri"/>
          <w:color w:val="000000"/>
          <w:spacing w:val="2"/>
          <w:szCs w:val="28"/>
        </w:rPr>
        <w:t>половины</w:t>
      </w:r>
      <w:r>
        <w:rPr>
          <w:rFonts w:eastAsia="Calibri"/>
          <w:color w:val="000000"/>
          <w:spacing w:val="2"/>
          <w:szCs w:val="28"/>
        </w:rPr>
        <w:t xml:space="preserve"> </w:t>
      </w:r>
      <w:r w:rsidRPr="0097606A">
        <w:rPr>
          <w:rFonts w:eastAsia="Calibri"/>
          <w:color w:val="000000"/>
          <w:szCs w:val="28"/>
          <w:lang w:val="en-US"/>
        </w:rPr>
        <w:t>XX</w:t>
      </w:r>
      <w:r>
        <w:rPr>
          <w:rFonts w:eastAsia="Calibri"/>
          <w:color w:val="000000"/>
          <w:szCs w:val="28"/>
        </w:rPr>
        <w:t xml:space="preserve"> </w:t>
      </w:r>
      <w:r w:rsidRPr="0097606A">
        <w:rPr>
          <w:rFonts w:eastAsia="Calibri"/>
          <w:color w:val="000000"/>
          <w:szCs w:val="28"/>
        </w:rPr>
        <w:t>века.</w:t>
      </w:r>
      <w:r>
        <w:rPr>
          <w:rFonts w:eastAsia="Calibri"/>
          <w:color w:val="000000"/>
          <w:szCs w:val="28"/>
        </w:rPr>
        <w:t xml:space="preserve"> </w:t>
      </w:r>
    </w:p>
    <w:p w:rsidR="006F4F5E" w:rsidRPr="0097606A" w:rsidRDefault="006F4F5E" w:rsidP="006F4F5E">
      <w:pPr>
        <w:spacing w:line="276" w:lineRule="auto"/>
        <w:ind w:firstLine="709"/>
        <w:jc w:val="both"/>
        <w:rPr>
          <w:rFonts w:eastAsia="Calibri"/>
          <w:color w:val="000000"/>
          <w:spacing w:val="1"/>
          <w:szCs w:val="28"/>
        </w:rPr>
      </w:pPr>
      <w:r w:rsidRPr="0097606A">
        <w:rPr>
          <w:rFonts w:eastAsia="Calibri"/>
          <w:i/>
          <w:color w:val="000000"/>
          <w:spacing w:val="-1"/>
          <w:szCs w:val="28"/>
        </w:rPr>
        <w:t>Второе</w:t>
      </w:r>
      <w:r>
        <w:rPr>
          <w:rFonts w:eastAsia="Calibri"/>
          <w:i/>
          <w:color w:val="000000"/>
          <w:spacing w:val="-1"/>
          <w:szCs w:val="28"/>
        </w:rPr>
        <w:t xml:space="preserve"> </w:t>
      </w:r>
      <w:r w:rsidRPr="0097606A">
        <w:rPr>
          <w:rFonts w:eastAsia="Calibri"/>
          <w:i/>
          <w:color w:val="000000"/>
          <w:spacing w:val="-1"/>
          <w:szCs w:val="28"/>
        </w:rPr>
        <w:t>поколение</w:t>
      </w:r>
      <w:r>
        <w:rPr>
          <w:rFonts w:eastAsia="Calibri"/>
          <w:color w:val="000000"/>
          <w:spacing w:val="-1"/>
          <w:szCs w:val="28"/>
        </w:rPr>
        <w:t xml:space="preserve"> </w:t>
      </w:r>
      <w:r w:rsidRPr="0097606A">
        <w:rPr>
          <w:rFonts w:eastAsia="Calibri"/>
          <w:color w:val="000000"/>
          <w:spacing w:val="-1"/>
          <w:szCs w:val="28"/>
        </w:rPr>
        <w:t>Чикагской</w:t>
      </w:r>
      <w:r>
        <w:rPr>
          <w:rFonts w:eastAsia="Calibri"/>
          <w:color w:val="000000"/>
          <w:spacing w:val="-1"/>
          <w:szCs w:val="28"/>
        </w:rPr>
        <w:t xml:space="preserve"> </w:t>
      </w:r>
      <w:r w:rsidRPr="0097606A">
        <w:rPr>
          <w:rFonts w:eastAsia="Calibri"/>
          <w:color w:val="000000"/>
          <w:spacing w:val="-1"/>
          <w:szCs w:val="28"/>
        </w:rPr>
        <w:t>школы</w:t>
      </w:r>
      <w:r>
        <w:rPr>
          <w:rFonts w:eastAsia="Calibri"/>
          <w:color w:val="000000"/>
          <w:spacing w:val="-1"/>
          <w:szCs w:val="28"/>
        </w:rPr>
        <w:t xml:space="preserve"> </w:t>
      </w:r>
      <w:r w:rsidRPr="0097606A">
        <w:rPr>
          <w:rFonts w:eastAsia="Calibri"/>
          <w:color w:val="000000"/>
          <w:spacing w:val="-1"/>
          <w:szCs w:val="28"/>
        </w:rPr>
        <w:t>охватывает</w:t>
      </w:r>
      <w:r>
        <w:rPr>
          <w:rFonts w:eastAsia="Calibri"/>
          <w:color w:val="000000"/>
          <w:spacing w:val="-1"/>
          <w:szCs w:val="28"/>
        </w:rPr>
        <w:t xml:space="preserve"> </w:t>
      </w:r>
      <w:r w:rsidRPr="0097606A">
        <w:rPr>
          <w:rFonts w:eastAsia="Calibri"/>
          <w:color w:val="000000"/>
          <w:spacing w:val="-1"/>
          <w:szCs w:val="28"/>
        </w:rPr>
        <w:t>социологов,</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полной</w:t>
      </w:r>
      <w:r>
        <w:rPr>
          <w:rFonts w:eastAsia="Calibri"/>
          <w:color w:val="000000"/>
          <w:spacing w:val="1"/>
          <w:szCs w:val="28"/>
        </w:rPr>
        <w:t xml:space="preserve"> </w:t>
      </w:r>
      <w:r w:rsidRPr="0097606A">
        <w:rPr>
          <w:rFonts w:eastAsia="Calibri"/>
          <w:color w:val="000000"/>
          <w:spacing w:val="1"/>
          <w:szCs w:val="28"/>
        </w:rPr>
        <w:t>мере</w:t>
      </w:r>
      <w:r>
        <w:rPr>
          <w:rFonts w:eastAsia="Calibri"/>
          <w:color w:val="000000"/>
          <w:spacing w:val="1"/>
          <w:szCs w:val="28"/>
        </w:rPr>
        <w:t xml:space="preserve"> </w:t>
      </w:r>
      <w:r w:rsidRPr="0097606A">
        <w:rPr>
          <w:rFonts w:eastAsia="Calibri"/>
          <w:color w:val="000000"/>
          <w:spacing w:val="1"/>
          <w:szCs w:val="28"/>
        </w:rPr>
        <w:t>проявивших</w:t>
      </w:r>
      <w:r>
        <w:rPr>
          <w:rFonts w:eastAsia="Calibri"/>
          <w:color w:val="000000"/>
          <w:spacing w:val="1"/>
          <w:szCs w:val="28"/>
        </w:rPr>
        <w:t xml:space="preserve"> </w:t>
      </w:r>
      <w:r w:rsidRPr="0097606A">
        <w:rPr>
          <w:rFonts w:eastAsia="Calibri"/>
          <w:color w:val="000000"/>
          <w:spacing w:val="1"/>
          <w:szCs w:val="28"/>
        </w:rPr>
        <w:t>себя</w:t>
      </w:r>
      <w:r>
        <w:rPr>
          <w:rFonts w:eastAsia="Calibri"/>
          <w:color w:val="000000"/>
          <w:spacing w:val="1"/>
          <w:szCs w:val="28"/>
        </w:rPr>
        <w:t xml:space="preserve"> </w:t>
      </w:r>
      <w:r w:rsidRPr="0097606A">
        <w:rPr>
          <w:rFonts w:eastAsia="Calibri"/>
          <w:color w:val="000000"/>
          <w:spacing w:val="1"/>
          <w:szCs w:val="28"/>
        </w:rPr>
        <w:t>между</w:t>
      </w:r>
      <w:r>
        <w:rPr>
          <w:rFonts w:eastAsia="Calibri"/>
          <w:color w:val="000000"/>
          <w:spacing w:val="1"/>
          <w:szCs w:val="28"/>
        </w:rPr>
        <w:t xml:space="preserve"> </w:t>
      </w:r>
      <w:r w:rsidRPr="0097606A">
        <w:rPr>
          <w:rFonts w:eastAsia="Calibri"/>
          <w:color w:val="000000"/>
          <w:spacing w:val="1"/>
          <w:szCs w:val="28"/>
        </w:rPr>
        <w:t>первой</w:t>
      </w:r>
      <w:r>
        <w:rPr>
          <w:rFonts w:eastAsia="Calibri"/>
          <w:color w:val="000000"/>
          <w:spacing w:val="1"/>
          <w:szCs w:val="28"/>
        </w:rPr>
        <w:t xml:space="preserve"> </w:t>
      </w:r>
      <w:r w:rsidRPr="0097606A">
        <w:rPr>
          <w:rFonts w:eastAsia="Calibri"/>
          <w:color w:val="000000"/>
          <w:spacing w:val="1"/>
          <w:szCs w:val="28"/>
        </w:rPr>
        <w:t>мировой</w:t>
      </w:r>
      <w:r>
        <w:rPr>
          <w:rFonts w:eastAsia="Calibri"/>
          <w:color w:val="000000"/>
          <w:spacing w:val="1"/>
          <w:szCs w:val="28"/>
        </w:rPr>
        <w:t xml:space="preserve"> </w:t>
      </w:r>
      <w:r w:rsidRPr="0097606A">
        <w:rPr>
          <w:rFonts w:eastAsia="Calibri"/>
          <w:color w:val="000000"/>
          <w:spacing w:val="1"/>
          <w:szCs w:val="28"/>
        </w:rPr>
        <w:t>войной</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zCs w:val="28"/>
        </w:rPr>
        <w:t>серединой</w:t>
      </w:r>
      <w:r>
        <w:rPr>
          <w:rFonts w:eastAsia="Calibri"/>
          <w:color w:val="000000"/>
          <w:szCs w:val="28"/>
        </w:rPr>
        <w:t xml:space="preserve"> </w:t>
      </w:r>
      <w:r w:rsidRPr="0097606A">
        <w:rPr>
          <w:rFonts w:eastAsia="Calibri"/>
          <w:color w:val="000000"/>
          <w:szCs w:val="28"/>
        </w:rPr>
        <w:t>30-х</w:t>
      </w:r>
      <w:r>
        <w:rPr>
          <w:rFonts w:eastAsia="Calibri"/>
          <w:color w:val="000000"/>
          <w:szCs w:val="28"/>
        </w:rPr>
        <w:t xml:space="preserve"> </w:t>
      </w:r>
      <w:r w:rsidRPr="0097606A">
        <w:rPr>
          <w:rFonts w:eastAsia="Calibri"/>
          <w:color w:val="000000"/>
          <w:szCs w:val="28"/>
        </w:rPr>
        <w:t>годов</w:t>
      </w:r>
      <w:r>
        <w:rPr>
          <w:rFonts w:eastAsia="Calibri"/>
          <w:color w:val="000000"/>
          <w:szCs w:val="28"/>
        </w:rPr>
        <w:t xml:space="preserve"> </w:t>
      </w:r>
      <w:r w:rsidRPr="0097606A">
        <w:rPr>
          <w:rFonts w:eastAsia="Calibri"/>
          <w:color w:val="000000"/>
          <w:szCs w:val="28"/>
          <w:lang w:val="en-US"/>
        </w:rPr>
        <w:t>XX</w:t>
      </w:r>
      <w:r>
        <w:rPr>
          <w:rFonts w:eastAsia="Calibri"/>
          <w:color w:val="000000"/>
          <w:szCs w:val="28"/>
        </w:rPr>
        <w:t xml:space="preserve"> </w:t>
      </w:r>
      <w:r w:rsidRPr="0097606A">
        <w:rPr>
          <w:rFonts w:eastAsia="Calibri"/>
          <w:color w:val="000000"/>
          <w:szCs w:val="28"/>
        </w:rPr>
        <w:t>века.</w:t>
      </w:r>
      <w:r>
        <w:rPr>
          <w:rFonts w:eastAsia="Calibri"/>
          <w:color w:val="000000"/>
          <w:szCs w:val="28"/>
        </w:rPr>
        <w:t xml:space="preserve"> </w:t>
      </w:r>
      <w:r w:rsidRPr="0097606A">
        <w:rPr>
          <w:rFonts w:eastAsia="Calibri"/>
          <w:color w:val="000000"/>
          <w:szCs w:val="28"/>
        </w:rPr>
        <w:t>Лидерами</w:t>
      </w:r>
      <w:r>
        <w:rPr>
          <w:rFonts w:eastAsia="Calibri"/>
          <w:color w:val="000000"/>
          <w:szCs w:val="28"/>
        </w:rPr>
        <w:t xml:space="preserve"> </w:t>
      </w:r>
      <w:r w:rsidRPr="0097606A">
        <w:rPr>
          <w:rFonts w:eastAsia="Calibri"/>
          <w:color w:val="000000"/>
          <w:szCs w:val="28"/>
        </w:rPr>
        <w:t>этой</w:t>
      </w:r>
      <w:r>
        <w:rPr>
          <w:rFonts w:eastAsia="Calibri"/>
          <w:color w:val="000000"/>
          <w:szCs w:val="28"/>
        </w:rPr>
        <w:t xml:space="preserve"> </w:t>
      </w:r>
      <w:r w:rsidRPr="0097606A">
        <w:rPr>
          <w:rFonts w:eastAsia="Calibri"/>
          <w:color w:val="000000"/>
          <w:szCs w:val="28"/>
        </w:rPr>
        <w:t>генерации</w:t>
      </w:r>
      <w:r>
        <w:rPr>
          <w:rFonts w:eastAsia="Calibri"/>
          <w:color w:val="000000"/>
          <w:szCs w:val="28"/>
        </w:rPr>
        <w:t xml:space="preserve"> </w:t>
      </w:r>
      <w:r w:rsidRPr="0097606A">
        <w:rPr>
          <w:rFonts w:eastAsia="Calibri"/>
          <w:color w:val="000000"/>
          <w:szCs w:val="28"/>
        </w:rPr>
        <w:t>были</w:t>
      </w:r>
      <w:r>
        <w:rPr>
          <w:rFonts w:eastAsia="Calibri"/>
          <w:color w:val="000000"/>
          <w:szCs w:val="28"/>
        </w:rPr>
        <w:t xml:space="preserve"> </w:t>
      </w:r>
      <w:r w:rsidRPr="0097606A">
        <w:rPr>
          <w:rFonts w:eastAsia="Calibri"/>
          <w:color w:val="000000"/>
          <w:szCs w:val="28"/>
        </w:rPr>
        <w:t>Роберт</w:t>
      </w:r>
      <w:r>
        <w:rPr>
          <w:rFonts w:eastAsia="Calibri"/>
          <w:color w:val="000000"/>
          <w:szCs w:val="28"/>
        </w:rPr>
        <w:t xml:space="preserve"> </w:t>
      </w:r>
      <w:r w:rsidRPr="0097606A">
        <w:rPr>
          <w:rFonts w:eastAsia="Calibri"/>
          <w:color w:val="000000"/>
          <w:szCs w:val="28"/>
        </w:rPr>
        <w:t>Парк</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Эрнест</w:t>
      </w:r>
      <w:r>
        <w:rPr>
          <w:rFonts w:eastAsia="Calibri"/>
          <w:color w:val="000000"/>
          <w:szCs w:val="28"/>
        </w:rPr>
        <w:t xml:space="preserve"> </w:t>
      </w:r>
      <w:r w:rsidRPr="0097606A">
        <w:rPr>
          <w:rFonts w:eastAsia="Calibri"/>
          <w:color w:val="000000"/>
          <w:szCs w:val="28"/>
        </w:rPr>
        <w:t>Берджесс,</w:t>
      </w:r>
      <w:r>
        <w:rPr>
          <w:rFonts w:eastAsia="Calibri"/>
          <w:color w:val="000000"/>
          <w:szCs w:val="28"/>
        </w:rPr>
        <w:t xml:space="preserve"> </w:t>
      </w:r>
      <w:r w:rsidRPr="0097606A">
        <w:rPr>
          <w:rFonts w:eastAsia="Calibri"/>
          <w:color w:val="000000"/>
          <w:szCs w:val="28"/>
        </w:rPr>
        <w:t>а</w:t>
      </w:r>
      <w:r>
        <w:rPr>
          <w:rFonts w:eastAsia="Calibri"/>
          <w:color w:val="000000"/>
          <w:szCs w:val="28"/>
        </w:rPr>
        <w:t xml:space="preserve"> </w:t>
      </w:r>
      <w:r w:rsidRPr="0097606A">
        <w:rPr>
          <w:rFonts w:eastAsia="Calibri"/>
          <w:color w:val="000000"/>
          <w:szCs w:val="28"/>
        </w:rPr>
        <w:t>основной</w:t>
      </w:r>
      <w:r>
        <w:rPr>
          <w:rFonts w:eastAsia="Calibri"/>
          <w:color w:val="000000"/>
          <w:szCs w:val="28"/>
        </w:rPr>
        <w:t xml:space="preserve"> </w:t>
      </w:r>
      <w:r w:rsidRPr="0097606A">
        <w:rPr>
          <w:rFonts w:eastAsia="Calibri"/>
          <w:color w:val="000000"/>
          <w:szCs w:val="28"/>
        </w:rPr>
        <w:t>проблематикой</w:t>
      </w:r>
      <w:r>
        <w:rPr>
          <w:rFonts w:eastAsia="Calibri"/>
          <w:color w:val="000000"/>
          <w:szCs w:val="28"/>
        </w:rPr>
        <w:t xml:space="preserve"> – </w:t>
      </w:r>
      <w:r w:rsidRPr="0097606A">
        <w:rPr>
          <w:rFonts w:eastAsia="Calibri"/>
          <w:color w:val="000000"/>
          <w:spacing w:val="2"/>
          <w:szCs w:val="28"/>
        </w:rPr>
        <w:t>различные</w:t>
      </w:r>
      <w:r>
        <w:rPr>
          <w:rFonts w:eastAsia="Calibri"/>
          <w:color w:val="000000"/>
          <w:spacing w:val="2"/>
          <w:szCs w:val="28"/>
        </w:rPr>
        <w:t xml:space="preserve"> </w:t>
      </w:r>
      <w:r w:rsidRPr="0097606A">
        <w:rPr>
          <w:rFonts w:eastAsia="Calibri"/>
          <w:color w:val="000000"/>
          <w:spacing w:val="2"/>
          <w:szCs w:val="28"/>
        </w:rPr>
        <w:t>аспекты</w:t>
      </w:r>
      <w:r>
        <w:rPr>
          <w:rFonts w:eastAsia="Calibri"/>
          <w:color w:val="000000"/>
          <w:spacing w:val="2"/>
          <w:szCs w:val="28"/>
        </w:rPr>
        <w:t xml:space="preserve"> </w:t>
      </w:r>
      <w:r w:rsidRPr="0097606A">
        <w:rPr>
          <w:rFonts w:eastAsia="Calibri"/>
          <w:color w:val="000000"/>
          <w:spacing w:val="2"/>
          <w:szCs w:val="28"/>
        </w:rPr>
        <w:t>урбанизации,</w:t>
      </w:r>
      <w:r>
        <w:rPr>
          <w:rFonts w:eastAsia="Calibri"/>
          <w:color w:val="000000"/>
          <w:spacing w:val="2"/>
          <w:szCs w:val="28"/>
        </w:rPr>
        <w:t xml:space="preserve"> </w:t>
      </w:r>
      <w:r w:rsidRPr="0097606A">
        <w:rPr>
          <w:rFonts w:eastAsia="Calibri"/>
          <w:color w:val="000000"/>
          <w:spacing w:val="2"/>
          <w:szCs w:val="28"/>
        </w:rPr>
        <w:t>социология</w:t>
      </w:r>
      <w:r>
        <w:rPr>
          <w:rFonts w:eastAsia="Calibri"/>
          <w:color w:val="000000"/>
          <w:spacing w:val="2"/>
          <w:szCs w:val="28"/>
        </w:rPr>
        <w:t xml:space="preserve"> </w:t>
      </w:r>
      <w:r w:rsidRPr="0097606A">
        <w:rPr>
          <w:rFonts w:eastAsia="Calibri"/>
          <w:color w:val="000000"/>
          <w:spacing w:val="2"/>
          <w:szCs w:val="28"/>
        </w:rPr>
        <w:t>семьи,</w:t>
      </w:r>
      <w:r>
        <w:rPr>
          <w:rFonts w:eastAsia="Calibri"/>
          <w:color w:val="000000"/>
          <w:spacing w:val="2"/>
          <w:szCs w:val="28"/>
        </w:rPr>
        <w:t xml:space="preserve"> </w:t>
      </w:r>
      <w:r w:rsidRPr="0097606A">
        <w:rPr>
          <w:rFonts w:eastAsia="Calibri"/>
          <w:color w:val="000000"/>
          <w:spacing w:val="2"/>
          <w:szCs w:val="28"/>
        </w:rPr>
        <w:t>социальная</w:t>
      </w:r>
      <w:r>
        <w:rPr>
          <w:rFonts w:eastAsia="Calibri"/>
          <w:color w:val="000000"/>
          <w:spacing w:val="2"/>
          <w:szCs w:val="28"/>
        </w:rPr>
        <w:t xml:space="preserve"> </w:t>
      </w:r>
      <w:r w:rsidRPr="0097606A">
        <w:rPr>
          <w:rFonts w:eastAsia="Calibri"/>
          <w:color w:val="000000"/>
          <w:spacing w:val="2"/>
          <w:szCs w:val="28"/>
        </w:rPr>
        <w:t>дезорганизация.</w:t>
      </w:r>
      <w:r>
        <w:rPr>
          <w:rFonts w:eastAsia="Calibri"/>
          <w:color w:val="000000"/>
          <w:spacing w:val="2"/>
          <w:szCs w:val="28"/>
        </w:rPr>
        <w:t xml:space="preserve"> </w:t>
      </w:r>
      <w:r w:rsidRPr="0097606A">
        <w:rPr>
          <w:rFonts w:eastAsia="Calibri"/>
          <w:color w:val="000000"/>
          <w:spacing w:val="2"/>
          <w:szCs w:val="28"/>
        </w:rPr>
        <w:t>Большую</w:t>
      </w:r>
      <w:r>
        <w:rPr>
          <w:rFonts w:eastAsia="Calibri"/>
          <w:color w:val="000000"/>
          <w:spacing w:val="2"/>
          <w:szCs w:val="28"/>
        </w:rPr>
        <w:t xml:space="preserve"> </w:t>
      </w:r>
      <w:r w:rsidRPr="0097606A">
        <w:rPr>
          <w:rFonts w:eastAsia="Calibri"/>
          <w:color w:val="000000"/>
          <w:spacing w:val="2"/>
          <w:szCs w:val="28"/>
        </w:rPr>
        <w:t>известность</w:t>
      </w:r>
      <w:r>
        <w:rPr>
          <w:rFonts w:eastAsia="Calibri"/>
          <w:color w:val="000000"/>
          <w:spacing w:val="2"/>
          <w:szCs w:val="28"/>
        </w:rPr>
        <w:t xml:space="preserve"> </w:t>
      </w:r>
      <w:r w:rsidRPr="0097606A">
        <w:rPr>
          <w:rFonts w:eastAsia="Calibri"/>
          <w:color w:val="000000"/>
          <w:spacing w:val="2"/>
          <w:szCs w:val="28"/>
        </w:rPr>
        <w:t>получила</w:t>
      </w:r>
      <w:r>
        <w:rPr>
          <w:rFonts w:eastAsia="Calibri"/>
          <w:color w:val="000000"/>
          <w:spacing w:val="2"/>
          <w:szCs w:val="28"/>
        </w:rPr>
        <w:t xml:space="preserve"> </w:t>
      </w:r>
      <w:r w:rsidRPr="0097606A">
        <w:rPr>
          <w:rFonts w:eastAsia="Calibri"/>
          <w:color w:val="000000"/>
          <w:spacing w:val="2"/>
          <w:szCs w:val="28"/>
        </w:rPr>
        <w:t>написанная</w:t>
      </w:r>
      <w:r>
        <w:rPr>
          <w:rFonts w:eastAsia="Calibri"/>
          <w:color w:val="000000"/>
          <w:spacing w:val="2"/>
          <w:szCs w:val="28"/>
        </w:rPr>
        <w:t xml:space="preserve"> Р. </w:t>
      </w:r>
      <w:r w:rsidRPr="0097606A">
        <w:rPr>
          <w:rFonts w:eastAsia="Calibri"/>
          <w:color w:val="000000"/>
          <w:spacing w:val="2"/>
          <w:szCs w:val="28"/>
        </w:rPr>
        <w:t>Пар</w:t>
      </w:r>
      <w:r w:rsidRPr="0097606A">
        <w:rPr>
          <w:rFonts w:eastAsia="Calibri"/>
          <w:color w:val="000000"/>
          <w:szCs w:val="28"/>
        </w:rPr>
        <w:t>ком</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Э. </w:t>
      </w:r>
      <w:r w:rsidRPr="0097606A">
        <w:rPr>
          <w:rFonts w:eastAsia="Calibri"/>
          <w:color w:val="000000"/>
          <w:szCs w:val="28"/>
        </w:rPr>
        <w:t>Берджессом</w:t>
      </w:r>
      <w:r>
        <w:rPr>
          <w:rFonts w:eastAsia="Calibri"/>
          <w:color w:val="000000"/>
          <w:szCs w:val="28"/>
        </w:rPr>
        <w:t xml:space="preserve"> </w:t>
      </w:r>
      <w:r w:rsidRPr="0097606A">
        <w:rPr>
          <w:rFonts w:eastAsia="Calibri"/>
          <w:color w:val="000000"/>
          <w:szCs w:val="28"/>
        </w:rPr>
        <w:t>книга</w:t>
      </w:r>
      <w:r>
        <w:rPr>
          <w:rFonts w:eastAsia="Calibri"/>
          <w:color w:val="000000"/>
          <w:szCs w:val="28"/>
        </w:rPr>
        <w:t xml:space="preserve"> «</w:t>
      </w:r>
      <w:r w:rsidRPr="0097606A">
        <w:rPr>
          <w:rFonts w:eastAsia="Calibri"/>
          <w:color w:val="000000"/>
          <w:szCs w:val="28"/>
        </w:rPr>
        <w:t>Введение</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науку</w:t>
      </w:r>
      <w:r>
        <w:rPr>
          <w:rFonts w:eastAsia="Calibri"/>
          <w:color w:val="000000"/>
          <w:szCs w:val="28"/>
        </w:rPr>
        <w:t xml:space="preserve"> </w:t>
      </w:r>
      <w:r w:rsidRPr="0097606A">
        <w:rPr>
          <w:rFonts w:eastAsia="Calibri"/>
          <w:color w:val="000000"/>
          <w:szCs w:val="28"/>
        </w:rPr>
        <w:t>социологии</w:t>
      </w:r>
      <w:r>
        <w:rPr>
          <w:rFonts w:eastAsia="Calibri"/>
          <w:color w:val="000000"/>
          <w:szCs w:val="28"/>
        </w:rPr>
        <w:t xml:space="preserve">» </w:t>
      </w:r>
      <w:r w:rsidRPr="0097606A">
        <w:rPr>
          <w:rFonts w:eastAsia="Calibri"/>
          <w:color w:val="000000"/>
          <w:szCs w:val="28"/>
        </w:rPr>
        <w:t>(1921),</w:t>
      </w:r>
      <w:r>
        <w:rPr>
          <w:rFonts w:eastAsia="Calibri"/>
          <w:color w:val="000000"/>
          <w:szCs w:val="28"/>
        </w:rPr>
        <w:t xml:space="preserve"> </w:t>
      </w:r>
      <w:r w:rsidRPr="0097606A">
        <w:rPr>
          <w:rFonts w:eastAsia="Calibri"/>
          <w:color w:val="000000"/>
          <w:spacing w:val="-1"/>
          <w:szCs w:val="28"/>
        </w:rPr>
        <w:t>долгое</w:t>
      </w:r>
      <w:r>
        <w:rPr>
          <w:rFonts w:eastAsia="Calibri"/>
          <w:color w:val="000000"/>
          <w:spacing w:val="-1"/>
          <w:szCs w:val="28"/>
        </w:rPr>
        <w:t xml:space="preserve"> </w:t>
      </w:r>
      <w:r w:rsidRPr="0097606A">
        <w:rPr>
          <w:rFonts w:eastAsia="Calibri"/>
          <w:color w:val="000000"/>
          <w:spacing w:val="-1"/>
          <w:szCs w:val="28"/>
        </w:rPr>
        <w:t>время</w:t>
      </w:r>
      <w:r>
        <w:rPr>
          <w:rFonts w:eastAsia="Calibri"/>
          <w:color w:val="000000"/>
          <w:spacing w:val="-1"/>
          <w:szCs w:val="28"/>
        </w:rPr>
        <w:t xml:space="preserve"> </w:t>
      </w:r>
      <w:r w:rsidRPr="0097606A">
        <w:rPr>
          <w:rFonts w:eastAsia="Calibri"/>
          <w:color w:val="000000"/>
          <w:spacing w:val="-1"/>
          <w:szCs w:val="28"/>
        </w:rPr>
        <w:t>бывшая</w:t>
      </w:r>
      <w:r>
        <w:rPr>
          <w:rFonts w:eastAsia="Calibri"/>
          <w:color w:val="000000"/>
          <w:spacing w:val="-1"/>
          <w:szCs w:val="28"/>
        </w:rPr>
        <w:t xml:space="preserve"> </w:t>
      </w:r>
      <w:r w:rsidRPr="0097606A">
        <w:rPr>
          <w:rFonts w:eastAsia="Calibri"/>
          <w:color w:val="000000"/>
          <w:spacing w:val="-1"/>
          <w:szCs w:val="28"/>
        </w:rPr>
        <w:t>основным</w:t>
      </w:r>
      <w:r>
        <w:rPr>
          <w:rFonts w:eastAsia="Calibri"/>
          <w:color w:val="000000"/>
          <w:spacing w:val="-1"/>
          <w:szCs w:val="28"/>
        </w:rPr>
        <w:t xml:space="preserve"> </w:t>
      </w:r>
      <w:r w:rsidRPr="0097606A">
        <w:rPr>
          <w:rFonts w:eastAsia="Calibri"/>
          <w:color w:val="000000"/>
          <w:spacing w:val="-1"/>
          <w:szCs w:val="28"/>
        </w:rPr>
        <w:t>учебником</w:t>
      </w:r>
      <w:r>
        <w:rPr>
          <w:rFonts w:eastAsia="Calibri"/>
          <w:color w:val="000000"/>
          <w:spacing w:val="-1"/>
          <w:szCs w:val="28"/>
        </w:rPr>
        <w:t xml:space="preserve"> </w:t>
      </w:r>
      <w:r w:rsidRPr="0097606A">
        <w:rPr>
          <w:rFonts w:eastAsia="Calibri"/>
          <w:color w:val="000000"/>
          <w:spacing w:val="-1"/>
          <w:szCs w:val="28"/>
        </w:rPr>
        <w:t>студентов-социологов</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2"/>
          <w:szCs w:val="28"/>
        </w:rPr>
        <w:t>университетах</w:t>
      </w:r>
      <w:r>
        <w:rPr>
          <w:rFonts w:eastAsia="Calibri"/>
          <w:color w:val="000000"/>
          <w:spacing w:val="2"/>
          <w:szCs w:val="28"/>
        </w:rPr>
        <w:t xml:space="preserve"> </w:t>
      </w:r>
      <w:r w:rsidRPr="0097606A">
        <w:rPr>
          <w:rFonts w:eastAsia="Calibri"/>
          <w:color w:val="000000"/>
          <w:spacing w:val="2"/>
          <w:szCs w:val="28"/>
        </w:rPr>
        <w:t>США.</w:t>
      </w:r>
      <w:r>
        <w:rPr>
          <w:rFonts w:eastAsia="Calibri"/>
          <w:color w:val="000000"/>
          <w:spacing w:val="2"/>
          <w:szCs w:val="28"/>
        </w:rPr>
        <w:t xml:space="preserve"> </w:t>
      </w:r>
      <w:r w:rsidRPr="0097606A">
        <w:rPr>
          <w:rFonts w:eastAsia="Calibri"/>
          <w:color w:val="000000"/>
          <w:spacing w:val="2"/>
          <w:szCs w:val="28"/>
        </w:rPr>
        <w:t>Она</w:t>
      </w:r>
      <w:r>
        <w:rPr>
          <w:rFonts w:eastAsia="Calibri"/>
          <w:color w:val="000000"/>
          <w:spacing w:val="2"/>
          <w:szCs w:val="28"/>
        </w:rPr>
        <w:t xml:space="preserve"> </w:t>
      </w:r>
      <w:r w:rsidRPr="0097606A">
        <w:rPr>
          <w:rFonts w:eastAsia="Calibri"/>
          <w:color w:val="000000"/>
          <w:spacing w:val="2"/>
          <w:szCs w:val="28"/>
        </w:rPr>
        <w:t>считается</w:t>
      </w:r>
      <w:r>
        <w:rPr>
          <w:rFonts w:eastAsia="Calibri"/>
          <w:color w:val="000000"/>
          <w:spacing w:val="2"/>
          <w:szCs w:val="28"/>
        </w:rPr>
        <w:t xml:space="preserve"> </w:t>
      </w:r>
      <w:r w:rsidRPr="0097606A">
        <w:rPr>
          <w:rFonts w:eastAsia="Calibri"/>
          <w:color w:val="000000"/>
          <w:spacing w:val="2"/>
          <w:szCs w:val="28"/>
        </w:rPr>
        <w:t>основополагающей</w:t>
      </w:r>
      <w:r>
        <w:rPr>
          <w:rFonts w:eastAsia="Calibri"/>
          <w:color w:val="000000"/>
          <w:spacing w:val="2"/>
          <w:szCs w:val="28"/>
        </w:rPr>
        <w:t xml:space="preserve"> </w:t>
      </w:r>
      <w:r w:rsidRPr="0097606A">
        <w:rPr>
          <w:rFonts w:eastAsia="Calibri"/>
          <w:color w:val="000000"/>
          <w:spacing w:val="2"/>
          <w:szCs w:val="28"/>
        </w:rPr>
        <w:t>для</w:t>
      </w:r>
      <w:r>
        <w:rPr>
          <w:rFonts w:eastAsia="Calibri"/>
          <w:color w:val="000000"/>
          <w:spacing w:val="2"/>
          <w:szCs w:val="28"/>
        </w:rPr>
        <w:t xml:space="preserve"> </w:t>
      </w:r>
      <w:r w:rsidRPr="0097606A">
        <w:rPr>
          <w:rFonts w:eastAsia="Calibri"/>
          <w:color w:val="000000"/>
          <w:spacing w:val="2"/>
          <w:szCs w:val="28"/>
        </w:rPr>
        <w:t>фор</w:t>
      </w:r>
      <w:r w:rsidRPr="0097606A">
        <w:rPr>
          <w:rFonts w:eastAsia="Calibri"/>
          <w:color w:val="000000"/>
          <w:spacing w:val="1"/>
          <w:szCs w:val="28"/>
        </w:rPr>
        <w:t>мирования</w:t>
      </w:r>
      <w:r>
        <w:rPr>
          <w:rFonts w:eastAsia="Calibri"/>
          <w:color w:val="000000"/>
          <w:spacing w:val="1"/>
          <w:szCs w:val="28"/>
        </w:rPr>
        <w:t xml:space="preserve"> </w:t>
      </w:r>
      <w:r w:rsidRPr="0097606A">
        <w:rPr>
          <w:rFonts w:eastAsia="Calibri"/>
          <w:color w:val="000000"/>
          <w:spacing w:val="1"/>
          <w:szCs w:val="28"/>
        </w:rPr>
        <w:t>современной</w:t>
      </w:r>
      <w:r>
        <w:rPr>
          <w:rFonts w:eastAsia="Calibri"/>
          <w:color w:val="000000"/>
          <w:spacing w:val="1"/>
          <w:szCs w:val="28"/>
        </w:rPr>
        <w:t xml:space="preserve"> </w:t>
      </w:r>
      <w:r w:rsidRPr="0097606A">
        <w:rPr>
          <w:rFonts w:eastAsia="Calibri"/>
          <w:color w:val="000000"/>
          <w:spacing w:val="1"/>
          <w:szCs w:val="28"/>
        </w:rPr>
        <w:t>эмпирической</w:t>
      </w:r>
      <w:r>
        <w:rPr>
          <w:rFonts w:eastAsia="Calibri"/>
          <w:color w:val="000000"/>
          <w:spacing w:val="1"/>
          <w:szCs w:val="28"/>
        </w:rPr>
        <w:t xml:space="preserve"> </w:t>
      </w:r>
      <w:r w:rsidRPr="0097606A">
        <w:rPr>
          <w:rFonts w:eastAsia="Calibri"/>
          <w:color w:val="000000"/>
          <w:spacing w:val="1"/>
          <w:szCs w:val="28"/>
        </w:rPr>
        <w:t>социологии.</w:t>
      </w:r>
    </w:p>
    <w:p w:rsidR="006F4F5E" w:rsidRPr="0097606A" w:rsidRDefault="006F4F5E" w:rsidP="006F4F5E">
      <w:pPr>
        <w:spacing w:line="276" w:lineRule="auto"/>
        <w:ind w:firstLine="709"/>
        <w:jc w:val="both"/>
        <w:rPr>
          <w:rFonts w:eastAsia="Calibri"/>
          <w:color w:val="000000"/>
          <w:szCs w:val="28"/>
        </w:rPr>
      </w:pPr>
      <w:r w:rsidRPr="0097606A">
        <w:rPr>
          <w:rFonts w:eastAsia="Calibri"/>
          <w:color w:val="000000"/>
          <w:szCs w:val="28"/>
        </w:rPr>
        <w:t>Роберт</w:t>
      </w:r>
      <w:r>
        <w:rPr>
          <w:rFonts w:eastAsia="Calibri"/>
          <w:color w:val="000000"/>
          <w:szCs w:val="28"/>
        </w:rPr>
        <w:t xml:space="preserve"> </w:t>
      </w:r>
      <w:r w:rsidRPr="0097606A">
        <w:rPr>
          <w:rFonts w:eastAsia="Calibri"/>
          <w:color w:val="000000"/>
          <w:szCs w:val="28"/>
        </w:rPr>
        <w:t>Парк</w:t>
      </w:r>
      <w:r>
        <w:rPr>
          <w:rFonts w:eastAsia="Calibri"/>
          <w:color w:val="000000"/>
          <w:szCs w:val="28"/>
        </w:rPr>
        <w:t xml:space="preserve"> </w:t>
      </w:r>
      <w:r w:rsidRPr="0097606A">
        <w:rPr>
          <w:rFonts w:eastAsia="Calibri"/>
          <w:color w:val="000000"/>
          <w:szCs w:val="28"/>
        </w:rPr>
        <w:t>(1864</w:t>
      </w:r>
      <w:r>
        <w:rPr>
          <w:rFonts w:eastAsia="Calibri"/>
          <w:color w:val="000000"/>
          <w:szCs w:val="28"/>
        </w:rPr>
        <w:t xml:space="preserve"> – </w:t>
      </w:r>
      <w:r w:rsidRPr="0097606A">
        <w:rPr>
          <w:rFonts w:eastAsia="Calibri"/>
          <w:color w:val="000000"/>
          <w:szCs w:val="28"/>
        </w:rPr>
        <w:t>1944)</w:t>
      </w:r>
      <w:r>
        <w:rPr>
          <w:rFonts w:eastAsia="Calibri"/>
          <w:color w:val="000000"/>
          <w:szCs w:val="28"/>
        </w:rPr>
        <w:t xml:space="preserve"> </w:t>
      </w:r>
      <w:r w:rsidRPr="0097606A">
        <w:rPr>
          <w:rFonts w:eastAsia="Calibri"/>
          <w:color w:val="000000"/>
          <w:szCs w:val="28"/>
        </w:rPr>
        <w:t>считается,</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отличие</w:t>
      </w:r>
      <w:r>
        <w:rPr>
          <w:rFonts w:eastAsia="Calibri"/>
          <w:color w:val="000000"/>
          <w:szCs w:val="28"/>
        </w:rPr>
        <w:t xml:space="preserve"> </w:t>
      </w:r>
      <w:r w:rsidRPr="0097606A">
        <w:rPr>
          <w:rFonts w:eastAsia="Calibri"/>
          <w:color w:val="000000"/>
          <w:szCs w:val="28"/>
        </w:rPr>
        <w:t>от</w:t>
      </w:r>
      <w:r>
        <w:rPr>
          <w:rFonts w:eastAsia="Calibri"/>
          <w:color w:val="000000"/>
          <w:szCs w:val="28"/>
        </w:rPr>
        <w:t xml:space="preserve"> </w:t>
      </w:r>
      <w:r w:rsidRPr="0097606A">
        <w:rPr>
          <w:rFonts w:eastAsia="Calibri"/>
          <w:color w:val="000000"/>
          <w:spacing w:val="3"/>
          <w:szCs w:val="28"/>
        </w:rPr>
        <w:t>организатора</w:t>
      </w:r>
      <w:r>
        <w:rPr>
          <w:rFonts w:eastAsia="Calibri"/>
          <w:color w:val="000000"/>
          <w:spacing w:val="3"/>
          <w:szCs w:val="28"/>
        </w:rPr>
        <w:t xml:space="preserve">            А. </w:t>
      </w:r>
      <w:r w:rsidRPr="0097606A">
        <w:rPr>
          <w:rFonts w:eastAsia="Calibri"/>
          <w:color w:val="000000"/>
          <w:spacing w:val="3"/>
          <w:szCs w:val="28"/>
        </w:rPr>
        <w:t>Смолла,</w:t>
      </w:r>
      <w:r>
        <w:rPr>
          <w:rFonts w:eastAsia="Calibri"/>
          <w:color w:val="000000"/>
          <w:spacing w:val="3"/>
          <w:szCs w:val="28"/>
        </w:rPr>
        <w:t xml:space="preserve"> </w:t>
      </w:r>
      <w:r w:rsidRPr="0097606A">
        <w:rPr>
          <w:rFonts w:eastAsia="Calibri"/>
          <w:color w:val="000000"/>
          <w:spacing w:val="3"/>
          <w:szCs w:val="28"/>
        </w:rPr>
        <w:t>идейным</w:t>
      </w:r>
      <w:r>
        <w:rPr>
          <w:rFonts w:eastAsia="Calibri"/>
          <w:color w:val="000000"/>
          <w:spacing w:val="3"/>
          <w:szCs w:val="28"/>
        </w:rPr>
        <w:t xml:space="preserve"> </w:t>
      </w:r>
      <w:r w:rsidRPr="0097606A">
        <w:rPr>
          <w:rFonts w:eastAsia="Calibri"/>
          <w:color w:val="000000"/>
          <w:spacing w:val="3"/>
          <w:szCs w:val="28"/>
        </w:rPr>
        <w:t>создателем</w:t>
      </w:r>
      <w:r>
        <w:rPr>
          <w:rFonts w:eastAsia="Calibri"/>
          <w:color w:val="000000"/>
          <w:spacing w:val="3"/>
          <w:szCs w:val="28"/>
        </w:rPr>
        <w:t xml:space="preserve"> </w:t>
      </w:r>
      <w:r w:rsidRPr="0097606A">
        <w:rPr>
          <w:rFonts w:eastAsia="Calibri"/>
          <w:color w:val="000000"/>
          <w:spacing w:val="3"/>
          <w:szCs w:val="28"/>
        </w:rPr>
        <w:t>Чикагской</w:t>
      </w:r>
      <w:r>
        <w:rPr>
          <w:rFonts w:eastAsia="Calibri"/>
          <w:color w:val="000000"/>
          <w:spacing w:val="3"/>
          <w:szCs w:val="28"/>
        </w:rPr>
        <w:t xml:space="preserve"> </w:t>
      </w:r>
      <w:r w:rsidRPr="0097606A">
        <w:rPr>
          <w:rFonts w:eastAsia="Calibri"/>
          <w:color w:val="000000"/>
          <w:spacing w:val="3"/>
          <w:szCs w:val="28"/>
        </w:rPr>
        <w:t>школы.</w:t>
      </w:r>
      <w:r>
        <w:rPr>
          <w:rFonts w:eastAsia="Calibri"/>
          <w:color w:val="000000"/>
          <w:spacing w:val="3"/>
          <w:szCs w:val="28"/>
        </w:rPr>
        <w:t xml:space="preserve"> </w:t>
      </w:r>
      <w:r w:rsidRPr="0097606A">
        <w:rPr>
          <w:rFonts w:eastAsia="Calibri"/>
          <w:color w:val="000000"/>
          <w:spacing w:val="1"/>
          <w:szCs w:val="28"/>
        </w:rPr>
        <w:t>Среди</w:t>
      </w:r>
      <w:r>
        <w:rPr>
          <w:rFonts w:eastAsia="Calibri"/>
          <w:color w:val="000000"/>
          <w:spacing w:val="1"/>
          <w:szCs w:val="28"/>
        </w:rPr>
        <w:t xml:space="preserve"> </w:t>
      </w:r>
      <w:r w:rsidRPr="0097606A">
        <w:rPr>
          <w:rFonts w:eastAsia="Calibri"/>
          <w:color w:val="000000"/>
          <w:spacing w:val="1"/>
          <w:szCs w:val="28"/>
        </w:rPr>
        <w:t>важных</w:t>
      </w:r>
      <w:r>
        <w:rPr>
          <w:rFonts w:eastAsia="Calibri"/>
          <w:color w:val="000000"/>
          <w:spacing w:val="1"/>
          <w:szCs w:val="28"/>
        </w:rPr>
        <w:t xml:space="preserve"> </w:t>
      </w:r>
      <w:r w:rsidRPr="0097606A">
        <w:rPr>
          <w:rFonts w:eastAsia="Calibri"/>
          <w:color w:val="000000"/>
          <w:spacing w:val="1"/>
          <w:szCs w:val="28"/>
        </w:rPr>
        <w:lastRenderedPageBreak/>
        <w:t>социологических</w:t>
      </w:r>
      <w:r>
        <w:rPr>
          <w:rFonts w:eastAsia="Calibri"/>
          <w:color w:val="000000"/>
          <w:spacing w:val="1"/>
          <w:szCs w:val="28"/>
        </w:rPr>
        <w:t xml:space="preserve"> </w:t>
      </w:r>
      <w:r w:rsidRPr="0097606A">
        <w:rPr>
          <w:rFonts w:eastAsia="Calibri"/>
          <w:color w:val="000000"/>
          <w:spacing w:val="1"/>
          <w:szCs w:val="28"/>
        </w:rPr>
        <w:t>понятий,</w:t>
      </w:r>
      <w:r>
        <w:rPr>
          <w:rFonts w:eastAsia="Calibri"/>
          <w:color w:val="000000"/>
          <w:spacing w:val="1"/>
          <w:szCs w:val="28"/>
        </w:rPr>
        <w:t xml:space="preserve"> </w:t>
      </w:r>
      <w:r w:rsidRPr="0097606A">
        <w:rPr>
          <w:rFonts w:eastAsia="Calibri"/>
          <w:color w:val="000000"/>
          <w:spacing w:val="1"/>
          <w:szCs w:val="28"/>
        </w:rPr>
        <w:t>впервые</w:t>
      </w:r>
      <w:r>
        <w:rPr>
          <w:rFonts w:eastAsia="Calibri"/>
          <w:color w:val="000000"/>
          <w:spacing w:val="1"/>
          <w:szCs w:val="28"/>
        </w:rPr>
        <w:t xml:space="preserve"> </w:t>
      </w:r>
      <w:r w:rsidRPr="0097606A">
        <w:rPr>
          <w:rFonts w:eastAsia="Calibri"/>
          <w:color w:val="000000"/>
          <w:spacing w:val="1"/>
          <w:szCs w:val="28"/>
        </w:rPr>
        <w:t>введенных</w:t>
      </w:r>
      <w:r>
        <w:rPr>
          <w:rFonts w:eastAsia="Calibri"/>
          <w:color w:val="000000"/>
          <w:spacing w:val="1"/>
          <w:szCs w:val="28"/>
        </w:rPr>
        <w:t xml:space="preserve"> </w:t>
      </w:r>
      <w:r w:rsidRPr="0097606A">
        <w:rPr>
          <w:rFonts w:eastAsia="Calibri"/>
          <w:color w:val="000000"/>
          <w:spacing w:val="1"/>
          <w:szCs w:val="28"/>
        </w:rPr>
        <w:t>Р.</w:t>
      </w:r>
      <w:r>
        <w:rPr>
          <w:rFonts w:eastAsia="Calibri"/>
          <w:color w:val="000000"/>
          <w:spacing w:val="1"/>
          <w:szCs w:val="28"/>
        </w:rPr>
        <w:t xml:space="preserve"> </w:t>
      </w:r>
      <w:r w:rsidRPr="0097606A">
        <w:rPr>
          <w:rFonts w:eastAsia="Calibri"/>
          <w:color w:val="000000"/>
          <w:spacing w:val="1"/>
          <w:szCs w:val="28"/>
        </w:rPr>
        <w:t>Парком,</w:t>
      </w:r>
      <w:r>
        <w:rPr>
          <w:rFonts w:eastAsia="Calibri"/>
          <w:color w:val="000000"/>
          <w:spacing w:val="1"/>
          <w:szCs w:val="28"/>
        </w:rPr>
        <w:t xml:space="preserve"> </w:t>
      </w:r>
      <w:r w:rsidRPr="0097606A">
        <w:rPr>
          <w:rFonts w:eastAsia="Calibri"/>
          <w:color w:val="000000"/>
          <w:spacing w:val="1"/>
          <w:szCs w:val="28"/>
        </w:rPr>
        <w:t>следует</w:t>
      </w:r>
      <w:r>
        <w:rPr>
          <w:rFonts w:eastAsia="Calibri"/>
          <w:color w:val="000000"/>
          <w:spacing w:val="1"/>
          <w:szCs w:val="28"/>
        </w:rPr>
        <w:t xml:space="preserve"> </w:t>
      </w:r>
      <w:r w:rsidRPr="0097606A">
        <w:rPr>
          <w:rFonts w:eastAsia="Calibri"/>
          <w:color w:val="000000"/>
          <w:spacing w:val="1"/>
          <w:szCs w:val="28"/>
        </w:rPr>
        <w:t>особо</w:t>
      </w:r>
      <w:r>
        <w:rPr>
          <w:rFonts w:eastAsia="Calibri"/>
          <w:color w:val="000000"/>
          <w:spacing w:val="1"/>
          <w:szCs w:val="28"/>
        </w:rPr>
        <w:t xml:space="preserve"> </w:t>
      </w:r>
      <w:r w:rsidRPr="0097606A">
        <w:rPr>
          <w:rFonts w:eastAsia="Calibri"/>
          <w:color w:val="000000"/>
          <w:spacing w:val="1"/>
          <w:szCs w:val="28"/>
        </w:rPr>
        <w:t>отметить</w:t>
      </w:r>
      <w:r>
        <w:rPr>
          <w:rFonts w:eastAsia="Calibri"/>
          <w:color w:val="000000"/>
          <w:spacing w:val="1"/>
          <w:szCs w:val="28"/>
        </w:rPr>
        <w:t xml:space="preserve"> </w:t>
      </w:r>
      <w:r w:rsidRPr="0097606A">
        <w:rPr>
          <w:rFonts w:eastAsia="Calibri"/>
          <w:color w:val="000000"/>
          <w:spacing w:val="1"/>
          <w:szCs w:val="28"/>
        </w:rPr>
        <w:t>понятие</w:t>
      </w:r>
      <w:r>
        <w:rPr>
          <w:rFonts w:eastAsia="Calibri"/>
          <w:color w:val="000000"/>
          <w:spacing w:val="1"/>
          <w:szCs w:val="28"/>
        </w:rPr>
        <w:t xml:space="preserve"> </w:t>
      </w:r>
      <w:r w:rsidRPr="0097606A">
        <w:rPr>
          <w:rFonts w:eastAsia="Calibri"/>
          <w:color w:val="000000"/>
          <w:spacing w:val="1"/>
          <w:szCs w:val="28"/>
        </w:rPr>
        <w:t>социальной</w:t>
      </w:r>
      <w:r>
        <w:rPr>
          <w:rFonts w:eastAsia="Calibri"/>
          <w:color w:val="000000"/>
          <w:spacing w:val="1"/>
          <w:szCs w:val="28"/>
        </w:rPr>
        <w:t xml:space="preserve"> </w:t>
      </w:r>
      <w:r w:rsidRPr="0097606A">
        <w:rPr>
          <w:rFonts w:eastAsia="Calibri"/>
          <w:color w:val="000000"/>
          <w:spacing w:val="1"/>
          <w:szCs w:val="28"/>
        </w:rPr>
        <w:t>дистанции</w:t>
      </w:r>
      <w:r>
        <w:rPr>
          <w:rFonts w:eastAsia="Calibri"/>
          <w:color w:val="000000"/>
          <w:spacing w:val="1"/>
          <w:szCs w:val="28"/>
        </w:rPr>
        <w:t xml:space="preserve"> </w:t>
      </w:r>
      <w:r w:rsidRPr="0097606A">
        <w:rPr>
          <w:rFonts w:eastAsia="Calibri"/>
          <w:color w:val="000000"/>
          <w:spacing w:val="2"/>
          <w:szCs w:val="28"/>
        </w:rPr>
        <w:t>как</w:t>
      </w:r>
      <w:r>
        <w:rPr>
          <w:rFonts w:eastAsia="Calibri"/>
          <w:color w:val="000000"/>
          <w:spacing w:val="2"/>
          <w:szCs w:val="28"/>
        </w:rPr>
        <w:t xml:space="preserve"> </w:t>
      </w:r>
      <w:r w:rsidRPr="0097606A">
        <w:rPr>
          <w:rFonts w:eastAsia="Calibri"/>
          <w:color w:val="000000"/>
          <w:spacing w:val="2"/>
          <w:szCs w:val="28"/>
        </w:rPr>
        <w:t>показатель</w:t>
      </w:r>
      <w:r>
        <w:rPr>
          <w:rFonts w:eastAsia="Calibri"/>
          <w:color w:val="000000"/>
          <w:spacing w:val="2"/>
          <w:szCs w:val="28"/>
        </w:rPr>
        <w:t xml:space="preserve"> </w:t>
      </w:r>
      <w:r w:rsidRPr="0097606A">
        <w:rPr>
          <w:rFonts w:eastAsia="Calibri"/>
          <w:color w:val="000000"/>
          <w:spacing w:val="2"/>
          <w:szCs w:val="28"/>
        </w:rPr>
        <w:t>степени</w:t>
      </w:r>
      <w:r>
        <w:rPr>
          <w:rFonts w:eastAsia="Calibri"/>
          <w:color w:val="000000"/>
          <w:spacing w:val="2"/>
          <w:szCs w:val="28"/>
        </w:rPr>
        <w:t xml:space="preserve"> </w:t>
      </w:r>
      <w:r w:rsidRPr="0097606A">
        <w:rPr>
          <w:rFonts w:eastAsia="Calibri"/>
          <w:color w:val="000000"/>
          <w:spacing w:val="2"/>
          <w:szCs w:val="28"/>
        </w:rPr>
        <w:t>близости</w:t>
      </w:r>
      <w:r>
        <w:rPr>
          <w:rFonts w:eastAsia="Calibri"/>
          <w:color w:val="000000"/>
          <w:spacing w:val="2"/>
          <w:szCs w:val="28"/>
        </w:rPr>
        <w:t xml:space="preserve"> </w:t>
      </w:r>
      <w:r w:rsidRPr="0097606A">
        <w:rPr>
          <w:rFonts w:eastAsia="Calibri"/>
          <w:color w:val="000000"/>
          <w:spacing w:val="2"/>
          <w:szCs w:val="28"/>
        </w:rPr>
        <w:t>или</w:t>
      </w:r>
      <w:r>
        <w:rPr>
          <w:rFonts w:eastAsia="Calibri"/>
          <w:color w:val="000000"/>
          <w:spacing w:val="2"/>
          <w:szCs w:val="28"/>
        </w:rPr>
        <w:t xml:space="preserve"> </w:t>
      </w:r>
      <w:r w:rsidRPr="0097606A">
        <w:rPr>
          <w:rFonts w:eastAsia="Calibri"/>
          <w:color w:val="000000"/>
          <w:spacing w:val="2"/>
          <w:szCs w:val="28"/>
        </w:rPr>
        <w:t>отчужденности</w:t>
      </w:r>
      <w:r>
        <w:rPr>
          <w:rFonts w:eastAsia="Calibri"/>
          <w:color w:val="000000"/>
          <w:spacing w:val="2"/>
          <w:szCs w:val="28"/>
        </w:rPr>
        <w:t xml:space="preserve"> </w:t>
      </w:r>
      <w:r w:rsidRPr="0097606A">
        <w:rPr>
          <w:rFonts w:eastAsia="Calibri"/>
          <w:color w:val="000000"/>
          <w:spacing w:val="2"/>
          <w:szCs w:val="28"/>
        </w:rPr>
        <w:t>индивидов</w:t>
      </w:r>
      <w:r>
        <w:rPr>
          <w:rFonts w:eastAsia="Calibri"/>
          <w:color w:val="000000"/>
          <w:spacing w:val="2"/>
          <w:szCs w:val="28"/>
        </w:rPr>
        <w:t xml:space="preserve"> </w:t>
      </w:r>
      <w:r w:rsidRPr="0097606A">
        <w:rPr>
          <w:rFonts w:eastAsia="Calibri"/>
          <w:color w:val="000000"/>
          <w:spacing w:val="1"/>
          <w:szCs w:val="28"/>
        </w:rPr>
        <w:t>или</w:t>
      </w:r>
      <w:r>
        <w:rPr>
          <w:rFonts w:eastAsia="Calibri"/>
          <w:color w:val="000000"/>
          <w:spacing w:val="1"/>
          <w:szCs w:val="28"/>
        </w:rPr>
        <w:t xml:space="preserve"> </w:t>
      </w:r>
      <w:r w:rsidRPr="0097606A">
        <w:rPr>
          <w:rFonts w:eastAsia="Calibri"/>
          <w:color w:val="000000"/>
          <w:spacing w:val="1"/>
          <w:szCs w:val="28"/>
        </w:rPr>
        <w:t>социальных</w:t>
      </w:r>
      <w:r>
        <w:rPr>
          <w:rFonts w:eastAsia="Calibri"/>
          <w:color w:val="000000"/>
          <w:spacing w:val="1"/>
          <w:szCs w:val="28"/>
        </w:rPr>
        <w:t xml:space="preserve"> </w:t>
      </w:r>
      <w:r w:rsidRPr="0097606A">
        <w:rPr>
          <w:rFonts w:eastAsia="Calibri"/>
          <w:color w:val="000000"/>
          <w:spacing w:val="1"/>
          <w:szCs w:val="28"/>
        </w:rPr>
        <w:t>групп,</w:t>
      </w:r>
      <w:r>
        <w:rPr>
          <w:rFonts w:eastAsia="Calibri"/>
          <w:color w:val="000000"/>
          <w:spacing w:val="1"/>
          <w:szCs w:val="28"/>
        </w:rPr>
        <w:t xml:space="preserve"> </w:t>
      </w:r>
      <w:r w:rsidRPr="0097606A">
        <w:rPr>
          <w:rFonts w:eastAsia="Calibri"/>
          <w:color w:val="000000"/>
          <w:spacing w:val="1"/>
          <w:szCs w:val="28"/>
        </w:rPr>
        <w:t>а</w:t>
      </w:r>
      <w:r>
        <w:rPr>
          <w:rFonts w:eastAsia="Calibri"/>
          <w:color w:val="000000"/>
          <w:spacing w:val="1"/>
          <w:szCs w:val="28"/>
        </w:rPr>
        <w:t xml:space="preserve"> </w:t>
      </w:r>
      <w:r w:rsidRPr="0097606A">
        <w:rPr>
          <w:rFonts w:eastAsia="Calibri"/>
          <w:color w:val="000000"/>
          <w:spacing w:val="1"/>
          <w:szCs w:val="28"/>
        </w:rPr>
        <w:t>также</w:t>
      </w:r>
      <w:r>
        <w:rPr>
          <w:rFonts w:eastAsia="Calibri"/>
          <w:color w:val="000000"/>
          <w:spacing w:val="1"/>
          <w:szCs w:val="28"/>
        </w:rPr>
        <w:t xml:space="preserve"> </w:t>
      </w:r>
      <w:r w:rsidRPr="0097606A">
        <w:rPr>
          <w:rFonts w:eastAsia="Calibri"/>
          <w:color w:val="000000"/>
          <w:spacing w:val="1"/>
          <w:szCs w:val="28"/>
        </w:rPr>
        <w:t>концепцию</w:t>
      </w:r>
      <w:r>
        <w:rPr>
          <w:rFonts w:eastAsia="Calibri"/>
          <w:color w:val="000000"/>
          <w:spacing w:val="1"/>
          <w:szCs w:val="28"/>
        </w:rPr>
        <w:t xml:space="preserve"> </w:t>
      </w:r>
      <w:r w:rsidRPr="0097606A">
        <w:rPr>
          <w:rFonts w:eastAsia="Calibri"/>
          <w:color w:val="000000"/>
          <w:spacing w:val="1"/>
          <w:szCs w:val="28"/>
        </w:rPr>
        <w:t>маргинальной</w:t>
      </w:r>
      <w:r>
        <w:rPr>
          <w:rFonts w:eastAsia="Calibri"/>
          <w:color w:val="000000"/>
          <w:spacing w:val="1"/>
          <w:szCs w:val="28"/>
        </w:rPr>
        <w:t xml:space="preserve"> </w:t>
      </w:r>
      <w:r w:rsidRPr="0097606A">
        <w:rPr>
          <w:rFonts w:eastAsia="Calibri"/>
          <w:color w:val="000000"/>
          <w:spacing w:val="1"/>
          <w:szCs w:val="28"/>
        </w:rPr>
        <w:t>лично</w:t>
      </w:r>
      <w:r w:rsidRPr="0097606A">
        <w:rPr>
          <w:rFonts w:eastAsia="Calibri"/>
          <w:color w:val="000000"/>
          <w:spacing w:val="-3"/>
          <w:szCs w:val="28"/>
        </w:rPr>
        <w:t>сти,</w:t>
      </w:r>
      <w:r>
        <w:rPr>
          <w:rFonts w:eastAsia="Calibri"/>
          <w:color w:val="000000"/>
          <w:spacing w:val="-3"/>
          <w:szCs w:val="28"/>
        </w:rPr>
        <w:t xml:space="preserve"> </w:t>
      </w:r>
      <w:r w:rsidRPr="0097606A">
        <w:rPr>
          <w:rFonts w:eastAsia="Calibri"/>
          <w:color w:val="000000"/>
          <w:spacing w:val="-3"/>
          <w:szCs w:val="28"/>
        </w:rPr>
        <w:t>характеризующую</w:t>
      </w:r>
      <w:r>
        <w:rPr>
          <w:rFonts w:eastAsia="Calibri"/>
          <w:color w:val="000000"/>
          <w:spacing w:val="-3"/>
          <w:szCs w:val="28"/>
        </w:rPr>
        <w:t xml:space="preserve"> </w:t>
      </w:r>
      <w:r w:rsidRPr="0097606A">
        <w:rPr>
          <w:rFonts w:eastAsia="Calibri"/>
          <w:color w:val="000000"/>
          <w:spacing w:val="-3"/>
          <w:szCs w:val="28"/>
        </w:rPr>
        <w:t>индивида,</w:t>
      </w:r>
      <w:r>
        <w:rPr>
          <w:rFonts w:eastAsia="Calibri"/>
          <w:color w:val="000000"/>
          <w:spacing w:val="-3"/>
          <w:szCs w:val="28"/>
        </w:rPr>
        <w:t xml:space="preserve"> </w:t>
      </w:r>
      <w:r w:rsidRPr="0097606A">
        <w:rPr>
          <w:rFonts w:eastAsia="Calibri"/>
          <w:color w:val="000000"/>
          <w:spacing w:val="-3"/>
          <w:szCs w:val="28"/>
        </w:rPr>
        <w:t>находящегося</w:t>
      </w:r>
      <w:r>
        <w:rPr>
          <w:rFonts w:eastAsia="Calibri"/>
          <w:color w:val="000000"/>
          <w:spacing w:val="-3"/>
          <w:szCs w:val="28"/>
        </w:rPr>
        <w:t xml:space="preserve"> </w:t>
      </w: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3"/>
          <w:szCs w:val="28"/>
        </w:rPr>
        <w:t>социальной</w:t>
      </w:r>
      <w:r>
        <w:rPr>
          <w:rFonts w:eastAsia="Calibri"/>
          <w:color w:val="000000"/>
          <w:spacing w:val="-3"/>
          <w:szCs w:val="28"/>
        </w:rPr>
        <w:t xml:space="preserve"> </w:t>
      </w:r>
      <w:r w:rsidRPr="0097606A">
        <w:rPr>
          <w:rFonts w:eastAsia="Calibri"/>
          <w:color w:val="000000"/>
          <w:spacing w:val="-3"/>
          <w:szCs w:val="28"/>
        </w:rPr>
        <w:t>струк</w:t>
      </w:r>
      <w:r w:rsidRPr="0097606A">
        <w:rPr>
          <w:rFonts w:eastAsia="Calibri"/>
          <w:color w:val="000000"/>
          <w:spacing w:val="6"/>
          <w:szCs w:val="28"/>
        </w:rPr>
        <w:t>туре</w:t>
      </w:r>
      <w:r>
        <w:rPr>
          <w:rFonts w:eastAsia="Calibri"/>
          <w:color w:val="000000"/>
          <w:spacing w:val="6"/>
          <w:szCs w:val="28"/>
        </w:rPr>
        <w:t xml:space="preserve"> </w:t>
      </w:r>
      <w:r w:rsidRPr="0097606A">
        <w:rPr>
          <w:rFonts w:eastAsia="Calibri"/>
          <w:color w:val="000000"/>
          <w:spacing w:val="6"/>
          <w:szCs w:val="28"/>
        </w:rPr>
        <w:t>на</w:t>
      </w:r>
      <w:r>
        <w:rPr>
          <w:rFonts w:eastAsia="Calibri"/>
          <w:color w:val="000000"/>
          <w:spacing w:val="6"/>
          <w:szCs w:val="28"/>
        </w:rPr>
        <w:t xml:space="preserve"> </w:t>
      </w:r>
      <w:r w:rsidRPr="0097606A">
        <w:rPr>
          <w:rFonts w:eastAsia="Calibri"/>
          <w:color w:val="000000"/>
          <w:spacing w:val="6"/>
          <w:szCs w:val="28"/>
        </w:rPr>
        <w:t>стыке</w:t>
      </w:r>
      <w:r>
        <w:rPr>
          <w:rFonts w:eastAsia="Calibri"/>
          <w:color w:val="000000"/>
          <w:spacing w:val="6"/>
          <w:szCs w:val="28"/>
        </w:rPr>
        <w:t xml:space="preserve"> </w:t>
      </w:r>
      <w:r w:rsidRPr="0097606A">
        <w:rPr>
          <w:rFonts w:eastAsia="Calibri"/>
          <w:color w:val="000000"/>
          <w:spacing w:val="6"/>
          <w:szCs w:val="28"/>
        </w:rPr>
        <w:t>социальных</w:t>
      </w:r>
      <w:r>
        <w:rPr>
          <w:rFonts w:eastAsia="Calibri"/>
          <w:color w:val="000000"/>
          <w:spacing w:val="6"/>
          <w:szCs w:val="28"/>
        </w:rPr>
        <w:t xml:space="preserve"> </w:t>
      </w:r>
      <w:r w:rsidRPr="0097606A">
        <w:rPr>
          <w:rFonts w:eastAsia="Calibri"/>
          <w:color w:val="000000"/>
          <w:spacing w:val="6"/>
          <w:szCs w:val="28"/>
        </w:rPr>
        <w:t>групп</w:t>
      </w:r>
      <w:r>
        <w:rPr>
          <w:rFonts w:eastAsia="Calibri"/>
          <w:color w:val="000000"/>
          <w:spacing w:val="6"/>
          <w:szCs w:val="28"/>
        </w:rPr>
        <w:t xml:space="preserve"> </w:t>
      </w:r>
      <w:r w:rsidRPr="0097606A">
        <w:rPr>
          <w:rFonts w:eastAsia="Calibri"/>
          <w:color w:val="000000"/>
          <w:spacing w:val="6"/>
          <w:szCs w:val="28"/>
        </w:rPr>
        <w:t>либо</w:t>
      </w:r>
      <w:r>
        <w:rPr>
          <w:rFonts w:eastAsia="Calibri"/>
          <w:color w:val="000000"/>
          <w:spacing w:val="6"/>
          <w:szCs w:val="28"/>
        </w:rPr>
        <w:t xml:space="preserve"> </w:t>
      </w:r>
      <w:r w:rsidRPr="0097606A">
        <w:rPr>
          <w:rFonts w:eastAsia="Calibri"/>
          <w:color w:val="000000"/>
          <w:spacing w:val="6"/>
          <w:szCs w:val="28"/>
        </w:rPr>
        <w:t>же</w:t>
      </w:r>
      <w:r>
        <w:rPr>
          <w:rFonts w:eastAsia="Calibri"/>
          <w:color w:val="000000"/>
          <w:spacing w:val="6"/>
          <w:szCs w:val="28"/>
        </w:rPr>
        <w:t xml:space="preserve"> </w:t>
      </w:r>
      <w:r w:rsidRPr="0097606A">
        <w:rPr>
          <w:rFonts w:eastAsia="Calibri"/>
          <w:color w:val="000000"/>
          <w:spacing w:val="6"/>
          <w:szCs w:val="28"/>
        </w:rPr>
        <w:t>на</w:t>
      </w:r>
      <w:r>
        <w:rPr>
          <w:rFonts w:eastAsia="Calibri"/>
          <w:color w:val="000000"/>
          <w:spacing w:val="6"/>
          <w:szCs w:val="28"/>
        </w:rPr>
        <w:t xml:space="preserve"> </w:t>
      </w:r>
      <w:r w:rsidRPr="0097606A">
        <w:rPr>
          <w:rFonts w:eastAsia="Calibri"/>
          <w:color w:val="000000"/>
          <w:spacing w:val="6"/>
          <w:szCs w:val="28"/>
        </w:rPr>
        <w:t>их</w:t>
      </w:r>
      <w:r>
        <w:rPr>
          <w:rFonts w:eastAsia="Calibri"/>
          <w:color w:val="000000"/>
          <w:spacing w:val="6"/>
          <w:szCs w:val="28"/>
        </w:rPr>
        <w:t xml:space="preserve"> </w:t>
      </w:r>
      <w:r w:rsidRPr="0097606A">
        <w:rPr>
          <w:rFonts w:eastAsia="Calibri"/>
          <w:color w:val="000000"/>
          <w:spacing w:val="6"/>
          <w:szCs w:val="28"/>
        </w:rPr>
        <w:t>периферии.</w:t>
      </w:r>
      <w:r>
        <w:rPr>
          <w:rFonts w:eastAsia="Calibri"/>
          <w:color w:val="000000"/>
          <w:spacing w:val="6"/>
          <w:szCs w:val="28"/>
        </w:rPr>
        <w:t xml:space="preserve"> </w:t>
      </w:r>
      <w:r w:rsidRPr="0097606A">
        <w:rPr>
          <w:rFonts w:eastAsia="Calibri"/>
          <w:color w:val="000000"/>
          <w:spacing w:val="-1"/>
          <w:szCs w:val="28"/>
        </w:rPr>
        <w:t>Работы</w:t>
      </w:r>
      <w:r>
        <w:rPr>
          <w:rFonts w:eastAsia="Calibri"/>
          <w:color w:val="000000"/>
          <w:spacing w:val="-1"/>
          <w:szCs w:val="28"/>
        </w:rPr>
        <w:t xml:space="preserve"> </w:t>
      </w:r>
      <w:r w:rsidRPr="0097606A">
        <w:rPr>
          <w:rFonts w:eastAsia="Calibri"/>
          <w:color w:val="000000"/>
          <w:spacing w:val="-1"/>
          <w:szCs w:val="28"/>
        </w:rPr>
        <w:t>Р.</w:t>
      </w:r>
      <w:r>
        <w:rPr>
          <w:rFonts w:eastAsia="Calibri"/>
          <w:color w:val="000000"/>
          <w:spacing w:val="-1"/>
          <w:szCs w:val="28"/>
        </w:rPr>
        <w:t xml:space="preserve"> </w:t>
      </w:r>
      <w:r w:rsidRPr="0097606A">
        <w:rPr>
          <w:rFonts w:eastAsia="Calibri"/>
          <w:color w:val="000000"/>
          <w:spacing w:val="-1"/>
          <w:szCs w:val="28"/>
        </w:rPr>
        <w:t>Парка</w:t>
      </w:r>
      <w:r>
        <w:rPr>
          <w:rFonts w:eastAsia="Calibri"/>
          <w:color w:val="000000"/>
          <w:spacing w:val="-1"/>
          <w:szCs w:val="28"/>
        </w:rPr>
        <w:t xml:space="preserve"> </w:t>
      </w:r>
      <w:r w:rsidRPr="0097606A">
        <w:rPr>
          <w:rFonts w:eastAsia="Calibri"/>
          <w:color w:val="000000"/>
          <w:spacing w:val="-1"/>
          <w:szCs w:val="28"/>
        </w:rPr>
        <w:t>стали</w:t>
      </w:r>
      <w:r>
        <w:rPr>
          <w:rFonts w:eastAsia="Calibri"/>
          <w:color w:val="000000"/>
          <w:spacing w:val="-1"/>
          <w:szCs w:val="28"/>
        </w:rPr>
        <w:t xml:space="preserve"> </w:t>
      </w:r>
      <w:r w:rsidRPr="0097606A">
        <w:rPr>
          <w:rFonts w:eastAsia="Calibri"/>
          <w:color w:val="000000"/>
          <w:spacing w:val="-1"/>
          <w:szCs w:val="28"/>
        </w:rPr>
        <w:t>стимулом</w:t>
      </w:r>
      <w:r>
        <w:rPr>
          <w:rFonts w:eastAsia="Calibri"/>
          <w:color w:val="000000"/>
          <w:spacing w:val="-1"/>
          <w:szCs w:val="28"/>
        </w:rPr>
        <w:t xml:space="preserve"> </w:t>
      </w:r>
      <w:r w:rsidRPr="0097606A">
        <w:rPr>
          <w:rFonts w:eastAsia="Calibri"/>
          <w:color w:val="000000"/>
          <w:spacing w:val="-1"/>
          <w:szCs w:val="28"/>
        </w:rPr>
        <w:t>для</w:t>
      </w:r>
      <w:r>
        <w:rPr>
          <w:rFonts w:eastAsia="Calibri"/>
          <w:color w:val="000000"/>
          <w:spacing w:val="-1"/>
          <w:szCs w:val="28"/>
        </w:rPr>
        <w:t xml:space="preserve"> </w:t>
      </w:r>
      <w:r w:rsidRPr="0097606A">
        <w:rPr>
          <w:rFonts w:eastAsia="Calibri"/>
          <w:color w:val="000000"/>
          <w:spacing w:val="-1"/>
          <w:szCs w:val="28"/>
        </w:rPr>
        <w:t>проведения</w:t>
      </w:r>
      <w:r>
        <w:rPr>
          <w:rFonts w:eastAsia="Calibri"/>
          <w:color w:val="000000"/>
          <w:spacing w:val="-1"/>
          <w:szCs w:val="28"/>
        </w:rPr>
        <w:t xml:space="preserve"> </w:t>
      </w:r>
      <w:r w:rsidRPr="0097606A">
        <w:rPr>
          <w:rFonts w:eastAsia="Calibri"/>
          <w:color w:val="000000"/>
          <w:spacing w:val="-1"/>
          <w:szCs w:val="28"/>
        </w:rPr>
        <w:t>многих</w:t>
      </w:r>
      <w:r>
        <w:rPr>
          <w:rFonts w:eastAsia="Calibri"/>
          <w:color w:val="000000"/>
          <w:spacing w:val="-1"/>
          <w:szCs w:val="28"/>
        </w:rPr>
        <w:t xml:space="preserve"> </w:t>
      </w:r>
      <w:r w:rsidRPr="0097606A">
        <w:rPr>
          <w:rFonts w:eastAsia="Calibri"/>
          <w:color w:val="000000"/>
          <w:spacing w:val="-1"/>
          <w:szCs w:val="28"/>
        </w:rPr>
        <w:t>эмпири</w:t>
      </w:r>
      <w:r w:rsidRPr="0097606A">
        <w:rPr>
          <w:rFonts w:eastAsia="Calibri"/>
          <w:color w:val="000000"/>
          <w:szCs w:val="28"/>
        </w:rPr>
        <w:t>ческих</w:t>
      </w:r>
      <w:r>
        <w:rPr>
          <w:rFonts w:eastAsia="Calibri"/>
          <w:color w:val="000000"/>
          <w:szCs w:val="28"/>
        </w:rPr>
        <w:t xml:space="preserve"> </w:t>
      </w:r>
      <w:r w:rsidRPr="0097606A">
        <w:rPr>
          <w:rFonts w:eastAsia="Calibri"/>
          <w:color w:val="000000"/>
          <w:szCs w:val="28"/>
        </w:rPr>
        <w:t>исследований,</w:t>
      </w:r>
      <w:r>
        <w:rPr>
          <w:rFonts w:eastAsia="Calibri"/>
          <w:color w:val="000000"/>
          <w:szCs w:val="28"/>
        </w:rPr>
        <w:t xml:space="preserve"> </w:t>
      </w:r>
      <w:r w:rsidRPr="0097606A">
        <w:rPr>
          <w:rFonts w:eastAsia="Calibri"/>
          <w:color w:val="000000"/>
          <w:szCs w:val="28"/>
        </w:rPr>
        <w:t>для</w:t>
      </w:r>
      <w:r>
        <w:rPr>
          <w:rFonts w:eastAsia="Calibri"/>
          <w:color w:val="000000"/>
          <w:szCs w:val="28"/>
        </w:rPr>
        <w:t xml:space="preserve"> </w:t>
      </w:r>
      <w:r w:rsidRPr="0097606A">
        <w:rPr>
          <w:rFonts w:eastAsia="Calibri"/>
          <w:color w:val="000000"/>
          <w:szCs w:val="28"/>
        </w:rPr>
        <w:t>углубления</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дифференциации</w:t>
      </w:r>
      <w:r>
        <w:rPr>
          <w:rFonts w:eastAsia="Calibri"/>
          <w:color w:val="000000"/>
          <w:szCs w:val="28"/>
        </w:rPr>
        <w:t xml:space="preserve"> </w:t>
      </w:r>
      <w:r w:rsidRPr="0097606A">
        <w:rPr>
          <w:rFonts w:eastAsia="Calibri"/>
          <w:color w:val="000000"/>
          <w:szCs w:val="28"/>
        </w:rPr>
        <w:t>методов</w:t>
      </w:r>
      <w:r>
        <w:rPr>
          <w:rFonts w:eastAsia="Calibri"/>
          <w:color w:val="000000"/>
          <w:szCs w:val="28"/>
        </w:rPr>
        <w:t xml:space="preserve"> </w:t>
      </w:r>
      <w:r w:rsidRPr="0097606A">
        <w:rPr>
          <w:rFonts w:eastAsia="Calibri"/>
          <w:color w:val="000000"/>
          <w:spacing w:val="-1"/>
          <w:szCs w:val="28"/>
        </w:rPr>
        <w:t>сбора</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анализа</w:t>
      </w:r>
      <w:r>
        <w:rPr>
          <w:rFonts w:eastAsia="Calibri"/>
          <w:color w:val="000000"/>
          <w:spacing w:val="-1"/>
          <w:szCs w:val="28"/>
        </w:rPr>
        <w:t xml:space="preserve"> </w:t>
      </w:r>
      <w:r w:rsidRPr="0097606A">
        <w:rPr>
          <w:rFonts w:eastAsia="Calibri"/>
          <w:color w:val="000000"/>
          <w:spacing w:val="-1"/>
          <w:szCs w:val="28"/>
        </w:rPr>
        <w:t>конкретных</w:t>
      </w:r>
      <w:r>
        <w:rPr>
          <w:rFonts w:eastAsia="Calibri"/>
          <w:color w:val="000000"/>
          <w:spacing w:val="-1"/>
          <w:szCs w:val="28"/>
        </w:rPr>
        <w:t xml:space="preserve"> </w:t>
      </w:r>
      <w:r w:rsidRPr="0097606A">
        <w:rPr>
          <w:rFonts w:eastAsia="Calibri"/>
          <w:color w:val="000000"/>
          <w:spacing w:val="-1"/>
          <w:szCs w:val="28"/>
        </w:rPr>
        <w:t>социальных</w:t>
      </w:r>
      <w:r>
        <w:rPr>
          <w:rFonts w:eastAsia="Calibri"/>
          <w:color w:val="000000"/>
          <w:spacing w:val="-1"/>
          <w:szCs w:val="28"/>
        </w:rPr>
        <w:t xml:space="preserve"> </w:t>
      </w:r>
      <w:r w:rsidRPr="0097606A">
        <w:rPr>
          <w:rFonts w:eastAsia="Calibri"/>
          <w:color w:val="000000"/>
          <w:spacing w:val="-1"/>
          <w:szCs w:val="28"/>
        </w:rPr>
        <w:t>данных.</w:t>
      </w:r>
      <w:r>
        <w:rPr>
          <w:rFonts w:eastAsia="Calibri"/>
          <w:color w:val="000000"/>
          <w:spacing w:val="-1"/>
          <w:szCs w:val="28"/>
        </w:rPr>
        <w:t xml:space="preserve"> </w:t>
      </w:r>
      <w:r w:rsidRPr="0097606A">
        <w:rPr>
          <w:rFonts w:eastAsia="Calibri"/>
          <w:color w:val="000000"/>
          <w:spacing w:val="-1"/>
          <w:szCs w:val="28"/>
        </w:rPr>
        <w:t>Он</w:t>
      </w:r>
      <w:r>
        <w:rPr>
          <w:rFonts w:eastAsia="Calibri"/>
          <w:color w:val="000000"/>
          <w:spacing w:val="-1"/>
          <w:szCs w:val="28"/>
        </w:rPr>
        <w:t xml:space="preserve"> </w:t>
      </w:r>
      <w:r w:rsidRPr="0097606A">
        <w:rPr>
          <w:rFonts w:eastAsia="Calibri"/>
          <w:color w:val="000000"/>
          <w:spacing w:val="-1"/>
          <w:szCs w:val="28"/>
        </w:rPr>
        <w:t>считается</w:t>
      </w:r>
      <w:r>
        <w:rPr>
          <w:rFonts w:eastAsia="Calibri"/>
          <w:color w:val="000000"/>
          <w:spacing w:val="-1"/>
          <w:szCs w:val="28"/>
        </w:rPr>
        <w:t xml:space="preserve"> </w:t>
      </w:r>
      <w:r w:rsidRPr="0097606A">
        <w:rPr>
          <w:rFonts w:eastAsia="Calibri"/>
          <w:color w:val="000000"/>
          <w:spacing w:val="-1"/>
          <w:szCs w:val="28"/>
        </w:rPr>
        <w:t>од</w:t>
      </w:r>
      <w:r w:rsidRPr="0097606A">
        <w:rPr>
          <w:rFonts w:eastAsia="Calibri"/>
          <w:color w:val="000000"/>
          <w:szCs w:val="28"/>
        </w:rPr>
        <w:t>ним</w:t>
      </w:r>
      <w:r>
        <w:rPr>
          <w:rFonts w:eastAsia="Calibri"/>
          <w:color w:val="000000"/>
          <w:szCs w:val="28"/>
        </w:rPr>
        <w:t xml:space="preserve"> </w:t>
      </w:r>
      <w:r w:rsidRPr="0097606A">
        <w:rPr>
          <w:rFonts w:eastAsia="Calibri"/>
          <w:color w:val="000000"/>
          <w:szCs w:val="28"/>
        </w:rPr>
        <w:t>из</w:t>
      </w:r>
      <w:r>
        <w:rPr>
          <w:rFonts w:eastAsia="Calibri"/>
          <w:color w:val="000000"/>
          <w:szCs w:val="28"/>
        </w:rPr>
        <w:t xml:space="preserve"> </w:t>
      </w:r>
      <w:r w:rsidRPr="0097606A">
        <w:rPr>
          <w:rFonts w:eastAsia="Calibri"/>
          <w:color w:val="000000"/>
          <w:szCs w:val="28"/>
        </w:rPr>
        <w:t>основателей</w:t>
      </w:r>
      <w:r>
        <w:rPr>
          <w:rFonts w:eastAsia="Calibri"/>
          <w:color w:val="000000"/>
          <w:szCs w:val="28"/>
        </w:rPr>
        <w:t xml:space="preserve"> </w:t>
      </w:r>
      <w:r w:rsidRPr="0097606A">
        <w:rPr>
          <w:rFonts w:eastAsia="Calibri"/>
          <w:color w:val="000000"/>
          <w:szCs w:val="28"/>
        </w:rPr>
        <w:t>теории</w:t>
      </w:r>
      <w:r>
        <w:rPr>
          <w:rFonts w:eastAsia="Calibri"/>
          <w:color w:val="000000"/>
          <w:szCs w:val="28"/>
        </w:rPr>
        <w:t xml:space="preserve"> </w:t>
      </w:r>
      <w:r w:rsidRPr="0097606A">
        <w:rPr>
          <w:rFonts w:eastAsia="Calibri"/>
          <w:color w:val="000000"/>
          <w:szCs w:val="28"/>
        </w:rPr>
        <w:t>социальной</w:t>
      </w:r>
      <w:r>
        <w:rPr>
          <w:rFonts w:eastAsia="Calibri"/>
          <w:color w:val="000000"/>
          <w:szCs w:val="28"/>
        </w:rPr>
        <w:t xml:space="preserve"> </w:t>
      </w:r>
      <w:r w:rsidRPr="0097606A">
        <w:rPr>
          <w:rFonts w:eastAsia="Calibri"/>
          <w:color w:val="000000"/>
          <w:szCs w:val="28"/>
        </w:rPr>
        <w:t>экологии</w:t>
      </w:r>
      <w:r>
        <w:rPr>
          <w:rFonts w:eastAsia="Calibri"/>
          <w:color w:val="000000"/>
          <w:szCs w:val="28"/>
        </w:rPr>
        <w:t xml:space="preserve"> </w:t>
      </w:r>
      <w:r w:rsidRPr="0097606A">
        <w:rPr>
          <w:rFonts w:eastAsia="Calibri"/>
          <w:color w:val="000000"/>
          <w:szCs w:val="28"/>
        </w:rPr>
        <w:t>большого</w:t>
      </w:r>
      <w:r>
        <w:rPr>
          <w:rFonts w:eastAsia="Calibri"/>
          <w:color w:val="000000"/>
          <w:szCs w:val="28"/>
        </w:rPr>
        <w:t xml:space="preserve"> </w:t>
      </w:r>
      <w:r w:rsidRPr="0097606A">
        <w:rPr>
          <w:rFonts w:eastAsia="Calibri"/>
          <w:color w:val="000000"/>
          <w:szCs w:val="28"/>
        </w:rPr>
        <w:t>города.</w:t>
      </w:r>
    </w:p>
    <w:p w:rsidR="006F4F5E" w:rsidRPr="0097606A" w:rsidRDefault="006F4F5E" w:rsidP="006F4F5E">
      <w:pPr>
        <w:spacing w:line="276" w:lineRule="auto"/>
        <w:ind w:firstLine="709"/>
        <w:jc w:val="both"/>
        <w:rPr>
          <w:rFonts w:eastAsia="Calibri"/>
          <w:color w:val="000000"/>
          <w:spacing w:val="2"/>
          <w:szCs w:val="28"/>
        </w:rPr>
      </w:pPr>
      <w:r w:rsidRPr="0097606A">
        <w:rPr>
          <w:rFonts w:eastAsia="Calibri"/>
          <w:color w:val="000000"/>
          <w:szCs w:val="28"/>
        </w:rPr>
        <w:t>Эрнест</w:t>
      </w:r>
      <w:r>
        <w:rPr>
          <w:rFonts w:eastAsia="Calibri"/>
          <w:color w:val="000000"/>
          <w:szCs w:val="28"/>
        </w:rPr>
        <w:t xml:space="preserve"> </w:t>
      </w:r>
      <w:r w:rsidRPr="0097606A">
        <w:rPr>
          <w:rFonts w:eastAsia="Calibri"/>
          <w:color w:val="000000"/>
          <w:szCs w:val="28"/>
        </w:rPr>
        <w:t>Берджесс</w:t>
      </w:r>
      <w:r>
        <w:rPr>
          <w:rFonts w:eastAsia="Calibri"/>
          <w:color w:val="000000"/>
          <w:szCs w:val="28"/>
        </w:rPr>
        <w:t xml:space="preserve"> </w:t>
      </w:r>
      <w:r w:rsidRPr="0097606A">
        <w:rPr>
          <w:rFonts w:eastAsia="Calibri"/>
          <w:color w:val="000000"/>
          <w:szCs w:val="28"/>
        </w:rPr>
        <w:t>(1886</w:t>
      </w:r>
      <w:r>
        <w:rPr>
          <w:rFonts w:eastAsia="Calibri"/>
          <w:color w:val="000000"/>
          <w:szCs w:val="28"/>
        </w:rPr>
        <w:t xml:space="preserve"> – </w:t>
      </w:r>
      <w:r w:rsidRPr="0097606A">
        <w:rPr>
          <w:rFonts w:eastAsia="Calibri"/>
          <w:color w:val="000000"/>
          <w:szCs w:val="28"/>
        </w:rPr>
        <w:t>1966)</w:t>
      </w:r>
      <w:r>
        <w:rPr>
          <w:rFonts w:eastAsia="Calibri"/>
          <w:color w:val="000000"/>
          <w:szCs w:val="28"/>
        </w:rPr>
        <w:t xml:space="preserve"> – </w:t>
      </w:r>
      <w:r w:rsidRPr="0097606A">
        <w:rPr>
          <w:rFonts w:eastAsia="Calibri"/>
          <w:color w:val="000000"/>
          <w:szCs w:val="28"/>
        </w:rPr>
        <w:t>ближайший</w:t>
      </w:r>
      <w:r>
        <w:rPr>
          <w:rFonts w:eastAsia="Calibri"/>
          <w:color w:val="000000"/>
          <w:szCs w:val="28"/>
        </w:rPr>
        <w:t xml:space="preserve"> </w:t>
      </w:r>
      <w:r w:rsidRPr="0097606A">
        <w:rPr>
          <w:rFonts w:eastAsia="Calibri"/>
          <w:color w:val="000000"/>
          <w:szCs w:val="28"/>
        </w:rPr>
        <w:t>науч</w:t>
      </w:r>
      <w:r w:rsidRPr="0097606A">
        <w:rPr>
          <w:rFonts w:eastAsia="Calibri"/>
          <w:color w:val="000000"/>
          <w:spacing w:val="1"/>
          <w:szCs w:val="28"/>
        </w:rPr>
        <w:t>ный</w:t>
      </w:r>
      <w:r>
        <w:rPr>
          <w:rFonts w:eastAsia="Calibri"/>
          <w:color w:val="000000"/>
          <w:spacing w:val="1"/>
          <w:szCs w:val="28"/>
        </w:rPr>
        <w:t xml:space="preserve"> </w:t>
      </w:r>
      <w:r w:rsidRPr="0097606A">
        <w:rPr>
          <w:rFonts w:eastAsia="Calibri"/>
          <w:color w:val="000000"/>
          <w:spacing w:val="1"/>
          <w:szCs w:val="28"/>
        </w:rPr>
        <w:t>соратник</w:t>
      </w:r>
      <w:r>
        <w:rPr>
          <w:rFonts w:eastAsia="Calibri"/>
          <w:color w:val="000000"/>
          <w:spacing w:val="1"/>
          <w:szCs w:val="28"/>
        </w:rPr>
        <w:t xml:space="preserve">              Р. </w:t>
      </w:r>
      <w:r w:rsidRPr="0097606A">
        <w:rPr>
          <w:rFonts w:eastAsia="Calibri"/>
          <w:color w:val="000000"/>
          <w:spacing w:val="1"/>
          <w:szCs w:val="28"/>
        </w:rPr>
        <w:t>Парка,</w:t>
      </w:r>
      <w:r>
        <w:rPr>
          <w:rFonts w:eastAsia="Calibri"/>
          <w:color w:val="000000"/>
          <w:spacing w:val="1"/>
          <w:szCs w:val="28"/>
        </w:rPr>
        <w:t xml:space="preserve"> </w:t>
      </w:r>
      <w:r w:rsidRPr="0097606A">
        <w:rPr>
          <w:rFonts w:eastAsia="Calibri"/>
          <w:color w:val="000000"/>
          <w:spacing w:val="1"/>
          <w:szCs w:val="28"/>
        </w:rPr>
        <w:t>развивавший</w:t>
      </w:r>
      <w:r>
        <w:rPr>
          <w:rFonts w:eastAsia="Calibri"/>
          <w:color w:val="000000"/>
          <w:spacing w:val="1"/>
          <w:szCs w:val="28"/>
        </w:rPr>
        <w:t xml:space="preserve"> </w:t>
      </w:r>
      <w:r w:rsidRPr="0097606A">
        <w:rPr>
          <w:rFonts w:eastAsia="Calibri"/>
          <w:color w:val="000000"/>
          <w:spacing w:val="1"/>
          <w:szCs w:val="28"/>
        </w:rPr>
        <w:t>вместе</w:t>
      </w:r>
      <w:r>
        <w:rPr>
          <w:rFonts w:eastAsia="Calibri"/>
          <w:color w:val="000000"/>
          <w:spacing w:val="1"/>
          <w:szCs w:val="28"/>
        </w:rPr>
        <w:t xml:space="preserve"> </w:t>
      </w:r>
      <w:r w:rsidRPr="0097606A">
        <w:rPr>
          <w:rFonts w:eastAsia="Calibri"/>
          <w:color w:val="000000"/>
          <w:spacing w:val="1"/>
          <w:szCs w:val="28"/>
        </w:rPr>
        <w:t>с</w:t>
      </w:r>
      <w:r>
        <w:rPr>
          <w:rFonts w:eastAsia="Calibri"/>
          <w:color w:val="000000"/>
          <w:spacing w:val="1"/>
          <w:szCs w:val="28"/>
        </w:rPr>
        <w:t xml:space="preserve"> </w:t>
      </w:r>
      <w:r w:rsidRPr="0097606A">
        <w:rPr>
          <w:rFonts w:eastAsia="Calibri"/>
          <w:color w:val="000000"/>
          <w:spacing w:val="1"/>
          <w:szCs w:val="28"/>
        </w:rPr>
        <w:t>ним</w:t>
      </w:r>
      <w:r>
        <w:rPr>
          <w:rFonts w:eastAsia="Calibri"/>
          <w:color w:val="000000"/>
          <w:spacing w:val="1"/>
          <w:szCs w:val="28"/>
        </w:rPr>
        <w:t xml:space="preserve"> </w:t>
      </w:r>
      <w:r w:rsidRPr="0097606A">
        <w:rPr>
          <w:rFonts w:eastAsia="Calibri"/>
          <w:color w:val="000000"/>
          <w:spacing w:val="1"/>
          <w:szCs w:val="28"/>
        </w:rPr>
        <w:t>экологическую</w:t>
      </w:r>
      <w:r>
        <w:rPr>
          <w:rFonts w:eastAsia="Calibri"/>
          <w:color w:val="000000"/>
          <w:spacing w:val="1"/>
          <w:szCs w:val="28"/>
        </w:rPr>
        <w:t xml:space="preserve"> </w:t>
      </w:r>
      <w:r w:rsidRPr="0097606A">
        <w:rPr>
          <w:rFonts w:eastAsia="Calibri"/>
          <w:color w:val="000000"/>
          <w:szCs w:val="28"/>
        </w:rPr>
        <w:t>концепцию</w:t>
      </w:r>
      <w:r>
        <w:rPr>
          <w:rFonts w:eastAsia="Calibri"/>
          <w:color w:val="000000"/>
          <w:szCs w:val="28"/>
        </w:rPr>
        <w:t xml:space="preserve"> </w:t>
      </w:r>
      <w:r w:rsidRPr="0097606A">
        <w:rPr>
          <w:rFonts w:eastAsia="Calibri"/>
          <w:color w:val="000000"/>
          <w:szCs w:val="28"/>
        </w:rPr>
        <w:t>социального</w:t>
      </w:r>
      <w:r>
        <w:rPr>
          <w:rFonts w:eastAsia="Calibri"/>
          <w:color w:val="000000"/>
          <w:szCs w:val="28"/>
        </w:rPr>
        <w:t xml:space="preserve"> </w:t>
      </w:r>
      <w:r w:rsidRPr="0097606A">
        <w:rPr>
          <w:rFonts w:eastAsia="Calibri"/>
          <w:color w:val="000000"/>
          <w:szCs w:val="28"/>
        </w:rPr>
        <w:t>развития.</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1934</w:t>
      </w:r>
      <w:r>
        <w:rPr>
          <w:rFonts w:eastAsia="Calibri"/>
          <w:color w:val="000000"/>
          <w:szCs w:val="28"/>
        </w:rPr>
        <w:t xml:space="preserve"> </w:t>
      </w:r>
      <w:r w:rsidRPr="0097606A">
        <w:rPr>
          <w:rFonts w:eastAsia="Calibri"/>
          <w:color w:val="000000"/>
          <w:szCs w:val="28"/>
        </w:rPr>
        <w:t>году</w:t>
      </w:r>
      <w:r>
        <w:rPr>
          <w:rFonts w:eastAsia="Calibri"/>
          <w:color w:val="000000"/>
          <w:szCs w:val="28"/>
        </w:rPr>
        <w:t xml:space="preserve"> </w:t>
      </w:r>
      <w:r w:rsidRPr="0097606A">
        <w:rPr>
          <w:rFonts w:eastAsia="Calibri"/>
          <w:color w:val="000000"/>
          <w:szCs w:val="28"/>
        </w:rPr>
        <w:t>он</w:t>
      </w:r>
      <w:r>
        <w:rPr>
          <w:rFonts w:eastAsia="Calibri"/>
          <w:color w:val="000000"/>
          <w:szCs w:val="28"/>
        </w:rPr>
        <w:t xml:space="preserve"> </w:t>
      </w:r>
      <w:r w:rsidRPr="0097606A">
        <w:rPr>
          <w:rFonts w:eastAsia="Calibri"/>
          <w:color w:val="000000"/>
          <w:szCs w:val="28"/>
        </w:rPr>
        <w:t>был</w:t>
      </w:r>
      <w:r>
        <w:rPr>
          <w:rFonts w:eastAsia="Calibri"/>
          <w:color w:val="000000"/>
          <w:szCs w:val="28"/>
        </w:rPr>
        <w:t xml:space="preserve"> </w:t>
      </w:r>
      <w:r w:rsidRPr="0097606A">
        <w:rPr>
          <w:rFonts w:eastAsia="Calibri"/>
          <w:color w:val="000000"/>
          <w:szCs w:val="28"/>
        </w:rPr>
        <w:t>избран</w:t>
      </w:r>
      <w:r>
        <w:rPr>
          <w:rFonts w:eastAsia="Calibri"/>
          <w:color w:val="000000"/>
          <w:szCs w:val="28"/>
        </w:rPr>
        <w:t xml:space="preserve"> </w:t>
      </w:r>
      <w:r w:rsidRPr="0097606A">
        <w:rPr>
          <w:rFonts w:eastAsia="Calibri"/>
          <w:color w:val="000000"/>
          <w:szCs w:val="28"/>
        </w:rPr>
        <w:t>пре</w:t>
      </w:r>
      <w:r w:rsidRPr="0097606A">
        <w:rPr>
          <w:rFonts w:eastAsia="Calibri"/>
          <w:color w:val="000000"/>
          <w:spacing w:val="-4"/>
          <w:szCs w:val="28"/>
        </w:rPr>
        <w:t>зидентом</w:t>
      </w:r>
      <w:r>
        <w:rPr>
          <w:rFonts w:eastAsia="Calibri"/>
          <w:color w:val="000000"/>
          <w:spacing w:val="-4"/>
          <w:szCs w:val="28"/>
        </w:rPr>
        <w:t xml:space="preserve"> </w:t>
      </w:r>
      <w:r w:rsidRPr="0097606A">
        <w:rPr>
          <w:rFonts w:eastAsia="Calibri"/>
          <w:color w:val="000000"/>
          <w:spacing w:val="-4"/>
          <w:szCs w:val="28"/>
        </w:rPr>
        <w:t>Американской</w:t>
      </w:r>
      <w:r>
        <w:rPr>
          <w:rFonts w:eastAsia="Calibri"/>
          <w:color w:val="000000"/>
          <w:spacing w:val="-4"/>
          <w:szCs w:val="28"/>
        </w:rPr>
        <w:t xml:space="preserve"> </w:t>
      </w:r>
      <w:r w:rsidRPr="0097606A">
        <w:rPr>
          <w:rFonts w:eastAsia="Calibri"/>
          <w:color w:val="000000"/>
          <w:spacing w:val="-4"/>
          <w:szCs w:val="28"/>
        </w:rPr>
        <w:t>социологической</w:t>
      </w:r>
      <w:r>
        <w:rPr>
          <w:rFonts w:eastAsia="Calibri"/>
          <w:color w:val="000000"/>
          <w:spacing w:val="-4"/>
          <w:szCs w:val="28"/>
        </w:rPr>
        <w:t xml:space="preserve"> </w:t>
      </w:r>
      <w:r w:rsidRPr="0097606A">
        <w:rPr>
          <w:rFonts w:eastAsia="Calibri"/>
          <w:color w:val="000000"/>
          <w:spacing w:val="-4"/>
          <w:szCs w:val="28"/>
        </w:rPr>
        <w:t>ассоциации.</w:t>
      </w:r>
      <w:r>
        <w:rPr>
          <w:rFonts w:eastAsia="Calibri"/>
          <w:color w:val="000000"/>
          <w:spacing w:val="-4"/>
          <w:szCs w:val="28"/>
        </w:rPr>
        <w:t xml:space="preserve"> </w:t>
      </w:r>
      <w:r w:rsidRPr="0097606A">
        <w:rPr>
          <w:rFonts w:eastAsia="Calibri"/>
          <w:color w:val="000000"/>
          <w:spacing w:val="-4"/>
          <w:szCs w:val="28"/>
        </w:rPr>
        <w:t>Главными</w:t>
      </w:r>
      <w:r>
        <w:rPr>
          <w:rFonts w:eastAsia="Calibri"/>
          <w:color w:val="000000"/>
          <w:spacing w:val="-4"/>
          <w:szCs w:val="28"/>
        </w:rPr>
        <w:t xml:space="preserve"> </w:t>
      </w:r>
      <w:r w:rsidRPr="0097606A">
        <w:rPr>
          <w:rFonts w:eastAsia="Calibri"/>
          <w:color w:val="000000"/>
          <w:spacing w:val="-4"/>
          <w:szCs w:val="28"/>
        </w:rPr>
        <w:t>об</w:t>
      </w:r>
      <w:r w:rsidRPr="0097606A">
        <w:rPr>
          <w:rFonts w:eastAsia="Calibri"/>
          <w:color w:val="000000"/>
          <w:spacing w:val="2"/>
          <w:szCs w:val="28"/>
        </w:rPr>
        <w:t>ластями</w:t>
      </w:r>
      <w:r>
        <w:rPr>
          <w:rFonts w:eastAsia="Calibri"/>
          <w:color w:val="000000"/>
          <w:spacing w:val="2"/>
          <w:szCs w:val="28"/>
        </w:rPr>
        <w:t xml:space="preserve"> </w:t>
      </w:r>
      <w:r w:rsidRPr="0097606A">
        <w:rPr>
          <w:rFonts w:eastAsia="Calibri"/>
          <w:color w:val="000000"/>
          <w:spacing w:val="2"/>
          <w:szCs w:val="28"/>
        </w:rPr>
        <w:t>его</w:t>
      </w:r>
      <w:r>
        <w:rPr>
          <w:rFonts w:eastAsia="Calibri"/>
          <w:color w:val="000000"/>
          <w:spacing w:val="2"/>
          <w:szCs w:val="28"/>
        </w:rPr>
        <w:t xml:space="preserve"> </w:t>
      </w:r>
      <w:r w:rsidRPr="0097606A">
        <w:rPr>
          <w:rFonts w:eastAsia="Calibri"/>
          <w:color w:val="000000"/>
          <w:spacing w:val="2"/>
          <w:szCs w:val="28"/>
        </w:rPr>
        <w:t>научных</w:t>
      </w:r>
      <w:r>
        <w:rPr>
          <w:rFonts w:eastAsia="Calibri"/>
          <w:color w:val="000000"/>
          <w:spacing w:val="2"/>
          <w:szCs w:val="28"/>
        </w:rPr>
        <w:t xml:space="preserve"> </w:t>
      </w:r>
      <w:r w:rsidRPr="0097606A">
        <w:rPr>
          <w:rFonts w:eastAsia="Calibri"/>
          <w:color w:val="000000"/>
          <w:spacing w:val="2"/>
          <w:szCs w:val="28"/>
        </w:rPr>
        <w:t>интересов</w:t>
      </w:r>
      <w:r>
        <w:rPr>
          <w:rFonts w:eastAsia="Calibri"/>
          <w:color w:val="000000"/>
          <w:spacing w:val="2"/>
          <w:szCs w:val="28"/>
        </w:rPr>
        <w:t xml:space="preserve"> </w:t>
      </w:r>
      <w:r w:rsidRPr="0097606A">
        <w:rPr>
          <w:rFonts w:eastAsia="Calibri"/>
          <w:color w:val="000000"/>
          <w:spacing w:val="2"/>
          <w:szCs w:val="28"/>
        </w:rPr>
        <w:t>были</w:t>
      </w:r>
      <w:r>
        <w:rPr>
          <w:rFonts w:eastAsia="Calibri"/>
          <w:color w:val="000000"/>
          <w:spacing w:val="2"/>
          <w:szCs w:val="28"/>
        </w:rPr>
        <w:t xml:space="preserve"> </w:t>
      </w:r>
      <w:r w:rsidRPr="0097606A">
        <w:rPr>
          <w:rFonts w:eastAsia="Calibri"/>
          <w:color w:val="000000"/>
          <w:spacing w:val="2"/>
          <w:szCs w:val="28"/>
        </w:rPr>
        <w:t>проблемы</w:t>
      </w:r>
      <w:r>
        <w:rPr>
          <w:rFonts w:eastAsia="Calibri"/>
          <w:color w:val="000000"/>
          <w:spacing w:val="2"/>
          <w:szCs w:val="28"/>
        </w:rPr>
        <w:t xml:space="preserve"> </w:t>
      </w:r>
      <w:r w:rsidRPr="0097606A">
        <w:rPr>
          <w:rFonts w:eastAsia="Calibri"/>
          <w:color w:val="000000"/>
          <w:spacing w:val="2"/>
          <w:szCs w:val="28"/>
        </w:rPr>
        <w:t>урбанизации,</w:t>
      </w:r>
      <w:r>
        <w:rPr>
          <w:rFonts w:eastAsia="Calibri"/>
          <w:color w:val="000000"/>
          <w:spacing w:val="2"/>
          <w:szCs w:val="28"/>
        </w:rPr>
        <w:t xml:space="preserve"> </w:t>
      </w:r>
      <w:r w:rsidRPr="0097606A">
        <w:rPr>
          <w:rFonts w:eastAsia="Calibri"/>
          <w:color w:val="000000"/>
          <w:spacing w:val="2"/>
          <w:szCs w:val="28"/>
        </w:rPr>
        <w:t>социальных</w:t>
      </w:r>
      <w:r>
        <w:rPr>
          <w:rFonts w:eastAsia="Calibri"/>
          <w:color w:val="000000"/>
          <w:spacing w:val="2"/>
          <w:szCs w:val="28"/>
        </w:rPr>
        <w:t xml:space="preserve"> </w:t>
      </w:r>
      <w:r w:rsidRPr="0097606A">
        <w:rPr>
          <w:rFonts w:eastAsia="Calibri"/>
          <w:color w:val="000000"/>
          <w:spacing w:val="1"/>
          <w:szCs w:val="28"/>
        </w:rPr>
        <w:t>патологий</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городской</w:t>
      </w:r>
      <w:r>
        <w:rPr>
          <w:rFonts w:eastAsia="Calibri"/>
          <w:color w:val="000000"/>
          <w:spacing w:val="1"/>
          <w:szCs w:val="28"/>
        </w:rPr>
        <w:t xml:space="preserve"> </w:t>
      </w:r>
      <w:r w:rsidRPr="0097606A">
        <w:rPr>
          <w:rFonts w:eastAsia="Calibri"/>
          <w:color w:val="000000"/>
          <w:spacing w:val="1"/>
          <w:szCs w:val="28"/>
        </w:rPr>
        <w:t>среде,</w:t>
      </w:r>
      <w:r>
        <w:rPr>
          <w:rFonts w:eastAsia="Calibri"/>
          <w:color w:val="000000"/>
          <w:spacing w:val="1"/>
          <w:szCs w:val="28"/>
        </w:rPr>
        <w:t xml:space="preserve"> </w:t>
      </w:r>
      <w:r w:rsidRPr="0097606A">
        <w:rPr>
          <w:rFonts w:eastAsia="Calibri"/>
          <w:color w:val="000000"/>
          <w:spacing w:val="1"/>
          <w:szCs w:val="28"/>
        </w:rPr>
        <w:t>социализации</w:t>
      </w:r>
      <w:r>
        <w:rPr>
          <w:rFonts w:eastAsia="Calibri"/>
          <w:color w:val="000000"/>
          <w:spacing w:val="1"/>
          <w:szCs w:val="28"/>
        </w:rPr>
        <w:t xml:space="preserve"> </w:t>
      </w:r>
      <w:r w:rsidRPr="0097606A">
        <w:rPr>
          <w:rFonts w:eastAsia="Calibri"/>
          <w:color w:val="000000"/>
          <w:spacing w:val="1"/>
          <w:szCs w:val="28"/>
        </w:rPr>
        <w:t>личности,</w:t>
      </w:r>
      <w:r>
        <w:rPr>
          <w:rFonts w:eastAsia="Calibri"/>
          <w:color w:val="000000"/>
          <w:spacing w:val="1"/>
          <w:szCs w:val="28"/>
        </w:rPr>
        <w:t xml:space="preserve"> </w:t>
      </w:r>
      <w:r w:rsidRPr="0097606A">
        <w:rPr>
          <w:rFonts w:eastAsia="Calibri"/>
          <w:color w:val="000000"/>
          <w:szCs w:val="28"/>
        </w:rPr>
        <w:t>семьи</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общины.</w:t>
      </w:r>
      <w:r>
        <w:rPr>
          <w:rFonts w:eastAsia="Calibri"/>
          <w:color w:val="000000"/>
          <w:szCs w:val="28"/>
        </w:rPr>
        <w:t xml:space="preserve"> </w:t>
      </w:r>
      <w:r w:rsidRPr="0097606A">
        <w:rPr>
          <w:rFonts w:eastAsia="Calibri"/>
          <w:color w:val="000000"/>
          <w:szCs w:val="28"/>
        </w:rPr>
        <w:t>Он</w:t>
      </w:r>
      <w:r>
        <w:rPr>
          <w:rFonts w:eastAsia="Calibri"/>
          <w:color w:val="000000"/>
          <w:szCs w:val="28"/>
        </w:rPr>
        <w:t xml:space="preserve"> </w:t>
      </w:r>
      <w:r w:rsidRPr="0097606A">
        <w:rPr>
          <w:rFonts w:eastAsia="Calibri"/>
          <w:color w:val="000000"/>
          <w:szCs w:val="28"/>
        </w:rPr>
        <w:t>много</w:t>
      </w:r>
      <w:r>
        <w:rPr>
          <w:rFonts w:eastAsia="Calibri"/>
          <w:color w:val="000000"/>
          <w:szCs w:val="28"/>
        </w:rPr>
        <w:t xml:space="preserve"> </w:t>
      </w:r>
      <w:r w:rsidRPr="0097606A">
        <w:rPr>
          <w:rFonts w:eastAsia="Calibri"/>
          <w:color w:val="000000"/>
          <w:szCs w:val="28"/>
        </w:rPr>
        <w:t>занимался</w:t>
      </w:r>
      <w:r>
        <w:rPr>
          <w:rFonts w:eastAsia="Calibri"/>
          <w:color w:val="000000"/>
          <w:szCs w:val="28"/>
        </w:rPr>
        <w:t xml:space="preserve"> </w:t>
      </w:r>
      <w:r w:rsidRPr="0097606A">
        <w:rPr>
          <w:rFonts w:eastAsia="Calibri"/>
          <w:color w:val="000000"/>
          <w:szCs w:val="28"/>
        </w:rPr>
        <w:t>разработкой</w:t>
      </w:r>
      <w:r>
        <w:rPr>
          <w:rFonts w:eastAsia="Calibri"/>
          <w:color w:val="000000"/>
          <w:szCs w:val="28"/>
        </w:rPr>
        <w:t xml:space="preserve"> </w:t>
      </w:r>
      <w:r w:rsidRPr="0097606A">
        <w:rPr>
          <w:rFonts w:eastAsia="Calibri"/>
          <w:color w:val="000000"/>
          <w:szCs w:val="28"/>
        </w:rPr>
        <w:t>исследовательской</w:t>
      </w:r>
      <w:r>
        <w:rPr>
          <w:rFonts w:eastAsia="Calibri"/>
          <w:color w:val="000000"/>
          <w:szCs w:val="28"/>
        </w:rPr>
        <w:t xml:space="preserve"> </w:t>
      </w:r>
      <w:r w:rsidRPr="0097606A">
        <w:rPr>
          <w:rFonts w:eastAsia="Calibri"/>
          <w:color w:val="000000"/>
          <w:szCs w:val="28"/>
        </w:rPr>
        <w:t>процедуры</w:t>
      </w:r>
      <w:r>
        <w:rPr>
          <w:rFonts w:eastAsia="Calibri"/>
          <w:color w:val="000000"/>
          <w:szCs w:val="28"/>
        </w:rPr>
        <w:t xml:space="preserve"> – </w:t>
      </w:r>
      <w:r w:rsidRPr="0097606A">
        <w:rPr>
          <w:rFonts w:eastAsia="Calibri"/>
          <w:color w:val="000000"/>
          <w:szCs w:val="28"/>
        </w:rPr>
        <w:t>широко</w:t>
      </w:r>
      <w:r>
        <w:rPr>
          <w:rFonts w:eastAsia="Calibri"/>
          <w:color w:val="000000"/>
          <w:szCs w:val="28"/>
        </w:rPr>
        <w:t xml:space="preserve"> </w:t>
      </w:r>
      <w:r w:rsidRPr="0097606A">
        <w:rPr>
          <w:rFonts w:eastAsia="Calibri"/>
          <w:color w:val="000000"/>
          <w:szCs w:val="28"/>
        </w:rPr>
        <w:t>известна,</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частности,</w:t>
      </w:r>
      <w:r>
        <w:rPr>
          <w:rFonts w:eastAsia="Calibri"/>
          <w:color w:val="000000"/>
          <w:szCs w:val="28"/>
        </w:rPr>
        <w:t xml:space="preserve"> </w:t>
      </w:r>
      <w:r w:rsidRPr="0097606A">
        <w:rPr>
          <w:rFonts w:eastAsia="Calibri"/>
          <w:color w:val="000000"/>
          <w:szCs w:val="28"/>
        </w:rPr>
        <w:t>его</w:t>
      </w:r>
      <w:r>
        <w:rPr>
          <w:rFonts w:eastAsia="Calibri"/>
          <w:color w:val="000000"/>
          <w:szCs w:val="28"/>
        </w:rPr>
        <w:t xml:space="preserve"> </w:t>
      </w:r>
      <w:r w:rsidRPr="0097606A">
        <w:rPr>
          <w:rFonts w:eastAsia="Calibri"/>
          <w:color w:val="000000"/>
          <w:szCs w:val="28"/>
        </w:rPr>
        <w:t>методика</w:t>
      </w:r>
      <w:r>
        <w:rPr>
          <w:rFonts w:eastAsia="Calibri"/>
          <w:color w:val="000000"/>
          <w:szCs w:val="28"/>
        </w:rPr>
        <w:t xml:space="preserve"> </w:t>
      </w:r>
      <w:r>
        <w:rPr>
          <w:rFonts w:eastAsia="Calibri"/>
          <w:color w:val="000000"/>
          <w:spacing w:val="2"/>
          <w:szCs w:val="28"/>
        </w:rPr>
        <w:t>«</w:t>
      </w:r>
      <w:r w:rsidRPr="0097606A">
        <w:rPr>
          <w:rFonts w:eastAsia="Calibri"/>
          <w:color w:val="000000"/>
          <w:spacing w:val="2"/>
          <w:szCs w:val="28"/>
        </w:rPr>
        <w:t>концентрических</w:t>
      </w:r>
      <w:r>
        <w:rPr>
          <w:rFonts w:eastAsia="Calibri"/>
          <w:color w:val="000000"/>
          <w:spacing w:val="2"/>
          <w:szCs w:val="28"/>
        </w:rPr>
        <w:t xml:space="preserve"> </w:t>
      </w:r>
      <w:r w:rsidRPr="0097606A">
        <w:rPr>
          <w:rFonts w:eastAsia="Calibri"/>
          <w:color w:val="000000"/>
          <w:spacing w:val="2"/>
          <w:szCs w:val="28"/>
        </w:rPr>
        <w:t>зон</w:t>
      </w:r>
      <w:r>
        <w:rPr>
          <w:rFonts w:eastAsia="Calibri"/>
          <w:color w:val="000000"/>
          <w:spacing w:val="2"/>
          <w:szCs w:val="28"/>
        </w:rPr>
        <w:t>»</w:t>
      </w:r>
      <w:r w:rsidRPr="0097606A">
        <w:rPr>
          <w:rFonts w:eastAsia="Calibri"/>
          <w:color w:val="000000"/>
          <w:spacing w:val="2"/>
          <w:szCs w:val="28"/>
        </w:rPr>
        <w:t>,</w:t>
      </w:r>
      <w:r>
        <w:rPr>
          <w:rFonts w:eastAsia="Calibri"/>
          <w:color w:val="000000"/>
          <w:spacing w:val="2"/>
          <w:szCs w:val="28"/>
        </w:rPr>
        <w:t xml:space="preserve"> </w:t>
      </w:r>
      <w:r w:rsidRPr="0097606A">
        <w:rPr>
          <w:rFonts w:eastAsia="Calibri"/>
          <w:color w:val="000000"/>
          <w:spacing w:val="2"/>
          <w:szCs w:val="28"/>
        </w:rPr>
        <w:t>с</w:t>
      </w:r>
      <w:r>
        <w:rPr>
          <w:rFonts w:eastAsia="Calibri"/>
          <w:color w:val="000000"/>
          <w:spacing w:val="2"/>
          <w:szCs w:val="28"/>
        </w:rPr>
        <w:t xml:space="preserve"> </w:t>
      </w:r>
      <w:r w:rsidRPr="0097606A">
        <w:rPr>
          <w:rFonts w:eastAsia="Calibri"/>
          <w:color w:val="000000"/>
          <w:spacing w:val="2"/>
          <w:szCs w:val="28"/>
        </w:rPr>
        <w:t>помощью</w:t>
      </w:r>
      <w:r>
        <w:rPr>
          <w:rFonts w:eastAsia="Calibri"/>
          <w:color w:val="000000"/>
          <w:spacing w:val="2"/>
          <w:szCs w:val="28"/>
        </w:rPr>
        <w:t xml:space="preserve"> </w:t>
      </w:r>
      <w:r w:rsidRPr="0097606A">
        <w:rPr>
          <w:rFonts w:eastAsia="Calibri"/>
          <w:color w:val="000000"/>
          <w:spacing w:val="2"/>
          <w:szCs w:val="28"/>
        </w:rPr>
        <w:t>которой</w:t>
      </w:r>
      <w:r>
        <w:rPr>
          <w:rFonts w:eastAsia="Calibri"/>
          <w:color w:val="000000"/>
          <w:spacing w:val="2"/>
          <w:szCs w:val="28"/>
        </w:rPr>
        <w:t xml:space="preserve"> </w:t>
      </w:r>
      <w:r w:rsidRPr="0097606A">
        <w:rPr>
          <w:rFonts w:eastAsia="Calibri"/>
          <w:color w:val="000000"/>
          <w:spacing w:val="2"/>
          <w:szCs w:val="28"/>
        </w:rPr>
        <w:t>он</w:t>
      </w:r>
      <w:r>
        <w:rPr>
          <w:rFonts w:eastAsia="Calibri"/>
          <w:color w:val="000000"/>
          <w:spacing w:val="2"/>
          <w:szCs w:val="28"/>
        </w:rPr>
        <w:t xml:space="preserve"> </w:t>
      </w:r>
      <w:r w:rsidRPr="0097606A">
        <w:rPr>
          <w:rFonts w:eastAsia="Calibri"/>
          <w:color w:val="000000"/>
          <w:spacing w:val="2"/>
          <w:szCs w:val="28"/>
        </w:rPr>
        <w:t>выявил</w:t>
      </w:r>
      <w:r>
        <w:rPr>
          <w:rFonts w:eastAsia="Calibri"/>
          <w:color w:val="000000"/>
          <w:spacing w:val="2"/>
          <w:szCs w:val="28"/>
        </w:rPr>
        <w:t xml:space="preserve"> </w:t>
      </w:r>
      <w:r w:rsidRPr="0097606A">
        <w:rPr>
          <w:rFonts w:eastAsia="Calibri"/>
          <w:color w:val="000000"/>
          <w:spacing w:val="2"/>
          <w:szCs w:val="28"/>
        </w:rPr>
        <w:t>социаль</w:t>
      </w:r>
      <w:r w:rsidRPr="0097606A">
        <w:rPr>
          <w:rFonts w:eastAsia="Calibri"/>
          <w:color w:val="000000"/>
          <w:szCs w:val="28"/>
        </w:rPr>
        <w:t>ную</w:t>
      </w:r>
      <w:r>
        <w:rPr>
          <w:rFonts w:eastAsia="Calibri"/>
          <w:color w:val="000000"/>
          <w:szCs w:val="28"/>
        </w:rPr>
        <w:t xml:space="preserve"> </w:t>
      </w:r>
      <w:r w:rsidRPr="0097606A">
        <w:rPr>
          <w:rFonts w:eastAsia="Calibri"/>
          <w:color w:val="000000"/>
          <w:szCs w:val="28"/>
        </w:rPr>
        <w:t>неоднородность</w:t>
      </w:r>
      <w:r>
        <w:rPr>
          <w:rFonts w:eastAsia="Calibri"/>
          <w:color w:val="000000"/>
          <w:szCs w:val="28"/>
        </w:rPr>
        <w:t xml:space="preserve"> </w:t>
      </w:r>
      <w:r w:rsidRPr="0097606A">
        <w:rPr>
          <w:rFonts w:eastAsia="Calibri"/>
          <w:color w:val="000000"/>
          <w:szCs w:val="28"/>
        </w:rPr>
        <w:t>пространства</w:t>
      </w:r>
      <w:r>
        <w:rPr>
          <w:rFonts w:eastAsia="Calibri"/>
          <w:color w:val="000000"/>
          <w:szCs w:val="28"/>
        </w:rPr>
        <w:t xml:space="preserve"> </w:t>
      </w:r>
      <w:r w:rsidRPr="0097606A">
        <w:rPr>
          <w:rFonts w:eastAsia="Calibri"/>
          <w:color w:val="000000"/>
          <w:szCs w:val="28"/>
        </w:rPr>
        <w:t>большого</w:t>
      </w:r>
      <w:r>
        <w:rPr>
          <w:rFonts w:eastAsia="Calibri"/>
          <w:color w:val="000000"/>
          <w:szCs w:val="28"/>
        </w:rPr>
        <w:t xml:space="preserve"> </w:t>
      </w:r>
      <w:r w:rsidRPr="0097606A">
        <w:rPr>
          <w:rFonts w:eastAsia="Calibri"/>
          <w:color w:val="000000"/>
          <w:szCs w:val="28"/>
        </w:rPr>
        <w:t>города.</w:t>
      </w:r>
    </w:p>
    <w:p w:rsidR="006F4F5E" w:rsidRPr="0097606A" w:rsidRDefault="006F4F5E" w:rsidP="006F4F5E">
      <w:pPr>
        <w:spacing w:line="276" w:lineRule="auto"/>
        <w:ind w:firstLine="709"/>
        <w:jc w:val="both"/>
        <w:rPr>
          <w:rFonts w:eastAsia="Calibri"/>
          <w:color w:val="000000"/>
          <w:spacing w:val="2"/>
          <w:szCs w:val="28"/>
        </w:rPr>
      </w:pP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3"/>
          <w:szCs w:val="28"/>
        </w:rPr>
        <w:t>это</w:t>
      </w:r>
      <w:r>
        <w:rPr>
          <w:rFonts w:eastAsia="Calibri"/>
          <w:color w:val="000000"/>
          <w:spacing w:val="3"/>
          <w:szCs w:val="28"/>
        </w:rPr>
        <w:t xml:space="preserve"> </w:t>
      </w:r>
      <w:r w:rsidRPr="0097606A">
        <w:rPr>
          <w:rFonts w:eastAsia="Calibri"/>
          <w:color w:val="000000"/>
          <w:spacing w:val="3"/>
          <w:szCs w:val="28"/>
        </w:rPr>
        <w:t>время</w:t>
      </w:r>
      <w:r>
        <w:rPr>
          <w:rFonts w:eastAsia="Calibri"/>
          <w:color w:val="000000"/>
          <w:spacing w:val="3"/>
          <w:szCs w:val="28"/>
        </w:rPr>
        <w:t xml:space="preserve"> </w:t>
      </w:r>
      <w:r w:rsidRPr="0097606A">
        <w:rPr>
          <w:rFonts w:eastAsia="Calibri"/>
          <w:color w:val="000000"/>
          <w:spacing w:val="3"/>
          <w:szCs w:val="28"/>
        </w:rPr>
        <w:t>активную</w:t>
      </w:r>
      <w:r>
        <w:rPr>
          <w:rFonts w:eastAsia="Calibri"/>
          <w:color w:val="000000"/>
          <w:spacing w:val="3"/>
          <w:szCs w:val="28"/>
        </w:rPr>
        <w:t xml:space="preserve"> </w:t>
      </w:r>
      <w:r w:rsidRPr="0097606A">
        <w:rPr>
          <w:rFonts w:eastAsia="Calibri"/>
          <w:color w:val="000000"/>
          <w:spacing w:val="3"/>
          <w:szCs w:val="28"/>
        </w:rPr>
        <w:t>научную</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идеологическую</w:t>
      </w:r>
      <w:r>
        <w:rPr>
          <w:rFonts w:eastAsia="Calibri"/>
          <w:color w:val="000000"/>
          <w:spacing w:val="3"/>
          <w:szCs w:val="28"/>
        </w:rPr>
        <w:t xml:space="preserve"> </w:t>
      </w:r>
      <w:r w:rsidRPr="0097606A">
        <w:rPr>
          <w:rFonts w:eastAsia="Calibri"/>
          <w:color w:val="000000"/>
          <w:spacing w:val="3"/>
          <w:szCs w:val="28"/>
        </w:rPr>
        <w:t>работу</w:t>
      </w:r>
      <w:r>
        <w:rPr>
          <w:rFonts w:eastAsia="Calibri"/>
          <w:color w:val="000000"/>
          <w:spacing w:val="3"/>
          <w:szCs w:val="28"/>
        </w:rPr>
        <w:t xml:space="preserve"> </w:t>
      </w: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1"/>
          <w:szCs w:val="28"/>
        </w:rPr>
        <w:t>США</w:t>
      </w:r>
      <w:r>
        <w:rPr>
          <w:rFonts w:eastAsia="Calibri"/>
          <w:color w:val="000000"/>
          <w:spacing w:val="1"/>
          <w:szCs w:val="28"/>
        </w:rPr>
        <w:t xml:space="preserve"> </w:t>
      </w:r>
      <w:r w:rsidRPr="0097606A">
        <w:rPr>
          <w:rFonts w:eastAsia="Calibri"/>
          <w:color w:val="000000"/>
          <w:spacing w:val="1"/>
          <w:szCs w:val="28"/>
        </w:rPr>
        <w:t>вели</w:t>
      </w:r>
      <w:r>
        <w:rPr>
          <w:rFonts w:eastAsia="Calibri"/>
          <w:color w:val="000000"/>
          <w:spacing w:val="1"/>
          <w:szCs w:val="28"/>
        </w:rPr>
        <w:t xml:space="preserve"> </w:t>
      </w:r>
      <w:r w:rsidRPr="0097606A">
        <w:rPr>
          <w:rFonts w:eastAsia="Calibri"/>
          <w:color w:val="000000"/>
          <w:spacing w:val="1"/>
          <w:szCs w:val="28"/>
        </w:rPr>
        <w:t>также</w:t>
      </w:r>
      <w:r>
        <w:rPr>
          <w:rFonts w:eastAsia="Calibri"/>
          <w:color w:val="000000"/>
          <w:spacing w:val="1"/>
          <w:szCs w:val="28"/>
        </w:rPr>
        <w:t xml:space="preserve"> </w:t>
      </w:r>
      <w:r w:rsidRPr="0097606A">
        <w:rPr>
          <w:rFonts w:eastAsia="Calibri"/>
          <w:color w:val="000000"/>
          <w:spacing w:val="1"/>
          <w:szCs w:val="28"/>
        </w:rPr>
        <w:t>департаменты</w:t>
      </w:r>
      <w:r>
        <w:rPr>
          <w:rFonts w:eastAsia="Calibri"/>
          <w:color w:val="000000"/>
          <w:spacing w:val="1"/>
          <w:szCs w:val="28"/>
        </w:rPr>
        <w:t xml:space="preserve"> </w:t>
      </w:r>
      <w:r w:rsidRPr="0097606A">
        <w:rPr>
          <w:rFonts w:eastAsia="Calibri"/>
          <w:color w:val="000000"/>
          <w:spacing w:val="1"/>
          <w:szCs w:val="28"/>
        </w:rPr>
        <w:t>социологии</w:t>
      </w:r>
      <w:r>
        <w:rPr>
          <w:rFonts w:eastAsia="Calibri"/>
          <w:color w:val="000000"/>
          <w:spacing w:val="1"/>
          <w:szCs w:val="28"/>
        </w:rPr>
        <w:t xml:space="preserve"> </w:t>
      </w:r>
      <w:r w:rsidRPr="0097606A">
        <w:rPr>
          <w:rFonts w:eastAsia="Calibri"/>
          <w:color w:val="000000"/>
          <w:spacing w:val="1"/>
          <w:szCs w:val="28"/>
        </w:rPr>
        <w:t>университетов</w:t>
      </w:r>
      <w:r>
        <w:rPr>
          <w:rFonts w:eastAsia="Calibri"/>
          <w:color w:val="000000"/>
          <w:spacing w:val="1"/>
          <w:szCs w:val="28"/>
        </w:rPr>
        <w:t xml:space="preserve"> </w:t>
      </w:r>
      <w:r w:rsidRPr="0097606A">
        <w:rPr>
          <w:rFonts w:eastAsia="Calibri"/>
          <w:color w:val="000000"/>
          <w:spacing w:val="1"/>
          <w:szCs w:val="28"/>
        </w:rPr>
        <w:t>Дьюка,</w:t>
      </w:r>
      <w:r>
        <w:rPr>
          <w:rFonts w:eastAsia="Calibri"/>
          <w:color w:val="000000"/>
          <w:spacing w:val="1"/>
          <w:szCs w:val="28"/>
        </w:rPr>
        <w:t xml:space="preserve"> </w:t>
      </w:r>
      <w:r w:rsidRPr="0097606A">
        <w:rPr>
          <w:rFonts w:eastAsia="Calibri"/>
          <w:color w:val="000000"/>
          <w:szCs w:val="28"/>
        </w:rPr>
        <w:t>Вандербильта,</w:t>
      </w:r>
      <w:r>
        <w:rPr>
          <w:rFonts w:eastAsia="Calibri"/>
          <w:color w:val="000000"/>
          <w:szCs w:val="28"/>
        </w:rPr>
        <w:t xml:space="preserve"> </w:t>
      </w:r>
      <w:r w:rsidRPr="0097606A">
        <w:rPr>
          <w:rFonts w:eastAsia="Calibri"/>
          <w:color w:val="000000"/>
          <w:szCs w:val="28"/>
        </w:rPr>
        <w:t>Мичигана,</w:t>
      </w:r>
      <w:r>
        <w:rPr>
          <w:rFonts w:eastAsia="Calibri"/>
          <w:color w:val="000000"/>
          <w:szCs w:val="28"/>
        </w:rPr>
        <w:t xml:space="preserve"> </w:t>
      </w:r>
      <w:r w:rsidRPr="0097606A">
        <w:rPr>
          <w:rFonts w:eastAsia="Calibri"/>
          <w:color w:val="000000"/>
          <w:szCs w:val="28"/>
        </w:rPr>
        <w:t>Питтсбурга.</w:t>
      </w:r>
      <w:r>
        <w:rPr>
          <w:rFonts w:eastAsia="Calibri"/>
          <w:color w:val="000000"/>
          <w:szCs w:val="28"/>
        </w:rPr>
        <w:t xml:space="preserve"> </w:t>
      </w:r>
      <w:r w:rsidRPr="0097606A">
        <w:rPr>
          <w:rFonts w:eastAsia="Calibri"/>
          <w:color w:val="000000"/>
          <w:szCs w:val="28"/>
        </w:rPr>
        <w:t>Так,</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1933</w:t>
      </w:r>
      <w:r>
        <w:rPr>
          <w:rFonts w:eastAsia="Calibri"/>
          <w:color w:val="000000"/>
          <w:szCs w:val="28"/>
        </w:rPr>
        <w:t xml:space="preserve"> </w:t>
      </w:r>
      <w:r w:rsidRPr="0097606A">
        <w:rPr>
          <w:rFonts w:eastAsia="Calibri"/>
          <w:color w:val="000000"/>
          <w:szCs w:val="28"/>
        </w:rPr>
        <w:t>году</w:t>
      </w:r>
      <w:r>
        <w:rPr>
          <w:rFonts w:eastAsia="Calibri"/>
          <w:color w:val="000000"/>
          <w:szCs w:val="28"/>
        </w:rPr>
        <w:t xml:space="preserve"> </w:t>
      </w:r>
      <w:r w:rsidRPr="0097606A">
        <w:rPr>
          <w:rFonts w:eastAsia="Calibri"/>
          <w:color w:val="000000"/>
          <w:szCs w:val="28"/>
        </w:rPr>
        <w:t>курсы</w:t>
      </w:r>
      <w:r>
        <w:rPr>
          <w:rFonts w:eastAsia="Calibri"/>
          <w:color w:val="000000"/>
          <w:szCs w:val="28"/>
        </w:rPr>
        <w:t xml:space="preserve"> </w:t>
      </w:r>
      <w:r w:rsidRPr="0097606A">
        <w:rPr>
          <w:rFonts w:eastAsia="Calibri"/>
          <w:color w:val="000000"/>
          <w:szCs w:val="28"/>
        </w:rPr>
        <w:t>социологии</w:t>
      </w:r>
      <w:r>
        <w:rPr>
          <w:rFonts w:eastAsia="Calibri"/>
          <w:color w:val="000000"/>
          <w:szCs w:val="28"/>
        </w:rPr>
        <w:t xml:space="preserve"> </w:t>
      </w:r>
      <w:r w:rsidRPr="0097606A">
        <w:rPr>
          <w:rFonts w:eastAsia="Calibri"/>
          <w:color w:val="000000"/>
          <w:szCs w:val="28"/>
        </w:rPr>
        <w:t>читались</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32</w:t>
      </w:r>
      <w:r>
        <w:rPr>
          <w:rFonts w:eastAsia="Calibri"/>
          <w:color w:val="000000"/>
          <w:szCs w:val="28"/>
        </w:rPr>
        <w:t xml:space="preserve"> </w:t>
      </w:r>
      <w:r w:rsidRPr="0097606A">
        <w:rPr>
          <w:rFonts w:eastAsia="Calibri"/>
          <w:color w:val="000000"/>
          <w:szCs w:val="28"/>
        </w:rPr>
        <w:t>вузах</w:t>
      </w:r>
      <w:r>
        <w:rPr>
          <w:rFonts w:eastAsia="Calibri"/>
          <w:color w:val="000000"/>
          <w:szCs w:val="28"/>
        </w:rPr>
        <w:t xml:space="preserve"> </w:t>
      </w:r>
      <w:r w:rsidRPr="0097606A">
        <w:rPr>
          <w:rFonts w:eastAsia="Calibri"/>
          <w:color w:val="000000"/>
          <w:szCs w:val="28"/>
        </w:rPr>
        <w:t>США</w:t>
      </w:r>
      <w:r>
        <w:rPr>
          <w:rFonts w:eastAsia="Calibri"/>
          <w:color w:val="000000"/>
          <w:szCs w:val="28"/>
        </w:rPr>
        <w:t xml:space="preserve"> </w:t>
      </w:r>
      <w:r w:rsidRPr="0097606A">
        <w:rPr>
          <w:rFonts w:eastAsia="Calibri"/>
          <w:color w:val="000000"/>
          <w:szCs w:val="28"/>
        </w:rPr>
        <w:t>ста</w:t>
      </w:r>
      <w:r>
        <w:rPr>
          <w:rFonts w:eastAsia="Calibri"/>
          <w:color w:val="000000"/>
          <w:szCs w:val="28"/>
        </w:rPr>
        <w:t xml:space="preserve"> </w:t>
      </w:r>
      <w:r w:rsidRPr="0097606A">
        <w:rPr>
          <w:rFonts w:eastAsia="Calibri"/>
          <w:color w:val="000000"/>
          <w:szCs w:val="28"/>
        </w:rPr>
        <w:t>тридцатью</w:t>
      </w:r>
      <w:r>
        <w:rPr>
          <w:rFonts w:eastAsia="Calibri"/>
          <w:color w:val="000000"/>
          <w:szCs w:val="28"/>
        </w:rPr>
        <w:t xml:space="preserve"> </w:t>
      </w:r>
      <w:r w:rsidRPr="0097606A">
        <w:rPr>
          <w:rFonts w:eastAsia="Calibri"/>
          <w:color w:val="000000"/>
          <w:szCs w:val="28"/>
        </w:rPr>
        <w:t>преподавателями.</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аспирантуре</w:t>
      </w:r>
      <w:r>
        <w:rPr>
          <w:rFonts w:eastAsia="Calibri"/>
          <w:color w:val="000000"/>
          <w:szCs w:val="28"/>
        </w:rPr>
        <w:t xml:space="preserve"> </w:t>
      </w:r>
      <w:r w:rsidRPr="0097606A">
        <w:rPr>
          <w:rFonts w:eastAsia="Calibri"/>
          <w:color w:val="000000"/>
          <w:szCs w:val="28"/>
        </w:rPr>
        <w:t>готовилось</w:t>
      </w:r>
      <w:r>
        <w:rPr>
          <w:rFonts w:eastAsia="Calibri"/>
          <w:color w:val="000000"/>
          <w:szCs w:val="28"/>
        </w:rPr>
        <w:t xml:space="preserve"> </w:t>
      </w:r>
      <w:r w:rsidRPr="0097606A">
        <w:rPr>
          <w:rFonts w:eastAsia="Calibri"/>
          <w:color w:val="000000"/>
          <w:szCs w:val="28"/>
        </w:rPr>
        <w:t>258</w:t>
      </w:r>
      <w:r>
        <w:rPr>
          <w:rFonts w:eastAsia="Calibri"/>
          <w:color w:val="000000"/>
          <w:szCs w:val="28"/>
        </w:rPr>
        <w:t xml:space="preserve"> </w:t>
      </w:r>
      <w:r w:rsidRPr="0097606A">
        <w:rPr>
          <w:rFonts w:eastAsia="Calibri"/>
          <w:color w:val="000000"/>
          <w:szCs w:val="28"/>
        </w:rPr>
        <w:t>докторских</w:t>
      </w:r>
      <w:r>
        <w:rPr>
          <w:rFonts w:eastAsia="Calibri"/>
          <w:color w:val="000000"/>
          <w:szCs w:val="28"/>
        </w:rPr>
        <w:t xml:space="preserve"> </w:t>
      </w:r>
      <w:r w:rsidRPr="0097606A">
        <w:rPr>
          <w:rFonts w:eastAsia="Calibri"/>
          <w:color w:val="000000"/>
          <w:szCs w:val="28"/>
        </w:rPr>
        <w:t>диссертаций</w:t>
      </w:r>
      <w:r>
        <w:rPr>
          <w:rFonts w:eastAsia="Calibri"/>
          <w:color w:val="000000"/>
          <w:szCs w:val="28"/>
        </w:rPr>
        <w:t xml:space="preserve"> </w:t>
      </w:r>
      <w:r w:rsidRPr="0097606A">
        <w:rPr>
          <w:rFonts w:eastAsia="Calibri"/>
          <w:color w:val="000000"/>
          <w:szCs w:val="28"/>
        </w:rPr>
        <w:t>по</w:t>
      </w:r>
      <w:r>
        <w:rPr>
          <w:rFonts w:eastAsia="Calibri"/>
          <w:color w:val="000000"/>
          <w:szCs w:val="28"/>
        </w:rPr>
        <w:t xml:space="preserve"> </w:t>
      </w:r>
      <w:r w:rsidRPr="0097606A">
        <w:rPr>
          <w:rFonts w:eastAsia="Calibri"/>
          <w:color w:val="000000"/>
          <w:szCs w:val="28"/>
        </w:rPr>
        <w:t>социологии,</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том</w:t>
      </w:r>
      <w:r>
        <w:rPr>
          <w:rFonts w:eastAsia="Calibri"/>
          <w:color w:val="000000"/>
          <w:szCs w:val="28"/>
        </w:rPr>
        <w:t xml:space="preserve"> </w:t>
      </w:r>
      <w:r w:rsidRPr="0097606A">
        <w:rPr>
          <w:rFonts w:eastAsia="Calibri"/>
          <w:color w:val="000000"/>
          <w:szCs w:val="28"/>
        </w:rPr>
        <w:t>числе</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Чикаго</w:t>
      </w:r>
      <w:r>
        <w:rPr>
          <w:rFonts w:eastAsia="Calibri"/>
          <w:color w:val="000000"/>
          <w:szCs w:val="28"/>
        </w:rPr>
        <w:t xml:space="preserve"> – </w:t>
      </w:r>
      <w:r w:rsidRPr="0097606A">
        <w:rPr>
          <w:rFonts w:eastAsia="Calibri"/>
          <w:color w:val="000000"/>
          <w:szCs w:val="28"/>
        </w:rPr>
        <w:t>51,</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Колумбийском</w:t>
      </w:r>
      <w:r>
        <w:rPr>
          <w:rFonts w:eastAsia="Calibri"/>
          <w:color w:val="000000"/>
          <w:szCs w:val="28"/>
        </w:rPr>
        <w:t xml:space="preserve"> </w:t>
      </w:r>
      <w:r w:rsidRPr="0097606A">
        <w:rPr>
          <w:rFonts w:eastAsia="Calibri"/>
          <w:color w:val="000000"/>
          <w:szCs w:val="28"/>
        </w:rPr>
        <w:t>университете</w:t>
      </w:r>
      <w:r>
        <w:rPr>
          <w:rFonts w:eastAsia="Calibri"/>
          <w:color w:val="000000"/>
          <w:szCs w:val="28"/>
        </w:rPr>
        <w:t xml:space="preserve"> – </w:t>
      </w:r>
      <w:r w:rsidRPr="0097606A">
        <w:rPr>
          <w:rFonts w:eastAsia="Calibri"/>
          <w:color w:val="000000"/>
          <w:szCs w:val="28"/>
        </w:rPr>
        <w:t>49,</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Нью-Йоркской</w:t>
      </w:r>
      <w:r>
        <w:rPr>
          <w:rFonts w:eastAsia="Calibri"/>
          <w:color w:val="000000"/>
          <w:szCs w:val="28"/>
        </w:rPr>
        <w:t xml:space="preserve"> </w:t>
      </w:r>
      <w:r w:rsidRPr="0097606A">
        <w:rPr>
          <w:rFonts w:eastAsia="Calibri"/>
          <w:color w:val="000000"/>
          <w:szCs w:val="28"/>
        </w:rPr>
        <w:t>школе</w:t>
      </w:r>
      <w:r>
        <w:rPr>
          <w:rFonts w:eastAsia="Calibri"/>
          <w:color w:val="000000"/>
          <w:szCs w:val="28"/>
        </w:rPr>
        <w:t xml:space="preserve"> </w:t>
      </w:r>
      <w:r w:rsidRPr="0097606A">
        <w:rPr>
          <w:rFonts w:eastAsia="Calibri"/>
          <w:color w:val="000000"/>
          <w:szCs w:val="28"/>
        </w:rPr>
        <w:t>образования</w:t>
      </w:r>
      <w:r>
        <w:rPr>
          <w:rFonts w:eastAsia="Calibri"/>
          <w:color w:val="000000"/>
          <w:szCs w:val="28"/>
        </w:rPr>
        <w:t xml:space="preserve"> – </w:t>
      </w:r>
      <w:r w:rsidRPr="0097606A">
        <w:rPr>
          <w:rFonts w:eastAsia="Calibri"/>
          <w:color w:val="000000"/>
          <w:szCs w:val="28"/>
        </w:rPr>
        <w:t>22,</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Вашингтонском</w:t>
      </w:r>
      <w:r>
        <w:rPr>
          <w:rFonts w:eastAsia="Calibri"/>
          <w:color w:val="000000"/>
          <w:szCs w:val="28"/>
        </w:rPr>
        <w:t xml:space="preserve"> </w:t>
      </w:r>
      <w:r w:rsidRPr="0097606A">
        <w:rPr>
          <w:rFonts w:eastAsia="Calibri"/>
          <w:color w:val="000000"/>
          <w:szCs w:val="28"/>
        </w:rPr>
        <w:t>университете</w:t>
      </w:r>
      <w:r>
        <w:rPr>
          <w:rFonts w:eastAsia="Calibri"/>
          <w:color w:val="000000"/>
          <w:szCs w:val="28"/>
        </w:rPr>
        <w:t xml:space="preserve"> – </w:t>
      </w:r>
      <w:r w:rsidRPr="0097606A">
        <w:rPr>
          <w:rFonts w:eastAsia="Calibri"/>
          <w:color w:val="000000"/>
          <w:szCs w:val="28"/>
        </w:rPr>
        <w:t>18.</w:t>
      </w:r>
      <w:r>
        <w:rPr>
          <w:rFonts w:eastAsia="Calibri"/>
          <w:color w:val="000000"/>
          <w:szCs w:val="28"/>
        </w:rPr>
        <w:t xml:space="preserve"> </w:t>
      </w:r>
      <w:r w:rsidRPr="0097606A">
        <w:rPr>
          <w:rFonts w:eastAsia="Calibri"/>
          <w:color w:val="000000"/>
          <w:szCs w:val="28"/>
        </w:rPr>
        <w:t>К</w:t>
      </w:r>
      <w:r>
        <w:rPr>
          <w:rFonts w:eastAsia="Calibri"/>
          <w:color w:val="000000"/>
          <w:szCs w:val="28"/>
        </w:rPr>
        <w:t xml:space="preserve"> </w:t>
      </w:r>
      <w:r w:rsidRPr="0097606A">
        <w:rPr>
          <w:rFonts w:eastAsia="Calibri"/>
          <w:color w:val="000000"/>
          <w:szCs w:val="28"/>
        </w:rPr>
        <w:t>этому</w:t>
      </w:r>
      <w:r>
        <w:rPr>
          <w:rFonts w:eastAsia="Calibri"/>
          <w:color w:val="000000"/>
          <w:szCs w:val="28"/>
        </w:rPr>
        <w:t xml:space="preserve"> </w:t>
      </w:r>
      <w:r w:rsidRPr="0097606A">
        <w:rPr>
          <w:rFonts w:eastAsia="Calibri"/>
          <w:color w:val="000000"/>
          <w:szCs w:val="28"/>
        </w:rPr>
        <w:t>времени</w:t>
      </w:r>
      <w:r>
        <w:rPr>
          <w:rFonts w:eastAsia="Calibri"/>
          <w:color w:val="000000"/>
          <w:szCs w:val="28"/>
        </w:rPr>
        <w:t xml:space="preserve"> </w:t>
      </w:r>
      <w:r w:rsidRPr="0097606A">
        <w:rPr>
          <w:rFonts w:eastAsia="Calibri"/>
          <w:color w:val="000000"/>
          <w:szCs w:val="28"/>
        </w:rPr>
        <w:t>только</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Чикаго</w:t>
      </w:r>
      <w:r>
        <w:rPr>
          <w:rFonts w:eastAsia="Calibri"/>
          <w:color w:val="000000"/>
          <w:szCs w:val="28"/>
        </w:rPr>
        <w:t xml:space="preserve"> </w:t>
      </w:r>
      <w:r w:rsidRPr="0097606A">
        <w:rPr>
          <w:rFonts w:eastAsia="Calibri"/>
          <w:color w:val="000000"/>
          <w:szCs w:val="28"/>
        </w:rPr>
        <w:t>было</w:t>
      </w:r>
      <w:r>
        <w:rPr>
          <w:rFonts w:eastAsia="Calibri"/>
          <w:color w:val="000000"/>
          <w:szCs w:val="28"/>
        </w:rPr>
        <w:t xml:space="preserve"> </w:t>
      </w:r>
      <w:r w:rsidRPr="0097606A">
        <w:rPr>
          <w:rFonts w:eastAsia="Calibri"/>
          <w:color w:val="000000"/>
          <w:szCs w:val="28"/>
        </w:rPr>
        <w:t>выпущено</w:t>
      </w:r>
      <w:r>
        <w:rPr>
          <w:rFonts w:eastAsia="Calibri"/>
          <w:color w:val="000000"/>
          <w:szCs w:val="28"/>
        </w:rPr>
        <w:t xml:space="preserve"> </w:t>
      </w:r>
      <w:r w:rsidRPr="0097606A">
        <w:rPr>
          <w:rFonts w:eastAsia="Calibri"/>
          <w:color w:val="000000"/>
          <w:szCs w:val="28"/>
        </w:rPr>
        <w:t>106</w:t>
      </w:r>
      <w:r>
        <w:rPr>
          <w:rFonts w:eastAsia="Calibri"/>
          <w:color w:val="000000"/>
          <w:szCs w:val="28"/>
        </w:rPr>
        <w:t xml:space="preserve"> </w:t>
      </w:r>
      <w:r w:rsidRPr="0097606A">
        <w:rPr>
          <w:rFonts w:eastAsia="Calibri"/>
          <w:color w:val="000000"/>
          <w:szCs w:val="28"/>
        </w:rPr>
        <w:t>докторов</w:t>
      </w:r>
      <w:r>
        <w:rPr>
          <w:rFonts w:eastAsia="Calibri"/>
          <w:color w:val="000000"/>
          <w:szCs w:val="28"/>
        </w:rPr>
        <w:t xml:space="preserve"> </w:t>
      </w:r>
      <w:r w:rsidRPr="0097606A">
        <w:rPr>
          <w:rFonts w:eastAsia="Calibri"/>
          <w:color w:val="000000"/>
          <w:szCs w:val="28"/>
        </w:rPr>
        <w:t>социологии</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60</w:t>
      </w:r>
      <w:r>
        <w:rPr>
          <w:rFonts w:eastAsia="Calibri"/>
          <w:color w:val="000000"/>
          <w:szCs w:val="28"/>
        </w:rPr>
        <w:t xml:space="preserve"> </w:t>
      </w:r>
      <w:r w:rsidRPr="0097606A">
        <w:rPr>
          <w:rFonts w:eastAsia="Calibri"/>
          <w:color w:val="000000"/>
          <w:szCs w:val="28"/>
        </w:rPr>
        <w:t>процентов</w:t>
      </w:r>
      <w:r>
        <w:rPr>
          <w:rFonts w:eastAsia="Calibri"/>
          <w:color w:val="000000"/>
          <w:szCs w:val="28"/>
        </w:rPr>
        <w:t xml:space="preserve"> </w:t>
      </w:r>
      <w:r w:rsidRPr="0097606A">
        <w:rPr>
          <w:rFonts w:eastAsia="Calibri"/>
          <w:color w:val="000000"/>
          <w:szCs w:val="28"/>
        </w:rPr>
        <w:t>из</w:t>
      </w:r>
      <w:r>
        <w:rPr>
          <w:rFonts w:eastAsia="Calibri"/>
          <w:color w:val="000000"/>
          <w:szCs w:val="28"/>
        </w:rPr>
        <w:t xml:space="preserve"> </w:t>
      </w:r>
      <w:r w:rsidRPr="0097606A">
        <w:rPr>
          <w:rFonts w:eastAsia="Calibri"/>
          <w:color w:val="000000"/>
          <w:szCs w:val="28"/>
        </w:rPr>
        <w:t>них</w:t>
      </w:r>
      <w:r>
        <w:rPr>
          <w:rFonts w:eastAsia="Calibri"/>
          <w:color w:val="000000"/>
          <w:szCs w:val="28"/>
        </w:rPr>
        <w:t xml:space="preserve"> </w:t>
      </w:r>
      <w:r w:rsidRPr="0097606A">
        <w:rPr>
          <w:rFonts w:eastAsia="Calibri"/>
          <w:color w:val="000000"/>
          <w:spacing w:val="-2"/>
          <w:szCs w:val="28"/>
        </w:rPr>
        <w:t>были</w:t>
      </w:r>
      <w:r>
        <w:rPr>
          <w:rFonts w:eastAsia="Calibri"/>
          <w:color w:val="000000"/>
          <w:spacing w:val="-2"/>
          <w:szCs w:val="28"/>
        </w:rPr>
        <w:t xml:space="preserve"> </w:t>
      </w:r>
      <w:r w:rsidRPr="0097606A">
        <w:rPr>
          <w:rFonts w:eastAsia="Calibri"/>
          <w:color w:val="000000"/>
          <w:spacing w:val="-2"/>
          <w:szCs w:val="28"/>
        </w:rPr>
        <w:t>заняты</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администрации,</w:t>
      </w:r>
      <w:r>
        <w:rPr>
          <w:rFonts w:eastAsia="Calibri"/>
          <w:color w:val="000000"/>
          <w:spacing w:val="-2"/>
          <w:szCs w:val="28"/>
        </w:rPr>
        <w:t xml:space="preserve"> </w:t>
      </w:r>
      <w:r w:rsidRPr="0097606A">
        <w:rPr>
          <w:rFonts w:eastAsia="Calibri"/>
          <w:color w:val="000000"/>
          <w:spacing w:val="-2"/>
          <w:szCs w:val="28"/>
        </w:rPr>
        <w:t>бизнесе,</w:t>
      </w:r>
      <w:r>
        <w:rPr>
          <w:rFonts w:eastAsia="Calibri"/>
          <w:color w:val="000000"/>
          <w:spacing w:val="-2"/>
          <w:szCs w:val="28"/>
        </w:rPr>
        <w:t xml:space="preserve"> </w:t>
      </w:r>
      <w:r w:rsidRPr="0097606A">
        <w:rPr>
          <w:rFonts w:eastAsia="Calibri"/>
          <w:color w:val="000000"/>
          <w:spacing w:val="-2"/>
          <w:szCs w:val="28"/>
        </w:rPr>
        <w:t>на</w:t>
      </w:r>
      <w:r>
        <w:rPr>
          <w:rFonts w:eastAsia="Calibri"/>
          <w:color w:val="000000"/>
          <w:spacing w:val="-2"/>
          <w:szCs w:val="28"/>
        </w:rPr>
        <w:t xml:space="preserve"> </w:t>
      </w:r>
      <w:r w:rsidRPr="0097606A">
        <w:rPr>
          <w:rFonts w:eastAsia="Calibri"/>
          <w:color w:val="000000"/>
          <w:spacing w:val="-2"/>
          <w:szCs w:val="28"/>
        </w:rPr>
        <w:t>исследовательских</w:t>
      </w:r>
      <w:r>
        <w:rPr>
          <w:rFonts w:eastAsia="Calibri"/>
          <w:color w:val="000000"/>
          <w:spacing w:val="-2"/>
          <w:szCs w:val="28"/>
        </w:rPr>
        <w:t xml:space="preserve"> </w:t>
      </w:r>
      <w:r w:rsidRPr="0097606A">
        <w:rPr>
          <w:rFonts w:eastAsia="Calibri"/>
          <w:color w:val="000000"/>
          <w:spacing w:val="-2"/>
          <w:szCs w:val="28"/>
        </w:rPr>
        <w:t>долж</w:t>
      </w:r>
      <w:r w:rsidRPr="0097606A">
        <w:rPr>
          <w:rFonts w:eastAsia="Calibri"/>
          <w:color w:val="000000"/>
          <w:spacing w:val="2"/>
          <w:szCs w:val="28"/>
        </w:rPr>
        <w:t>ностях</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вузовском</w:t>
      </w:r>
      <w:r>
        <w:rPr>
          <w:rFonts w:eastAsia="Calibri"/>
          <w:color w:val="000000"/>
          <w:spacing w:val="2"/>
          <w:szCs w:val="28"/>
        </w:rPr>
        <w:t xml:space="preserve"> </w:t>
      </w:r>
      <w:r w:rsidRPr="0097606A">
        <w:rPr>
          <w:rFonts w:eastAsia="Calibri"/>
          <w:color w:val="000000"/>
          <w:spacing w:val="2"/>
          <w:szCs w:val="28"/>
        </w:rPr>
        <w:t>преподавании.</w:t>
      </w:r>
    </w:p>
    <w:p w:rsidR="006F4F5E" w:rsidRPr="0097606A" w:rsidRDefault="006F4F5E" w:rsidP="006F4F5E">
      <w:pPr>
        <w:spacing w:line="276" w:lineRule="auto"/>
        <w:ind w:firstLine="709"/>
        <w:jc w:val="both"/>
        <w:rPr>
          <w:rFonts w:eastAsia="Calibri"/>
          <w:color w:val="000000"/>
          <w:spacing w:val="2"/>
          <w:szCs w:val="28"/>
        </w:rPr>
      </w:pPr>
      <w:r w:rsidRPr="0097606A">
        <w:rPr>
          <w:rFonts w:eastAsia="Calibri"/>
          <w:i/>
          <w:color w:val="000000"/>
          <w:szCs w:val="28"/>
        </w:rPr>
        <w:t>Третье</w:t>
      </w:r>
      <w:r>
        <w:rPr>
          <w:rFonts w:eastAsia="Calibri"/>
          <w:i/>
          <w:color w:val="000000"/>
          <w:szCs w:val="28"/>
        </w:rPr>
        <w:t xml:space="preserve"> </w:t>
      </w:r>
      <w:r w:rsidRPr="0097606A">
        <w:rPr>
          <w:rFonts w:eastAsia="Calibri"/>
          <w:i/>
          <w:color w:val="000000"/>
          <w:szCs w:val="28"/>
        </w:rPr>
        <w:t>поколение</w:t>
      </w:r>
      <w:r>
        <w:rPr>
          <w:rFonts w:eastAsia="Calibri"/>
          <w:color w:val="000000"/>
          <w:szCs w:val="28"/>
        </w:rPr>
        <w:t xml:space="preserve"> </w:t>
      </w:r>
      <w:r w:rsidRPr="0097606A">
        <w:rPr>
          <w:rFonts w:eastAsia="Calibri"/>
          <w:color w:val="000000"/>
          <w:szCs w:val="28"/>
        </w:rPr>
        <w:t>Чикагской</w:t>
      </w:r>
      <w:r>
        <w:rPr>
          <w:rFonts w:eastAsia="Calibri"/>
          <w:color w:val="000000"/>
          <w:szCs w:val="28"/>
        </w:rPr>
        <w:t xml:space="preserve"> </w:t>
      </w:r>
      <w:r w:rsidRPr="0097606A">
        <w:rPr>
          <w:rFonts w:eastAsia="Calibri"/>
          <w:color w:val="000000"/>
          <w:szCs w:val="28"/>
        </w:rPr>
        <w:t>школы</w:t>
      </w:r>
      <w:r>
        <w:rPr>
          <w:rFonts w:eastAsia="Calibri"/>
          <w:color w:val="000000"/>
          <w:szCs w:val="28"/>
        </w:rPr>
        <w:t xml:space="preserve"> </w:t>
      </w:r>
      <w:r w:rsidRPr="0097606A">
        <w:rPr>
          <w:rFonts w:eastAsia="Calibri"/>
          <w:color w:val="000000"/>
          <w:szCs w:val="28"/>
        </w:rPr>
        <w:t>(середина</w:t>
      </w:r>
      <w:r>
        <w:rPr>
          <w:rFonts w:eastAsia="Calibri"/>
          <w:color w:val="000000"/>
          <w:szCs w:val="28"/>
        </w:rPr>
        <w:t xml:space="preserve"> </w:t>
      </w:r>
      <w:r w:rsidRPr="0097606A">
        <w:rPr>
          <w:rFonts w:eastAsia="Calibri"/>
          <w:color w:val="000000"/>
          <w:szCs w:val="28"/>
        </w:rPr>
        <w:t>30-х</w:t>
      </w:r>
      <w:r>
        <w:rPr>
          <w:rFonts w:eastAsia="Calibri"/>
          <w:color w:val="000000"/>
          <w:szCs w:val="28"/>
        </w:rPr>
        <w:t xml:space="preserve"> – </w:t>
      </w:r>
      <w:r w:rsidRPr="0097606A">
        <w:rPr>
          <w:rFonts w:eastAsia="Calibri"/>
          <w:color w:val="000000"/>
          <w:szCs w:val="28"/>
        </w:rPr>
        <w:t>начало</w:t>
      </w:r>
      <w:r>
        <w:rPr>
          <w:rFonts w:eastAsia="Calibri"/>
          <w:color w:val="000000"/>
          <w:szCs w:val="28"/>
        </w:rPr>
        <w:t xml:space="preserve"> </w:t>
      </w:r>
      <w:r w:rsidRPr="0097606A">
        <w:rPr>
          <w:rFonts w:eastAsia="Calibri"/>
          <w:color w:val="000000"/>
          <w:szCs w:val="28"/>
        </w:rPr>
        <w:t>50-х</w:t>
      </w:r>
      <w:r>
        <w:rPr>
          <w:rFonts w:eastAsia="Calibri"/>
          <w:color w:val="000000"/>
          <w:szCs w:val="28"/>
        </w:rPr>
        <w:t xml:space="preserve"> </w:t>
      </w:r>
      <w:r w:rsidRPr="0097606A">
        <w:rPr>
          <w:rFonts w:eastAsia="Calibri"/>
          <w:color w:val="000000"/>
          <w:szCs w:val="28"/>
        </w:rPr>
        <w:t>годов)</w:t>
      </w:r>
      <w:r>
        <w:rPr>
          <w:rFonts w:eastAsia="Calibri"/>
          <w:color w:val="000000"/>
          <w:szCs w:val="28"/>
        </w:rPr>
        <w:t xml:space="preserve"> </w:t>
      </w:r>
      <w:r w:rsidRPr="0097606A">
        <w:rPr>
          <w:rFonts w:eastAsia="Calibri"/>
          <w:color w:val="000000"/>
          <w:szCs w:val="28"/>
        </w:rPr>
        <w:t>связывают</w:t>
      </w:r>
      <w:r>
        <w:rPr>
          <w:rFonts w:eastAsia="Calibri"/>
          <w:color w:val="000000"/>
          <w:szCs w:val="28"/>
        </w:rPr>
        <w:t xml:space="preserve"> </w:t>
      </w:r>
      <w:r w:rsidRPr="0097606A">
        <w:rPr>
          <w:rFonts w:eastAsia="Calibri"/>
          <w:color w:val="000000"/>
          <w:szCs w:val="28"/>
        </w:rPr>
        <w:t>с</w:t>
      </w:r>
      <w:r>
        <w:rPr>
          <w:rFonts w:eastAsia="Calibri"/>
          <w:color w:val="000000"/>
          <w:szCs w:val="28"/>
        </w:rPr>
        <w:t xml:space="preserve"> </w:t>
      </w:r>
      <w:r w:rsidRPr="0097606A">
        <w:rPr>
          <w:rFonts w:eastAsia="Calibri"/>
          <w:color w:val="000000"/>
          <w:szCs w:val="28"/>
        </w:rPr>
        <w:t>руководством</w:t>
      </w:r>
      <w:r>
        <w:rPr>
          <w:rFonts w:eastAsia="Calibri"/>
          <w:color w:val="000000"/>
          <w:szCs w:val="28"/>
        </w:rPr>
        <w:t xml:space="preserve"> </w:t>
      </w:r>
      <w:r w:rsidRPr="0097606A">
        <w:rPr>
          <w:rFonts w:eastAsia="Calibri"/>
          <w:color w:val="000000"/>
          <w:szCs w:val="28"/>
        </w:rPr>
        <w:t>департаментом</w:t>
      </w:r>
      <w:r>
        <w:rPr>
          <w:rFonts w:eastAsia="Calibri"/>
          <w:color w:val="000000"/>
          <w:szCs w:val="28"/>
        </w:rPr>
        <w:t xml:space="preserve"> </w:t>
      </w:r>
      <w:r w:rsidRPr="0097606A">
        <w:rPr>
          <w:rFonts w:eastAsia="Calibri"/>
          <w:color w:val="000000"/>
          <w:szCs w:val="28"/>
        </w:rPr>
        <w:t>У.</w:t>
      </w:r>
      <w:r>
        <w:rPr>
          <w:rFonts w:eastAsia="Calibri"/>
          <w:color w:val="000000"/>
          <w:szCs w:val="28"/>
        </w:rPr>
        <w:t xml:space="preserve"> </w:t>
      </w:r>
      <w:r w:rsidRPr="0097606A">
        <w:rPr>
          <w:rFonts w:eastAsia="Calibri"/>
          <w:color w:val="000000"/>
          <w:szCs w:val="28"/>
        </w:rPr>
        <w:t>Огборна</w:t>
      </w:r>
      <w:r>
        <w:rPr>
          <w:rFonts w:eastAsia="Calibri"/>
          <w:color w:val="000000"/>
          <w:szCs w:val="28"/>
        </w:rPr>
        <w:t xml:space="preserve"> </w:t>
      </w:r>
      <w:r w:rsidRPr="0097606A">
        <w:rPr>
          <w:rFonts w:eastAsia="Calibri"/>
          <w:color w:val="000000"/>
          <w:szCs w:val="28"/>
        </w:rPr>
        <w:t>(1886</w:t>
      </w:r>
      <w:r>
        <w:rPr>
          <w:rFonts w:eastAsia="Calibri"/>
          <w:color w:val="000000"/>
          <w:szCs w:val="28"/>
        </w:rPr>
        <w:t xml:space="preserve"> – </w:t>
      </w:r>
      <w:r w:rsidRPr="0097606A">
        <w:rPr>
          <w:rFonts w:eastAsia="Calibri"/>
          <w:color w:val="000000"/>
          <w:szCs w:val="28"/>
        </w:rPr>
        <w:t>1959).</w:t>
      </w:r>
      <w:r>
        <w:rPr>
          <w:rFonts w:eastAsia="Calibri"/>
          <w:color w:val="000000"/>
          <w:szCs w:val="28"/>
        </w:rPr>
        <w:t xml:space="preserve"> </w:t>
      </w:r>
      <w:r w:rsidRPr="0097606A">
        <w:rPr>
          <w:rFonts w:eastAsia="Calibri"/>
          <w:color w:val="000000"/>
          <w:szCs w:val="28"/>
        </w:rPr>
        <w:t>Он</w:t>
      </w:r>
      <w:r>
        <w:rPr>
          <w:rFonts w:eastAsia="Calibri"/>
          <w:color w:val="000000"/>
          <w:szCs w:val="28"/>
        </w:rPr>
        <w:t xml:space="preserve"> </w:t>
      </w:r>
      <w:r w:rsidRPr="0097606A">
        <w:rPr>
          <w:rFonts w:eastAsia="Calibri"/>
          <w:color w:val="000000"/>
          <w:szCs w:val="28"/>
        </w:rPr>
        <w:t>был</w:t>
      </w:r>
      <w:r>
        <w:rPr>
          <w:rFonts w:eastAsia="Calibri"/>
          <w:color w:val="000000"/>
          <w:szCs w:val="28"/>
        </w:rPr>
        <w:t xml:space="preserve"> </w:t>
      </w:r>
      <w:r w:rsidRPr="0097606A">
        <w:rPr>
          <w:rFonts w:eastAsia="Calibri"/>
          <w:color w:val="000000"/>
          <w:szCs w:val="28"/>
        </w:rPr>
        <w:t>деканом</w:t>
      </w:r>
      <w:r>
        <w:rPr>
          <w:rFonts w:eastAsia="Calibri"/>
          <w:color w:val="000000"/>
          <w:szCs w:val="28"/>
        </w:rPr>
        <w:t xml:space="preserve"> </w:t>
      </w:r>
      <w:r w:rsidRPr="0097606A">
        <w:rPr>
          <w:rFonts w:eastAsia="Calibri"/>
          <w:color w:val="000000"/>
          <w:szCs w:val="28"/>
        </w:rPr>
        <w:t>с</w:t>
      </w:r>
      <w:r>
        <w:rPr>
          <w:rFonts w:eastAsia="Calibri"/>
          <w:color w:val="000000"/>
          <w:szCs w:val="28"/>
        </w:rPr>
        <w:t xml:space="preserve"> </w:t>
      </w:r>
      <w:r w:rsidRPr="0097606A">
        <w:rPr>
          <w:rFonts w:eastAsia="Calibri"/>
          <w:color w:val="000000"/>
          <w:szCs w:val="28"/>
        </w:rPr>
        <w:t>1936</w:t>
      </w:r>
      <w:r>
        <w:rPr>
          <w:rFonts w:eastAsia="Calibri"/>
          <w:color w:val="000000"/>
          <w:szCs w:val="28"/>
        </w:rPr>
        <w:t xml:space="preserve"> </w:t>
      </w:r>
      <w:r w:rsidRPr="0097606A">
        <w:rPr>
          <w:rFonts w:eastAsia="Calibri"/>
          <w:color w:val="000000"/>
          <w:szCs w:val="28"/>
        </w:rPr>
        <w:t>по</w:t>
      </w:r>
      <w:r>
        <w:rPr>
          <w:rFonts w:eastAsia="Calibri"/>
          <w:color w:val="000000"/>
          <w:szCs w:val="28"/>
        </w:rPr>
        <w:t xml:space="preserve"> </w:t>
      </w:r>
      <w:r w:rsidRPr="0097606A">
        <w:rPr>
          <w:rFonts w:eastAsia="Calibri"/>
          <w:color w:val="000000"/>
          <w:szCs w:val="28"/>
        </w:rPr>
        <w:t>1951</w:t>
      </w:r>
      <w:r>
        <w:rPr>
          <w:rFonts w:eastAsia="Calibri"/>
          <w:color w:val="000000"/>
          <w:szCs w:val="28"/>
        </w:rPr>
        <w:t xml:space="preserve"> </w:t>
      </w:r>
      <w:r w:rsidRPr="0097606A">
        <w:rPr>
          <w:rFonts w:eastAsia="Calibri"/>
          <w:color w:val="000000"/>
          <w:szCs w:val="28"/>
        </w:rPr>
        <w:t>годы,</w:t>
      </w:r>
      <w:r>
        <w:rPr>
          <w:rFonts w:eastAsia="Calibri"/>
          <w:color w:val="000000"/>
          <w:szCs w:val="28"/>
        </w:rPr>
        <w:t xml:space="preserve"> </w:t>
      </w:r>
      <w:r w:rsidRPr="0097606A">
        <w:rPr>
          <w:rFonts w:eastAsia="Calibri"/>
          <w:color w:val="000000"/>
          <w:szCs w:val="28"/>
        </w:rPr>
        <w:t>а</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университете</w:t>
      </w:r>
      <w:r>
        <w:rPr>
          <w:rFonts w:eastAsia="Calibri"/>
          <w:color w:val="000000"/>
          <w:szCs w:val="28"/>
        </w:rPr>
        <w:t xml:space="preserve"> </w:t>
      </w:r>
      <w:r w:rsidRPr="0097606A">
        <w:rPr>
          <w:rFonts w:eastAsia="Calibri"/>
          <w:color w:val="000000"/>
          <w:szCs w:val="28"/>
        </w:rPr>
        <w:t>начал</w:t>
      </w:r>
      <w:r>
        <w:rPr>
          <w:rFonts w:eastAsia="Calibri"/>
          <w:color w:val="000000"/>
          <w:szCs w:val="28"/>
        </w:rPr>
        <w:t xml:space="preserve"> </w:t>
      </w:r>
      <w:r w:rsidRPr="0097606A">
        <w:rPr>
          <w:rFonts w:eastAsia="Calibri"/>
          <w:color w:val="000000"/>
          <w:szCs w:val="28"/>
        </w:rPr>
        <w:t>работать</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1927</w:t>
      </w:r>
      <w:r>
        <w:rPr>
          <w:rFonts w:eastAsia="Calibri"/>
          <w:color w:val="000000"/>
          <w:szCs w:val="28"/>
        </w:rPr>
        <w:t xml:space="preserve"> </w:t>
      </w:r>
      <w:r w:rsidRPr="0097606A">
        <w:rPr>
          <w:rFonts w:eastAsia="Calibri"/>
          <w:color w:val="000000"/>
          <w:szCs w:val="28"/>
        </w:rPr>
        <w:t>году.</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1929</w:t>
      </w:r>
      <w:r>
        <w:rPr>
          <w:rFonts w:eastAsia="Calibri"/>
          <w:color w:val="000000"/>
          <w:szCs w:val="28"/>
        </w:rPr>
        <w:t xml:space="preserve"> </w:t>
      </w:r>
      <w:r w:rsidRPr="0097606A">
        <w:rPr>
          <w:rFonts w:eastAsia="Calibri"/>
          <w:color w:val="000000"/>
          <w:szCs w:val="28"/>
        </w:rPr>
        <w:t>году</w:t>
      </w:r>
      <w:r>
        <w:rPr>
          <w:rFonts w:eastAsia="Calibri"/>
          <w:color w:val="000000"/>
          <w:szCs w:val="28"/>
        </w:rPr>
        <w:t xml:space="preserve"> </w:t>
      </w:r>
      <w:r w:rsidRPr="0097606A">
        <w:rPr>
          <w:rFonts w:eastAsia="Calibri"/>
          <w:color w:val="000000"/>
          <w:szCs w:val="28"/>
        </w:rPr>
        <w:t>он</w:t>
      </w:r>
      <w:r>
        <w:rPr>
          <w:rFonts w:eastAsia="Calibri"/>
          <w:color w:val="000000"/>
          <w:szCs w:val="28"/>
        </w:rPr>
        <w:t xml:space="preserve"> </w:t>
      </w:r>
      <w:r w:rsidRPr="0097606A">
        <w:rPr>
          <w:rFonts w:eastAsia="Calibri"/>
          <w:color w:val="000000"/>
          <w:szCs w:val="28"/>
        </w:rPr>
        <w:t>избирался</w:t>
      </w:r>
      <w:r>
        <w:rPr>
          <w:rFonts w:eastAsia="Calibri"/>
          <w:color w:val="000000"/>
          <w:szCs w:val="28"/>
        </w:rPr>
        <w:t xml:space="preserve"> </w:t>
      </w:r>
      <w:r w:rsidRPr="0097606A">
        <w:rPr>
          <w:rFonts w:eastAsia="Calibri"/>
          <w:color w:val="000000"/>
          <w:szCs w:val="28"/>
        </w:rPr>
        <w:t>президентом</w:t>
      </w:r>
      <w:r>
        <w:rPr>
          <w:rFonts w:eastAsia="Calibri"/>
          <w:color w:val="000000"/>
          <w:szCs w:val="28"/>
        </w:rPr>
        <w:t xml:space="preserve"> </w:t>
      </w:r>
      <w:r w:rsidRPr="0097606A">
        <w:rPr>
          <w:rFonts w:eastAsia="Calibri"/>
          <w:color w:val="000000"/>
          <w:szCs w:val="28"/>
        </w:rPr>
        <w:t>Американского</w:t>
      </w:r>
      <w:r>
        <w:rPr>
          <w:rFonts w:eastAsia="Calibri"/>
          <w:color w:val="000000"/>
          <w:szCs w:val="28"/>
        </w:rPr>
        <w:t xml:space="preserve"> </w:t>
      </w:r>
      <w:r w:rsidRPr="0097606A">
        <w:rPr>
          <w:rFonts w:eastAsia="Calibri"/>
          <w:color w:val="000000"/>
          <w:szCs w:val="28"/>
        </w:rPr>
        <w:t>социологического</w:t>
      </w:r>
      <w:r>
        <w:rPr>
          <w:rFonts w:eastAsia="Calibri"/>
          <w:color w:val="000000"/>
          <w:szCs w:val="28"/>
        </w:rPr>
        <w:t xml:space="preserve"> </w:t>
      </w:r>
      <w:r w:rsidRPr="0097606A">
        <w:rPr>
          <w:rFonts w:eastAsia="Calibri"/>
          <w:color w:val="000000"/>
          <w:szCs w:val="28"/>
        </w:rPr>
        <w:t>общества,</w:t>
      </w:r>
      <w:r>
        <w:rPr>
          <w:rFonts w:eastAsia="Calibri"/>
          <w:color w:val="000000"/>
          <w:szCs w:val="28"/>
        </w:rPr>
        <w:t xml:space="preserve"> </w:t>
      </w:r>
      <w:r w:rsidRPr="0097606A">
        <w:rPr>
          <w:rFonts w:eastAsia="Calibri"/>
          <w:color w:val="000000"/>
          <w:szCs w:val="28"/>
        </w:rPr>
        <w:t>с</w:t>
      </w:r>
      <w:r>
        <w:rPr>
          <w:rFonts w:eastAsia="Calibri"/>
          <w:color w:val="000000"/>
          <w:szCs w:val="28"/>
        </w:rPr>
        <w:t xml:space="preserve"> </w:t>
      </w:r>
      <w:r w:rsidRPr="0097606A">
        <w:rPr>
          <w:rFonts w:eastAsia="Calibri"/>
          <w:color w:val="000000"/>
          <w:szCs w:val="28"/>
        </w:rPr>
        <w:t>1937</w:t>
      </w:r>
      <w:r>
        <w:rPr>
          <w:rFonts w:eastAsia="Calibri"/>
          <w:color w:val="000000"/>
          <w:szCs w:val="28"/>
        </w:rPr>
        <w:t xml:space="preserve"> </w:t>
      </w:r>
      <w:r w:rsidRPr="0097606A">
        <w:rPr>
          <w:rFonts w:eastAsia="Calibri"/>
          <w:color w:val="000000"/>
          <w:szCs w:val="28"/>
        </w:rPr>
        <w:t>по</w:t>
      </w:r>
      <w:r>
        <w:rPr>
          <w:rFonts w:eastAsia="Calibri"/>
          <w:color w:val="000000"/>
          <w:szCs w:val="28"/>
        </w:rPr>
        <w:t xml:space="preserve"> </w:t>
      </w:r>
      <w:r w:rsidRPr="0097606A">
        <w:rPr>
          <w:rFonts w:eastAsia="Calibri"/>
          <w:color w:val="000000"/>
          <w:szCs w:val="28"/>
        </w:rPr>
        <w:t>1939</w:t>
      </w:r>
      <w:r>
        <w:rPr>
          <w:rFonts w:eastAsia="Calibri"/>
          <w:color w:val="000000"/>
          <w:szCs w:val="28"/>
        </w:rPr>
        <w:t xml:space="preserve"> </w:t>
      </w:r>
      <w:r w:rsidRPr="0097606A">
        <w:rPr>
          <w:rFonts w:eastAsia="Calibri"/>
          <w:color w:val="000000"/>
          <w:szCs w:val="28"/>
        </w:rPr>
        <w:t>года</w:t>
      </w:r>
      <w:r>
        <w:rPr>
          <w:rFonts w:eastAsia="Calibri"/>
          <w:color w:val="000000"/>
          <w:szCs w:val="28"/>
        </w:rPr>
        <w:t xml:space="preserve"> </w:t>
      </w:r>
      <w:r w:rsidRPr="0097606A">
        <w:rPr>
          <w:rFonts w:eastAsia="Calibri"/>
          <w:color w:val="000000"/>
          <w:spacing w:val="2"/>
          <w:szCs w:val="28"/>
        </w:rPr>
        <w:t>руководил</w:t>
      </w:r>
      <w:r>
        <w:rPr>
          <w:rFonts w:eastAsia="Calibri"/>
          <w:color w:val="000000"/>
          <w:spacing w:val="2"/>
          <w:szCs w:val="28"/>
        </w:rPr>
        <w:t xml:space="preserve"> </w:t>
      </w:r>
      <w:r w:rsidRPr="0097606A">
        <w:rPr>
          <w:rFonts w:eastAsia="Calibri"/>
          <w:color w:val="000000"/>
          <w:spacing w:val="2"/>
          <w:szCs w:val="28"/>
        </w:rPr>
        <w:t>Исследовательским</w:t>
      </w:r>
      <w:r>
        <w:rPr>
          <w:rFonts w:eastAsia="Calibri"/>
          <w:color w:val="000000"/>
          <w:spacing w:val="2"/>
          <w:szCs w:val="28"/>
        </w:rPr>
        <w:t xml:space="preserve"> </w:t>
      </w:r>
      <w:r w:rsidRPr="0097606A">
        <w:rPr>
          <w:rFonts w:eastAsia="Calibri"/>
          <w:color w:val="000000"/>
          <w:spacing w:val="2"/>
          <w:szCs w:val="28"/>
        </w:rPr>
        <w:t>советом</w:t>
      </w:r>
      <w:r>
        <w:rPr>
          <w:rFonts w:eastAsia="Calibri"/>
          <w:color w:val="000000"/>
          <w:spacing w:val="2"/>
          <w:szCs w:val="28"/>
        </w:rPr>
        <w:t xml:space="preserve"> </w:t>
      </w:r>
      <w:r w:rsidRPr="0097606A">
        <w:rPr>
          <w:rFonts w:eastAsia="Calibri"/>
          <w:color w:val="000000"/>
          <w:spacing w:val="2"/>
          <w:szCs w:val="28"/>
        </w:rPr>
        <w:t>социальных</w:t>
      </w:r>
      <w:r>
        <w:rPr>
          <w:rFonts w:eastAsia="Calibri"/>
          <w:color w:val="000000"/>
          <w:spacing w:val="2"/>
          <w:szCs w:val="28"/>
        </w:rPr>
        <w:t xml:space="preserve"> </w:t>
      </w:r>
      <w:r w:rsidRPr="0097606A">
        <w:rPr>
          <w:rFonts w:eastAsia="Calibri"/>
          <w:color w:val="000000"/>
          <w:spacing w:val="2"/>
          <w:szCs w:val="28"/>
        </w:rPr>
        <w:t>наук.</w:t>
      </w:r>
    </w:p>
    <w:p w:rsidR="006F4F5E" w:rsidRPr="0097606A" w:rsidRDefault="006F4F5E" w:rsidP="006F4F5E">
      <w:pPr>
        <w:spacing w:line="276" w:lineRule="auto"/>
        <w:ind w:firstLine="709"/>
        <w:jc w:val="both"/>
        <w:rPr>
          <w:rFonts w:eastAsia="Calibri"/>
          <w:color w:val="000000"/>
          <w:spacing w:val="2"/>
          <w:szCs w:val="28"/>
        </w:rPr>
      </w:pP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своей</w:t>
      </w:r>
      <w:r>
        <w:rPr>
          <w:rFonts w:eastAsia="Calibri"/>
          <w:color w:val="000000"/>
          <w:spacing w:val="-1"/>
          <w:szCs w:val="28"/>
        </w:rPr>
        <w:t xml:space="preserve"> </w:t>
      </w:r>
      <w:r w:rsidRPr="0097606A">
        <w:rPr>
          <w:rFonts w:eastAsia="Calibri"/>
          <w:color w:val="000000"/>
          <w:spacing w:val="-1"/>
          <w:szCs w:val="28"/>
        </w:rPr>
        <w:t>теории</w:t>
      </w:r>
      <w:r>
        <w:rPr>
          <w:rFonts w:eastAsia="Calibri"/>
          <w:color w:val="000000"/>
          <w:spacing w:val="-1"/>
          <w:szCs w:val="28"/>
        </w:rPr>
        <w:t xml:space="preserve"> </w:t>
      </w:r>
      <w:r w:rsidRPr="0097606A">
        <w:rPr>
          <w:rFonts w:eastAsia="Calibri"/>
          <w:color w:val="000000"/>
          <w:spacing w:val="-1"/>
          <w:szCs w:val="28"/>
        </w:rPr>
        <w:t>социальных</w:t>
      </w:r>
      <w:r>
        <w:rPr>
          <w:rFonts w:eastAsia="Calibri"/>
          <w:color w:val="000000"/>
          <w:spacing w:val="-1"/>
          <w:szCs w:val="28"/>
        </w:rPr>
        <w:t xml:space="preserve"> </w:t>
      </w:r>
      <w:r w:rsidRPr="0097606A">
        <w:rPr>
          <w:rFonts w:eastAsia="Calibri"/>
          <w:color w:val="000000"/>
          <w:spacing w:val="-1"/>
          <w:szCs w:val="28"/>
        </w:rPr>
        <w:t>изменений</w:t>
      </w:r>
      <w:r>
        <w:rPr>
          <w:rFonts w:eastAsia="Calibri"/>
          <w:color w:val="000000"/>
          <w:spacing w:val="-1"/>
          <w:szCs w:val="28"/>
        </w:rPr>
        <w:t xml:space="preserve"> </w:t>
      </w:r>
      <w:r w:rsidRPr="0097606A">
        <w:rPr>
          <w:rFonts w:eastAsia="Calibri"/>
          <w:color w:val="000000"/>
          <w:spacing w:val="-1"/>
          <w:szCs w:val="28"/>
        </w:rPr>
        <w:t>У.</w:t>
      </w:r>
      <w:r>
        <w:rPr>
          <w:rFonts w:eastAsia="Calibri"/>
          <w:color w:val="000000"/>
          <w:spacing w:val="-1"/>
          <w:szCs w:val="28"/>
        </w:rPr>
        <w:t xml:space="preserve"> </w:t>
      </w:r>
      <w:r w:rsidRPr="0097606A">
        <w:rPr>
          <w:rFonts w:eastAsia="Calibri"/>
          <w:color w:val="000000"/>
          <w:spacing w:val="-1"/>
          <w:szCs w:val="28"/>
        </w:rPr>
        <w:t>Огборн</w:t>
      </w:r>
      <w:r>
        <w:rPr>
          <w:rFonts w:eastAsia="Calibri"/>
          <w:color w:val="000000"/>
          <w:spacing w:val="-1"/>
          <w:szCs w:val="28"/>
        </w:rPr>
        <w:t xml:space="preserve"> </w:t>
      </w:r>
      <w:r w:rsidRPr="0097606A">
        <w:rPr>
          <w:rFonts w:eastAsia="Calibri"/>
          <w:color w:val="000000"/>
          <w:spacing w:val="-1"/>
          <w:szCs w:val="28"/>
        </w:rPr>
        <w:t>проводит</w:t>
      </w:r>
      <w:r>
        <w:rPr>
          <w:rFonts w:eastAsia="Calibri"/>
          <w:color w:val="000000"/>
          <w:spacing w:val="-1"/>
          <w:szCs w:val="28"/>
        </w:rPr>
        <w:t xml:space="preserve"> </w:t>
      </w:r>
      <w:r w:rsidRPr="0097606A">
        <w:rPr>
          <w:rFonts w:eastAsia="Calibri"/>
          <w:color w:val="000000"/>
          <w:spacing w:val="-1"/>
          <w:szCs w:val="28"/>
        </w:rPr>
        <w:t>мысль</w:t>
      </w:r>
      <w:r>
        <w:rPr>
          <w:rFonts w:eastAsia="Calibri"/>
          <w:color w:val="000000"/>
          <w:spacing w:val="-1"/>
          <w:szCs w:val="28"/>
        </w:rPr>
        <w:t xml:space="preserve"> </w:t>
      </w:r>
      <w:r w:rsidRPr="0097606A">
        <w:rPr>
          <w:rFonts w:eastAsia="Calibri"/>
          <w:color w:val="000000"/>
          <w:spacing w:val="3"/>
          <w:szCs w:val="28"/>
        </w:rPr>
        <w:t>о</w:t>
      </w:r>
      <w:r>
        <w:rPr>
          <w:rFonts w:eastAsia="Calibri"/>
          <w:color w:val="000000"/>
          <w:spacing w:val="3"/>
          <w:szCs w:val="28"/>
        </w:rPr>
        <w:t xml:space="preserve"> </w:t>
      </w:r>
      <w:r w:rsidRPr="0097606A">
        <w:rPr>
          <w:rFonts w:eastAsia="Calibri"/>
          <w:color w:val="000000"/>
          <w:spacing w:val="3"/>
          <w:szCs w:val="28"/>
        </w:rPr>
        <w:t>том,</w:t>
      </w:r>
      <w:r>
        <w:rPr>
          <w:rFonts w:eastAsia="Calibri"/>
          <w:color w:val="000000"/>
          <w:spacing w:val="3"/>
          <w:szCs w:val="28"/>
        </w:rPr>
        <w:t xml:space="preserve"> </w:t>
      </w:r>
      <w:r w:rsidRPr="0097606A">
        <w:rPr>
          <w:rFonts w:eastAsia="Calibri"/>
          <w:color w:val="000000"/>
          <w:spacing w:val="3"/>
          <w:szCs w:val="28"/>
        </w:rPr>
        <w:t>что</w:t>
      </w:r>
      <w:r>
        <w:rPr>
          <w:rFonts w:eastAsia="Calibri"/>
          <w:color w:val="000000"/>
          <w:spacing w:val="3"/>
          <w:szCs w:val="28"/>
        </w:rPr>
        <w:t xml:space="preserve"> </w:t>
      </w:r>
      <w:r w:rsidRPr="0097606A">
        <w:rPr>
          <w:rFonts w:eastAsia="Calibri"/>
          <w:color w:val="000000"/>
          <w:spacing w:val="3"/>
          <w:szCs w:val="28"/>
        </w:rPr>
        <w:t>материальная</w:t>
      </w:r>
      <w:r>
        <w:rPr>
          <w:rFonts w:eastAsia="Calibri"/>
          <w:color w:val="000000"/>
          <w:spacing w:val="3"/>
          <w:szCs w:val="28"/>
        </w:rPr>
        <w:t xml:space="preserve"> </w:t>
      </w:r>
      <w:r w:rsidRPr="0097606A">
        <w:rPr>
          <w:rFonts w:eastAsia="Calibri"/>
          <w:color w:val="000000"/>
          <w:spacing w:val="3"/>
          <w:szCs w:val="28"/>
        </w:rPr>
        <w:t>культура</w:t>
      </w:r>
      <w:r>
        <w:rPr>
          <w:rFonts w:eastAsia="Calibri"/>
          <w:color w:val="000000"/>
          <w:spacing w:val="3"/>
          <w:szCs w:val="28"/>
        </w:rPr>
        <w:t xml:space="preserve"> </w:t>
      </w:r>
      <w:r w:rsidRPr="0097606A">
        <w:rPr>
          <w:rFonts w:eastAsia="Calibri"/>
          <w:color w:val="000000"/>
          <w:spacing w:val="3"/>
          <w:szCs w:val="28"/>
        </w:rPr>
        <w:t>развивается</w:t>
      </w:r>
      <w:r>
        <w:rPr>
          <w:rFonts w:eastAsia="Calibri"/>
          <w:color w:val="000000"/>
          <w:spacing w:val="3"/>
          <w:szCs w:val="28"/>
        </w:rPr>
        <w:t xml:space="preserve"> </w:t>
      </w: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3"/>
          <w:szCs w:val="28"/>
        </w:rPr>
        <w:t>целом</w:t>
      </w:r>
      <w:r>
        <w:rPr>
          <w:rFonts w:eastAsia="Calibri"/>
          <w:color w:val="000000"/>
          <w:spacing w:val="3"/>
          <w:szCs w:val="28"/>
        </w:rPr>
        <w:t xml:space="preserve"> </w:t>
      </w:r>
      <w:r w:rsidRPr="0097606A">
        <w:rPr>
          <w:rFonts w:eastAsia="Calibri"/>
          <w:color w:val="000000"/>
          <w:spacing w:val="3"/>
          <w:szCs w:val="28"/>
        </w:rPr>
        <w:t>относительно</w:t>
      </w:r>
      <w:r>
        <w:rPr>
          <w:rFonts w:eastAsia="Calibri"/>
          <w:color w:val="000000"/>
          <w:spacing w:val="3"/>
          <w:szCs w:val="28"/>
        </w:rPr>
        <w:t xml:space="preserve"> </w:t>
      </w:r>
      <w:r w:rsidRPr="0097606A">
        <w:rPr>
          <w:rFonts w:eastAsia="Calibri"/>
          <w:color w:val="000000"/>
          <w:spacing w:val="3"/>
          <w:szCs w:val="28"/>
        </w:rPr>
        <w:t>быстрее,</w:t>
      </w:r>
      <w:r>
        <w:rPr>
          <w:rFonts w:eastAsia="Calibri"/>
          <w:color w:val="000000"/>
          <w:spacing w:val="3"/>
          <w:szCs w:val="28"/>
        </w:rPr>
        <w:t xml:space="preserve"> </w:t>
      </w:r>
      <w:r w:rsidRPr="0097606A">
        <w:rPr>
          <w:rFonts w:eastAsia="Calibri"/>
          <w:color w:val="000000"/>
          <w:spacing w:val="3"/>
          <w:szCs w:val="28"/>
        </w:rPr>
        <w:t>нежели</w:t>
      </w:r>
      <w:r>
        <w:rPr>
          <w:rFonts w:eastAsia="Calibri"/>
          <w:color w:val="000000"/>
          <w:spacing w:val="3"/>
          <w:szCs w:val="28"/>
        </w:rPr>
        <w:t xml:space="preserve"> </w:t>
      </w:r>
      <w:r w:rsidRPr="0097606A">
        <w:rPr>
          <w:rFonts w:eastAsia="Calibri"/>
          <w:color w:val="000000"/>
          <w:spacing w:val="3"/>
          <w:szCs w:val="28"/>
        </w:rPr>
        <w:t>нематериальная</w:t>
      </w:r>
      <w:r>
        <w:rPr>
          <w:rFonts w:eastAsia="Calibri"/>
          <w:color w:val="000000"/>
          <w:spacing w:val="3"/>
          <w:szCs w:val="28"/>
        </w:rPr>
        <w:t xml:space="preserve"> </w:t>
      </w:r>
      <w:r w:rsidRPr="0097606A">
        <w:rPr>
          <w:rFonts w:eastAsia="Calibri"/>
          <w:color w:val="000000"/>
          <w:spacing w:val="3"/>
          <w:szCs w:val="28"/>
        </w:rPr>
        <w:t>или</w:t>
      </w:r>
      <w:r>
        <w:rPr>
          <w:rFonts w:eastAsia="Calibri"/>
          <w:color w:val="000000"/>
          <w:spacing w:val="3"/>
          <w:szCs w:val="28"/>
        </w:rPr>
        <w:t xml:space="preserve"> </w:t>
      </w:r>
      <w:r w:rsidRPr="0097606A">
        <w:rPr>
          <w:rFonts w:eastAsia="Calibri"/>
          <w:color w:val="000000"/>
          <w:spacing w:val="3"/>
          <w:szCs w:val="28"/>
        </w:rPr>
        <w:t>адаптивная</w:t>
      </w:r>
      <w:r>
        <w:rPr>
          <w:rFonts w:eastAsia="Calibri"/>
          <w:color w:val="000000"/>
          <w:spacing w:val="3"/>
          <w:szCs w:val="28"/>
        </w:rPr>
        <w:t xml:space="preserve"> </w:t>
      </w:r>
      <w:r w:rsidRPr="0097606A">
        <w:rPr>
          <w:rFonts w:eastAsia="Calibri"/>
          <w:color w:val="000000"/>
          <w:spacing w:val="3"/>
          <w:szCs w:val="28"/>
        </w:rPr>
        <w:t>культу</w:t>
      </w:r>
      <w:r w:rsidRPr="0097606A">
        <w:rPr>
          <w:rFonts w:eastAsia="Calibri"/>
          <w:color w:val="000000"/>
          <w:spacing w:val="1"/>
          <w:szCs w:val="28"/>
        </w:rPr>
        <w:t>ра.</w:t>
      </w:r>
      <w:r>
        <w:rPr>
          <w:rFonts w:eastAsia="Calibri"/>
          <w:color w:val="000000"/>
          <w:spacing w:val="1"/>
          <w:szCs w:val="28"/>
        </w:rPr>
        <w:t xml:space="preserve"> </w:t>
      </w:r>
      <w:r w:rsidRPr="0097606A">
        <w:rPr>
          <w:rFonts w:eastAsia="Calibri"/>
          <w:color w:val="000000"/>
          <w:spacing w:val="1"/>
          <w:szCs w:val="28"/>
        </w:rPr>
        <w:t>Причины</w:t>
      </w:r>
      <w:r>
        <w:rPr>
          <w:rFonts w:eastAsia="Calibri"/>
          <w:color w:val="000000"/>
          <w:spacing w:val="1"/>
          <w:szCs w:val="28"/>
        </w:rPr>
        <w:t xml:space="preserve"> </w:t>
      </w:r>
      <w:r w:rsidRPr="0097606A">
        <w:rPr>
          <w:rFonts w:eastAsia="Calibri"/>
          <w:color w:val="000000"/>
          <w:spacing w:val="1"/>
          <w:szCs w:val="28"/>
        </w:rPr>
        <w:t>этого</w:t>
      </w:r>
      <w:r>
        <w:rPr>
          <w:rFonts w:eastAsia="Calibri"/>
          <w:color w:val="000000"/>
          <w:spacing w:val="1"/>
          <w:szCs w:val="28"/>
        </w:rPr>
        <w:t xml:space="preserve"> </w:t>
      </w:r>
      <w:r w:rsidRPr="0097606A">
        <w:rPr>
          <w:rFonts w:eastAsia="Calibri"/>
          <w:color w:val="000000"/>
          <w:spacing w:val="1"/>
          <w:szCs w:val="28"/>
        </w:rPr>
        <w:t>он</w:t>
      </w:r>
      <w:r>
        <w:rPr>
          <w:rFonts w:eastAsia="Calibri"/>
          <w:color w:val="000000"/>
          <w:spacing w:val="1"/>
          <w:szCs w:val="28"/>
        </w:rPr>
        <w:t xml:space="preserve"> </w:t>
      </w:r>
      <w:r w:rsidRPr="0097606A">
        <w:rPr>
          <w:rFonts w:eastAsia="Calibri"/>
          <w:color w:val="000000"/>
          <w:spacing w:val="1"/>
          <w:szCs w:val="28"/>
        </w:rPr>
        <w:t>объяснял</w:t>
      </w:r>
      <w:r>
        <w:rPr>
          <w:rFonts w:eastAsia="Calibri"/>
          <w:color w:val="000000"/>
          <w:spacing w:val="1"/>
          <w:szCs w:val="28"/>
        </w:rPr>
        <w:t xml:space="preserve"> </w:t>
      </w:r>
      <w:r w:rsidRPr="0097606A">
        <w:rPr>
          <w:rFonts w:eastAsia="Calibri"/>
          <w:color w:val="000000"/>
          <w:spacing w:val="1"/>
          <w:szCs w:val="28"/>
        </w:rPr>
        <w:t>малым</w:t>
      </w:r>
      <w:r>
        <w:rPr>
          <w:rFonts w:eastAsia="Calibri"/>
          <w:color w:val="000000"/>
          <w:spacing w:val="1"/>
          <w:szCs w:val="28"/>
        </w:rPr>
        <w:t xml:space="preserve"> </w:t>
      </w:r>
      <w:r w:rsidRPr="0097606A">
        <w:rPr>
          <w:rFonts w:eastAsia="Calibri"/>
          <w:color w:val="000000"/>
          <w:spacing w:val="1"/>
          <w:szCs w:val="28"/>
        </w:rPr>
        <w:t>количеством</w:t>
      </w:r>
      <w:r>
        <w:rPr>
          <w:rFonts w:eastAsia="Calibri"/>
          <w:color w:val="000000"/>
          <w:spacing w:val="1"/>
          <w:szCs w:val="28"/>
        </w:rPr>
        <w:t xml:space="preserve"> </w:t>
      </w:r>
      <w:r w:rsidRPr="0097606A">
        <w:rPr>
          <w:rFonts w:eastAsia="Calibri"/>
          <w:color w:val="000000"/>
          <w:spacing w:val="1"/>
          <w:szCs w:val="28"/>
        </w:rPr>
        <w:t>изобретений</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2"/>
          <w:szCs w:val="28"/>
        </w:rPr>
        <w:t>адаптивной</w:t>
      </w:r>
      <w:r>
        <w:rPr>
          <w:rFonts w:eastAsia="Calibri"/>
          <w:color w:val="000000"/>
          <w:spacing w:val="2"/>
          <w:szCs w:val="28"/>
        </w:rPr>
        <w:t xml:space="preserve"> </w:t>
      </w:r>
      <w:r w:rsidRPr="0097606A">
        <w:rPr>
          <w:rFonts w:eastAsia="Calibri"/>
          <w:color w:val="000000"/>
          <w:spacing w:val="2"/>
          <w:szCs w:val="28"/>
        </w:rPr>
        <w:t>культуре,</w:t>
      </w:r>
      <w:r>
        <w:rPr>
          <w:rFonts w:eastAsia="Calibri"/>
          <w:color w:val="000000"/>
          <w:spacing w:val="2"/>
          <w:szCs w:val="28"/>
        </w:rPr>
        <w:t xml:space="preserve"> </w:t>
      </w:r>
      <w:r w:rsidRPr="0097606A">
        <w:rPr>
          <w:rFonts w:eastAsia="Calibri"/>
          <w:color w:val="000000"/>
          <w:spacing w:val="2"/>
          <w:szCs w:val="28"/>
        </w:rPr>
        <w:t>наличием</w:t>
      </w:r>
      <w:r>
        <w:rPr>
          <w:rFonts w:eastAsia="Calibri"/>
          <w:color w:val="000000"/>
          <w:spacing w:val="2"/>
          <w:szCs w:val="28"/>
        </w:rPr>
        <w:t xml:space="preserve"> </w:t>
      </w:r>
      <w:r w:rsidRPr="0097606A">
        <w:rPr>
          <w:rFonts w:eastAsia="Calibri"/>
          <w:color w:val="000000"/>
          <w:spacing w:val="2"/>
          <w:szCs w:val="28"/>
        </w:rPr>
        <w:t>серьезных</w:t>
      </w:r>
      <w:r>
        <w:rPr>
          <w:rFonts w:eastAsia="Calibri"/>
          <w:color w:val="000000"/>
          <w:spacing w:val="2"/>
          <w:szCs w:val="28"/>
        </w:rPr>
        <w:t xml:space="preserve"> </w:t>
      </w:r>
      <w:r w:rsidRPr="0097606A">
        <w:rPr>
          <w:rFonts w:eastAsia="Calibri"/>
          <w:color w:val="000000"/>
          <w:spacing w:val="2"/>
          <w:szCs w:val="28"/>
        </w:rPr>
        <w:t>препятствий</w:t>
      </w:r>
      <w:r>
        <w:rPr>
          <w:rFonts w:eastAsia="Calibri"/>
          <w:color w:val="000000"/>
          <w:spacing w:val="2"/>
          <w:szCs w:val="28"/>
        </w:rPr>
        <w:t xml:space="preserve"> </w:t>
      </w:r>
      <w:r w:rsidRPr="0097606A">
        <w:rPr>
          <w:rFonts w:eastAsia="Calibri"/>
          <w:color w:val="000000"/>
          <w:spacing w:val="2"/>
          <w:szCs w:val="28"/>
        </w:rPr>
        <w:t>адаптив</w:t>
      </w:r>
      <w:r w:rsidRPr="0097606A">
        <w:rPr>
          <w:rFonts w:eastAsia="Calibri"/>
          <w:color w:val="000000"/>
          <w:spacing w:val="1"/>
          <w:szCs w:val="28"/>
        </w:rPr>
        <w:t>ным</w:t>
      </w:r>
      <w:r>
        <w:rPr>
          <w:rFonts w:eastAsia="Calibri"/>
          <w:color w:val="000000"/>
          <w:spacing w:val="1"/>
          <w:szCs w:val="28"/>
        </w:rPr>
        <w:t xml:space="preserve"> </w:t>
      </w:r>
      <w:r w:rsidRPr="0097606A">
        <w:rPr>
          <w:rFonts w:eastAsia="Calibri"/>
          <w:color w:val="000000"/>
          <w:spacing w:val="1"/>
          <w:szCs w:val="28"/>
        </w:rPr>
        <w:t>изменениям,</w:t>
      </w:r>
      <w:r>
        <w:rPr>
          <w:rFonts w:eastAsia="Calibri"/>
          <w:color w:val="000000"/>
          <w:spacing w:val="1"/>
          <w:szCs w:val="28"/>
        </w:rPr>
        <w:t xml:space="preserve"> </w:t>
      </w:r>
      <w:r w:rsidRPr="0097606A">
        <w:rPr>
          <w:rFonts w:eastAsia="Calibri"/>
          <w:color w:val="000000"/>
          <w:spacing w:val="1"/>
          <w:szCs w:val="28"/>
        </w:rPr>
        <w:t>значительным</w:t>
      </w:r>
      <w:r>
        <w:rPr>
          <w:rFonts w:eastAsia="Calibri"/>
          <w:color w:val="000000"/>
          <w:spacing w:val="1"/>
          <w:szCs w:val="28"/>
        </w:rPr>
        <w:t xml:space="preserve"> </w:t>
      </w:r>
      <w:r w:rsidRPr="0097606A">
        <w:rPr>
          <w:rFonts w:eastAsia="Calibri"/>
          <w:color w:val="000000"/>
          <w:spacing w:val="1"/>
          <w:szCs w:val="28"/>
        </w:rPr>
        <w:lastRenderedPageBreak/>
        <w:t>сопротивлением</w:t>
      </w:r>
      <w:r>
        <w:rPr>
          <w:rFonts w:eastAsia="Calibri"/>
          <w:color w:val="000000"/>
          <w:spacing w:val="1"/>
          <w:szCs w:val="28"/>
        </w:rPr>
        <w:t xml:space="preserve"> </w:t>
      </w:r>
      <w:r w:rsidRPr="0097606A">
        <w:rPr>
          <w:rFonts w:eastAsia="Calibri"/>
          <w:color w:val="000000"/>
          <w:spacing w:val="1"/>
          <w:szCs w:val="28"/>
        </w:rPr>
        <w:t>адаптации,</w:t>
      </w:r>
      <w:r>
        <w:rPr>
          <w:rFonts w:eastAsia="Calibri"/>
          <w:color w:val="000000"/>
          <w:spacing w:val="1"/>
          <w:szCs w:val="28"/>
        </w:rPr>
        <w:t xml:space="preserve"> </w:t>
      </w:r>
      <w:r w:rsidRPr="0097606A">
        <w:rPr>
          <w:rFonts w:eastAsia="Calibri"/>
          <w:color w:val="000000"/>
          <w:spacing w:val="1"/>
          <w:szCs w:val="28"/>
        </w:rPr>
        <w:t>кото</w:t>
      </w:r>
      <w:r w:rsidRPr="0097606A">
        <w:rPr>
          <w:rFonts w:eastAsia="Calibri"/>
          <w:color w:val="000000"/>
          <w:szCs w:val="28"/>
        </w:rPr>
        <w:t>рые</w:t>
      </w:r>
      <w:r>
        <w:rPr>
          <w:rFonts w:eastAsia="Calibri"/>
          <w:color w:val="000000"/>
          <w:szCs w:val="28"/>
        </w:rPr>
        <w:t xml:space="preserve"> </w:t>
      </w:r>
      <w:r w:rsidRPr="0097606A">
        <w:rPr>
          <w:rFonts w:eastAsia="Calibri"/>
          <w:color w:val="000000"/>
          <w:szCs w:val="28"/>
        </w:rPr>
        <w:t>являются</w:t>
      </w:r>
      <w:r>
        <w:rPr>
          <w:rFonts w:eastAsia="Calibri"/>
          <w:color w:val="000000"/>
          <w:szCs w:val="28"/>
        </w:rPr>
        <w:t xml:space="preserve"> </w:t>
      </w:r>
      <w:r w:rsidRPr="0097606A">
        <w:rPr>
          <w:rFonts w:eastAsia="Calibri"/>
          <w:color w:val="000000"/>
          <w:szCs w:val="28"/>
        </w:rPr>
        <w:t>следствием</w:t>
      </w:r>
      <w:r>
        <w:rPr>
          <w:rFonts w:eastAsia="Calibri"/>
          <w:color w:val="000000"/>
          <w:szCs w:val="28"/>
        </w:rPr>
        <w:t xml:space="preserve"> </w:t>
      </w:r>
      <w:r w:rsidRPr="0097606A">
        <w:rPr>
          <w:rFonts w:eastAsia="Calibri"/>
          <w:color w:val="000000"/>
          <w:szCs w:val="28"/>
        </w:rPr>
        <w:t>оценок</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ориентации</w:t>
      </w:r>
      <w:r>
        <w:rPr>
          <w:rFonts w:eastAsia="Calibri"/>
          <w:color w:val="000000"/>
          <w:szCs w:val="28"/>
        </w:rPr>
        <w:t xml:space="preserve"> </w:t>
      </w:r>
      <w:r w:rsidRPr="0097606A">
        <w:rPr>
          <w:rFonts w:eastAsia="Calibri"/>
          <w:color w:val="000000"/>
          <w:szCs w:val="28"/>
        </w:rPr>
        <w:t>группы</w:t>
      </w:r>
      <w:r>
        <w:rPr>
          <w:rFonts w:eastAsia="Calibri"/>
          <w:color w:val="000000"/>
          <w:szCs w:val="28"/>
        </w:rPr>
        <w:t xml:space="preserve"> – </w:t>
      </w:r>
      <w:r w:rsidRPr="0097606A">
        <w:rPr>
          <w:rFonts w:eastAsia="Calibri"/>
          <w:color w:val="000000"/>
          <w:szCs w:val="28"/>
        </w:rPr>
        <w:t>субъ</w:t>
      </w:r>
      <w:r w:rsidRPr="0097606A">
        <w:rPr>
          <w:rFonts w:eastAsia="Calibri"/>
          <w:color w:val="000000"/>
          <w:spacing w:val="2"/>
          <w:szCs w:val="28"/>
        </w:rPr>
        <w:t>екта</w:t>
      </w:r>
      <w:r>
        <w:rPr>
          <w:rFonts w:eastAsia="Calibri"/>
          <w:color w:val="000000"/>
          <w:spacing w:val="2"/>
          <w:szCs w:val="28"/>
        </w:rPr>
        <w:t xml:space="preserve"> </w:t>
      </w:r>
      <w:r w:rsidRPr="0097606A">
        <w:rPr>
          <w:rFonts w:eastAsia="Calibri"/>
          <w:color w:val="000000"/>
          <w:spacing w:val="2"/>
          <w:szCs w:val="28"/>
        </w:rPr>
        <w:t>социальных</w:t>
      </w:r>
      <w:r>
        <w:rPr>
          <w:rFonts w:eastAsia="Calibri"/>
          <w:color w:val="000000"/>
          <w:spacing w:val="2"/>
          <w:szCs w:val="28"/>
        </w:rPr>
        <w:t xml:space="preserve"> </w:t>
      </w:r>
      <w:r w:rsidRPr="0097606A">
        <w:rPr>
          <w:rFonts w:eastAsia="Calibri"/>
          <w:color w:val="000000"/>
          <w:spacing w:val="2"/>
          <w:szCs w:val="28"/>
        </w:rPr>
        <w:t>действий.</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целом</w:t>
      </w:r>
      <w:r>
        <w:rPr>
          <w:rFonts w:eastAsia="Calibri"/>
          <w:color w:val="000000"/>
          <w:spacing w:val="2"/>
          <w:szCs w:val="28"/>
        </w:rPr>
        <w:t xml:space="preserve"> </w:t>
      </w:r>
      <w:r w:rsidRPr="0097606A">
        <w:rPr>
          <w:rFonts w:eastAsia="Calibri"/>
          <w:color w:val="000000"/>
          <w:spacing w:val="2"/>
          <w:szCs w:val="28"/>
        </w:rPr>
        <w:t>эта</w:t>
      </w:r>
      <w:r>
        <w:rPr>
          <w:rFonts w:eastAsia="Calibri"/>
          <w:color w:val="000000"/>
          <w:spacing w:val="2"/>
          <w:szCs w:val="28"/>
        </w:rPr>
        <w:t xml:space="preserve"> </w:t>
      </w:r>
      <w:r w:rsidRPr="0097606A">
        <w:rPr>
          <w:rFonts w:eastAsia="Calibri"/>
          <w:color w:val="000000"/>
          <w:spacing w:val="2"/>
          <w:szCs w:val="28"/>
        </w:rPr>
        <w:t>теория</w:t>
      </w:r>
      <w:r>
        <w:rPr>
          <w:rFonts w:eastAsia="Calibri"/>
          <w:color w:val="000000"/>
          <w:spacing w:val="2"/>
          <w:szCs w:val="28"/>
        </w:rPr>
        <w:t xml:space="preserve"> </w:t>
      </w:r>
      <w:r w:rsidRPr="0097606A">
        <w:rPr>
          <w:rFonts w:eastAsia="Calibri"/>
          <w:color w:val="000000"/>
          <w:spacing w:val="2"/>
          <w:szCs w:val="28"/>
        </w:rPr>
        <w:t>положила</w:t>
      </w:r>
      <w:r>
        <w:rPr>
          <w:rFonts w:eastAsia="Calibri"/>
          <w:color w:val="000000"/>
          <w:spacing w:val="2"/>
          <w:szCs w:val="28"/>
        </w:rPr>
        <w:t xml:space="preserve"> </w:t>
      </w:r>
      <w:r w:rsidRPr="0097606A">
        <w:rPr>
          <w:rFonts w:eastAsia="Calibri"/>
          <w:color w:val="000000"/>
          <w:spacing w:val="2"/>
          <w:szCs w:val="28"/>
        </w:rPr>
        <w:t>начало</w:t>
      </w:r>
      <w:r>
        <w:rPr>
          <w:rFonts w:eastAsia="Calibri"/>
          <w:color w:val="000000"/>
          <w:spacing w:val="2"/>
          <w:szCs w:val="28"/>
        </w:rPr>
        <w:t xml:space="preserve"> </w:t>
      </w:r>
      <w:r w:rsidRPr="0097606A">
        <w:rPr>
          <w:rFonts w:eastAsia="Calibri"/>
          <w:color w:val="000000"/>
          <w:szCs w:val="28"/>
        </w:rPr>
        <w:t>формированию</w:t>
      </w:r>
      <w:r>
        <w:rPr>
          <w:rFonts w:eastAsia="Calibri"/>
          <w:color w:val="000000"/>
          <w:szCs w:val="28"/>
        </w:rPr>
        <w:t xml:space="preserve"> </w:t>
      </w:r>
      <w:r w:rsidRPr="0097606A">
        <w:rPr>
          <w:rFonts w:eastAsia="Calibri"/>
          <w:color w:val="000000"/>
          <w:szCs w:val="28"/>
        </w:rPr>
        <w:t>концепции</w:t>
      </w:r>
      <w:r>
        <w:rPr>
          <w:rFonts w:eastAsia="Calibri"/>
          <w:color w:val="000000"/>
          <w:spacing w:val="2"/>
          <w:szCs w:val="28"/>
        </w:rPr>
        <w:t xml:space="preserve"> </w:t>
      </w:r>
      <w:r w:rsidRPr="0097606A">
        <w:rPr>
          <w:rFonts w:eastAsia="Calibri"/>
          <w:color w:val="000000"/>
          <w:szCs w:val="28"/>
        </w:rPr>
        <w:t>технологического</w:t>
      </w:r>
      <w:r>
        <w:rPr>
          <w:rFonts w:eastAsia="Calibri"/>
          <w:color w:val="000000"/>
          <w:szCs w:val="28"/>
        </w:rPr>
        <w:t xml:space="preserve"> </w:t>
      </w:r>
      <w:r w:rsidRPr="0097606A">
        <w:rPr>
          <w:rFonts w:eastAsia="Calibri"/>
          <w:color w:val="000000"/>
          <w:szCs w:val="28"/>
        </w:rPr>
        <w:t>детерминизма</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со</w:t>
      </w:r>
      <w:r w:rsidRPr="0097606A">
        <w:rPr>
          <w:rFonts w:eastAsia="Calibri"/>
          <w:color w:val="000000"/>
          <w:spacing w:val="-5"/>
          <w:szCs w:val="28"/>
        </w:rPr>
        <w:t>циологии.</w:t>
      </w:r>
    </w:p>
    <w:p w:rsidR="006F4F5E" w:rsidRPr="0097606A" w:rsidRDefault="006F4F5E" w:rsidP="006F4F5E">
      <w:pPr>
        <w:spacing w:line="276" w:lineRule="auto"/>
        <w:ind w:firstLine="709"/>
        <w:jc w:val="both"/>
        <w:rPr>
          <w:rFonts w:eastAsia="Calibri"/>
          <w:szCs w:val="28"/>
        </w:rPr>
      </w:pPr>
      <w:r w:rsidRPr="0097606A">
        <w:rPr>
          <w:rFonts w:eastAsia="Calibri"/>
          <w:color w:val="000000"/>
          <w:spacing w:val="-1"/>
          <w:szCs w:val="28"/>
        </w:rPr>
        <w:t>У.</w:t>
      </w:r>
      <w:r>
        <w:rPr>
          <w:rFonts w:eastAsia="Calibri"/>
          <w:color w:val="000000"/>
          <w:spacing w:val="-1"/>
          <w:szCs w:val="28"/>
        </w:rPr>
        <w:t xml:space="preserve"> </w:t>
      </w:r>
      <w:r w:rsidRPr="0097606A">
        <w:rPr>
          <w:rFonts w:eastAsia="Calibri"/>
          <w:color w:val="000000"/>
          <w:spacing w:val="-1"/>
          <w:szCs w:val="28"/>
        </w:rPr>
        <w:t>Огборн</w:t>
      </w:r>
      <w:r>
        <w:rPr>
          <w:rFonts w:eastAsia="Calibri"/>
          <w:color w:val="000000"/>
          <w:spacing w:val="-1"/>
          <w:szCs w:val="28"/>
        </w:rPr>
        <w:t xml:space="preserve"> </w:t>
      </w:r>
      <w:r w:rsidRPr="0097606A">
        <w:rPr>
          <w:rFonts w:eastAsia="Calibri"/>
          <w:color w:val="000000"/>
          <w:spacing w:val="-1"/>
          <w:szCs w:val="28"/>
        </w:rPr>
        <w:t>был</w:t>
      </w:r>
      <w:r>
        <w:rPr>
          <w:rFonts w:eastAsia="Calibri"/>
          <w:color w:val="000000"/>
          <w:spacing w:val="-1"/>
          <w:szCs w:val="28"/>
        </w:rPr>
        <w:t xml:space="preserve"> </w:t>
      </w:r>
      <w:r w:rsidRPr="0097606A">
        <w:rPr>
          <w:rFonts w:eastAsia="Calibri"/>
          <w:color w:val="000000"/>
          <w:spacing w:val="-1"/>
          <w:szCs w:val="28"/>
        </w:rPr>
        <w:t>последовательным</w:t>
      </w:r>
      <w:r>
        <w:rPr>
          <w:rFonts w:eastAsia="Calibri"/>
          <w:color w:val="000000"/>
          <w:spacing w:val="-1"/>
          <w:szCs w:val="28"/>
        </w:rPr>
        <w:t xml:space="preserve"> </w:t>
      </w:r>
      <w:r w:rsidRPr="0097606A">
        <w:rPr>
          <w:rFonts w:eastAsia="Calibri"/>
          <w:color w:val="000000"/>
          <w:spacing w:val="-1"/>
          <w:szCs w:val="28"/>
        </w:rPr>
        <w:t>сторонником</w:t>
      </w:r>
      <w:r>
        <w:rPr>
          <w:rFonts w:eastAsia="Calibri"/>
          <w:color w:val="000000"/>
          <w:spacing w:val="-1"/>
          <w:szCs w:val="28"/>
        </w:rPr>
        <w:t xml:space="preserve"> </w:t>
      </w:r>
      <w:r w:rsidRPr="0097606A">
        <w:rPr>
          <w:rFonts w:eastAsia="Calibri"/>
          <w:color w:val="000000"/>
          <w:spacing w:val="-1"/>
          <w:szCs w:val="28"/>
        </w:rPr>
        <w:t>широкого</w:t>
      </w:r>
      <w:r>
        <w:rPr>
          <w:rFonts w:eastAsia="Calibri"/>
          <w:color w:val="000000"/>
          <w:spacing w:val="-1"/>
          <w:szCs w:val="28"/>
        </w:rPr>
        <w:t xml:space="preserve"> </w:t>
      </w:r>
      <w:r w:rsidRPr="0097606A">
        <w:rPr>
          <w:rFonts w:eastAsia="Calibri"/>
          <w:color w:val="000000"/>
          <w:spacing w:val="-1"/>
          <w:szCs w:val="28"/>
        </w:rPr>
        <w:t>исполь</w:t>
      </w:r>
      <w:r w:rsidRPr="0097606A">
        <w:rPr>
          <w:rFonts w:eastAsia="Calibri"/>
          <w:color w:val="000000"/>
          <w:spacing w:val="1"/>
          <w:szCs w:val="28"/>
        </w:rPr>
        <w:t>зования</w:t>
      </w:r>
      <w:r>
        <w:rPr>
          <w:rFonts w:eastAsia="Calibri"/>
          <w:color w:val="000000"/>
          <w:spacing w:val="1"/>
          <w:szCs w:val="28"/>
        </w:rPr>
        <w:t xml:space="preserve"> </w:t>
      </w:r>
      <w:r w:rsidRPr="0097606A">
        <w:rPr>
          <w:rFonts w:eastAsia="Calibri"/>
          <w:color w:val="000000"/>
          <w:spacing w:val="1"/>
          <w:szCs w:val="28"/>
        </w:rPr>
        <w:t>статистических</w:t>
      </w:r>
      <w:r>
        <w:rPr>
          <w:rFonts w:eastAsia="Calibri"/>
          <w:color w:val="000000"/>
          <w:spacing w:val="1"/>
          <w:szCs w:val="28"/>
        </w:rPr>
        <w:t xml:space="preserve"> </w:t>
      </w:r>
      <w:r w:rsidRPr="0097606A">
        <w:rPr>
          <w:rFonts w:eastAsia="Calibri"/>
          <w:color w:val="000000"/>
          <w:spacing w:val="1"/>
          <w:szCs w:val="28"/>
        </w:rPr>
        <w:t>методов</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социологии,</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при</w:t>
      </w:r>
      <w:r>
        <w:rPr>
          <w:rFonts w:eastAsia="Calibri"/>
          <w:color w:val="000000"/>
          <w:spacing w:val="1"/>
          <w:szCs w:val="28"/>
        </w:rPr>
        <w:t xml:space="preserve"> </w:t>
      </w:r>
      <w:r w:rsidRPr="0097606A">
        <w:rPr>
          <w:rFonts w:eastAsia="Calibri"/>
          <w:color w:val="000000"/>
          <w:spacing w:val="1"/>
          <w:szCs w:val="28"/>
        </w:rPr>
        <w:t>нем</w:t>
      </w:r>
      <w:r>
        <w:rPr>
          <w:rFonts w:eastAsia="Calibri"/>
          <w:color w:val="000000"/>
          <w:spacing w:val="1"/>
          <w:szCs w:val="28"/>
        </w:rPr>
        <w:t xml:space="preserve"> </w:t>
      </w:r>
      <w:r w:rsidRPr="0097606A">
        <w:rPr>
          <w:rFonts w:eastAsia="Calibri"/>
          <w:color w:val="000000"/>
          <w:spacing w:val="1"/>
          <w:szCs w:val="28"/>
        </w:rPr>
        <w:t>получи</w:t>
      </w:r>
      <w:r w:rsidRPr="0097606A">
        <w:rPr>
          <w:rFonts w:eastAsia="Calibri"/>
          <w:color w:val="000000"/>
          <w:spacing w:val="2"/>
          <w:szCs w:val="28"/>
        </w:rPr>
        <w:t>ло</w:t>
      </w:r>
      <w:r>
        <w:rPr>
          <w:rFonts w:eastAsia="Calibri"/>
          <w:color w:val="000000"/>
          <w:spacing w:val="2"/>
          <w:szCs w:val="28"/>
        </w:rPr>
        <w:t xml:space="preserve"> </w:t>
      </w:r>
      <w:r w:rsidRPr="0097606A">
        <w:rPr>
          <w:rFonts w:eastAsia="Calibri"/>
          <w:color w:val="000000"/>
          <w:spacing w:val="2"/>
          <w:szCs w:val="28"/>
        </w:rPr>
        <w:t>значительное</w:t>
      </w:r>
      <w:r>
        <w:rPr>
          <w:rFonts w:eastAsia="Calibri"/>
          <w:color w:val="000000"/>
          <w:spacing w:val="2"/>
          <w:szCs w:val="28"/>
        </w:rPr>
        <w:t xml:space="preserve"> </w:t>
      </w:r>
      <w:r w:rsidRPr="0097606A">
        <w:rPr>
          <w:rFonts w:eastAsia="Calibri"/>
          <w:color w:val="000000"/>
          <w:spacing w:val="2"/>
          <w:szCs w:val="28"/>
        </w:rPr>
        <w:t>развитие</w:t>
      </w:r>
      <w:r>
        <w:rPr>
          <w:rFonts w:eastAsia="Calibri"/>
          <w:color w:val="000000"/>
          <w:spacing w:val="2"/>
          <w:szCs w:val="28"/>
        </w:rPr>
        <w:t xml:space="preserve"> </w:t>
      </w:r>
      <w:r w:rsidRPr="0097606A">
        <w:rPr>
          <w:rFonts w:eastAsia="Calibri"/>
          <w:color w:val="000000"/>
          <w:spacing w:val="2"/>
          <w:szCs w:val="28"/>
        </w:rPr>
        <w:t>математическое</w:t>
      </w:r>
      <w:r>
        <w:rPr>
          <w:rFonts w:eastAsia="Calibri"/>
          <w:color w:val="000000"/>
          <w:spacing w:val="2"/>
          <w:szCs w:val="28"/>
        </w:rPr>
        <w:t xml:space="preserve"> </w:t>
      </w:r>
      <w:r w:rsidRPr="0097606A">
        <w:rPr>
          <w:rFonts w:eastAsia="Calibri"/>
          <w:color w:val="000000"/>
          <w:spacing w:val="2"/>
          <w:szCs w:val="28"/>
        </w:rPr>
        <w:t>обеспечение</w:t>
      </w:r>
      <w:r>
        <w:rPr>
          <w:rFonts w:eastAsia="Calibri"/>
          <w:color w:val="000000"/>
          <w:spacing w:val="2"/>
          <w:szCs w:val="28"/>
        </w:rPr>
        <w:t xml:space="preserve"> </w:t>
      </w:r>
      <w:r w:rsidRPr="0097606A">
        <w:rPr>
          <w:rFonts w:eastAsia="Calibri"/>
          <w:color w:val="000000"/>
          <w:spacing w:val="2"/>
          <w:szCs w:val="28"/>
        </w:rPr>
        <w:t>проводи</w:t>
      </w:r>
      <w:r w:rsidRPr="0097606A">
        <w:rPr>
          <w:rFonts w:eastAsia="Calibri"/>
          <w:color w:val="000000"/>
          <w:szCs w:val="28"/>
        </w:rPr>
        <w:t>мых</w:t>
      </w:r>
      <w:r>
        <w:rPr>
          <w:rFonts w:eastAsia="Calibri"/>
          <w:color w:val="000000"/>
          <w:szCs w:val="28"/>
        </w:rPr>
        <w:t xml:space="preserve"> </w:t>
      </w:r>
      <w:r w:rsidRPr="0097606A">
        <w:rPr>
          <w:rFonts w:eastAsia="Calibri"/>
          <w:color w:val="000000"/>
          <w:szCs w:val="28"/>
        </w:rPr>
        <w:t>чикагскими</w:t>
      </w:r>
      <w:r>
        <w:rPr>
          <w:rFonts w:eastAsia="Calibri"/>
          <w:color w:val="000000"/>
          <w:szCs w:val="28"/>
        </w:rPr>
        <w:t xml:space="preserve"> </w:t>
      </w:r>
      <w:r w:rsidRPr="0097606A">
        <w:rPr>
          <w:rFonts w:eastAsia="Calibri"/>
          <w:color w:val="000000"/>
          <w:szCs w:val="28"/>
        </w:rPr>
        <w:t>учеными</w:t>
      </w:r>
      <w:r>
        <w:rPr>
          <w:rFonts w:eastAsia="Calibri"/>
          <w:color w:val="000000"/>
          <w:szCs w:val="28"/>
        </w:rPr>
        <w:t xml:space="preserve"> </w:t>
      </w:r>
      <w:r w:rsidRPr="0097606A">
        <w:rPr>
          <w:rFonts w:eastAsia="Calibri"/>
          <w:color w:val="000000"/>
          <w:szCs w:val="28"/>
        </w:rPr>
        <w:t>социологических</w:t>
      </w:r>
      <w:r>
        <w:rPr>
          <w:rFonts w:eastAsia="Calibri"/>
          <w:color w:val="000000"/>
          <w:szCs w:val="28"/>
        </w:rPr>
        <w:t xml:space="preserve"> </w:t>
      </w:r>
      <w:r w:rsidRPr="0097606A">
        <w:rPr>
          <w:rFonts w:eastAsia="Calibri"/>
          <w:color w:val="000000"/>
          <w:szCs w:val="28"/>
        </w:rPr>
        <w:t>исследований.</w:t>
      </w:r>
    </w:p>
    <w:p w:rsidR="006F4F5E" w:rsidRPr="0097606A" w:rsidRDefault="006F4F5E" w:rsidP="006F4F5E">
      <w:pPr>
        <w:spacing w:line="276" w:lineRule="auto"/>
        <w:ind w:firstLine="709"/>
        <w:jc w:val="both"/>
        <w:rPr>
          <w:rFonts w:eastAsia="Calibri"/>
          <w:szCs w:val="28"/>
        </w:rPr>
      </w:pPr>
      <w:r w:rsidRPr="0097606A">
        <w:rPr>
          <w:rFonts w:eastAsia="Calibri"/>
          <w:i/>
          <w:color w:val="000000"/>
          <w:spacing w:val="1"/>
          <w:szCs w:val="28"/>
        </w:rPr>
        <w:t>Третье</w:t>
      </w:r>
      <w:r>
        <w:rPr>
          <w:rFonts w:eastAsia="Calibri"/>
          <w:i/>
          <w:color w:val="000000"/>
          <w:spacing w:val="1"/>
          <w:szCs w:val="28"/>
        </w:rPr>
        <w:t xml:space="preserve"> </w:t>
      </w:r>
      <w:r w:rsidRPr="0097606A">
        <w:rPr>
          <w:rFonts w:eastAsia="Calibri"/>
          <w:i/>
          <w:color w:val="000000"/>
          <w:spacing w:val="1"/>
          <w:szCs w:val="28"/>
        </w:rPr>
        <w:t>поколение</w:t>
      </w:r>
      <w:r w:rsidRPr="0097606A">
        <w:rPr>
          <w:rFonts w:eastAsia="Calibri"/>
          <w:color w:val="000000"/>
          <w:spacing w:val="1"/>
          <w:szCs w:val="28"/>
        </w:rPr>
        <w:t>,</w:t>
      </w:r>
      <w:r>
        <w:rPr>
          <w:rFonts w:eastAsia="Calibri"/>
          <w:color w:val="000000"/>
          <w:spacing w:val="1"/>
          <w:szCs w:val="28"/>
        </w:rPr>
        <w:t xml:space="preserve"> </w:t>
      </w:r>
      <w:r w:rsidRPr="0097606A">
        <w:rPr>
          <w:rFonts w:eastAsia="Calibri"/>
          <w:color w:val="000000"/>
          <w:spacing w:val="1"/>
          <w:szCs w:val="28"/>
        </w:rPr>
        <w:t>помимо</w:t>
      </w:r>
      <w:r>
        <w:rPr>
          <w:rFonts w:eastAsia="Calibri"/>
          <w:color w:val="000000"/>
          <w:spacing w:val="1"/>
          <w:szCs w:val="28"/>
        </w:rPr>
        <w:t xml:space="preserve"> </w:t>
      </w:r>
      <w:r w:rsidRPr="0097606A">
        <w:rPr>
          <w:rFonts w:eastAsia="Calibri"/>
          <w:color w:val="000000"/>
          <w:spacing w:val="1"/>
          <w:szCs w:val="28"/>
        </w:rPr>
        <w:t>У.</w:t>
      </w:r>
      <w:r>
        <w:rPr>
          <w:rFonts w:eastAsia="Calibri"/>
          <w:color w:val="000000"/>
          <w:spacing w:val="1"/>
          <w:szCs w:val="28"/>
        </w:rPr>
        <w:t xml:space="preserve"> </w:t>
      </w:r>
      <w:r w:rsidRPr="0097606A">
        <w:rPr>
          <w:rFonts w:eastAsia="Calibri"/>
          <w:color w:val="000000"/>
          <w:spacing w:val="1"/>
          <w:szCs w:val="28"/>
        </w:rPr>
        <w:t>Огборна,</w:t>
      </w:r>
      <w:r>
        <w:rPr>
          <w:rFonts w:eastAsia="Calibri"/>
          <w:color w:val="000000"/>
          <w:spacing w:val="1"/>
          <w:szCs w:val="28"/>
        </w:rPr>
        <w:t xml:space="preserve"> </w:t>
      </w:r>
      <w:r w:rsidRPr="0097606A">
        <w:rPr>
          <w:rFonts w:eastAsia="Calibri"/>
          <w:color w:val="000000"/>
          <w:spacing w:val="1"/>
          <w:szCs w:val="28"/>
        </w:rPr>
        <w:t>представлено</w:t>
      </w:r>
      <w:r>
        <w:rPr>
          <w:rFonts w:eastAsia="Calibri"/>
          <w:color w:val="000000"/>
          <w:spacing w:val="1"/>
          <w:szCs w:val="28"/>
        </w:rPr>
        <w:t xml:space="preserve"> </w:t>
      </w:r>
      <w:r w:rsidRPr="0097606A">
        <w:rPr>
          <w:rFonts w:eastAsia="Calibri"/>
          <w:color w:val="000000"/>
          <w:spacing w:val="1"/>
          <w:szCs w:val="28"/>
        </w:rPr>
        <w:t>также</w:t>
      </w:r>
      <w:r>
        <w:rPr>
          <w:rFonts w:eastAsia="Calibri"/>
          <w:color w:val="000000"/>
          <w:spacing w:val="1"/>
          <w:szCs w:val="28"/>
        </w:rPr>
        <w:t xml:space="preserve"> </w:t>
      </w:r>
      <w:r w:rsidRPr="0097606A">
        <w:rPr>
          <w:rFonts w:eastAsia="Calibri"/>
          <w:color w:val="000000"/>
          <w:spacing w:val="1"/>
          <w:szCs w:val="28"/>
        </w:rPr>
        <w:t>име</w:t>
      </w:r>
      <w:r w:rsidRPr="0097606A">
        <w:rPr>
          <w:rFonts w:eastAsia="Calibri"/>
          <w:color w:val="000000"/>
          <w:spacing w:val="-2"/>
          <w:szCs w:val="28"/>
        </w:rPr>
        <w:t>нами</w:t>
      </w:r>
      <w:r>
        <w:rPr>
          <w:rFonts w:eastAsia="Calibri"/>
          <w:color w:val="000000"/>
          <w:spacing w:val="-2"/>
          <w:szCs w:val="28"/>
        </w:rPr>
        <w:t xml:space="preserve"> </w:t>
      </w:r>
      <w:r w:rsidRPr="0097606A">
        <w:rPr>
          <w:rFonts w:eastAsia="Calibri"/>
          <w:color w:val="000000"/>
          <w:spacing w:val="-2"/>
          <w:szCs w:val="28"/>
        </w:rPr>
        <w:t>Эверетта</w:t>
      </w:r>
      <w:r>
        <w:rPr>
          <w:rFonts w:eastAsia="Calibri"/>
          <w:color w:val="000000"/>
          <w:spacing w:val="-2"/>
          <w:szCs w:val="28"/>
        </w:rPr>
        <w:t xml:space="preserve"> </w:t>
      </w:r>
      <w:r w:rsidRPr="0097606A">
        <w:rPr>
          <w:rFonts w:eastAsia="Calibri"/>
          <w:color w:val="000000"/>
          <w:spacing w:val="-2"/>
          <w:szCs w:val="28"/>
        </w:rPr>
        <w:t>Хьюза,</w:t>
      </w:r>
      <w:r>
        <w:rPr>
          <w:rFonts w:eastAsia="Calibri"/>
          <w:color w:val="000000"/>
          <w:spacing w:val="-2"/>
          <w:szCs w:val="28"/>
        </w:rPr>
        <w:t xml:space="preserve"> </w:t>
      </w:r>
      <w:r w:rsidRPr="0097606A">
        <w:rPr>
          <w:rFonts w:eastAsia="Calibri"/>
          <w:color w:val="000000"/>
          <w:spacing w:val="-2"/>
          <w:szCs w:val="28"/>
        </w:rPr>
        <w:t>Самуэла</w:t>
      </w:r>
      <w:r>
        <w:rPr>
          <w:rFonts w:eastAsia="Calibri"/>
          <w:color w:val="000000"/>
          <w:spacing w:val="-2"/>
          <w:szCs w:val="28"/>
        </w:rPr>
        <w:t xml:space="preserve"> </w:t>
      </w:r>
      <w:r w:rsidRPr="0097606A">
        <w:rPr>
          <w:rFonts w:eastAsia="Calibri"/>
          <w:color w:val="000000"/>
          <w:spacing w:val="-2"/>
          <w:szCs w:val="28"/>
        </w:rPr>
        <w:t>Стауффера,</w:t>
      </w:r>
      <w:r>
        <w:rPr>
          <w:rFonts w:eastAsia="Calibri"/>
          <w:color w:val="000000"/>
          <w:spacing w:val="-2"/>
          <w:szCs w:val="28"/>
        </w:rPr>
        <w:t xml:space="preserve"> </w:t>
      </w:r>
      <w:r w:rsidRPr="0097606A">
        <w:rPr>
          <w:rFonts w:eastAsia="Calibri"/>
          <w:color w:val="000000"/>
          <w:spacing w:val="-2"/>
          <w:szCs w:val="28"/>
        </w:rPr>
        <w:t>Луиса</w:t>
      </w:r>
      <w:r>
        <w:rPr>
          <w:rFonts w:eastAsia="Calibri"/>
          <w:color w:val="000000"/>
          <w:spacing w:val="-2"/>
          <w:szCs w:val="28"/>
        </w:rPr>
        <w:t xml:space="preserve"> </w:t>
      </w:r>
      <w:r w:rsidRPr="0097606A">
        <w:rPr>
          <w:rFonts w:eastAsia="Calibri"/>
          <w:color w:val="000000"/>
          <w:spacing w:val="-2"/>
          <w:szCs w:val="28"/>
        </w:rPr>
        <w:t>Вирта.</w:t>
      </w:r>
      <w:r>
        <w:rPr>
          <w:rFonts w:eastAsia="Calibri"/>
          <w:color w:val="000000"/>
          <w:spacing w:val="-2"/>
          <w:szCs w:val="28"/>
        </w:rPr>
        <w:t xml:space="preserve"> </w:t>
      </w:r>
      <w:r w:rsidRPr="0097606A">
        <w:rPr>
          <w:rFonts w:eastAsia="Calibri"/>
          <w:color w:val="000000"/>
          <w:spacing w:val="-2"/>
          <w:szCs w:val="28"/>
        </w:rPr>
        <w:t>Уже</w:t>
      </w:r>
      <w:r>
        <w:rPr>
          <w:rFonts w:eastAsia="Calibri"/>
          <w:color w:val="000000"/>
          <w:spacing w:val="-2"/>
          <w:szCs w:val="28"/>
        </w:rPr>
        <w:t xml:space="preserve"> </w:t>
      </w:r>
      <w:r w:rsidRPr="0097606A">
        <w:rPr>
          <w:rFonts w:eastAsia="Calibri"/>
          <w:color w:val="000000"/>
          <w:spacing w:val="-2"/>
          <w:szCs w:val="28"/>
        </w:rPr>
        <w:t>после</w:t>
      </w:r>
      <w:r>
        <w:rPr>
          <w:rFonts w:eastAsia="Calibri"/>
          <w:color w:val="000000"/>
          <w:spacing w:val="-2"/>
          <w:szCs w:val="28"/>
        </w:rPr>
        <w:t xml:space="preserve"> </w:t>
      </w:r>
      <w:r w:rsidRPr="0097606A">
        <w:rPr>
          <w:rFonts w:eastAsia="Calibri"/>
          <w:color w:val="000000"/>
          <w:spacing w:val="2"/>
          <w:szCs w:val="28"/>
        </w:rPr>
        <w:t>второй</w:t>
      </w:r>
      <w:r>
        <w:rPr>
          <w:rFonts w:eastAsia="Calibri"/>
          <w:color w:val="000000"/>
          <w:spacing w:val="2"/>
          <w:szCs w:val="28"/>
        </w:rPr>
        <w:t xml:space="preserve"> </w:t>
      </w:r>
      <w:r w:rsidRPr="0097606A">
        <w:rPr>
          <w:rFonts w:eastAsia="Calibri"/>
          <w:color w:val="000000"/>
          <w:spacing w:val="2"/>
          <w:szCs w:val="28"/>
        </w:rPr>
        <w:t>мировой</w:t>
      </w:r>
      <w:r>
        <w:rPr>
          <w:rFonts w:eastAsia="Calibri"/>
          <w:color w:val="000000"/>
          <w:spacing w:val="2"/>
          <w:szCs w:val="28"/>
        </w:rPr>
        <w:t xml:space="preserve"> </w:t>
      </w:r>
      <w:r w:rsidRPr="0097606A">
        <w:rPr>
          <w:rFonts w:eastAsia="Calibri"/>
          <w:color w:val="000000"/>
          <w:spacing w:val="2"/>
          <w:szCs w:val="28"/>
        </w:rPr>
        <w:t>войны</w:t>
      </w:r>
      <w:r>
        <w:rPr>
          <w:rFonts w:eastAsia="Calibri"/>
          <w:color w:val="000000"/>
          <w:spacing w:val="2"/>
          <w:szCs w:val="28"/>
        </w:rPr>
        <w:t xml:space="preserve"> </w:t>
      </w:r>
      <w:r w:rsidRPr="0097606A">
        <w:rPr>
          <w:rFonts w:eastAsia="Calibri"/>
          <w:color w:val="000000"/>
          <w:spacing w:val="2"/>
          <w:szCs w:val="28"/>
        </w:rPr>
        <w:t>серьезно</w:t>
      </w:r>
      <w:r>
        <w:rPr>
          <w:rFonts w:eastAsia="Calibri"/>
          <w:color w:val="000000"/>
          <w:spacing w:val="2"/>
          <w:szCs w:val="28"/>
        </w:rPr>
        <w:t xml:space="preserve"> </w:t>
      </w:r>
      <w:r w:rsidRPr="0097606A">
        <w:rPr>
          <w:rFonts w:eastAsia="Calibri"/>
          <w:color w:val="000000"/>
          <w:spacing w:val="2"/>
          <w:szCs w:val="28"/>
        </w:rPr>
        <w:t>заявили</w:t>
      </w:r>
      <w:r>
        <w:rPr>
          <w:rFonts w:eastAsia="Calibri"/>
          <w:color w:val="000000"/>
          <w:spacing w:val="2"/>
          <w:szCs w:val="28"/>
        </w:rPr>
        <w:t xml:space="preserve"> </w:t>
      </w:r>
      <w:r w:rsidRPr="0097606A">
        <w:rPr>
          <w:rFonts w:eastAsia="Calibri"/>
          <w:color w:val="000000"/>
          <w:spacing w:val="2"/>
          <w:szCs w:val="28"/>
        </w:rPr>
        <w:t>о</w:t>
      </w:r>
      <w:r>
        <w:rPr>
          <w:rFonts w:eastAsia="Calibri"/>
          <w:color w:val="000000"/>
          <w:spacing w:val="2"/>
          <w:szCs w:val="28"/>
        </w:rPr>
        <w:t xml:space="preserve"> </w:t>
      </w:r>
      <w:r w:rsidRPr="0097606A">
        <w:rPr>
          <w:rFonts w:eastAsia="Calibri"/>
          <w:color w:val="000000"/>
          <w:spacing w:val="2"/>
          <w:szCs w:val="28"/>
        </w:rPr>
        <w:t>себе</w:t>
      </w:r>
      <w:r>
        <w:rPr>
          <w:rFonts w:eastAsia="Calibri"/>
          <w:color w:val="000000"/>
          <w:spacing w:val="2"/>
          <w:szCs w:val="28"/>
        </w:rPr>
        <w:t xml:space="preserve"> </w:t>
      </w:r>
      <w:r w:rsidRPr="0097606A">
        <w:rPr>
          <w:rFonts w:eastAsia="Calibri"/>
          <w:color w:val="000000"/>
          <w:spacing w:val="2"/>
          <w:szCs w:val="28"/>
        </w:rPr>
        <w:t>Франклин</w:t>
      </w:r>
      <w:r>
        <w:rPr>
          <w:rFonts w:eastAsia="Calibri"/>
          <w:color w:val="000000"/>
          <w:spacing w:val="2"/>
          <w:szCs w:val="28"/>
        </w:rPr>
        <w:t xml:space="preserve"> </w:t>
      </w:r>
      <w:r w:rsidRPr="0097606A">
        <w:rPr>
          <w:rFonts w:eastAsia="Calibri"/>
          <w:color w:val="000000"/>
          <w:spacing w:val="2"/>
          <w:szCs w:val="28"/>
        </w:rPr>
        <w:t>Фразье,</w:t>
      </w:r>
      <w:r>
        <w:rPr>
          <w:rFonts w:eastAsia="Calibri"/>
          <w:color w:val="000000"/>
          <w:spacing w:val="2"/>
          <w:szCs w:val="28"/>
        </w:rPr>
        <w:t xml:space="preserve"> </w:t>
      </w:r>
      <w:r w:rsidRPr="0097606A">
        <w:rPr>
          <w:rFonts w:eastAsia="Calibri"/>
          <w:color w:val="000000"/>
          <w:spacing w:val="3"/>
          <w:szCs w:val="28"/>
        </w:rPr>
        <w:t>Пол</w:t>
      </w:r>
      <w:r>
        <w:rPr>
          <w:rFonts w:eastAsia="Calibri"/>
          <w:color w:val="000000"/>
          <w:spacing w:val="3"/>
          <w:szCs w:val="28"/>
        </w:rPr>
        <w:t xml:space="preserve"> </w:t>
      </w:r>
      <w:r w:rsidRPr="0097606A">
        <w:rPr>
          <w:rFonts w:eastAsia="Calibri"/>
          <w:color w:val="000000"/>
          <w:spacing w:val="3"/>
          <w:szCs w:val="28"/>
        </w:rPr>
        <w:t>Кресси,</w:t>
      </w:r>
      <w:r>
        <w:rPr>
          <w:rFonts w:eastAsia="Calibri"/>
          <w:color w:val="000000"/>
          <w:spacing w:val="3"/>
          <w:szCs w:val="28"/>
        </w:rPr>
        <w:t xml:space="preserve"> </w:t>
      </w:r>
      <w:r w:rsidRPr="0097606A">
        <w:rPr>
          <w:rFonts w:eastAsia="Calibri"/>
          <w:color w:val="000000"/>
          <w:spacing w:val="3"/>
          <w:szCs w:val="28"/>
        </w:rPr>
        <w:t>Эдвард</w:t>
      </w:r>
      <w:r>
        <w:rPr>
          <w:rFonts w:eastAsia="Calibri"/>
          <w:color w:val="000000"/>
          <w:spacing w:val="3"/>
          <w:szCs w:val="28"/>
        </w:rPr>
        <w:t xml:space="preserve"> </w:t>
      </w:r>
      <w:r w:rsidRPr="0097606A">
        <w:rPr>
          <w:rFonts w:eastAsia="Calibri"/>
          <w:color w:val="000000"/>
          <w:spacing w:val="3"/>
          <w:szCs w:val="28"/>
        </w:rPr>
        <w:t>Шилз,</w:t>
      </w:r>
      <w:r>
        <w:rPr>
          <w:rFonts w:eastAsia="Calibri"/>
          <w:color w:val="000000"/>
          <w:spacing w:val="3"/>
          <w:szCs w:val="28"/>
        </w:rPr>
        <w:t xml:space="preserve"> </w:t>
      </w:r>
      <w:r w:rsidRPr="0097606A">
        <w:rPr>
          <w:rFonts w:eastAsia="Calibri"/>
          <w:color w:val="000000"/>
          <w:spacing w:val="3"/>
          <w:szCs w:val="28"/>
        </w:rPr>
        <w:t>Говард</w:t>
      </w:r>
      <w:r>
        <w:rPr>
          <w:rFonts w:eastAsia="Calibri"/>
          <w:color w:val="000000"/>
          <w:spacing w:val="3"/>
          <w:szCs w:val="28"/>
        </w:rPr>
        <w:t xml:space="preserve"> </w:t>
      </w:r>
      <w:r w:rsidRPr="0097606A">
        <w:rPr>
          <w:rFonts w:eastAsia="Calibri"/>
          <w:color w:val="000000"/>
          <w:spacing w:val="3"/>
          <w:szCs w:val="28"/>
        </w:rPr>
        <w:t>Бейкер.</w:t>
      </w:r>
    </w:p>
    <w:p w:rsidR="006F4F5E" w:rsidRPr="0097606A" w:rsidRDefault="006F4F5E" w:rsidP="006F4F5E">
      <w:pPr>
        <w:spacing w:line="276" w:lineRule="auto"/>
        <w:ind w:firstLine="709"/>
        <w:jc w:val="both"/>
        <w:rPr>
          <w:rFonts w:eastAsia="Calibri"/>
          <w:szCs w:val="28"/>
        </w:rPr>
      </w:pPr>
      <w:r w:rsidRPr="0097606A">
        <w:rPr>
          <w:rFonts w:eastAsia="Calibri"/>
          <w:color w:val="000000"/>
          <w:szCs w:val="28"/>
        </w:rPr>
        <w:t>Так,</w:t>
      </w:r>
      <w:r>
        <w:rPr>
          <w:rFonts w:eastAsia="Calibri"/>
          <w:color w:val="000000"/>
          <w:szCs w:val="28"/>
        </w:rPr>
        <w:t xml:space="preserve"> </w:t>
      </w:r>
      <w:r w:rsidRPr="0097606A">
        <w:rPr>
          <w:rFonts w:eastAsia="Calibri"/>
          <w:color w:val="000000"/>
          <w:szCs w:val="28"/>
        </w:rPr>
        <w:t>Луис</w:t>
      </w:r>
      <w:r>
        <w:rPr>
          <w:rFonts w:eastAsia="Calibri"/>
          <w:color w:val="000000"/>
          <w:szCs w:val="28"/>
        </w:rPr>
        <w:t xml:space="preserve"> </w:t>
      </w:r>
      <w:r w:rsidRPr="0097606A">
        <w:rPr>
          <w:rFonts w:eastAsia="Calibri"/>
          <w:color w:val="000000"/>
          <w:szCs w:val="28"/>
        </w:rPr>
        <w:t>Вирт</w:t>
      </w:r>
      <w:r>
        <w:rPr>
          <w:rFonts w:eastAsia="Calibri"/>
          <w:color w:val="000000"/>
          <w:szCs w:val="28"/>
        </w:rPr>
        <w:t xml:space="preserve"> </w:t>
      </w:r>
      <w:r w:rsidRPr="0097606A">
        <w:rPr>
          <w:rFonts w:eastAsia="Calibri"/>
          <w:color w:val="000000"/>
          <w:szCs w:val="28"/>
        </w:rPr>
        <w:t>(1897</w:t>
      </w:r>
      <w:r>
        <w:rPr>
          <w:rFonts w:eastAsia="Calibri"/>
          <w:color w:val="000000"/>
          <w:szCs w:val="28"/>
        </w:rPr>
        <w:t xml:space="preserve"> – </w:t>
      </w:r>
      <w:r w:rsidRPr="0097606A">
        <w:rPr>
          <w:rFonts w:eastAsia="Calibri"/>
          <w:color w:val="000000"/>
          <w:szCs w:val="28"/>
        </w:rPr>
        <w:t>1952)</w:t>
      </w:r>
      <w:r>
        <w:rPr>
          <w:rFonts w:eastAsia="Calibri"/>
          <w:color w:val="000000"/>
          <w:szCs w:val="28"/>
        </w:rPr>
        <w:t xml:space="preserve"> </w:t>
      </w:r>
      <w:r w:rsidRPr="0097606A">
        <w:rPr>
          <w:rFonts w:eastAsia="Calibri"/>
          <w:color w:val="000000"/>
          <w:szCs w:val="28"/>
        </w:rPr>
        <w:t>родился</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pacing w:val="2"/>
          <w:szCs w:val="28"/>
        </w:rPr>
        <w:t>Германии</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четырнадцатилетнем</w:t>
      </w:r>
      <w:r>
        <w:rPr>
          <w:rFonts w:eastAsia="Calibri"/>
          <w:color w:val="000000"/>
          <w:spacing w:val="2"/>
          <w:szCs w:val="28"/>
        </w:rPr>
        <w:t xml:space="preserve"> </w:t>
      </w:r>
      <w:r w:rsidRPr="0097606A">
        <w:rPr>
          <w:rFonts w:eastAsia="Calibri"/>
          <w:color w:val="000000"/>
          <w:spacing w:val="2"/>
          <w:szCs w:val="28"/>
        </w:rPr>
        <w:t>возрасте</w:t>
      </w:r>
      <w:r>
        <w:rPr>
          <w:rFonts w:eastAsia="Calibri"/>
          <w:color w:val="000000"/>
          <w:spacing w:val="2"/>
          <w:szCs w:val="28"/>
        </w:rPr>
        <w:t xml:space="preserve"> </w:t>
      </w:r>
      <w:r w:rsidRPr="0097606A">
        <w:rPr>
          <w:rFonts w:eastAsia="Calibri"/>
          <w:color w:val="000000"/>
          <w:spacing w:val="2"/>
          <w:szCs w:val="28"/>
        </w:rPr>
        <w:t>вместе</w:t>
      </w:r>
      <w:r>
        <w:rPr>
          <w:rFonts w:eastAsia="Calibri"/>
          <w:color w:val="000000"/>
          <w:spacing w:val="2"/>
          <w:szCs w:val="28"/>
        </w:rPr>
        <w:t xml:space="preserve"> </w:t>
      </w:r>
      <w:r w:rsidRPr="0097606A">
        <w:rPr>
          <w:rFonts w:eastAsia="Calibri"/>
          <w:color w:val="000000"/>
          <w:spacing w:val="2"/>
          <w:szCs w:val="28"/>
        </w:rPr>
        <w:t>с</w:t>
      </w:r>
      <w:r>
        <w:rPr>
          <w:rFonts w:eastAsia="Calibri"/>
          <w:color w:val="000000"/>
          <w:spacing w:val="2"/>
          <w:szCs w:val="28"/>
        </w:rPr>
        <w:t xml:space="preserve"> </w:t>
      </w:r>
      <w:r w:rsidRPr="0097606A">
        <w:rPr>
          <w:rFonts w:eastAsia="Calibri"/>
          <w:color w:val="000000"/>
          <w:spacing w:val="2"/>
          <w:szCs w:val="28"/>
        </w:rPr>
        <w:t>родителями</w:t>
      </w:r>
      <w:r>
        <w:rPr>
          <w:rFonts w:eastAsia="Calibri"/>
          <w:color w:val="000000"/>
          <w:spacing w:val="2"/>
          <w:szCs w:val="28"/>
        </w:rPr>
        <w:t xml:space="preserve"> </w:t>
      </w:r>
      <w:r w:rsidRPr="0097606A">
        <w:rPr>
          <w:rFonts w:eastAsia="Calibri"/>
          <w:color w:val="000000"/>
          <w:szCs w:val="28"/>
        </w:rPr>
        <w:t>прибыл</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США.</w:t>
      </w:r>
      <w:r>
        <w:rPr>
          <w:rFonts w:eastAsia="Calibri"/>
          <w:color w:val="000000"/>
          <w:szCs w:val="28"/>
        </w:rPr>
        <w:t xml:space="preserve"> </w:t>
      </w:r>
      <w:r w:rsidRPr="0097606A">
        <w:rPr>
          <w:rFonts w:eastAsia="Calibri"/>
          <w:color w:val="000000"/>
          <w:szCs w:val="28"/>
        </w:rPr>
        <w:t>Образование</w:t>
      </w:r>
      <w:r>
        <w:rPr>
          <w:rFonts w:eastAsia="Calibri"/>
          <w:color w:val="000000"/>
          <w:szCs w:val="28"/>
        </w:rPr>
        <w:t xml:space="preserve"> </w:t>
      </w:r>
      <w:r w:rsidRPr="0097606A">
        <w:rPr>
          <w:rFonts w:eastAsia="Calibri"/>
          <w:color w:val="000000"/>
          <w:szCs w:val="28"/>
        </w:rPr>
        <w:t>он</w:t>
      </w:r>
      <w:r>
        <w:rPr>
          <w:rFonts w:eastAsia="Calibri"/>
          <w:color w:val="000000"/>
          <w:szCs w:val="28"/>
        </w:rPr>
        <w:t xml:space="preserve"> </w:t>
      </w:r>
      <w:r w:rsidRPr="0097606A">
        <w:rPr>
          <w:rFonts w:eastAsia="Calibri"/>
          <w:color w:val="000000"/>
          <w:szCs w:val="28"/>
        </w:rPr>
        <w:t>получил</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Чикаго,</w:t>
      </w:r>
      <w:r>
        <w:rPr>
          <w:rFonts w:eastAsia="Calibri"/>
          <w:color w:val="000000"/>
          <w:szCs w:val="28"/>
        </w:rPr>
        <w:t xml:space="preserve"> </w:t>
      </w:r>
      <w:r w:rsidRPr="0097606A">
        <w:rPr>
          <w:rFonts w:eastAsia="Calibri"/>
          <w:color w:val="000000"/>
          <w:szCs w:val="28"/>
        </w:rPr>
        <w:t>где</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1926</w:t>
      </w:r>
      <w:r>
        <w:rPr>
          <w:rFonts w:eastAsia="Calibri"/>
          <w:color w:val="000000"/>
          <w:szCs w:val="28"/>
        </w:rPr>
        <w:t xml:space="preserve"> </w:t>
      </w:r>
      <w:r w:rsidRPr="0097606A">
        <w:rPr>
          <w:rFonts w:eastAsia="Calibri"/>
          <w:color w:val="000000"/>
          <w:szCs w:val="28"/>
        </w:rPr>
        <w:t>году</w:t>
      </w:r>
      <w:r>
        <w:rPr>
          <w:rFonts w:eastAsia="Calibri"/>
          <w:color w:val="000000"/>
          <w:szCs w:val="28"/>
        </w:rPr>
        <w:t xml:space="preserve"> </w:t>
      </w:r>
      <w:r w:rsidRPr="0097606A">
        <w:rPr>
          <w:rFonts w:eastAsia="Calibri"/>
          <w:color w:val="000000"/>
          <w:spacing w:val="1"/>
          <w:szCs w:val="28"/>
        </w:rPr>
        <w:t>защитил</w:t>
      </w:r>
      <w:r>
        <w:rPr>
          <w:rFonts w:eastAsia="Calibri"/>
          <w:color w:val="000000"/>
          <w:spacing w:val="1"/>
          <w:szCs w:val="28"/>
        </w:rPr>
        <w:t xml:space="preserve"> </w:t>
      </w:r>
      <w:r w:rsidRPr="0097606A">
        <w:rPr>
          <w:rFonts w:eastAsia="Calibri"/>
          <w:color w:val="000000"/>
          <w:spacing w:val="1"/>
          <w:szCs w:val="28"/>
        </w:rPr>
        <w:t>докторскую</w:t>
      </w:r>
      <w:r>
        <w:rPr>
          <w:rFonts w:eastAsia="Calibri"/>
          <w:color w:val="000000"/>
          <w:spacing w:val="1"/>
          <w:szCs w:val="28"/>
        </w:rPr>
        <w:t xml:space="preserve"> </w:t>
      </w:r>
      <w:r w:rsidRPr="0097606A">
        <w:rPr>
          <w:rFonts w:eastAsia="Calibri"/>
          <w:color w:val="000000"/>
          <w:spacing w:val="1"/>
          <w:szCs w:val="28"/>
        </w:rPr>
        <w:t>диссертацию.</w:t>
      </w:r>
      <w:r>
        <w:rPr>
          <w:rFonts w:eastAsia="Calibri"/>
          <w:color w:val="000000"/>
          <w:spacing w:val="1"/>
          <w:szCs w:val="28"/>
        </w:rPr>
        <w:t xml:space="preserve"> </w:t>
      </w:r>
      <w:r w:rsidRPr="0097606A">
        <w:rPr>
          <w:rFonts w:eastAsia="Calibri"/>
          <w:color w:val="000000"/>
          <w:spacing w:val="2"/>
          <w:szCs w:val="28"/>
        </w:rPr>
        <w:t>В</w:t>
      </w:r>
      <w:r>
        <w:rPr>
          <w:rFonts w:eastAsia="Calibri"/>
          <w:color w:val="000000"/>
          <w:spacing w:val="2"/>
          <w:szCs w:val="28"/>
        </w:rPr>
        <w:t xml:space="preserve"> </w:t>
      </w:r>
      <w:r w:rsidRPr="0097606A">
        <w:rPr>
          <w:rFonts w:eastAsia="Calibri"/>
          <w:color w:val="000000"/>
          <w:spacing w:val="2"/>
          <w:szCs w:val="28"/>
        </w:rPr>
        <w:t>своей</w:t>
      </w:r>
      <w:r>
        <w:rPr>
          <w:rFonts w:eastAsia="Calibri"/>
          <w:color w:val="000000"/>
          <w:spacing w:val="2"/>
          <w:szCs w:val="28"/>
        </w:rPr>
        <w:t xml:space="preserve"> </w:t>
      </w:r>
      <w:r w:rsidRPr="0097606A">
        <w:rPr>
          <w:rFonts w:eastAsia="Calibri"/>
          <w:color w:val="000000"/>
          <w:spacing w:val="2"/>
          <w:szCs w:val="28"/>
        </w:rPr>
        <w:t>урбанистической</w:t>
      </w:r>
      <w:r>
        <w:rPr>
          <w:rFonts w:eastAsia="Calibri"/>
          <w:color w:val="000000"/>
          <w:spacing w:val="2"/>
          <w:szCs w:val="28"/>
        </w:rPr>
        <w:t xml:space="preserve"> </w:t>
      </w:r>
      <w:r w:rsidRPr="0097606A">
        <w:rPr>
          <w:rFonts w:eastAsia="Calibri"/>
          <w:color w:val="000000"/>
          <w:spacing w:val="2"/>
          <w:szCs w:val="28"/>
        </w:rPr>
        <w:t>концепции</w:t>
      </w:r>
      <w:r>
        <w:rPr>
          <w:rFonts w:eastAsia="Calibri"/>
          <w:color w:val="000000"/>
          <w:spacing w:val="2"/>
          <w:szCs w:val="28"/>
        </w:rPr>
        <w:t xml:space="preserve"> Л. </w:t>
      </w:r>
      <w:r w:rsidRPr="0097606A">
        <w:rPr>
          <w:rFonts w:eastAsia="Calibri"/>
          <w:color w:val="000000"/>
          <w:spacing w:val="2"/>
          <w:szCs w:val="28"/>
        </w:rPr>
        <w:t>Вирт</w:t>
      </w:r>
      <w:r>
        <w:rPr>
          <w:rFonts w:eastAsia="Calibri"/>
          <w:color w:val="000000"/>
          <w:spacing w:val="2"/>
          <w:szCs w:val="28"/>
        </w:rPr>
        <w:t xml:space="preserve"> </w:t>
      </w:r>
      <w:r w:rsidRPr="0097606A">
        <w:rPr>
          <w:rFonts w:eastAsia="Calibri"/>
          <w:color w:val="000000"/>
          <w:spacing w:val="2"/>
          <w:szCs w:val="28"/>
        </w:rPr>
        <w:t>доказывает,</w:t>
      </w:r>
      <w:r>
        <w:rPr>
          <w:rFonts w:eastAsia="Calibri"/>
          <w:color w:val="000000"/>
          <w:spacing w:val="2"/>
          <w:szCs w:val="28"/>
        </w:rPr>
        <w:t xml:space="preserve"> </w:t>
      </w:r>
      <w:r w:rsidRPr="0097606A">
        <w:rPr>
          <w:rFonts w:eastAsia="Calibri"/>
          <w:color w:val="000000"/>
          <w:spacing w:val="2"/>
          <w:szCs w:val="28"/>
        </w:rPr>
        <w:t>что</w:t>
      </w:r>
      <w:r>
        <w:rPr>
          <w:rFonts w:eastAsia="Calibri"/>
          <w:color w:val="000000"/>
          <w:spacing w:val="2"/>
          <w:szCs w:val="28"/>
        </w:rPr>
        <w:t xml:space="preserve"> </w:t>
      </w:r>
      <w:r w:rsidRPr="0097606A">
        <w:rPr>
          <w:rFonts w:eastAsia="Calibri"/>
          <w:color w:val="000000"/>
          <w:spacing w:val="2"/>
          <w:szCs w:val="28"/>
        </w:rPr>
        <w:t>го</w:t>
      </w:r>
      <w:r w:rsidRPr="0097606A">
        <w:rPr>
          <w:rFonts w:eastAsia="Calibri"/>
          <w:color w:val="000000"/>
          <w:spacing w:val="3"/>
          <w:szCs w:val="28"/>
        </w:rPr>
        <w:t>родской</w:t>
      </w:r>
      <w:r>
        <w:rPr>
          <w:rFonts w:eastAsia="Calibri"/>
          <w:color w:val="000000"/>
          <w:spacing w:val="3"/>
          <w:szCs w:val="28"/>
        </w:rPr>
        <w:t xml:space="preserve"> </w:t>
      </w:r>
      <w:r w:rsidRPr="0097606A">
        <w:rPr>
          <w:rFonts w:eastAsia="Calibri"/>
          <w:color w:val="000000"/>
          <w:spacing w:val="3"/>
          <w:szCs w:val="28"/>
        </w:rPr>
        <w:t>образ</w:t>
      </w:r>
      <w:r>
        <w:rPr>
          <w:rFonts w:eastAsia="Calibri"/>
          <w:color w:val="000000"/>
          <w:spacing w:val="3"/>
          <w:szCs w:val="28"/>
        </w:rPr>
        <w:t xml:space="preserve"> </w:t>
      </w:r>
      <w:r w:rsidRPr="0097606A">
        <w:rPr>
          <w:rFonts w:eastAsia="Calibri"/>
          <w:color w:val="000000"/>
          <w:spacing w:val="3"/>
          <w:szCs w:val="28"/>
        </w:rPr>
        <w:t>жизни</w:t>
      </w:r>
      <w:r>
        <w:rPr>
          <w:rFonts w:eastAsia="Calibri"/>
          <w:color w:val="000000"/>
          <w:spacing w:val="3"/>
          <w:szCs w:val="28"/>
        </w:rPr>
        <w:t xml:space="preserve"> </w:t>
      </w:r>
      <w:r w:rsidRPr="0097606A">
        <w:rPr>
          <w:rFonts w:eastAsia="Calibri"/>
          <w:color w:val="000000"/>
          <w:spacing w:val="3"/>
          <w:szCs w:val="28"/>
        </w:rPr>
        <w:t>характерен</w:t>
      </w:r>
      <w:r>
        <w:rPr>
          <w:rFonts w:eastAsia="Calibri"/>
          <w:color w:val="000000"/>
          <w:spacing w:val="3"/>
          <w:szCs w:val="28"/>
        </w:rPr>
        <w:t xml:space="preserve"> </w:t>
      </w:r>
      <w:r w:rsidRPr="0097606A">
        <w:rPr>
          <w:rFonts w:eastAsia="Calibri"/>
          <w:color w:val="000000"/>
          <w:spacing w:val="3"/>
          <w:szCs w:val="28"/>
        </w:rPr>
        <w:t>ослаблением</w:t>
      </w:r>
      <w:r>
        <w:rPr>
          <w:rFonts w:eastAsia="Calibri"/>
          <w:color w:val="000000"/>
          <w:spacing w:val="3"/>
          <w:szCs w:val="28"/>
        </w:rPr>
        <w:t xml:space="preserve"> </w:t>
      </w:r>
      <w:r w:rsidRPr="0097606A">
        <w:rPr>
          <w:rFonts w:eastAsia="Calibri"/>
          <w:color w:val="000000"/>
          <w:spacing w:val="3"/>
          <w:szCs w:val="28"/>
        </w:rPr>
        <w:t>первичных</w:t>
      </w:r>
      <w:r>
        <w:rPr>
          <w:rFonts w:eastAsia="Calibri"/>
          <w:color w:val="000000"/>
          <w:spacing w:val="3"/>
          <w:szCs w:val="28"/>
        </w:rPr>
        <w:t xml:space="preserve"> </w:t>
      </w:r>
      <w:r w:rsidRPr="0097606A">
        <w:rPr>
          <w:rFonts w:eastAsia="Calibri"/>
          <w:color w:val="000000"/>
          <w:spacing w:val="3"/>
          <w:szCs w:val="28"/>
        </w:rPr>
        <w:t>меж</w:t>
      </w:r>
      <w:r w:rsidRPr="0097606A">
        <w:rPr>
          <w:rFonts w:eastAsia="Calibri"/>
          <w:color w:val="000000"/>
          <w:spacing w:val="2"/>
          <w:szCs w:val="28"/>
        </w:rPr>
        <w:t>личностных</w:t>
      </w:r>
      <w:r>
        <w:rPr>
          <w:rFonts w:eastAsia="Calibri"/>
          <w:color w:val="000000"/>
          <w:spacing w:val="2"/>
          <w:szCs w:val="28"/>
        </w:rPr>
        <w:t xml:space="preserve"> </w:t>
      </w:r>
      <w:r w:rsidRPr="0097606A">
        <w:rPr>
          <w:rFonts w:eastAsia="Calibri"/>
          <w:color w:val="000000"/>
          <w:spacing w:val="2"/>
          <w:szCs w:val="28"/>
        </w:rPr>
        <w:t>связей,</w:t>
      </w:r>
      <w:r>
        <w:rPr>
          <w:rFonts w:eastAsia="Calibri"/>
          <w:color w:val="000000"/>
          <w:spacing w:val="2"/>
          <w:szCs w:val="28"/>
        </w:rPr>
        <w:t xml:space="preserve"> </w:t>
      </w:r>
      <w:r w:rsidRPr="0097606A">
        <w:rPr>
          <w:rFonts w:eastAsia="Calibri"/>
          <w:color w:val="000000"/>
          <w:spacing w:val="2"/>
          <w:szCs w:val="28"/>
        </w:rPr>
        <w:t>становящихся</w:t>
      </w:r>
      <w:r>
        <w:rPr>
          <w:rFonts w:eastAsia="Calibri"/>
          <w:color w:val="000000"/>
          <w:spacing w:val="2"/>
          <w:szCs w:val="28"/>
        </w:rPr>
        <w:t xml:space="preserve"> </w:t>
      </w:r>
      <w:r w:rsidRPr="0097606A">
        <w:rPr>
          <w:rFonts w:eastAsia="Calibri"/>
          <w:color w:val="000000"/>
          <w:spacing w:val="2"/>
          <w:szCs w:val="28"/>
        </w:rPr>
        <w:t>фрагментарными</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поверхност</w:t>
      </w:r>
      <w:r w:rsidRPr="0097606A">
        <w:rPr>
          <w:rFonts w:eastAsia="Calibri"/>
          <w:color w:val="000000"/>
          <w:szCs w:val="28"/>
        </w:rPr>
        <w:t>ными,</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нем</w:t>
      </w:r>
      <w:r>
        <w:rPr>
          <w:rFonts w:eastAsia="Calibri"/>
          <w:color w:val="000000"/>
          <w:szCs w:val="28"/>
        </w:rPr>
        <w:t xml:space="preserve"> </w:t>
      </w:r>
      <w:r w:rsidRPr="0097606A">
        <w:rPr>
          <w:rFonts w:eastAsia="Calibri"/>
          <w:color w:val="000000"/>
          <w:szCs w:val="28"/>
        </w:rPr>
        <w:t>уменьшается</w:t>
      </w:r>
      <w:r>
        <w:rPr>
          <w:rFonts w:eastAsia="Calibri"/>
          <w:color w:val="000000"/>
          <w:szCs w:val="28"/>
        </w:rPr>
        <w:t xml:space="preserve"> </w:t>
      </w:r>
      <w:r w:rsidRPr="0097606A">
        <w:rPr>
          <w:rFonts w:eastAsia="Calibri"/>
          <w:color w:val="000000"/>
          <w:szCs w:val="28"/>
        </w:rPr>
        <w:t>социальная</w:t>
      </w:r>
      <w:r>
        <w:rPr>
          <w:rFonts w:eastAsia="Calibri"/>
          <w:color w:val="000000"/>
          <w:szCs w:val="28"/>
        </w:rPr>
        <w:t xml:space="preserve"> </w:t>
      </w:r>
      <w:r w:rsidRPr="0097606A">
        <w:rPr>
          <w:rFonts w:eastAsia="Calibri"/>
          <w:color w:val="000000"/>
          <w:szCs w:val="28"/>
        </w:rPr>
        <w:t>роль</w:t>
      </w:r>
      <w:r>
        <w:rPr>
          <w:rFonts w:eastAsia="Calibri"/>
          <w:color w:val="000000"/>
          <w:szCs w:val="28"/>
        </w:rPr>
        <w:t xml:space="preserve"> </w:t>
      </w:r>
      <w:r w:rsidRPr="0097606A">
        <w:rPr>
          <w:rFonts w:eastAsia="Calibri"/>
          <w:color w:val="000000"/>
          <w:szCs w:val="28"/>
        </w:rPr>
        <w:t>семьи</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соседской</w:t>
      </w:r>
      <w:r>
        <w:rPr>
          <w:rFonts w:eastAsia="Calibri"/>
          <w:color w:val="000000"/>
          <w:szCs w:val="28"/>
        </w:rPr>
        <w:t xml:space="preserve"> </w:t>
      </w:r>
      <w:r w:rsidRPr="0097606A">
        <w:rPr>
          <w:rFonts w:eastAsia="Calibri"/>
          <w:color w:val="000000"/>
          <w:szCs w:val="28"/>
        </w:rPr>
        <w:t>общины,</w:t>
      </w:r>
      <w:r>
        <w:rPr>
          <w:rFonts w:eastAsia="Calibri"/>
          <w:color w:val="000000"/>
          <w:szCs w:val="28"/>
        </w:rPr>
        <w:t xml:space="preserve"> </w:t>
      </w:r>
      <w:r w:rsidRPr="0097606A">
        <w:rPr>
          <w:rFonts w:eastAsia="Calibri"/>
          <w:color w:val="000000"/>
          <w:szCs w:val="28"/>
        </w:rPr>
        <w:t>преобладают</w:t>
      </w:r>
      <w:r>
        <w:rPr>
          <w:rFonts w:eastAsia="Calibri"/>
          <w:color w:val="000000"/>
          <w:szCs w:val="28"/>
        </w:rPr>
        <w:t xml:space="preserve"> </w:t>
      </w:r>
      <w:r w:rsidRPr="0097606A">
        <w:rPr>
          <w:rFonts w:eastAsia="Calibri"/>
          <w:color w:val="000000"/>
          <w:szCs w:val="28"/>
        </w:rPr>
        <w:t>вторичные</w:t>
      </w:r>
      <w:r>
        <w:rPr>
          <w:rFonts w:eastAsia="Calibri"/>
          <w:color w:val="000000"/>
          <w:szCs w:val="28"/>
        </w:rPr>
        <w:t xml:space="preserve"> </w:t>
      </w:r>
      <w:r w:rsidRPr="0097606A">
        <w:rPr>
          <w:rFonts w:eastAsia="Calibri"/>
          <w:color w:val="000000"/>
          <w:szCs w:val="28"/>
        </w:rPr>
        <w:t>формально-ролевые</w:t>
      </w:r>
      <w:r>
        <w:rPr>
          <w:rFonts w:eastAsia="Calibri"/>
          <w:color w:val="000000"/>
          <w:szCs w:val="28"/>
        </w:rPr>
        <w:t xml:space="preserve"> </w:t>
      </w:r>
      <w:r w:rsidRPr="0097606A">
        <w:rPr>
          <w:rFonts w:eastAsia="Calibri"/>
          <w:color w:val="000000"/>
          <w:szCs w:val="28"/>
        </w:rPr>
        <w:t>отношения,</w:t>
      </w:r>
      <w:r>
        <w:rPr>
          <w:rFonts w:eastAsia="Calibri"/>
          <w:color w:val="000000"/>
          <w:szCs w:val="28"/>
        </w:rPr>
        <w:t xml:space="preserve"> </w:t>
      </w:r>
      <w:r w:rsidRPr="0097606A">
        <w:rPr>
          <w:rFonts w:eastAsia="Calibri"/>
          <w:color w:val="000000"/>
          <w:szCs w:val="28"/>
        </w:rPr>
        <w:t>на</w:t>
      </w:r>
      <w:r w:rsidRPr="0097606A">
        <w:rPr>
          <w:rFonts w:eastAsia="Calibri"/>
          <w:color w:val="000000"/>
          <w:spacing w:val="3"/>
          <w:szCs w:val="28"/>
        </w:rPr>
        <w:t>растает</w:t>
      </w:r>
      <w:r>
        <w:rPr>
          <w:rFonts w:eastAsia="Calibri"/>
          <w:color w:val="000000"/>
          <w:spacing w:val="3"/>
          <w:szCs w:val="28"/>
        </w:rPr>
        <w:t xml:space="preserve"> </w:t>
      </w:r>
      <w:r w:rsidRPr="0097606A">
        <w:rPr>
          <w:rFonts w:eastAsia="Calibri"/>
          <w:color w:val="000000"/>
          <w:spacing w:val="3"/>
          <w:szCs w:val="28"/>
        </w:rPr>
        <w:t>его</w:t>
      </w:r>
      <w:r>
        <w:rPr>
          <w:rFonts w:eastAsia="Calibri"/>
          <w:color w:val="000000"/>
          <w:spacing w:val="3"/>
          <w:szCs w:val="28"/>
        </w:rPr>
        <w:t xml:space="preserve"> </w:t>
      </w:r>
      <w:r w:rsidRPr="0097606A">
        <w:rPr>
          <w:rFonts w:eastAsia="Calibri"/>
          <w:color w:val="000000"/>
          <w:spacing w:val="3"/>
          <w:szCs w:val="28"/>
        </w:rPr>
        <w:t>социальное</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культурное</w:t>
      </w:r>
      <w:r>
        <w:rPr>
          <w:rFonts w:eastAsia="Calibri"/>
          <w:color w:val="000000"/>
          <w:spacing w:val="3"/>
          <w:szCs w:val="28"/>
        </w:rPr>
        <w:t xml:space="preserve"> </w:t>
      </w:r>
      <w:r w:rsidRPr="0097606A">
        <w:rPr>
          <w:rFonts w:eastAsia="Calibri"/>
          <w:color w:val="000000"/>
          <w:spacing w:val="3"/>
          <w:szCs w:val="28"/>
        </w:rPr>
        <w:t>разнообразие,</w:t>
      </w:r>
      <w:r>
        <w:rPr>
          <w:rFonts w:eastAsia="Calibri"/>
          <w:color w:val="000000"/>
          <w:spacing w:val="3"/>
          <w:szCs w:val="28"/>
        </w:rPr>
        <w:t xml:space="preserve"> </w:t>
      </w:r>
      <w:r w:rsidRPr="0097606A">
        <w:rPr>
          <w:rFonts w:eastAsia="Calibri"/>
          <w:color w:val="000000"/>
          <w:spacing w:val="3"/>
          <w:szCs w:val="28"/>
        </w:rPr>
        <w:t>уменьшается</w:t>
      </w:r>
      <w:r>
        <w:rPr>
          <w:rFonts w:eastAsia="Calibri"/>
          <w:color w:val="000000"/>
          <w:spacing w:val="3"/>
          <w:szCs w:val="28"/>
        </w:rPr>
        <w:t xml:space="preserve"> </w:t>
      </w:r>
      <w:r w:rsidRPr="0097606A">
        <w:rPr>
          <w:rFonts w:eastAsia="Calibri"/>
          <w:color w:val="000000"/>
          <w:spacing w:val="3"/>
          <w:szCs w:val="28"/>
        </w:rPr>
        <w:t>роль</w:t>
      </w:r>
      <w:r>
        <w:rPr>
          <w:rFonts w:eastAsia="Calibri"/>
          <w:color w:val="000000"/>
          <w:spacing w:val="3"/>
          <w:szCs w:val="28"/>
        </w:rPr>
        <w:t xml:space="preserve"> </w:t>
      </w:r>
      <w:r w:rsidRPr="0097606A">
        <w:rPr>
          <w:rFonts w:eastAsia="Calibri"/>
          <w:color w:val="000000"/>
          <w:spacing w:val="3"/>
          <w:szCs w:val="28"/>
        </w:rPr>
        <w:t>традиций</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ослабляется</w:t>
      </w:r>
      <w:r>
        <w:rPr>
          <w:rFonts w:eastAsia="Calibri"/>
          <w:color w:val="000000"/>
          <w:spacing w:val="3"/>
          <w:szCs w:val="28"/>
        </w:rPr>
        <w:t xml:space="preserve"> </w:t>
      </w:r>
      <w:r w:rsidRPr="0097606A">
        <w:rPr>
          <w:rFonts w:eastAsia="Calibri"/>
          <w:color w:val="000000"/>
          <w:spacing w:val="3"/>
          <w:szCs w:val="28"/>
        </w:rPr>
        <w:t>социальная</w:t>
      </w:r>
      <w:r>
        <w:rPr>
          <w:rFonts w:eastAsia="Calibri"/>
          <w:color w:val="000000"/>
          <w:spacing w:val="3"/>
          <w:szCs w:val="28"/>
        </w:rPr>
        <w:t xml:space="preserve"> </w:t>
      </w:r>
      <w:r w:rsidRPr="0097606A">
        <w:rPr>
          <w:rFonts w:eastAsia="Calibri"/>
          <w:color w:val="000000"/>
          <w:spacing w:val="3"/>
          <w:szCs w:val="28"/>
        </w:rPr>
        <w:t>солидарность,</w:t>
      </w:r>
      <w:r>
        <w:rPr>
          <w:rFonts w:eastAsia="Calibri"/>
          <w:color w:val="000000"/>
          <w:spacing w:val="3"/>
          <w:szCs w:val="28"/>
        </w:rPr>
        <w:t xml:space="preserve"> </w:t>
      </w:r>
      <w:r w:rsidRPr="0097606A">
        <w:rPr>
          <w:rFonts w:eastAsia="Calibri"/>
          <w:color w:val="000000"/>
          <w:spacing w:val="3"/>
          <w:szCs w:val="28"/>
        </w:rPr>
        <w:t>усилива</w:t>
      </w:r>
      <w:r w:rsidRPr="0097606A">
        <w:rPr>
          <w:rFonts w:eastAsia="Calibri"/>
          <w:color w:val="000000"/>
          <w:szCs w:val="28"/>
        </w:rPr>
        <w:t>ется</w:t>
      </w:r>
      <w:r>
        <w:rPr>
          <w:rFonts w:eastAsia="Calibri"/>
          <w:color w:val="000000"/>
          <w:szCs w:val="28"/>
        </w:rPr>
        <w:t xml:space="preserve"> </w:t>
      </w:r>
      <w:r w:rsidRPr="0097606A">
        <w:rPr>
          <w:rFonts w:eastAsia="Calibri"/>
          <w:color w:val="000000"/>
          <w:szCs w:val="28"/>
        </w:rPr>
        <w:t>анонимность</w:t>
      </w:r>
      <w:r>
        <w:rPr>
          <w:rFonts w:eastAsia="Calibri"/>
          <w:color w:val="000000"/>
          <w:szCs w:val="28"/>
        </w:rPr>
        <w:t xml:space="preserve"> </w:t>
      </w:r>
      <w:r w:rsidRPr="0097606A">
        <w:rPr>
          <w:rFonts w:eastAsia="Calibri"/>
          <w:color w:val="000000"/>
          <w:szCs w:val="28"/>
        </w:rPr>
        <w:t>общения.</w:t>
      </w:r>
    </w:p>
    <w:p w:rsidR="006F4F5E" w:rsidRPr="0097606A" w:rsidRDefault="006F4F5E" w:rsidP="006F4F5E">
      <w:pPr>
        <w:spacing w:line="276" w:lineRule="auto"/>
        <w:ind w:firstLine="709"/>
        <w:jc w:val="both"/>
        <w:rPr>
          <w:rFonts w:eastAsia="Calibri"/>
          <w:szCs w:val="28"/>
        </w:rPr>
      </w:pPr>
      <w:r w:rsidRPr="0097606A">
        <w:rPr>
          <w:rFonts w:eastAsia="Calibri"/>
          <w:i/>
          <w:color w:val="000000"/>
          <w:szCs w:val="28"/>
        </w:rPr>
        <w:t>Четвертое</w:t>
      </w:r>
      <w:r>
        <w:rPr>
          <w:rFonts w:eastAsia="Calibri"/>
          <w:i/>
          <w:color w:val="000000"/>
          <w:szCs w:val="28"/>
        </w:rPr>
        <w:t xml:space="preserve"> </w:t>
      </w:r>
      <w:r w:rsidRPr="0097606A">
        <w:rPr>
          <w:rFonts w:eastAsia="Calibri"/>
          <w:i/>
          <w:color w:val="000000"/>
          <w:szCs w:val="28"/>
        </w:rPr>
        <w:t>поколение</w:t>
      </w:r>
      <w:r>
        <w:rPr>
          <w:rFonts w:eastAsia="Calibri"/>
          <w:color w:val="000000"/>
          <w:szCs w:val="28"/>
        </w:rPr>
        <w:t xml:space="preserve"> </w:t>
      </w:r>
      <w:r w:rsidRPr="0097606A">
        <w:rPr>
          <w:rFonts w:eastAsia="Calibri"/>
          <w:color w:val="000000"/>
          <w:szCs w:val="28"/>
        </w:rPr>
        <w:t>Чикагской</w:t>
      </w:r>
      <w:r>
        <w:rPr>
          <w:rFonts w:eastAsia="Calibri"/>
          <w:color w:val="000000"/>
          <w:szCs w:val="28"/>
        </w:rPr>
        <w:t xml:space="preserve"> </w:t>
      </w:r>
      <w:r w:rsidRPr="0097606A">
        <w:rPr>
          <w:rFonts w:eastAsia="Calibri"/>
          <w:color w:val="000000"/>
          <w:szCs w:val="28"/>
        </w:rPr>
        <w:t>школы</w:t>
      </w:r>
      <w:r>
        <w:rPr>
          <w:rFonts w:eastAsia="Calibri"/>
          <w:color w:val="000000"/>
          <w:szCs w:val="28"/>
        </w:rPr>
        <w:t xml:space="preserve"> </w:t>
      </w:r>
      <w:r w:rsidRPr="0097606A">
        <w:rPr>
          <w:rFonts w:eastAsia="Calibri"/>
          <w:color w:val="000000"/>
          <w:szCs w:val="28"/>
        </w:rPr>
        <w:t>выделяет</w:t>
      </w:r>
      <w:r>
        <w:rPr>
          <w:rFonts w:eastAsia="Calibri"/>
          <w:color w:val="000000"/>
          <w:szCs w:val="28"/>
        </w:rPr>
        <w:t xml:space="preserve"> </w:t>
      </w:r>
      <w:r w:rsidRPr="0097606A">
        <w:rPr>
          <w:rFonts w:eastAsia="Calibri"/>
          <w:color w:val="000000"/>
          <w:szCs w:val="28"/>
        </w:rPr>
        <w:t>Деннис</w:t>
      </w:r>
      <w:r>
        <w:rPr>
          <w:rFonts w:eastAsia="Calibri"/>
          <w:color w:val="000000"/>
          <w:szCs w:val="28"/>
        </w:rPr>
        <w:t xml:space="preserve"> </w:t>
      </w:r>
      <w:r w:rsidRPr="0097606A">
        <w:rPr>
          <w:rFonts w:eastAsia="Calibri"/>
          <w:color w:val="000000"/>
          <w:szCs w:val="28"/>
        </w:rPr>
        <w:t>Смит</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датирует</w:t>
      </w:r>
      <w:r>
        <w:rPr>
          <w:rFonts w:eastAsia="Calibri"/>
          <w:color w:val="000000"/>
          <w:szCs w:val="28"/>
        </w:rPr>
        <w:t xml:space="preserve"> </w:t>
      </w:r>
      <w:r w:rsidRPr="0097606A">
        <w:rPr>
          <w:rFonts w:eastAsia="Calibri"/>
          <w:color w:val="000000"/>
          <w:szCs w:val="28"/>
        </w:rPr>
        <w:t>его</w:t>
      </w:r>
      <w:r>
        <w:rPr>
          <w:rFonts w:eastAsia="Calibri"/>
          <w:color w:val="000000"/>
          <w:szCs w:val="28"/>
        </w:rPr>
        <w:t xml:space="preserve"> </w:t>
      </w:r>
      <w:r w:rsidRPr="0097606A">
        <w:rPr>
          <w:rFonts w:eastAsia="Calibri"/>
          <w:color w:val="000000"/>
          <w:szCs w:val="28"/>
        </w:rPr>
        <w:t>от</w:t>
      </w:r>
      <w:r>
        <w:rPr>
          <w:rFonts w:eastAsia="Calibri"/>
          <w:color w:val="000000"/>
          <w:szCs w:val="28"/>
        </w:rPr>
        <w:t xml:space="preserve"> </w:t>
      </w:r>
      <w:r w:rsidRPr="0097606A">
        <w:rPr>
          <w:rFonts w:eastAsia="Calibri"/>
          <w:color w:val="000000"/>
          <w:szCs w:val="28"/>
        </w:rPr>
        <w:t>начала</w:t>
      </w:r>
      <w:r>
        <w:rPr>
          <w:rFonts w:eastAsia="Calibri"/>
          <w:color w:val="000000"/>
          <w:szCs w:val="28"/>
        </w:rPr>
        <w:t xml:space="preserve"> </w:t>
      </w:r>
      <w:r w:rsidRPr="0097606A">
        <w:rPr>
          <w:rFonts w:eastAsia="Calibri"/>
          <w:color w:val="000000"/>
          <w:spacing w:val="-1"/>
          <w:szCs w:val="28"/>
        </w:rPr>
        <w:t>50-х</w:t>
      </w:r>
      <w:r>
        <w:rPr>
          <w:rFonts w:eastAsia="Calibri"/>
          <w:color w:val="000000"/>
          <w:spacing w:val="-1"/>
          <w:szCs w:val="28"/>
        </w:rPr>
        <w:t xml:space="preserve"> </w:t>
      </w:r>
      <w:r w:rsidRPr="0097606A">
        <w:rPr>
          <w:rFonts w:eastAsia="Calibri"/>
          <w:color w:val="000000"/>
          <w:spacing w:val="-1"/>
          <w:szCs w:val="28"/>
        </w:rPr>
        <w:t>годов</w:t>
      </w:r>
      <w:r>
        <w:rPr>
          <w:rFonts w:eastAsia="Calibri"/>
          <w:color w:val="000000"/>
          <w:spacing w:val="-1"/>
          <w:szCs w:val="28"/>
        </w:rPr>
        <w:t xml:space="preserve"> </w:t>
      </w:r>
      <w:r w:rsidRPr="0097606A">
        <w:rPr>
          <w:rFonts w:eastAsia="Calibri"/>
          <w:color w:val="000000"/>
          <w:spacing w:val="-1"/>
          <w:szCs w:val="28"/>
        </w:rPr>
        <w:t>до</w:t>
      </w:r>
      <w:r>
        <w:rPr>
          <w:rFonts w:eastAsia="Calibri"/>
          <w:color w:val="000000"/>
          <w:spacing w:val="-1"/>
          <w:szCs w:val="28"/>
        </w:rPr>
        <w:t xml:space="preserve"> </w:t>
      </w:r>
      <w:r w:rsidRPr="0097606A">
        <w:rPr>
          <w:rFonts w:eastAsia="Calibri"/>
          <w:color w:val="000000"/>
          <w:spacing w:val="-1"/>
          <w:szCs w:val="28"/>
        </w:rPr>
        <w:t>нашего</w:t>
      </w:r>
      <w:r>
        <w:rPr>
          <w:rFonts w:eastAsia="Calibri"/>
          <w:color w:val="000000"/>
          <w:spacing w:val="-1"/>
          <w:szCs w:val="28"/>
        </w:rPr>
        <w:t xml:space="preserve"> </w:t>
      </w:r>
      <w:r w:rsidRPr="0097606A">
        <w:rPr>
          <w:rFonts w:eastAsia="Calibri"/>
          <w:color w:val="000000"/>
          <w:spacing w:val="-1"/>
          <w:szCs w:val="28"/>
        </w:rPr>
        <w:t>времени.</w:t>
      </w:r>
      <w:r>
        <w:rPr>
          <w:rFonts w:eastAsia="Calibri"/>
          <w:color w:val="000000"/>
          <w:spacing w:val="-1"/>
          <w:szCs w:val="28"/>
        </w:rPr>
        <w:t xml:space="preserve"> </w:t>
      </w:r>
      <w:r w:rsidRPr="0097606A">
        <w:rPr>
          <w:rFonts w:eastAsia="Calibri"/>
          <w:color w:val="000000"/>
          <w:spacing w:val="-1"/>
          <w:szCs w:val="28"/>
        </w:rPr>
        <w:t>Лидерами</w:t>
      </w:r>
      <w:r>
        <w:rPr>
          <w:rFonts w:eastAsia="Calibri"/>
          <w:color w:val="000000"/>
          <w:spacing w:val="-1"/>
          <w:szCs w:val="28"/>
        </w:rPr>
        <w:t xml:space="preserve"> </w:t>
      </w:r>
      <w:r w:rsidRPr="0097606A">
        <w:rPr>
          <w:rFonts w:eastAsia="Calibri"/>
          <w:color w:val="000000"/>
          <w:spacing w:val="-1"/>
          <w:szCs w:val="28"/>
        </w:rPr>
        <w:t>этого</w:t>
      </w:r>
      <w:r>
        <w:rPr>
          <w:rFonts w:eastAsia="Calibri"/>
          <w:color w:val="000000"/>
          <w:spacing w:val="-1"/>
          <w:szCs w:val="28"/>
        </w:rPr>
        <w:t xml:space="preserve"> </w:t>
      </w:r>
      <w:r w:rsidRPr="0097606A">
        <w:rPr>
          <w:rFonts w:eastAsia="Calibri"/>
          <w:color w:val="000000"/>
          <w:spacing w:val="-1"/>
          <w:szCs w:val="28"/>
        </w:rPr>
        <w:t>поколения</w:t>
      </w:r>
      <w:r>
        <w:rPr>
          <w:rFonts w:eastAsia="Calibri"/>
          <w:color w:val="000000"/>
          <w:spacing w:val="-1"/>
          <w:szCs w:val="28"/>
        </w:rPr>
        <w:t xml:space="preserve"> </w:t>
      </w:r>
      <w:r w:rsidRPr="0097606A">
        <w:rPr>
          <w:rFonts w:eastAsia="Calibri"/>
          <w:color w:val="000000"/>
          <w:spacing w:val="-1"/>
          <w:szCs w:val="28"/>
        </w:rPr>
        <w:t>он</w:t>
      </w:r>
      <w:r>
        <w:rPr>
          <w:rFonts w:eastAsia="Calibri"/>
          <w:color w:val="000000"/>
          <w:spacing w:val="-1"/>
          <w:szCs w:val="28"/>
        </w:rPr>
        <w:t xml:space="preserve"> </w:t>
      </w:r>
      <w:r w:rsidRPr="0097606A">
        <w:rPr>
          <w:rFonts w:eastAsia="Calibri"/>
          <w:color w:val="000000"/>
          <w:spacing w:val="-1"/>
          <w:szCs w:val="28"/>
        </w:rPr>
        <w:t>назы</w:t>
      </w:r>
      <w:r w:rsidRPr="0097606A">
        <w:rPr>
          <w:rFonts w:eastAsia="Calibri"/>
          <w:color w:val="000000"/>
          <w:szCs w:val="28"/>
        </w:rPr>
        <w:t>вает</w:t>
      </w:r>
      <w:r>
        <w:rPr>
          <w:rFonts w:eastAsia="Calibri"/>
          <w:color w:val="000000"/>
          <w:szCs w:val="28"/>
        </w:rPr>
        <w:t xml:space="preserve"> </w:t>
      </w:r>
      <w:r w:rsidRPr="0097606A">
        <w:rPr>
          <w:rFonts w:eastAsia="Calibri"/>
          <w:color w:val="000000"/>
          <w:szCs w:val="28"/>
        </w:rPr>
        <w:t>Герберта</w:t>
      </w:r>
      <w:r>
        <w:rPr>
          <w:rFonts w:eastAsia="Calibri"/>
          <w:color w:val="000000"/>
          <w:szCs w:val="28"/>
        </w:rPr>
        <w:t xml:space="preserve"> </w:t>
      </w:r>
      <w:r w:rsidRPr="0097606A">
        <w:rPr>
          <w:rFonts w:eastAsia="Calibri"/>
          <w:color w:val="000000"/>
          <w:szCs w:val="28"/>
        </w:rPr>
        <w:t>Блумера</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Морриса</w:t>
      </w:r>
      <w:r>
        <w:rPr>
          <w:rFonts w:eastAsia="Calibri"/>
          <w:color w:val="000000"/>
          <w:szCs w:val="28"/>
        </w:rPr>
        <w:t xml:space="preserve"> </w:t>
      </w:r>
      <w:r w:rsidRPr="0097606A">
        <w:rPr>
          <w:rFonts w:eastAsia="Calibri"/>
          <w:color w:val="000000"/>
          <w:szCs w:val="28"/>
        </w:rPr>
        <w:t>Яновица.</w:t>
      </w:r>
      <w:r>
        <w:rPr>
          <w:rFonts w:eastAsia="Calibri"/>
          <w:color w:val="000000"/>
          <w:szCs w:val="28"/>
        </w:rPr>
        <w:t xml:space="preserve"> </w:t>
      </w:r>
      <w:r w:rsidRPr="0097606A">
        <w:rPr>
          <w:rFonts w:eastAsia="Calibri"/>
          <w:color w:val="000000"/>
          <w:szCs w:val="28"/>
        </w:rPr>
        <w:t>Г.</w:t>
      </w:r>
      <w:r>
        <w:rPr>
          <w:rFonts w:eastAsia="Calibri"/>
          <w:color w:val="000000"/>
          <w:szCs w:val="28"/>
        </w:rPr>
        <w:t xml:space="preserve"> </w:t>
      </w:r>
      <w:r w:rsidRPr="0097606A">
        <w:rPr>
          <w:rFonts w:eastAsia="Calibri"/>
          <w:color w:val="000000"/>
          <w:szCs w:val="28"/>
        </w:rPr>
        <w:t>Дж.</w:t>
      </w:r>
      <w:r>
        <w:rPr>
          <w:rFonts w:eastAsia="Calibri"/>
          <w:color w:val="000000"/>
          <w:szCs w:val="28"/>
        </w:rPr>
        <w:t xml:space="preserve"> </w:t>
      </w:r>
      <w:r w:rsidRPr="0097606A">
        <w:rPr>
          <w:rFonts w:eastAsia="Calibri"/>
          <w:color w:val="000000"/>
          <w:szCs w:val="28"/>
        </w:rPr>
        <w:t>Блумер</w:t>
      </w:r>
      <w:r>
        <w:rPr>
          <w:rFonts w:eastAsia="Calibri"/>
          <w:color w:val="000000"/>
          <w:szCs w:val="28"/>
        </w:rPr>
        <w:t xml:space="preserve"> – </w:t>
      </w:r>
      <w:r w:rsidRPr="0097606A">
        <w:rPr>
          <w:rFonts w:eastAsia="Calibri"/>
          <w:color w:val="000000"/>
          <w:szCs w:val="28"/>
        </w:rPr>
        <w:t>пред</w:t>
      </w:r>
      <w:r w:rsidRPr="0097606A">
        <w:rPr>
          <w:rFonts w:eastAsia="Calibri"/>
          <w:color w:val="000000"/>
          <w:spacing w:val="-1"/>
          <w:szCs w:val="28"/>
        </w:rPr>
        <w:t>ставитель</w:t>
      </w:r>
      <w:r>
        <w:rPr>
          <w:rFonts w:eastAsia="Calibri"/>
          <w:color w:val="000000"/>
          <w:spacing w:val="-1"/>
          <w:szCs w:val="28"/>
        </w:rPr>
        <w:t xml:space="preserve"> </w:t>
      </w:r>
      <w:r w:rsidRPr="0097606A">
        <w:rPr>
          <w:rFonts w:eastAsia="Calibri"/>
          <w:color w:val="000000"/>
          <w:spacing w:val="-1"/>
          <w:szCs w:val="28"/>
        </w:rPr>
        <w:t>психологического</w:t>
      </w:r>
      <w:r>
        <w:rPr>
          <w:rFonts w:eastAsia="Calibri"/>
          <w:color w:val="000000"/>
          <w:spacing w:val="-1"/>
          <w:szCs w:val="28"/>
        </w:rPr>
        <w:t xml:space="preserve"> </w:t>
      </w:r>
      <w:r w:rsidRPr="0097606A">
        <w:rPr>
          <w:rFonts w:eastAsia="Calibri"/>
          <w:color w:val="000000"/>
          <w:spacing w:val="-1"/>
          <w:szCs w:val="28"/>
        </w:rPr>
        <w:t>направления</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социологии,</w:t>
      </w:r>
      <w:r>
        <w:rPr>
          <w:rFonts w:eastAsia="Calibri"/>
          <w:color w:val="000000"/>
          <w:spacing w:val="-1"/>
          <w:szCs w:val="28"/>
        </w:rPr>
        <w:t xml:space="preserve"> </w:t>
      </w:r>
      <w:r w:rsidRPr="0097606A">
        <w:rPr>
          <w:rFonts w:eastAsia="Calibri"/>
          <w:color w:val="000000"/>
          <w:spacing w:val="-1"/>
          <w:szCs w:val="28"/>
        </w:rPr>
        <w:t>сформули</w:t>
      </w:r>
      <w:r w:rsidRPr="0097606A">
        <w:rPr>
          <w:rFonts w:eastAsia="Calibri"/>
          <w:color w:val="000000"/>
          <w:szCs w:val="28"/>
        </w:rPr>
        <w:t>рованного,</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частности,</w:t>
      </w:r>
      <w:r>
        <w:rPr>
          <w:rFonts w:eastAsia="Calibri"/>
          <w:color w:val="000000"/>
          <w:szCs w:val="28"/>
        </w:rPr>
        <w:t xml:space="preserve"> </w:t>
      </w:r>
      <w:r w:rsidRPr="0097606A">
        <w:rPr>
          <w:rFonts w:eastAsia="Calibri"/>
          <w:color w:val="000000"/>
          <w:szCs w:val="28"/>
        </w:rPr>
        <w:t>Дж.</w:t>
      </w:r>
      <w:r>
        <w:rPr>
          <w:rFonts w:eastAsia="Calibri"/>
          <w:color w:val="000000"/>
          <w:szCs w:val="28"/>
        </w:rPr>
        <w:t xml:space="preserve"> </w:t>
      </w:r>
      <w:r w:rsidRPr="0097606A">
        <w:rPr>
          <w:rFonts w:eastAsia="Calibri"/>
          <w:color w:val="000000"/>
          <w:szCs w:val="28"/>
        </w:rPr>
        <w:t>Г.</w:t>
      </w:r>
      <w:r>
        <w:rPr>
          <w:rFonts w:eastAsia="Calibri"/>
          <w:color w:val="000000"/>
          <w:szCs w:val="28"/>
        </w:rPr>
        <w:t xml:space="preserve"> </w:t>
      </w:r>
      <w:r w:rsidRPr="0097606A">
        <w:rPr>
          <w:rFonts w:eastAsia="Calibri"/>
          <w:color w:val="000000"/>
          <w:szCs w:val="28"/>
        </w:rPr>
        <w:t>Мидом.</w:t>
      </w:r>
      <w:r>
        <w:rPr>
          <w:rFonts w:eastAsia="Calibri"/>
          <w:color w:val="000000"/>
          <w:szCs w:val="28"/>
        </w:rPr>
        <w:t xml:space="preserve"> Г. </w:t>
      </w:r>
      <w:r w:rsidRPr="0097606A">
        <w:rPr>
          <w:rFonts w:eastAsia="Calibri"/>
          <w:color w:val="000000"/>
          <w:szCs w:val="28"/>
        </w:rPr>
        <w:t>Блумер</w:t>
      </w:r>
      <w:r>
        <w:rPr>
          <w:rFonts w:eastAsia="Calibri"/>
          <w:color w:val="000000"/>
          <w:szCs w:val="28"/>
        </w:rPr>
        <w:t xml:space="preserve"> </w:t>
      </w:r>
      <w:r w:rsidRPr="0097606A">
        <w:rPr>
          <w:rFonts w:eastAsia="Calibri"/>
          <w:color w:val="000000"/>
          <w:szCs w:val="28"/>
        </w:rPr>
        <w:t>продолжает</w:t>
      </w:r>
      <w:r>
        <w:rPr>
          <w:rFonts w:eastAsia="Calibri"/>
          <w:color w:val="000000"/>
          <w:szCs w:val="28"/>
        </w:rPr>
        <w:t xml:space="preserve"> </w:t>
      </w:r>
      <w:r w:rsidRPr="0097606A">
        <w:rPr>
          <w:rFonts w:eastAsia="Calibri"/>
          <w:color w:val="000000"/>
          <w:szCs w:val="28"/>
        </w:rPr>
        <w:t>тради</w:t>
      </w:r>
      <w:r w:rsidRPr="0097606A">
        <w:rPr>
          <w:rFonts w:eastAsia="Calibri"/>
          <w:color w:val="000000"/>
          <w:spacing w:val="-3"/>
          <w:szCs w:val="28"/>
        </w:rPr>
        <w:t>цию</w:t>
      </w:r>
      <w:r>
        <w:rPr>
          <w:rFonts w:eastAsia="Calibri"/>
          <w:color w:val="000000"/>
          <w:spacing w:val="-3"/>
          <w:szCs w:val="28"/>
        </w:rPr>
        <w:t xml:space="preserve"> </w:t>
      </w:r>
      <w:r w:rsidRPr="0097606A">
        <w:rPr>
          <w:rFonts w:eastAsia="Calibri"/>
          <w:color w:val="000000"/>
          <w:spacing w:val="-3"/>
          <w:szCs w:val="28"/>
        </w:rPr>
        <w:t>У.</w:t>
      </w:r>
      <w:r>
        <w:rPr>
          <w:rFonts w:eastAsia="Calibri"/>
          <w:color w:val="000000"/>
          <w:spacing w:val="-3"/>
          <w:szCs w:val="28"/>
        </w:rPr>
        <w:t xml:space="preserve"> </w:t>
      </w:r>
      <w:r w:rsidRPr="0097606A">
        <w:rPr>
          <w:rFonts w:eastAsia="Calibri"/>
          <w:color w:val="000000"/>
          <w:spacing w:val="-3"/>
          <w:szCs w:val="28"/>
        </w:rPr>
        <w:t>Томаса,</w:t>
      </w:r>
      <w:r>
        <w:rPr>
          <w:rFonts w:eastAsia="Calibri"/>
          <w:color w:val="000000"/>
          <w:spacing w:val="-3"/>
          <w:szCs w:val="28"/>
        </w:rPr>
        <w:t xml:space="preserve"> </w:t>
      </w:r>
      <w:r w:rsidRPr="0097606A">
        <w:rPr>
          <w:rFonts w:eastAsia="Calibri"/>
          <w:color w:val="000000"/>
          <w:spacing w:val="-3"/>
          <w:szCs w:val="28"/>
        </w:rPr>
        <w:t>Р.</w:t>
      </w:r>
      <w:r>
        <w:rPr>
          <w:rFonts w:eastAsia="Calibri"/>
          <w:color w:val="000000"/>
          <w:spacing w:val="-3"/>
          <w:szCs w:val="28"/>
        </w:rPr>
        <w:t xml:space="preserve"> </w:t>
      </w:r>
      <w:r w:rsidRPr="0097606A">
        <w:rPr>
          <w:rFonts w:eastAsia="Calibri"/>
          <w:color w:val="000000"/>
          <w:spacing w:val="-3"/>
          <w:szCs w:val="28"/>
        </w:rPr>
        <w:t>Парка,</w:t>
      </w:r>
      <w:r>
        <w:rPr>
          <w:rFonts w:eastAsia="Calibri"/>
          <w:color w:val="000000"/>
          <w:spacing w:val="-3"/>
          <w:szCs w:val="28"/>
        </w:rPr>
        <w:t xml:space="preserve"> </w:t>
      </w:r>
      <w:r w:rsidRPr="0097606A">
        <w:rPr>
          <w:rFonts w:eastAsia="Calibri"/>
          <w:color w:val="000000"/>
          <w:spacing w:val="-3"/>
          <w:szCs w:val="28"/>
        </w:rPr>
        <w:t>Э.</w:t>
      </w:r>
      <w:r>
        <w:rPr>
          <w:rFonts w:eastAsia="Calibri"/>
          <w:color w:val="000000"/>
          <w:spacing w:val="-3"/>
          <w:szCs w:val="28"/>
        </w:rPr>
        <w:t xml:space="preserve"> </w:t>
      </w:r>
      <w:r w:rsidRPr="0097606A">
        <w:rPr>
          <w:rFonts w:eastAsia="Calibri"/>
          <w:color w:val="000000"/>
          <w:spacing w:val="-3"/>
          <w:szCs w:val="28"/>
        </w:rPr>
        <w:t>Хьюза.</w:t>
      </w:r>
      <w:r>
        <w:rPr>
          <w:rFonts w:eastAsia="Calibri"/>
          <w:color w:val="000000"/>
          <w:spacing w:val="-3"/>
          <w:szCs w:val="28"/>
        </w:rPr>
        <w:t xml:space="preserve"> </w:t>
      </w:r>
      <w:r w:rsidRPr="0097606A">
        <w:rPr>
          <w:rFonts w:eastAsia="Calibri"/>
          <w:color w:val="000000"/>
          <w:spacing w:val="-3"/>
          <w:szCs w:val="28"/>
        </w:rPr>
        <w:t>Он</w:t>
      </w:r>
      <w:r>
        <w:rPr>
          <w:rFonts w:eastAsia="Calibri"/>
          <w:color w:val="000000"/>
          <w:spacing w:val="-3"/>
          <w:szCs w:val="28"/>
        </w:rPr>
        <w:t xml:space="preserve"> </w:t>
      </w:r>
      <w:r w:rsidRPr="0097606A">
        <w:rPr>
          <w:rFonts w:eastAsia="Calibri"/>
          <w:color w:val="000000"/>
          <w:spacing w:val="-3"/>
          <w:szCs w:val="28"/>
        </w:rPr>
        <w:t>сконцентрирован</w:t>
      </w:r>
      <w:r>
        <w:rPr>
          <w:rFonts w:eastAsia="Calibri"/>
          <w:color w:val="000000"/>
          <w:spacing w:val="-3"/>
          <w:szCs w:val="28"/>
        </w:rPr>
        <w:t xml:space="preserve"> </w:t>
      </w:r>
      <w:r w:rsidRPr="0097606A">
        <w:rPr>
          <w:rFonts w:eastAsia="Calibri"/>
          <w:color w:val="000000"/>
          <w:spacing w:val="-3"/>
          <w:szCs w:val="28"/>
        </w:rPr>
        <w:t>на</w:t>
      </w:r>
      <w:r>
        <w:rPr>
          <w:rFonts w:eastAsia="Calibri"/>
          <w:color w:val="000000"/>
          <w:spacing w:val="-3"/>
          <w:szCs w:val="28"/>
        </w:rPr>
        <w:t xml:space="preserve"> </w:t>
      </w:r>
      <w:r w:rsidRPr="0097606A">
        <w:rPr>
          <w:rFonts w:eastAsia="Calibri"/>
          <w:color w:val="000000"/>
          <w:spacing w:val="-3"/>
          <w:szCs w:val="28"/>
        </w:rPr>
        <w:t>изучении</w:t>
      </w:r>
      <w:r>
        <w:rPr>
          <w:rFonts w:eastAsia="Calibri"/>
          <w:color w:val="000000"/>
          <w:spacing w:val="-3"/>
          <w:szCs w:val="28"/>
        </w:rPr>
        <w:t xml:space="preserve"> </w:t>
      </w:r>
      <w:r>
        <w:rPr>
          <w:rFonts w:eastAsia="Calibri"/>
          <w:color w:val="000000"/>
          <w:spacing w:val="-2"/>
          <w:szCs w:val="28"/>
        </w:rPr>
        <w:t>«</w:t>
      </w:r>
      <w:r w:rsidRPr="0097606A">
        <w:rPr>
          <w:rFonts w:eastAsia="Calibri"/>
          <w:color w:val="000000"/>
          <w:spacing w:val="-2"/>
          <w:szCs w:val="28"/>
        </w:rPr>
        <w:t>Я</w:t>
      </w:r>
      <w:r>
        <w:rPr>
          <w:rFonts w:eastAsia="Calibri"/>
          <w:color w:val="000000"/>
          <w:spacing w:val="-2"/>
          <w:szCs w:val="28"/>
        </w:rPr>
        <w:t>»</w:t>
      </w:r>
      <w:r w:rsidRPr="0097606A">
        <w:rPr>
          <w:rFonts w:eastAsia="Calibri"/>
          <w:color w:val="000000"/>
          <w:spacing w:val="-2"/>
          <w:szCs w:val="28"/>
        </w:rPr>
        <w:t>,</w:t>
      </w:r>
      <w:r>
        <w:rPr>
          <w:rFonts w:eastAsia="Calibri"/>
          <w:color w:val="000000"/>
          <w:spacing w:val="-2"/>
          <w:szCs w:val="28"/>
        </w:rPr>
        <w:t xml:space="preserve"> </w:t>
      </w:r>
      <w:r w:rsidRPr="0097606A">
        <w:rPr>
          <w:rFonts w:eastAsia="Calibri"/>
          <w:color w:val="000000"/>
          <w:spacing w:val="-2"/>
          <w:szCs w:val="28"/>
        </w:rPr>
        <w:t>эго.</w:t>
      </w:r>
      <w:r>
        <w:rPr>
          <w:rFonts w:eastAsia="Calibri"/>
          <w:color w:val="000000"/>
          <w:spacing w:val="-2"/>
          <w:szCs w:val="28"/>
        </w:rPr>
        <w:t xml:space="preserve"> </w:t>
      </w:r>
      <w:r w:rsidRPr="0097606A">
        <w:rPr>
          <w:rFonts w:eastAsia="Calibri"/>
          <w:color w:val="000000"/>
          <w:spacing w:val="-2"/>
          <w:szCs w:val="28"/>
        </w:rPr>
        <w:t>Именно</w:t>
      </w:r>
      <w:r>
        <w:rPr>
          <w:rFonts w:eastAsia="Calibri"/>
          <w:color w:val="000000"/>
          <w:spacing w:val="-2"/>
          <w:szCs w:val="28"/>
        </w:rPr>
        <w:t xml:space="preserve"> </w:t>
      </w:r>
      <w:r w:rsidRPr="0097606A">
        <w:rPr>
          <w:rFonts w:eastAsia="Calibri"/>
          <w:color w:val="000000"/>
          <w:spacing w:val="-2"/>
          <w:szCs w:val="28"/>
        </w:rPr>
        <w:t>ему</w:t>
      </w:r>
      <w:r>
        <w:rPr>
          <w:rFonts w:eastAsia="Calibri"/>
          <w:color w:val="000000"/>
          <w:spacing w:val="-2"/>
          <w:szCs w:val="28"/>
        </w:rPr>
        <w:t xml:space="preserve"> </w:t>
      </w:r>
      <w:r w:rsidRPr="0097606A">
        <w:rPr>
          <w:rFonts w:eastAsia="Calibri"/>
          <w:color w:val="000000"/>
          <w:spacing w:val="-2"/>
          <w:szCs w:val="28"/>
        </w:rPr>
        <w:t>принадлежит</w:t>
      </w:r>
      <w:r>
        <w:rPr>
          <w:rFonts w:eastAsia="Calibri"/>
          <w:color w:val="000000"/>
          <w:spacing w:val="-2"/>
          <w:szCs w:val="28"/>
        </w:rPr>
        <w:t xml:space="preserve"> </w:t>
      </w:r>
      <w:r w:rsidRPr="0097606A">
        <w:rPr>
          <w:rFonts w:eastAsia="Calibri"/>
          <w:color w:val="000000"/>
          <w:spacing w:val="-2"/>
          <w:szCs w:val="28"/>
        </w:rPr>
        <w:t>термин</w:t>
      </w:r>
      <w:r>
        <w:rPr>
          <w:rFonts w:eastAsia="Calibri"/>
          <w:color w:val="000000"/>
          <w:spacing w:val="-2"/>
          <w:szCs w:val="28"/>
        </w:rPr>
        <w:t xml:space="preserve"> «</w:t>
      </w:r>
      <w:r w:rsidRPr="0097606A">
        <w:rPr>
          <w:rFonts w:eastAsia="Calibri"/>
          <w:color w:val="000000"/>
          <w:spacing w:val="-2"/>
          <w:szCs w:val="28"/>
        </w:rPr>
        <w:t>символический</w:t>
      </w:r>
      <w:r>
        <w:rPr>
          <w:rFonts w:eastAsia="Calibri"/>
          <w:color w:val="000000"/>
          <w:spacing w:val="-2"/>
          <w:szCs w:val="28"/>
        </w:rPr>
        <w:t xml:space="preserve"> </w:t>
      </w:r>
      <w:r w:rsidRPr="0097606A">
        <w:rPr>
          <w:rFonts w:eastAsia="Calibri"/>
          <w:color w:val="000000"/>
          <w:spacing w:val="-2"/>
          <w:szCs w:val="28"/>
        </w:rPr>
        <w:t>инте-</w:t>
      </w:r>
      <w:r w:rsidRPr="0097606A">
        <w:rPr>
          <w:rFonts w:eastAsia="Calibri"/>
          <w:color w:val="000000"/>
          <w:spacing w:val="-1"/>
          <w:szCs w:val="28"/>
        </w:rPr>
        <w:t>ракционизм</w:t>
      </w:r>
      <w:r>
        <w:rPr>
          <w:rFonts w:eastAsia="Calibri"/>
          <w:color w:val="000000"/>
          <w:spacing w:val="-1"/>
          <w:szCs w:val="28"/>
        </w:rPr>
        <w:t>»</w:t>
      </w:r>
      <w:r w:rsidRPr="0097606A">
        <w:rPr>
          <w:rFonts w:eastAsia="Calibri"/>
          <w:color w:val="000000"/>
          <w:spacing w:val="-1"/>
          <w:szCs w:val="28"/>
        </w:rPr>
        <w:t>.</w:t>
      </w:r>
      <w:r>
        <w:rPr>
          <w:rFonts w:eastAsia="Calibri"/>
          <w:color w:val="000000"/>
          <w:spacing w:val="-1"/>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color w:val="000000"/>
          <w:szCs w:val="28"/>
        </w:rPr>
        <w:t>Моррис</w:t>
      </w:r>
      <w:r>
        <w:rPr>
          <w:rFonts w:eastAsia="Calibri"/>
          <w:color w:val="000000"/>
          <w:szCs w:val="28"/>
        </w:rPr>
        <w:t xml:space="preserve"> </w:t>
      </w:r>
      <w:r w:rsidRPr="0097606A">
        <w:rPr>
          <w:rFonts w:eastAsia="Calibri"/>
          <w:color w:val="000000"/>
          <w:szCs w:val="28"/>
        </w:rPr>
        <w:t>Яновиц</w:t>
      </w:r>
      <w:r>
        <w:rPr>
          <w:rFonts w:eastAsia="Calibri"/>
          <w:color w:val="000000"/>
          <w:szCs w:val="28"/>
        </w:rPr>
        <w:t xml:space="preserve"> </w:t>
      </w:r>
      <w:r w:rsidRPr="0097606A">
        <w:rPr>
          <w:rFonts w:eastAsia="Calibri"/>
          <w:color w:val="000000"/>
          <w:szCs w:val="28"/>
        </w:rPr>
        <w:t>(1919)</w:t>
      </w:r>
      <w:r>
        <w:rPr>
          <w:rFonts w:eastAsia="Calibri"/>
          <w:color w:val="000000"/>
          <w:szCs w:val="28"/>
        </w:rPr>
        <w:t xml:space="preserve"> </w:t>
      </w:r>
      <w:r w:rsidRPr="0097606A">
        <w:rPr>
          <w:rFonts w:eastAsia="Calibri"/>
          <w:color w:val="000000"/>
          <w:szCs w:val="28"/>
        </w:rPr>
        <w:t>возглавлял</w:t>
      </w:r>
      <w:r>
        <w:rPr>
          <w:rFonts w:eastAsia="Calibri"/>
          <w:color w:val="000000"/>
          <w:szCs w:val="28"/>
        </w:rPr>
        <w:t xml:space="preserve"> </w:t>
      </w:r>
      <w:r w:rsidRPr="0097606A">
        <w:rPr>
          <w:rFonts w:eastAsia="Calibri"/>
          <w:color w:val="000000"/>
          <w:szCs w:val="28"/>
        </w:rPr>
        <w:t>чикагский</w:t>
      </w:r>
      <w:r>
        <w:rPr>
          <w:rFonts w:eastAsia="Calibri"/>
          <w:color w:val="000000"/>
          <w:szCs w:val="28"/>
        </w:rPr>
        <w:t xml:space="preserve"> </w:t>
      </w:r>
      <w:r w:rsidRPr="0097606A">
        <w:rPr>
          <w:rFonts w:eastAsia="Calibri"/>
          <w:color w:val="000000"/>
          <w:szCs w:val="28"/>
        </w:rPr>
        <w:t>департамент</w:t>
      </w:r>
      <w:r>
        <w:rPr>
          <w:rFonts w:eastAsia="Calibri"/>
          <w:color w:val="000000"/>
          <w:szCs w:val="28"/>
        </w:rPr>
        <w:t xml:space="preserve"> </w:t>
      </w:r>
      <w:r w:rsidRPr="0097606A">
        <w:rPr>
          <w:rFonts w:eastAsia="Calibri"/>
          <w:color w:val="000000"/>
          <w:szCs w:val="28"/>
        </w:rPr>
        <w:t>социологии</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1967</w:t>
      </w:r>
      <w:r>
        <w:rPr>
          <w:rFonts w:eastAsia="Calibri"/>
          <w:color w:val="000000"/>
          <w:szCs w:val="28"/>
        </w:rPr>
        <w:t xml:space="preserve"> – </w:t>
      </w:r>
      <w:r w:rsidRPr="0097606A">
        <w:rPr>
          <w:rFonts w:eastAsia="Calibri"/>
          <w:color w:val="000000"/>
          <w:szCs w:val="28"/>
        </w:rPr>
        <w:t>1972</w:t>
      </w:r>
      <w:r>
        <w:rPr>
          <w:rFonts w:eastAsia="Calibri"/>
          <w:color w:val="000000"/>
          <w:szCs w:val="28"/>
        </w:rPr>
        <w:t xml:space="preserve"> </w:t>
      </w:r>
      <w:r w:rsidRPr="0097606A">
        <w:rPr>
          <w:rFonts w:eastAsia="Calibri"/>
          <w:color w:val="000000"/>
          <w:szCs w:val="28"/>
        </w:rPr>
        <w:t>годах,</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главным</w:t>
      </w:r>
      <w:r>
        <w:rPr>
          <w:rFonts w:eastAsia="Calibri"/>
          <w:color w:val="000000"/>
          <w:szCs w:val="28"/>
        </w:rPr>
        <w:t xml:space="preserve"> </w:t>
      </w:r>
      <w:r w:rsidRPr="0097606A">
        <w:rPr>
          <w:rFonts w:eastAsia="Calibri"/>
          <w:color w:val="000000"/>
          <w:szCs w:val="28"/>
        </w:rPr>
        <w:t>его</w:t>
      </w:r>
      <w:r>
        <w:rPr>
          <w:rFonts w:eastAsia="Calibri"/>
          <w:color w:val="000000"/>
          <w:szCs w:val="28"/>
        </w:rPr>
        <w:t xml:space="preserve"> </w:t>
      </w:r>
      <w:r w:rsidRPr="0097606A">
        <w:rPr>
          <w:rFonts w:eastAsia="Calibri"/>
          <w:color w:val="000000"/>
          <w:szCs w:val="28"/>
        </w:rPr>
        <w:t>делом</w:t>
      </w:r>
      <w:r>
        <w:rPr>
          <w:rFonts w:eastAsia="Calibri"/>
          <w:color w:val="000000"/>
          <w:szCs w:val="28"/>
        </w:rPr>
        <w:t xml:space="preserve"> </w:t>
      </w:r>
      <w:r w:rsidRPr="0097606A">
        <w:rPr>
          <w:rFonts w:eastAsia="Calibri"/>
          <w:color w:val="000000"/>
          <w:szCs w:val="28"/>
        </w:rPr>
        <w:t>стало</w:t>
      </w:r>
      <w:r>
        <w:rPr>
          <w:rFonts w:eastAsia="Calibri"/>
          <w:color w:val="000000"/>
          <w:szCs w:val="28"/>
        </w:rPr>
        <w:t xml:space="preserve"> </w:t>
      </w:r>
      <w:r w:rsidRPr="0097606A">
        <w:rPr>
          <w:rFonts w:eastAsia="Calibri"/>
          <w:color w:val="000000"/>
          <w:spacing w:val="1"/>
          <w:szCs w:val="28"/>
        </w:rPr>
        <w:t>энергичное</w:t>
      </w:r>
      <w:r>
        <w:rPr>
          <w:rFonts w:eastAsia="Calibri"/>
          <w:color w:val="000000"/>
          <w:spacing w:val="1"/>
          <w:szCs w:val="28"/>
        </w:rPr>
        <w:t xml:space="preserve"> </w:t>
      </w:r>
      <w:r w:rsidRPr="0097606A">
        <w:rPr>
          <w:rFonts w:eastAsia="Calibri"/>
          <w:color w:val="000000"/>
          <w:spacing w:val="1"/>
          <w:szCs w:val="28"/>
        </w:rPr>
        <w:t>возрождение</w:t>
      </w:r>
      <w:r>
        <w:rPr>
          <w:rFonts w:eastAsia="Calibri"/>
          <w:color w:val="000000"/>
          <w:spacing w:val="1"/>
          <w:szCs w:val="28"/>
        </w:rPr>
        <w:t xml:space="preserve"> </w:t>
      </w:r>
      <w:r w:rsidRPr="0097606A">
        <w:rPr>
          <w:rFonts w:eastAsia="Calibri"/>
          <w:color w:val="000000"/>
          <w:spacing w:val="1"/>
          <w:szCs w:val="28"/>
        </w:rPr>
        <w:t>теоретической</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эмпирической</w:t>
      </w:r>
      <w:r>
        <w:rPr>
          <w:rFonts w:eastAsia="Calibri"/>
          <w:color w:val="000000"/>
          <w:spacing w:val="1"/>
          <w:szCs w:val="28"/>
        </w:rPr>
        <w:t xml:space="preserve"> </w:t>
      </w:r>
      <w:r w:rsidRPr="0097606A">
        <w:rPr>
          <w:rFonts w:eastAsia="Calibri"/>
          <w:color w:val="000000"/>
          <w:spacing w:val="1"/>
          <w:szCs w:val="28"/>
        </w:rPr>
        <w:t>исследо</w:t>
      </w:r>
      <w:r w:rsidRPr="0097606A">
        <w:rPr>
          <w:rFonts w:eastAsia="Calibri"/>
          <w:color w:val="000000"/>
          <w:spacing w:val="3"/>
          <w:szCs w:val="28"/>
        </w:rPr>
        <w:t>вательской</w:t>
      </w:r>
      <w:r>
        <w:rPr>
          <w:rFonts w:eastAsia="Calibri"/>
          <w:color w:val="000000"/>
          <w:spacing w:val="3"/>
          <w:szCs w:val="28"/>
        </w:rPr>
        <w:t xml:space="preserve"> </w:t>
      </w:r>
      <w:r w:rsidRPr="0097606A">
        <w:rPr>
          <w:rFonts w:eastAsia="Calibri"/>
          <w:color w:val="000000"/>
          <w:spacing w:val="3"/>
          <w:szCs w:val="28"/>
        </w:rPr>
        <w:t>традиции</w:t>
      </w:r>
      <w:r>
        <w:rPr>
          <w:rFonts w:eastAsia="Calibri"/>
          <w:color w:val="000000"/>
          <w:spacing w:val="3"/>
          <w:szCs w:val="28"/>
        </w:rPr>
        <w:t xml:space="preserve"> </w:t>
      </w:r>
      <w:r w:rsidRPr="0097606A">
        <w:rPr>
          <w:rFonts w:eastAsia="Calibri"/>
          <w:color w:val="000000"/>
          <w:spacing w:val="3"/>
          <w:szCs w:val="28"/>
        </w:rPr>
        <w:t>в</w:t>
      </w:r>
      <w:r>
        <w:rPr>
          <w:rFonts w:eastAsia="Calibri"/>
          <w:color w:val="000000"/>
          <w:spacing w:val="3"/>
          <w:szCs w:val="28"/>
        </w:rPr>
        <w:t xml:space="preserve"> </w:t>
      </w:r>
      <w:r w:rsidRPr="0097606A">
        <w:rPr>
          <w:rFonts w:eastAsia="Calibri"/>
          <w:color w:val="000000"/>
          <w:spacing w:val="3"/>
          <w:szCs w:val="28"/>
        </w:rPr>
        <w:t>сфере</w:t>
      </w:r>
      <w:r>
        <w:rPr>
          <w:rFonts w:eastAsia="Calibri"/>
          <w:color w:val="000000"/>
          <w:spacing w:val="3"/>
          <w:szCs w:val="28"/>
        </w:rPr>
        <w:t xml:space="preserve"> </w:t>
      </w:r>
      <w:r w:rsidRPr="0097606A">
        <w:rPr>
          <w:rFonts w:eastAsia="Calibri"/>
          <w:color w:val="000000"/>
          <w:spacing w:val="3"/>
          <w:szCs w:val="28"/>
        </w:rPr>
        <w:t>городской</w:t>
      </w:r>
      <w:r>
        <w:rPr>
          <w:rFonts w:eastAsia="Calibri"/>
          <w:color w:val="000000"/>
          <w:spacing w:val="3"/>
          <w:szCs w:val="28"/>
        </w:rPr>
        <w:t xml:space="preserve"> </w:t>
      </w:r>
      <w:r w:rsidRPr="0097606A">
        <w:rPr>
          <w:rFonts w:eastAsia="Calibri"/>
          <w:color w:val="000000"/>
          <w:spacing w:val="3"/>
          <w:szCs w:val="28"/>
        </w:rPr>
        <w:t>социологии.</w:t>
      </w:r>
      <w:r>
        <w:rPr>
          <w:rFonts w:eastAsia="Calibri"/>
          <w:color w:val="000000"/>
          <w:spacing w:val="3"/>
          <w:szCs w:val="28"/>
        </w:rPr>
        <w:t xml:space="preserve"> </w:t>
      </w:r>
      <w:r w:rsidRPr="0097606A">
        <w:rPr>
          <w:rFonts w:eastAsia="Calibri"/>
          <w:color w:val="000000"/>
          <w:spacing w:val="1"/>
          <w:szCs w:val="28"/>
        </w:rPr>
        <w:t>Широкий</w:t>
      </w:r>
      <w:r>
        <w:rPr>
          <w:rFonts w:eastAsia="Calibri"/>
          <w:color w:val="000000"/>
          <w:spacing w:val="1"/>
          <w:szCs w:val="28"/>
        </w:rPr>
        <w:t xml:space="preserve"> </w:t>
      </w:r>
      <w:r w:rsidRPr="0097606A">
        <w:rPr>
          <w:rFonts w:eastAsia="Calibri"/>
          <w:color w:val="000000"/>
          <w:spacing w:val="1"/>
          <w:szCs w:val="28"/>
        </w:rPr>
        <w:t>резонанс</w:t>
      </w:r>
      <w:r>
        <w:rPr>
          <w:rFonts w:eastAsia="Calibri"/>
          <w:color w:val="000000"/>
          <w:spacing w:val="1"/>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США</w:t>
      </w:r>
      <w:r>
        <w:rPr>
          <w:rFonts w:eastAsia="Calibri"/>
          <w:color w:val="000000"/>
          <w:spacing w:val="1"/>
          <w:szCs w:val="28"/>
        </w:rPr>
        <w:t xml:space="preserve"> </w:t>
      </w:r>
      <w:r w:rsidRPr="0097606A">
        <w:rPr>
          <w:rFonts w:eastAsia="Calibri"/>
          <w:color w:val="000000"/>
          <w:spacing w:val="1"/>
          <w:szCs w:val="28"/>
        </w:rPr>
        <w:t>получила</w:t>
      </w:r>
      <w:r>
        <w:rPr>
          <w:rFonts w:eastAsia="Calibri"/>
          <w:color w:val="000000"/>
          <w:spacing w:val="1"/>
          <w:szCs w:val="28"/>
        </w:rPr>
        <w:t xml:space="preserve"> </w:t>
      </w:r>
      <w:r w:rsidRPr="0097606A">
        <w:rPr>
          <w:rFonts w:eastAsia="Calibri"/>
          <w:color w:val="000000"/>
          <w:spacing w:val="1"/>
          <w:szCs w:val="28"/>
        </w:rPr>
        <w:t>его</w:t>
      </w:r>
      <w:r>
        <w:rPr>
          <w:rFonts w:eastAsia="Calibri"/>
          <w:color w:val="000000"/>
          <w:spacing w:val="1"/>
          <w:szCs w:val="28"/>
        </w:rPr>
        <w:t xml:space="preserve"> </w:t>
      </w:r>
      <w:r w:rsidRPr="0097606A">
        <w:rPr>
          <w:rFonts w:eastAsia="Calibri"/>
          <w:color w:val="000000"/>
          <w:spacing w:val="1"/>
          <w:szCs w:val="28"/>
        </w:rPr>
        <w:t>работа</w:t>
      </w:r>
      <w:r>
        <w:rPr>
          <w:rFonts w:eastAsia="Calibri"/>
          <w:color w:val="000000"/>
          <w:spacing w:val="1"/>
          <w:szCs w:val="28"/>
        </w:rPr>
        <w:t xml:space="preserve"> «</w:t>
      </w:r>
      <w:r w:rsidRPr="0097606A">
        <w:rPr>
          <w:rFonts w:eastAsia="Calibri"/>
          <w:color w:val="000000"/>
          <w:spacing w:val="1"/>
          <w:szCs w:val="28"/>
        </w:rPr>
        <w:t>Последние</w:t>
      </w:r>
      <w:r>
        <w:rPr>
          <w:rFonts w:eastAsia="Calibri"/>
          <w:color w:val="000000"/>
          <w:spacing w:val="1"/>
          <w:szCs w:val="28"/>
        </w:rPr>
        <w:t xml:space="preserve"> </w:t>
      </w:r>
      <w:r w:rsidRPr="0097606A">
        <w:rPr>
          <w:rFonts w:eastAsia="Calibri"/>
          <w:color w:val="000000"/>
          <w:szCs w:val="28"/>
        </w:rPr>
        <w:t>полстолетия,</w:t>
      </w:r>
      <w:r>
        <w:rPr>
          <w:rFonts w:eastAsia="Calibri"/>
          <w:color w:val="000000"/>
          <w:szCs w:val="28"/>
        </w:rPr>
        <w:t xml:space="preserve"> </w:t>
      </w:r>
      <w:r w:rsidRPr="0097606A">
        <w:rPr>
          <w:rFonts w:eastAsia="Calibri"/>
          <w:color w:val="000000"/>
          <w:szCs w:val="28"/>
        </w:rPr>
        <w:t>социетальные</w:t>
      </w:r>
      <w:r>
        <w:rPr>
          <w:rFonts w:eastAsia="Calibri"/>
          <w:color w:val="000000"/>
          <w:szCs w:val="28"/>
        </w:rPr>
        <w:t xml:space="preserve"> </w:t>
      </w:r>
      <w:r w:rsidRPr="0097606A">
        <w:rPr>
          <w:rFonts w:eastAsia="Calibri"/>
          <w:color w:val="000000"/>
          <w:szCs w:val="28"/>
        </w:rPr>
        <w:t>изменения</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политика</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Америке</w:t>
      </w:r>
      <w:r>
        <w:rPr>
          <w:rFonts w:eastAsia="Calibri"/>
          <w:color w:val="000000"/>
          <w:szCs w:val="28"/>
        </w:rPr>
        <w:t xml:space="preserve">» </w:t>
      </w:r>
      <w:r w:rsidRPr="0097606A">
        <w:rPr>
          <w:rFonts w:eastAsia="Calibri"/>
          <w:color w:val="000000"/>
          <w:szCs w:val="28"/>
        </w:rPr>
        <w:t>(1978).</w:t>
      </w:r>
      <w:r>
        <w:rPr>
          <w:rFonts w:eastAsia="Calibri"/>
          <w:color w:val="000000"/>
          <w:szCs w:val="28"/>
        </w:rPr>
        <w:t xml:space="preserve"> </w:t>
      </w:r>
      <w:r w:rsidRPr="0097606A">
        <w:rPr>
          <w:rFonts w:eastAsia="Calibri"/>
          <w:color w:val="000000"/>
          <w:spacing w:val="1"/>
          <w:szCs w:val="28"/>
        </w:rPr>
        <w:t>В</w:t>
      </w:r>
      <w:r>
        <w:rPr>
          <w:rFonts w:eastAsia="Calibri"/>
          <w:color w:val="000000"/>
          <w:spacing w:val="1"/>
          <w:szCs w:val="28"/>
        </w:rPr>
        <w:t xml:space="preserve"> </w:t>
      </w:r>
      <w:r w:rsidRPr="0097606A">
        <w:rPr>
          <w:rFonts w:eastAsia="Calibri"/>
          <w:color w:val="000000"/>
          <w:spacing w:val="1"/>
          <w:szCs w:val="28"/>
        </w:rPr>
        <w:t>ней</w:t>
      </w:r>
      <w:r>
        <w:rPr>
          <w:rFonts w:eastAsia="Calibri"/>
          <w:color w:val="000000"/>
          <w:spacing w:val="1"/>
          <w:szCs w:val="28"/>
        </w:rPr>
        <w:t xml:space="preserve"> </w:t>
      </w:r>
      <w:r w:rsidRPr="0097606A">
        <w:rPr>
          <w:rFonts w:eastAsia="Calibri"/>
          <w:color w:val="000000"/>
          <w:spacing w:val="1"/>
          <w:szCs w:val="28"/>
        </w:rPr>
        <w:t>он</w:t>
      </w:r>
      <w:r>
        <w:rPr>
          <w:rFonts w:eastAsia="Calibri"/>
          <w:color w:val="000000"/>
          <w:spacing w:val="1"/>
          <w:szCs w:val="28"/>
        </w:rPr>
        <w:t xml:space="preserve"> </w:t>
      </w:r>
      <w:r w:rsidRPr="0097606A">
        <w:rPr>
          <w:rFonts w:eastAsia="Calibri"/>
          <w:color w:val="000000"/>
          <w:spacing w:val="1"/>
          <w:szCs w:val="28"/>
        </w:rPr>
        <w:t>анализирует</w:t>
      </w:r>
      <w:r>
        <w:rPr>
          <w:rFonts w:eastAsia="Calibri"/>
          <w:color w:val="000000"/>
          <w:spacing w:val="1"/>
          <w:szCs w:val="28"/>
        </w:rPr>
        <w:t xml:space="preserve"> </w:t>
      </w:r>
      <w:r w:rsidRPr="0097606A">
        <w:rPr>
          <w:rFonts w:eastAsia="Calibri"/>
          <w:color w:val="000000"/>
          <w:spacing w:val="1"/>
          <w:szCs w:val="28"/>
        </w:rPr>
        <w:t>характерные</w:t>
      </w:r>
      <w:r>
        <w:rPr>
          <w:rFonts w:eastAsia="Calibri"/>
          <w:color w:val="000000"/>
          <w:spacing w:val="1"/>
          <w:szCs w:val="28"/>
        </w:rPr>
        <w:t xml:space="preserve"> </w:t>
      </w:r>
      <w:r w:rsidRPr="0097606A">
        <w:rPr>
          <w:rFonts w:eastAsia="Calibri"/>
          <w:color w:val="000000"/>
          <w:spacing w:val="1"/>
          <w:szCs w:val="28"/>
        </w:rPr>
        <w:t>тенденции</w:t>
      </w:r>
      <w:r>
        <w:rPr>
          <w:rFonts w:eastAsia="Calibri"/>
          <w:color w:val="000000"/>
          <w:spacing w:val="1"/>
          <w:szCs w:val="28"/>
        </w:rPr>
        <w:t xml:space="preserve"> </w:t>
      </w:r>
      <w:r w:rsidRPr="0097606A">
        <w:rPr>
          <w:rFonts w:eastAsia="Calibri"/>
          <w:color w:val="000000"/>
          <w:spacing w:val="1"/>
          <w:szCs w:val="28"/>
        </w:rPr>
        <w:t>социального</w:t>
      </w:r>
      <w:r>
        <w:rPr>
          <w:rFonts w:eastAsia="Calibri"/>
          <w:color w:val="000000"/>
          <w:spacing w:val="1"/>
          <w:szCs w:val="28"/>
        </w:rPr>
        <w:t xml:space="preserve"> </w:t>
      </w:r>
      <w:r w:rsidRPr="0097606A">
        <w:rPr>
          <w:rFonts w:eastAsia="Calibri"/>
          <w:color w:val="000000"/>
          <w:spacing w:val="1"/>
          <w:szCs w:val="28"/>
        </w:rPr>
        <w:t>разви</w:t>
      </w:r>
      <w:r w:rsidRPr="0097606A">
        <w:rPr>
          <w:rFonts w:eastAsia="Calibri"/>
          <w:color w:val="000000"/>
          <w:szCs w:val="28"/>
        </w:rPr>
        <w:t>тия</w:t>
      </w:r>
      <w:r>
        <w:rPr>
          <w:rFonts w:eastAsia="Calibri"/>
          <w:color w:val="000000"/>
          <w:szCs w:val="28"/>
        </w:rPr>
        <w:t xml:space="preserve"> </w:t>
      </w:r>
      <w:r w:rsidRPr="0097606A">
        <w:rPr>
          <w:rFonts w:eastAsia="Calibri"/>
          <w:color w:val="000000"/>
          <w:szCs w:val="28"/>
        </w:rPr>
        <w:t>США</w:t>
      </w:r>
      <w:r>
        <w:rPr>
          <w:rFonts w:eastAsia="Calibri"/>
          <w:color w:val="000000"/>
          <w:szCs w:val="28"/>
        </w:rPr>
        <w:t xml:space="preserve"> </w:t>
      </w:r>
      <w:r w:rsidRPr="0097606A">
        <w:rPr>
          <w:rFonts w:eastAsia="Calibri"/>
          <w:color w:val="000000"/>
          <w:szCs w:val="28"/>
        </w:rPr>
        <w:t>во</w:t>
      </w:r>
      <w:r>
        <w:rPr>
          <w:rFonts w:eastAsia="Calibri"/>
          <w:color w:val="000000"/>
          <w:szCs w:val="28"/>
        </w:rPr>
        <w:t xml:space="preserve"> </w:t>
      </w:r>
      <w:r w:rsidRPr="0097606A">
        <w:rPr>
          <w:rFonts w:eastAsia="Calibri"/>
          <w:color w:val="000000"/>
          <w:szCs w:val="28"/>
        </w:rPr>
        <w:t>второй</w:t>
      </w:r>
      <w:r>
        <w:rPr>
          <w:rFonts w:eastAsia="Calibri"/>
          <w:color w:val="000000"/>
          <w:szCs w:val="28"/>
        </w:rPr>
        <w:t xml:space="preserve"> </w:t>
      </w:r>
      <w:r w:rsidRPr="0097606A">
        <w:rPr>
          <w:rFonts w:eastAsia="Calibri"/>
          <w:color w:val="000000"/>
          <w:szCs w:val="28"/>
        </w:rPr>
        <w:t>половине</w:t>
      </w:r>
      <w:r>
        <w:rPr>
          <w:rFonts w:eastAsia="Calibri"/>
          <w:color w:val="000000"/>
          <w:szCs w:val="28"/>
        </w:rPr>
        <w:t xml:space="preserve"> </w:t>
      </w:r>
      <w:r w:rsidRPr="0097606A">
        <w:rPr>
          <w:rFonts w:eastAsia="Calibri"/>
          <w:color w:val="000000"/>
          <w:szCs w:val="28"/>
          <w:lang w:val="en-US"/>
        </w:rPr>
        <w:t>XX</w:t>
      </w:r>
      <w:r>
        <w:rPr>
          <w:rFonts w:eastAsia="Calibri"/>
          <w:color w:val="000000"/>
          <w:szCs w:val="28"/>
        </w:rPr>
        <w:t xml:space="preserve"> </w:t>
      </w:r>
      <w:r w:rsidRPr="0097606A">
        <w:rPr>
          <w:rFonts w:eastAsia="Calibri"/>
          <w:color w:val="000000"/>
          <w:szCs w:val="28"/>
        </w:rPr>
        <w:t>века,</w:t>
      </w:r>
      <w:r>
        <w:rPr>
          <w:rFonts w:eastAsia="Calibri"/>
          <w:color w:val="000000"/>
          <w:szCs w:val="28"/>
        </w:rPr>
        <w:t xml:space="preserve"> </w:t>
      </w:r>
      <w:r w:rsidRPr="0097606A">
        <w:rPr>
          <w:rFonts w:eastAsia="Calibri"/>
          <w:color w:val="000000"/>
          <w:szCs w:val="28"/>
        </w:rPr>
        <w:t>рассматривает</w:t>
      </w:r>
      <w:r>
        <w:rPr>
          <w:rFonts w:eastAsia="Calibri"/>
          <w:color w:val="000000"/>
          <w:szCs w:val="28"/>
        </w:rPr>
        <w:t xml:space="preserve"> </w:t>
      </w:r>
      <w:r w:rsidRPr="0097606A">
        <w:rPr>
          <w:rFonts w:eastAsia="Calibri"/>
          <w:color w:val="000000"/>
          <w:szCs w:val="28"/>
        </w:rPr>
        <w:t>роль</w:t>
      </w:r>
      <w:r>
        <w:rPr>
          <w:rFonts w:eastAsia="Calibri"/>
          <w:color w:val="000000"/>
          <w:szCs w:val="28"/>
        </w:rPr>
        <w:t xml:space="preserve"> </w:t>
      </w:r>
      <w:r w:rsidRPr="0097606A">
        <w:rPr>
          <w:rFonts w:eastAsia="Calibri"/>
          <w:color w:val="000000"/>
          <w:szCs w:val="28"/>
        </w:rPr>
        <w:t>социологов</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zCs w:val="28"/>
        </w:rPr>
        <w:t>социальных</w:t>
      </w:r>
      <w:r>
        <w:rPr>
          <w:rFonts w:eastAsia="Calibri"/>
          <w:color w:val="000000"/>
          <w:szCs w:val="28"/>
        </w:rPr>
        <w:t xml:space="preserve"> </w:t>
      </w:r>
      <w:r w:rsidRPr="0097606A">
        <w:rPr>
          <w:rFonts w:eastAsia="Calibri"/>
          <w:color w:val="000000"/>
          <w:szCs w:val="28"/>
        </w:rPr>
        <w:t>и</w:t>
      </w:r>
      <w:r>
        <w:rPr>
          <w:rFonts w:eastAsia="Calibri"/>
          <w:color w:val="000000"/>
          <w:szCs w:val="28"/>
        </w:rPr>
        <w:t xml:space="preserve"> </w:t>
      </w:r>
      <w:r w:rsidRPr="0097606A">
        <w:rPr>
          <w:rFonts w:eastAsia="Calibri"/>
          <w:color w:val="000000"/>
          <w:szCs w:val="28"/>
        </w:rPr>
        <w:t>политических</w:t>
      </w:r>
      <w:r>
        <w:rPr>
          <w:rFonts w:eastAsia="Calibri"/>
          <w:color w:val="000000"/>
          <w:szCs w:val="28"/>
        </w:rPr>
        <w:t xml:space="preserve"> </w:t>
      </w:r>
      <w:r w:rsidRPr="0097606A">
        <w:rPr>
          <w:rFonts w:eastAsia="Calibri"/>
          <w:color w:val="000000"/>
          <w:szCs w:val="28"/>
        </w:rPr>
        <w:t>изменениях,</w:t>
      </w:r>
      <w:r>
        <w:rPr>
          <w:rFonts w:eastAsia="Calibri"/>
          <w:color w:val="000000"/>
          <w:szCs w:val="28"/>
        </w:rPr>
        <w:t xml:space="preserve"> </w:t>
      </w:r>
      <w:r w:rsidRPr="0097606A">
        <w:rPr>
          <w:rFonts w:eastAsia="Calibri"/>
          <w:color w:val="000000"/>
          <w:szCs w:val="28"/>
        </w:rPr>
        <w:t>происходящих</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pacing w:val="-2"/>
          <w:szCs w:val="28"/>
        </w:rPr>
        <w:t>обществе.</w:t>
      </w:r>
      <w:r>
        <w:rPr>
          <w:rFonts w:eastAsia="Calibri"/>
          <w:color w:val="000000"/>
          <w:spacing w:val="-2"/>
          <w:szCs w:val="28"/>
        </w:rPr>
        <w:t xml:space="preserve"> </w:t>
      </w:r>
    </w:p>
    <w:p w:rsidR="006F4F5E" w:rsidRPr="0097606A" w:rsidRDefault="006F4F5E" w:rsidP="006F4F5E">
      <w:pPr>
        <w:spacing w:line="276" w:lineRule="auto"/>
        <w:ind w:firstLine="709"/>
        <w:jc w:val="both"/>
        <w:rPr>
          <w:rFonts w:eastAsia="Calibri"/>
          <w:color w:val="000000"/>
          <w:spacing w:val="1"/>
          <w:szCs w:val="28"/>
        </w:rPr>
      </w:pPr>
      <w:r w:rsidRPr="0097606A">
        <w:rPr>
          <w:rFonts w:eastAsia="Calibri"/>
          <w:color w:val="000000"/>
          <w:spacing w:val="3"/>
          <w:szCs w:val="28"/>
        </w:rPr>
        <w:lastRenderedPageBreak/>
        <w:t>Другими</w:t>
      </w:r>
      <w:r>
        <w:rPr>
          <w:rFonts w:eastAsia="Calibri"/>
          <w:color w:val="000000"/>
          <w:spacing w:val="3"/>
          <w:szCs w:val="28"/>
        </w:rPr>
        <w:t xml:space="preserve"> </w:t>
      </w:r>
      <w:r w:rsidRPr="0097606A">
        <w:rPr>
          <w:rFonts w:eastAsia="Calibri"/>
          <w:color w:val="000000"/>
          <w:spacing w:val="3"/>
          <w:szCs w:val="28"/>
        </w:rPr>
        <w:t>крупными</w:t>
      </w:r>
      <w:r>
        <w:rPr>
          <w:rFonts w:eastAsia="Calibri"/>
          <w:color w:val="000000"/>
          <w:spacing w:val="3"/>
          <w:szCs w:val="28"/>
        </w:rPr>
        <w:t xml:space="preserve"> </w:t>
      </w:r>
      <w:r w:rsidRPr="0097606A">
        <w:rPr>
          <w:rFonts w:eastAsia="Calibri"/>
          <w:color w:val="000000"/>
          <w:spacing w:val="3"/>
          <w:szCs w:val="28"/>
        </w:rPr>
        <w:t>современными</w:t>
      </w:r>
      <w:r>
        <w:rPr>
          <w:rFonts w:eastAsia="Calibri"/>
          <w:color w:val="000000"/>
          <w:spacing w:val="3"/>
          <w:szCs w:val="28"/>
        </w:rPr>
        <w:t xml:space="preserve"> </w:t>
      </w:r>
      <w:r w:rsidRPr="0097606A">
        <w:rPr>
          <w:rFonts w:eastAsia="Calibri"/>
          <w:color w:val="000000"/>
          <w:spacing w:val="3"/>
          <w:szCs w:val="28"/>
        </w:rPr>
        <w:t>представителями</w:t>
      </w:r>
      <w:r>
        <w:rPr>
          <w:rFonts w:eastAsia="Calibri"/>
          <w:color w:val="000000"/>
          <w:spacing w:val="3"/>
          <w:szCs w:val="28"/>
        </w:rPr>
        <w:t xml:space="preserve"> </w:t>
      </w:r>
      <w:r w:rsidRPr="0097606A">
        <w:rPr>
          <w:rFonts w:eastAsia="Calibri"/>
          <w:color w:val="000000"/>
          <w:spacing w:val="3"/>
          <w:szCs w:val="28"/>
        </w:rPr>
        <w:t>Чикагской</w:t>
      </w:r>
      <w:r>
        <w:rPr>
          <w:rFonts w:eastAsia="Calibri"/>
          <w:color w:val="000000"/>
          <w:spacing w:val="3"/>
          <w:szCs w:val="28"/>
        </w:rPr>
        <w:t xml:space="preserve"> </w:t>
      </w:r>
      <w:r w:rsidRPr="0097606A">
        <w:rPr>
          <w:rFonts w:eastAsia="Calibri"/>
          <w:color w:val="000000"/>
          <w:spacing w:val="3"/>
          <w:szCs w:val="28"/>
        </w:rPr>
        <w:t>школы</w:t>
      </w:r>
      <w:r>
        <w:rPr>
          <w:rFonts w:eastAsia="Calibri"/>
          <w:color w:val="000000"/>
          <w:spacing w:val="3"/>
          <w:szCs w:val="28"/>
        </w:rPr>
        <w:t xml:space="preserve"> </w:t>
      </w:r>
      <w:r w:rsidRPr="0097606A">
        <w:rPr>
          <w:rFonts w:eastAsia="Calibri"/>
          <w:color w:val="000000"/>
          <w:spacing w:val="3"/>
          <w:szCs w:val="28"/>
        </w:rPr>
        <w:t>являются</w:t>
      </w:r>
      <w:r>
        <w:rPr>
          <w:rFonts w:eastAsia="Calibri"/>
          <w:color w:val="000000"/>
          <w:spacing w:val="3"/>
          <w:szCs w:val="28"/>
        </w:rPr>
        <w:t xml:space="preserve"> </w:t>
      </w:r>
      <w:r w:rsidRPr="0097606A">
        <w:rPr>
          <w:rFonts w:eastAsia="Calibri"/>
          <w:color w:val="000000"/>
          <w:spacing w:val="3"/>
          <w:szCs w:val="28"/>
        </w:rPr>
        <w:t>Джералд</w:t>
      </w:r>
      <w:r>
        <w:rPr>
          <w:rFonts w:eastAsia="Calibri"/>
          <w:color w:val="000000"/>
          <w:spacing w:val="3"/>
          <w:szCs w:val="28"/>
        </w:rPr>
        <w:t xml:space="preserve"> </w:t>
      </w:r>
      <w:r w:rsidRPr="0097606A">
        <w:rPr>
          <w:rFonts w:eastAsia="Calibri"/>
          <w:color w:val="000000"/>
          <w:spacing w:val="3"/>
          <w:szCs w:val="28"/>
        </w:rPr>
        <w:t>Саттлз,</w:t>
      </w:r>
      <w:r>
        <w:rPr>
          <w:rFonts w:eastAsia="Calibri"/>
          <w:color w:val="000000"/>
          <w:spacing w:val="3"/>
          <w:szCs w:val="28"/>
        </w:rPr>
        <w:t xml:space="preserve"> </w:t>
      </w:r>
      <w:r w:rsidRPr="0097606A">
        <w:rPr>
          <w:rFonts w:eastAsia="Calibri"/>
          <w:color w:val="000000"/>
          <w:spacing w:val="3"/>
          <w:szCs w:val="28"/>
        </w:rPr>
        <w:t>Уильям</w:t>
      </w:r>
      <w:r>
        <w:rPr>
          <w:rFonts w:eastAsia="Calibri"/>
          <w:color w:val="000000"/>
          <w:spacing w:val="3"/>
          <w:szCs w:val="28"/>
        </w:rPr>
        <w:t xml:space="preserve"> </w:t>
      </w:r>
      <w:r w:rsidRPr="0097606A">
        <w:rPr>
          <w:rFonts w:eastAsia="Calibri"/>
          <w:color w:val="000000"/>
          <w:spacing w:val="3"/>
          <w:szCs w:val="28"/>
        </w:rPr>
        <w:t>Корнблум,</w:t>
      </w:r>
      <w:r>
        <w:rPr>
          <w:rFonts w:eastAsia="Calibri"/>
          <w:color w:val="000000"/>
          <w:spacing w:val="3"/>
          <w:szCs w:val="28"/>
        </w:rPr>
        <w:t xml:space="preserve"> </w:t>
      </w:r>
      <w:r w:rsidRPr="0097606A">
        <w:rPr>
          <w:rFonts w:eastAsia="Calibri"/>
          <w:color w:val="000000"/>
          <w:spacing w:val="3"/>
          <w:szCs w:val="28"/>
        </w:rPr>
        <w:t>Аль</w:t>
      </w:r>
      <w:r w:rsidRPr="0097606A">
        <w:rPr>
          <w:rFonts w:eastAsia="Calibri"/>
          <w:color w:val="000000"/>
          <w:spacing w:val="2"/>
          <w:szCs w:val="28"/>
        </w:rPr>
        <w:t>берт</w:t>
      </w:r>
      <w:r>
        <w:rPr>
          <w:rFonts w:eastAsia="Calibri"/>
          <w:color w:val="000000"/>
          <w:spacing w:val="2"/>
          <w:szCs w:val="28"/>
        </w:rPr>
        <w:t xml:space="preserve"> </w:t>
      </w:r>
      <w:r w:rsidRPr="0097606A">
        <w:rPr>
          <w:rFonts w:eastAsia="Calibri"/>
          <w:color w:val="000000"/>
          <w:spacing w:val="2"/>
          <w:szCs w:val="28"/>
        </w:rPr>
        <w:t>Хантер.</w:t>
      </w:r>
      <w:r>
        <w:rPr>
          <w:rFonts w:eastAsia="Calibri"/>
          <w:color w:val="000000"/>
          <w:spacing w:val="2"/>
          <w:szCs w:val="28"/>
        </w:rPr>
        <w:t xml:space="preserve"> </w:t>
      </w:r>
      <w:r w:rsidRPr="0097606A">
        <w:rPr>
          <w:rFonts w:eastAsia="Calibri"/>
          <w:color w:val="000000"/>
          <w:spacing w:val="2"/>
          <w:szCs w:val="28"/>
        </w:rPr>
        <w:t>Центральными</w:t>
      </w:r>
      <w:r>
        <w:rPr>
          <w:rFonts w:eastAsia="Calibri"/>
          <w:color w:val="000000"/>
          <w:spacing w:val="2"/>
          <w:szCs w:val="28"/>
        </w:rPr>
        <w:t xml:space="preserve"> </w:t>
      </w:r>
      <w:r w:rsidRPr="0097606A">
        <w:rPr>
          <w:rFonts w:eastAsia="Calibri"/>
          <w:color w:val="000000"/>
          <w:spacing w:val="2"/>
          <w:szCs w:val="28"/>
        </w:rPr>
        <w:t>проблемами</w:t>
      </w:r>
      <w:r>
        <w:rPr>
          <w:rFonts w:eastAsia="Calibri"/>
          <w:color w:val="000000"/>
          <w:spacing w:val="2"/>
          <w:szCs w:val="28"/>
        </w:rPr>
        <w:t xml:space="preserve"> </w:t>
      </w:r>
      <w:r w:rsidRPr="0097606A">
        <w:rPr>
          <w:rFonts w:eastAsia="Calibri"/>
          <w:color w:val="000000"/>
          <w:spacing w:val="2"/>
          <w:szCs w:val="28"/>
        </w:rPr>
        <w:t>для</w:t>
      </w:r>
      <w:r>
        <w:rPr>
          <w:rFonts w:eastAsia="Calibri"/>
          <w:color w:val="000000"/>
          <w:spacing w:val="2"/>
          <w:szCs w:val="28"/>
        </w:rPr>
        <w:t xml:space="preserve"> </w:t>
      </w:r>
      <w:r w:rsidRPr="0097606A">
        <w:rPr>
          <w:rFonts w:eastAsia="Calibri"/>
          <w:color w:val="000000"/>
          <w:spacing w:val="2"/>
          <w:szCs w:val="28"/>
        </w:rPr>
        <w:t>изучения</w:t>
      </w:r>
      <w:r>
        <w:rPr>
          <w:rFonts w:eastAsia="Calibri"/>
          <w:color w:val="000000"/>
          <w:spacing w:val="2"/>
          <w:szCs w:val="28"/>
        </w:rPr>
        <w:t xml:space="preserve"> </w:t>
      </w:r>
      <w:r w:rsidRPr="0097606A">
        <w:rPr>
          <w:rFonts w:eastAsia="Calibri"/>
          <w:color w:val="000000"/>
          <w:spacing w:val="2"/>
          <w:szCs w:val="28"/>
        </w:rPr>
        <w:t>Чикагской</w:t>
      </w:r>
      <w:r>
        <w:rPr>
          <w:rFonts w:eastAsia="Calibri"/>
          <w:color w:val="000000"/>
          <w:spacing w:val="2"/>
          <w:szCs w:val="28"/>
        </w:rPr>
        <w:t xml:space="preserve"> </w:t>
      </w:r>
      <w:r w:rsidRPr="0097606A">
        <w:rPr>
          <w:rFonts w:eastAsia="Calibri"/>
          <w:color w:val="000000"/>
          <w:szCs w:val="28"/>
        </w:rPr>
        <w:t>школы</w:t>
      </w:r>
      <w:r>
        <w:rPr>
          <w:rFonts w:eastAsia="Calibri"/>
          <w:color w:val="000000"/>
          <w:szCs w:val="28"/>
        </w:rPr>
        <w:t xml:space="preserve"> </w:t>
      </w:r>
      <w:r w:rsidRPr="0097606A">
        <w:rPr>
          <w:rFonts w:eastAsia="Calibri"/>
          <w:color w:val="000000"/>
          <w:szCs w:val="28"/>
        </w:rPr>
        <w:t>на</w:t>
      </w:r>
      <w:r>
        <w:rPr>
          <w:rFonts w:eastAsia="Calibri"/>
          <w:color w:val="000000"/>
          <w:szCs w:val="28"/>
        </w:rPr>
        <w:t xml:space="preserve"> </w:t>
      </w:r>
      <w:r w:rsidRPr="0097606A">
        <w:rPr>
          <w:rFonts w:eastAsia="Calibri"/>
          <w:color w:val="000000"/>
          <w:szCs w:val="28"/>
        </w:rPr>
        <w:t>рубеже</w:t>
      </w:r>
      <w:r>
        <w:rPr>
          <w:rFonts w:eastAsia="Calibri"/>
          <w:color w:val="000000"/>
          <w:szCs w:val="28"/>
        </w:rPr>
        <w:t xml:space="preserve"> </w:t>
      </w:r>
      <w:r w:rsidRPr="0097606A">
        <w:rPr>
          <w:rFonts w:eastAsia="Calibri"/>
          <w:color w:val="000000"/>
          <w:szCs w:val="28"/>
          <w:lang w:val="en-US"/>
        </w:rPr>
        <w:t>XXI</w:t>
      </w:r>
      <w:r>
        <w:rPr>
          <w:rFonts w:eastAsia="Calibri"/>
          <w:color w:val="000000"/>
          <w:szCs w:val="28"/>
        </w:rPr>
        <w:t xml:space="preserve"> </w:t>
      </w:r>
      <w:r w:rsidRPr="0097606A">
        <w:rPr>
          <w:rFonts w:eastAsia="Calibri"/>
          <w:color w:val="000000"/>
          <w:szCs w:val="28"/>
        </w:rPr>
        <w:t>века</w:t>
      </w:r>
      <w:r>
        <w:rPr>
          <w:rFonts w:eastAsia="Calibri"/>
          <w:color w:val="000000"/>
          <w:szCs w:val="28"/>
        </w:rPr>
        <w:t xml:space="preserve"> </w:t>
      </w:r>
      <w:r w:rsidRPr="0097606A">
        <w:rPr>
          <w:rFonts w:eastAsia="Calibri"/>
          <w:color w:val="000000"/>
          <w:szCs w:val="28"/>
        </w:rPr>
        <w:t>являются</w:t>
      </w:r>
      <w:r>
        <w:rPr>
          <w:rFonts w:eastAsia="Calibri"/>
          <w:color w:val="000000"/>
          <w:szCs w:val="28"/>
        </w:rPr>
        <w:t xml:space="preserve"> </w:t>
      </w:r>
      <w:r w:rsidRPr="0097606A">
        <w:rPr>
          <w:rFonts w:eastAsia="Calibri"/>
          <w:color w:val="000000"/>
          <w:szCs w:val="28"/>
        </w:rPr>
        <w:t>экологические</w:t>
      </w:r>
      <w:r>
        <w:rPr>
          <w:rFonts w:eastAsia="Calibri"/>
          <w:color w:val="000000"/>
          <w:szCs w:val="28"/>
        </w:rPr>
        <w:t xml:space="preserve"> </w:t>
      </w:r>
      <w:r w:rsidRPr="0097606A">
        <w:rPr>
          <w:rFonts w:eastAsia="Calibri"/>
          <w:color w:val="000000"/>
          <w:szCs w:val="28"/>
        </w:rPr>
        <w:t>процессы</w:t>
      </w:r>
      <w:r>
        <w:rPr>
          <w:rFonts w:eastAsia="Calibri"/>
          <w:color w:val="000000"/>
          <w:szCs w:val="28"/>
        </w:rPr>
        <w:t xml:space="preserve"> </w:t>
      </w:r>
      <w:r w:rsidRPr="0097606A">
        <w:rPr>
          <w:rFonts w:eastAsia="Calibri"/>
          <w:color w:val="000000"/>
          <w:szCs w:val="28"/>
        </w:rPr>
        <w:t>в</w:t>
      </w:r>
      <w:r>
        <w:rPr>
          <w:rFonts w:eastAsia="Calibri"/>
          <w:color w:val="000000"/>
          <w:szCs w:val="28"/>
        </w:rPr>
        <w:t xml:space="preserve"> </w:t>
      </w:r>
      <w:r w:rsidRPr="0097606A">
        <w:rPr>
          <w:rFonts w:eastAsia="Calibri"/>
          <w:color w:val="000000"/>
          <w:spacing w:val="2"/>
          <w:szCs w:val="28"/>
        </w:rPr>
        <w:t>большом</w:t>
      </w:r>
      <w:r>
        <w:rPr>
          <w:rFonts w:eastAsia="Calibri"/>
          <w:color w:val="000000"/>
          <w:spacing w:val="2"/>
          <w:szCs w:val="28"/>
        </w:rPr>
        <w:t xml:space="preserve"> </w:t>
      </w:r>
      <w:r w:rsidRPr="0097606A">
        <w:rPr>
          <w:rFonts w:eastAsia="Calibri"/>
          <w:color w:val="000000"/>
          <w:spacing w:val="2"/>
          <w:szCs w:val="28"/>
        </w:rPr>
        <w:t>городе;</w:t>
      </w:r>
      <w:r>
        <w:rPr>
          <w:rFonts w:eastAsia="Calibri"/>
          <w:color w:val="000000"/>
          <w:spacing w:val="2"/>
          <w:szCs w:val="28"/>
        </w:rPr>
        <w:t xml:space="preserve"> </w:t>
      </w:r>
      <w:r w:rsidRPr="0097606A">
        <w:rPr>
          <w:rFonts w:eastAsia="Calibri"/>
          <w:color w:val="000000"/>
          <w:spacing w:val="2"/>
          <w:szCs w:val="28"/>
        </w:rPr>
        <w:t>социальная</w:t>
      </w:r>
      <w:r>
        <w:rPr>
          <w:rFonts w:eastAsia="Calibri"/>
          <w:color w:val="000000"/>
          <w:spacing w:val="2"/>
          <w:szCs w:val="28"/>
        </w:rPr>
        <w:t xml:space="preserve"> </w:t>
      </w:r>
      <w:r w:rsidRPr="0097606A">
        <w:rPr>
          <w:rFonts w:eastAsia="Calibri"/>
          <w:color w:val="000000"/>
          <w:spacing w:val="2"/>
          <w:szCs w:val="28"/>
        </w:rPr>
        <w:t>организация</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дезорганизация,</w:t>
      </w:r>
      <w:r>
        <w:rPr>
          <w:rFonts w:eastAsia="Calibri"/>
          <w:color w:val="000000"/>
          <w:spacing w:val="2"/>
          <w:szCs w:val="28"/>
        </w:rPr>
        <w:t xml:space="preserve"> </w:t>
      </w:r>
      <w:r w:rsidRPr="0097606A">
        <w:rPr>
          <w:rFonts w:eastAsia="Calibri"/>
          <w:color w:val="000000"/>
          <w:spacing w:val="2"/>
          <w:szCs w:val="28"/>
        </w:rPr>
        <w:t>фор</w:t>
      </w:r>
      <w:r w:rsidRPr="0097606A">
        <w:rPr>
          <w:rFonts w:eastAsia="Calibri"/>
          <w:color w:val="000000"/>
          <w:spacing w:val="1"/>
          <w:szCs w:val="28"/>
        </w:rPr>
        <w:t>мы</w:t>
      </w:r>
      <w:r>
        <w:rPr>
          <w:rFonts w:eastAsia="Calibri"/>
          <w:color w:val="000000"/>
          <w:spacing w:val="1"/>
          <w:szCs w:val="28"/>
        </w:rPr>
        <w:t xml:space="preserve"> </w:t>
      </w:r>
      <w:r w:rsidRPr="0097606A">
        <w:rPr>
          <w:rFonts w:eastAsia="Calibri"/>
          <w:color w:val="000000"/>
          <w:spacing w:val="1"/>
          <w:szCs w:val="28"/>
        </w:rPr>
        <w:t>социального</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личностного</w:t>
      </w:r>
      <w:r>
        <w:rPr>
          <w:rFonts w:eastAsia="Calibri"/>
          <w:color w:val="000000"/>
          <w:spacing w:val="1"/>
          <w:szCs w:val="28"/>
        </w:rPr>
        <w:t xml:space="preserve"> </w:t>
      </w:r>
      <w:r w:rsidRPr="0097606A">
        <w:rPr>
          <w:rFonts w:eastAsia="Calibri"/>
          <w:color w:val="000000"/>
          <w:spacing w:val="1"/>
          <w:szCs w:val="28"/>
        </w:rPr>
        <w:t>контроля,</w:t>
      </w:r>
      <w:r>
        <w:rPr>
          <w:rFonts w:eastAsia="Calibri"/>
          <w:color w:val="000000"/>
          <w:spacing w:val="1"/>
          <w:szCs w:val="28"/>
        </w:rPr>
        <w:t xml:space="preserve"> </w:t>
      </w:r>
      <w:r w:rsidRPr="0097606A">
        <w:rPr>
          <w:rFonts w:eastAsia="Calibri"/>
          <w:color w:val="000000"/>
          <w:spacing w:val="1"/>
          <w:szCs w:val="28"/>
        </w:rPr>
        <w:t>символическая</w:t>
      </w:r>
      <w:r>
        <w:rPr>
          <w:rFonts w:eastAsia="Calibri"/>
          <w:color w:val="000000"/>
          <w:spacing w:val="1"/>
          <w:szCs w:val="28"/>
        </w:rPr>
        <w:t xml:space="preserve"> </w:t>
      </w:r>
      <w:r w:rsidRPr="0097606A">
        <w:rPr>
          <w:rFonts w:eastAsia="Calibri"/>
          <w:color w:val="000000"/>
          <w:spacing w:val="1"/>
          <w:szCs w:val="28"/>
        </w:rPr>
        <w:t>интерак</w:t>
      </w:r>
      <w:r w:rsidRPr="0097606A">
        <w:rPr>
          <w:rFonts w:eastAsia="Calibri"/>
          <w:color w:val="000000"/>
          <w:spacing w:val="2"/>
          <w:szCs w:val="28"/>
        </w:rPr>
        <w:t>ция;</w:t>
      </w:r>
      <w:r>
        <w:rPr>
          <w:rFonts w:eastAsia="Calibri"/>
          <w:color w:val="000000"/>
          <w:spacing w:val="2"/>
          <w:szCs w:val="28"/>
        </w:rPr>
        <w:t xml:space="preserve"> </w:t>
      </w:r>
      <w:r w:rsidRPr="0097606A">
        <w:rPr>
          <w:rFonts w:eastAsia="Calibri"/>
          <w:color w:val="000000"/>
          <w:spacing w:val="2"/>
          <w:szCs w:val="28"/>
        </w:rPr>
        <w:t>управление</w:t>
      </w:r>
      <w:r>
        <w:rPr>
          <w:rFonts w:eastAsia="Calibri"/>
          <w:color w:val="000000"/>
          <w:spacing w:val="2"/>
          <w:szCs w:val="28"/>
        </w:rPr>
        <w:t xml:space="preserve"> </w:t>
      </w:r>
      <w:r w:rsidRPr="0097606A">
        <w:rPr>
          <w:rFonts w:eastAsia="Calibri"/>
          <w:color w:val="000000"/>
          <w:spacing w:val="2"/>
          <w:szCs w:val="28"/>
        </w:rPr>
        <w:t>личности</w:t>
      </w:r>
      <w:r>
        <w:rPr>
          <w:rFonts w:eastAsia="Calibri"/>
          <w:color w:val="000000"/>
          <w:spacing w:val="2"/>
          <w:szCs w:val="28"/>
        </w:rPr>
        <w:t xml:space="preserve"> </w:t>
      </w:r>
      <w:r w:rsidRPr="0097606A">
        <w:rPr>
          <w:rFonts w:eastAsia="Calibri"/>
          <w:color w:val="000000"/>
          <w:spacing w:val="2"/>
          <w:szCs w:val="28"/>
        </w:rPr>
        <w:t>собою;</w:t>
      </w:r>
      <w:r>
        <w:rPr>
          <w:rFonts w:eastAsia="Calibri"/>
          <w:color w:val="000000"/>
          <w:spacing w:val="2"/>
          <w:szCs w:val="28"/>
        </w:rPr>
        <w:t xml:space="preserve"> </w:t>
      </w:r>
      <w:r w:rsidRPr="0097606A">
        <w:rPr>
          <w:rFonts w:eastAsia="Calibri"/>
          <w:color w:val="000000"/>
          <w:spacing w:val="2"/>
          <w:szCs w:val="28"/>
        </w:rPr>
        <w:t>расовые</w:t>
      </w:r>
      <w:r>
        <w:rPr>
          <w:rFonts w:eastAsia="Calibri"/>
          <w:color w:val="000000"/>
          <w:spacing w:val="2"/>
          <w:szCs w:val="28"/>
        </w:rPr>
        <w:t xml:space="preserve"> </w:t>
      </w:r>
      <w:r w:rsidRPr="0097606A">
        <w:rPr>
          <w:rFonts w:eastAsia="Calibri"/>
          <w:color w:val="000000"/>
          <w:spacing w:val="2"/>
          <w:szCs w:val="28"/>
        </w:rPr>
        <w:t>и</w:t>
      </w:r>
      <w:r>
        <w:rPr>
          <w:rFonts w:eastAsia="Calibri"/>
          <w:color w:val="000000"/>
          <w:spacing w:val="2"/>
          <w:szCs w:val="28"/>
        </w:rPr>
        <w:t xml:space="preserve"> </w:t>
      </w:r>
      <w:r w:rsidRPr="0097606A">
        <w:rPr>
          <w:rFonts w:eastAsia="Calibri"/>
          <w:color w:val="000000"/>
          <w:spacing w:val="2"/>
          <w:szCs w:val="28"/>
        </w:rPr>
        <w:t>этнические</w:t>
      </w:r>
      <w:r>
        <w:rPr>
          <w:rFonts w:eastAsia="Calibri"/>
          <w:color w:val="000000"/>
          <w:spacing w:val="2"/>
          <w:szCs w:val="28"/>
        </w:rPr>
        <w:t xml:space="preserve"> </w:t>
      </w:r>
      <w:r w:rsidRPr="0097606A">
        <w:rPr>
          <w:rFonts w:eastAsia="Calibri"/>
          <w:color w:val="000000"/>
          <w:spacing w:val="2"/>
          <w:szCs w:val="28"/>
        </w:rPr>
        <w:t>отноше</w:t>
      </w:r>
      <w:r w:rsidRPr="0097606A">
        <w:rPr>
          <w:rFonts w:eastAsia="Calibri"/>
          <w:color w:val="000000"/>
          <w:szCs w:val="28"/>
        </w:rPr>
        <w:t>ния;</w:t>
      </w:r>
      <w:r>
        <w:rPr>
          <w:rFonts w:eastAsia="Calibri"/>
          <w:color w:val="000000"/>
          <w:szCs w:val="28"/>
        </w:rPr>
        <w:t xml:space="preserve"> </w:t>
      </w:r>
      <w:r w:rsidRPr="0097606A">
        <w:rPr>
          <w:rFonts w:eastAsia="Calibri"/>
          <w:color w:val="000000"/>
          <w:szCs w:val="28"/>
        </w:rPr>
        <w:t>общественное</w:t>
      </w:r>
      <w:r>
        <w:rPr>
          <w:rFonts w:eastAsia="Calibri"/>
          <w:color w:val="000000"/>
          <w:szCs w:val="28"/>
        </w:rPr>
        <w:t xml:space="preserve"> </w:t>
      </w:r>
      <w:r w:rsidRPr="0097606A">
        <w:rPr>
          <w:rFonts w:eastAsia="Calibri"/>
          <w:color w:val="000000"/>
          <w:szCs w:val="28"/>
        </w:rPr>
        <w:t>мнение;</w:t>
      </w:r>
      <w:r>
        <w:rPr>
          <w:rFonts w:eastAsia="Calibri"/>
          <w:color w:val="000000"/>
          <w:szCs w:val="28"/>
        </w:rPr>
        <w:t xml:space="preserve"> </w:t>
      </w:r>
      <w:r w:rsidRPr="0097606A">
        <w:rPr>
          <w:rFonts w:eastAsia="Calibri"/>
          <w:color w:val="000000"/>
          <w:szCs w:val="28"/>
        </w:rPr>
        <w:t>средства</w:t>
      </w:r>
      <w:r>
        <w:rPr>
          <w:rFonts w:eastAsia="Calibri"/>
          <w:color w:val="000000"/>
          <w:szCs w:val="28"/>
        </w:rPr>
        <w:t xml:space="preserve"> </w:t>
      </w:r>
      <w:r w:rsidRPr="0097606A">
        <w:rPr>
          <w:rFonts w:eastAsia="Calibri"/>
          <w:color w:val="000000"/>
          <w:szCs w:val="28"/>
        </w:rPr>
        <w:t>массовой</w:t>
      </w:r>
      <w:r>
        <w:rPr>
          <w:rFonts w:eastAsia="Calibri"/>
          <w:color w:val="000000"/>
          <w:szCs w:val="28"/>
        </w:rPr>
        <w:t xml:space="preserve"> </w:t>
      </w:r>
      <w:r w:rsidRPr="0097606A">
        <w:rPr>
          <w:rFonts w:eastAsia="Calibri"/>
          <w:color w:val="000000"/>
          <w:szCs w:val="28"/>
        </w:rPr>
        <w:t>информации,</w:t>
      </w:r>
      <w:r>
        <w:rPr>
          <w:rFonts w:eastAsia="Calibri"/>
          <w:color w:val="000000"/>
          <w:szCs w:val="28"/>
        </w:rPr>
        <w:t xml:space="preserve"> </w:t>
      </w:r>
      <w:r w:rsidRPr="0097606A">
        <w:rPr>
          <w:rFonts w:eastAsia="Calibri"/>
          <w:color w:val="000000"/>
          <w:szCs w:val="28"/>
        </w:rPr>
        <w:t>откло</w:t>
      </w:r>
      <w:r w:rsidRPr="0097606A">
        <w:rPr>
          <w:rFonts w:eastAsia="Calibri"/>
          <w:color w:val="000000"/>
          <w:spacing w:val="3"/>
          <w:szCs w:val="28"/>
        </w:rPr>
        <w:t>няющееся</w:t>
      </w:r>
      <w:r>
        <w:rPr>
          <w:rFonts w:eastAsia="Calibri"/>
          <w:color w:val="000000"/>
          <w:spacing w:val="3"/>
          <w:szCs w:val="28"/>
        </w:rPr>
        <w:t xml:space="preserve"> </w:t>
      </w:r>
      <w:r w:rsidRPr="0097606A">
        <w:rPr>
          <w:rFonts w:eastAsia="Calibri"/>
          <w:color w:val="000000"/>
          <w:spacing w:val="3"/>
          <w:szCs w:val="28"/>
        </w:rPr>
        <w:t>поведение</w:t>
      </w:r>
      <w:r>
        <w:rPr>
          <w:rFonts w:eastAsia="Calibri"/>
          <w:color w:val="000000"/>
          <w:spacing w:val="3"/>
          <w:szCs w:val="28"/>
        </w:rPr>
        <w:t xml:space="preserve"> </w:t>
      </w:r>
      <w:r w:rsidRPr="0097606A">
        <w:rPr>
          <w:rFonts w:eastAsia="Calibri"/>
          <w:color w:val="000000"/>
          <w:spacing w:val="3"/>
          <w:szCs w:val="28"/>
        </w:rPr>
        <w:t>и</w:t>
      </w:r>
      <w:r>
        <w:rPr>
          <w:rFonts w:eastAsia="Calibri"/>
          <w:color w:val="000000"/>
          <w:spacing w:val="3"/>
          <w:szCs w:val="28"/>
        </w:rPr>
        <w:t xml:space="preserve"> </w:t>
      </w:r>
      <w:r w:rsidRPr="0097606A">
        <w:rPr>
          <w:rFonts w:eastAsia="Calibri"/>
          <w:color w:val="000000"/>
          <w:spacing w:val="3"/>
          <w:szCs w:val="28"/>
        </w:rPr>
        <w:t>преступность;</w:t>
      </w:r>
      <w:r>
        <w:rPr>
          <w:rFonts w:eastAsia="Calibri"/>
          <w:color w:val="000000"/>
          <w:spacing w:val="3"/>
          <w:szCs w:val="28"/>
        </w:rPr>
        <w:t xml:space="preserve"> </w:t>
      </w:r>
      <w:r w:rsidRPr="0097606A">
        <w:rPr>
          <w:rFonts w:eastAsia="Calibri"/>
          <w:color w:val="000000"/>
          <w:spacing w:val="3"/>
          <w:szCs w:val="28"/>
        </w:rPr>
        <w:t>демографические</w:t>
      </w:r>
      <w:r>
        <w:rPr>
          <w:rFonts w:eastAsia="Calibri"/>
          <w:color w:val="000000"/>
          <w:spacing w:val="3"/>
          <w:szCs w:val="28"/>
        </w:rPr>
        <w:t xml:space="preserve"> </w:t>
      </w:r>
      <w:r w:rsidRPr="0097606A">
        <w:rPr>
          <w:rFonts w:eastAsia="Calibri"/>
          <w:color w:val="000000"/>
          <w:spacing w:val="3"/>
          <w:szCs w:val="28"/>
        </w:rPr>
        <w:t>сдвиги;</w:t>
      </w:r>
      <w:r>
        <w:rPr>
          <w:rFonts w:eastAsia="Calibri"/>
          <w:color w:val="000000"/>
          <w:spacing w:val="3"/>
          <w:szCs w:val="28"/>
        </w:rPr>
        <w:t xml:space="preserve"> </w:t>
      </w:r>
      <w:r w:rsidRPr="0097606A">
        <w:rPr>
          <w:rFonts w:eastAsia="Calibri"/>
          <w:color w:val="000000"/>
          <w:spacing w:val="1"/>
          <w:szCs w:val="28"/>
        </w:rPr>
        <w:t>методика</w:t>
      </w:r>
      <w:r>
        <w:rPr>
          <w:rFonts w:eastAsia="Calibri"/>
          <w:color w:val="000000"/>
          <w:spacing w:val="1"/>
          <w:szCs w:val="28"/>
        </w:rPr>
        <w:t xml:space="preserve"> </w:t>
      </w:r>
      <w:r w:rsidRPr="0097606A">
        <w:rPr>
          <w:rFonts w:eastAsia="Calibri"/>
          <w:color w:val="000000"/>
          <w:spacing w:val="1"/>
          <w:szCs w:val="28"/>
        </w:rPr>
        <w:t>и</w:t>
      </w:r>
      <w:r>
        <w:rPr>
          <w:rFonts w:eastAsia="Calibri"/>
          <w:color w:val="000000"/>
          <w:spacing w:val="1"/>
          <w:szCs w:val="28"/>
        </w:rPr>
        <w:t xml:space="preserve"> </w:t>
      </w:r>
      <w:r w:rsidRPr="0097606A">
        <w:rPr>
          <w:rFonts w:eastAsia="Calibri"/>
          <w:color w:val="000000"/>
          <w:spacing w:val="1"/>
          <w:szCs w:val="28"/>
        </w:rPr>
        <w:t>техника</w:t>
      </w:r>
      <w:r>
        <w:rPr>
          <w:rFonts w:eastAsia="Calibri"/>
          <w:color w:val="000000"/>
          <w:spacing w:val="1"/>
          <w:szCs w:val="28"/>
        </w:rPr>
        <w:t xml:space="preserve"> </w:t>
      </w:r>
      <w:r w:rsidRPr="0097606A">
        <w:rPr>
          <w:rFonts w:eastAsia="Calibri"/>
          <w:color w:val="000000"/>
          <w:spacing w:val="1"/>
          <w:szCs w:val="28"/>
        </w:rPr>
        <w:t>социологических</w:t>
      </w:r>
      <w:r>
        <w:rPr>
          <w:rFonts w:eastAsia="Calibri"/>
          <w:color w:val="000000"/>
          <w:spacing w:val="1"/>
          <w:szCs w:val="28"/>
        </w:rPr>
        <w:t xml:space="preserve"> </w:t>
      </w:r>
      <w:r w:rsidRPr="0097606A">
        <w:rPr>
          <w:rFonts w:eastAsia="Calibri"/>
          <w:color w:val="000000"/>
          <w:spacing w:val="1"/>
          <w:szCs w:val="28"/>
        </w:rPr>
        <w:t>исследований.</w:t>
      </w:r>
    </w:p>
    <w:p w:rsidR="006F4F5E" w:rsidRPr="00CF24DC" w:rsidRDefault="006F4F5E" w:rsidP="006F4F5E">
      <w:pPr>
        <w:spacing w:line="276" w:lineRule="auto"/>
        <w:jc w:val="center"/>
        <w:rPr>
          <w:b/>
          <w:szCs w:val="28"/>
        </w:rPr>
      </w:pPr>
      <w:r>
        <w:rPr>
          <w:b/>
          <w:szCs w:val="28"/>
        </w:rPr>
        <w:t>Темы и в</w:t>
      </w:r>
      <w:r w:rsidRPr="00CF24DC">
        <w:rPr>
          <w:b/>
          <w:szCs w:val="28"/>
        </w:rPr>
        <w:t>опросы</w:t>
      </w:r>
      <w:r>
        <w:rPr>
          <w:b/>
          <w:szCs w:val="28"/>
        </w:rPr>
        <w:t xml:space="preserve"> </w:t>
      </w:r>
      <w:r w:rsidRPr="00CF24DC">
        <w:rPr>
          <w:b/>
          <w:szCs w:val="28"/>
        </w:rPr>
        <w:t>для</w:t>
      </w:r>
      <w:r>
        <w:rPr>
          <w:b/>
          <w:szCs w:val="28"/>
        </w:rPr>
        <w:t xml:space="preserve"> повторения</w:t>
      </w:r>
    </w:p>
    <w:p w:rsidR="006F4F5E" w:rsidRPr="0079385E" w:rsidRDefault="006F4F5E" w:rsidP="006F4F5E">
      <w:pPr>
        <w:pStyle w:val="a9"/>
        <w:spacing w:line="276" w:lineRule="auto"/>
        <w:rPr>
          <w:rFonts w:eastAsia="Calibri"/>
          <w:sz w:val="28"/>
          <w:szCs w:val="28"/>
        </w:rPr>
      </w:pPr>
      <w:r w:rsidRPr="0079385E">
        <w:rPr>
          <w:rFonts w:eastAsia="Calibri"/>
          <w:sz w:val="28"/>
          <w:szCs w:val="28"/>
        </w:rPr>
        <w:t>1.</w:t>
      </w:r>
      <w:r>
        <w:rPr>
          <w:rFonts w:eastAsia="Calibri"/>
          <w:sz w:val="28"/>
          <w:szCs w:val="28"/>
        </w:rPr>
        <w:t xml:space="preserve"> </w:t>
      </w:r>
      <w:r w:rsidRPr="0079385E">
        <w:rPr>
          <w:rFonts w:eastAsia="Calibri"/>
          <w:sz w:val="28"/>
          <w:szCs w:val="28"/>
        </w:rPr>
        <w:t>Почему</w:t>
      </w:r>
      <w:r>
        <w:rPr>
          <w:rFonts w:eastAsia="Calibri"/>
          <w:sz w:val="28"/>
          <w:szCs w:val="28"/>
        </w:rPr>
        <w:t xml:space="preserve"> </w:t>
      </w:r>
      <w:r w:rsidRPr="0079385E">
        <w:rPr>
          <w:rFonts w:eastAsia="Calibri"/>
          <w:sz w:val="28"/>
          <w:szCs w:val="28"/>
        </w:rPr>
        <w:t>в</w:t>
      </w:r>
      <w:r>
        <w:rPr>
          <w:rFonts w:eastAsia="Calibri"/>
          <w:sz w:val="28"/>
          <w:szCs w:val="28"/>
        </w:rPr>
        <w:t xml:space="preserve"> </w:t>
      </w:r>
      <w:r w:rsidRPr="0079385E">
        <w:rPr>
          <w:rFonts w:eastAsia="Calibri"/>
          <w:sz w:val="28"/>
          <w:szCs w:val="28"/>
        </w:rPr>
        <w:t>США</w:t>
      </w:r>
      <w:r>
        <w:rPr>
          <w:rFonts w:eastAsia="Calibri"/>
          <w:sz w:val="28"/>
          <w:szCs w:val="28"/>
        </w:rPr>
        <w:t xml:space="preserve"> </w:t>
      </w:r>
      <w:r w:rsidRPr="0079385E">
        <w:rPr>
          <w:rFonts w:eastAsia="Calibri"/>
          <w:sz w:val="28"/>
          <w:szCs w:val="28"/>
        </w:rPr>
        <w:t>первоначально</w:t>
      </w:r>
      <w:r>
        <w:rPr>
          <w:rFonts w:eastAsia="Calibri"/>
          <w:sz w:val="28"/>
          <w:szCs w:val="28"/>
        </w:rPr>
        <w:t xml:space="preserve"> </w:t>
      </w:r>
      <w:r w:rsidRPr="0079385E">
        <w:rPr>
          <w:rFonts w:eastAsia="Calibri"/>
          <w:sz w:val="28"/>
          <w:szCs w:val="28"/>
        </w:rPr>
        <w:t>получила</w:t>
      </w:r>
      <w:r>
        <w:rPr>
          <w:rFonts w:eastAsia="Calibri"/>
          <w:sz w:val="28"/>
          <w:szCs w:val="28"/>
        </w:rPr>
        <w:t xml:space="preserve"> </w:t>
      </w:r>
      <w:r w:rsidRPr="0079385E">
        <w:rPr>
          <w:rFonts w:eastAsia="Calibri"/>
          <w:sz w:val="28"/>
          <w:szCs w:val="28"/>
        </w:rPr>
        <w:t>наибольшее</w:t>
      </w:r>
      <w:r>
        <w:rPr>
          <w:rFonts w:eastAsia="Calibri"/>
          <w:sz w:val="28"/>
          <w:szCs w:val="28"/>
        </w:rPr>
        <w:t xml:space="preserve"> </w:t>
      </w:r>
      <w:r w:rsidRPr="0079385E">
        <w:rPr>
          <w:rFonts w:eastAsia="Calibri"/>
          <w:sz w:val="28"/>
          <w:szCs w:val="28"/>
        </w:rPr>
        <w:t>развитие</w:t>
      </w:r>
      <w:r>
        <w:rPr>
          <w:rFonts w:eastAsia="Calibri"/>
          <w:sz w:val="28"/>
          <w:szCs w:val="28"/>
        </w:rPr>
        <w:t xml:space="preserve"> </w:t>
      </w:r>
      <w:r w:rsidRPr="0079385E">
        <w:rPr>
          <w:rFonts w:eastAsia="Calibri"/>
          <w:sz w:val="28"/>
          <w:szCs w:val="28"/>
        </w:rPr>
        <w:t>прикладная</w:t>
      </w:r>
      <w:r>
        <w:rPr>
          <w:rFonts w:eastAsia="Calibri"/>
          <w:sz w:val="28"/>
          <w:szCs w:val="28"/>
        </w:rPr>
        <w:t xml:space="preserve"> </w:t>
      </w:r>
      <w:r w:rsidRPr="0079385E">
        <w:rPr>
          <w:rFonts w:eastAsia="Calibri"/>
          <w:sz w:val="28"/>
          <w:szCs w:val="28"/>
        </w:rPr>
        <w:t>социология?</w:t>
      </w:r>
    </w:p>
    <w:p w:rsidR="006F4F5E" w:rsidRPr="0079385E" w:rsidRDefault="006F4F5E" w:rsidP="006F4F5E">
      <w:pPr>
        <w:pStyle w:val="a9"/>
        <w:spacing w:line="276" w:lineRule="auto"/>
        <w:rPr>
          <w:rFonts w:eastAsia="Calibri"/>
          <w:sz w:val="28"/>
          <w:szCs w:val="28"/>
        </w:rPr>
      </w:pPr>
      <w:r w:rsidRPr="0079385E">
        <w:rPr>
          <w:rFonts w:eastAsia="Calibri"/>
          <w:sz w:val="28"/>
          <w:szCs w:val="28"/>
        </w:rPr>
        <w:t>2.</w:t>
      </w:r>
      <w:r>
        <w:rPr>
          <w:rFonts w:eastAsia="Calibri"/>
          <w:sz w:val="28"/>
          <w:szCs w:val="28"/>
        </w:rPr>
        <w:t xml:space="preserve"> </w:t>
      </w:r>
      <w:r w:rsidRPr="0079385E">
        <w:rPr>
          <w:rFonts w:eastAsia="Calibri"/>
          <w:sz w:val="28"/>
          <w:szCs w:val="28"/>
        </w:rPr>
        <w:t>Назовите</w:t>
      </w:r>
      <w:r>
        <w:rPr>
          <w:rFonts w:eastAsia="Calibri"/>
          <w:sz w:val="28"/>
          <w:szCs w:val="28"/>
        </w:rPr>
        <w:t xml:space="preserve"> </w:t>
      </w:r>
      <w:r w:rsidRPr="0079385E">
        <w:rPr>
          <w:rFonts w:eastAsia="Calibri"/>
          <w:sz w:val="28"/>
          <w:szCs w:val="28"/>
        </w:rPr>
        <w:t>четыре</w:t>
      </w:r>
      <w:r>
        <w:rPr>
          <w:rFonts w:eastAsia="Calibri"/>
          <w:sz w:val="28"/>
          <w:szCs w:val="28"/>
        </w:rPr>
        <w:t xml:space="preserve"> </w:t>
      </w:r>
      <w:r w:rsidRPr="0079385E">
        <w:rPr>
          <w:rFonts w:eastAsia="Calibri"/>
          <w:sz w:val="28"/>
          <w:szCs w:val="28"/>
        </w:rPr>
        <w:t>периода,</w:t>
      </w:r>
      <w:r>
        <w:rPr>
          <w:rFonts w:eastAsia="Calibri"/>
          <w:sz w:val="28"/>
          <w:szCs w:val="28"/>
        </w:rPr>
        <w:t xml:space="preserve"> </w:t>
      </w:r>
      <w:r w:rsidRPr="0079385E">
        <w:rPr>
          <w:rFonts w:eastAsia="Calibri"/>
          <w:sz w:val="28"/>
          <w:szCs w:val="28"/>
        </w:rPr>
        <w:t>четыре</w:t>
      </w:r>
      <w:r>
        <w:rPr>
          <w:rFonts w:eastAsia="Calibri"/>
          <w:sz w:val="28"/>
          <w:szCs w:val="28"/>
        </w:rPr>
        <w:t xml:space="preserve"> </w:t>
      </w:r>
      <w:r w:rsidRPr="0079385E">
        <w:rPr>
          <w:rFonts w:eastAsia="Calibri"/>
          <w:sz w:val="28"/>
          <w:szCs w:val="28"/>
        </w:rPr>
        <w:t>поколения</w:t>
      </w:r>
      <w:r>
        <w:rPr>
          <w:rFonts w:eastAsia="Calibri"/>
          <w:sz w:val="28"/>
          <w:szCs w:val="28"/>
        </w:rPr>
        <w:t xml:space="preserve"> </w:t>
      </w:r>
      <w:r w:rsidRPr="0079385E">
        <w:rPr>
          <w:rFonts w:eastAsia="Calibri"/>
          <w:sz w:val="28"/>
          <w:szCs w:val="28"/>
        </w:rPr>
        <w:t>Чикагской</w:t>
      </w:r>
      <w:r>
        <w:rPr>
          <w:rFonts w:eastAsia="Calibri"/>
          <w:sz w:val="28"/>
          <w:szCs w:val="28"/>
        </w:rPr>
        <w:t xml:space="preserve"> </w:t>
      </w:r>
      <w:r w:rsidRPr="0079385E">
        <w:rPr>
          <w:rFonts w:eastAsia="Calibri"/>
          <w:sz w:val="28"/>
          <w:szCs w:val="28"/>
        </w:rPr>
        <w:t>школы</w:t>
      </w:r>
      <w:r>
        <w:rPr>
          <w:rFonts w:eastAsia="Calibri"/>
          <w:sz w:val="28"/>
          <w:szCs w:val="28"/>
        </w:rPr>
        <w:t xml:space="preserve"> </w:t>
      </w:r>
      <w:r w:rsidRPr="0079385E">
        <w:rPr>
          <w:rFonts w:eastAsia="Calibri"/>
          <w:sz w:val="28"/>
          <w:szCs w:val="28"/>
        </w:rPr>
        <w:t>социологии.</w:t>
      </w:r>
    </w:p>
    <w:p w:rsidR="006F4F5E" w:rsidRPr="0079385E" w:rsidRDefault="006F4F5E" w:rsidP="006F4F5E">
      <w:pPr>
        <w:pStyle w:val="a9"/>
        <w:spacing w:line="276" w:lineRule="auto"/>
        <w:rPr>
          <w:rFonts w:eastAsia="Calibri"/>
          <w:sz w:val="28"/>
          <w:szCs w:val="28"/>
        </w:rPr>
      </w:pPr>
      <w:r w:rsidRPr="0079385E">
        <w:rPr>
          <w:rFonts w:eastAsia="Calibri"/>
          <w:sz w:val="28"/>
          <w:szCs w:val="28"/>
        </w:rPr>
        <w:t>3.</w:t>
      </w:r>
      <w:r>
        <w:rPr>
          <w:rFonts w:eastAsia="Calibri"/>
          <w:sz w:val="28"/>
          <w:szCs w:val="28"/>
        </w:rPr>
        <w:t xml:space="preserve"> </w:t>
      </w:r>
      <w:r w:rsidRPr="0079385E">
        <w:rPr>
          <w:rFonts w:eastAsia="Calibri"/>
          <w:sz w:val="28"/>
          <w:szCs w:val="28"/>
        </w:rPr>
        <w:t>Как</w:t>
      </w:r>
      <w:r>
        <w:rPr>
          <w:rFonts w:eastAsia="Calibri"/>
          <w:sz w:val="28"/>
          <w:szCs w:val="28"/>
        </w:rPr>
        <w:t xml:space="preserve"> </w:t>
      </w:r>
      <w:r w:rsidRPr="0079385E">
        <w:rPr>
          <w:rFonts w:eastAsia="Calibri"/>
          <w:sz w:val="28"/>
          <w:szCs w:val="28"/>
        </w:rPr>
        <w:t>представлял</w:t>
      </w:r>
      <w:r>
        <w:rPr>
          <w:rFonts w:eastAsia="Calibri"/>
          <w:sz w:val="28"/>
          <w:szCs w:val="28"/>
        </w:rPr>
        <w:t xml:space="preserve"> </w:t>
      </w:r>
      <w:r w:rsidRPr="0079385E">
        <w:rPr>
          <w:rFonts w:eastAsia="Calibri"/>
          <w:sz w:val="28"/>
          <w:szCs w:val="28"/>
        </w:rPr>
        <w:t>А.</w:t>
      </w:r>
      <w:r>
        <w:rPr>
          <w:rFonts w:eastAsia="Calibri"/>
          <w:sz w:val="28"/>
          <w:szCs w:val="28"/>
        </w:rPr>
        <w:t xml:space="preserve"> </w:t>
      </w:r>
      <w:r w:rsidRPr="0079385E">
        <w:rPr>
          <w:rFonts w:eastAsia="Calibri"/>
          <w:sz w:val="28"/>
          <w:szCs w:val="28"/>
        </w:rPr>
        <w:t>Смолл</w:t>
      </w:r>
      <w:r>
        <w:rPr>
          <w:rFonts w:eastAsia="Calibri"/>
          <w:sz w:val="28"/>
          <w:szCs w:val="28"/>
        </w:rPr>
        <w:t xml:space="preserve"> </w:t>
      </w:r>
      <w:r w:rsidRPr="0079385E">
        <w:rPr>
          <w:rFonts w:eastAsia="Calibri"/>
          <w:sz w:val="28"/>
          <w:szCs w:val="28"/>
        </w:rPr>
        <w:t>сущность</w:t>
      </w:r>
      <w:r>
        <w:rPr>
          <w:rFonts w:eastAsia="Calibri"/>
          <w:sz w:val="28"/>
          <w:szCs w:val="28"/>
        </w:rPr>
        <w:t xml:space="preserve"> </w:t>
      </w:r>
      <w:r w:rsidRPr="0079385E">
        <w:rPr>
          <w:rFonts w:eastAsia="Calibri"/>
          <w:sz w:val="28"/>
          <w:szCs w:val="28"/>
        </w:rPr>
        <w:t>социальных</w:t>
      </w:r>
      <w:r>
        <w:rPr>
          <w:rFonts w:eastAsia="Calibri"/>
          <w:sz w:val="28"/>
          <w:szCs w:val="28"/>
        </w:rPr>
        <w:t xml:space="preserve">  </w:t>
      </w:r>
      <w:r w:rsidRPr="0079385E">
        <w:rPr>
          <w:rFonts w:eastAsia="Calibri"/>
          <w:sz w:val="28"/>
          <w:szCs w:val="28"/>
        </w:rPr>
        <w:t>процессов?</w:t>
      </w:r>
    </w:p>
    <w:p w:rsidR="006F4F5E" w:rsidRPr="0079385E" w:rsidRDefault="006F4F5E" w:rsidP="006F4F5E">
      <w:pPr>
        <w:pStyle w:val="a9"/>
        <w:spacing w:line="276" w:lineRule="auto"/>
        <w:rPr>
          <w:rFonts w:eastAsia="Calibri"/>
          <w:sz w:val="28"/>
          <w:szCs w:val="28"/>
        </w:rPr>
      </w:pPr>
      <w:r w:rsidRPr="0079385E">
        <w:rPr>
          <w:rFonts w:eastAsia="Calibri"/>
          <w:sz w:val="28"/>
          <w:szCs w:val="28"/>
        </w:rPr>
        <w:t>4.</w:t>
      </w:r>
      <w:r>
        <w:rPr>
          <w:rFonts w:eastAsia="Calibri"/>
          <w:sz w:val="28"/>
          <w:szCs w:val="28"/>
        </w:rPr>
        <w:t xml:space="preserve"> </w:t>
      </w:r>
      <w:r w:rsidRPr="0079385E">
        <w:rPr>
          <w:rFonts w:eastAsia="Calibri"/>
          <w:sz w:val="28"/>
          <w:szCs w:val="28"/>
        </w:rPr>
        <w:t>В</w:t>
      </w:r>
      <w:r>
        <w:rPr>
          <w:rFonts w:eastAsia="Calibri"/>
          <w:sz w:val="28"/>
          <w:szCs w:val="28"/>
        </w:rPr>
        <w:t xml:space="preserve"> </w:t>
      </w:r>
      <w:r w:rsidRPr="0079385E">
        <w:rPr>
          <w:rFonts w:eastAsia="Calibri"/>
          <w:sz w:val="28"/>
          <w:szCs w:val="28"/>
        </w:rPr>
        <w:t>чем</w:t>
      </w:r>
      <w:r>
        <w:rPr>
          <w:rFonts w:eastAsia="Calibri"/>
          <w:sz w:val="28"/>
          <w:szCs w:val="28"/>
        </w:rPr>
        <w:t xml:space="preserve"> </w:t>
      </w:r>
      <w:r w:rsidRPr="0079385E">
        <w:rPr>
          <w:rFonts w:eastAsia="Calibri"/>
          <w:sz w:val="28"/>
          <w:szCs w:val="28"/>
        </w:rPr>
        <w:t>состояла</w:t>
      </w:r>
      <w:r>
        <w:rPr>
          <w:rFonts w:eastAsia="Calibri"/>
          <w:sz w:val="28"/>
          <w:szCs w:val="28"/>
        </w:rPr>
        <w:t xml:space="preserve"> </w:t>
      </w:r>
      <w:r w:rsidRPr="0079385E">
        <w:rPr>
          <w:rFonts w:eastAsia="Calibri"/>
          <w:sz w:val="28"/>
          <w:szCs w:val="28"/>
        </w:rPr>
        <w:t>связь</w:t>
      </w:r>
      <w:r>
        <w:rPr>
          <w:rFonts w:eastAsia="Calibri"/>
          <w:sz w:val="28"/>
          <w:szCs w:val="28"/>
        </w:rPr>
        <w:t xml:space="preserve"> </w:t>
      </w:r>
      <w:r w:rsidRPr="0079385E">
        <w:rPr>
          <w:rFonts w:eastAsia="Calibri"/>
          <w:sz w:val="28"/>
          <w:szCs w:val="28"/>
        </w:rPr>
        <w:t>социологов</w:t>
      </w:r>
      <w:r>
        <w:rPr>
          <w:rFonts w:eastAsia="Calibri"/>
          <w:sz w:val="28"/>
          <w:szCs w:val="28"/>
        </w:rPr>
        <w:t xml:space="preserve"> </w:t>
      </w:r>
      <w:r w:rsidRPr="0079385E">
        <w:rPr>
          <w:rFonts w:eastAsia="Calibri"/>
          <w:sz w:val="28"/>
          <w:szCs w:val="28"/>
        </w:rPr>
        <w:t>с</w:t>
      </w:r>
      <w:r>
        <w:rPr>
          <w:rFonts w:eastAsia="Calibri"/>
          <w:sz w:val="28"/>
          <w:szCs w:val="28"/>
        </w:rPr>
        <w:t xml:space="preserve"> </w:t>
      </w:r>
      <w:r w:rsidRPr="0079385E">
        <w:rPr>
          <w:rFonts w:eastAsia="Calibri"/>
          <w:sz w:val="28"/>
          <w:szCs w:val="28"/>
        </w:rPr>
        <w:t>местным</w:t>
      </w:r>
      <w:r>
        <w:rPr>
          <w:rFonts w:eastAsia="Calibri"/>
          <w:sz w:val="28"/>
          <w:szCs w:val="28"/>
        </w:rPr>
        <w:t xml:space="preserve"> </w:t>
      </w:r>
      <w:r w:rsidRPr="0079385E">
        <w:rPr>
          <w:rFonts w:eastAsia="Calibri"/>
          <w:sz w:val="28"/>
          <w:szCs w:val="28"/>
        </w:rPr>
        <w:t>самоуправлением</w:t>
      </w:r>
      <w:r>
        <w:rPr>
          <w:rFonts w:eastAsia="Calibri"/>
          <w:sz w:val="28"/>
          <w:szCs w:val="28"/>
        </w:rPr>
        <w:t xml:space="preserve"> </w:t>
      </w:r>
      <w:r w:rsidRPr="0079385E">
        <w:rPr>
          <w:rFonts w:eastAsia="Calibri"/>
          <w:sz w:val="28"/>
          <w:szCs w:val="28"/>
        </w:rPr>
        <w:t>г.</w:t>
      </w:r>
      <w:r>
        <w:rPr>
          <w:rFonts w:eastAsia="Calibri"/>
          <w:sz w:val="28"/>
          <w:szCs w:val="28"/>
        </w:rPr>
        <w:t xml:space="preserve"> </w:t>
      </w:r>
      <w:r w:rsidRPr="0079385E">
        <w:rPr>
          <w:rFonts w:eastAsia="Calibri"/>
          <w:sz w:val="28"/>
          <w:szCs w:val="28"/>
        </w:rPr>
        <w:t>Чикаго?</w:t>
      </w:r>
    </w:p>
    <w:p w:rsidR="006F4F5E" w:rsidRPr="0079385E" w:rsidRDefault="006F4F5E" w:rsidP="006F4F5E">
      <w:pPr>
        <w:pStyle w:val="a9"/>
        <w:spacing w:line="276" w:lineRule="auto"/>
        <w:rPr>
          <w:rFonts w:eastAsia="Calibri"/>
          <w:sz w:val="28"/>
          <w:szCs w:val="28"/>
        </w:rPr>
      </w:pPr>
      <w:r w:rsidRPr="0079385E">
        <w:rPr>
          <w:rFonts w:eastAsia="Calibri"/>
          <w:sz w:val="28"/>
          <w:szCs w:val="28"/>
        </w:rPr>
        <w:t>5.</w:t>
      </w:r>
      <w:r>
        <w:rPr>
          <w:rFonts w:eastAsia="Calibri"/>
          <w:sz w:val="28"/>
          <w:szCs w:val="28"/>
        </w:rPr>
        <w:t xml:space="preserve"> </w:t>
      </w:r>
      <w:r w:rsidRPr="0079385E">
        <w:rPr>
          <w:rFonts w:eastAsia="Calibri"/>
          <w:sz w:val="28"/>
          <w:szCs w:val="28"/>
        </w:rPr>
        <w:t>Как</w:t>
      </w:r>
      <w:r>
        <w:rPr>
          <w:rFonts w:eastAsia="Calibri"/>
          <w:sz w:val="28"/>
          <w:szCs w:val="28"/>
        </w:rPr>
        <w:t xml:space="preserve"> </w:t>
      </w:r>
      <w:r w:rsidRPr="0079385E">
        <w:rPr>
          <w:rFonts w:eastAsia="Calibri"/>
          <w:sz w:val="28"/>
          <w:szCs w:val="28"/>
        </w:rPr>
        <w:t>рассматривали</w:t>
      </w:r>
      <w:r>
        <w:rPr>
          <w:rFonts w:eastAsia="Calibri"/>
          <w:sz w:val="28"/>
          <w:szCs w:val="28"/>
        </w:rPr>
        <w:t xml:space="preserve"> </w:t>
      </w:r>
      <w:r w:rsidRPr="0079385E">
        <w:rPr>
          <w:rFonts w:eastAsia="Calibri"/>
          <w:sz w:val="28"/>
          <w:szCs w:val="28"/>
        </w:rPr>
        <w:t>Ф.</w:t>
      </w:r>
      <w:r>
        <w:rPr>
          <w:rFonts w:eastAsia="Calibri"/>
          <w:sz w:val="28"/>
          <w:szCs w:val="28"/>
        </w:rPr>
        <w:t xml:space="preserve"> </w:t>
      </w:r>
      <w:r w:rsidRPr="0079385E">
        <w:rPr>
          <w:rFonts w:eastAsia="Calibri"/>
          <w:sz w:val="28"/>
          <w:szCs w:val="28"/>
        </w:rPr>
        <w:t>Знанецкий</w:t>
      </w:r>
      <w:r>
        <w:rPr>
          <w:rFonts w:eastAsia="Calibri"/>
          <w:sz w:val="28"/>
          <w:szCs w:val="28"/>
        </w:rPr>
        <w:t xml:space="preserve"> </w:t>
      </w:r>
      <w:r w:rsidRPr="0079385E">
        <w:rPr>
          <w:rFonts w:eastAsia="Calibri"/>
          <w:sz w:val="28"/>
          <w:szCs w:val="28"/>
        </w:rPr>
        <w:t>и</w:t>
      </w:r>
      <w:r>
        <w:rPr>
          <w:rFonts w:eastAsia="Calibri"/>
          <w:sz w:val="28"/>
          <w:szCs w:val="28"/>
        </w:rPr>
        <w:t xml:space="preserve"> </w:t>
      </w:r>
      <w:r w:rsidRPr="0079385E">
        <w:rPr>
          <w:rFonts w:eastAsia="Calibri"/>
          <w:sz w:val="28"/>
          <w:szCs w:val="28"/>
        </w:rPr>
        <w:t>У.</w:t>
      </w:r>
      <w:r>
        <w:rPr>
          <w:rFonts w:eastAsia="Calibri"/>
          <w:sz w:val="28"/>
          <w:szCs w:val="28"/>
        </w:rPr>
        <w:t xml:space="preserve"> </w:t>
      </w:r>
      <w:r w:rsidRPr="0079385E">
        <w:rPr>
          <w:rFonts w:eastAsia="Calibri"/>
          <w:sz w:val="28"/>
          <w:szCs w:val="28"/>
        </w:rPr>
        <w:t>Томас</w:t>
      </w:r>
      <w:r>
        <w:rPr>
          <w:rFonts w:eastAsia="Calibri"/>
          <w:sz w:val="28"/>
          <w:szCs w:val="28"/>
        </w:rPr>
        <w:t xml:space="preserve"> </w:t>
      </w:r>
      <w:r w:rsidRPr="0079385E">
        <w:rPr>
          <w:rFonts w:eastAsia="Calibri"/>
          <w:sz w:val="28"/>
          <w:szCs w:val="28"/>
        </w:rPr>
        <w:t>типологию</w:t>
      </w:r>
      <w:r>
        <w:rPr>
          <w:rFonts w:eastAsia="Calibri"/>
          <w:sz w:val="28"/>
          <w:szCs w:val="28"/>
        </w:rPr>
        <w:t xml:space="preserve"> </w:t>
      </w:r>
      <w:r w:rsidRPr="0079385E">
        <w:rPr>
          <w:rFonts w:eastAsia="Calibri"/>
          <w:sz w:val="28"/>
          <w:szCs w:val="28"/>
        </w:rPr>
        <w:t>личностей?</w:t>
      </w:r>
    </w:p>
    <w:p w:rsidR="006F4F5E" w:rsidRPr="0079385E" w:rsidRDefault="006F4F5E" w:rsidP="006F4F5E">
      <w:pPr>
        <w:pStyle w:val="a9"/>
        <w:spacing w:line="276" w:lineRule="auto"/>
        <w:rPr>
          <w:rFonts w:eastAsia="Calibri"/>
          <w:sz w:val="28"/>
          <w:szCs w:val="28"/>
        </w:rPr>
      </w:pPr>
      <w:r w:rsidRPr="0079385E">
        <w:rPr>
          <w:rFonts w:eastAsia="Calibri"/>
          <w:sz w:val="28"/>
          <w:szCs w:val="28"/>
        </w:rPr>
        <w:t>6.</w:t>
      </w:r>
      <w:r>
        <w:rPr>
          <w:rFonts w:eastAsia="Calibri"/>
          <w:sz w:val="28"/>
          <w:szCs w:val="28"/>
        </w:rPr>
        <w:t xml:space="preserve"> </w:t>
      </w:r>
      <w:r w:rsidRPr="0079385E">
        <w:rPr>
          <w:rFonts w:eastAsia="Calibri"/>
          <w:sz w:val="28"/>
          <w:szCs w:val="28"/>
        </w:rPr>
        <w:t>В</w:t>
      </w:r>
      <w:r>
        <w:rPr>
          <w:rFonts w:eastAsia="Calibri"/>
          <w:sz w:val="28"/>
          <w:szCs w:val="28"/>
        </w:rPr>
        <w:t xml:space="preserve"> </w:t>
      </w:r>
      <w:r w:rsidRPr="0079385E">
        <w:rPr>
          <w:rFonts w:eastAsia="Calibri"/>
          <w:sz w:val="28"/>
          <w:szCs w:val="28"/>
        </w:rPr>
        <w:t>чем</w:t>
      </w:r>
      <w:r>
        <w:rPr>
          <w:rFonts w:eastAsia="Calibri"/>
          <w:sz w:val="28"/>
          <w:szCs w:val="28"/>
        </w:rPr>
        <w:t xml:space="preserve"> </w:t>
      </w:r>
      <w:r w:rsidRPr="0079385E">
        <w:rPr>
          <w:rFonts w:eastAsia="Calibri"/>
          <w:sz w:val="28"/>
          <w:szCs w:val="28"/>
        </w:rPr>
        <w:t>состоял</w:t>
      </w:r>
      <w:r>
        <w:rPr>
          <w:rFonts w:eastAsia="Calibri"/>
          <w:sz w:val="28"/>
          <w:szCs w:val="28"/>
        </w:rPr>
        <w:t xml:space="preserve"> </w:t>
      </w:r>
      <w:r w:rsidRPr="0079385E">
        <w:rPr>
          <w:rFonts w:eastAsia="Calibri"/>
          <w:sz w:val="28"/>
          <w:szCs w:val="28"/>
        </w:rPr>
        <w:t>предмет</w:t>
      </w:r>
      <w:r>
        <w:rPr>
          <w:rFonts w:eastAsia="Calibri"/>
          <w:sz w:val="28"/>
          <w:szCs w:val="28"/>
        </w:rPr>
        <w:t xml:space="preserve"> </w:t>
      </w:r>
      <w:r w:rsidRPr="0079385E">
        <w:rPr>
          <w:rFonts w:eastAsia="Calibri"/>
          <w:sz w:val="28"/>
          <w:szCs w:val="28"/>
        </w:rPr>
        <w:t>социологии</w:t>
      </w:r>
      <w:r>
        <w:rPr>
          <w:rFonts w:eastAsia="Calibri"/>
          <w:sz w:val="28"/>
          <w:szCs w:val="28"/>
        </w:rPr>
        <w:t xml:space="preserve"> </w:t>
      </w:r>
      <w:r w:rsidRPr="0079385E">
        <w:rPr>
          <w:rFonts w:eastAsia="Calibri"/>
          <w:sz w:val="28"/>
          <w:szCs w:val="28"/>
        </w:rPr>
        <w:t>по</w:t>
      </w:r>
      <w:r>
        <w:rPr>
          <w:rFonts w:eastAsia="Calibri"/>
          <w:sz w:val="28"/>
          <w:szCs w:val="28"/>
        </w:rPr>
        <w:t xml:space="preserve"> </w:t>
      </w:r>
      <w:r w:rsidRPr="0079385E">
        <w:rPr>
          <w:rFonts w:eastAsia="Calibri"/>
          <w:sz w:val="28"/>
          <w:szCs w:val="28"/>
        </w:rPr>
        <w:t>Ф.</w:t>
      </w:r>
      <w:r>
        <w:rPr>
          <w:rFonts w:eastAsia="Calibri"/>
          <w:sz w:val="28"/>
          <w:szCs w:val="28"/>
        </w:rPr>
        <w:t xml:space="preserve"> </w:t>
      </w:r>
      <w:r w:rsidRPr="0079385E">
        <w:rPr>
          <w:rFonts w:eastAsia="Calibri"/>
          <w:sz w:val="28"/>
          <w:szCs w:val="28"/>
        </w:rPr>
        <w:t>Знанецкому?</w:t>
      </w:r>
    </w:p>
    <w:p w:rsidR="006F4F5E" w:rsidRPr="0079385E" w:rsidRDefault="006F4F5E" w:rsidP="006F4F5E">
      <w:pPr>
        <w:pStyle w:val="a9"/>
        <w:spacing w:line="276" w:lineRule="auto"/>
        <w:rPr>
          <w:rFonts w:eastAsia="Calibri"/>
          <w:sz w:val="28"/>
          <w:szCs w:val="28"/>
        </w:rPr>
      </w:pPr>
      <w:r w:rsidRPr="0079385E">
        <w:rPr>
          <w:rFonts w:eastAsia="Calibri"/>
          <w:sz w:val="28"/>
          <w:szCs w:val="28"/>
        </w:rPr>
        <w:t>7.</w:t>
      </w:r>
      <w:r>
        <w:rPr>
          <w:rFonts w:eastAsia="Calibri"/>
          <w:sz w:val="28"/>
          <w:szCs w:val="28"/>
        </w:rPr>
        <w:t xml:space="preserve"> </w:t>
      </w:r>
      <w:r w:rsidRPr="0079385E">
        <w:rPr>
          <w:rFonts w:eastAsia="Calibri"/>
          <w:sz w:val="28"/>
          <w:szCs w:val="28"/>
        </w:rPr>
        <w:t>Какие</w:t>
      </w:r>
      <w:r>
        <w:rPr>
          <w:rFonts w:eastAsia="Calibri"/>
          <w:sz w:val="28"/>
          <w:szCs w:val="28"/>
        </w:rPr>
        <w:t xml:space="preserve"> </w:t>
      </w:r>
      <w:r w:rsidRPr="0079385E">
        <w:rPr>
          <w:rFonts w:eastAsia="Calibri"/>
          <w:sz w:val="28"/>
          <w:szCs w:val="28"/>
        </w:rPr>
        <w:t>социальные</w:t>
      </w:r>
      <w:r>
        <w:rPr>
          <w:rFonts w:eastAsia="Calibri"/>
          <w:sz w:val="28"/>
          <w:szCs w:val="28"/>
        </w:rPr>
        <w:t xml:space="preserve"> </w:t>
      </w:r>
      <w:r w:rsidRPr="0079385E">
        <w:rPr>
          <w:rFonts w:eastAsia="Calibri"/>
          <w:sz w:val="28"/>
          <w:szCs w:val="28"/>
        </w:rPr>
        <w:t>системы</w:t>
      </w:r>
      <w:r>
        <w:rPr>
          <w:rFonts w:eastAsia="Calibri"/>
          <w:sz w:val="28"/>
          <w:szCs w:val="28"/>
        </w:rPr>
        <w:t xml:space="preserve"> </w:t>
      </w:r>
      <w:r w:rsidRPr="0079385E">
        <w:rPr>
          <w:rFonts w:eastAsia="Calibri"/>
          <w:sz w:val="28"/>
          <w:szCs w:val="28"/>
        </w:rPr>
        <w:t>выделил</w:t>
      </w:r>
      <w:r>
        <w:rPr>
          <w:rFonts w:eastAsia="Calibri"/>
          <w:sz w:val="28"/>
          <w:szCs w:val="28"/>
        </w:rPr>
        <w:t xml:space="preserve"> </w:t>
      </w:r>
      <w:r w:rsidRPr="0079385E">
        <w:rPr>
          <w:rFonts w:eastAsia="Calibri"/>
          <w:sz w:val="28"/>
          <w:szCs w:val="28"/>
        </w:rPr>
        <w:t>Ф.</w:t>
      </w:r>
      <w:r>
        <w:rPr>
          <w:rFonts w:eastAsia="Calibri"/>
          <w:sz w:val="28"/>
          <w:szCs w:val="28"/>
        </w:rPr>
        <w:t xml:space="preserve"> </w:t>
      </w:r>
      <w:r w:rsidRPr="0079385E">
        <w:rPr>
          <w:rFonts w:eastAsia="Calibri"/>
          <w:sz w:val="28"/>
          <w:szCs w:val="28"/>
        </w:rPr>
        <w:t>Знанецкий?</w:t>
      </w:r>
    </w:p>
    <w:p w:rsidR="006F4F5E" w:rsidRPr="0079385E" w:rsidRDefault="006F4F5E" w:rsidP="006F4F5E">
      <w:pPr>
        <w:pStyle w:val="a9"/>
        <w:spacing w:line="276" w:lineRule="auto"/>
        <w:rPr>
          <w:rFonts w:eastAsia="Calibri"/>
          <w:sz w:val="28"/>
          <w:szCs w:val="28"/>
        </w:rPr>
      </w:pPr>
      <w:r w:rsidRPr="0079385E">
        <w:rPr>
          <w:rFonts w:eastAsia="Calibri"/>
          <w:sz w:val="28"/>
          <w:szCs w:val="28"/>
        </w:rPr>
        <w:t>8.</w:t>
      </w:r>
      <w:r>
        <w:rPr>
          <w:rFonts w:eastAsia="Calibri"/>
          <w:sz w:val="28"/>
          <w:szCs w:val="28"/>
        </w:rPr>
        <w:t xml:space="preserve"> </w:t>
      </w:r>
      <w:r w:rsidRPr="0079385E">
        <w:rPr>
          <w:rFonts w:eastAsia="Calibri"/>
          <w:sz w:val="28"/>
          <w:szCs w:val="28"/>
        </w:rPr>
        <w:t>Какова</w:t>
      </w:r>
      <w:r>
        <w:rPr>
          <w:rFonts w:eastAsia="Calibri"/>
          <w:sz w:val="28"/>
          <w:szCs w:val="28"/>
        </w:rPr>
        <w:t xml:space="preserve"> </w:t>
      </w:r>
      <w:r w:rsidRPr="0079385E">
        <w:rPr>
          <w:rFonts w:eastAsia="Calibri"/>
          <w:sz w:val="28"/>
          <w:szCs w:val="28"/>
        </w:rPr>
        <w:t>сущность</w:t>
      </w:r>
      <w:r>
        <w:rPr>
          <w:rFonts w:eastAsia="Calibri"/>
          <w:sz w:val="28"/>
          <w:szCs w:val="28"/>
        </w:rPr>
        <w:t xml:space="preserve"> </w:t>
      </w:r>
      <w:r w:rsidRPr="0079385E">
        <w:rPr>
          <w:rFonts w:eastAsia="Calibri"/>
          <w:sz w:val="28"/>
          <w:szCs w:val="28"/>
        </w:rPr>
        <w:t>понятия</w:t>
      </w:r>
      <w:r>
        <w:rPr>
          <w:rFonts w:eastAsia="Calibri"/>
          <w:sz w:val="28"/>
          <w:szCs w:val="28"/>
        </w:rPr>
        <w:t xml:space="preserve"> </w:t>
      </w:r>
      <w:r w:rsidRPr="0079385E">
        <w:rPr>
          <w:rFonts w:eastAsia="Calibri"/>
          <w:sz w:val="28"/>
          <w:szCs w:val="28"/>
        </w:rPr>
        <w:t>человеческий</w:t>
      </w:r>
      <w:r>
        <w:rPr>
          <w:rFonts w:eastAsia="Calibri"/>
          <w:sz w:val="28"/>
          <w:szCs w:val="28"/>
        </w:rPr>
        <w:t xml:space="preserve"> </w:t>
      </w:r>
      <w:r w:rsidRPr="0079385E">
        <w:rPr>
          <w:rFonts w:eastAsia="Calibri"/>
          <w:sz w:val="28"/>
          <w:szCs w:val="28"/>
        </w:rPr>
        <w:t>коэффициент</w:t>
      </w:r>
      <w:r>
        <w:rPr>
          <w:rFonts w:eastAsia="Calibri"/>
          <w:sz w:val="28"/>
          <w:szCs w:val="28"/>
        </w:rPr>
        <w:t xml:space="preserve"> </w:t>
      </w:r>
      <w:r w:rsidRPr="0079385E">
        <w:rPr>
          <w:rFonts w:eastAsia="Calibri"/>
          <w:sz w:val="28"/>
          <w:szCs w:val="28"/>
        </w:rPr>
        <w:t>по</w:t>
      </w:r>
      <w:r>
        <w:rPr>
          <w:rFonts w:eastAsia="Calibri"/>
          <w:sz w:val="28"/>
          <w:szCs w:val="28"/>
        </w:rPr>
        <w:t xml:space="preserve"> </w:t>
      </w:r>
      <w:r w:rsidRPr="0079385E">
        <w:rPr>
          <w:rFonts w:eastAsia="Calibri"/>
          <w:sz w:val="28"/>
          <w:szCs w:val="28"/>
        </w:rPr>
        <w:t>Ф.</w:t>
      </w:r>
      <w:r>
        <w:rPr>
          <w:rFonts w:eastAsia="Calibri"/>
          <w:sz w:val="28"/>
          <w:szCs w:val="28"/>
        </w:rPr>
        <w:t xml:space="preserve"> </w:t>
      </w:r>
      <w:r w:rsidRPr="0079385E">
        <w:rPr>
          <w:rFonts w:eastAsia="Calibri"/>
          <w:sz w:val="28"/>
          <w:szCs w:val="28"/>
        </w:rPr>
        <w:t>Знанецкому?</w:t>
      </w:r>
    </w:p>
    <w:p w:rsidR="006F4F5E" w:rsidRPr="0079385E" w:rsidRDefault="006F4F5E" w:rsidP="006F4F5E">
      <w:pPr>
        <w:pStyle w:val="a9"/>
        <w:spacing w:line="276" w:lineRule="auto"/>
        <w:rPr>
          <w:rFonts w:eastAsia="Calibri"/>
          <w:sz w:val="28"/>
          <w:szCs w:val="28"/>
        </w:rPr>
      </w:pPr>
      <w:r w:rsidRPr="0079385E">
        <w:rPr>
          <w:rFonts w:eastAsia="Calibri"/>
          <w:sz w:val="28"/>
          <w:szCs w:val="28"/>
        </w:rPr>
        <w:t>9.</w:t>
      </w:r>
      <w:r>
        <w:rPr>
          <w:rFonts w:eastAsia="Calibri"/>
          <w:sz w:val="28"/>
          <w:szCs w:val="28"/>
        </w:rPr>
        <w:t xml:space="preserve"> </w:t>
      </w:r>
      <w:r w:rsidRPr="0079385E">
        <w:rPr>
          <w:rFonts w:eastAsia="Calibri"/>
          <w:sz w:val="28"/>
          <w:szCs w:val="28"/>
        </w:rPr>
        <w:t>В</w:t>
      </w:r>
      <w:r>
        <w:rPr>
          <w:rFonts w:eastAsia="Calibri"/>
          <w:sz w:val="28"/>
          <w:szCs w:val="28"/>
        </w:rPr>
        <w:t xml:space="preserve"> </w:t>
      </w:r>
      <w:r w:rsidRPr="0079385E">
        <w:rPr>
          <w:rFonts w:eastAsia="Calibri"/>
          <w:sz w:val="28"/>
          <w:szCs w:val="28"/>
        </w:rPr>
        <w:t>чем</w:t>
      </w:r>
      <w:r>
        <w:rPr>
          <w:rFonts w:eastAsia="Calibri"/>
          <w:sz w:val="28"/>
          <w:szCs w:val="28"/>
        </w:rPr>
        <w:t xml:space="preserve"> </w:t>
      </w:r>
      <w:r w:rsidRPr="0079385E">
        <w:rPr>
          <w:rFonts w:eastAsia="Calibri"/>
          <w:sz w:val="28"/>
          <w:szCs w:val="28"/>
        </w:rPr>
        <w:t>состоит</w:t>
      </w:r>
      <w:r>
        <w:rPr>
          <w:rFonts w:eastAsia="Calibri"/>
          <w:sz w:val="28"/>
          <w:szCs w:val="28"/>
        </w:rPr>
        <w:t xml:space="preserve"> </w:t>
      </w:r>
      <w:r w:rsidRPr="0079385E">
        <w:rPr>
          <w:rFonts w:eastAsia="Calibri"/>
          <w:sz w:val="28"/>
          <w:szCs w:val="28"/>
        </w:rPr>
        <w:t>сходство</w:t>
      </w:r>
      <w:r>
        <w:rPr>
          <w:rFonts w:eastAsia="Calibri"/>
          <w:sz w:val="28"/>
          <w:szCs w:val="28"/>
        </w:rPr>
        <w:t xml:space="preserve"> </w:t>
      </w:r>
      <w:r w:rsidRPr="0079385E">
        <w:rPr>
          <w:rFonts w:eastAsia="Calibri"/>
          <w:sz w:val="28"/>
          <w:szCs w:val="28"/>
        </w:rPr>
        <w:t>или</w:t>
      </w:r>
      <w:r>
        <w:rPr>
          <w:rFonts w:eastAsia="Calibri"/>
          <w:sz w:val="28"/>
          <w:szCs w:val="28"/>
        </w:rPr>
        <w:t xml:space="preserve"> </w:t>
      </w:r>
      <w:r w:rsidRPr="0079385E">
        <w:rPr>
          <w:rFonts w:eastAsia="Calibri"/>
          <w:sz w:val="28"/>
          <w:szCs w:val="28"/>
        </w:rPr>
        <w:t>различие</w:t>
      </w:r>
      <w:r>
        <w:rPr>
          <w:rFonts w:eastAsia="Calibri"/>
          <w:sz w:val="28"/>
          <w:szCs w:val="28"/>
        </w:rPr>
        <w:t xml:space="preserve"> </w:t>
      </w:r>
      <w:r w:rsidRPr="0079385E">
        <w:rPr>
          <w:rFonts w:eastAsia="Calibri"/>
          <w:sz w:val="28"/>
          <w:szCs w:val="28"/>
        </w:rPr>
        <w:t>человеческого</w:t>
      </w:r>
      <w:r>
        <w:rPr>
          <w:rFonts w:eastAsia="Calibri"/>
          <w:sz w:val="28"/>
          <w:szCs w:val="28"/>
        </w:rPr>
        <w:t xml:space="preserve"> </w:t>
      </w:r>
      <w:r w:rsidRPr="0079385E">
        <w:rPr>
          <w:rFonts w:eastAsia="Calibri"/>
          <w:sz w:val="28"/>
          <w:szCs w:val="28"/>
        </w:rPr>
        <w:t>коэффициента</w:t>
      </w:r>
      <w:r>
        <w:rPr>
          <w:rFonts w:eastAsia="Calibri"/>
          <w:sz w:val="28"/>
          <w:szCs w:val="28"/>
        </w:rPr>
        <w:t xml:space="preserve"> </w:t>
      </w:r>
      <w:r w:rsidRPr="0079385E">
        <w:rPr>
          <w:rFonts w:eastAsia="Calibri"/>
          <w:sz w:val="28"/>
          <w:szCs w:val="28"/>
        </w:rPr>
        <w:t>по</w:t>
      </w:r>
      <w:r>
        <w:rPr>
          <w:rFonts w:eastAsia="Calibri"/>
          <w:sz w:val="28"/>
          <w:szCs w:val="28"/>
        </w:rPr>
        <w:t xml:space="preserve"> </w:t>
      </w:r>
      <w:r w:rsidRPr="0079385E">
        <w:rPr>
          <w:rFonts w:eastAsia="Calibri"/>
          <w:sz w:val="28"/>
          <w:szCs w:val="28"/>
        </w:rPr>
        <w:t>Ф.</w:t>
      </w:r>
      <w:r>
        <w:rPr>
          <w:rFonts w:eastAsia="Calibri"/>
          <w:sz w:val="28"/>
          <w:szCs w:val="28"/>
        </w:rPr>
        <w:t xml:space="preserve"> </w:t>
      </w:r>
      <w:r w:rsidRPr="0079385E">
        <w:rPr>
          <w:rFonts w:eastAsia="Calibri"/>
          <w:sz w:val="28"/>
          <w:szCs w:val="28"/>
        </w:rPr>
        <w:t>Знанецкому</w:t>
      </w:r>
      <w:r>
        <w:rPr>
          <w:rFonts w:eastAsia="Calibri"/>
          <w:sz w:val="28"/>
          <w:szCs w:val="28"/>
        </w:rPr>
        <w:t xml:space="preserve"> </w:t>
      </w:r>
      <w:r w:rsidRPr="0079385E">
        <w:rPr>
          <w:rFonts w:eastAsia="Calibri"/>
          <w:sz w:val="28"/>
          <w:szCs w:val="28"/>
        </w:rPr>
        <w:t>с</w:t>
      </w:r>
      <w:r>
        <w:rPr>
          <w:rFonts w:eastAsia="Calibri"/>
          <w:sz w:val="28"/>
          <w:szCs w:val="28"/>
        </w:rPr>
        <w:t xml:space="preserve"> </w:t>
      </w:r>
      <w:r w:rsidRPr="0079385E">
        <w:rPr>
          <w:rFonts w:eastAsia="Calibri"/>
          <w:sz w:val="28"/>
          <w:szCs w:val="28"/>
        </w:rPr>
        <w:t>современным</w:t>
      </w:r>
      <w:r>
        <w:rPr>
          <w:rFonts w:eastAsia="Calibri"/>
          <w:sz w:val="28"/>
          <w:szCs w:val="28"/>
        </w:rPr>
        <w:t xml:space="preserve"> </w:t>
      </w:r>
      <w:r w:rsidRPr="0079385E">
        <w:rPr>
          <w:rFonts w:eastAsia="Calibri"/>
          <w:sz w:val="28"/>
          <w:szCs w:val="28"/>
        </w:rPr>
        <w:t>понятием</w:t>
      </w:r>
      <w:r>
        <w:rPr>
          <w:rFonts w:eastAsia="Calibri"/>
          <w:sz w:val="28"/>
          <w:szCs w:val="28"/>
        </w:rPr>
        <w:t xml:space="preserve"> </w:t>
      </w:r>
      <w:r w:rsidRPr="0079385E">
        <w:rPr>
          <w:rFonts w:eastAsia="Calibri"/>
          <w:sz w:val="28"/>
          <w:szCs w:val="28"/>
        </w:rPr>
        <w:t>человеческого</w:t>
      </w:r>
      <w:r>
        <w:rPr>
          <w:rFonts w:eastAsia="Calibri"/>
          <w:sz w:val="28"/>
          <w:szCs w:val="28"/>
        </w:rPr>
        <w:t xml:space="preserve"> </w:t>
      </w:r>
      <w:r w:rsidRPr="0079385E">
        <w:rPr>
          <w:rFonts w:eastAsia="Calibri"/>
          <w:sz w:val="28"/>
          <w:szCs w:val="28"/>
        </w:rPr>
        <w:t>капитала?</w:t>
      </w:r>
    </w:p>
    <w:p w:rsidR="006F4F5E" w:rsidRPr="0079385E" w:rsidRDefault="006F4F5E" w:rsidP="006F4F5E">
      <w:pPr>
        <w:pStyle w:val="a9"/>
        <w:spacing w:line="276" w:lineRule="auto"/>
        <w:rPr>
          <w:rFonts w:eastAsia="Calibri"/>
          <w:sz w:val="28"/>
          <w:szCs w:val="28"/>
        </w:rPr>
      </w:pPr>
      <w:r w:rsidRPr="0079385E">
        <w:rPr>
          <w:rFonts w:eastAsia="Calibri"/>
          <w:sz w:val="28"/>
          <w:szCs w:val="28"/>
        </w:rPr>
        <w:t>10.</w:t>
      </w:r>
      <w:r>
        <w:rPr>
          <w:rFonts w:eastAsia="Calibri"/>
          <w:sz w:val="28"/>
          <w:szCs w:val="28"/>
        </w:rPr>
        <w:t xml:space="preserve"> </w:t>
      </w:r>
      <w:r w:rsidRPr="0079385E">
        <w:rPr>
          <w:rFonts w:eastAsia="Calibri"/>
          <w:sz w:val="28"/>
          <w:szCs w:val="28"/>
        </w:rPr>
        <w:t>Покажите,</w:t>
      </w:r>
      <w:r>
        <w:rPr>
          <w:rFonts w:eastAsia="Calibri"/>
          <w:sz w:val="28"/>
          <w:szCs w:val="28"/>
        </w:rPr>
        <w:t xml:space="preserve"> </w:t>
      </w:r>
      <w:r w:rsidRPr="0079385E">
        <w:rPr>
          <w:rFonts w:eastAsia="Calibri"/>
          <w:sz w:val="28"/>
          <w:szCs w:val="28"/>
        </w:rPr>
        <w:t>как</w:t>
      </w:r>
      <w:r>
        <w:rPr>
          <w:rFonts w:eastAsia="Calibri"/>
          <w:sz w:val="28"/>
          <w:szCs w:val="28"/>
        </w:rPr>
        <w:t xml:space="preserve"> </w:t>
      </w:r>
      <w:r w:rsidRPr="0079385E">
        <w:rPr>
          <w:rFonts w:eastAsia="Calibri"/>
          <w:sz w:val="28"/>
          <w:szCs w:val="28"/>
        </w:rPr>
        <w:t>понимал</w:t>
      </w:r>
      <w:r>
        <w:rPr>
          <w:rFonts w:eastAsia="Calibri"/>
          <w:sz w:val="28"/>
          <w:szCs w:val="28"/>
        </w:rPr>
        <w:t xml:space="preserve"> </w:t>
      </w:r>
      <w:r w:rsidRPr="0079385E">
        <w:rPr>
          <w:rFonts w:eastAsia="Calibri"/>
          <w:sz w:val="28"/>
          <w:szCs w:val="28"/>
        </w:rPr>
        <w:t>Р.</w:t>
      </w:r>
      <w:r>
        <w:rPr>
          <w:rFonts w:eastAsia="Calibri"/>
          <w:sz w:val="28"/>
          <w:szCs w:val="28"/>
        </w:rPr>
        <w:t xml:space="preserve"> </w:t>
      </w:r>
      <w:r w:rsidRPr="0079385E">
        <w:rPr>
          <w:rFonts w:eastAsia="Calibri"/>
          <w:sz w:val="28"/>
          <w:szCs w:val="28"/>
        </w:rPr>
        <w:t>Парк</w:t>
      </w:r>
      <w:r>
        <w:rPr>
          <w:rFonts w:eastAsia="Calibri"/>
          <w:sz w:val="28"/>
          <w:szCs w:val="28"/>
        </w:rPr>
        <w:t xml:space="preserve"> </w:t>
      </w:r>
      <w:r w:rsidRPr="0079385E">
        <w:rPr>
          <w:rFonts w:eastAsia="Calibri"/>
          <w:sz w:val="28"/>
          <w:szCs w:val="28"/>
        </w:rPr>
        <w:t>сущность</w:t>
      </w:r>
      <w:r>
        <w:rPr>
          <w:rFonts w:eastAsia="Calibri"/>
          <w:sz w:val="28"/>
          <w:szCs w:val="28"/>
        </w:rPr>
        <w:t xml:space="preserve"> </w:t>
      </w:r>
      <w:r w:rsidRPr="0079385E">
        <w:rPr>
          <w:rFonts w:eastAsia="Calibri"/>
          <w:sz w:val="28"/>
          <w:szCs w:val="28"/>
        </w:rPr>
        <w:t>социальной</w:t>
      </w:r>
      <w:r>
        <w:rPr>
          <w:rFonts w:eastAsia="Calibri"/>
          <w:sz w:val="28"/>
          <w:szCs w:val="28"/>
        </w:rPr>
        <w:t xml:space="preserve"> </w:t>
      </w:r>
      <w:r w:rsidRPr="0079385E">
        <w:rPr>
          <w:rFonts w:eastAsia="Calibri"/>
          <w:sz w:val="28"/>
          <w:szCs w:val="28"/>
        </w:rPr>
        <w:t>дистанции.</w:t>
      </w:r>
    </w:p>
    <w:p w:rsidR="006F4F5E" w:rsidRPr="0079385E" w:rsidRDefault="006F4F5E" w:rsidP="006F4F5E">
      <w:pPr>
        <w:pStyle w:val="a9"/>
        <w:spacing w:line="276" w:lineRule="auto"/>
        <w:rPr>
          <w:rFonts w:eastAsia="Calibri"/>
          <w:sz w:val="28"/>
          <w:szCs w:val="28"/>
        </w:rPr>
      </w:pPr>
      <w:r w:rsidRPr="0079385E">
        <w:rPr>
          <w:rFonts w:eastAsia="Calibri"/>
          <w:sz w:val="28"/>
          <w:szCs w:val="28"/>
        </w:rPr>
        <w:t>11.</w:t>
      </w:r>
      <w:r>
        <w:rPr>
          <w:rFonts w:eastAsia="Calibri"/>
          <w:sz w:val="28"/>
          <w:szCs w:val="28"/>
        </w:rPr>
        <w:t xml:space="preserve"> </w:t>
      </w:r>
      <w:r w:rsidRPr="0079385E">
        <w:rPr>
          <w:rFonts w:eastAsia="Calibri"/>
          <w:sz w:val="28"/>
          <w:szCs w:val="28"/>
        </w:rPr>
        <w:t>Как</w:t>
      </w:r>
      <w:r>
        <w:rPr>
          <w:rFonts w:eastAsia="Calibri"/>
          <w:sz w:val="28"/>
          <w:szCs w:val="28"/>
        </w:rPr>
        <w:t xml:space="preserve"> </w:t>
      </w:r>
      <w:r w:rsidRPr="0079385E">
        <w:rPr>
          <w:rFonts w:eastAsia="Calibri"/>
          <w:sz w:val="28"/>
          <w:szCs w:val="28"/>
        </w:rPr>
        <w:t>развивал</w:t>
      </w:r>
      <w:r>
        <w:rPr>
          <w:rFonts w:eastAsia="Calibri"/>
          <w:sz w:val="28"/>
          <w:szCs w:val="28"/>
        </w:rPr>
        <w:t xml:space="preserve"> </w:t>
      </w:r>
      <w:r w:rsidRPr="0079385E">
        <w:rPr>
          <w:rFonts w:eastAsia="Calibri"/>
          <w:sz w:val="28"/>
          <w:szCs w:val="28"/>
        </w:rPr>
        <w:t>Э.</w:t>
      </w:r>
      <w:r>
        <w:rPr>
          <w:rFonts w:eastAsia="Calibri"/>
          <w:sz w:val="28"/>
          <w:szCs w:val="28"/>
        </w:rPr>
        <w:t xml:space="preserve"> </w:t>
      </w:r>
      <w:r w:rsidRPr="0079385E">
        <w:rPr>
          <w:rFonts w:eastAsia="Calibri"/>
          <w:sz w:val="28"/>
          <w:szCs w:val="28"/>
        </w:rPr>
        <w:t>Берджес</w:t>
      </w:r>
      <w:r>
        <w:rPr>
          <w:rFonts w:eastAsia="Calibri"/>
          <w:sz w:val="28"/>
          <w:szCs w:val="28"/>
        </w:rPr>
        <w:t xml:space="preserve"> </w:t>
      </w:r>
      <w:r w:rsidRPr="0079385E">
        <w:rPr>
          <w:rFonts w:eastAsia="Calibri"/>
          <w:sz w:val="28"/>
          <w:szCs w:val="28"/>
        </w:rPr>
        <w:t>идеи</w:t>
      </w:r>
      <w:r>
        <w:rPr>
          <w:rFonts w:eastAsia="Calibri"/>
          <w:sz w:val="28"/>
          <w:szCs w:val="28"/>
        </w:rPr>
        <w:t xml:space="preserve"> </w:t>
      </w:r>
      <w:r w:rsidRPr="0079385E">
        <w:rPr>
          <w:rFonts w:eastAsia="Calibri"/>
          <w:sz w:val="28"/>
          <w:szCs w:val="28"/>
        </w:rPr>
        <w:t>урбанизации</w:t>
      </w:r>
      <w:r>
        <w:rPr>
          <w:rFonts w:eastAsia="Calibri"/>
          <w:sz w:val="28"/>
          <w:szCs w:val="28"/>
        </w:rPr>
        <w:t xml:space="preserve"> </w:t>
      </w:r>
      <w:r w:rsidRPr="0079385E">
        <w:rPr>
          <w:rFonts w:eastAsia="Calibri"/>
          <w:sz w:val="28"/>
          <w:szCs w:val="28"/>
        </w:rPr>
        <w:t>в</w:t>
      </w:r>
      <w:r>
        <w:rPr>
          <w:rFonts w:eastAsia="Calibri"/>
          <w:sz w:val="28"/>
          <w:szCs w:val="28"/>
        </w:rPr>
        <w:t xml:space="preserve"> </w:t>
      </w:r>
      <w:r w:rsidRPr="0079385E">
        <w:rPr>
          <w:rFonts w:eastAsia="Calibri"/>
          <w:sz w:val="28"/>
          <w:szCs w:val="28"/>
          <w:lang w:val="en-US"/>
        </w:rPr>
        <w:t>XX</w:t>
      </w:r>
      <w:r>
        <w:rPr>
          <w:rFonts w:eastAsia="Calibri"/>
          <w:sz w:val="28"/>
          <w:szCs w:val="28"/>
        </w:rPr>
        <w:t xml:space="preserve"> </w:t>
      </w:r>
      <w:r w:rsidRPr="0079385E">
        <w:rPr>
          <w:rFonts w:eastAsia="Calibri"/>
          <w:sz w:val="28"/>
          <w:szCs w:val="28"/>
        </w:rPr>
        <w:t>веке?</w:t>
      </w:r>
    </w:p>
    <w:p w:rsidR="006F4F5E" w:rsidRPr="0079385E" w:rsidRDefault="006F4F5E" w:rsidP="006F4F5E">
      <w:pPr>
        <w:pStyle w:val="a9"/>
        <w:spacing w:line="276" w:lineRule="auto"/>
        <w:rPr>
          <w:rFonts w:eastAsia="Calibri"/>
          <w:sz w:val="28"/>
          <w:szCs w:val="28"/>
        </w:rPr>
      </w:pPr>
      <w:r w:rsidRPr="0079385E">
        <w:rPr>
          <w:rFonts w:eastAsia="Calibri"/>
          <w:sz w:val="28"/>
          <w:szCs w:val="28"/>
        </w:rPr>
        <w:t>12.</w:t>
      </w:r>
      <w:r>
        <w:rPr>
          <w:rFonts w:eastAsia="Calibri"/>
          <w:sz w:val="28"/>
          <w:szCs w:val="28"/>
        </w:rPr>
        <w:t xml:space="preserve"> </w:t>
      </w:r>
      <w:r w:rsidRPr="0079385E">
        <w:rPr>
          <w:rFonts w:eastAsia="Calibri"/>
          <w:sz w:val="28"/>
          <w:szCs w:val="28"/>
        </w:rPr>
        <w:t>Рассмотрите</w:t>
      </w:r>
      <w:r>
        <w:rPr>
          <w:rFonts w:eastAsia="Calibri"/>
          <w:sz w:val="28"/>
          <w:szCs w:val="28"/>
        </w:rPr>
        <w:t xml:space="preserve"> </w:t>
      </w:r>
      <w:r w:rsidRPr="0079385E">
        <w:rPr>
          <w:rFonts w:eastAsia="Calibri"/>
          <w:sz w:val="28"/>
          <w:szCs w:val="28"/>
        </w:rPr>
        <w:t>понимание</w:t>
      </w:r>
      <w:r>
        <w:rPr>
          <w:rFonts w:eastAsia="Calibri"/>
          <w:sz w:val="28"/>
          <w:szCs w:val="28"/>
        </w:rPr>
        <w:t xml:space="preserve"> </w:t>
      </w:r>
      <w:r w:rsidRPr="0079385E">
        <w:rPr>
          <w:rFonts w:eastAsia="Calibri"/>
          <w:sz w:val="28"/>
          <w:szCs w:val="28"/>
        </w:rPr>
        <w:t>Л.</w:t>
      </w:r>
      <w:r>
        <w:rPr>
          <w:rFonts w:eastAsia="Calibri"/>
          <w:sz w:val="28"/>
          <w:szCs w:val="28"/>
        </w:rPr>
        <w:t xml:space="preserve"> </w:t>
      </w:r>
      <w:r w:rsidRPr="0079385E">
        <w:rPr>
          <w:rFonts w:eastAsia="Calibri"/>
          <w:sz w:val="28"/>
          <w:szCs w:val="28"/>
        </w:rPr>
        <w:t>Виртом</w:t>
      </w:r>
      <w:r>
        <w:rPr>
          <w:rFonts w:eastAsia="Calibri"/>
          <w:sz w:val="28"/>
          <w:szCs w:val="28"/>
        </w:rPr>
        <w:t xml:space="preserve"> </w:t>
      </w:r>
      <w:r w:rsidRPr="0079385E">
        <w:rPr>
          <w:rFonts w:eastAsia="Calibri"/>
          <w:sz w:val="28"/>
          <w:szCs w:val="28"/>
        </w:rPr>
        <w:t>городского</w:t>
      </w:r>
      <w:r>
        <w:rPr>
          <w:rFonts w:eastAsia="Calibri"/>
          <w:sz w:val="28"/>
          <w:szCs w:val="28"/>
        </w:rPr>
        <w:t xml:space="preserve"> </w:t>
      </w:r>
      <w:r w:rsidRPr="0079385E">
        <w:rPr>
          <w:rFonts w:eastAsia="Calibri"/>
          <w:sz w:val="28"/>
          <w:szCs w:val="28"/>
        </w:rPr>
        <w:t>образа</w:t>
      </w:r>
      <w:r>
        <w:rPr>
          <w:rFonts w:eastAsia="Calibri"/>
          <w:sz w:val="28"/>
          <w:szCs w:val="28"/>
        </w:rPr>
        <w:t xml:space="preserve"> </w:t>
      </w:r>
      <w:r w:rsidRPr="0079385E">
        <w:rPr>
          <w:rFonts w:eastAsia="Calibri"/>
          <w:sz w:val="28"/>
          <w:szCs w:val="28"/>
        </w:rPr>
        <w:t>жизни.</w:t>
      </w:r>
    </w:p>
    <w:p w:rsidR="006F4F5E" w:rsidRPr="0079385E" w:rsidRDefault="006F4F5E" w:rsidP="006F4F5E">
      <w:pPr>
        <w:pStyle w:val="a9"/>
        <w:spacing w:line="276" w:lineRule="auto"/>
        <w:rPr>
          <w:rFonts w:eastAsia="Calibri"/>
          <w:b/>
          <w:sz w:val="28"/>
          <w:szCs w:val="28"/>
        </w:rPr>
      </w:pPr>
      <w:r w:rsidRPr="0079385E">
        <w:rPr>
          <w:rFonts w:eastAsia="Calibri"/>
          <w:sz w:val="28"/>
          <w:szCs w:val="28"/>
        </w:rPr>
        <w:t>13.</w:t>
      </w:r>
      <w:r>
        <w:rPr>
          <w:rFonts w:eastAsia="Calibri"/>
          <w:sz w:val="28"/>
          <w:szCs w:val="28"/>
        </w:rPr>
        <w:t xml:space="preserve"> </w:t>
      </w:r>
      <w:r w:rsidRPr="0079385E">
        <w:rPr>
          <w:rFonts w:eastAsia="Calibri"/>
          <w:sz w:val="28"/>
          <w:szCs w:val="28"/>
        </w:rPr>
        <w:t>Как</w:t>
      </w:r>
      <w:r>
        <w:rPr>
          <w:rFonts w:eastAsia="Calibri"/>
          <w:sz w:val="28"/>
          <w:szCs w:val="28"/>
        </w:rPr>
        <w:t xml:space="preserve"> </w:t>
      </w:r>
      <w:r w:rsidRPr="0079385E">
        <w:rPr>
          <w:rFonts w:eastAsia="Calibri"/>
          <w:sz w:val="28"/>
          <w:szCs w:val="28"/>
        </w:rPr>
        <w:t>происходило</w:t>
      </w:r>
      <w:r>
        <w:rPr>
          <w:rFonts w:eastAsia="Calibri"/>
          <w:sz w:val="28"/>
          <w:szCs w:val="28"/>
        </w:rPr>
        <w:t xml:space="preserve"> </w:t>
      </w:r>
      <w:r w:rsidRPr="0079385E">
        <w:rPr>
          <w:rFonts w:eastAsia="Calibri"/>
          <w:sz w:val="28"/>
          <w:szCs w:val="28"/>
        </w:rPr>
        <w:t>изучение</w:t>
      </w:r>
      <w:r>
        <w:rPr>
          <w:rFonts w:eastAsia="Calibri"/>
          <w:sz w:val="28"/>
          <w:szCs w:val="28"/>
        </w:rPr>
        <w:t xml:space="preserve"> </w:t>
      </w:r>
      <w:r w:rsidRPr="0079385E">
        <w:rPr>
          <w:rFonts w:eastAsia="Calibri"/>
          <w:sz w:val="28"/>
          <w:szCs w:val="28"/>
        </w:rPr>
        <w:t>представителями</w:t>
      </w:r>
      <w:r>
        <w:rPr>
          <w:rFonts w:eastAsia="Calibri"/>
          <w:sz w:val="28"/>
          <w:szCs w:val="28"/>
        </w:rPr>
        <w:t xml:space="preserve"> </w:t>
      </w:r>
      <w:r w:rsidRPr="0079385E">
        <w:rPr>
          <w:rFonts w:eastAsia="Calibri"/>
          <w:sz w:val="28"/>
          <w:szCs w:val="28"/>
        </w:rPr>
        <w:t>Чикагской</w:t>
      </w:r>
      <w:r>
        <w:rPr>
          <w:rFonts w:eastAsia="Calibri"/>
          <w:sz w:val="28"/>
          <w:szCs w:val="28"/>
        </w:rPr>
        <w:t xml:space="preserve"> </w:t>
      </w:r>
      <w:r w:rsidRPr="0079385E">
        <w:rPr>
          <w:rFonts w:eastAsia="Calibri"/>
          <w:sz w:val="28"/>
          <w:szCs w:val="28"/>
        </w:rPr>
        <w:t>школы</w:t>
      </w:r>
      <w:r>
        <w:rPr>
          <w:rFonts w:eastAsia="Calibri"/>
          <w:sz w:val="28"/>
          <w:szCs w:val="28"/>
        </w:rPr>
        <w:t xml:space="preserve"> </w:t>
      </w:r>
      <w:r w:rsidRPr="0079385E">
        <w:rPr>
          <w:rFonts w:eastAsia="Calibri"/>
          <w:sz w:val="28"/>
          <w:szCs w:val="28"/>
        </w:rPr>
        <w:t>проблем</w:t>
      </w:r>
      <w:r>
        <w:rPr>
          <w:rFonts w:eastAsia="Calibri"/>
          <w:sz w:val="28"/>
          <w:szCs w:val="28"/>
        </w:rPr>
        <w:t xml:space="preserve"> </w:t>
      </w:r>
      <w:r w:rsidRPr="0079385E">
        <w:rPr>
          <w:rFonts w:eastAsia="Calibri"/>
          <w:sz w:val="28"/>
          <w:szCs w:val="28"/>
        </w:rPr>
        <w:t>экологии?</w:t>
      </w:r>
    </w:p>
    <w:p w:rsidR="006F4F5E" w:rsidRDefault="006F4F5E" w:rsidP="006F4F5E">
      <w:pPr>
        <w:spacing w:after="200" w:line="276" w:lineRule="auto"/>
        <w:rPr>
          <w:rFonts w:eastAsia="Calibri"/>
          <w:b/>
          <w:szCs w:val="28"/>
        </w:rPr>
      </w:pPr>
      <w:r>
        <w:rPr>
          <w:rFonts w:eastAsia="Calibri"/>
          <w:b/>
          <w:szCs w:val="28"/>
        </w:rPr>
        <w:br w:type="page"/>
      </w:r>
    </w:p>
    <w:p w:rsidR="006F4F5E" w:rsidRPr="0097606A" w:rsidRDefault="006F4F5E" w:rsidP="006F4F5E">
      <w:pPr>
        <w:spacing w:line="276" w:lineRule="auto"/>
        <w:ind w:firstLine="709"/>
        <w:jc w:val="both"/>
        <w:rPr>
          <w:rFonts w:eastAsia="Calibri"/>
          <w:b/>
          <w:bCs/>
          <w:szCs w:val="28"/>
        </w:rPr>
      </w:pPr>
      <w:r w:rsidRPr="0097606A">
        <w:rPr>
          <w:rFonts w:eastAsia="Calibri"/>
          <w:b/>
          <w:szCs w:val="28"/>
        </w:rPr>
        <w:lastRenderedPageBreak/>
        <w:t>Глава</w:t>
      </w:r>
      <w:r>
        <w:rPr>
          <w:rFonts w:eastAsia="Calibri"/>
          <w:b/>
          <w:szCs w:val="28"/>
        </w:rPr>
        <w:t xml:space="preserve"> 6</w:t>
      </w:r>
      <w:r w:rsidRPr="0097606A">
        <w:rPr>
          <w:rFonts w:eastAsia="Calibri"/>
          <w:b/>
          <w:szCs w:val="28"/>
        </w:rPr>
        <w:t>.</w:t>
      </w:r>
      <w:r>
        <w:rPr>
          <w:rFonts w:eastAsia="Calibri"/>
          <w:b/>
          <w:szCs w:val="28"/>
        </w:rPr>
        <w:t xml:space="preserve"> </w:t>
      </w:r>
      <w:r w:rsidRPr="0097606A">
        <w:rPr>
          <w:rFonts w:eastAsia="Calibri"/>
          <w:b/>
          <w:szCs w:val="28"/>
        </w:rPr>
        <w:t>Интегральная</w:t>
      </w:r>
      <w:r>
        <w:rPr>
          <w:rFonts w:eastAsia="Calibri"/>
          <w:b/>
          <w:szCs w:val="28"/>
        </w:rPr>
        <w:t xml:space="preserve"> </w:t>
      </w:r>
      <w:r w:rsidRPr="0097606A">
        <w:rPr>
          <w:rFonts w:eastAsia="Calibri"/>
          <w:b/>
          <w:szCs w:val="28"/>
        </w:rPr>
        <w:t>социология</w:t>
      </w:r>
      <w:r>
        <w:rPr>
          <w:rFonts w:eastAsia="Calibri"/>
          <w:b/>
          <w:szCs w:val="28"/>
        </w:rPr>
        <w:t xml:space="preserve"> </w:t>
      </w:r>
      <w:r w:rsidRPr="0097606A">
        <w:rPr>
          <w:rFonts w:eastAsia="Calibri"/>
          <w:b/>
          <w:szCs w:val="28"/>
        </w:rPr>
        <w:t>П</w:t>
      </w:r>
      <w:r>
        <w:rPr>
          <w:rFonts w:eastAsia="Calibri"/>
          <w:b/>
          <w:szCs w:val="28"/>
        </w:rPr>
        <w:t xml:space="preserve">.А. </w:t>
      </w:r>
      <w:r w:rsidRPr="0097606A">
        <w:rPr>
          <w:rFonts w:eastAsia="Calibri"/>
          <w:b/>
          <w:szCs w:val="28"/>
        </w:rPr>
        <w:t>Сорокина.</w:t>
      </w:r>
      <w:r>
        <w:rPr>
          <w:rFonts w:eastAsia="Calibri"/>
          <w:b/>
          <w:szCs w:val="28"/>
        </w:rPr>
        <w:t xml:space="preserve"> </w:t>
      </w:r>
      <w:r w:rsidRPr="0097606A">
        <w:rPr>
          <w:rFonts w:eastAsia="Calibri"/>
          <w:b/>
          <w:szCs w:val="28"/>
        </w:rPr>
        <w:t>Структурно-функциональный</w:t>
      </w:r>
      <w:r>
        <w:rPr>
          <w:rFonts w:eastAsia="Calibri"/>
          <w:b/>
          <w:szCs w:val="28"/>
        </w:rPr>
        <w:t xml:space="preserve"> </w:t>
      </w:r>
      <w:r w:rsidRPr="0097606A">
        <w:rPr>
          <w:rFonts w:eastAsia="Calibri"/>
          <w:b/>
          <w:szCs w:val="28"/>
        </w:rPr>
        <w:t>анализ</w:t>
      </w:r>
      <w:r>
        <w:rPr>
          <w:rFonts w:eastAsia="Calibri"/>
          <w:b/>
          <w:szCs w:val="28"/>
        </w:rPr>
        <w:t xml:space="preserve"> </w:t>
      </w:r>
      <w:r w:rsidRPr="0097606A">
        <w:rPr>
          <w:rFonts w:eastAsia="Calibri"/>
          <w:b/>
          <w:szCs w:val="28"/>
        </w:rPr>
        <w:t>Т</w:t>
      </w:r>
      <w:r>
        <w:rPr>
          <w:rFonts w:eastAsia="Calibri"/>
          <w:b/>
          <w:szCs w:val="28"/>
        </w:rPr>
        <w:t xml:space="preserve">. </w:t>
      </w:r>
      <w:r w:rsidRPr="0097606A">
        <w:rPr>
          <w:rFonts w:eastAsia="Calibri"/>
          <w:b/>
          <w:szCs w:val="28"/>
        </w:rPr>
        <w:t>Парсонса.</w:t>
      </w:r>
      <w:r>
        <w:rPr>
          <w:rFonts w:eastAsia="Calibri"/>
          <w:b/>
          <w:szCs w:val="28"/>
        </w:rPr>
        <w:t xml:space="preserve"> </w:t>
      </w:r>
      <w:r w:rsidRPr="0097606A">
        <w:rPr>
          <w:rFonts w:eastAsia="Calibri"/>
          <w:b/>
          <w:szCs w:val="28"/>
        </w:rPr>
        <w:t>Социология</w:t>
      </w:r>
      <w:r>
        <w:rPr>
          <w:rFonts w:eastAsia="Calibri"/>
          <w:b/>
          <w:szCs w:val="28"/>
        </w:rPr>
        <w:t xml:space="preserve"> </w:t>
      </w:r>
      <w:r w:rsidRPr="0097606A">
        <w:rPr>
          <w:rFonts w:eastAsia="Calibri"/>
          <w:b/>
          <w:szCs w:val="28"/>
        </w:rPr>
        <w:t>функционализма</w:t>
      </w:r>
      <w:r>
        <w:rPr>
          <w:rFonts w:eastAsia="Calibri"/>
          <w:b/>
          <w:szCs w:val="28"/>
        </w:rPr>
        <w:t xml:space="preserve">             </w:t>
      </w:r>
      <w:r w:rsidRPr="0097606A">
        <w:rPr>
          <w:rFonts w:eastAsia="Calibri"/>
          <w:b/>
          <w:szCs w:val="28"/>
        </w:rPr>
        <w:t>Р</w:t>
      </w:r>
      <w:r>
        <w:rPr>
          <w:rFonts w:eastAsia="Calibri"/>
          <w:b/>
          <w:szCs w:val="28"/>
        </w:rPr>
        <w:t xml:space="preserve">. </w:t>
      </w:r>
      <w:r w:rsidRPr="0097606A">
        <w:rPr>
          <w:rFonts w:eastAsia="Calibri"/>
          <w:b/>
          <w:szCs w:val="28"/>
        </w:rPr>
        <w:t>Мертона</w:t>
      </w:r>
    </w:p>
    <w:p w:rsidR="006F4F5E" w:rsidRPr="00C57ECD" w:rsidRDefault="006F4F5E" w:rsidP="006F4F5E">
      <w:pPr>
        <w:spacing w:line="276" w:lineRule="auto"/>
        <w:ind w:firstLine="567"/>
        <w:rPr>
          <w:rFonts w:eastAsia="Calibri"/>
          <w:b/>
          <w:szCs w:val="28"/>
        </w:rPr>
      </w:pPr>
      <w:r w:rsidRPr="00C57ECD">
        <w:rPr>
          <w:rFonts w:eastAsia="Calibri"/>
          <w:b/>
          <w:bCs/>
          <w:szCs w:val="28"/>
        </w:rPr>
        <w:t>План</w:t>
      </w:r>
      <w:r>
        <w:rPr>
          <w:rFonts w:eastAsia="Calibri"/>
          <w:b/>
          <w:bCs/>
          <w:szCs w:val="28"/>
        </w:rPr>
        <w:t>:</w:t>
      </w:r>
    </w:p>
    <w:p w:rsidR="006F4F5E" w:rsidRPr="0097606A" w:rsidRDefault="006F4F5E" w:rsidP="006F4F5E">
      <w:pPr>
        <w:spacing w:line="276" w:lineRule="auto"/>
        <w:ind w:firstLine="567"/>
        <w:jc w:val="both"/>
        <w:rPr>
          <w:rFonts w:eastAsia="Calibri"/>
          <w:szCs w:val="28"/>
        </w:rPr>
      </w:pPr>
      <w:r>
        <w:rPr>
          <w:rFonts w:eastAsia="Calibri"/>
          <w:bCs/>
          <w:szCs w:val="28"/>
        </w:rPr>
        <w:t>6.</w:t>
      </w:r>
      <w:r w:rsidRPr="0097606A">
        <w:rPr>
          <w:rFonts w:eastAsia="Calibri"/>
          <w:bCs/>
          <w:szCs w:val="28"/>
        </w:rPr>
        <w:t>1.</w:t>
      </w:r>
      <w:r>
        <w:rPr>
          <w:rFonts w:eastAsia="Calibri"/>
          <w:bCs/>
          <w:szCs w:val="28"/>
        </w:rPr>
        <w:t xml:space="preserve"> </w:t>
      </w:r>
      <w:r w:rsidRPr="0097606A">
        <w:rPr>
          <w:rFonts w:eastAsia="Calibri"/>
          <w:bCs/>
          <w:szCs w:val="28"/>
        </w:rPr>
        <w:t>Интегральная</w:t>
      </w:r>
      <w:r>
        <w:rPr>
          <w:rFonts w:eastAsia="Calibri"/>
          <w:bCs/>
          <w:szCs w:val="28"/>
        </w:rPr>
        <w:t xml:space="preserve"> </w:t>
      </w:r>
      <w:r w:rsidRPr="0097606A">
        <w:rPr>
          <w:rFonts w:eastAsia="Calibri"/>
          <w:bCs/>
          <w:szCs w:val="28"/>
        </w:rPr>
        <w:t>социология</w:t>
      </w:r>
      <w:r>
        <w:rPr>
          <w:rFonts w:eastAsia="Calibri"/>
          <w:bCs/>
          <w:szCs w:val="28"/>
        </w:rPr>
        <w:t xml:space="preserve"> </w:t>
      </w:r>
      <w:r w:rsidRPr="0097606A">
        <w:rPr>
          <w:rFonts w:eastAsia="Calibri"/>
          <w:bCs/>
          <w:szCs w:val="28"/>
        </w:rPr>
        <w:t>П</w:t>
      </w:r>
      <w:r>
        <w:rPr>
          <w:rFonts w:eastAsia="Calibri"/>
          <w:bCs/>
          <w:szCs w:val="28"/>
        </w:rPr>
        <w:t xml:space="preserve">.А. </w:t>
      </w:r>
      <w:r w:rsidRPr="0097606A">
        <w:rPr>
          <w:rFonts w:eastAsia="Calibri"/>
          <w:bCs/>
          <w:szCs w:val="28"/>
        </w:rPr>
        <w:t>Сорокина</w:t>
      </w:r>
      <w:r w:rsidRPr="0097606A">
        <w:rPr>
          <w:rFonts w:eastAsia="Calibri"/>
          <w:szCs w:val="28"/>
        </w:rPr>
        <w:t>.</w:t>
      </w:r>
    </w:p>
    <w:p w:rsidR="006F4F5E" w:rsidRPr="0097606A" w:rsidRDefault="006F4F5E" w:rsidP="006F4F5E">
      <w:pPr>
        <w:spacing w:line="276" w:lineRule="auto"/>
        <w:ind w:firstLine="567"/>
        <w:jc w:val="both"/>
        <w:rPr>
          <w:rFonts w:eastAsia="Calibri"/>
          <w:szCs w:val="28"/>
        </w:rPr>
      </w:pPr>
      <w:r>
        <w:rPr>
          <w:rFonts w:eastAsia="Calibri"/>
          <w:szCs w:val="28"/>
        </w:rPr>
        <w:t>6.</w:t>
      </w:r>
      <w:r w:rsidRPr="0097606A">
        <w:rPr>
          <w:rFonts w:eastAsia="Calibri"/>
          <w:szCs w:val="28"/>
        </w:rPr>
        <w:t>2.</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структурно-функционального</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Парсонса.</w:t>
      </w:r>
    </w:p>
    <w:p w:rsidR="006F4F5E" w:rsidRPr="0097606A" w:rsidRDefault="006F4F5E" w:rsidP="006F4F5E">
      <w:pPr>
        <w:spacing w:line="276" w:lineRule="auto"/>
        <w:ind w:firstLine="567"/>
        <w:jc w:val="both"/>
        <w:rPr>
          <w:rFonts w:eastAsia="Calibri"/>
          <w:bCs/>
          <w:szCs w:val="28"/>
        </w:rPr>
      </w:pPr>
      <w:r>
        <w:rPr>
          <w:rFonts w:eastAsia="Calibri"/>
          <w:szCs w:val="28"/>
        </w:rPr>
        <w:t>6.</w:t>
      </w:r>
      <w:r w:rsidRPr="0097606A">
        <w:rPr>
          <w:rFonts w:eastAsia="Calibri"/>
          <w:szCs w:val="28"/>
        </w:rPr>
        <w:t>3.</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функционализма</w:t>
      </w:r>
      <w:r>
        <w:rPr>
          <w:rFonts w:eastAsia="Calibri"/>
          <w:szCs w:val="28"/>
        </w:rPr>
        <w:t xml:space="preserve"> </w:t>
      </w:r>
      <w:r w:rsidRPr="0097606A">
        <w:rPr>
          <w:rFonts w:eastAsia="Calibri"/>
          <w:szCs w:val="28"/>
        </w:rPr>
        <w:t>Р</w:t>
      </w:r>
      <w:r>
        <w:rPr>
          <w:rFonts w:eastAsia="Calibri"/>
          <w:szCs w:val="28"/>
        </w:rPr>
        <w:t xml:space="preserve">. </w:t>
      </w:r>
      <w:r w:rsidRPr="0097606A">
        <w:rPr>
          <w:rFonts w:eastAsia="Calibri"/>
          <w:szCs w:val="28"/>
        </w:rPr>
        <w:t>Мертона.</w:t>
      </w:r>
    </w:p>
    <w:p w:rsidR="006F4F5E" w:rsidRPr="0097606A" w:rsidRDefault="006F4F5E" w:rsidP="006F4F5E">
      <w:pPr>
        <w:spacing w:line="276" w:lineRule="auto"/>
        <w:ind w:firstLine="567"/>
        <w:jc w:val="both"/>
        <w:rPr>
          <w:rFonts w:eastAsia="Calibri"/>
          <w:szCs w:val="28"/>
        </w:rPr>
      </w:pPr>
    </w:p>
    <w:p w:rsidR="006F4F5E" w:rsidRPr="0097606A" w:rsidRDefault="006F4F5E" w:rsidP="006F4F5E">
      <w:pPr>
        <w:spacing w:line="276" w:lineRule="auto"/>
        <w:ind w:firstLine="567"/>
        <w:jc w:val="both"/>
        <w:rPr>
          <w:rFonts w:eastAsia="Calibri"/>
          <w:b/>
          <w:szCs w:val="28"/>
        </w:rPr>
      </w:pPr>
      <w:r>
        <w:rPr>
          <w:rFonts w:eastAsia="Calibri"/>
          <w:b/>
          <w:bCs/>
          <w:szCs w:val="28"/>
        </w:rPr>
        <w:t>6.</w:t>
      </w:r>
      <w:r w:rsidRPr="0097606A">
        <w:rPr>
          <w:rFonts w:eastAsia="Calibri"/>
          <w:b/>
          <w:bCs/>
          <w:szCs w:val="28"/>
        </w:rPr>
        <w:t>1.</w:t>
      </w:r>
      <w:r>
        <w:rPr>
          <w:rFonts w:eastAsia="Calibri"/>
          <w:b/>
          <w:bCs/>
          <w:szCs w:val="28"/>
        </w:rPr>
        <w:t xml:space="preserve"> </w:t>
      </w:r>
      <w:r w:rsidRPr="0097606A">
        <w:rPr>
          <w:rFonts w:eastAsia="Calibri"/>
          <w:b/>
          <w:bCs/>
          <w:szCs w:val="28"/>
        </w:rPr>
        <w:t>Интегральная</w:t>
      </w:r>
      <w:r>
        <w:rPr>
          <w:rFonts w:eastAsia="Calibri"/>
          <w:b/>
          <w:bCs/>
          <w:szCs w:val="28"/>
        </w:rPr>
        <w:t xml:space="preserve"> </w:t>
      </w:r>
      <w:r w:rsidRPr="0097606A">
        <w:rPr>
          <w:rFonts w:eastAsia="Calibri"/>
          <w:b/>
          <w:bCs/>
          <w:szCs w:val="28"/>
        </w:rPr>
        <w:t>социология</w:t>
      </w:r>
      <w:r>
        <w:rPr>
          <w:rFonts w:eastAsia="Calibri"/>
          <w:b/>
          <w:bCs/>
          <w:szCs w:val="28"/>
        </w:rPr>
        <w:t xml:space="preserve"> </w:t>
      </w:r>
      <w:r w:rsidRPr="0097606A">
        <w:rPr>
          <w:rFonts w:eastAsia="Calibri"/>
          <w:b/>
          <w:bCs/>
          <w:szCs w:val="28"/>
        </w:rPr>
        <w:t>П</w:t>
      </w:r>
      <w:r>
        <w:rPr>
          <w:rFonts w:eastAsia="Calibri"/>
          <w:b/>
          <w:bCs/>
          <w:szCs w:val="28"/>
        </w:rPr>
        <w:t xml:space="preserve">. </w:t>
      </w:r>
      <w:r w:rsidRPr="0097606A">
        <w:rPr>
          <w:rFonts w:eastAsia="Calibri"/>
          <w:b/>
          <w:bCs/>
          <w:szCs w:val="28"/>
        </w:rPr>
        <w:t>Сорокина</w:t>
      </w:r>
    </w:p>
    <w:p w:rsidR="006F4F5E" w:rsidRDefault="006F4F5E" w:rsidP="006F4F5E">
      <w:pPr>
        <w:spacing w:line="276" w:lineRule="auto"/>
        <w:ind w:firstLine="709"/>
        <w:jc w:val="both"/>
        <w:rPr>
          <w:rFonts w:eastAsia="Calibri"/>
          <w:b/>
          <w:szCs w:val="28"/>
        </w:rPr>
      </w:pPr>
      <w:r w:rsidRPr="0097606A">
        <w:rPr>
          <w:rFonts w:eastAsia="Calibri"/>
          <w:b/>
          <w:szCs w:val="28"/>
        </w:rPr>
        <w:t>Система</w:t>
      </w:r>
      <w:r>
        <w:rPr>
          <w:rFonts w:eastAsia="Calibri"/>
          <w:b/>
          <w:szCs w:val="28"/>
        </w:rPr>
        <w:t xml:space="preserve"> </w:t>
      </w:r>
      <w:r w:rsidRPr="0097606A">
        <w:rPr>
          <w:rFonts w:eastAsia="Calibri"/>
          <w:b/>
          <w:szCs w:val="28"/>
        </w:rPr>
        <w:t>социологии</w:t>
      </w:r>
      <w:r>
        <w:rPr>
          <w:rFonts w:eastAsia="Calibri"/>
          <w:b/>
          <w:szCs w:val="28"/>
        </w:rPr>
        <w:t xml:space="preserve"> </w:t>
      </w:r>
      <w:r w:rsidRPr="0097606A">
        <w:rPr>
          <w:rFonts w:eastAsia="Calibri"/>
          <w:b/>
          <w:szCs w:val="28"/>
        </w:rPr>
        <w:t>П.</w:t>
      </w:r>
      <w:r>
        <w:rPr>
          <w:rFonts w:eastAsia="Calibri"/>
          <w:b/>
          <w:szCs w:val="28"/>
        </w:rPr>
        <w:t xml:space="preserve"> Сорокина</w:t>
      </w:r>
    </w:p>
    <w:p w:rsidR="006F4F5E" w:rsidRPr="0097606A" w:rsidRDefault="006F4F5E" w:rsidP="006F4F5E">
      <w:pPr>
        <w:spacing w:line="276" w:lineRule="auto"/>
        <w:ind w:firstLine="709"/>
        <w:jc w:val="both"/>
        <w:rPr>
          <w:rFonts w:eastAsia="Calibri"/>
          <w:szCs w:val="28"/>
        </w:rPr>
      </w:pPr>
      <w:r w:rsidRPr="0097606A">
        <w:rPr>
          <w:rFonts w:eastAsia="Calibri"/>
          <w:szCs w:val="28"/>
        </w:rPr>
        <w:t>Структуру</w:t>
      </w:r>
      <w:r>
        <w:rPr>
          <w:rFonts w:eastAsia="Calibri"/>
          <w:szCs w:val="28"/>
        </w:rPr>
        <w:t xml:space="preserve"> </w:t>
      </w:r>
      <w:r w:rsidRPr="0097606A">
        <w:rPr>
          <w:rFonts w:eastAsia="Calibri"/>
          <w:szCs w:val="28"/>
        </w:rPr>
        <w:t>социологических</w:t>
      </w:r>
      <w:r>
        <w:rPr>
          <w:rFonts w:eastAsia="Calibri"/>
          <w:szCs w:val="28"/>
        </w:rPr>
        <w:t xml:space="preserve"> </w:t>
      </w:r>
      <w:r w:rsidRPr="0097606A">
        <w:rPr>
          <w:rFonts w:eastAsia="Calibri"/>
          <w:szCs w:val="28"/>
        </w:rPr>
        <w:t>знаний</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описывает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1</w:t>
      </w:r>
      <w:r>
        <w:rPr>
          <w:rFonts w:eastAsia="Calibri"/>
          <w:szCs w:val="28"/>
        </w:rPr>
        <w:t xml:space="preserve"> </w:t>
      </w:r>
      <w:r w:rsidRPr="0097606A">
        <w:rPr>
          <w:rFonts w:eastAsia="Calibri"/>
          <w:szCs w:val="28"/>
        </w:rPr>
        <w:t>томе</w:t>
      </w:r>
      <w:r>
        <w:rPr>
          <w:rFonts w:eastAsia="Calibri"/>
          <w:szCs w:val="28"/>
        </w:rPr>
        <w:t xml:space="preserve"> </w:t>
      </w:r>
      <w:r w:rsidRPr="0097606A">
        <w:rPr>
          <w:rFonts w:eastAsia="Calibri"/>
          <w:szCs w:val="28"/>
        </w:rPr>
        <w:t>своей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2-й</w:t>
      </w:r>
      <w:r>
        <w:rPr>
          <w:rFonts w:eastAsia="Calibri"/>
          <w:szCs w:val="28"/>
        </w:rPr>
        <w:t xml:space="preserve"> </w:t>
      </w:r>
      <w:r w:rsidRPr="0097606A">
        <w:rPr>
          <w:rFonts w:eastAsia="Calibri"/>
          <w:szCs w:val="28"/>
        </w:rPr>
        <w:t>главе</w:t>
      </w:r>
      <w:r>
        <w:rPr>
          <w:rFonts w:eastAsia="Calibri"/>
          <w:szCs w:val="28"/>
        </w:rPr>
        <w:t xml:space="preserve"> </w:t>
      </w:r>
      <w:r w:rsidRPr="0097606A">
        <w:rPr>
          <w:rFonts w:eastAsia="Calibri"/>
          <w:szCs w:val="28"/>
        </w:rPr>
        <w:t>обширного</w:t>
      </w:r>
      <w:r>
        <w:rPr>
          <w:rFonts w:eastAsia="Calibri"/>
          <w:szCs w:val="28"/>
        </w:rPr>
        <w:t xml:space="preserve"> </w:t>
      </w:r>
      <w:r w:rsidRPr="0097606A">
        <w:rPr>
          <w:rFonts w:eastAsia="Calibri"/>
          <w:szCs w:val="28"/>
        </w:rPr>
        <w:t>введения</w:t>
      </w:r>
      <w:r>
        <w:rPr>
          <w:rFonts w:eastAsia="Calibri"/>
          <w:szCs w:val="28"/>
        </w:rPr>
        <w:t xml:space="preserve"> «</w:t>
      </w:r>
      <w:r w:rsidRPr="0097606A">
        <w:rPr>
          <w:rFonts w:eastAsia="Calibri"/>
          <w:szCs w:val="28"/>
        </w:rPr>
        <w:t>Архитектоника</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основные</w:t>
      </w:r>
      <w:r>
        <w:rPr>
          <w:rFonts w:eastAsia="Calibri"/>
          <w:szCs w:val="28"/>
        </w:rPr>
        <w:t xml:space="preserve"> </w:t>
      </w:r>
      <w:r w:rsidRPr="0097606A">
        <w:rPr>
          <w:rFonts w:eastAsia="Calibri"/>
          <w:szCs w:val="28"/>
        </w:rPr>
        <w:t>отделы</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рисует</w:t>
      </w:r>
      <w:r>
        <w:rPr>
          <w:rFonts w:eastAsia="Calibri"/>
          <w:szCs w:val="28"/>
        </w:rPr>
        <w:t xml:space="preserve"> </w:t>
      </w:r>
      <w:r w:rsidRPr="0097606A">
        <w:rPr>
          <w:rFonts w:eastAsia="Calibri"/>
          <w:szCs w:val="28"/>
        </w:rPr>
        <w:t>обобщенную</w:t>
      </w:r>
      <w:r>
        <w:rPr>
          <w:rFonts w:eastAsia="Calibri"/>
          <w:szCs w:val="28"/>
        </w:rPr>
        <w:t xml:space="preserve"> </w:t>
      </w:r>
      <w:r w:rsidRPr="0097606A">
        <w:rPr>
          <w:rFonts w:eastAsia="Calibri"/>
          <w:szCs w:val="28"/>
        </w:rPr>
        <w:t>схему.</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i/>
          <w:szCs w:val="28"/>
        </w:rPr>
        <w:t>Объектом</w:t>
      </w:r>
      <w:r>
        <w:rPr>
          <w:rFonts w:eastAsia="Calibri"/>
          <w:i/>
          <w:szCs w:val="28"/>
        </w:rPr>
        <w:t xml:space="preserve"> </w:t>
      </w:r>
      <w:r w:rsidRPr="0097606A">
        <w:rPr>
          <w:rFonts w:eastAsia="Calibri"/>
          <w:i/>
          <w:szCs w:val="28"/>
        </w:rPr>
        <w:t>изучения</w:t>
      </w:r>
      <w:r>
        <w:rPr>
          <w:rFonts w:eastAsia="Calibri"/>
          <w:i/>
          <w:szCs w:val="28"/>
        </w:rPr>
        <w:t xml:space="preserve"> </w:t>
      </w:r>
      <w:r w:rsidRPr="0097606A">
        <w:rPr>
          <w:rFonts w:eastAsia="Calibri"/>
          <w:i/>
          <w:szCs w:val="28"/>
        </w:rPr>
        <w:t>социологии</w:t>
      </w:r>
      <w:r w:rsidRPr="0097606A">
        <w:rPr>
          <w:rFonts w:eastAsia="Calibri"/>
          <w:szCs w:val="28"/>
        </w:rPr>
        <w:t>,</w:t>
      </w:r>
      <w:r>
        <w:rPr>
          <w:rFonts w:eastAsia="Calibri"/>
          <w:szCs w:val="28"/>
        </w:rPr>
        <w:t xml:space="preserve"> </w:t>
      </w:r>
      <w:r w:rsidRPr="0097606A">
        <w:rPr>
          <w:rFonts w:eastAsia="Calibri"/>
          <w:szCs w:val="28"/>
        </w:rPr>
        <w:t>по</w:t>
      </w:r>
      <w:r>
        <w:rPr>
          <w:rFonts w:eastAsia="Calibri"/>
          <w:szCs w:val="28"/>
        </w:rPr>
        <w:t xml:space="preserve"> П. </w:t>
      </w:r>
      <w:r w:rsidRPr="0097606A">
        <w:rPr>
          <w:rFonts w:eastAsia="Calibri"/>
          <w:szCs w:val="28"/>
        </w:rPr>
        <w:t>Сорокину,</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социальное</w:t>
      </w:r>
      <w:r>
        <w:rPr>
          <w:rFonts w:eastAsia="Calibri"/>
          <w:szCs w:val="28"/>
        </w:rPr>
        <w:t xml:space="preserve"> </w:t>
      </w:r>
      <w:r w:rsidRPr="0097606A">
        <w:rPr>
          <w:rFonts w:eastAsia="Calibri"/>
          <w:szCs w:val="28"/>
        </w:rPr>
        <w:t>поведение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деятельность</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групп</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изучение</w:t>
      </w:r>
      <w:r>
        <w:rPr>
          <w:rFonts w:eastAsia="Calibri"/>
          <w:szCs w:val="28"/>
        </w:rPr>
        <w:t xml:space="preserve"> </w:t>
      </w:r>
      <w:r w:rsidRPr="0097606A">
        <w:rPr>
          <w:rFonts w:eastAsia="Calibri"/>
          <w:szCs w:val="28"/>
        </w:rPr>
        <w:t>было</w:t>
      </w:r>
      <w:r>
        <w:rPr>
          <w:rFonts w:eastAsia="Calibri"/>
          <w:szCs w:val="28"/>
        </w:rPr>
        <w:t xml:space="preserve"> </w:t>
      </w:r>
      <w:r w:rsidRPr="0097606A">
        <w:rPr>
          <w:rFonts w:eastAsia="Calibri"/>
          <w:szCs w:val="28"/>
        </w:rPr>
        <w:t>действительно</w:t>
      </w:r>
      <w:r>
        <w:rPr>
          <w:rFonts w:eastAsia="Calibri"/>
          <w:szCs w:val="28"/>
        </w:rPr>
        <w:t xml:space="preserve"> </w:t>
      </w:r>
      <w:r w:rsidRPr="0097606A">
        <w:rPr>
          <w:rFonts w:eastAsia="Calibri"/>
          <w:szCs w:val="28"/>
        </w:rPr>
        <w:t>научным,</w:t>
      </w:r>
      <w:r>
        <w:rPr>
          <w:rFonts w:eastAsia="Calibri"/>
          <w:szCs w:val="28"/>
        </w:rPr>
        <w:t xml:space="preserve"> </w:t>
      </w:r>
      <w:r w:rsidRPr="0097606A">
        <w:rPr>
          <w:rFonts w:eastAsia="Calibri"/>
          <w:szCs w:val="28"/>
        </w:rPr>
        <w:t>строго</w:t>
      </w:r>
      <w:r>
        <w:rPr>
          <w:rFonts w:eastAsia="Calibri"/>
          <w:szCs w:val="28"/>
        </w:rPr>
        <w:t xml:space="preserve"> </w:t>
      </w:r>
      <w:r w:rsidRPr="0097606A">
        <w:rPr>
          <w:rFonts w:eastAsia="Calibri"/>
          <w:szCs w:val="28"/>
        </w:rPr>
        <w:t>эмпирическим,</w:t>
      </w:r>
      <w:r>
        <w:rPr>
          <w:rFonts w:eastAsia="Calibri"/>
          <w:szCs w:val="28"/>
        </w:rPr>
        <w:t xml:space="preserve"> </w:t>
      </w:r>
      <w:r w:rsidRPr="0097606A">
        <w:rPr>
          <w:rFonts w:eastAsia="Calibri"/>
          <w:szCs w:val="28"/>
        </w:rPr>
        <w:t>социолог</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первую</w:t>
      </w:r>
      <w:r>
        <w:rPr>
          <w:rFonts w:eastAsia="Calibri"/>
          <w:szCs w:val="28"/>
        </w:rPr>
        <w:t xml:space="preserve"> </w:t>
      </w:r>
      <w:r w:rsidRPr="0097606A">
        <w:rPr>
          <w:rFonts w:eastAsia="Calibri"/>
          <w:szCs w:val="28"/>
        </w:rPr>
        <w:t>очередь</w:t>
      </w:r>
      <w:r>
        <w:rPr>
          <w:rFonts w:eastAsia="Calibri"/>
          <w:szCs w:val="28"/>
        </w:rPr>
        <w:t xml:space="preserve"> </w:t>
      </w:r>
      <w:r w:rsidRPr="0097606A">
        <w:rPr>
          <w:rFonts w:eastAsia="Calibri"/>
          <w:szCs w:val="28"/>
        </w:rPr>
        <w:t>должен</w:t>
      </w:r>
      <w:r>
        <w:rPr>
          <w:rFonts w:eastAsia="Calibri"/>
          <w:szCs w:val="28"/>
        </w:rPr>
        <w:t xml:space="preserve"> </w:t>
      </w:r>
      <w:r w:rsidRPr="0097606A">
        <w:rPr>
          <w:rFonts w:eastAsia="Calibri"/>
          <w:szCs w:val="28"/>
        </w:rPr>
        <w:t>ориентироваться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изучение</w:t>
      </w:r>
      <w:r>
        <w:rPr>
          <w:rFonts w:eastAsia="Calibri"/>
          <w:szCs w:val="28"/>
        </w:rPr>
        <w:t xml:space="preserve"> </w:t>
      </w:r>
      <w:r w:rsidRPr="0097606A">
        <w:rPr>
          <w:rFonts w:eastAsia="Calibri"/>
          <w:szCs w:val="28"/>
        </w:rPr>
        <w:t>простейших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явлений,</w:t>
      </w:r>
      <w:r>
        <w:rPr>
          <w:rFonts w:eastAsia="Calibri"/>
          <w:szCs w:val="28"/>
        </w:rPr>
        <w:t xml:space="preserve"> </w:t>
      </w:r>
      <w:r w:rsidRPr="0097606A">
        <w:rPr>
          <w:rFonts w:eastAsia="Calibri"/>
          <w:szCs w:val="28"/>
        </w:rPr>
        <w:t>каким</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взаимодействие</w:t>
      </w:r>
      <w:r>
        <w:rPr>
          <w:rFonts w:eastAsia="Calibri"/>
          <w:szCs w:val="28"/>
        </w:rPr>
        <w:t xml:space="preserve"> </w:t>
      </w:r>
      <w:r w:rsidRPr="0097606A">
        <w:rPr>
          <w:rFonts w:eastAsia="Calibri"/>
          <w:szCs w:val="28"/>
        </w:rPr>
        <w:t>двух</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полной</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должны</w:t>
      </w:r>
      <w:r>
        <w:rPr>
          <w:rFonts w:eastAsia="Calibri"/>
          <w:szCs w:val="28"/>
        </w:rPr>
        <w:t xml:space="preserve"> </w:t>
      </w:r>
      <w:r w:rsidRPr="0097606A">
        <w:rPr>
          <w:rFonts w:eastAsia="Calibri"/>
          <w:szCs w:val="28"/>
        </w:rPr>
        <w:t>учитываться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психические</w:t>
      </w:r>
      <w:r>
        <w:rPr>
          <w:rFonts w:eastAsia="Calibri"/>
          <w:szCs w:val="28"/>
        </w:rPr>
        <w:t xml:space="preserve"> </w:t>
      </w:r>
      <w:r w:rsidRPr="0097606A">
        <w:rPr>
          <w:rFonts w:eastAsia="Calibri"/>
          <w:szCs w:val="28"/>
        </w:rPr>
        <w:t>переживания,</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внешние</w:t>
      </w:r>
      <w:r>
        <w:rPr>
          <w:rFonts w:eastAsia="Calibri"/>
          <w:szCs w:val="28"/>
        </w:rPr>
        <w:t xml:space="preserve"> </w:t>
      </w:r>
      <w:r w:rsidRPr="0097606A">
        <w:rPr>
          <w:rFonts w:eastAsia="Calibri"/>
          <w:szCs w:val="28"/>
        </w:rPr>
        <w:t>поведенческие</w:t>
      </w:r>
      <w:r>
        <w:rPr>
          <w:rFonts w:eastAsia="Calibri"/>
          <w:szCs w:val="28"/>
        </w:rPr>
        <w:t xml:space="preserve"> </w:t>
      </w:r>
      <w:r w:rsidRPr="0097606A">
        <w:rPr>
          <w:rFonts w:eastAsia="Calibri"/>
          <w:szCs w:val="28"/>
        </w:rPr>
        <w:t>акты,</w:t>
      </w:r>
      <w:r>
        <w:rPr>
          <w:rFonts w:eastAsia="Calibri"/>
          <w:szCs w:val="28"/>
        </w:rPr>
        <w:t xml:space="preserve"> </w:t>
      </w:r>
      <w:r w:rsidRPr="0097606A">
        <w:rPr>
          <w:rFonts w:eastAsia="Calibri"/>
          <w:szCs w:val="28"/>
        </w:rPr>
        <w:t>вызываемые</w:t>
      </w:r>
      <w:r>
        <w:rPr>
          <w:rFonts w:eastAsia="Calibri"/>
          <w:szCs w:val="28"/>
        </w:rPr>
        <w:t xml:space="preserve"> </w:t>
      </w:r>
      <w:r w:rsidRPr="0097606A">
        <w:rPr>
          <w:rFonts w:eastAsia="Calibri"/>
          <w:szCs w:val="28"/>
        </w:rPr>
        <w:t>переживаниями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внешними</w:t>
      </w:r>
      <w:r>
        <w:rPr>
          <w:rFonts w:eastAsia="Calibri"/>
          <w:szCs w:val="28"/>
        </w:rPr>
        <w:t xml:space="preserve"> </w:t>
      </w:r>
      <w:r w:rsidRPr="0097606A">
        <w:rPr>
          <w:rFonts w:eastAsia="Calibri"/>
          <w:szCs w:val="28"/>
        </w:rPr>
        <w:t>актами</w:t>
      </w:r>
      <w:r>
        <w:rPr>
          <w:rFonts w:eastAsia="Calibri"/>
          <w:szCs w:val="28"/>
        </w:rPr>
        <w:t xml:space="preserve"> </w:t>
      </w:r>
      <w:r w:rsidRPr="0097606A">
        <w:rPr>
          <w:rFonts w:eastAsia="Calibri"/>
          <w:szCs w:val="28"/>
        </w:rPr>
        <w:t>другого.</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определении</w:t>
      </w:r>
      <w:r>
        <w:rPr>
          <w:rFonts w:eastAsia="Calibri"/>
          <w:szCs w:val="28"/>
        </w:rPr>
        <w:t xml:space="preserve"> «</w:t>
      </w:r>
      <w:r w:rsidRPr="0097606A">
        <w:rPr>
          <w:rFonts w:eastAsia="Calibri"/>
          <w:szCs w:val="28"/>
        </w:rPr>
        <w:t>руководящих</w:t>
      </w:r>
      <w:r>
        <w:rPr>
          <w:rFonts w:eastAsia="Calibri"/>
          <w:szCs w:val="28"/>
        </w:rPr>
        <w:t xml:space="preserve"> </w:t>
      </w:r>
      <w:r w:rsidRPr="0097606A">
        <w:rPr>
          <w:rFonts w:eastAsia="Calibri"/>
          <w:szCs w:val="28"/>
        </w:rPr>
        <w:t>принципов</w:t>
      </w:r>
      <w:r>
        <w:rPr>
          <w:rFonts w:eastAsia="Calibri"/>
          <w:szCs w:val="28"/>
        </w:rPr>
        <w:t xml:space="preserve"> </w:t>
      </w:r>
      <w:r w:rsidRPr="0097606A">
        <w:rPr>
          <w:rFonts w:eastAsia="Calibri"/>
          <w:szCs w:val="28"/>
        </w:rPr>
        <w:t>социологии</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остается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позиции</w:t>
      </w:r>
      <w:r>
        <w:rPr>
          <w:rFonts w:eastAsia="Calibri"/>
          <w:szCs w:val="28"/>
        </w:rPr>
        <w:t xml:space="preserve"> </w:t>
      </w:r>
      <w:r w:rsidRPr="0097606A">
        <w:rPr>
          <w:rFonts w:eastAsia="Calibri"/>
          <w:szCs w:val="28"/>
        </w:rPr>
        <w:t>ортодоксального</w:t>
      </w:r>
      <w:r>
        <w:rPr>
          <w:rFonts w:eastAsia="Calibri"/>
          <w:szCs w:val="28"/>
        </w:rPr>
        <w:t xml:space="preserve"> </w:t>
      </w:r>
      <w:r w:rsidRPr="0097606A">
        <w:rPr>
          <w:rFonts w:eastAsia="Calibri"/>
          <w:szCs w:val="28"/>
        </w:rPr>
        <w:t>социологического</w:t>
      </w:r>
      <w:r>
        <w:rPr>
          <w:rFonts w:eastAsia="Calibri"/>
          <w:szCs w:val="28"/>
        </w:rPr>
        <w:t xml:space="preserve"> </w:t>
      </w:r>
      <w:r w:rsidRPr="0097606A">
        <w:rPr>
          <w:rFonts w:eastAsia="Calibri"/>
          <w:szCs w:val="28"/>
        </w:rPr>
        <w:t>позитивизма,</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определении</w:t>
      </w:r>
      <w:r>
        <w:rPr>
          <w:rFonts w:eastAsia="Calibri"/>
          <w:szCs w:val="28"/>
        </w:rPr>
        <w:t xml:space="preserve"> </w:t>
      </w:r>
      <w:r w:rsidRPr="0097606A">
        <w:rPr>
          <w:rFonts w:eastAsia="Calibri"/>
          <w:szCs w:val="28"/>
        </w:rPr>
        <w:t>объекта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предмета</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переходит</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позиции</w:t>
      </w:r>
      <w:r>
        <w:rPr>
          <w:rFonts w:eastAsia="Calibri"/>
          <w:szCs w:val="28"/>
        </w:rPr>
        <w:t xml:space="preserve"> </w:t>
      </w:r>
      <w:r w:rsidRPr="0097606A">
        <w:rPr>
          <w:rFonts w:eastAsia="Calibri"/>
          <w:szCs w:val="28"/>
        </w:rPr>
        <w:t>неопозитивизма.</w:t>
      </w:r>
    </w:p>
    <w:p w:rsidR="006F4F5E" w:rsidRPr="0097606A" w:rsidRDefault="006F4F5E" w:rsidP="006F4F5E">
      <w:pPr>
        <w:spacing w:line="276" w:lineRule="auto"/>
        <w:ind w:firstLine="709"/>
        <w:jc w:val="both"/>
        <w:rPr>
          <w:rFonts w:eastAsia="Calibri"/>
          <w:szCs w:val="28"/>
        </w:rPr>
      </w:pPr>
      <w:r w:rsidRPr="0097606A">
        <w:rPr>
          <w:rFonts w:eastAsia="Calibri"/>
          <w:i/>
          <w:szCs w:val="28"/>
        </w:rPr>
        <w:t>Предметом</w:t>
      </w:r>
      <w:r>
        <w:rPr>
          <w:rFonts w:eastAsia="Calibri"/>
          <w:i/>
          <w:szCs w:val="28"/>
        </w:rPr>
        <w:t xml:space="preserve"> </w:t>
      </w:r>
      <w:r w:rsidRPr="0097606A">
        <w:rPr>
          <w:rFonts w:eastAsia="Calibri"/>
          <w:i/>
          <w:szCs w:val="28"/>
        </w:rPr>
        <w:t>социологии</w:t>
      </w:r>
      <w:r w:rsidRPr="0097606A">
        <w:rPr>
          <w:rFonts w:eastAsia="Calibri"/>
          <w:szCs w:val="28"/>
        </w:rPr>
        <w:t>,</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П. </w:t>
      </w:r>
      <w:r w:rsidRPr="0097606A">
        <w:rPr>
          <w:rFonts w:eastAsia="Calibri"/>
          <w:szCs w:val="28"/>
        </w:rPr>
        <w:t>Сорокина,</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межчеловеческое</w:t>
      </w:r>
      <w:r>
        <w:rPr>
          <w:rFonts w:eastAsia="Calibri"/>
          <w:szCs w:val="28"/>
        </w:rPr>
        <w:t xml:space="preserve"> </w:t>
      </w:r>
      <w:r w:rsidRPr="0097606A">
        <w:rPr>
          <w:rFonts w:eastAsia="Calibri"/>
          <w:szCs w:val="28"/>
        </w:rPr>
        <w:t>взаимодействие,</w:t>
      </w:r>
      <w:r>
        <w:rPr>
          <w:rFonts w:eastAsia="Calibri"/>
          <w:szCs w:val="28"/>
        </w:rPr>
        <w:t xml:space="preserve"> </w:t>
      </w:r>
      <w:r w:rsidRPr="0097606A">
        <w:rPr>
          <w:rFonts w:eastAsia="Calibri"/>
          <w:szCs w:val="28"/>
        </w:rPr>
        <w:t>отличное</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взаимодействия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неорганической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органической</w:t>
      </w:r>
      <w:r>
        <w:rPr>
          <w:rFonts w:eastAsia="Calibri"/>
          <w:szCs w:val="28"/>
        </w:rPr>
        <w:t xml:space="preserve"> </w:t>
      </w:r>
      <w:r w:rsidRPr="0097606A">
        <w:rPr>
          <w:rFonts w:eastAsia="Calibri"/>
          <w:szCs w:val="28"/>
        </w:rPr>
        <w:t>природе.</w:t>
      </w:r>
    </w:p>
    <w:p w:rsidR="006F4F5E" w:rsidRPr="0097606A" w:rsidRDefault="006F4F5E" w:rsidP="006F4F5E">
      <w:pPr>
        <w:spacing w:line="276" w:lineRule="auto"/>
        <w:ind w:firstLine="709"/>
        <w:jc w:val="both"/>
        <w:rPr>
          <w:rFonts w:eastAsia="Calibri"/>
          <w:szCs w:val="28"/>
        </w:rPr>
      </w:pPr>
      <w:r w:rsidRPr="0097606A">
        <w:rPr>
          <w:rFonts w:eastAsia="Calibri"/>
          <w:szCs w:val="28"/>
        </w:rPr>
        <w:t>Вся</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делится</w:t>
      </w:r>
      <w:r>
        <w:rPr>
          <w:rFonts w:eastAsia="Calibri"/>
          <w:szCs w:val="28"/>
        </w:rPr>
        <w:t xml:space="preserve"> </w:t>
      </w:r>
      <w:r w:rsidRPr="0097606A">
        <w:rPr>
          <w:rFonts w:eastAsia="Calibri"/>
          <w:szCs w:val="28"/>
        </w:rPr>
        <w:t>автором</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теоретическую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практическую.</w:t>
      </w:r>
      <w:r>
        <w:rPr>
          <w:rFonts w:eastAsia="Calibri"/>
          <w:szCs w:val="28"/>
        </w:rPr>
        <w:t xml:space="preserve"> </w:t>
      </w:r>
    </w:p>
    <w:p w:rsidR="006F4F5E" w:rsidRPr="009B360A" w:rsidRDefault="006F4F5E" w:rsidP="006F4F5E">
      <w:pPr>
        <w:spacing w:line="276" w:lineRule="auto"/>
        <w:ind w:firstLine="709"/>
        <w:jc w:val="both"/>
        <w:rPr>
          <w:rFonts w:eastAsia="Calibri"/>
          <w:szCs w:val="28"/>
        </w:rPr>
      </w:pPr>
      <w:r w:rsidRPr="009B360A">
        <w:rPr>
          <w:rFonts w:eastAsia="Calibri"/>
          <w:szCs w:val="28"/>
        </w:rPr>
        <w:t xml:space="preserve">Теоретическая социология распадается на 3 основных отдела: </w:t>
      </w:r>
    </w:p>
    <w:p w:rsidR="006F4F5E" w:rsidRPr="0097606A" w:rsidRDefault="006F4F5E" w:rsidP="006F4F5E">
      <w:pPr>
        <w:spacing w:line="276" w:lineRule="auto"/>
        <w:ind w:firstLine="567"/>
        <w:jc w:val="both"/>
        <w:rPr>
          <w:rFonts w:eastAsia="Calibri"/>
          <w:szCs w:val="28"/>
        </w:rPr>
      </w:pPr>
      <w:r w:rsidRPr="0097606A">
        <w:rPr>
          <w:rFonts w:eastAsia="Calibri"/>
          <w:szCs w:val="28"/>
          <w:lang w:val="en-US"/>
        </w:rPr>
        <w:t>I</w:t>
      </w:r>
      <w:r w:rsidRPr="0097606A">
        <w:rPr>
          <w:rFonts w:eastAsia="Calibri"/>
          <w:szCs w:val="28"/>
        </w:rPr>
        <w:t>.</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социальную</w:t>
      </w:r>
      <w:r>
        <w:rPr>
          <w:rFonts w:eastAsia="Calibri"/>
          <w:szCs w:val="28"/>
        </w:rPr>
        <w:t xml:space="preserve"> </w:t>
      </w:r>
      <w:r w:rsidRPr="0097606A">
        <w:rPr>
          <w:rFonts w:eastAsia="Calibri"/>
          <w:szCs w:val="28"/>
        </w:rPr>
        <w:t>аналитику</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социальную</w:t>
      </w:r>
      <w:r>
        <w:rPr>
          <w:rFonts w:eastAsia="Calibri"/>
          <w:szCs w:val="28"/>
        </w:rPr>
        <w:t xml:space="preserve"> </w:t>
      </w:r>
      <w:r w:rsidRPr="0097606A">
        <w:rPr>
          <w:rFonts w:eastAsia="Calibri"/>
          <w:szCs w:val="28"/>
        </w:rPr>
        <w:t>анатомию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морфологию),</w:t>
      </w:r>
      <w:r>
        <w:rPr>
          <w:rFonts w:eastAsia="Calibri"/>
          <w:szCs w:val="28"/>
        </w:rPr>
        <w:t xml:space="preserve"> </w:t>
      </w:r>
      <w:r w:rsidRPr="0097606A">
        <w:rPr>
          <w:rFonts w:eastAsia="Calibri"/>
          <w:szCs w:val="28"/>
        </w:rPr>
        <w:t>изучающую</w:t>
      </w:r>
      <w:r>
        <w:rPr>
          <w:rFonts w:eastAsia="Calibri"/>
          <w:szCs w:val="28"/>
        </w:rPr>
        <w:t xml:space="preserve"> </w:t>
      </w:r>
      <w:r w:rsidRPr="0097606A">
        <w:rPr>
          <w:rFonts w:eastAsia="Calibri"/>
          <w:szCs w:val="28"/>
        </w:rPr>
        <w:t>строение</w:t>
      </w:r>
      <w:r>
        <w:rPr>
          <w:rFonts w:eastAsia="Calibri"/>
          <w:szCs w:val="28"/>
        </w:rPr>
        <w:t xml:space="preserve"> </w:t>
      </w:r>
      <w:r w:rsidRPr="0097606A">
        <w:rPr>
          <w:rFonts w:eastAsia="Calibri"/>
          <w:szCs w:val="28"/>
        </w:rPr>
        <w:t>населения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делится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2</w:t>
      </w:r>
      <w:r>
        <w:rPr>
          <w:rFonts w:eastAsia="Calibri"/>
          <w:szCs w:val="28"/>
        </w:rPr>
        <w:t xml:space="preserve"> </w:t>
      </w:r>
      <w:r w:rsidRPr="0097606A">
        <w:rPr>
          <w:rFonts w:eastAsia="Calibri"/>
          <w:szCs w:val="28"/>
        </w:rPr>
        <w:t>подотдела:</w:t>
      </w:r>
      <w:r>
        <w:rPr>
          <w:rFonts w:eastAsia="Calibri"/>
          <w:szCs w:val="28"/>
        </w:rPr>
        <w:t xml:space="preserve"> </w:t>
      </w:r>
      <w:r w:rsidRPr="0097606A">
        <w:rPr>
          <w:rFonts w:eastAsia="Calibri"/>
          <w:szCs w:val="28"/>
        </w:rPr>
        <w:t>социальную</w:t>
      </w:r>
      <w:r>
        <w:rPr>
          <w:rFonts w:eastAsia="Calibri"/>
          <w:szCs w:val="28"/>
        </w:rPr>
        <w:t xml:space="preserve"> </w:t>
      </w:r>
      <w:r w:rsidRPr="0097606A">
        <w:rPr>
          <w:rFonts w:eastAsia="Calibri"/>
          <w:szCs w:val="28"/>
        </w:rPr>
        <w:t>аналитику,</w:t>
      </w:r>
      <w:r>
        <w:rPr>
          <w:rFonts w:eastAsia="Calibri"/>
          <w:szCs w:val="28"/>
        </w:rPr>
        <w:t xml:space="preserve"> </w:t>
      </w:r>
      <w:r w:rsidRPr="0097606A">
        <w:rPr>
          <w:rFonts w:eastAsia="Calibri"/>
          <w:szCs w:val="28"/>
        </w:rPr>
        <w:t>изучающую</w:t>
      </w:r>
      <w:r>
        <w:rPr>
          <w:rFonts w:eastAsia="Calibri"/>
          <w:szCs w:val="28"/>
        </w:rPr>
        <w:t xml:space="preserve"> </w:t>
      </w:r>
      <w:r w:rsidRPr="0097606A">
        <w:rPr>
          <w:rFonts w:eastAsia="Calibri"/>
          <w:szCs w:val="28"/>
        </w:rPr>
        <w:t>строение</w:t>
      </w:r>
      <w:r>
        <w:rPr>
          <w:rFonts w:eastAsia="Calibri"/>
          <w:szCs w:val="28"/>
        </w:rPr>
        <w:t xml:space="preserve"> </w:t>
      </w:r>
      <w:r w:rsidRPr="0097606A">
        <w:rPr>
          <w:rFonts w:eastAsia="Calibri"/>
          <w:szCs w:val="28"/>
        </w:rPr>
        <w:t>простейшего</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явления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социальную</w:t>
      </w:r>
      <w:r>
        <w:rPr>
          <w:rFonts w:eastAsia="Calibri"/>
          <w:szCs w:val="28"/>
        </w:rPr>
        <w:t xml:space="preserve"> </w:t>
      </w:r>
      <w:r w:rsidRPr="0097606A">
        <w:rPr>
          <w:rFonts w:eastAsia="Calibri"/>
          <w:szCs w:val="28"/>
        </w:rPr>
        <w:t>аналитику,</w:t>
      </w:r>
      <w:r>
        <w:rPr>
          <w:rFonts w:eastAsia="Calibri"/>
          <w:szCs w:val="28"/>
        </w:rPr>
        <w:t xml:space="preserve"> </w:t>
      </w:r>
      <w:r w:rsidRPr="0097606A">
        <w:rPr>
          <w:rFonts w:eastAsia="Calibri"/>
          <w:szCs w:val="28"/>
        </w:rPr>
        <w:t>изучающую</w:t>
      </w:r>
      <w:r>
        <w:rPr>
          <w:rFonts w:eastAsia="Calibri"/>
          <w:szCs w:val="28"/>
        </w:rPr>
        <w:t xml:space="preserve"> </w:t>
      </w:r>
      <w:r w:rsidRPr="0097606A">
        <w:rPr>
          <w:rFonts w:eastAsia="Calibri"/>
          <w:szCs w:val="28"/>
        </w:rPr>
        <w:t>строение</w:t>
      </w:r>
      <w:r>
        <w:rPr>
          <w:rFonts w:eastAsia="Calibri"/>
          <w:szCs w:val="28"/>
        </w:rPr>
        <w:t xml:space="preserve"> </w:t>
      </w:r>
      <w:r w:rsidRPr="0097606A">
        <w:rPr>
          <w:rFonts w:eastAsia="Calibri"/>
          <w:szCs w:val="28"/>
        </w:rPr>
        <w:t>сложных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единств,</w:t>
      </w:r>
      <w:r>
        <w:rPr>
          <w:rFonts w:eastAsia="Calibri"/>
          <w:szCs w:val="28"/>
        </w:rPr>
        <w:t xml:space="preserve"> </w:t>
      </w:r>
      <w:r w:rsidRPr="0097606A">
        <w:rPr>
          <w:rFonts w:eastAsia="Calibri"/>
          <w:szCs w:val="28"/>
        </w:rPr>
        <w:t>образованных</w:t>
      </w:r>
      <w:r>
        <w:rPr>
          <w:rFonts w:eastAsia="Calibri"/>
          <w:szCs w:val="28"/>
        </w:rPr>
        <w:t xml:space="preserve"> </w:t>
      </w:r>
      <w:r w:rsidRPr="0097606A">
        <w:rPr>
          <w:rFonts w:eastAsia="Calibri"/>
          <w:szCs w:val="28"/>
        </w:rPr>
        <w:t>путем</w:t>
      </w:r>
      <w:r>
        <w:rPr>
          <w:rFonts w:eastAsia="Calibri"/>
          <w:szCs w:val="28"/>
        </w:rPr>
        <w:t xml:space="preserve"> </w:t>
      </w:r>
      <w:r w:rsidRPr="0097606A">
        <w:rPr>
          <w:rFonts w:eastAsia="Calibri"/>
          <w:szCs w:val="28"/>
        </w:rPr>
        <w:t>той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иной</w:t>
      </w:r>
      <w:r>
        <w:rPr>
          <w:rFonts w:eastAsia="Calibri"/>
          <w:szCs w:val="28"/>
        </w:rPr>
        <w:t xml:space="preserve"> </w:t>
      </w:r>
      <w:r w:rsidRPr="0097606A">
        <w:rPr>
          <w:rFonts w:eastAsia="Calibri"/>
          <w:szCs w:val="28"/>
        </w:rPr>
        <w:t>комбинации</w:t>
      </w:r>
      <w:r>
        <w:rPr>
          <w:rFonts w:eastAsia="Calibri"/>
          <w:szCs w:val="28"/>
        </w:rPr>
        <w:t xml:space="preserve"> </w:t>
      </w:r>
      <w:r w:rsidRPr="0097606A">
        <w:rPr>
          <w:rFonts w:eastAsia="Calibri"/>
          <w:szCs w:val="28"/>
        </w:rPr>
        <w:t>простейших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явлений.</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аналитика</w:t>
      </w:r>
      <w:r>
        <w:rPr>
          <w:rFonts w:eastAsia="Calibri"/>
          <w:szCs w:val="28"/>
        </w:rPr>
        <w:t xml:space="preserve"> </w:t>
      </w:r>
      <w:r w:rsidRPr="0097606A">
        <w:rPr>
          <w:rFonts w:eastAsia="Calibri"/>
          <w:szCs w:val="28"/>
        </w:rPr>
        <w:t>есть</w:t>
      </w:r>
      <w:r>
        <w:rPr>
          <w:rFonts w:eastAsia="Calibri"/>
          <w:szCs w:val="28"/>
        </w:rPr>
        <w:t xml:space="preserve"> </w:t>
      </w:r>
      <w:r w:rsidRPr="0097606A">
        <w:rPr>
          <w:rFonts w:eastAsia="Calibri"/>
          <w:szCs w:val="28"/>
        </w:rPr>
        <w:t>учение</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явлениях,</w:t>
      </w:r>
      <w:r>
        <w:rPr>
          <w:rFonts w:eastAsia="Calibri"/>
          <w:szCs w:val="28"/>
        </w:rPr>
        <w:t xml:space="preserve"> </w:t>
      </w:r>
      <w:r w:rsidRPr="0097606A">
        <w:rPr>
          <w:rFonts w:eastAsia="Calibri"/>
          <w:szCs w:val="28"/>
        </w:rPr>
        <w:t>рассматриваемых,</w:t>
      </w:r>
      <w:r>
        <w:rPr>
          <w:rFonts w:eastAsia="Calibri"/>
          <w:szCs w:val="28"/>
        </w:rPr>
        <w:t xml:space="preserve"> </w:t>
      </w:r>
      <w:r w:rsidRPr="0097606A">
        <w:rPr>
          <w:rFonts w:eastAsia="Calibri"/>
          <w:szCs w:val="28"/>
        </w:rPr>
        <w:t>во-первых,</w:t>
      </w:r>
      <w:r>
        <w:rPr>
          <w:rFonts w:eastAsia="Calibri"/>
          <w:szCs w:val="28"/>
        </w:rPr>
        <w:t xml:space="preserve"> </w:t>
      </w:r>
      <w:r w:rsidRPr="0097606A">
        <w:rPr>
          <w:rFonts w:eastAsia="Calibri"/>
          <w:szCs w:val="28"/>
        </w:rPr>
        <w:t>статистически,…</w:t>
      </w:r>
      <w:r>
        <w:rPr>
          <w:rFonts w:eastAsia="Calibri"/>
          <w:szCs w:val="28"/>
        </w:rPr>
        <w:t xml:space="preserve"> </w:t>
      </w:r>
      <w:r w:rsidRPr="0097606A">
        <w:rPr>
          <w:rFonts w:eastAsia="Calibri"/>
          <w:szCs w:val="28"/>
        </w:rPr>
        <w:t>во-вторых,</w:t>
      </w:r>
      <w:r>
        <w:rPr>
          <w:rFonts w:eastAsia="Calibri"/>
          <w:szCs w:val="28"/>
        </w:rPr>
        <w:t xml:space="preserve"> </w:t>
      </w:r>
      <w:r w:rsidRPr="0097606A">
        <w:rPr>
          <w:rFonts w:eastAsia="Calibri"/>
          <w:szCs w:val="28"/>
        </w:rPr>
        <w:t>изучаемых</w:t>
      </w:r>
      <w:r>
        <w:rPr>
          <w:rFonts w:eastAsia="Calibri"/>
          <w:szCs w:val="28"/>
        </w:rPr>
        <w:t xml:space="preserve"> </w:t>
      </w:r>
      <w:r w:rsidRPr="0097606A">
        <w:rPr>
          <w:rFonts w:eastAsia="Calibri"/>
          <w:szCs w:val="28"/>
        </w:rPr>
        <w:t>…</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строения</w:t>
      </w:r>
      <w:r>
        <w:rPr>
          <w:rFonts w:eastAsia="Calibri"/>
          <w:szCs w:val="28"/>
        </w:rPr>
        <w:t>»</w:t>
      </w:r>
      <w:r w:rsidRPr="0097606A">
        <w:rPr>
          <w:rFonts w:eastAsia="Calibri"/>
          <w:szCs w:val="28"/>
        </w:rPr>
        <w:t>;</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lang w:val="en-US"/>
        </w:rPr>
        <w:lastRenderedPageBreak/>
        <w:t>II</w:t>
      </w:r>
      <w:r w:rsidRPr="0097606A">
        <w:rPr>
          <w:rFonts w:eastAsia="Calibri"/>
          <w:szCs w:val="28"/>
        </w:rPr>
        <w:t>.</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социальную</w:t>
      </w:r>
      <w:r>
        <w:rPr>
          <w:rFonts w:eastAsia="Calibri"/>
          <w:szCs w:val="28"/>
        </w:rPr>
        <w:t xml:space="preserve"> </w:t>
      </w:r>
      <w:r w:rsidRPr="0097606A">
        <w:rPr>
          <w:rFonts w:eastAsia="Calibri"/>
          <w:szCs w:val="28"/>
        </w:rPr>
        <w:t>механику,</w:t>
      </w:r>
      <w:r>
        <w:rPr>
          <w:rFonts w:eastAsia="Calibri"/>
          <w:szCs w:val="28"/>
        </w:rPr>
        <w:t xml:space="preserve"> </w:t>
      </w:r>
      <w:r w:rsidRPr="0097606A">
        <w:rPr>
          <w:rFonts w:eastAsia="Calibri"/>
          <w:szCs w:val="28"/>
        </w:rPr>
        <w:t>изучающую</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силы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процессы</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делится</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3</w:t>
      </w:r>
      <w:r>
        <w:rPr>
          <w:rFonts w:eastAsia="Calibri"/>
          <w:szCs w:val="28"/>
        </w:rPr>
        <w:t xml:space="preserve"> </w:t>
      </w:r>
      <w:r w:rsidRPr="0097606A">
        <w:rPr>
          <w:rFonts w:eastAsia="Calibri"/>
          <w:szCs w:val="28"/>
        </w:rPr>
        <w:t>части:</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Pr>
          <w:rFonts w:eastAsia="Calibri"/>
          <w:szCs w:val="28"/>
        </w:rPr>
        <w:t>«</w:t>
      </w:r>
      <w:r w:rsidRPr="0097606A">
        <w:rPr>
          <w:rFonts w:eastAsia="Calibri"/>
          <w:szCs w:val="28"/>
        </w:rPr>
        <w:t>1-я</w:t>
      </w:r>
      <w:r>
        <w:rPr>
          <w:rFonts w:eastAsia="Calibri"/>
          <w:szCs w:val="28"/>
        </w:rPr>
        <w:t xml:space="preserve"> </w:t>
      </w:r>
      <w:r w:rsidRPr="0097606A">
        <w:rPr>
          <w:rFonts w:eastAsia="Calibri"/>
          <w:szCs w:val="28"/>
        </w:rPr>
        <w:t>часть:</w:t>
      </w:r>
      <w:r>
        <w:rPr>
          <w:rFonts w:eastAsia="Calibri"/>
          <w:szCs w:val="28"/>
        </w:rPr>
        <w:t xml:space="preserve"> </w:t>
      </w:r>
      <w:r w:rsidRPr="0097606A">
        <w:rPr>
          <w:rFonts w:eastAsia="Calibri"/>
          <w:szCs w:val="28"/>
        </w:rPr>
        <w:t>учение</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раздражителях</w:t>
      </w:r>
      <w:r>
        <w:rPr>
          <w:rFonts w:eastAsia="Calibri"/>
          <w:szCs w:val="28"/>
        </w:rPr>
        <w:t xml:space="preserve"> </w:t>
      </w:r>
      <w:r w:rsidRPr="0097606A">
        <w:rPr>
          <w:rFonts w:eastAsia="Calibri"/>
          <w:szCs w:val="28"/>
        </w:rPr>
        <w:t>человеческого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факторах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процессов.</w:t>
      </w:r>
    </w:p>
    <w:p w:rsidR="006F4F5E" w:rsidRPr="0097606A" w:rsidRDefault="006F4F5E" w:rsidP="006F4F5E">
      <w:pPr>
        <w:spacing w:line="276" w:lineRule="auto"/>
        <w:ind w:firstLine="567"/>
        <w:jc w:val="both"/>
        <w:rPr>
          <w:rFonts w:eastAsia="Calibri"/>
          <w:szCs w:val="28"/>
        </w:rPr>
      </w:pPr>
      <w:r w:rsidRPr="0097606A">
        <w:rPr>
          <w:rFonts w:eastAsia="Calibri"/>
          <w:szCs w:val="28"/>
        </w:rPr>
        <w:t>2-я</w:t>
      </w:r>
      <w:r>
        <w:rPr>
          <w:rFonts w:eastAsia="Calibri"/>
          <w:szCs w:val="28"/>
        </w:rPr>
        <w:t xml:space="preserve"> </w:t>
      </w:r>
      <w:r w:rsidRPr="0097606A">
        <w:rPr>
          <w:rFonts w:eastAsia="Calibri"/>
          <w:szCs w:val="28"/>
        </w:rPr>
        <w:t>часть</w:t>
      </w:r>
      <w:r>
        <w:rPr>
          <w:rFonts w:eastAsia="Calibri"/>
          <w:szCs w:val="28"/>
        </w:rPr>
        <w:t xml:space="preserve"> </w:t>
      </w:r>
      <w:r w:rsidRPr="0097606A">
        <w:rPr>
          <w:rFonts w:eastAsia="Calibri"/>
          <w:szCs w:val="28"/>
        </w:rPr>
        <w:t>ставит</w:t>
      </w:r>
      <w:r>
        <w:rPr>
          <w:rFonts w:eastAsia="Calibri"/>
          <w:szCs w:val="28"/>
        </w:rPr>
        <w:t xml:space="preserve"> </w:t>
      </w:r>
      <w:r w:rsidRPr="0097606A">
        <w:rPr>
          <w:rFonts w:eastAsia="Calibri"/>
          <w:szCs w:val="28"/>
        </w:rPr>
        <w:t>задачей</w:t>
      </w:r>
      <w:r>
        <w:rPr>
          <w:rFonts w:eastAsia="Calibri"/>
          <w:szCs w:val="28"/>
        </w:rPr>
        <w:t xml:space="preserve"> </w:t>
      </w:r>
      <w:r w:rsidRPr="0097606A">
        <w:rPr>
          <w:rFonts w:eastAsia="Calibri"/>
          <w:szCs w:val="28"/>
        </w:rPr>
        <w:t>изучение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сил,</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процессов,</w:t>
      </w:r>
      <w:r>
        <w:rPr>
          <w:rFonts w:eastAsia="Calibri"/>
          <w:szCs w:val="28"/>
        </w:rPr>
        <w:t xml:space="preserve"> </w:t>
      </w:r>
      <w:r w:rsidRPr="0097606A">
        <w:rPr>
          <w:rFonts w:eastAsia="Calibri"/>
          <w:szCs w:val="28"/>
        </w:rPr>
        <w:t>совершающихся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среде</w:t>
      </w:r>
      <w:r>
        <w:rPr>
          <w:rFonts w:eastAsia="Calibri"/>
          <w:szCs w:val="28"/>
        </w:rPr>
        <w:t xml:space="preserve"> </w:t>
      </w:r>
      <w:r w:rsidRPr="0097606A">
        <w:rPr>
          <w:rFonts w:eastAsia="Calibri"/>
          <w:szCs w:val="28"/>
        </w:rPr>
        <w:t>данного</w:t>
      </w:r>
      <w:r>
        <w:rPr>
          <w:rFonts w:eastAsia="Calibri"/>
          <w:szCs w:val="28"/>
        </w:rPr>
        <w:t xml:space="preserve"> </w:t>
      </w:r>
      <w:r w:rsidRPr="0097606A">
        <w:rPr>
          <w:rFonts w:eastAsia="Calibri"/>
          <w:szCs w:val="28"/>
        </w:rPr>
        <w:t>населении,</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изучаются</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важнейшие</w:t>
      </w:r>
      <w:r>
        <w:rPr>
          <w:rFonts w:eastAsia="Calibri"/>
          <w:szCs w:val="28"/>
        </w:rPr>
        <w:t xml:space="preserve"> «</w:t>
      </w:r>
      <w:r w:rsidRPr="0097606A">
        <w:rPr>
          <w:rFonts w:eastAsia="Calibri"/>
          <w:szCs w:val="28"/>
        </w:rPr>
        <w:t>физиологические</w:t>
      </w:r>
      <w:r>
        <w:rPr>
          <w:rFonts w:eastAsia="Calibri"/>
          <w:szCs w:val="28"/>
        </w:rPr>
        <w:t xml:space="preserve"> </w:t>
      </w:r>
      <w:r w:rsidRPr="0097606A">
        <w:rPr>
          <w:rFonts w:eastAsia="Calibri"/>
          <w:szCs w:val="28"/>
        </w:rPr>
        <w:t>процессы,</w:t>
      </w:r>
      <w:r>
        <w:rPr>
          <w:rFonts w:eastAsia="Calibri"/>
          <w:szCs w:val="28"/>
        </w:rPr>
        <w:t xml:space="preserve"> </w:t>
      </w:r>
      <w:r w:rsidRPr="0097606A">
        <w:rPr>
          <w:rFonts w:eastAsia="Calibri"/>
          <w:szCs w:val="28"/>
        </w:rPr>
        <w:t>данные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среде</w:t>
      </w:r>
      <w:r>
        <w:rPr>
          <w:rFonts w:eastAsia="Calibri"/>
          <w:szCs w:val="28"/>
        </w:rPr>
        <w:t xml:space="preserve"> </w:t>
      </w:r>
      <w:r w:rsidRPr="0097606A">
        <w:rPr>
          <w:rFonts w:eastAsia="Calibri"/>
          <w:szCs w:val="28"/>
        </w:rPr>
        <w:t>любой</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группы.</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3-я</w:t>
      </w:r>
      <w:r>
        <w:rPr>
          <w:rFonts w:eastAsia="Calibri"/>
          <w:szCs w:val="28"/>
        </w:rPr>
        <w:t xml:space="preserve"> </w:t>
      </w:r>
      <w:r w:rsidRPr="0097606A">
        <w:rPr>
          <w:rFonts w:eastAsia="Calibri"/>
          <w:szCs w:val="28"/>
        </w:rPr>
        <w:t>часть</w:t>
      </w:r>
      <w:r>
        <w:rPr>
          <w:rFonts w:eastAsia="Calibri"/>
          <w:szCs w:val="28"/>
        </w:rPr>
        <w:t xml:space="preserve"> </w:t>
      </w:r>
      <w:r w:rsidRPr="0097606A">
        <w:rPr>
          <w:rFonts w:eastAsia="Calibri"/>
          <w:szCs w:val="28"/>
        </w:rPr>
        <w:t>изучает</w:t>
      </w:r>
      <w:r>
        <w:rPr>
          <w:rFonts w:eastAsia="Calibri"/>
          <w:szCs w:val="28"/>
        </w:rPr>
        <w:t xml:space="preserve"> </w:t>
      </w:r>
      <w:r w:rsidRPr="0097606A">
        <w:rPr>
          <w:rFonts w:eastAsia="Calibri"/>
          <w:szCs w:val="28"/>
        </w:rPr>
        <w:t>механику</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процессов</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анализе</w:t>
      </w:r>
      <w:r>
        <w:rPr>
          <w:rFonts w:eastAsia="Calibri"/>
          <w:szCs w:val="28"/>
        </w:rPr>
        <w:t xml:space="preserve"> </w:t>
      </w:r>
      <w:r w:rsidRPr="0097606A">
        <w:rPr>
          <w:rFonts w:eastAsia="Calibri"/>
          <w:szCs w:val="28"/>
        </w:rPr>
        <w:t>судеб</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момента</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появления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до</w:t>
      </w:r>
      <w:r>
        <w:rPr>
          <w:rFonts w:eastAsia="Calibri"/>
          <w:szCs w:val="28"/>
        </w:rPr>
        <w:t xml:space="preserve"> </w:t>
      </w:r>
      <w:r w:rsidRPr="0097606A">
        <w:rPr>
          <w:rFonts w:eastAsia="Calibri"/>
          <w:szCs w:val="28"/>
        </w:rPr>
        <w:t>момента</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смерти.</w:t>
      </w:r>
      <w:r>
        <w:rPr>
          <w:rFonts w:eastAsia="Calibri"/>
          <w:szCs w:val="28"/>
        </w:rPr>
        <w:t xml:space="preserve"> </w:t>
      </w:r>
      <w:r w:rsidRPr="0097606A">
        <w:rPr>
          <w:rFonts w:eastAsia="Calibri"/>
          <w:szCs w:val="28"/>
        </w:rPr>
        <w:t>Эти</w:t>
      </w:r>
      <w:r>
        <w:rPr>
          <w:rFonts w:eastAsia="Calibri"/>
          <w:szCs w:val="28"/>
        </w:rPr>
        <w:t xml:space="preserve"> </w:t>
      </w:r>
      <w:r w:rsidRPr="0097606A">
        <w:rPr>
          <w:rFonts w:eastAsia="Calibri"/>
          <w:szCs w:val="28"/>
        </w:rPr>
        <w:t>три</w:t>
      </w:r>
      <w:r>
        <w:rPr>
          <w:rFonts w:eastAsia="Calibri"/>
          <w:szCs w:val="28"/>
        </w:rPr>
        <w:t xml:space="preserve"> </w:t>
      </w:r>
      <w:r w:rsidRPr="0097606A">
        <w:rPr>
          <w:rFonts w:eastAsia="Calibri"/>
          <w:szCs w:val="28"/>
        </w:rPr>
        <w:t>части</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механики</w:t>
      </w:r>
      <w:r>
        <w:rPr>
          <w:rFonts w:eastAsia="Calibri"/>
          <w:szCs w:val="28"/>
        </w:rPr>
        <w:t xml:space="preserve">» </w:t>
      </w:r>
      <w:r w:rsidRPr="0097606A">
        <w:rPr>
          <w:rFonts w:eastAsia="Calibri"/>
          <w:szCs w:val="28"/>
        </w:rPr>
        <w:t>исчерпывают</w:t>
      </w:r>
      <w:r>
        <w:rPr>
          <w:rFonts w:eastAsia="Calibri"/>
          <w:szCs w:val="28"/>
        </w:rPr>
        <w:t xml:space="preserve"> «</w:t>
      </w:r>
      <w:r w:rsidRPr="0097606A">
        <w:rPr>
          <w:rFonts w:eastAsia="Calibri"/>
          <w:szCs w:val="28"/>
        </w:rPr>
        <w:t>физиологию</w:t>
      </w:r>
      <w:r>
        <w:rPr>
          <w:rFonts w:eastAsia="Calibri"/>
          <w:szCs w:val="28"/>
        </w:rPr>
        <w:t xml:space="preserve"> </w:t>
      </w:r>
      <w:r w:rsidRPr="0097606A">
        <w:rPr>
          <w:rFonts w:eastAsia="Calibri"/>
          <w:szCs w:val="28"/>
        </w:rPr>
        <w:t>общества</w:t>
      </w:r>
      <w:r>
        <w:rPr>
          <w:rFonts w:eastAsia="Calibri"/>
          <w:szCs w:val="28"/>
        </w:rPr>
        <w:t>»</w:t>
      </w:r>
      <w:r w:rsidRPr="0097606A">
        <w:rPr>
          <w:rFonts w:eastAsia="Calibri"/>
          <w:szCs w:val="28"/>
        </w:rPr>
        <w:t>,</w:t>
      </w:r>
      <w:r>
        <w:rPr>
          <w:rFonts w:eastAsia="Calibri"/>
          <w:szCs w:val="28"/>
        </w:rPr>
        <w:t xml:space="preserve"> т. е. </w:t>
      </w:r>
      <w:r w:rsidRPr="0097606A">
        <w:rPr>
          <w:rFonts w:eastAsia="Calibri"/>
          <w:szCs w:val="28"/>
        </w:rPr>
        <w:t>учение</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процессах</w:t>
      </w:r>
      <w:r>
        <w:rPr>
          <w:rFonts w:eastAsia="Calibri"/>
          <w:szCs w:val="28"/>
        </w:rPr>
        <w:t>»</w:t>
      </w:r>
      <w:r w:rsidRPr="0097606A">
        <w:rPr>
          <w:rFonts w:eastAsia="Calibri"/>
          <w:szCs w:val="28"/>
        </w:rPr>
        <w:t>.</w:t>
      </w:r>
    </w:p>
    <w:p w:rsidR="006F4F5E" w:rsidRPr="0097606A" w:rsidRDefault="006F4F5E" w:rsidP="006F4F5E">
      <w:pPr>
        <w:spacing w:line="276" w:lineRule="auto"/>
        <w:ind w:firstLine="567"/>
        <w:jc w:val="both"/>
        <w:rPr>
          <w:rFonts w:eastAsia="Calibri"/>
          <w:szCs w:val="28"/>
        </w:rPr>
      </w:pPr>
      <w:r w:rsidRPr="0097606A">
        <w:rPr>
          <w:rFonts w:eastAsia="Calibri"/>
          <w:szCs w:val="28"/>
          <w:lang w:val="en-US"/>
        </w:rPr>
        <w:t>III</w:t>
      </w:r>
      <w:r w:rsidRPr="0097606A">
        <w:rPr>
          <w:rFonts w:eastAsia="Calibri"/>
          <w:szCs w:val="28"/>
        </w:rPr>
        <w:t>.</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социальную</w:t>
      </w:r>
      <w:r>
        <w:rPr>
          <w:rFonts w:eastAsia="Calibri"/>
          <w:szCs w:val="28"/>
        </w:rPr>
        <w:t xml:space="preserve"> </w:t>
      </w:r>
      <w:r w:rsidRPr="0097606A">
        <w:rPr>
          <w:rFonts w:eastAsia="Calibri"/>
          <w:szCs w:val="28"/>
        </w:rPr>
        <w:t>генетику,</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теорию</w:t>
      </w:r>
      <w:r>
        <w:rPr>
          <w:rFonts w:eastAsia="Calibri"/>
          <w:szCs w:val="28"/>
        </w:rPr>
        <w:t xml:space="preserve"> </w:t>
      </w:r>
      <w:r w:rsidRPr="0097606A">
        <w:rPr>
          <w:rFonts w:eastAsia="Calibri"/>
          <w:szCs w:val="28"/>
        </w:rPr>
        <w:t>эволюции</w:t>
      </w:r>
      <w:r>
        <w:rPr>
          <w:rFonts w:eastAsia="Calibri"/>
          <w:szCs w:val="28"/>
        </w:rPr>
        <w:t xml:space="preserve"> </w:t>
      </w:r>
      <w:r w:rsidRPr="0097606A">
        <w:rPr>
          <w:rFonts w:eastAsia="Calibri"/>
          <w:szCs w:val="28"/>
        </w:rPr>
        <w:t>общественной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отдельных</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сторон,</w:t>
      </w:r>
      <w:r>
        <w:rPr>
          <w:rFonts w:eastAsia="Calibri"/>
          <w:szCs w:val="28"/>
        </w:rPr>
        <w:t xml:space="preserve"> </w:t>
      </w:r>
      <w:r w:rsidRPr="0097606A">
        <w:rPr>
          <w:rFonts w:eastAsia="Calibri"/>
          <w:szCs w:val="28"/>
        </w:rPr>
        <w:t>исследующую</w:t>
      </w:r>
      <w:r>
        <w:rPr>
          <w:rFonts w:eastAsia="Calibri"/>
          <w:szCs w:val="28"/>
        </w:rPr>
        <w:t xml:space="preserve"> </w:t>
      </w:r>
      <w:r w:rsidRPr="0097606A">
        <w:rPr>
          <w:rFonts w:eastAsia="Calibri"/>
          <w:szCs w:val="28"/>
        </w:rPr>
        <w:t>законы</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последних</w:t>
      </w:r>
      <w:r>
        <w:rPr>
          <w:rFonts w:eastAsia="Calibri"/>
          <w:szCs w:val="28"/>
        </w:rPr>
        <w:t xml:space="preserve"> </w:t>
      </w:r>
      <w:r w:rsidRPr="0097606A">
        <w:rPr>
          <w:rFonts w:eastAsia="Calibri"/>
          <w:szCs w:val="28"/>
        </w:rPr>
        <w:t>явлений</w:t>
      </w:r>
      <w:r>
        <w:rPr>
          <w:rFonts w:eastAsia="Calibri"/>
          <w:szCs w:val="28"/>
        </w:rPr>
        <w:t>» «</w:t>
      </w:r>
      <w:r w:rsidRPr="0097606A">
        <w:rPr>
          <w:rFonts w:eastAsia="Calibri"/>
          <w:szCs w:val="28"/>
        </w:rPr>
        <w:t>…</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иначе</w:t>
      </w:r>
      <w:r>
        <w:rPr>
          <w:rFonts w:eastAsia="Calibri"/>
          <w:szCs w:val="28"/>
        </w:rPr>
        <w:t xml:space="preserve"> </w:t>
      </w:r>
      <w:r w:rsidRPr="0097606A">
        <w:rPr>
          <w:rFonts w:eastAsia="Calibri"/>
          <w:szCs w:val="28"/>
        </w:rPr>
        <w:t>назвать</w:t>
      </w:r>
      <w:r>
        <w:rPr>
          <w:rFonts w:eastAsia="Calibri"/>
          <w:szCs w:val="28"/>
        </w:rPr>
        <w:t xml:space="preserve"> </w:t>
      </w:r>
      <w:r w:rsidRPr="0097606A">
        <w:rPr>
          <w:rFonts w:eastAsia="Calibri"/>
          <w:szCs w:val="28"/>
        </w:rPr>
        <w:t>теорией</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эволюции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отличие</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оценочной</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прогресса).</w:t>
      </w:r>
    </w:p>
    <w:p w:rsidR="006F4F5E" w:rsidRPr="0097606A" w:rsidRDefault="006F4F5E" w:rsidP="006F4F5E">
      <w:pPr>
        <w:spacing w:line="276" w:lineRule="auto"/>
        <w:ind w:firstLine="567"/>
        <w:jc w:val="both"/>
        <w:rPr>
          <w:rFonts w:eastAsia="Calibri"/>
          <w:szCs w:val="28"/>
        </w:rPr>
      </w:pPr>
      <w:r w:rsidRPr="009B360A">
        <w:rPr>
          <w:rFonts w:eastAsia="Calibri"/>
          <w:szCs w:val="28"/>
        </w:rPr>
        <w:t>Практическая социология (или «социальная политика»): «Социальная</w:t>
      </w:r>
      <w:r>
        <w:rPr>
          <w:rFonts w:eastAsia="Calibri"/>
          <w:szCs w:val="28"/>
        </w:rPr>
        <w:t xml:space="preserve"> </w:t>
      </w:r>
      <w:r w:rsidRPr="0097606A">
        <w:rPr>
          <w:rFonts w:eastAsia="Calibri"/>
          <w:szCs w:val="28"/>
        </w:rPr>
        <w:t>политика,</w:t>
      </w:r>
      <w:r>
        <w:rPr>
          <w:rFonts w:eastAsia="Calibri"/>
          <w:szCs w:val="28"/>
        </w:rPr>
        <w:t xml:space="preserve"> </w:t>
      </w:r>
      <w:r w:rsidRPr="0097606A">
        <w:rPr>
          <w:rFonts w:eastAsia="Calibri"/>
          <w:szCs w:val="28"/>
        </w:rPr>
        <w:t>подобно</w:t>
      </w:r>
      <w:r>
        <w:rPr>
          <w:rFonts w:eastAsia="Calibri"/>
          <w:szCs w:val="28"/>
        </w:rPr>
        <w:t xml:space="preserve"> </w:t>
      </w:r>
      <w:r w:rsidRPr="0097606A">
        <w:rPr>
          <w:rFonts w:eastAsia="Calibri"/>
          <w:szCs w:val="28"/>
        </w:rPr>
        <w:t>прикладной</w:t>
      </w:r>
      <w:r>
        <w:rPr>
          <w:rFonts w:eastAsia="Calibri"/>
          <w:szCs w:val="28"/>
        </w:rPr>
        <w:t xml:space="preserve"> </w:t>
      </w:r>
      <w:r w:rsidRPr="0097606A">
        <w:rPr>
          <w:rFonts w:eastAsia="Calibri"/>
          <w:szCs w:val="28"/>
        </w:rPr>
        <w:t>медицине,</w:t>
      </w:r>
      <w:r>
        <w:rPr>
          <w:rFonts w:eastAsia="Calibri"/>
          <w:szCs w:val="28"/>
        </w:rPr>
        <w:t xml:space="preserve"> </w:t>
      </w:r>
      <w:r w:rsidRPr="0097606A">
        <w:rPr>
          <w:rFonts w:eastAsia="Calibri"/>
          <w:szCs w:val="28"/>
        </w:rPr>
        <w:t>должна</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системой</w:t>
      </w:r>
      <w:r>
        <w:rPr>
          <w:rFonts w:eastAsia="Calibri"/>
          <w:szCs w:val="28"/>
        </w:rPr>
        <w:t xml:space="preserve"> </w:t>
      </w:r>
      <w:r w:rsidRPr="0097606A">
        <w:rPr>
          <w:rFonts w:eastAsia="Calibri"/>
          <w:szCs w:val="28"/>
        </w:rPr>
        <w:t>рецептуры,</w:t>
      </w:r>
      <w:r>
        <w:rPr>
          <w:rFonts w:eastAsia="Calibri"/>
          <w:szCs w:val="28"/>
        </w:rPr>
        <w:t xml:space="preserve"> </w:t>
      </w:r>
      <w:r w:rsidRPr="0097606A">
        <w:rPr>
          <w:rFonts w:eastAsia="Calibri"/>
          <w:szCs w:val="28"/>
        </w:rPr>
        <w:t>указывающей</w:t>
      </w:r>
      <w:r>
        <w:rPr>
          <w:rFonts w:eastAsia="Calibri"/>
          <w:szCs w:val="28"/>
        </w:rPr>
        <w:t xml:space="preserve"> </w:t>
      </w:r>
      <w:r w:rsidRPr="0097606A">
        <w:rPr>
          <w:rFonts w:eastAsia="Calibri"/>
          <w:szCs w:val="28"/>
        </w:rPr>
        <w:t>точные</w:t>
      </w:r>
      <w:r>
        <w:rPr>
          <w:rFonts w:eastAsia="Calibri"/>
          <w:szCs w:val="28"/>
        </w:rPr>
        <w:t xml:space="preserve"> </w:t>
      </w:r>
      <w:r w:rsidRPr="0097606A">
        <w:rPr>
          <w:rFonts w:eastAsia="Calibri"/>
          <w:szCs w:val="28"/>
        </w:rPr>
        <w:t>средства</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борьбы</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социально-психическими</w:t>
      </w:r>
      <w:r>
        <w:rPr>
          <w:rFonts w:eastAsia="Calibri"/>
          <w:szCs w:val="28"/>
        </w:rPr>
        <w:t xml:space="preserve"> </w:t>
      </w:r>
      <w:r w:rsidRPr="0097606A">
        <w:rPr>
          <w:rFonts w:eastAsia="Calibri"/>
          <w:szCs w:val="28"/>
        </w:rPr>
        <w:t>болезнями,</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рациональных</w:t>
      </w:r>
      <w:r>
        <w:rPr>
          <w:rFonts w:eastAsia="Calibri"/>
          <w:szCs w:val="28"/>
        </w:rPr>
        <w:t xml:space="preserve"> </w:t>
      </w:r>
      <w:r w:rsidRPr="0097606A">
        <w:rPr>
          <w:rFonts w:eastAsia="Calibri"/>
          <w:szCs w:val="28"/>
        </w:rPr>
        <w:t>реформ</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областях</w:t>
      </w:r>
      <w:r>
        <w:rPr>
          <w:rFonts w:eastAsia="Calibri"/>
          <w:szCs w:val="28"/>
        </w:rPr>
        <w:t xml:space="preserve"> </w:t>
      </w:r>
      <w:r w:rsidRPr="0097606A">
        <w:rPr>
          <w:rFonts w:eastAsia="Calibri"/>
          <w:szCs w:val="28"/>
        </w:rPr>
        <w:t>общественной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наилучшего</w:t>
      </w:r>
      <w:r>
        <w:rPr>
          <w:rFonts w:eastAsia="Calibri"/>
          <w:szCs w:val="28"/>
        </w:rPr>
        <w:t xml:space="preserve"> </w:t>
      </w:r>
      <w:r w:rsidRPr="0097606A">
        <w:rPr>
          <w:rFonts w:eastAsia="Calibri"/>
          <w:szCs w:val="28"/>
        </w:rPr>
        <w:t>использования</w:t>
      </w:r>
      <w:r>
        <w:rPr>
          <w:rFonts w:eastAsia="Calibri"/>
          <w:szCs w:val="28"/>
        </w:rPr>
        <w:t xml:space="preserve"> </w:t>
      </w:r>
      <w:r w:rsidRPr="0097606A">
        <w:rPr>
          <w:rFonts w:eastAsia="Calibri"/>
          <w:szCs w:val="28"/>
        </w:rPr>
        <w:t>социально-психической</w:t>
      </w:r>
      <w:r>
        <w:rPr>
          <w:rFonts w:eastAsia="Calibri"/>
          <w:szCs w:val="28"/>
        </w:rPr>
        <w:t xml:space="preserve"> </w:t>
      </w:r>
      <w:r w:rsidRPr="0097606A">
        <w:rPr>
          <w:rFonts w:eastAsia="Calibri"/>
          <w:szCs w:val="28"/>
        </w:rPr>
        <w:t>энергии</w:t>
      </w:r>
      <w:r>
        <w:rPr>
          <w:rFonts w:eastAsia="Calibri"/>
          <w:szCs w:val="28"/>
        </w:rPr>
        <w:t>»</w:t>
      </w:r>
      <w:r w:rsidRPr="0097606A">
        <w:rPr>
          <w:rFonts w:eastAsia="Calibri"/>
          <w:szCs w:val="28"/>
        </w:rPr>
        <w:t>.</w:t>
      </w:r>
    </w:p>
    <w:p w:rsidR="006F4F5E" w:rsidRPr="0097606A" w:rsidRDefault="006F4F5E" w:rsidP="006F4F5E">
      <w:pPr>
        <w:spacing w:line="276" w:lineRule="auto"/>
        <w:ind w:firstLine="567"/>
        <w:jc w:val="both"/>
        <w:rPr>
          <w:rFonts w:eastAsia="Calibri"/>
          <w:szCs w:val="28"/>
        </w:rPr>
      </w:pPr>
      <w:r w:rsidRPr="009B360A">
        <w:rPr>
          <w:rFonts w:eastAsia="Calibri"/>
          <w:szCs w:val="28"/>
        </w:rPr>
        <w:t>Научные концепции П. Сорокина</w:t>
      </w:r>
      <w:r>
        <w:rPr>
          <w:rFonts w:eastAsia="Calibri"/>
          <w:b/>
          <w:szCs w:val="28"/>
        </w:rPr>
        <w:t xml:space="preserve"> – </w:t>
      </w:r>
      <w:r w:rsidRPr="0097606A">
        <w:rPr>
          <w:rFonts w:eastAsia="Calibri"/>
          <w:b/>
          <w:szCs w:val="28"/>
        </w:rPr>
        <w:t>э</w:t>
      </w:r>
      <w:r w:rsidRPr="0097606A">
        <w:rPr>
          <w:rFonts w:eastAsia="Calibri"/>
          <w:szCs w:val="28"/>
        </w:rPr>
        <w:t>то</w:t>
      </w:r>
      <w:r>
        <w:rPr>
          <w:rFonts w:eastAsia="Calibri"/>
          <w:szCs w:val="28"/>
        </w:rPr>
        <w:t xml:space="preserve"> «</w:t>
      </w:r>
      <w:r w:rsidRPr="0097606A">
        <w:rPr>
          <w:rFonts w:eastAsia="Calibri"/>
          <w:szCs w:val="28"/>
        </w:rPr>
        <w:t>концепция</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революций</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аграрная</w:t>
      </w:r>
      <w:r>
        <w:rPr>
          <w:rFonts w:eastAsia="Calibri"/>
          <w:szCs w:val="28"/>
        </w:rPr>
        <w:t xml:space="preserve"> </w:t>
      </w:r>
      <w:r w:rsidRPr="0097606A">
        <w:rPr>
          <w:rFonts w:eastAsia="Calibri"/>
          <w:szCs w:val="28"/>
        </w:rPr>
        <w:t>социология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конвергенции</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социокультурной</w:t>
      </w:r>
      <w:r>
        <w:rPr>
          <w:rFonts w:eastAsia="Calibri"/>
          <w:szCs w:val="28"/>
        </w:rPr>
        <w:t xml:space="preserve"> </w:t>
      </w:r>
      <w:r w:rsidRPr="0097606A">
        <w:rPr>
          <w:rFonts w:eastAsia="Calibri"/>
          <w:szCs w:val="28"/>
        </w:rPr>
        <w:t>динамики</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стратификации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мобильности</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интегрализм</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концепция</w:t>
      </w:r>
      <w:r>
        <w:rPr>
          <w:rFonts w:eastAsia="Calibri"/>
          <w:szCs w:val="28"/>
        </w:rPr>
        <w:t xml:space="preserve"> </w:t>
      </w:r>
      <w:r w:rsidRPr="0097606A">
        <w:rPr>
          <w:rFonts w:eastAsia="Calibri"/>
          <w:szCs w:val="28"/>
        </w:rPr>
        <w:t>истории</w:t>
      </w:r>
      <w:r>
        <w:rPr>
          <w:rFonts w:eastAsia="Calibri"/>
          <w:szCs w:val="28"/>
        </w:rPr>
        <w:t xml:space="preserve"> </w:t>
      </w:r>
      <w:r w:rsidRPr="0097606A">
        <w:rPr>
          <w:rFonts w:eastAsia="Calibri"/>
          <w:szCs w:val="28"/>
        </w:rPr>
        <w:t>теоретической</w:t>
      </w:r>
      <w:r>
        <w:rPr>
          <w:rFonts w:eastAsia="Calibri"/>
          <w:szCs w:val="28"/>
        </w:rPr>
        <w:t xml:space="preserve"> </w:t>
      </w:r>
      <w:r w:rsidRPr="0097606A">
        <w:rPr>
          <w:rFonts w:eastAsia="Calibri"/>
          <w:szCs w:val="28"/>
        </w:rPr>
        <w:t>социологии</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цикличности</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концепция</w:t>
      </w:r>
      <w:r>
        <w:rPr>
          <w:rFonts w:eastAsia="Calibri"/>
          <w:szCs w:val="28"/>
        </w:rPr>
        <w:t xml:space="preserve"> </w:t>
      </w:r>
      <w:r w:rsidRPr="0097606A">
        <w:rPr>
          <w:rFonts w:eastAsia="Calibri"/>
          <w:szCs w:val="28"/>
        </w:rPr>
        <w:t>смены</w:t>
      </w:r>
      <w:r>
        <w:rPr>
          <w:rFonts w:eastAsia="Calibri"/>
          <w:szCs w:val="28"/>
        </w:rPr>
        <w:t xml:space="preserve"> </w:t>
      </w:r>
      <w:r w:rsidRPr="0097606A">
        <w:rPr>
          <w:rFonts w:eastAsia="Calibri"/>
          <w:szCs w:val="28"/>
        </w:rPr>
        <w:t>мировых</w:t>
      </w:r>
      <w:r>
        <w:rPr>
          <w:rFonts w:eastAsia="Calibri"/>
          <w:szCs w:val="28"/>
        </w:rPr>
        <w:t xml:space="preserve"> </w:t>
      </w:r>
      <w:r w:rsidRPr="0097606A">
        <w:rPr>
          <w:rFonts w:eastAsia="Calibri"/>
          <w:szCs w:val="28"/>
        </w:rPr>
        <w:t>цивилизаций</w:t>
      </w:r>
      <w:r>
        <w:rPr>
          <w:rFonts w:eastAsia="Calibri"/>
          <w:szCs w:val="28"/>
        </w:rPr>
        <w:t xml:space="preserve">» </w:t>
      </w:r>
      <w:r w:rsidRPr="0097606A">
        <w:rPr>
          <w:rFonts w:eastAsia="Calibri"/>
          <w:szCs w:val="28"/>
        </w:rPr>
        <w:t>и</w:t>
      </w:r>
      <w:r>
        <w:rPr>
          <w:rFonts w:eastAsia="Calibri"/>
          <w:szCs w:val="28"/>
        </w:rPr>
        <w:t xml:space="preserve"> т. д. </w:t>
      </w:r>
      <w:r w:rsidRPr="0097606A">
        <w:rPr>
          <w:rFonts w:eastAsia="Calibri"/>
          <w:szCs w:val="28"/>
        </w:rPr>
        <w:t>П.</w:t>
      </w:r>
      <w:r>
        <w:rPr>
          <w:rFonts w:eastAsia="Calibri"/>
          <w:szCs w:val="28"/>
        </w:rPr>
        <w:t xml:space="preserve"> </w:t>
      </w:r>
      <w:r w:rsidRPr="0097606A">
        <w:rPr>
          <w:rFonts w:eastAsia="Calibri"/>
          <w:szCs w:val="28"/>
        </w:rPr>
        <w:t>Сорокин</w:t>
      </w:r>
      <w:r>
        <w:rPr>
          <w:rFonts w:eastAsia="Calibri"/>
          <w:szCs w:val="28"/>
        </w:rPr>
        <w:t xml:space="preserve"> </w:t>
      </w:r>
      <w:r w:rsidRPr="0097606A">
        <w:rPr>
          <w:rFonts w:eastAsia="Calibri"/>
          <w:szCs w:val="28"/>
        </w:rPr>
        <w:t>создал</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минимум</w:t>
      </w:r>
      <w:r>
        <w:rPr>
          <w:rFonts w:eastAsia="Calibri"/>
          <w:szCs w:val="28"/>
        </w:rPr>
        <w:t xml:space="preserve"> </w:t>
      </w:r>
      <w:r w:rsidRPr="0097606A">
        <w:rPr>
          <w:rFonts w:eastAsia="Calibri"/>
          <w:szCs w:val="28"/>
        </w:rPr>
        <w:t>четыре</w:t>
      </w:r>
      <w:r>
        <w:rPr>
          <w:rFonts w:eastAsia="Calibri"/>
          <w:szCs w:val="28"/>
        </w:rPr>
        <w:t xml:space="preserve"> </w:t>
      </w:r>
      <w:r w:rsidRPr="0097606A">
        <w:rPr>
          <w:rFonts w:eastAsia="Calibri"/>
          <w:szCs w:val="28"/>
        </w:rPr>
        <w:t>совершенно</w:t>
      </w:r>
      <w:r>
        <w:rPr>
          <w:rFonts w:eastAsia="Calibri"/>
          <w:szCs w:val="28"/>
        </w:rPr>
        <w:t xml:space="preserve"> </w:t>
      </w:r>
      <w:r w:rsidRPr="0097606A">
        <w:rPr>
          <w:rFonts w:eastAsia="Calibri"/>
          <w:szCs w:val="28"/>
        </w:rPr>
        <w:t>уникальных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эпохальных</w:t>
      </w:r>
      <w:r>
        <w:rPr>
          <w:rFonts w:eastAsia="Calibri"/>
          <w:szCs w:val="28"/>
        </w:rPr>
        <w:t xml:space="preserve"> </w:t>
      </w:r>
      <w:r w:rsidRPr="0097606A">
        <w:rPr>
          <w:rFonts w:eastAsia="Calibri"/>
          <w:szCs w:val="28"/>
        </w:rPr>
        <w:t>научных</w:t>
      </w:r>
      <w:r>
        <w:rPr>
          <w:rFonts w:eastAsia="Calibri"/>
          <w:szCs w:val="28"/>
        </w:rPr>
        <w:t xml:space="preserve"> </w:t>
      </w:r>
      <w:r w:rsidRPr="0097606A">
        <w:rPr>
          <w:rFonts w:eastAsia="Calibri"/>
          <w:szCs w:val="28"/>
        </w:rPr>
        <w:t>парадигмы:</w:t>
      </w:r>
      <w:r>
        <w:rPr>
          <w:rFonts w:eastAsia="Calibri"/>
          <w:szCs w:val="28"/>
        </w:rPr>
        <w:t xml:space="preserve"> </w:t>
      </w:r>
      <w:r w:rsidRPr="0097606A">
        <w:rPr>
          <w:rFonts w:eastAsia="Calibri"/>
          <w:szCs w:val="28"/>
        </w:rPr>
        <w:t>работы</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экстремальных</w:t>
      </w:r>
      <w:r>
        <w:rPr>
          <w:rFonts w:eastAsia="Calibri"/>
          <w:szCs w:val="28"/>
        </w:rPr>
        <w:t xml:space="preserve"> </w:t>
      </w:r>
      <w:r w:rsidRPr="0097606A">
        <w:rPr>
          <w:rFonts w:eastAsia="Calibri"/>
          <w:szCs w:val="28"/>
        </w:rPr>
        <w:t>ситуаций,</w:t>
      </w:r>
      <w:r>
        <w:rPr>
          <w:rFonts w:eastAsia="Calibri"/>
          <w:szCs w:val="28"/>
        </w:rPr>
        <w:t xml:space="preserve"> </w:t>
      </w:r>
      <w:r w:rsidRPr="0097606A">
        <w:rPr>
          <w:rFonts w:eastAsia="Calibri"/>
          <w:szCs w:val="28"/>
        </w:rPr>
        <w:t>интегративный</w:t>
      </w:r>
      <w:r>
        <w:rPr>
          <w:rFonts w:eastAsia="Calibri"/>
          <w:szCs w:val="28"/>
        </w:rPr>
        <w:t xml:space="preserve"> </w:t>
      </w:r>
      <w:r w:rsidRPr="0097606A">
        <w:rPr>
          <w:rFonts w:eastAsia="Calibri"/>
          <w:szCs w:val="28"/>
        </w:rPr>
        <w:t>подход,</w:t>
      </w:r>
      <w:r>
        <w:rPr>
          <w:rFonts w:eastAsia="Calibri"/>
          <w:szCs w:val="28"/>
        </w:rPr>
        <w:t xml:space="preserve"> </w:t>
      </w:r>
      <w:r w:rsidRPr="0097606A">
        <w:rPr>
          <w:rFonts w:eastAsia="Calibri"/>
          <w:szCs w:val="28"/>
        </w:rPr>
        <w:t>приведший</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появлению</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стратификации,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мобильности;</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культурная</w:t>
      </w:r>
      <w:r>
        <w:rPr>
          <w:rFonts w:eastAsia="Calibri"/>
          <w:szCs w:val="28"/>
        </w:rPr>
        <w:t xml:space="preserve"> </w:t>
      </w:r>
      <w:r w:rsidRPr="0097606A">
        <w:rPr>
          <w:rFonts w:eastAsia="Calibri"/>
          <w:szCs w:val="28"/>
        </w:rPr>
        <w:t>динамика;</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любви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творческого</w:t>
      </w:r>
      <w:r>
        <w:rPr>
          <w:rFonts w:eastAsia="Calibri"/>
          <w:szCs w:val="28"/>
        </w:rPr>
        <w:t xml:space="preserve"> </w:t>
      </w:r>
      <w:r w:rsidRPr="0097606A">
        <w:rPr>
          <w:rFonts w:eastAsia="Calibri"/>
          <w:szCs w:val="28"/>
        </w:rPr>
        <w:t>альтруизма.</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i/>
          <w:iCs/>
          <w:szCs w:val="28"/>
        </w:rPr>
        <w:t>Концепция</w:t>
      </w:r>
      <w:r>
        <w:rPr>
          <w:rFonts w:eastAsia="Calibri"/>
          <w:i/>
          <w:iCs/>
          <w:szCs w:val="28"/>
        </w:rPr>
        <w:t xml:space="preserve"> </w:t>
      </w:r>
      <w:r w:rsidRPr="0097606A">
        <w:rPr>
          <w:rFonts w:eastAsia="Calibri"/>
          <w:i/>
          <w:iCs/>
          <w:szCs w:val="28"/>
        </w:rPr>
        <w:t>социальных</w:t>
      </w:r>
      <w:r>
        <w:rPr>
          <w:rFonts w:eastAsia="Calibri"/>
          <w:i/>
          <w:iCs/>
          <w:szCs w:val="28"/>
        </w:rPr>
        <w:t xml:space="preserve"> </w:t>
      </w:r>
      <w:r w:rsidRPr="0097606A">
        <w:rPr>
          <w:rFonts w:eastAsia="Calibri"/>
          <w:i/>
          <w:iCs/>
          <w:szCs w:val="28"/>
        </w:rPr>
        <w:t>нарушений</w:t>
      </w:r>
      <w:r>
        <w:rPr>
          <w:rFonts w:eastAsia="Calibri"/>
          <w:i/>
          <w:iCs/>
          <w:szCs w:val="28"/>
        </w:rPr>
        <w:t xml:space="preserve"> </w:t>
      </w:r>
      <w:r w:rsidRPr="0097606A">
        <w:rPr>
          <w:rFonts w:eastAsia="Calibri"/>
          <w:i/>
          <w:iCs/>
          <w:szCs w:val="28"/>
        </w:rPr>
        <w:t>и</w:t>
      </w:r>
      <w:r>
        <w:rPr>
          <w:rFonts w:eastAsia="Calibri"/>
          <w:i/>
          <w:iCs/>
          <w:szCs w:val="28"/>
        </w:rPr>
        <w:t xml:space="preserve"> </w:t>
      </w:r>
      <w:r w:rsidRPr="0097606A">
        <w:rPr>
          <w:rFonts w:eastAsia="Calibri"/>
          <w:i/>
          <w:iCs/>
          <w:szCs w:val="28"/>
        </w:rPr>
        <w:t>их</w:t>
      </w:r>
      <w:r>
        <w:rPr>
          <w:rFonts w:eastAsia="Calibri"/>
          <w:i/>
          <w:iCs/>
          <w:szCs w:val="28"/>
        </w:rPr>
        <w:t xml:space="preserve"> </w:t>
      </w:r>
      <w:r w:rsidRPr="0097606A">
        <w:rPr>
          <w:rFonts w:eastAsia="Calibri"/>
          <w:i/>
          <w:iCs/>
          <w:szCs w:val="28"/>
        </w:rPr>
        <w:t>роли</w:t>
      </w:r>
      <w:r>
        <w:rPr>
          <w:rFonts w:eastAsia="Calibri"/>
          <w:i/>
          <w:iCs/>
          <w:szCs w:val="28"/>
        </w:rPr>
        <w:t xml:space="preserve"> </w:t>
      </w:r>
      <w:r w:rsidRPr="0097606A">
        <w:rPr>
          <w:rFonts w:eastAsia="Calibri"/>
          <w:i/>
          <w:iCs/>
          <w:szCs w:val="28"/>
        </w:rPr>
        <w:t>в</w:t>
      </w:r>
      <w:r>
        <w:rPr>
          <w:rFonts w:eastAsia="Calibri"/>
          <w:i/>
          <w:iCs/>
          <w:szCs w:val="28"/>
        </w:rPr>
        <w:t xml:space="preserve"> </w:t>
      </w:r>
      <w:r w:rsidRPr="0097606A">
        <w:rPr>
          <w:rFonts w:eastAsia="Calibri"/>
          <w:i/>
          <w:iCs/>
          <w:szCs w:val="28"/>
        </w:rPr>
        <w:t>жизнедеятельности</w:t>
      </w:r>
      <w:r>
        <w:rPr>
          <w:rFonts w:eastAsia="Calibri"/>
          <w:i/>
          <w:iCs/>
          <w:szCs w:val="28"/>
        </w:rPr>
        <w:t xml:space="preserve"> </w:t>
      </w:r>
      <w:r w:rsidRPr="0097606A">
        <w:rPr>
          <w:rFonts w:eastAsia="Calibri"/>
          <w:i/>
          <w:iCs/>
          <w:szCs w:val="28"/>
        </w:rPr>
        <w:t>общества.</w:t>
      </w:r>
      <w:r>
        <w:rPr>
          <w:rFonts w:eastAsia="Calibri"/>
          <w:i/>
          <w:iCs/>
          <w:szCs w:val="28"/>
        </w:rPr>
        <w:t xml:space="preserve"> </w:t>
      </w:r>
      <w:r w:rsidRPr="0097606A">
        <w:rPr>
          <w:rFonts w:eastAsia="Calibri"/>
          <w:szCs w:val="28"/>
        </w:rPr>
        <w:t>Стержнем</w:t>
      </w:r>
      <w:r>
        <w:rPr>
          <w:rFonts w:eastAsia="Calibri"/>
          <w:szCs w:val="28"/>
        </w:rPr>
        <w:t xml:space="preserve"> </w:t>
      </w:r>
      <w:r w:rsidRPr="0097606A">
        <w:rPr>
          <w:rFonts w:eastAsia="Calibri"/>
          <w:szCs w:val="28"/>
        </w:rPr>
        <w:t>созданной</w:t>
      </w:r>
      <w:r>
        <w:rPr>
          <w:rFonts w:eastAsia="Calibri"/>
          <w:szCs w:val="28"/>
        </w:rPr>
        <w:t xml:space="preserve"> </w:t>
      </w:r>
      <w:r w:rsidRPr="0097606A">
        <w:rPr>
          <w:rFonts w:eastAsia="Calibri"/>
          <w:szCs w:val="28"/>
        </w:rPr>
        <w:t>им</w:t>
      </w:r>
      <w:r>
        <w:rPr>
          <w:rFonts w:eastAsia="Calibri"/>
          <w:szCs w:val="28"/>
        </w:rPr>
        <w:t xml:space="preserve"> </w:t>
      </w:r>
      <w:r w:rsidRPr="0097606A">
        <w:rPr>
          <w:rFonts w:eastAsia="Calibri"/>
          <w:szCs w:val="28"/>
        </w:rPr>
        <w:t>концепции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войны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революции.</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В</w:t>
      </w:r>
      <w:r>
        <w:rPr>
          <w:rFonts w:eastAsia="Calibri"/>
          <w:szCs w:val="28"/>
        </w:rPr>
        <w:t xml:space="preserve"> </w:t>
      </w:r>
      <w:r w:rsidRPr="0097606A">
        <w:rPr>
          <w:rFonts w:eastAsia="Calibri"/>
          <w:szCs w:val="28"/>
        </w:rPr>
        <w:t>первую</w:t>
      </w:r>
      <w:r>
        <w:rPr>
          <w:rFonts w:eastAsia="Calibri"/>
          <w:szCs w:val="28"/>
        </w:rPr>
        <w:t xml:space="preserve"> </w:t>
      </w:r>
      <w:r w:rsidRPr="0097606A">
        <w:rPr>
          <w:rFonts w:eastAsia="Calibri"/>
          <w:szCs w:val="28"/>
        </w:rPr>
        <w:t>очередь</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приводит</w:t>
      </w:r>
      <w:r>
        <w:rPr>
          <w:rFonts w:eastAsia="Calibri"/>
          <w:szCs w:val="28"/>
        </w:rPr>
        <w:t xml:space="preserve"> </w:t>
      </w:r>
      <w:r w:rsidRPr="0097606A">
        <w:rPr>
          <w:rFonts w:eastAsia="Calibri"/>
          <w:szCs w:val="28"/>
        </w:rPr>
        <w:t>классификацию</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дифференциацию</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выделяет</w:t>
      </w:r>
      <w:r>
        <w:rPr>
          <w:rFonts w:eastAsia="Calibri"/>
          <w:szCs w:val="28"/>
        </w:rPr>
        <w:t xml:space="preserve"> </w:t>
      </w:r>
      <w:r w:rsidRPr="0097606A">
        <w:rPr>
          <w:rFonts w:eastAsia="Calibri"/>
          <w:szCs w:val="28"/>
        </w:rPr>
        <w:t>5</w:t>
      </w:r>
      <w:r>
        <w:rPr>
          <w:rFonts w:eastAsia="Calibri"/>
          <w:szCs w:val="28"/>
        </w:rPr>
        <w:t xml:space="preserve"> </w:t>
      </w:r>
      <w:r w:rsidRPr="0097606A">
        <w:rPr>
          <w:rFonts w:eastAsia="Calibri"/>
          <w:szCs w:val="28"/>
        </w:rPr>
        <w:t>классов</w:t>
      </w:r>
      <w:r>
        <w:rPr>
          <w:rFonts w:eastAsia="Calibri"/>
          <w:szCs w:val="28"/>
        </w:rPr>
        <w:t xml:space="preserve"> </w:t>
      </w:r>
      <w:r w:rsidRPr="0097606A">
        <w:rPr>
          <w:rFonts w:eastAsia="Calibri"/>
          <w:szCs w:val="28"/>
        </w:rPr>
        <w:t>нарушений:</w:t>
      </w:r>
    </w:p>
    <w:p w:rsidR="006F4F5E" w:rsidRPr="0097606A" w:rsidRDefault="006F4F5E" w:rsidP="006F4F5E">
      <w:pPr>
        <w:numPr>
          <w:ilvl w:val="0"/>
          <w:numId w:val="8"/>
        </w:numPr>
        <w:spacing w:line="276" w:lineRule="auto"/>
        <w:jc w:val="both"/>
        <w:rPr>
          <w:rFonts w:eastAsia="Calibri"/>
          <w:szCs w:val="28"/>
        </w:rPr>
      </w:pPr>
      <w:r w:rsidRPr="0097606A">
        <w:rPr>
          <w:rFonts w:eastAsia="Calibri"/>
          <w:szCs w:val="28"/>
        </w:rPr>
        <w:t>политические</w:t>
      </w:r>
      <w:r>
        <w:rPr>
          <w:rFonts w:eastAsia="Calibri"/>
          <w:szCs w:val="28"/>
        </w:rPr>
        <w:t xml:space="preserve"> </w:t>
      </w:r>
      <w:r w:rsidRPr="0097606A">
        <w:rPr>
          <w:rFonts w:eastAsia="Calibri"/>
          <w:szCs w:val="28"/>
        </w:rPr>
        <w:t>нарушения,</w:t>
      </w:r>
      <w:r>
        <w:rPr>
          <w:rFonts w:eastAsia="Calibri"/>
          <w:szCs w:val="28"/>
        </w:rPr>
        <w:t xml:space="preserve"> </w:t>
      </w:r>
      <w:r w:rsidRPr="0097606A">
        <w:rPr>
          <w:rFonts w:eastAsia="Calibri"/>
          <w:szCs w:val="28"/>
        </w:rPr>
        <w:t>способные</w:t>
      </w:r>
      <w:r>
        <w:rPr>
          <w:rFonts w:eastAsia="Calibri"/>
          <w:szCs w:val="28"/>
        </w:rPr>
        <w:t xml:space="preserve"> </w:t>
      </w:r>
      <w:r w:rsidRPr="0097606A">
        <w:rPr>
          <w:rFonts w:eastAsia="Calibri"/>
          <w:szCs w:val="28"/>
        </w:rPr>
        <w:t>вызвать</w:t>
      </w:r>
      <w:r>
        <w:rPr>
          <w:rFonts w:eastAsia="Calibri"/>
          <w:szCs w:val="28"/>
        </w:rPr>
        <w:t xml:space="preserve"> </w:t>
      </w:r>
      <w:r w:rsidRPr="0097606A">
        <w:rPr>
          <w:rFonts w:eastAsia="Calibri"/>
          <w:szCs w:val="28"/>
        </w:rPr>
        <w:t>изменение</w:t>
      </w:r>
      <w:r>
        <w:rPr>
          <w:rFonts w:eastAsia="Calibri"/>
          <w:szCs w:val="28"/>
        </w:rPr>
        <w:t xml:space="preserve"> </w:t>
      </w:r>
      <w:r w:rsidRPr="0097606A">
        <w:rPr>
          <w:rFonts w:eastAsia="Calibri"/>
          <w:szCs w:val="28"/>
        </w:rPr>
        <w:t>существующего</w:t>
      </w:r>
      <w:r>
        <w:rPr>
          <w:rFonts w:eastAsia="Calibri"/>
          <w:szCs w:val="28"/>
        </w:rPr>
        <w:t xml:space="preserve"> </w:t>
      </w:r>
      <w:r w:rsidRPr="0097606A">
        <w:rPr>
          <w:rFonts w:eastAsia="Calibri"/>
          <w:szCs w:val="28"/>
        </w:rPr>
        <w:t>политического</w:t>
      </w:r>
      <w:r>
        <w:rPr>
          <w:rFonts w:eastAsia="Calibri"/>
          <w:szCs w:val="28"/>
        </w:rPr>
        <w:t xml:space="preserve"> </w:t>
      </w:r>
      <w:r w:rsidRPr="0097606A">
        <w:rPr>
          <w:rFonts w:eastAsia="Calibri"/>
          <w:szCs w:val="28"/>
        </w:rPr>
        <w:t>режима</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строя;</w:t>
      </w:r>
    </w:p>
    <w:p w:rsidR="006F4F5E" w:rsidRPr="0097606A" w:rsidRDefault="006F4F5E" w:rsidP="006F4F5E">
      <w:pPr>
        <w:numPr>
          <w:ilvl w:val="0"/>
          <w:numId w:val="8"/>
        </w:numPr>
        <w:spacing w:line="276" w:lineRule="auto"/>
        <w:jc w:val="both"/>
        <w:rPr>
          <w:rFonts w:eastAsia="Calibri"/>
          <w:szCs w:val="28"/>
        </w:rPr>
      </w:pPr>
      <w:r w:rsidRPr="0097606A">
        <w:rPr>
          <w:rFonts w:eastAsia="Calibri"/>
          <w:szCs w:val="28"/>
        </w:rPr>
        <w:lastRenderedPageBreak/>
        <w:t>социоэкономические</w:t>
      </w:r>
      <w:r>
        <w:rPr>
          <w:rFonts w:eastAsia="Calibri"/>
          <w:szCs w:val="28"/>
        </w:rPr>
        <w:t xml:space="preserve"> </w:t>
      </w:r>
      <w:r w:rsidRPr="0097606A">
        <w:rPr>
          <w:rFonts w:eastAsia="Calibri"/>
          <w:szCs w:val="28"/>
        </w:rPr>
        <w:t>нарушения</w:t>
      </w:r>
      <w:r>
        <w:rPr>
          <w:rFonts w:eastAsia="Calibri"/>
          <w:szCs w:val="28"/>
        </w:rPr>
        <w:t xml:space="preserve"> </w:t>
      </w:r>
      <w:r w:rsidRPr="0097606A">
        <w:rPr>
          <w:rFonts w:eastAsia="Calibri"/>
          <w:szCs w:val="28"/>
        </w:rPr>
        <w:t>направленные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модификацию</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экономического</w:t>
      </w:r>
      <w:r>
        <w:rPr>
          <w:rFonts w:eastAsia="Calibri"/>
          <w:szCs w:val="28"/>
        </w:rPr>
        <w:t xml:space="preserve"> </w:t>
      </w:r>
      <w:r w:rsidRPr="0097606A">
        <w:rPr>
          <w:rFonts w:eastAsia="Calibri"/>
          <w:szCs w:val="28"/>
        </w:rPr>
        <w:t>порядка;</w:t>
      </w:r>
    </w:p>
    <w:p w:rsidR="006F4F5E" w:rsidRPr="0097606A" w:rsidRDefault="006F4F5E" w:rsidP="006F4F5E">
      <w:pPr>
        <w:numPr>
          <w:ilvl w:val="0"/>
          <w:numId w:val="8"/>
        </w:numPr>
        <w:spacing w:line="276" w:lineRule="auto"/>
        <w:jc w:val="both"/>
        <w:rPr>
          <w:rFonts w:eastAsia="Calibri"/>
          <w:szCs w:val="28"/>
        </w:rPr>
      </w:pPr>
      <w:r w:rsidRPr="0097606A">
        <w:rPr>
          <w:rFonts w:eastAsia="Calibri"/>
          <w:szCs w:val="28"/>
        </w:rPr>
        <w:t>национальные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сепаратистские</w:t>
      </w:r>
      <w:r>
        <w:rPr>
          <w:rFonts w:eastAsia="Calibri"/>
          <w:szCs w:val="28"/>
        </w:rPr>
        <w:t xml:space="preserve"> </w:t>
      </w:r>
      <w:r w:rsidRPr="0097606A">
        <w:rPr>
          <w:rFonts w:eastAsia="Calibri"/>
          <w:szCs w:val="28"/>
        </w:rPr>
        <w:t>нарушения,</w:t>
      </w:r>
      <w:r>
        <w:rPr>
          <w:rFonts w:eastAsia="Calibri"/>
          <w:szCs w:val="28"/>
        </w:rPr>
        <w:t xml:space="preserve"> </w:t>
      </w:r>
      <w:r w:rsidRPr="0097606A">
        <w:rPr>
          <w:rFonts w:eastAsia="Calibri"/>
          <w:szCs w:val="28"/>
        </w:rPr>
        <w:t>направленные</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достижение</w:t>
      </w:r>
      <w:r>
        <w:rPr>
          <w:rFonts w:eastAsia="Calibri"/>
          <w:szCs w:val="28"/>
        </w:rPr>
        <w:t xml:space="preserve"> </w:t>
      </w:r>
      <w:r w:rsidRPr="0097606A">
        <w:rPr>
          <w:rFonts w:eastAsia="Calibri"/>
          <w:szCs w:val="28"/>
        </w:rPr>
        <w:t>национальной</w:t>
      </w:r>
      <w:r>
        <w:rPr>
          <w:rFonts w:eastAsia="Calibri"/>
          <w:szCs w:val="28"/>
        </w:rPr>
        <w:t xml:space="preserve"> </w:t>
      </w:r>
      <w:r w:rsidRPr="0097606A">
        <w:rPr>
          <w:rFonts w:eastAsia="Calibri"/>
          <w:szCs w:val="28"/>
        </w:rPr>
        <w:t>независимости,</w:t>
      </w:r>
      <w:r>
        <w:rPr>
          <w:rFonts w:eastAsia="Calibri"/>
          <w:szCs w:val="28"/>
        </w:rPr>
        <w:t xml:space="preserve"> </w:t>
      </w:r>
      <w:r w:rsidRPr="0097606A">
        <w:rPr>
          <w:rFonts w:eastAsia="Calibri"/>
          <w:szCs w:val="28"/>
        </w:rPr>
        <w:t>автономии</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каких-либо</w:t>
      </w:r>
      <w:r>
        <w:rPr>
          <w:rFonts w:eastAsia="Calibri"/>
          <w:szCs w:val="28"/>
        </w:rPr>
        <w:t xml:space="preserve"> </w:t>
      </w:r>
      <w:r w:rsidRPr="0097606A">
        <w:rPr>
          <w:rFonts w:eastAsia="Calibri"/>
          <w:szCs w:val="28"/>
        </w:rPr>
        <w:t>привилегий</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национальной</w:t>
      </w:r>
      <w:r>
        <w:rPr>
          <w:rFonts w:eastAsia="Calibri"/>
          <w:szCs w:val="28"/>
        </w:rPr>
        <w:t xml:space="preserve"> </w:t>
      </w:r>
      <w:r w:rsidRPr="0097606A">
        <w:rPr>
          <w:rFonts w:eastAsia="Calibri"/>
          <w:szCs w:val="28"/>
        </w:rPr>
        <w:t>почве;</w:t>
      </w:r>
    </w:p>
    <w:p w:rsidR="006F4F5E" w:rsidRPr="0097606A" w:rsidRDefault="006F4F5E" w:rsidP="006F4F5E">
      <w:pPr>
        <w:numPr>
          <w:ilvl w:val="0"/>
          <w:numId w:val="8"/>
        </w:numPr>
        <w:spacing w:line="276" w:lineRule="auto"/>
        <w:jc w:val="both"/>
        <w:rPr>
          <w:rFonts w:eastAsia="Calibri"/>
          <w:szCs w:val="28"/>
        </w:rPr>
      </w:pPr>
      <w:r w:rsidRPr="0097606A">
        <w:rPr>
          <w:rFonts w:eastAsia="Calibri"/>
          <w:szCs w:val="28"/>
        </w:rPr>
        <w:t>религиозные</w:t>
      </w:r>
      <w:r>
        <w:rPr>
          <w:rFonts w:eastAsia="Calibri"/>
          <w:szCs w:val="28"/>
        </w:rPr>
        <w:t xml:space="preserve"> </w:t>
      </w:r>
      <w:r w:rsidRPr="0097606A">
        <w:rPr>
          <w:rFonts w:eastAsia="Calibri"/>
          <w:szCs w:val="28"/>
        </w:rPr>
        <w:t>нарушения</w:t>
      </w:r>
      <w:r>
        <w:rPr>
          <w:rFonts w:eastAsia="Calibri"/>
          <w:szCs w:val="28"/>
        </w:rPr>
        <w:t xml:space="preserve"> – </w:t>
      </w:r>
      <w:r w:rsidRPr="0097606A">
        <w:rPr>
          <w:rFonts w:eastAsia="Calibri"/>
          <w:szCs w:val="28"/>
        </w:rPr>
        <w:t>дезорганизация,</w:t>
      </w:r>
      <w:r>
        <w:rPr>
          <w:rFonts w:eastAsia="Calibri"/>
          <w:szCs w:val="28"/>
        </w:rPr>
        <w:t xml:space="preserve"> </w:t>
      </w:r>
      <w:r w:rsidRPr="0097606A">
        <w:rPr>
          <w:rFonts w:eastAsia="Calibri"/>
          <w:szCs w:val="28"/>
        </w:rPr>
        <w:t>раскол</w:t>
      </w:r>
      <w:r>
        <w:rPr>
          <w:rFonts w:eastAsia="Calibri"/>
          <w:szCs w:val="28"/>
        </w:rPr>
        <w:t xml:space="preserve"> </w:t>
      </w:r>
      <w:r w:rsidRPr="0097606A">
        <w:rPr>
          <w:rFonts w:eastAsia="Calibri"/>
          <w:szCs w:val="28"/>
        </w:rPr>
        <w:t>церковной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конфликты</w:t>
      </w:r>
      <w:r>
        <w:rPr>
          <w:rFonts w:eastAsia="Calibri"/>
          <w:szCs w:val="28"/>
        </w:rPr>
        <w:t xml:space="preserve"> </w:t>
      </w:r>
      <w:r w:rsidRPr="0097606A">
        <w:rPr>
          <w:rFonts w:eastAsia="Calibri"/>
          <w:szCs w:val="28"/>
        </w:rPr>
        <w:t>разных</w:t>
      </w:r>
      <w:r>
        <w:rPr>
          <w:rFonts w:eastAsia="Calibri"/>
          <w:szCs w:val="28"/>
        </w:rPr>
        <w:t xml:space="preserve"> </w:t>
      </w:r>
      <w:r w:rsidRPr="0097606A">
        <w:rPr>
          <w:rFonts w:eastAsia="Calibri"/>
          <w:szCs w:val="28"/>
        </w:rPr>
        <w:t>конфессий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т.п.;</w:t>
      </w:r>
    </w:p>
    <w:p w:rsidR="006F4F5E" w:rsidRPr="0097606A" w:rsidRDefault="006F4F5E" w:rsidP="006F4F5E">
      <w:pPr>
        <w:numPr>
          <w:ilvl w:val="0"/>
          <w:numId w:val="8"/>
        </w:numPr>
        <w:spacing w:line="276" w:lineRule="auto"/>
        <w:jc w:val="both"/>
        <w:rPr>
          <w:rFonts w:eastAsia="Calibri"/>
          <w:szCs w:val="28"/>
        </w:rPr>
      </w:pPr>
      <w:r>
        <w:rPr>
          <w:rFonts w:eastAsia="Calibri"/>
          <w:szCs w:val="28"/>
        </w:rPr>
        <w:t>«</w:t>
      </w:r>
      <w:r w:rsidRPr="0097606A">
        <w:rPr>
          <w:rFonts w:eastAsia="Calibri"/>
          <w:szCs w:val="28"/>
        </w:rPr>
        <w:t>смешанный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без</w:t>
      </w:r>
      <w:r>
        <w:rPr>
          <w:rFonts w:eastAsia="Calibri"/>
          <w:szCs w:val="28"/>
        </w:rPr>
        <w:t xml:space="preserve"> </w:t>
      </w:r>
      <w:r w:rsidRPr="0097606A">
        <w:rPr>
          <w:rFonts w:eastAsia="Calibri"/>
          <w:szCs w:val="28"/>
        </w:rPr>
        <w:t>единого</w:t>
      </w:r>
      <w:r>
        <w:rPr>
          <w:rFonts w:eastAsia="Calibri"/>
          <w:szCs w:val="28"/>
        </w:rPr>
        <w:t xml:space="preserve"> </w:t>
      </w:r>
      <w:r w:rsidRPr="0097606A">
        <w:rPr>
          <w:rFonts w:eastAsia="Calibri"/>
          <w:szCs w:val="28"/>
        </w:rPr>
        <w:t>лидирующего</w:t>
      </w:r>
      <w:r>
        <w:rPr>
          <w:rFonts w:eastAsia="Calibri"/>
          <w:szCs w:val="28"/>
        </w:rPr>
        <w:t xml:space="preserve"> </w:t>
      </w:r>
      <w:r w:rsidRPr="0097606A">
        <w:rPr>
          <w:rFonts w:eastAsia="Calibri"/>
          <w:szCs w:val="28"/>
        </w:rPr>
        <w:t>класса,</w:t>
      </w:r>
      <w:r>
        <w:rPr>
          <w:rFonts w:eastAsia="Calibri"/>
          <w:szCs w:val="28"/>
        </w:rPr>
        <w:t xml:space="preserve"> </w:t>
      </w:r>
      <w:r w:rsidRPr="0097606A">
        <w:rPr>
          <w:rFonts w:eastAsia="Calibri"/>
          <w:szCs w:val="28"/>
        </w:rPr>
        <w:t>объединяющий</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самые</w:t>
      </w:r>
      <w:r>
        <w:rPr>
          <w:rFonts w:eastAsia="Calibri"/>
          <w:szCs w:val="28"/>
        </w:rPr>
        <w:t xml:space="preserve"> </w:t>
      </w:r>
      <w:r w:rsidRPr="0097606A">
        <w:rPr>
          <w:rFonts w:eastAsia="Calibri"/>
          <w:szCs w:val="28"/>
        </w:rPr>
        <w:t>причудливые</w:t>
      </w:r>
      <w:r>
        <w:rPr>
          <w:rFonts w:eastAsia="Calibri"/>
          <w:szCs w:val="28"/>
        </w:rPr>
        <w:t xml:space="preserve"> </w:t>
      </w:r>
      <w:r w:rsidRPr="0097606A">
        <w:rPr>
          <w:rFonts w:eastAsia="Calibri"/>
          <w:szCs w:val="28"/>
        </w:rPr>
        <w:t>комбинации</w:t>
      </w:r>
      <w:r>
        <w:rPr>
          <w:rFonts w:eastAsia="Calibri"/>
          <w:szCs w:val="28"/>
        </w:rPr>
        <w:t>»</w:t>
      </w:r>
      <w:r w:rsidRPr="0097606A">
        <w:rPr>
          <w:rFonts w:eastAsia="Calibri"/>
          <w:szCs w:val="28"/>
        </w:rPr>
        <w:t>.</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Пытаясь</w:t>
      </w:r>
      <w:r>
        <w:rPr>
          <w:rFonts w:eastAsia="Calibri"/>
          <w:szCs w:val="28"/>
        </w:rPr>
        <w:t xml:space="preserve"> </w:t>
      </w:r>
      <w:r w:rsidRPr="0097606A">
        <w:rPr>
          <w:rFonts w:eastAsia="Calibri"/>
          <w:szCs w:val="28"/>
        </w:rPr>
        <w:t>определить</w:t>
      </w:r>
      <w:r>
        <w:rPr>
          <w:rFonts w:eastAsia="Calibri"/>
          <w:szCs w:val="28"/>
        </w:rPr>
        <w:t xml:space="preserve"> </w:t>
      </w:r>
      <w:r w:rsidRPr="0097606A">
        <w:rPr>
          <w:rFonts w:eastAsia="Calibri"/>
          <w:szCs w:val="28"/>
        </w:rPr>
        <w:t>причину</w:t>
      </w:r>
      <w:r>
        <w:rPr>
          <w:rFonts w:eastAsia="Calibri"/>
          <w:szCs w:val="28"/>
        </w:rPr>
        <w:t xml:space="preserve"> </w:t>
      </w:r>
      <w:r w:rsidRPr="0097606A">
        <w:rPr>
          <w:rFonts w:eastAsia="Calibri"/>
          <w:szCs w:val="28"/>
        </w:rPr>
        <w:t>появления</w:t>
      </w:r>
      <w:r>
        <w:rPr>
          <w:rFonts w:eastAsia="Calibri"/>
          <w:szCs w:val="28"/>
        </w:rPr>
        <w:t xml:space="preserve"> </w:t>
      </w:r>
      <w:r w:rsidRPr="0097606A">
        <w:rPr>
          <w:rFonts w:eastAsia="Calibri"/>
          <w:szCs w:val="28"/>
        </w:rPr>
        <w:t>процессов</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приводит</w:t>
      </w:r>
      <w:r>
        <w:rPr>
          <w:rFonts w:eastAsia="Calibri"/>
          <w:szCs w:val="28"/>
        </w:rPr>
        <w:t xml:space="preserve"> «</w:t>
      </w:r>
      <w:r w:rsidRPr="0097606A">
        <w:rPr>
          <w:rFonts w:eastAsia="Calibri"/>
          <w:szCs w:val="28"/>
        </w:rPr>
        <w:t>гипотезу</w:t>
      </w:r>
      <w:r>
        <w:rPr>
          <w:rFonts w:eastAsia="Calibri"/>
          <w:szCs w:val="28"/>
        </w:rPr>
        <w:t xml:space="preserve"> </w:t>
      </w:r>
      <w:r w:rsidRPr="0097606A">
        <w:rPr>
          <w:rFonts w:eastAsia="Calibri"/>
          <w:szCs w:val="28"/>
        </w:rPr>
        <w:t>транзита</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Гипотеза</w:t>
      </w:r>
      <w:r>
        <w:rPr>
          <w:rFonts w:eastAsia="Calibri"/>
          <w:szCs w:val="28"/>
        </w:rPr>
        <w:t xml:space="preserve"> </w:t>
      </w:r>
      <w:r w:rsidRPr="0097606A">
        <w:rPr>
          <w:rFonts w:eastAsia="Calibri"/>
          <w:szCs w:val="28"/>
        </w:rPr>
        <w:t>транзита</w:t>
      </w:r>
      <w:r>
        <w:rPr>
          <w:rFonts w:eastAsia="Calibri"/>
          <w:szCs w:val="28"/>
        </w:rPr>
        <w:t xml:space="preserve">» </w:t>
      </w:r>
      <w:r w:rsidRPr="0097606A">
        <w:rPr>
          <w:rFonts w:eastAsia="Calibri"/>
          <w:szCs w:val="28"/>
        </w:rPr>
        <w:t>раскрывает</w:t>
      </w:r>
      <w:r>
        <w:rPr>
          <w:rFonts w:eastAsia="Calibri"/>
          <w:szCs w:val="28"/>
        </w:rPr>
        <w:t xml:space="preserve"> </w:t>
      </w:r>
      <w:r w:rsidRPr="0097606A">
        <w:rPr>
          <w:rFonts w:eastAsia="Calibri"/>
          <w:szCs w:val="28"/>
        </w:rPr>
        <w:t>происхождение</w:t>
      </w:r>
      <w:r>
        <w:rPr>
          <w:rFonts w:eastAsia="Calibri"/>
          <w:szCs w:val="28"/>
        </w:rPr>
        <w:t xml:space="preserve"> </w:t>
      </w:r>
      <w:r w:rsidRPr="0097606A">
        <w:rPr>
          <w:rFonts w:eastAsia="Calibri"/>
          <w:szCs w:val="28"/>
        </w:rPr>
        <w:t>флуктуации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пики</w:t>
      </w:r>
      <w:r>
        <w:rPr>
          <w:rFonts w:eastAsia="Calibri"/>
          <w:szCs w:val="28"/>
        </w:rPr>
        <w:t xml:space="preserve"> </w:t>
      </w:r>
      <w:r w:rsidRPr="0097606A">
        <w:rPr>
          <w:rFonts w:eastAsia="Calibri"/>
          <w:szCs w:val="28"/>
        </w:rPr>
        <w:t>роста</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Внутренние</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нарушения</w:t>
      </w:r>
      <w:r>
        <w:rPr>
          <w:rFonts w:eastAsia="Calibri"/>
          <w:szCs w:val="28"/>
        </w:rPr>
        <w:t xml:space="preserve"> </w:t>
      </w:r>
      <w:r w:rsidRPr="0097606A">
        <w:rPr>
          <w:rFonts w:eastAsia="Calibri"/>
          <w:szCs w:val="28"/>
        </w:rPr>
        <w:t>есть</w:t>
      </w:r>
      <w:r>
        <w:rPr>
          <w:rFonts w:eastAsia="Calibri"/>
          <w:szCs w:val="28"/>
        </w:rPr>
        <w:t xml:space="preserve"> </w:t>
      </w:r>
      <w:r w:rsidRPr="0097606A">
        <w:rPr>
          <w:rFonts w:eastAsia="Calibri"/>
          <w:szCs w:val="28"/>
        </w:rPr>
        <w:t>одна</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форм</w:t>
      </w:r>
      <w:r>
        <w:rPr>
          <w:rFonts w:eastAsia="Calibri"/>
          <w:szCs w:val="28"/>
        </w:rPr>
        <w:t xml:space="preserve"> </w:t>
      </w:r>
      <w:r w:rsidRPr="0097606A">
        <w:rPr>
          <w:rFonts w:eastAsia="Calibri"/>
          <w:szCs w:val="28"/>
        </w:rPr>
        <w:t>имманентной</w:t>
      </w:r>
      <w:r>
        <w:rPr>
          <w:rFonts w:eastAsia="Calibri"/>
          <w:szCs w:val="28"/>
        </w:rPr>
        <w:t xml:space="preserve"> </w:t>
      </w:r>
      <w:r w:rsidRPr="0097606A">
        <w:rPr>
          <w:rFonts w:eastAsia="Calibri"/>
          <w:szCs w:val="28"/>
        </w:rPr>
        <w:t>борьбы</w:t>
      </w:r>
      <w:r>
        <w:rPr>
          <w:rFonts w:eastAsia="Calibri"/>
          <w:szCs w:val="28"/>
        </w:rPr>
        <w:t xml:space="preserve"> «</w:t>
      </w:r>
      <w:r w:rsidRPr="0097606A">
        <w:rPr>
          <w:rFonts w:eastAsia="Calibri"/>
          <w:szCs w:val="28"/>
        </w:rPr>
        <w:t>интегральных</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неинтегральных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полуинтегральных</w:t>
      </w:r>
      <w:r>
        <w:rPr>
          <w:rFonts w:eastAsia="Calibri"/>
          <w:szCs w:val="28"/>
        </w:rPr>
        <w:t xml:space="preserve">» </w:t>
      </w:r>
      <w:r w:rsidRPr="0097606A">
        <w:rPr>
          <w:rFonts w:eastAsia="Calibri"/>
          <w:szCs w:val="28"/>
        </w:rPr>
        <w:t>элементов</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очередное</w:t>
      </w:r>
      <w:r>
        <w:rPr>
          <w:rFonts w:eastAsia="Calibri"/>
          <w:szCs w:val="28"/>
        </w:rPr>
        <w:t xml:space="preserve"> </w:t>
      </w:r>
      <w:r w:rsidRPr="0097606A">
        <w:rPr>
          <w:rFonts w:eastAsia="Calibri"/>
          <w:szCs w:val="28"/>
        </w:rPr>
        <w:t>лидерство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обществе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культуре.</w:t>
      </w:r>
      <w:r>
        <w:rPr>
          <w:rFonts w:eastAsia="Calibri"/>
          <w:szCs w:val="28"/>
        </w:rPr>
        <w:t xml:space="preserve"> </w:t>
      </w:r>
      <w:r w:rsidRPr="0097606A">
        <w:rPr>
          <w:rFonts w:eastAsia="Calibri"/>
          <w:szCs w:val="28"/>
        </w:rPr>
        <w:t>Центральная</w:t>
      </w:r>
      <w:r>
        <w:rPr>
          <w:rFonts w:eastAsia="Calibri"/>
          <w:szCs w:val="28"/>
        </w:rPr>
        <w:t xml:space="preserve"> </w:t>
      </w:r>
      <w:r w:rsidRPr="0097606A">
        <w:rPr>
          <w:rFonts w:eastAsia="Calibri"/>
          <w:szCs w:val="28"/>
        </w:rPr>
        <w:t>причина</w:t>
      </w:r>
      <w:r>
        <w:rPr>
          <w:rFonts w:eastAsia="Calibri"/>
          <w:szCs w:val="28"/>
        </w:rPr>
        <w:t xml:space="preserve"> </w:t>
      </w:r>
      <w:r w:rsidRPr="0097606A">
        <w:rPr>
          <w:rFonts w:eastAsia="Calibri"/>
          <w:szCs w:val="28"/>
        </w:rPr>
        <w:t>появления</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неизбежном</w:t>
      </w:r>
      <w:r>
        <w:rPr>
          <w:rFonts w:eastAsia="Calibri"/>
          <w:szCs w:val="28"/>
        </w:rPr>
        <w:t xml:space="preserve"> </w:t>
      </w:r>
      <w:r w:rsidRPr="0097606A">
        <w:rPr>
          <w:rFonts w:eastAsia="Calibri"/>
          <w:szCs w:val="28"/>
        </w:rPr>
        <w:t>имманентном</w:t>
      </w:r>
      <w:r>
        <w:rPr>
          <w:rFonts w:eastAsia="Calibri"/>
          <w:szCs w:val="28"/>
        </w:rPr>
        <w:t xml:space="preserve"> </w:t>
      </w:r>
      <w:r w:rsidRPr="0097606A">
        <w:rPr>
          <w:rFonts w:eastAsia="Calibri"/>
          <w:szCs w:val="28"/>
        </w:rPr>
        <w:t>изменении</w:t>
      </w:r>
      <w:r>
        <w:rPr>
          <w:rFonts w:eastAsia="Calibri"/>
          <w:szCs w:val="28"/>
        </w:rPr>
        <w:t xml:space="preserve"> </w:t>
      </w:r>
      <w:r w:rsidRPr="0097606A">
        <w:rPr>
          <w:rFonts w:eastAsia="Calibri"/>
          <w:szCs w:val="28"/>
        </w:rPr>
        <w:t>любой</w:t>
      </w:r>
      <w:r>
        <w:rPr>
          <w:rFonts w:eastAsia="Calibri"/>
          <w:szCs w:val="28"/>
        </w:rPr>
        <w:t xml:space="preserve"> </w:t>
      </w:r>
      <w:r w:rsidRPr="0097606A">
        <w:rPr>
          <w:rFonts w:eastAsia="Calibri"/>
          <w:szCs w:val="28"/>
        </w:rPr>
        <w:t>социокультурной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когда</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доминирующие</w:t>
      </w:r>
      <w:r>
        <w:rPr>
          <w:rFonts w:eastAsia="Calibri"/>
          <w:szCs w:val="28"/>
        </w:rPr>
        <w:t xml:space="preserve"> </w:t>
      </w:r>
      <w:r w:rsidRPr="0097606A">
        <w:rPr>
          <w:rFonts w:eastAsia="Calibri"/>
          <w:szCs w:val="28"/>
        </w:rPr>
        <w:t>формы,</w:t>
      </w:r>
      <w:r>
        <w:rPr>
          <w:rFonts w:eastAsia="Calibri"/>
          <w:szCs w:val="28"/>
        </w:rPr>
        <w:t xml:space="preserve"> </w:t>
      </w:r>
      <w:r w:rsidRPr="0097606A">
        <w:rPr>
          <w:rFonts w:eastAsia="Calibri"/>
          <w:szCs w:val="28"/>
        </w:rPr>
        <w:t>достигнув</w:t>
      </w:r>
      <w:r>
        <w:rPr>
          <w:rFonts w:eastAsia="Calibri"/>
          <w:szCs w:val="28"/>
        </w:rPr>
        <w:t xml:space="preserve"> </w:t>
      </w:r>
      <w:r w:rsidRPr="0097606A">
        <w:rPr>
          <w:rFonts w:eastAsia="Calibri"/>
          <w:szCs w:val="28"/>
        </w:rPr>
        <w:t>предела</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потенциальных</w:t>
      </w:r>
      <w:r>
        <w:rPr>
          <w:rFonts w:eastAsia="Calibri"/>
          <w:szCs w:val="28"/>
        </w:rPr>
        <w:t xml:space="preserve"> </w:t>
      </w:r>
      <w:r w:rsidRPr="0097606A">
        <w:rPr>
          <w:rFonts w:eastAsia="Calibri"/>
          <w:szCs w:val="28"/>
        </w:rPr>
        <w:t>возможностей,</w:t>
      </w:r>
      <w:r>
        <w:rPr>
          <w:rFonts w:eastAsia="Calibri"/>
          <w:szCs w:val="28"/>
        </w:rPr>
        <w:t xml:space="preserve"> «</w:t>
      </w:r>
      <w:r w:rsidRPr="0097606A">
        <w:rPr>
          <w:rFonts w:eastAsia="Calibri"/>
          <w:szCs w:val="28"/>
        </w:rPr>
        <w:t>лимита</w:t>
      </w:r>
      <w:r>
        <w:rPr>
          <w:rFonts w:eastAsia="Calibri"/>
          <w:szCs w:val="28"/>
        </w:rPr>
        <w:t xml:space="preserve">» </w:t>
      </w:r>
      <w:r w:rsidRPr="0097606A">
        <w:rPr>
          <w:rFonts w:eastAsia="Calibri"/>
          <w:szCs w:val="28"/>
        </w:rPr>
        <w:t>начинают</w:t>
      </w:r>
      <w:r>
        <w:rPr>
          <w:rFonts w:eastAsia="Calibri"/>
          <w:szCs w:val="28"/>
        </w:rPr>
        <w:t xml:space="preserve"> </w:t>
      </w:r>
      <w:r w:rsidRPr="0097606A">
        <w:rPr>
          <w:rFonts w:eastAsia="Calibri"/>
          <w:szCs w:val="28"/>
        </w:rPr>
        <w:t>клониться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упадку,</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идущие</w:t>
      </w:r>
      <w:r>
        <w:rPr>
          <w:rFonts w:eastAsia="Calibri"/>
          <w:szCs w:val="28"/>
        </w:rPr>
        <w:t xml:space="preserve"> </w:t>
      </w:r>
      <w:r w:rsidRPr="0097606A">
        <w:rPr>
          <w:rFonts w:eastAsia="Calibri"/>
          <w:szCs w:val="28"/>
        </w:rPr>
        <w:t>им</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смену</w:t>
      </w:r>
      <w:r>
        <w:rPr>
          <w:rFonts w:eastAsia="Calibri"/>
          <w:szCs w:val="28"/>
        </w:rPr>
        <w:t xml:space="preserve"> </w:t>
      </w:r>
      <w:r w:rsidRPr="0097606A">
        <w:rPr>
          <w:rFonts w:eastAsia="Calibri"/>
          <w:szCs w:val="28"/>
        </w:rPr>
        <w:t>формы</w:t>
      </w:r>
      <w:r>
        <w:rPr>
          <w:rFonts w:eastAsia="Calibri"/>
          <w:szCs w:val="28"/>
        </w:rPr>
        <w:t xml:space="preserve"> </w:t>
      </w:r>
      <w:r w:rsidRPr="0097606A">
        <w:rPr>
          <w:rFonts w:eastAsia="Calibri"/>
          <w:szCs w:val="28"/>
        </w:rPr>
        <w:t>еще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складываются.</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Исходным</w:t>
      </w:r>
      <w:r>
        <w:rPr>
          <w:rFonts w:eastAsia="Calibri"/>
          <w:szCs w:val="28"/>
        </w:rPr>
        <w:t xml:space="preserve"> </w:t>
      </w:r>
      <w:r w:rsidRPr="0097606A">
        <w:rPr>
          <w:rFonts w:eastAsia="Calibri"/>
          <w:szCs w:val="28"/>
        </w:rPr>
        <w:t>условием</w:t>
      </w:r>
      <w:r>
        <w:rPr>
          <w:rFonts w:eastAsia="Calibri"/>
          <w:szCs w:val="28"/>
        </w:rPr>
        <w:t xml:space="preserve"> «</w:t>
      </w:r>
      <w:r w:rsidRPr="0097606A">
        <w:rPr>
          <w:rFonts w:eastAsia="Calibri"/>
          <w:szCs w:val="28"/>
        </w:rPr>
        <w:t>извержения</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считал</w:t>
      </w:r>
      <w:r>
        <w:rPr>
          <w:rFonts w:eastAsia="Calibri"/>
          <w:szCs w:val="28"/>
        </w:rPr>
        <w:t xml:space="preserve"> «</w:t>
      </w:r>
      <w:r w:rsidRPr="0097606A">
        <w:rPr>
          <w:rFonts w:eastAsia="Calibri"/>
          <w:szCs w:val="28"/>
        </w:rPr>
        <w:t>неустроенность</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культурной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обеих</w:t>
      </w:r>
      <w:r>
        <w:rPr>
          <w:rFonts w:eastAsia="Calibri"/>
          <w:szCs w:val="28"/>
        </w:rPr>
        <w:t xml:space="preserve"> </w:t>
      </w:r>
      <w:r w:rsidRPr="0097606A">
        <w:rPr>
          <w:rFonts w:eastAsia="Calibri"/>
          <w:szCs w:val="28"/>
        </w:rPr>
        <w:t>вместе</w:t>
      </w:r>
      <w:r>
        <w:rPr>
          <w:rFonts w:eastAsia="Calibri"/>
          <w:szCs w:val="28"/>
        </w:rPr>
        <w:t xml:space="preserve"> </w:t>
      </w:r>
      <w:r w:rsidRPr="0097606A">
        <w:rPr>
          <w:rFonts w:eastAsia="Calibri"/>
          <w:szCs w:val="28"/>
        </w:rPr>
        <w:t>систем,</w:t>
      </w:r>
      <w:r>
        <w:rPr>
          <w:rFonts w:eastAsia="Calibri"/>
          <w:szCs w:val="28"/>
        </w:rPr>
        <w:t xml:space="preserve"> </w:t>
      </w:r>
      <w:r w:rsidRPr="0097606A">
        <w:rPr>
          <w:rFonts w:eastAsia="Calibri"/>
          <w:szCs w:val="28"/>
        </w:rPr>
        <w:t>однако,</w:t>
      </w:r>
      <w:r>
        <w:rPr>
          <w:rFonts w:eastAsia="Calibri"/>
          <w:szCs w:val="28"/>
        </w:rPr>
        <w:t xml:space="preserve"> </w:t>
      </w:r>
      <w:r w:rsidRPr="0097606A">
        <w:rPr>
          <w:rFonts w:eastAsia="Calibri"/>
          <w:szCs w:val="28"/>
        </w:rPr>
        <w:t>определяющую</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построениях</w:t>
      </w:r>
      <w:r>
        <w:rPr>
          <w:rFonts w:eastAsia="Calibri"/>
          <w:szCs w:val="28"/>
        </w:rPr>
        <w:t xml:space="preserve"> </w:t>
      </w:r>
      <w:r w:rsidRPr="0097606A">
        <w:rPr>
          <w:rFonts w:eastAsia="Calibri"/>
          <w:szCs w:val="28"/>
        </w:rPr>
        <w:t>оставалась</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значимостью</w:t>
      </w:r>
      <w:r>
        <w:rPr>
          <w:rFonts w:eastAsia="Calibri"/>
          <w:szCs w:val="28"/>
        </w:rPr>
        <w:t xml:space="preserve"> </w:t>
      </w:r>
      <w:r w:rsidRPr="0097606A">
        <w:rPr>
          <w:rFonts w:eastAsia="Calibri"/>
          <w:szCs w:val="28"/>
        </w:rPr>
        <w:t>ценностей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систем,</w:t>
      </w:r>
      <w:r>
        <w:rPr>
          <w:rFonts w:eastAsia="Calibri"/>
          <w:szCs w:val="28"/>
        </w:rPr>
        <w:t xml:space="preserve"> т. е. </w:t>
      </w:r>
      <w:r w:rsidRPr="0097606A">
        <w:rPr>
          <w:rFonts w:eastAsia="Calibri"/>
          <w:szCs w:val="28"/>
        </w:rPr>
        <w:t>за</w:t>
      </w:r>
      <w:r>
        <w:rPr>
          <w:rFonts w:eastAsia="Calibri"/>
          <w:szCs w:val="28"/>
        </w:rPr>
        <w:t xml:space="preserve"> </w:t>
      </w:r>
      <w:r w:rsidRPr="0097606A">
        <w:rPr>
          <w:rFonts w:eastAsia="Calibri"/>
          <w:szCs w:val="28"/>
        </w:rPr>
        <w:t>культурной</w:t>
      </w:r>
      <w:r>
        <w:rPr>
          <w:rFonts w:eastAsia="Calibri"/>
          <w:szCs w:val="28"/>
        </w:rPr>
        <w:t xml:space="preserve"> </w:t>
      </w:r>
      <w:r w:rsidRPr="0097606A">
        <w:rPr>
          <w:rFonts w:eastAsia="Calibri"/>
          <w:szCs w:val="28"/>
        </w:rPr>
        <w:t>системой.</w:t>
      </w:r>
      <w:r>
        <w:rPr>
          <w:rFonts w:eastAsia="Calibri"/>
          <w:szCs w:val="28"/>
        </w:rPr>
        <w:t xml:space="preserve"> </w:t>
      </w:r>
      <w:r w:rsidRPr="0097606A">
        <w:rPr>
          <w:rFonts w:eastAsia="Calibri"/>
          <w:szCs w:val="28"/>
        </w:rPr>
        <w:t>Когда</w:t>
      </w:r>
      <w:r>
        <w:rPr>
          <w:rFonts w:eastAsia="Calibri"/>
          <w:szCs w:val="28"/>
        </w:rPr>
        <w:t xml:space="preserve"> </w:t>
      </w:r>
      <w:r w:rsidRPr="0097606A">
        <w:rPr>
          <w:rFonts w:eastAsia="Calibri"/>
          <w:szCs w:val="28"/>
        </w:rPr>
        <w:t>какая-либо</w:t>
      </w:r>
      <w:r>
        <w:rPr>
          <w:rFonts w:eastAsia="Calibri"/>
          <w:szCs w:val="28"/>
        </w:rPr>
        <w:t xml:space="preserve"> </w:t>
      </w:r>
      <w:r w:rsidRPr="0097606A">
        <w:rPr>
          <w:rFonts w:eastAsia="Calibri"/>
          <w:szCs w:val="28"/>
        </w:rPr>
        <w:t>социокультурная</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вырабатывает</w:t>
      </w:r>
      <w:r>
        <w:rPr>
          <w:rFonts w:eastAsia="Calibri"/>
          <w:szCs w:val="28"/>
        </w:rPr>
        <w:t xml:space="preserve"> </w:t>
      </w:r>
      <w:r w:rsidRPr="0097606A">
        <w:rPr>
          <w:rFonts w:eastAsia="Calibri"/>
          <w:szCs w:val="28"/>
        </w:rPr>
        <w:t>свой</w:t>
      </w:r>
      <w:r>
        <w:rPr>
          <w:rFonts w:eastAsia="Calibri"/>
          <w:szCs w:val="28"/>
        </w:rPr>
        <w:t xml:space="preserve"> </w:t>
      </w:r>
      <w:r w:rsidRPr="0097606A">
        <w:rPr>
          <w:rFonts w:eastAsia="Calibri"/>
          <w:szCs w:val="28"/>
        </w:rPr>
        <w:t>предел</w:t>
      </w:r>
      <w:r>
        <w:rPr>
          <w:rFonts w:eastAsia="Calibri"/>
          <w:szCs w:val="28"/>
        </w:rPr>
        <w:t xml:space="preserve"> </w:t>
      </w:r>
      <w:r w:rsidRPr="0097606A">
        <w:rPr>
          <w:rFonts w:eastAsia="Calibri"/>
          <w:szCs w:val="28"/>
        </w:rPr>
        <w:t>прочности,</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ясно</w:t>
      </w:r>
      <w:r>
        <w:rPr>
          <w:rFonts w:eastAsia="Calibri"/>
          <w:szCs w:val="28"/>
        </w:rPr>
        <w:t xml:space="preserve"> </w:t>
      </w:r>
      <w:r w:rsidRPr="0097606A">
        <w:rPr>
          <w:rFonts w:eastAsia="Calibri"/>
          <w:szCs w:val="28"/>
        </w:rPr>
        <w:t>начинает</w:t>
      </w:r>
      <w:r>
        <w:rPr>
          <w:rFonts w:eastAsia="Calibri"/>
          <w:szCs w:val="28"/>
        </w:rPr>
        <w:t xml:space="preserve"> </w:t>
      </w:r>
      <w:r w:rsidRPr="0097606A">
        <w:rPr>
          <w:rFonts w:eastAsia="Calibri"/>
          <w:szCs w:val="28"/>
        </w:rPr>
        <w:t>демонстрировать</w:t>
      </w:r>
      <w:r>
        <w:rPr>
          <w:rFonts w:eastAsia="Calibri"/>
          <w:szCs w:val="28"/>
        </w:rPr>
        <w:t xml:space="preserve"> </w:t>
      </w:r>
      <w:r w:rsidRPr="0097606A">
        <w:rPr>
          <w:rFonts w:eastAsia="Calibri"/>
          <w:szCs w:val="28"/>
        </w:rPr>
        <w:t>признаки</w:t>
      </w:r>
      <w:r>
        <w:rPr>
          <w:rFonts w:eastAsia="Calibri"/>
          <w:szCs w:val="28"/>
        </w:rPr>
        <w:t xml:space="preserve"> </w:t>
      </w:r>
      <w:r w:rsidRPr="0097606A">
        <w:rPr>
          <w:rFonts w:eastAsia="Calibri"/>
          <w:szCs w:val="28"/>
        </w:rPr>
        <w:t>дезинтеграции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входит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стадию</w:t>
      </w:r>
      <w:r>
        <w:rPr>
          <w:rFonts w:eastAsia="Calibri"/>
          <w:szCs w:val="28"/>
        </w:rPr>
        <w:t xml:space="preserve"> </w:t>
      </w:r>
      <w:r w:rsidRPr="0097606A">
        <w:rPr>
          <w:rFonts w:eastAsia="Calibri"/>
          <w:szCs w:val="28"/>
        </w:rPr>
        <w:t>транзита,</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характеризуется</w:t>
      </w:r>
      <w:r>
        <w:rPr>
          <w:rFonts w:eastAsia="Calibri"/>
          <w:szCs w:val="28"/>
        </w:rPr>
        <w:t xml:space="preserve"> </w:t>
      </w:r>
      <w:r w:rsidRPr="0097606A">
        <w:rPr>
          <w:rFonts w:eastAsia="Calibri"/>
          <w:szCs w:val="28"/>
        </w:rPr>
        <w:t>бурным</w:t>
      </w:r>
      <w:r>
        <w:rPr>
          <w:rFonts w:eastAsia="Calibri"/>
          <w:szCs w:val="28"/>
        </w:rPr>
        <w:t xml:space="preserve"> </w:t>
      </w:r>
      <w:r w:rsidRPr="0097606A">
        <w:rPr>
          <w:rFonts w:eastAsia="Calibri"/>
          <w:szCs w:val="28"/>
        </w:rPr>
        <w:t>ростом</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приближающим</w:t>
      </w:r>
      <w:r>
        <w:rPr>
          <w:rFonts w:eastAsia="Calibri"/>
          <w:szCs w:val="28"/>
        </w:rPr>
        <w:t xml:space="preserve"> </w:t>
      </w:r>
      <w:r w:rsidRPr="0097606A">
        <w:rPr>
          <w:rFonts w:eastAsia="Calibri"/>
          <w:szCs w:val="28"/>
        </w:rPr>
        <w:t>пик</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нарушений,</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острым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очень</w:t>
      </w:r>
      <w:r>
        <w:rPr>
          <w:rFonts w:eastAsia="Calibri"/>
          <w:szCs w:val="28"/>
        </w:rPr>
        <w:t xml:space="preserve"> </w:t>
      </w:r>
      <w:r w:rsidRPr="0097606A">
        <w:rPr>
          <w:rFonts w:eastAsia="Calibri"/>
          <w:szCs w:val="28"/>
        </w:rPr>
        <w:t>острым,</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зависимости</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насколько</w:t>
      </w:r>
      <w:r>
        <w:rPr>
          <w:rFonts w:eastAsia="Calibri"/>
          <w:szCs w:val="28"/>
        </w:rPr>
        <w:t xml:space="preserve"> «</w:t>
      </w:r>
      <w:r w:rsidRPr="0097606A">
        <w:rPr>
          <w:rFonts w:eastAsia="Calibri"/>
          <w:szCs w:val="28"/>
        </w:rPr>
        <w:t>стихийное</w:t>
      </w:r>
      <w:r>
        <w:rPr>
          <w:rFonts w:eastAsia="Calibri"/>
          <w:szCs w:val="28"/>
        </w:rPr>
        <w:t xml:space="preserve"> </w:t>
      </w:r>
      <w:r w:rsidRPr="0097606A">
        <w:rPr>
          <w:rFonts w:eastAsia="Calibri"/>
          <w:szCs w:val="28"/>
        </w:rPr>
        <w:t>протекание</w:t>
      </w:r>
      <w:r>
        <w:rPr>
          <w:rFonts w:eastAsia="Calibri"/>
          <w:szCs w:val="28"/>
        </w:rPr>
        <w:t xml:space="preserve"> «</w:t>
      </w:r>
      <w:r w:rsidRPr="0097606A">
        <w:rPr>
          <w:rFonts w:eastAsia="Calibri"/>
          <w:szCs w:val="28"/>
        </w:rPr>
        <w:t>транзита</w:t>
      </w:r>
      <w:r>
        <w:rPr>
          <w:rFonts w:eastAsia="Calibri"/>
          <w:szCs w:val="28"/>
        </w:rPr>
        <w:t xml:space="preserve">» </w:t>
      </w:r>
      <w:r w:rsidRPr="0097606A">
        <w:rPr>
          <w:rFonts w:eastAsia="Calibri"/>
          <w:szCs w:val="28"/>
        </w:rPr>
        <w:t>можно</w:t>
      </w:r>
      <w:r>
        <w:rPr>
          <w:rFonts w:eastAsia="Calibri"/>
          <w:szCs w:val="28"/>
        </w:rPr>
        <w:t xml:space="preserve"> </w:t>
      </w:r>
      <w:r w:rsidRPr="0097606A">
        <w:rPr>
          <w:rFonts w:eastAsia="Calibri"/>
          <w:szCs w:val="28"/>
        </w:rPr>
        <w:t>сделать</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управляемым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целесообразным.</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B360A">
        <w:rPr>
          <w:rFonts w:eastAsia="Calibri"/>
          <w:szCs w:val="28"/>
        </w:rPr>
        <w:t>Проблемы социокультурной динамики и социальной мобильности</w:t>
      </w:r>
      <w:r>
        <w:rPr>
          <w:rFonts w:eastAsia="Calibri"/>
          <w:szCs w:val="28"/>
        </w:rPr>
        <w:t xml:space="preserve"> </w:t>
      </w:r>
      <w:r w:rsidRPr="0097606A">
        <w:rPr>
          <w:rFonts w:eastAsia="Calibri"/>
          <w:szCs w:val="28"/>
        </w:rPr>
        <w:t>раскрываются</w:t>
      </w:r>
      <w:r>
        <w:rPr>
          <w:rFonts w:eastAsia="Calibri"/>
          <w:szCs w:val="28"/>
        </w:rPr>
        <w:t xml:space="preserve"> П. </w:t>
      </w:r>
      <w:r w:rsidRPr="0097606A">
        <w:rPr>
          <w:rFonts w:eastAsia="Calibri"/>
          <w:szCs w:val="28"/>
        </w:rPr>
        <w:t>Сорокиным</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книге</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культурная</w:t>
      </w:r>
      <w:r>
        <w:rPr>
          <w:rFonts w:eastAsia="Calibri"/>
          <w:szCs w:val="28"/>
        </w:rPr>
        <w:t xml:space="preserve"> </w:t>
      </w:r>
      <w:r w:rsidRPr="0097606A">
        <w:rPr>
          <w:rFonts w:eastAsia="Calibri"/>
          <w:szCs w:val="28"/>
        </w:rPr>
        <w:t>мобильность</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Этот</w:t>
      </w:r>
      <w:r>
        <w:rPr>
          <w:rFonts w:eastAsia="Calibri"/>
          <w:szCs w:val="28"/>
        </w:rPr>
        <w:t xml:space="preserve"> </w:t>
      </w:r>
      <w:r w:rsidRPr="0097606A">
        <w:rPr>
          <w:rFonts w:eastAsia="Calibri"/>
          <w:szCs w:val="28"/>
        </w:rPr>
        <w:t>труд</w:t>
      </w:r>
      <w:r>
        <w:rPr>
          <w:rFonts w:eastAsia="Calibri"/>
          <w:szCs w:val="28"/>
        </w:rPr>
        <w:t xml:space="preserve"> </w:t>
      </w:r>
      <w:r w:rsidRPr="0097606A">
        <w:rPr>
          <w:rFonts w:eastAsia="Calibri"/>
          <w:szCs w:val="28"/>
        </w:rPr>
        <w:t>считается</w:t>
      </w:r>
      <w:r>
        <w:rPr>
          <w:rFonts w:eastAsia="Calibri"/>
          <w:szCs w:val="28"/>
        </w:rPr>
        <w:t xml:space="preserve"> </w:t>
      </w:r>
      <w:r w:rsidRPr="0097606A">
        <w:rPr>
          <w:rFonts w:eastAsia="Calibri"/>
          <w:szCs w:val="28"/>
        </w:rPr>
        <w:t>классическим</w:t>
      </w:r>
      <w:r>
        <w:rPr>
          <w:rFonts w:eastAsia="Calibri"/>
          <w:szCs w:val="28"/>
        </w:rPr>
        <w:t xml:space="preserve"> </w:t>
      </w:r>
      <w:r w:rsidRPr="0097606A">
        <w:rPr>
          <w:rFonts w:eastAsia="Calibri"/>
          <w:szCs w:val="28"/>
        </w:rPr>
        <w:t>учебником</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мобильности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стратификации.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нем</w:t>
      </w:r>
      <w:r>
        <w:rPr>
          <w:rFonts w:eastAsia="Calibri"/>
          <w:szCs w:val="28"/>
        </w:rPr>
        <w:t xml:space="preserve"> </w:t>
      </w:r>
      <w:r w:rsidRPr="0097606A">
        <w:rPr>
          <w:rFonts w:eastAsia="Calibri"/>
          <w:szCs w:val="28"/>
        </w:rPr>
        <w:t>впервые</w:t>
      </w:r>
      <w:r>
        <w:rPr>
          <w:rFonts w:eastAsia="Calibri"/>
          <w:szCs w:val="28"/>
        </w:rPr>
        <w:t xml:space="preserve"> </w:t>
      </w:r>
      <w:r w:rsidRPr="0097606A">
        <w:rPr>
          <w:rFonts w:eastAsia="Calibri"/>
          <w:szCs w:val="28"/>
        </w:rPr>
        <w:t>введены</w:t>
      </w:r>
      <w:r>
        <w:rPr>
          <w:rFonts w:eastAsia="Calibri"/>
          <w:szCs w:val="28"/>
        </w:rPr>
        <w:t xml:space="preserve"> </w:t>
      </w:r>
      <w:r w:rsidRPr="0097606A">
        <w:rPr>
          <w:rFonts w:eastAsia="Calibri"/>
          <w:szCs w:val="28"/>
        </w:rPr>
        <w:t>такие</w:t>
      </w:r>
      <w:r>
        <w:rPr>
          <w:rFonts w:eastAsia="Calibri"/>
          <w:szCs w:val="28"/>
        </w:rPr>
        <w:t xml:space="preserve"> </w:t>
      </w:r>
      <w:r w:rsidRPr="0097606A">
        <w:rPr>
          <w:rFonts w:eastAsia="Calibri"/>
          <w:szCs w:val="28"/>
        </w:rPr>
        <w:t>термины,</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социальное</w:t>
      </w:r>
      <w:r>
        <w:rPr>
          <w:rFonts w:eastAsia="Calibri"/>
          <w:szCs w:val="28"/>
        </w:rPr>
        <w:t xml:space="preserve"> </w:t>
      </w:r>
      <w:r w:rsidRPr="0097606A">
        <w:rPr>
          <w:rFonts w:eastAsia="Calibri"/>
          <w:szCs w:val="28"/>
        </w:rPr>
        <w:t>пространство</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вертикальная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горизонтальная</w:t>
      </w:r>
      <w:r>
        <w:rPr>
          <w:rFonts w:eastAsia="Calibri"/>
          <w:szCs w:val="28"/>
        </w:rPr>
        <w:t xml:space="preserve"> </w:t>
      </w:r>
      <w:r w:rsidRPr="0097606A">
        <w:rPr>
          <w:rFonts w:eastAsia="Calibri"/>
          <w:szCs w:val="28"/>
        </w:rPr>
        <w:t>мобильность</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ставшие</w:t>
      </w:r>
      <w:r>
        <w:rPr>
          <w:rFonts w:eastAsia="Calibri"/>
          <w:szCs w:val="28"/>
        </w:rPr>
        <w:t xml:space="preserve"> </w:t>
      </w:r>
      <w:r w:rsidRPr="0097606A">
        <w:rPr>
          <w:rFonts w:eastAsia="Calibri"/>
          <w:szCs w:val="28"/>
        </w:rPr>
        <w:t>затем</w:t>
      </w:r>
      <w:r>
        <w:rPr>
          <w:rFonts w:eastAsia="Calibri"/>
          <w:szCs w:val="28"/>
        </w:rPr>
        <w:t xml:space="preserve"> </w:t>
      </w:r>
      <w:r w:rsidRPr="0097606A">
        <w:rPr>
          <w:rFonts w:eastAsia="Calibri"/>
          <w:szCs w:val="28"/>
        </w:rPr>
        <w:t>общеупотребительными.</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Pr>
          <w:rFonts w:eastAsia="Calibri"/>
          <w:szCs w:val="28"/>
        </w:rPr>
        <w:lastRenderedPageBreak/>
        <w:t xml:space="preserve">П. </w:t>
      </w:r>
      <w:r w:rsidRPr="0097606A">
        <w:rPr>
          <w:rFonts w:eastAsia="Calibri"/>
          <w:szCs w:val="28"/>
        </w:rPr>
        <w:t>Сорокин</w:t>
      </w:r>
      <w:r>
        <w:rPr>
          <w:rFonts w:eastAsia="Calibri"/>
          <w:szCs w:val="28"/>
        </w:rPr>
        <w:t xml:space="preserve"> </w:t>
      </w:r>
      <w:r w:rsidRPr="0097606A">
        <w:rPr>
          <w:rFonts w:eastAsia="Calibri"/>
          <w:szCs w:val="28"/>
        </w:rPr>
        <w:t>утверждал,</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культурные</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организуются</w:t>
      </w:r>
      <w:r>
        <w:rPr>
          <w:rFonts w:eastAsia="Calibri"/>
          <w:szCs w:val="28"/>
        </w:rPr>
        <w:t xml:space="preserve"> </w:t>
      </w:r>
      <w:r w:rsidRPr="0097606A">
        <w:rPr>
          <w:rFonts w:eastAsia="Calibri"/>
          <w:szCs w:val="28"/>
        </w:rPr>
        <w:t>вокруг</w:t>
      </w:r>
      <w:r>
        <w:rPr>
          <w:rFonts w:eastAsia="Calibri"/>
          <w:szCs w:val="28"/>
        </w:rPr>
        <w:t xml:space="preserve"> </w:t>
      </w:r>
      <w:r w:rsidRPr="0097606A">
        <w:rPr>
          <w:rFonts w:eastAsia="Calibri"/>
          <w:szCs w:val="28"/>
        </w:rPr>
        <w:t>центральной</w:t>
      </w:r>
      <w:r>
        <w:rPr>
          <w:rFonts w:eastAsia="Calibri"/>
          <w:szCs w:val="28"/>
        </w:rPr>
        <w:t xml:space="preserve"> </w:t>
      </w:r>
      <w:r w:rsidRPr="0097606A">
        <w:rPr>
          <w:rFonts w:eastAsia="Calibri"/>
          <w:szCs w:val="28"/>
        </w:rPr>
        <w:t>ценности</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принципа,</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придают</w:t>
      </w:r>
      <w:r>
        <w:rPr>
          <w:rFonts w:eastAsia="Calibri"/>
          <w:szCs w:val="28"/>
        </w:rPr>
        <w:t xml:space="preserve"> </w:t>
      </w:r>
      <w:r w:rsidRPr="0097606A">
        <w:rPr>
          <w:rFonts w:eastAsia="Calibri"/>
          <w:szCs w:val="28"/>
        </w:rPr>
        <w:t>им</w:t>
      </w:r>
      <w:r>
        <w:rPr>
          <w:rFonts w:eastAsia="Calibri"/>
          <w:szCs w:val="28"/>
        </w:rPr>
        <w:t xml:space="preserve"> </w:t>
      </w:r>
      <w:r w:rsidRPr="0097606A">
        <w:rPr>
          <w:rFonts w:eastAsia="Calibri"/>
          <w:szCs w:val="28"/>
        </w:rPr>
        <w:t>порядок</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единство.</w:t>
      </w:r>
      <w:r>
        <w:rPr>
          <w:rFonts w:eastAsia="Calibri"/>
          <w:szCs w:val="28"/>
        </w:rPr>
        <w:t xml:space="preserve"> </w:t>
      </w:r>
      <w:r w:rsidRPr="0097606A">
        <w:rPr>
          <w:rFonts w:eastAsia="Calibri"/>
          <w:szCs w:val="28"/>
        </w:rPr>
        <w:t>Социолог</w:t>
      </w:r>
      <w:r>
        <w:rPr>
          <w:rFonts w:eastAsia="Calibri"/>
          <w:szCs w:val="28"/>
        </w:rPr>
        <w:t xml:space="preserve"> </w:t>
      </w:r>
      <w:r w:rsidRPr="0097606A">
        <w:rPr>
          <w:rFonts w:eastAsia="Calibri"/>
          <w:szCs w:val="28"/>
        </w:rPr>
        <w:t>открывает</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помощью</w:t>
      </w:r>
      <w:r>
        <w:rPr>
          <w:rFonts w:eastAsia="Calibri"/>
          <w:szCs w:val="28"/>
        </w:rPr>
        <w:t xml:space="preserve"> </w:t>
      </w:r>
      <w:r w:rsidRPr="0097606A">
        <w:rPr>
          <w:rFonts w:eastAsia="Calibri"/>
          <w:szCs w:val="28"/>
        </w:rPr>
        <w:t>логико-смыслового</w:t>
      </w:r>
      <w:r>
        <w:rPr>
          <w:rFonts w:eastAsia="Calibri"/>
          <w:szCs w:val="28"/>
        </w:rPr>
        <w:t xml:space="preserve"> </w:t>
      </w:r>
      <w:r w:rsidRPr="0097606A">
        <w:rPr>
          <w:rFonts w:eastAsia="Calibri"/>
          <w:szCs w:val="28"/>
        </w:rPr>
        <w:t>метода.</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Исходя</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самым</w:t>
      </w:r>
      <w:r>
        <w:rPr>
          <w:rFonts w:eastAsia="Calibri"/>
          <w:szCs w:val="28"/>
        </w:rPr>
        <w:t xml:space="preserve"> </w:t>
      </w:r>
      <w:r w:rsidRPr="0097606A">
        <w:rPr>
          <w:rFonts w:eastAsia="Calibri"/>
          <w:szCs w:val="28"/>
        </w:rPr>
        <w:t>главным</w:t>
      </w:r>
      <w:r>
        <w:rPr>
          <w:rFonts w:eastAsia="Calibri"/>
          <w:szCs w:val="28"/>
        </w:rPr>
        <w:t xml:space="preserve"> </w:t>
      </w:r>
      <w:r w:rsidRPr="0097606A">
        <w:rPr>
          <w:rFonts w:eastAsia="Calibri"/>
          <w:szCs w:val="28"/>
        </w:rPr>
        <w:t>регулятором</w:t>
      </w:r>
      <w:r>
        <w:rPr>
          <w:rFonts w:eastAsia="Calibri"/>
          <w:szCs w:val="28"/>
        </w:rPr>
        <w:t xml:space="preserve"> </w:t>
      </w:r>
      <w:r w:rsidRPr="0097606A">
        <w:rPr>
          <w:rFonts w:eastAsia="Calibri"/>
          <w:szCs w:val="28"/>
        </w:rPr>
        <w:t>любого</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исповедуемая</w:t>
      </w:r>
      <w:r>
        <w:rPr>
          <w:rFonts w:eastAsia="Calibri"/>
          <w:szCs w:val="28"/>
        </w:rPr>
        <w:t xml:space="preserve"> </w:t>
      </w:r>
      <w:r w:rsidRPr="0097606A">
        <w:rPr>
          <w:rFonts w:eastAsia="Calibri"/>
          <w:szCs w:val="28"/>
        </w:rPr>
        <w:t>им</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ценностей,</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выделяет</w:t>
      </w:r>
      <w:r>
        <w:rPr>
          <w:rFonts w:eastAsia="Calibri"/>
          <w:szCs w:val="28"/>
        </w:rPr>
        <w:t xml:space="preserve"> </w:t>
      </w:r>
      <w:r w:rsidRPr="0097606A">
        <w:rPr>
          <w:rFonts w:eastAsia="Calibri"/>
          <w:szCs w:val="28"/>
        </w:rPr>
        <w:t>три</w:t>
      </w:r>
      <w:r>
        <w:rPr>
          <w:rFonts w:eastAsia="Calibri"/>
          <w:szCs w:val="28"/>
        </w:rPr>
        <w:t xml:space="preserve"> </w:t>
      </w:r>
      <w:r w:rsidRPr="0097606A">
        <w:rPr>
          <w:rFonts w:eastAsia="Calibri"/>
          <w:szCs w:val="28"/>
        </w:rPr>
        <w:t>типа</w:t>
      </w:r>
      <w:r>
        <w:rPr>
          <w:rFonts w:eastAsia="Calibri"/>
          <w:szCs w:val="28"/>
        </w:rPr>
        <w:t xml:space="preserve"> </w:t>
      </w:r>
      <w:r w:rsidRPr="0097606A">
        <w:rPr>
          <w:rFonts w:eastAsia="Calibri"/>
          <w:szCs w:val="28"/>
        </w:rPr>
        <w:t>социокультур</w:t>
      </w:r>
      <w:r>
        <w:rPr>
          <w:rFonts w:eastAsia="Calibri"/>
          <w:szCs w:val="28"/>
        </w:rPr>
        <w:t xml:space="preserve"> </w:t>
      </w:r>
      <w:r w:rsidRPr="0097606A">
        <w:rPr>
          <w:rFonts w:eastAsia="Calibri"/>
          <w:szCs w:val="28"/>
        </w:rPr>
        <w:t>(цивилизаций),</w:t>
      </w:r>
      <w:r>
        <w:rPr>
          <w:rFonts w:eastAsia="Calibri"/>
          <w:szCs w:val="28"/>
        </w:rPr>
        <w:t xml:space="preserve"> </w:t>
      </w:r>
      <w:r w:rsidRPr="0097606A">
        <w:rPr>
          <w:rFonts w:eastAsia="Calibri"/>
          <w:szCs w:val="28"/>
        </w:rPr>
        <w:t>периодически</w:t>
      </w:r>
      <w:r>
        <w:rPr>
          <w:rFonts w:eastAsia="Calibri"/>
          <w:szCs w:val="28"/>
        </w:rPr>
        <w:t xml:space="preserve"> </w:t>
      </w:r>
      <w:r w:rsidRPr="0097606A">
        <w:rPr>
          <w:rFonts w:eastAsia="Calibri"/>
          <w:szCs w:val="28"/>
        </w:rPr>
        <w:t>сменяющих</w:t>
      </w:r>
      <w:r>
        <w:rPr>
          <w:rFonts w:eastAsia="Calibri"/>
          <w:szCs w:val="28"/>
        </w:rPr>
        <w:t xml:space="preserve"> </w:t>
      </w:r>
      <w:r w:rsidRPr="0097606A">
        <w:rPr>
          <w:rFonts w:eastAsia="Calibri"/>
          <w:szCs w:val="28"/>
        </w:rPr>
        <w:t>друг</w:t>
      </w:r>
      <w:r>
        <w:rPr>
          <w:rFonts w:eastAsia="Calibri"/>
          <w:szCs w:val="28"/>
        </w:rPr>
        <w:t xml:space="preserve"> </w:t>
      </w:r>
      <w:r w:rsidRPr="0097606A">
        <w:rPr>
          <w:rFonts w:eastAsia="Calibri"/>
          <w:szCs w:val="28"/>
        </w:rPr>
        <w:t>друга:</w:t>
      </w:r>
      <w:r>
        <w:rPr>
          <w:rFonts w:eastAsia="Calibri"/>
          <w:szCs w:val="28"/>
        </w:rPr>
        <w:t xml:space="preserve"> </w:t>
      </w:r>
      <w:r w:rsidRPr="0097606A">
        <w:rPr>
          <w:rFonts w:eastAsia="Calibri"/>
          <w:szCs w:val="28"/>
        </w:rPr>
        <w:t>идеанциональную</w:t>
      </w:r>
      <w:r>
        <w:rPr>
          <w:rFonts w:eastAsia="Calibri"/>
          <w:szCs w:val="28"/>
        </w:rPr>
        <w:t xml:space="preserve"> </w:t>
      </w:r>
      <w:r w:rsidRPr="0097606A">
        <w:rPr>
          <w:rFonts w:eastAsia="Calibri"/>
          <w:szCs w:val="28"/>
        </w:rPr>
        <w:t>(доминируют</w:t>
      </w:r>
      <w:r>
        <w:rPr>
          <w:rFonts w:eastAsia="Calibri"/>
          <w:szCs w:val="28"/>
        </w:rPr>
        <w:t xml:space="preserve"> </w:t>
      </w:r>
      <w:r w:rsidRPr="0097606A">
        <w:rPr>
          <w:rFonts w:eastAsia="Calibri"/>
          <w:szCs w:val="28"/>
        </w:rPr>
        <w:t>духовные</w:t>
      </w:r>
      <w:r>
        <w:rPr>
          <w:rFonts w:eastAsia="Calibri"/>
          <w:szCs w:val="28"/>
        </w:rPr>
        <w:t xml:space="preserve"> </w:t>
      </w:r>
      <w:r w:rsidRPr="0097606A">
        <w:rPr>
          <w:rFonts w:eastAsia="Calibri"/>
          <w:szCs w:val="28"/>
        </w:rPr>
        <w:t>ценности),</w:t>
      </w:r>
      <w:r>
        <w:rPr>
          <w:rFonts w:eastAsia="Calibri"/>
          <w:szCs w:val="28"/>
        </w:rPr>
        <w:t xml:space="preserve"> </w:t>
      </w:r>
      <w:r w:rsidRPr="0097606A">
        <w:rPr>
          <w:rFonts w:eastAsia="Calibri"/>
          <w:szCs w:val="28"/>
        </w:rPr>
        <w:t>чувственную</w:t>
      </w:r>
      <w:r>
        <w:rPr>
          <w:rFonts w:eastAsia="Calibri"/>
          <w:szCs w:val="28"/>
        </w:rPr>
        <w:t xml:space="preserve"> </w:t>
      </w:r>
      <w:r w:rsidRPr="0097606A">
        <w:rPr>
          <w:rFonts w:eastAsia="Calibri"/>
          <w:szCs w:val="28"/>
        </w:rPr>
        <w:t>(доминируют</w:t>
      </w:r>
      <w:r>
        <w:rPr>
          <w:rFonts w:eastAsia="Calibri"/>
          <w:szCs w:val="28"/>
        </w:rPr>
        <w:t xml:space="preserve"> </w:t>
      </w:r>
      <w:r w:rsidRPr="0097606A">
        <w:rPr>
          <w:rFonts w:eastAsia="Calibri"/>
          <w:szCs w:val="28"/>
        </w:rPr>
        <w:t>материальные</w:t>
      </w:r>
      <w:r>
        <w:rPr>
          <w:rFonts w:eastAsia="Calibri"/>
          <w:szCs w:val="28"/>
        </w:rPr>
        <w:t xml:space="preserve"> </w:t>
      </w:r>
      <w:r w:rsidRPr="0097606A">
        <w:rPr>
          <w:rFonts w:eastAsia="Calibri"/>
          <w:szCs w:val="28"/>
        </w:rPr>
        <w:t>ценности)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идеалистическую,</w:t>
      </w:r>
      <w:r>
        <w:rPr>
          <w:rFonts w:eastAsia="Calibri"/>
          <w:szCs w:val="28"/>
        </w:rPr>
        <w:t xml:space="preserve"> </w:t>
      </w:r>
      <w:r w:rsidRPr="0097606A">
        <w:rPr>
          <w:rFonts w:eastAsia="Calibri"/>
          <w:szCs w:val="28"/>
        </w:rPr>
        <w:t>представляющую</w:t>
      </w:r>
      <w:r>
        <w:rPr>
          <w:rFonts w:eastAsia="Calibri"/>
          <w:szCs w:val="28"/>
        </w:rPr>
        <w:t xml:space="preserve"> </w:t>
      </w:r>
      <w:r w:rsidRPr="0097606A">
        <w:rPr>
          <w:rFonts w:eastAsia="Calibri"/>
          <w:szCs w:val="28"/>
        </w:rPr>
        <w:t>собой</w:t>
      </w:r>
      <w:r>
        <w:rPr>
          <w:rFonts w:eastAsia="Calibri"/>
          <w:szCs w:val="28"/>
        </w:rPr>
        <w:t xml:space="preserve"> </w:t>
      </w:r>
      <w:r w:rsidRPr="0097606A">
        <w:rPr>
          <w:rFonts w:eastAsia="Calibri"/>
          <w:szCs w:val="28"/>
        </w:rPr>
        <w:t>более</w:t>
      </w:r>
      <w:r>
        <w:rPr>
          <w:rFonts w:eastAsia="Calibri"/>
          <w:szCs w:val="28"/>
        </w:rPr>
        <w:t xml:space="preserve"> – </w:t>
      </w:r>
      <w:r w:rsidRPr="0097606A">
        <w:rPr>
          <w:rFonts w:eastAsia="Calibri"/>
          <w:szCs w:val="28"/>
        </w:rPr>
        <w:t>менее</w:t>
      </w:r>
      <w:r>
        <w:rPr>
          <w:rFonts w:eastAsia="Calibri"/>
          <w:szCs w:val="28"/>
        </w:rPr>
        <w:t xml:space="preserve"> </w:t>
      </w:r>
      <w:r w:rsidRPr="0097606A">
        <w:rPr>
          <w:rFonts w:eastAsia="Calibri"/>
          <w:szCs w:val="28"/>
        </w:rPr>
        <w:t>гармонический</w:t>
      </w:r>
      <w:r>
        <w:rPr>
          <w:rFonts w:eastAsia="Calibri"/>
          <w:szCs w:val="28"/>
        </w:rPr>
        <w:t xml:space="preserve"> </w:t>
      </w:r>
      <w:r w:rsidRPr="0097606A">
        <w:rPr>
          <w:rFonts w:eastAsia="Calibri"/>
          <w:szCs w:val="28"/>
        </w:rPr>
        <w:t>синтез</w:t>
      </w:r>
      <w:r>
        <w:rPr>
          <w:rFonts w:eastAsia="Calibri"/>
          <w:szCs w:val="28"/>
        </w:rPr>
        <w:t xml:space="preserve"> </w:t>
      </w:r>
      <w:r w:rsidRPr="0097606A">
        <w:rPr>
          <w:rFonts w:eastAsia="Calibri"/>
          <w:szCs w:val="28"/>
        </w:rPr>
        <w:t>двух</w:t>
      </w:r>
      <w:r>
        <w:rPr>
          <w:rFonts w:eastAsia="Calibri"/>
          <w:szCs w:val="28"/>
        </w:rPr>
        <w:t xml:space="preserve"> </w:t>
      </w:r>
      <w:r w:rsidRPr="0097606A">
        <w:rPr>
          <w:rFonts w:eastAsia="Calibri"/>
          <w:szCs w:val="28"/>
        </w:rPr>
        <w:t>первых.</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основе</w:t>
      </w:r>
      <w:r>
        <w:rPr>
          <w:rFonts w:eastAsia="Calibri"/>
          <w:szCs w:val="28"/>
        </w:rPr>
        <w:t xml:space="preserve"> </w:t>
      </w:r>
      <w:r w:rsidRPr="0097606A">
        <w:rPr>
          <w:rFonts w:eastAsia="Calibri"/>
          <w:szCs w:val="28"/>
        </w:rPr>
        <w:t>обобщения</w:t>
      </w:r>
      <w:r>
        <w:rPr>
          <w:rFonts w:eastAsia="Calibri"/>
          <w:szCs w:val="28"/>
        </w:rPr>
        <w:t xml:space="preserve"> </w:t>
      </w:r>
      <w:r w:rsidRPr="0097606A">
        <w:rPr>
          <w:rFonts w:eastAsia="Calibri"/>
          <w:szCs w:val="28"/>
        </w:rPr>
        <w:t>огромного</w:t>
      </w:r>
      <w:r>
        <w:rPr>
          <w:rFonts w:eastAsia="Calibri"/>
          <w:szCs w:val="28"/>
        </w:rPr>
        <w:t xml:space="preserve"> </w:t>
      </w:r>
      <w:r w:rsidRPr="0097606A">
        <w:rPr>
          <w:rFonts w:eastAsia="Calibri"/>
          <w:szCs w:val="28"/>
        </w:rPr>
        <w:t>исторического</w:t>
      </w:r>
      <w:r>
        <w:rPr>
          <w:rFonts w:eastAsia="Calibri"/>
          <w:szCs w:val="28"/>
        </w:rPr>
        <w:t xml:space="preserve"> </w:t>
      </w:r>
      <w:r w:rsidRPr="0097606A">
        <w:rPr>
          <w:rFonts w:eastAsia="Calibri"/>
          <w:szCs w:val="28"/>
        </w:rPr>
        <w:t>материала</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констатирует,</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последние</w:t>
      </w:r>
      <w:r>
        <w:rPr>
          <w:rFonts w:eastAsia="Calibri"/>
          <w:szCs w:val="28"/>
        </w:rPr>
        <w:t xml:space="preserve"> </w:t>
      </w:r>
      <w:r w:rsidRPr="0097606A">
        <w:rPr>
          <w:rFonts w:eastAsia="Calibri"/>
          <w:szCs w:val="28"/>
        </w:rPr>
        <w:t>2500</w:t>
      </w:r>
      <w:r>
        <w:rPr>
          <w:rFonts w:eastAsia="Calibri"/>
          <w:szCs w:val="28"/>
        </w:rPr>
        <w:t xml:space="preserve"> </w:t>
      </w:r>
      <w:r w:rsidRPr="0097606A">
        <w:rPr>
          <w:rFonts w:eastAsia="Calibri"/>
          <w:szCs w:val="28"/>
        </w:rPr>
        <w:t>лет</w:t>
      </w:r>
      <w:r>
        <w:rPr>
          <w:rFonts w:eastAsia="Calibri"/>
          <w:szCs w:val="28"/>
        </w:rPr>
        <w:t xml:space="preserve"> </w:t>
      </w:r>
      <w:r w:rsidRPr="0097606A">
        <w:rPr>
          <w:rFonts w:eastAsia="Calibri"/>
          <w:szCs w:val="28"/>
        </w:rPr>
        <w:t>западная</w:t>
      </w:r>
      <w:r>
        <w:rPr>
          <w:rFonts w:eastAsia="Calibri"/>
          <w:szCs w:val="28"/>
        </w:rPr>
        <w:t xml:space="preserve"> </w:t>
      </w:r>
      <w:r w:rsidRPr="0097606A">
        <w:rPr>
          <w:rFonts w:eastAsia="Calibri"/>
          <w:szCs w:val="28"/>
        </w:rPr>
        <w:t>культура</w:t>
      </w:r>
      <w:r>
        <w:rPr>
          <w:rFonts w:eastAsia="Calibri"/>
          <w:szCs w:val="28"/>
        </w:rPr>
        <w:t xml:space="preserve"> </w:t>
      </w:r>
      <w:r w:rsidRPr="0097606A">
        <w:rPr>
          <w:rFonts w:eastAsia="Calibri"/>
          <w:szCs w:val="28"/>
        </w:rPr>
        <w:t>следовала</w:t>
      </w:r>
      <w:r>
        <w:rPr>
          <w:rFonts w:eastAsia="Calibri"/>
          <w:szCs w:val="28"/>
        </w:rPr>
        <w:t xml:space="preserve"> </w:t>
      </w:r>
      <w:r w:rsidRPr="0097606A">
        <w:rPr>
          <w:rFonts w:eastAsia="Calibri"/>
          <w:szCs w:val="28"/>
        </w:rPr>
        <w:t>этому</w:t>
      </w:r>
      <w:r>
        <w:rPr>
          <w:rFonts w:eastAsia="Calibri"/>
          <w:szCs w:val="28"/>
        </w:rPr>
        <w:t xml:space="preserve"> </w:t>
      </w:r>
      <w:r w:rsidRPr="0097606A">
        <w:rPr>
          <w:rFonts w:eastAsia="Calibri"/>
          <w:szCs w:val="28"/>
        </w:rPr>
        <w:t>ритму,</w:t>
      </w:r>
      <w:r>
        <w:rPr>
          <w:rFonts w:eastAsia="Calibri"/>
          <w:szCs w:val="28"/>
        </w:rPr>
        <w:t xml:space="preserve"> </w:t>
      </w:r>
      <w:r w:rsidRPr="0097606A">
        <w:rPr>
          <w:rFonts w:eastAsia="Calibri"/>
          <w:szCs w:val="28"/>
        </w:rPr>
        <w:t>пройдя</w:t>
      </w:r>
      <w:r>
        <w:rPr>
          <w:rFonts w:eastAsia="Calibri"/>
          <w:szCs w:val="28"/>
        </w:rPr>
        <w:t xml:space="preserve"> </w:t>
      </w:r>
      <w:r w:rsidRPr="0097606A">
        <w:rPr>
          <w:rFonts w:eastAsia="Calibri"/>
          <w:szCs w:val="28"/>
        </w:rPr>
        <w:t>дважды</w:t>
      </w:r>
      <w:r>
        <w:rPr>
          <w:rFonts w:eastAsia="Calibri"/>
          <w:szCs w:val="28"/>
        </w:rPr>
        <w:t xml:space="preserve"> </w:t>
      </w:r>
      <w:r w:rsidRPr="0097606A">
        <w:rPr>
          <w:rFonts w:eastAsia="Calibri"/>
          <w:szCs w:val="28"/>
        </w:rPr>
        <w:t>указанную</w:t>
      </w:r>
      <w:r>
        <w:rPr>
          <w:rFonts w:eastAsia="Calibri"/>
          <w:szCs w:val="28"/>
        </w:rPr>
        <w:t xml:space="preserve"> </w:t>
      </w:r>
      <w:r w:rsidRPr="0097606A">
        <w:rPr>
          <w:rFonts w:eastAsia="Calibri"/>
          <w:szCs w:val="28"/>
        </w:rPr>
        <w:t>выше</w:t>
      </w:r>
      <w:r>
        <w:rPr>
          <w:rFonts w:eastAsia="Calibri"/>
          <w:szCs w:val="28"/>
        </w:rPr>
        <w:t xml:space="preserve"> </w:t>
      </w:r>
      <w:r w:rsidRPr="0097606A">
        <w:rPr>
          <w:rFonts w:eastAsia="Calibri"/>
          <w:szCs w:val="28"/>
        </w:rPr>
        <w:t>очередность,</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настоящее</w:t>
      </w:r>
      <w:r>
        <w:rPr>
          <w:rFonts w:eastAsia="Calibri"/>
          <w:szCs w:val="28"/>
        </w:rPr>
        <w:t xml:space="preserve"> </w:t>
      </w:r>
      <w:r w:rsidRPr="0097606A">
        <w:rPr>
          <w:rFonts w:eastAsia="Calibri"/>
          <w:szCs w:val="28"/>
        </w:rPr>
        <w:t>время</w:t>
      </w:r>
      <w:r>
        <w:rPr>
          <w:rFonts w:eastAsia="Calibri"/>
          <w:szCs w:val="28"/>
        </w:rPr>
        <w:t xml:space="preserve"> </w:t>
      </w:r>
      <w:r w:rsidRPr="0097606A">
        <w:rPr>
          <w:rFonts w:eastAsia="Calibri"/>
          <w:szCs w:val="28"/>
        </w:rPr>
        <w:t>находится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фазе</w:t>
      </w:r>
      <w:r>
        <w:rPr>
          <w:rFonts w:eastAsia="Calibri"/>
          <w:szCs w:val="28"/>
        </w:rPr>
        <w:t xml:space="preserve"> </w:t>
      </w:r>
      <w:r w:rsidRPr="0097606A">
        <w:rPr>
          <w:rFonts w:eastAsia="Calibri"/>
          <w:szCs w:val="28"/>
        </w:rPr>
        <w:t>упадка</w:t>
      </w:r>
      <w:r>
        <w:rPr>
          <w:rFonts w:eastAsia="Calibri"/>
          <w:szCs w:val="28"/>
        </w:rPr>
        <w:t xml:space="preserve"> </w:t>
      </w:r>
      <w:r w:rsidRPr="0097606A">
        <w:rPr>
          <w:rFonts w:eastAsia="Calibri"/>
          <w:szCs w:val="28"/>
        </w:rPr>
        <w:t>третьей</w:t>
      </w:r>
      <w:r>
        <w:rPr>
          <w:rFonts w:eastAsia="Calibri"/>
          <w:szCs w:val="28"/>
        </w:rPr>
        <w:t xml:space="preserve"> </w:t>
      </w:r>
      <w:r w:rsidRPr="0097606A">
        <w:rPr>
          <w:rFonts w:eastAsia="Calibri"/>
          <w:szCs w:val="28"/>
        </w:rPr>
        <w:t>чувственной</w:t>
      </w:r>
      <w:r>
        <w:rPr>
          <w:rFonts w:eastAsia="Calibri"/>
          <w:szCs w:val="28"/>
        </w:rPr>
        <w:t xml:space="preserve"> </w:t>
      </w:r>
      <w:r w:rsidRPr="0097606A">
        <w:rPr>
          <w:rFonts w:eastAsia="Calibri"/>
          <w:szCs w:val="28"/>
        </w:rPr>
        <w:t>эпохи.</w:t>
      </w:r>
    </w:p>
    <w:p w:rsidR="006F4F5E" w:rsidRPr="0097606A" w:rsidRDefault="006F4F5E" w:rsidP="006F4F5E">
      <w:pPr>
        <w:spacing w:line="276" w:lineRule="auto"/>
        <w:ind w:firstLine="709"/>
        <w:jc w:val="both"/>
        <w:rPr>
          <w:rFonts w:eastAsia="Calibri"/>
          <w:szCs w:val="28"/>
        </w:rPr>
      </w:pPr>
      <w:r w:rsidRPr="0097606A">
        <w:rPr>
          <w:rFonts w:eastAsia="Calibri"/>
          <w:szCs w:val="28"/>
        </w:rPr>
        <w:t>Анализируя</w:t>
      </w:r>
      <w:r>
        <w:rPr>
          <w:rFonts w:eastAsia="Calibri"/>
          <w:szCs w:val="28"/>
        </w:rPr>
        <w:t xml:space="preserve"> </w:t>
      </w:r>
      <w:r w:rsidRPr="0097606A">
        <w:rPr>
          <w:rFonts w:eastAsia="Calibri"/>
          <w:szCs w:val="28"/>
        </w:rPr>
        <w:t>логику</w:t>
      </w:r>
      <w:r>
        <w:rPr>
          <w:rFonts w:eastAsia="Calibri"/>
          <w:szCs w:val="28"/>
        </w:rPr>
        <w:t xml:space="preserve"> </w:t>
      </w:r>
      <w:r w:rsidRPr="0097606A">
        <w:rPr>
          <w:rFonts w:eastAsia="Calibri"/>
          <w:szCs w:val="28"/>
        </w:rPr>
        <w:t>установленной</w:t>
      </w:r>
      <w:r>
        <w:rPr>
          <w:rFonts w:eastAsia="Calibri"/>
          <w:szCs w:val="28"/>
        </w:rPr>
        <w:t xml:space="preserve"> </w:t>
      </w:r>
      <w:r w:rsidRPr="0097606A">
        <w:rPr>
          <w:rFonts w:eastAsia="Calibri"/>
          <w:szCs w:val="28"/>
        </w:rPr>
        <w:t>исторической</w:t>
      </w:r>
      <w:r>
        <w:rPr>
          <w:rFonts w:eastAsia="Calibri"/>
          <w:szCs w:val="28"/>
        </w:rPr>
        <w:t xml:space="preserve"> </w:t>
      </w:r>
      <w:r w:rsidRPr="0097606A">
        <w:rPr>
          <w:rFonts w:eastAsia="Calibri"/>
          <w:szCs w:val="28"/>
        </w:rPr>
        <w:t>динамики,</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приходит</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выводу,</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идеациональные</w:t>
      </w:r>
      <w:r>
        <w:rPr>
          <w:rFonts w:eastAsia="Calibri"/>
          <w:szCs w:val="28"/>
        </w:rPr>
        <w:t xml:space="preserve"> </w:t>
      </w:r>
      <w:r w:rsidRPr="0097606A">
        <w:rPr>
          <w:rFonts w:eastAsia="Calibri"/>
          <w:szCs w:val="28"/>
        </w:rPr>
        <w:t>культуры</w:t>
      </w:r>
      <w:r>
        <w:rPr>
          <w:rFonts w:eastAsia="Calibri"/>
          <w:szCs w:val="28"/>
        </w:rPr>
        <w:t xml:space="preserve"> </w:t>
      </w:r>
      <w:r w:rsidRPr="0097606A">
        <w:rPr>
          <w:rFonts w:eastAsia="Calibri"/>
          <w:szCs w:val="28"/>
        </w:rPr>
        <w:t>основаны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интуитивной</w:t>
      </w:r>
      <w:r>
        <w:rPr>
          <w:rFonts w:eastAsia="Calibri"/>
          <w:szCs w:val="28"/>
        </w:rPr>
        <w:t xml:space="preserve"> </w:t>
      </w:r>
      <w:r w:rsidRPr="0097606A">
        <w:rPr>
          <w:rFonts w:eastAsia="Calibri"/>
          <w:szCs w:val="28"/>
        </w:rPr>
        <w:t>истине,</w:t>
      </w:r>
      <w:r>
        <w:rPr>
          <w:rFonts w:eastAsia="Calibri"/>
          <w:szCs w:val="28"/>
        </w:rPr>
        <w:t xml:space="preserve"> </w:t>
      </w:r>
      <w:r w:rsidRPr="0097606A">
        <w:rPr>
          <w:rFonts w:eastAsia="Calibri"/>
          <w:szCs w:val="28"/>
        </w:rPr>
        <w:t>чувственные</w:t>
      </w:r>
      <w:r>
        <w:rPr>
          <w:rFonts w:eastAsia="Calibri"/>
          <w:szCs w:val="28"/>
        </w:rPr>
        <w:t xml:space="preserve"> – </w:t>
      </w:r>
      <w:r w:rsidRPr="0097606A">
        <w:rPr>
          <w:rFonts w:eastAsia="Calibri"/>
          <w:szCs w:val="28"/>
        </w:rPr>
        <w:t>на</w:t>
      </w:r>
      <w:r>
        <w:rPr>
          <w:rFonts w:eastAsia="Calibri"/>
          <w:szCs w:val="28"/>
        </w:rPr>
        <w:t xml:space="preserve"> </w:t>
      </w:r>
      <w:r w:rsidRPr="0097606A">
        <w:rPr>
          <w:rFonts w:eastAsia="Calibri"/>
          <w:szCs w:val="28"/>
        </w:rPr>
        <w:t>власти</w:t>
      </w:r>
      <w:r>
        <w:rPr>
          <w:rFonts w:eastAsia="Calibri"/>
          <w:szCs w:val="28"/>
        </w:rPr>
        <w:t xml:space="preserve"> </w:t>
      </w:r>
      <w:r w:rsidRPr="0097606A">
        <w:rPr>
          <w:rFonts w:eastAsia="Calibri"/>
          <w:szCs w:val="28"/>
        </w:rPr>
        <w:t>чувств,</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идеалистические</w:t>
      </w:r>
      <w:r>
        <w:rPr>
          <w:rFonts w:eastAsia="Calibri"/>
          <w:szCs w:val="28"/>
        </w:rPr>
        <w:t xml:space="preserve"> – </w:t>
      </w:r>
      <w:r w:rsidRPr="0097606A">
        <w:rPr>
          <w:rFonts w:eastAsia="Calibri"/>
          <w:szCs w:val="28"/>
        </w:rPr>
        <w:t>на</w:t>
      </w:r>
      <w:r>
        <w:rPr>
          <w:rFonts w:eastAsia="Calibri"/>
          <w:szCs w:val="28"/>
        </w:rPr>
        <w:t xml:space="preserve"> </w:t>
      </w:r>
      <w:r w:rsidRPr="0097606A">
        <w:rPr>
          <w:rFonts w:eastAsia="Calibri"/>
          <w:szCs w:val="28"/>
        </w:rPr>
        <w:t>истинах</w:t>
      </w:r>
      <w:r>
        <w:rPr>
          <w:rFonts w:eastAsia="Calibri"/>
          <w:szCs w:val="28"/>
        </w:rPr>
        <w:t xml:space="preserve"> </w:t>
      </w:r>
      <w:r w:rsidRPr="0097606A">
        <w:rPr>
          <w:rFonts w:eastAsia="Calibri"/>
          <w:szCs w:val="28"/>
        </w:rPr>
        <w:t>разума.</w:t>
      </w:r>
      <w:r>
        <w:rPr>
          <w:rFonts w:eastAsia="Calibri"/>
          <w:szCs w:val="28"/>
        </w:rPr>
        <w:t xml:space="preserve"> </w:t>
      </w:r>
      <w:r w:rsidRPr="0097606A">
        <w:rPr>
          <w:rFonts w:eastAsia="Calibri"/>
          <w:szCs w:val="28"/>
        </w:rPr>
        <w:t>Ни</w:t>
      </w:r>
      <w:r>
        <w:rPr>
          <w:rFonts w:eastAsia="Calibri"/>
          <w:szCs w:val="28"/>
        </w:rPr>
        <w:t xml:space="preserve"> </w:t>
      </w:r>
      <w:r w:rsidRPr="0097606A">
        <w:rPr>
          <w:rFonts w:eastAsia="Calibri"/>
          <w:szCs w:val="28"/>
        </w:rPr>
        <w:t>один</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принципов,</w:t>
      </w:r>
      <w:r>
        <w:rPr>
          <w:rFonts w:eastAsia="Calibri"/>
          <w:szCs w:val="28"/>
        </w:rPr>
        <w:t xml:space="preserve"> </w:t>
      </w:r>
      <w:r w:rsidRPr="0097606A">
        <w:rPr>
          <w:rFonts w:eastAsia="Calibri"/>
          <w:szCs w:val="28"/>
        </w:rPr>
        <w:t>ни</w:t>
      </w:r>
      <w:r>
        <w:rPr>
          <w:rFonts w:eastAsia="Calibri"/>
          <w:szCs w:val="28"/>
        </w:rPr>
        <w:t xml:space="preserve"> </w:t>
      </w:r>
      <w:r w:rsidRPr="0097606A">
        <w:rPr>
          <w:rFonts w:eastAsia="Calibri"/>
          <w:szCs w:val="28"/>
        </w:rPr>
        <w:t>одна</w:t>
      </w:r>
      <w:r>
        <w:rPr>
          <w:rFonts w:eastAsia="Calibri"/>
          <w:szCs w:val="28"/>
        </w:rPr>
        <w:t xml:space="preserve"> </w:t>
      </w:r>
      <w:r w:rsidRPr="0097606A">
        <w:rPr>
          <w:rFonts w:eastAsia="Calibri"/>
          <w:szCs w:val="28"/>
        </w:rPr>
        <w:t>соответствующая</w:t>
      </w:r>
      <w:r>
        <w:rPr>
          <w:rFonts w:eastAsia="Calibri"/>
          <w:szCs w:val="28"/>
        </w:rPr>
        <w:t xml:space="preserve"> </w:t>
      </w:r>
      <w:r w:rsidRPr="0097606A">
        <w:rPr>
          <w:rFonts w:eastAsia="Calibri"/>
          <w:szCs w:val="28"/>
        </w:rPr>
        <w:t>им</w:t>
      </w:r>
      <w:r>
        <w:rPr>
          <w:rFonts w:eastAsia="Calibri"/>
          <w:szCs w:val="28"/>
        </w:rPr>
        <w:t xml:space="preserve"> </w:t>
      </w:r>
      <w:r w:rsidRPr="0097606A">
        <w:rPr>
          <w:rFonts w:eastAsia="Calibri"/>
          <w:szCs w:val="28"/>
        </w:rPr>
        <w:t>культура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обеспечивают</w:t>
      </w:r>
      <w:r>
        <w:rPr>
          <w:rFonts w:eastAsia="Calibri"/>
          <w:szCs w:val="28"/>
        </w:rPr>
        <w:t xml:space="preserve"> </w:t>
      </w:r>
      <w:r w:rsidRPr="0097606A">
        <w:rPr>
          <w:rFonts w:eastAsia="Calibri"/>
          <w:szCs w:val="28"/>
        </w:rPr>
        <w:t>полноты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завершенности</w:t>
      </w:r>
      <w:r>
        <w:rPr>
          <w:rFonts w:eastAsia="Calibri"/>
          <w:szCs w:val="28"/>
        </w:rPr>
        <w:t xml:space="preserve"> </w:t>
      </w:r>
      <w:r w:rsidRPr="0097606A">
        <w:rPr>
          <w:rFonts w:eastAsia="Calibri"/>
          <w:szCs w:val="28"/>
        </w:rPr>
        <w:t>понимания</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истины</w:t>
      </w:r>
      <w:r>
        <w:rPr>
          <w:rFonts w:eastAsia="Calibri"/>
          <w:szCs w:val="28"/>
        </w:rPr>
        <w:t xml:space="preserve"> </w:t>
      </w:r>
      <w:r w:rsidRPr="0097606A">
        <w:rPr>
          <w:rFonts w:eastAsia="Calibri"/>
          <w:szCs w:val="28"/>
        </w:rPr>
        <w:t>меняются,</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каждый</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знания</w:t>
      </w:r>
      <w:r>
        <w:rPr>
          <w:rFonts w:eastAsia="Calibri"/>
          <w:szCs w:val="28"/>
        </w:rPr>
        <w:t xml:space="preserve"> </w:t>
      </w:r>
      <w:r w:rsidRPr="0097606A">
        <w:rPr>
          <w:rFonts w:eastAsia="Calibri"/>
          <w:szCs w:val="28"/>
        </w:rPr>
        <w:t>имеет</w:t>
      </w:r>
      <w:r>
        <w:rPr>
          <w:rFonts w:eastAsia="Calibri"/>
          <w:szCs w:val="28"/>
        </w:rPr>
        <w:t xml:space="preserve"> </w:t>
      </w:r>
      <w:r w:rsidRPr="0097606A">
        <w:rPr>
          <w:rFonts w:eastAsia="Calibri"/>
          <w:szCs w:val="28"/>
        </w:rPr>
        <w:t>сильные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слабые</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Чем</w:t>
      </w:r>
      <w:r>
        <w:rPr>
          <w:rFonts w:eastAsia="Calibri"/>
          <w:szCs w:val="28"/>
        </w:rPr>
        <w:t xml:space="preserve"> </w:t>
      </w:r>
      <w:r w:rsidRPr="0097606A">
        <w:rPr>
          <w:rFonts w:eastAsia="Calibri"/>
          <w:szCs w:val="28"/>
        </w:rPr>
        <w:t>дольше</w:t>
      </w:r>
      <w:r>
        <w:rPr>
          <w:rFonts w:eastAsia="Calibri"/>
          <w:szCs w:val="28"/>
        </w:rPr>
        <w:t xml:space="preserve"> </w:t>
      </w:r>
      <w:r w:rsidRPr="0097606A">
        <w:rPr>
          <w:rFonts w:eastAsia="Calibri"/>
          <w:szCs w:val="28"/>
        </w:rPr>
        <w:t>доминирует</w:t>
      </w:r>
      <w:r>
        <w:rPr>
          <w:rFonts w:eastAsia="Calibri"/>
          <w:szCs w:val="28"/>
        </w:rPr>
        <w:t xml:space="preserve"> </w:t>
      </w:r>
      <w:r w:rsidRPr="0097606A">
        <w:rPr>
          <w:rFonts w:eastAsia="Calibri"/>
          <w:szCs w:val="28"/>
        </w:rPr>
        <w:t>определенная</w:t>
      </w:r>
      <w:r>
        <w:rPr>
          <w:rFonts w:eastAsia="Calibri"/>
          <w:szCs w:val="28"/>
        </w:rPr>
        <w:t xml:space="preserve"> </w:t>
      </w:r>
      <w:r w:rsidRPr="0097606A">
        <w:rPr>
          <w:rFonts w:eastAsia="Calibri"/>
          <w:szCs w:val="28"/>
        </w:rPr>
        <w:t>ментальность</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восприятия</w:t>
      </w:r>
      <w:r>
        <w:rPr>
          <w:rFonts w:eastAsia="Calibri"/>
          <w:szCs w:val="28"/>
        </w:rPr>
        <w:t xml:space="preserve"> </w:t>
      </w:r>
      <w:r w:rsidRPr="0097606A">
        <w:rPr>
          <w:rFonts w:eastAsia="Calibri"/>
          <w:szCs w:val="28"/>
        </w:rPr>
        <w:t>мира),</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больше</w:t>
      </w:r>
      <w:r>
        <w:rPr>
          <w:rFonts w:eastAsia="Calibri"/>
          <w:szCs w:val="28"/>
        </w:rPr>
        <w:t xml:space="preserve"> </w:t>
      </w:r>
      <w:r w:rsidRPr="0097606A">
        <w:rPr>
          <w:rFonts w:eastAsia="Calibri"/>
          <w:szCs w:val="28"/>
        </w:rPr>
        <w:t>накапливается</w:t>
      </w:r>
      <w:r>
        <w:rPr>
          <w:rFonts w:eastAsia="Calibri"/>
          <w:szCs w:val="28"/>
        </w:rPr>
        <w:t xml:space="preserve"> </w:t>
      </w:r>
      <w:r w:rsidRPr="0097606A">
        <w:rPr>
          <w:rFonts w:eastAsia="Calibri"/>
          <w:szCs w:val="28"/>
        </w:rPr>
        <w:t>аномалий.</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B360A">
        <w:rPr>
          <w:rFonts w:eastAsia="Calibri"/>
          <w:szCs w:val="28"/>
        </w:rPr>
        <w:t xml:space="preserve">Выход из этого замкнутого круга чередования «односторонних» цивилизаций </w:t>
      </w:r>
      <w:r>
        <w:rPr>
          <w:rFonts w:eastAsia="Calibri"/>
          <w:szCs w:val="28"/>
        </w:rPr>
        <w:t xml:space="preserve">П. </w:t>
      </w:r>
      <w:r w:rsidRPr="009B360A">
        <w:rPr>
          <w:rFonts w:eastAsia="Calibri"/>
          <w:szCs w:val="28"/>
        </w:rPr>
        <w:t xml:space="preserve">Сорокин видит в установлении интегральной истины. Это форма знания, соединяющая правду чувств, рациональную правду разума и надрациональную истину веры. В провозглашенной интегральной философии, в концепции интегрализма </w:t>
      </w:r>
      <w:r>
        <w:rPr>
          <w:rFonts w:eastAsia="Calibri"/>
          <w:szCs w:val="28"/>
        </w:rPr>
        <w:t xml:space="preserve">П. </w:t>
      </w:r>
      <w:r w:rsidRPr="009B360A">
        <w:rPr>
          <w:rFonts w:eastAsia="Calibri"/>
          <w:szCs w:val="28"/>
        </w:rPr>
        <w:t>Сорокин сводит воедино</w:t>
      </w:r>
      <w:r>
        <w:rPr>
          <w:rFonts w:eastAsia="Calibri"/>
          <w:szCs w:val="28"/>
        </w:rPr>
        <w:t xml:space="preserve"> </w:t>
      </w:r>
      <w:r w:rsidRPr="0097606A">
        <w:rPr>
          <w:rFonts w:eastAsia="Calibri"/>
          <w:szCs w:val="28"/>
        </w:rPr>
        <w:t>религиозные,</w:t>
      </w:r>
      <w:r>
        <w:rPr>
          <w:rFonts w:eastAsia="Calibri"/>
          <w:szCs w:val="28"/>
        </w:rPr>
        <w:t xml:space="preserve"> </w:t>
      </w:r>
      <w:r w:rsidRPr="0097606A">
        <w:rPr>
          <w:rFonts w:eastAsia="Calibri"/>
          <w:szCs w:val="28"/>
        </w:rPr>
        <w:t>научные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рациональные</w:t>
      </w:r>
      <w:r>
        <w:rPr>
          <w:rFonts w:eastAsia="Calibri"/>
          <w:szCs w:val="28"/>
        </w:rPr>
        <w:t xml:space="preserve"> </w:t>
      </w:r>
      <w:r w:rsidRPr="0097606A">
        <w:rPr>
          <w:rFonts w:eastAsia="Calibri"/>
          <w:szCs w:val="28"/>
        </w:rPr>
        <w:t>аспекты</w:t>
      </w:r>
      <w:r>
        <w:rPr>
          <w:rFonts w:eastAsia="Calibri"/>
          <w:szCs w:val="28"/>
        </w:rPr>
        <w:t xml:space="preserve"> </w:t>
      </w:r>
      <w:r w:rsidRPr="0097606A">
        <w:rPr>
          <w:rFonts w:eastAsia="Calibri"/>
          <w:szCs w:val="28"/>
        </w:rPr>
        <w:t>социально-психологичного</w:t>
      </w:r>
      <w:r>
        <w:rPr>
          <w:rFonts w:eastAsia="Calibri"/>
          <w:szCs w:val="28"/>
        </w:rPr>
        <w:t xml:space="preserve"> </w:t>
      </w:r>
      <w:r w:rsidRPr="0097606A">
        <w:rPr>
          <w:rFonts w:eastAsia="Calibri"/>
          <w:szCs w:val="28"/>
        </w:rPr>
        <w:t>опыта.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итоге</w:t>
      </w:r>
      <w:r>
        <w:rPr>
          <w:rFonts w:eastAsia="Calibri"/>
          <w:szCs w:val="28"/>
        </w:rPr>
        <w:t xml:space="preserve"> </w:t>
      </w:r>
      <w:r w:rsidRPr="0097606A">
        <w:rPr>
          <w:rFonts w:eastAsia="Calibri"/>
          <w:szCs w:val="28"/>
        </w:rPr>
        <w:t>человеческая</w:t>
      </w:r>
      <w:r>
        <w:rPr>
          <w:rFonts w:eastAsia="Calibri"/>
          <w:szCs w:val="28"/>
        </w:rPr>
        <w:t xml:space="preserve"> </w:t>
      </w:r>
      <w:r w:rsidRPr="0097606A">
        <w:rPr>
          <w:rFonts w:eastAsia="Calibri"/>
          <w:szCs w:val="28"/>
        </w:rPr>
        <w:t>цивилизация</w:t>
      </w:r>
      <w:r>
        <w:rPr>
          <w:rFonts w:eastAsia="Calibri"/>
          <w:szCs w:val="28"/>
        </w:rPr>
        <w:t xml:space="preserve"> </w:t>
      </w:r>
      <w:r w:rsidRPr="0097606A">
        <w:rPr>
          <w:rFonts w:eastAsia="Calibri"/>
          <w:szCs w:val="28"/>
        </w:rPr>
        <w:t>обретает</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совершенные</w:t>
      </w:r>
      <w:r>
        <w:rPr>
          <w:rFonts w:eastAsia="Calibri"/>
          <w:szCs w:val="28"/>
        </w:rPr>
        <w:t xml:space="preserve"> </w:t>
      </w:r>
      <w:r w:rsidRPr="0097606A">
        <w:rPr>
          <w:rFonts w:eastAsia="Calibri"/>
          <w:szCs w:val="28"/>
        </w:rPr>
        <w:t>интеллектуально-ментальные</w:t>
      </w:r>
      <w:r>
        <w:rPr>
          <w:rFonts w:eastAsia="Calibri"/>
          <w:szCs w:val="28"/>
        </w:rPr>
        <w:t xml:space="preserve"> </w:t>
      </w:r>
      <w:r w:rsidRPr="0097606A">
        <w:rPr>
          <w:rFonts w:eastAsia="Calibri"/>
          <w:szCs w:val="28"/>
        </w:rPr>
        <w:t>инструменты</w:t>
      </w:r>
      <w:r>
        <w:rPr>
          <w:rFonts w:eastAsia="Calibri"/>
          <w:szCs w:val="28"/>
        </w:rPr>
        <w:t xml:space="preserve"> </w:t>
      </w:r>
      <w:r w:rsidRPr="0097606A">
        <w:rPr>
          <w:rFonts w:eastAsia="Calibri"/>
          <w:szCs w:val="28"/>
        </w:rPr>
        <w:t>постижения</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космоса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роли</w:t>
      </w:r>
      <w:r>
        <w:rPr>
          <w:rFonts w:eastAsia="Calibri"/>
          <w:szCs w:val="28"/>
        </w:rPr>
        <w:t xml:space="preserve"> </w:t>
      </w:r>
      <w:r w:rsidRPr="0097606A">
        <w:rPr>
          <w:rFonts w:eastAsia="Calibri"/>
          <w:szCs w:val="28"/>
        </w:rPr>
        <w:t>человечества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Концепция</w:t>
      </w:r>
      <w:r>
        <w:rPr>
          <w:rFonts w:eastAsia="Calibri"/>
          <w:szCs w:val="28"/>
        </w:rPr>
        <w:t xml:space="preserve"> </w:t>
      </w:r>
      <w:r w:rsidRPr="0097606A">
        <w:rPr>
          <w:rFonts w:eastAsia="Calibri"/>
          <w:szCs w:val="28"/>
        </w:rPr>
        <w:t>интегрализма</w:t>
      </w:r>
      <w:r>
        <w:rPr>
          <w:rFonts w:eastAsia="Calibri"/>
          <w:szCs w:val="28"/>
        </w:rPr>
        <w:t xml:space="preserve"> П. </w:t>
      </w:r>
      <w:r w:rsidRPr="0097606A">
        <w:rPr>
          <w:rFonts w:eastAsia="Calibri"/>
          <w:szCs w:val="28"/>
        </w:rPr>
        <w:t>Сорокина</w:t>
      </w:r>
      <w:r>
        <w:rPr>
          <w:rFonts w:eastAsia="Calibri"/>
          <w:szCs w:val="28"/>
        </w:rPr>
        <w:t xml:space="preserve"> </w:t>
      </w:r>
      <w:r w:rsidRPr="0097606A">
        <w:rPr>
          <w:rFonts w:eastAsia="Calibri"/>
          <w:szCs w:val="28"/>
        </w:rPr>
        <w:t>представляет</w:t>
      </w:r>
      <w:r>
        <w:rPr>
          <w:rFonts w:eastAsia="Calibri"/>
          <w:szCs w:val="28"/>
        </w:rPr>
        <w:t xml:space="preserve"> </w:t>
      </w:r>
      <w:r w:rsidRPr="009B360A">
        <w:rPr>
          <w:rFonts w:eastAsia="Calibri"/>
          <w:szCs w:val="28"/>
        </w:rPr>
        <w:t>собой сложную систему, включающую в себя понятие интегральной истины (составляющей основу интегральной науки), человека как интегрального существа, интегрального суперорганического мира и высшей интегральной ценности. Эта философия «…рассматривает всю</w:t>
      </w:r>
      <w:r>
        <w:rPr>
          <w:rFonts w:eastAsia="Calibri"/>
          <w:szCs w:val="28"/>
        </w:rPr>
        <w:t xml:space="preserve"> </w:t>
      </w:r>
      <w:r w:rsidRPr="0097606A">
        <w:rPr>
          <w:rFonts w:eastAsia="Calibri"/>
          <w:szCs w:val="28"/>
        </w:rPr>
        <w:t>действительность</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бесконечное</w:t>
      </w:r>
      <w:r>
        <w:rPr>
          <w:rFonts w:eastAsia="Calibri"/>
          <w:szCs w:val="28"/>
        </w:rPr>
        <w:t xml:space="preserve"> </w:t>
      </w:r>
      <w:r w:rsidRPr="0097606A">
        <w:rPr>
          <w:rFonts w:eastAsia="Calibri"/>
          <w:szCs w:val="28"/>
        </w:rPr>
        <w:t>Х</w:t>
      </w:r>
      <w:r>
        <w:rPr>
          <w:rFonts w:eastAsia="Calibri"/>
          <w:szCs w:val="28"/>
        </w:rPr>
        <w:t xml:space="preserve"> </w:t>
      </w:r>
      <w:r w:rsidRPr="0097606A">
        <w:rPr>
          <w:rFonts w:eastAsia="Calibri"/>
          <w:szCs w:val="28"/>
        </w:rPr>
        <w:t>бесконечных</w:t>
      </w:r>
      <w:r>
        <w:rPr>
          <w:rFonts w:eastAsia="Calibri"/>
          <w:szCs w:val="28"/>
        </w:rPr>
        <w:t xml:space="preserve"> </w:t>
      </w:r>
      <w:r w:rsidRPr="0097606A">
        <w:rPr>
          <w:rFonts w:eastAsia="Calibri"/>
          <w:szCs w:val="28"/>
        </w:rPr>
        <w:t>качеств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количеств:</w:t>
      </w:r>
      <w:r>
        <w:rPr>
          <w:rFonts w:eastAsia="Calibri"/>
          <w:szCs w:val="28"/>
        </w:rPr>
        <w:t xml:space="preserve"> </w:t>
      </w:r>
      <w:r w:rsidRPr="0097606A">
        <w:rPr>
          <w:rFonts w:eastAsia="Calibri"/>
          <w:szCs w:val="28"/>
        </w:rPr>
        <w:t>духовных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материальных,</w:t>
      </w:r>
      <w:r>
        <w:rPr>
          <w:rFonts w:eastAsia="Calibri"/>
          <w:szCs w:val="28"/>
        </w:rPr>
        <w:t xml:space="preserve"> </w:t>
      </w:r>
      <w:r w:rsidRPr="0097606A">
        <w:rPr>
          <w:rFonts w:eastAsia="Calibri"/>
          <w:szCs w:val="28"/>
        </w:rPr>
        <w:t>моментальных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вечных,</w:t>
      </w:r>
      <w:r>
        <w:rPr>
          <w:rFonts w:eastAsia="Calibri"/>
          <w:szCs w:val="28"/>
        </w:rPr>
        <w:t xml:space="preserve"> </w:t>
      </w:r>
      <w:r w:rsidRPr="0097606A">
        <w:rPr>
          <w:rFonts w:eastAsia="Calibri"/>
          <w:szCs w:val="28"/>
        </w:rPr>
        <w:t>вечно-меняющихся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неизменных,</w:t>
      </w:r>
      <w:r>
        <w:rPr>
          <w:rFonts w:eastAsia="Calibri"/>
          <w:szCs w:val="28"/>
        </w:rPr>
        <w:t xml:space="preserve"> </w:t>
      </w:r>
      <w:r w:rsidRPr="0097606A">
        <w:rPr>
          <w:rFonts w:eastAsia="Calibri"/>
          <w:szCs w:val="28"/>
        </w:rPr>
        <w:t>личностных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сверхличностных,</w:t>
      </w:r>
      <w:r>
        <w:rPr>
          <w:rFonts w:eastAsia="Calibri"/>
          <w:szCs w:val="28"/>
        </w:rPr>
        <w:t xml:space="preserve"> </w:t>
      </w:r>
      <w:r w:rsidRPr="0097606A">
        <w:rPr>
          <w:rFonts w:eastAsia="Calibri"/>
          <w:szCs w:val="28"/>
        </w:rPr>
        <w:t>временных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безвременных,</w:t>
      </w:r>
      <w:r>
        <w:rPr>
          <w:rFonts w:eastAsia="Calibri"/>
          <w:szCs w:val="28"/>
        </w:rPr>
        <w:t xml:space="preserve"> </w:t>
      </w:r>
      <w:r w:rsidRPr="0097606A">
        <w:rPr>
          <w:rFonts w:eastAsia="Calibri"/>
          <w:szCs w:val="28"/>
        </w:rPr>
        <w:t>пространственных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лишенных</w:t>
      </w:r>
      <w:r>
        <w:rPr>
          <w:rFonts w:eastAsia="Calibri"/>
          <w:szCs w:val="28"/>
        </w:rPr>
        <w:t xml:space="preserve"> </w:t>
      </w:r>
      <w:r w:rsidRPr="0097606A">
        <w:rPr>
          <w:rFonts w:eastAsia="Calibri"/>
          <w:szCs w:val="28"/>
        </w:rPr>
        <w:t>пространства,</w:t>
      </w:r>
      <w:r>
        <w:rPr>
          <w:rFonts w:eastAsia="Calibri"/>
          <w:szCs w:val="28"/>
        </w:rPr>
        <w:t xml:space="preserve"> </w:t>
      </w:r>
      <w:r w:rsidRPr="0097606A">
        <w:rPr>
          <w:rFonts w:eastAsia="Calibri"/>
          <w:szCs w:val="28"/>
        </w:rPr>
        <w:t>единых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многих</w:t>
      </w:r>
      <w:r>
        <w:rPr>
          <w:rFonts w:eastAsia="Calibri"/>
          <w:szCs w:val="28"/>
        </w:rPr>
        <w:t xml:space="preserve"> </w:t>
      </w:r>
      <w:r w:rsidRPr="0097606A">
        <w:rPr>
          <w:rFonts w:eastAsia="Calibri"/>
          <w:szCs w:val="28"/>
        </w:rPr>
        <w:t>меньших,</w:t>
      </w:r>
      <w:r>
        <w:rPr>
          <w:rFonts w:eastAsia="Calibri"/>
          <w:szCs w:val="28"/>
        </w:rPr>
        <w:t xml:space="preserve"> </w:t>
      </w:r>
      <w:r w:rsidRPr="0097606A">
        <w:rPr>
          <w:rFonts w:eastAsia="Calibri"/>
          <w:szCs w:val="28"/>
        </w:rPr>
        <w:t>чем</w:t>
      </w:r>
      <w:r>
        <w:rPr>
          <w:rFonts w:eastAsia="Calibri"/>
          <w:szCs w:val="28"/>
        </w:rPr>
        <w:t xml:space="preserve"> </w:t>
      </w:r>
      <w:r w:rsidRPr="0097606A">
        <w:rPr>
          <w:rFonts w:eastAsia="Calibri"/>
          <w:szCs w:val="28"/>
        </w:rPr>
        <w:t>малое,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больших,</w:t>
      </w:r>
      <w:r>
        <w:rPr>
          <w:rFonts w:eastAsia="Calibri"/>
          <w:szCs w:val="28"/>
        </w:rPr>
        <w:t xml:space="preserve"> </w:t>
      </w:r>
      <w:r w:rsidRPr="0097606A">
        <w:rPr>
          <w:rFonts w:eastAsia="Calibri"/>
          <w:szCs w:val="28"/>
        </w:rPr>
        <w:lastRenderedPageBreak/>
        <w:t>чем</w:t>
      </w:r>
      <w:r>
        <w:rPr>
          <w:rFonts w:eastAsia="Calibri"/>
          <w:szCs w:val="28"/>
        </w:rPr>
        <w:t xml:space="preserve"> </w:t>
      </w:r>
      <w:r w:rsidRPr="0097606A">
        <w:rPr>
          <w:rFonts w:eastAsia="Calibri"/>
          <w:szCs w:val="28"/>
        </w:rPr>
        <w:t>большое.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смысле</w:t>
      </w:r>
      <w:r>
        <w:rPr>
          <w:rFonts w:eastAsia="Calibri"/>
          <w:szCs w:val="28"/>
        </w:rPr>
        <w:t xml:space="preserve"> </w:t>
      </w:r>
      <w:r w:rsidRPr="0097606A">
        <w:rPr>
          <w:rFonts w:eastAsia="Calibri"/>
          <w:szCs w:val="28"/>
        </w:rPr>
        <w:t>действительность</w:t>
      </w:r>
      <w:r>
        <w:rPr>
          <w:rFonts w:eastAsia="Calibri"/>
          <w:szCs w:val="28"/>
        </w:rPr>
        <w:t xml:space="preserve"> </w:t>
      </w:r>
      <w:r w:rsidRPr="0097606A">
        <w:rPr>
          <w:rFonts w:eastAsia="Calibri"/>
          <w:szCs w:val="28"/>
        </w:rPr>
        <w:t>представляет</w:t>
      </w:r>
      <w:r>
        <w:rPr>
          <w:rFonts w:eastAsia="Calibri"/>
          <w:szCs w:val="28"/>
        </w:rPr>
        <w:t xml:space="preserve"> </w:t>
      </w:r>
      <w:r w:rsidRPr="0097606A">
        <w:rPr>
          <w:rFonts w:eastAsia="Calibri"/>
          <w:szCs w:val="28"/>
        </w:rPr>
        <w:t>собой</w:t>
      </w:r>
      <w:r>
        <w:rPr>
          <w:rFonts w:eastAsia="Calibri"/>
          <w:szCs w:val="28"/>
        </w:rPr>
        <w:t xml:space="preserve"> </w:t>
      </w:r>
      <w:r w:rsidRPr="0097606A">
        <w:rPr>
          <w:rFonts w:eastAsia="Calibri"/>
          <w:szCs w:val="28"/>
        </w:rPr>
        <w:t>страшную</w:t>
      </w:r>
      <w:r>
        <w:rPr>
          <w:rFonts w:eastAsia="Calibri"/>
          <w:szCs w:val="28"/>
        </w:rPr>
        <w:t xml:space="preserve"> </w:t>
      </w:r>
      <w:r w:rsidRPr="0097606A">
        <w:rPr>
          <w:rFonts w:eastAsia="Calibri"/>
          <w:szCs w:val="28"/>
        </w:rPr>
        <w:t>тайну</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колдовство</w:t>
      </w:r>
      <w:r>
        <w:rPr>
          <w:rFonts w:eastAsia="Calibri"/>
          <w:szCs w:val="28"/>
        </w:rPr>
        <w:t xml:space="preserve"> </w:t>
      </w:r>
      <w:r w:rsidRPr="0097606A">
        <w:rPr>
          <w:rFonts w:eastAsia="Calibri"/>
          <w:szCs w:val="28"/>
        </w:rPr>
        <w:t>совпадений</w:t>
      </w:r>
      <w:r>
        <w:rPr>
          <w:rFonts w:eastAsia="Calibri"/>
          <w:szCs w:val="28"/>
        </w:rPr>
        <w:t xml:space="preserve"> </w:t>
      </w:r>
      <w:r w:rsidRPr="0097606A">
        <w:rPr>
          <w:rFonts w:eastAsia="Calibri"/>
          <w:szCs w:val="28"/>
        </w:rPr>
        <w:t>противоположностей</w:t>
      </w:r>
      <w:r>
        <w:rPr>
          <w:rFonts w:eastAsia="Calibri"/>
          <w:szCs w:val="28"/>
        </w:rPr>
        <w:t>»</w:t>
      </w:r>
      <w:r w:rsidRPr="0097606A">
        <w:rPr>
          <w:rFonts w:eastAsia="Calibri"/>
          <w:szCs w:val="28"/>
        </w:rPr>
        <w:t>.</w:t>
      </w:r>
    </w:p>
    <w:p w:rsidR="006F4F5E" w:rsidRPr="0097606A" w:rsidRDefault="006F4F5E" w:rsidP="006F4F5E">
      <w:pPr>
        <w:spacing w:line="276" w:lineRule="auto"/>
        <w:ind w:firstLine="567"/>
        <w:jc w:val="both"/>
        <w:rPr>
          <w:rFonts w:eastAsia="Calibri"/>
          <w:szCs w:val="28"/>
        </w:rPr>
      </w:pPr>
      <w:r w:rsidRPr="0097606A">
        <w:rPr>
          <w:rFonts w:eastAsia="Calibri"/>
          <w:szCs w:val="28"/>
        </w:rPr>
        <w:t>Человек,</w:t>
      </w:r>
      <w:r>
        <w:rPr>
          <w:rFonts w:eastAsia="Calibri"/>
          <w:szCs w:val="28"/>
        </w:rPr>
        <w:t xml:space="preserve"> </w:t>
      </w:r>
      <w:r w:rsidRPr="0097606A">
        <w:rPr>
          <w:rFonts w:eastAsia="Calibri"/>
          <w:szCs w:val="28"/>
        </w:rPr>
        <w:t>по</w:t>
      </w:r>
      <w:r>
        <w:rPr>
          <w:rFonts w:eastAsia="Calibri"/>
          <w:szCs w:val="28"/>
        </w:rPr>
        <w:t xml:space="preserve"> П. </w:t>
      </w:r>
      <w:r w:rsidRPr="0097606A">
        <w:rPr>
          <w:rFonts w:eastAsia="Calibri"/>
          <w:szCs w:val="28"/>
        </w:rPr>
        <w:t>Сорокину</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постигается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чудесное</w:t>
      </w:r>
      <w:r>
        <w:rPr>
          <w:rFonts w:eastAsia="Calibri"/>
          <w:szCs w:val="28"/>
        </w:rPr>
        <w:t xml:space="preserve"> </w:t>
      </w:r>
      <w:r w:rsidRPr="0097606A">
        <w:rPr>
          <w:rFonts w:eastAsia="Calibri"/>
          <w:szCs w:val="28"/>
        </w:rPr>
        <w:t>интегральное</w:t>
      </w:r>
      <w:r>
        <w:rPr>
          <w:rFonts w:eastAsia="Calibri"/>
          <w:szCs w:val="28"/>
        </w:rPr>
        <w:t xml:space="preserve"> </w:t>
      </w:r>
      <w:r w:rsidRPr="0097606A">
        <w:rPr>
          <w:rFonts w:eastAsia="Calibri"/>
          <w:szCs w:val="28"/>
        </w:rPr>
        <w:t>существо</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животным</w:t>
      </w:r>
      <w:r>
        <w:rPr>
          <w:rFonts w:eastAsia="Calibri"/>
          <w:szCs w:val="28"/>
        </w:rPr>
        <w:t xml:space="preserve"> </w:t>
      </w:r>
      <w:r w:rsidRPr="0097606A">
        <w:rPr>
          <w:rFonts w:eastAsia="Calibri"/>
          <w:szCs w:val="28"/>
        </w:rPr>
        <w:t>организмом,</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рационально</w:t>
      </w:r>
      <w:r>
        <w:rPr>
          <w:rFonts w:eastAsia="Calibri"/>
          <w:szCs w:val="28"/>
        </w:rPr>
        <w:t xml:space="preserve"> </w:t>
      </w:r>
      <w:r w:rsidRPr="0097606A">
        <w:rPr>
          <w:rFonts w:eastAsia="Calibri"/>
          <w:szCs w:val="28"/>
        </w:rPr>
        <w:t>мыслящим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деятельным…</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сверхсознательным</w:t>
      </w:r>
      <w:r>
        <w:rPr>
          <w:rFonts w:eastAsia="Calibri"/>
          <w:szCs w:val="28"/>
        </w:rPr>
        <w:t xml:space="preserve"> </w:t>
      </w:r>
      <w:r w:rsidRPr="0097606A">
        <w:rPr>
          <w:rFonts w:eastAsia="Calibri"/>
          <w:szCs w:val="28"/>
        </w:rPr>
        <w:t>творцом,</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состоянии</w:t>
      </w:r>
      <w:r>
        <w:rPr>
          <w:rFonts w:eastAsia="Calibri"/>
          <w:szCs w:val="28"/>
        </w:rPr>
        <w:t xml:space="preserve"> </w:t>
      </w:r>
      <w:r w:rsidRPr="0097606A">
        <w:rPr>
          <w:rFonts w:eastAsia="Calibri"/>
          <w:szCs w:val="28"/>
        </w:rPr>
        <w:t>контролировать</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переступать</w:t>
      </w:r>
      <w:r>
        <w:rPr>
          <w:rFonts w:eastAsia="Calibri"/>
          <w:szCs w:val="28"/>
        </w:rPr>
        <w:t xml:space="preserve"> </w:t>
      </w:r>
      <w:r w:rsidRPr="0097606A">
        <w:rPr>
          <w:rFonts w:eastAsia="Calibri"/>
          <w:szCs w:val="28"/>
        </w:rPr>
        <w:t>пределы</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бессознательных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сознательных</w:t>
      </w:r>
      <w:r>
        <w:rPr>
          <w:rFonts w:eastAsia="Calibri"/>
          <w:szCs w:val="28"/>
        </w:rPr>
        <w:t xml:space="preserve"> </w:t>
      </w:r>
      <w:r w:rsidRPr="0097606A">
        <w:rPr>
          <w:rFonts w:eastAsia="Calibri"/>
          <w:szCs w:val="28"/>
        </w:rPr>
        <w:t>сил</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фактически</w:t>
      </w:r>
      <w:r>
        <w:rPr>
          <w:rFonts w:eastAsia="Calibri"/>
          <w:szCs w:val="28"/>
        </w:rPr>
        <w:t xml:space="preserve"> </w:t>
      </w:r>
      <w:r w:rsidRPr="0097606A">
        <w:rPr>
          <w:rFonts w:eastAsia="Calibri"/>
          <w:szCs w:val="28"/>
        </w:rPr>
        <w:t>делает</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моменты</w:t>
      </w:r>
      <w:r>
        <w:rPr>
          <w:rFonts w:eastAsia="Calibri"/>
          <w:szCs w:val="28"/>
        </w:rPr>
        <w:t xml:space="preserve"> «</w:t>
      </w:r>
      <w:r w:rsidRPr="0097606A">
        <w:rPr>
          <w:rFonts w:eastAsia="Calibri"/>
          <w:szCs w:val="28"/>
        </w:rPr>
        <w:t>божественного</w:t>
      </w:r>
      <w:r>
        <w:rPr>
          <w:rFonts w:eastAsia="Calibri"/>
          <w:szCs w:val="28"/>
        </w:rPr>
        <w:t xml:space="preserve"> </w:t>
      </w:r>
      <w:r w:rsidRPr="0097606A">
        <w:rPr>
          <w:rFonts w:eastAsia="Calibri"/>
          <w:szCs w:val="28"/>
        </w:rPr>
        <w:t>вдохновения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наилучшие</w:t>
      </w:r>
      <w:r>
        <w:rPr>
          <w:rFonts w:eastAsia="Calibri"/>
          <w:szCs w:val="28"/>
        </w:rPr>
        <w:t xml:space="preserve"> </w:t>
      </w:r>
      <w:r w:rsidRPr="0097606A">
        <w:rPr>
          <w:rFonts w:eastAsia="Calibri"/>
          <w:szCs w:val="28"/>
        </w:rPr>
        <w:t>периоды</w:t>
      </w:r>
      <w:r>
        <w:rPr>
          <w:rFonts w:eastAsia="Calibri"/>
          <w:szCs w:val="28"/>
        </w:rPr>
        <w:t xml:space="preserve"> </w:t>
      </w:r>
      <w:r w:rsidRPr="0097606A">
        <w:rPr>
          <w:rFonts w:eastAsia="Calibri"/>
          <w:szCs w:val="28"/>
        </w:rPr>
        <w:t>своего</w:t>
      </w:r>
      <w:r>
        <w:rPr>
          <w:rFonts w:eastAsia="Calibri"/>
          <w:szCs w:val="28"/>
        </w:rPr>
        <w:t xml:space="preserve"> </w:t>
      </w:r>
      <w:r w:rsidRPr="0097606A">
        <w:rPr>
          <w:rFonts w:eastAsia="Calibri"/>
          <w:szCs w:val="28"/>
        </w:rPr>
        <w:t>интенсивного</w:t>
      </w:r>
      <w:r>
        <w:rPr>
          <w:rFonts w:eastAsia="Calibri"/>
          <w:szCs w:val="28"/>
        </w:rPr>
        <w:t xml:space="preserve"> </w:t>
      </w:r>
      <w:r w:rsidRPr="0097606A">
        <w:rPr>
          <w:rFonts w:eastAsia="Calibri"/>
          <w:szCs w:val="28"/>
        </w:rPr>
        <w:t>творчества</w:t>
      </w:r>
      <w:r>
        <w:rPr>
          <w:rFonts w:eastAsia="Calibri"/>
          <w:szCs w:val="28"/>
        </w:rPr>
        <w:t>»</w:t>
      </w:r>
      <w:r w:rsidRPr="0097606A">
        <w:rPr>
          <w:rFonts w:eastAsia="Calibri"/>
          <w:szCs w:val="28"/>
        </w:rPr>
        <w:t>.</w:t>
      </w:r>
      <w:r>
        <w:rPr>
          <w:rFonts w:eastAsia="Calibri"/>
          <w:szCs w:val="28"/>
        </w:rPr>
        <w:t xml:space="preserve"> П. </w:t>
      </w:r>
      <w:r w:rsidRPr="0097606A">
        <w:rPr>
          <w:rFonts w:eastAsia="Calibri"/>
          <w:szCs w:val="28"/>
        </w:rPr>
        <w:t>Сорокин</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намеренно</w:t>
      </w:r>
      <w:r>
        <w:rPr>
          <w:rFonts w:eastAsia="Calibri"/>
          <w:szCs w:val="28"/>
        </w:rPr>
        <w:t xml:space="preserve"> </w:t>
      </w:r>
      <w:r w:rsidRPr="0097606A">
        <w:rPr>
          <w:rFonts w:eastAsia="Calibri"/>
          <w:szCs w:val="28"/>
        </w:rPr>
        <w:t>проводит</w:t>
      </w:r>
      <w:r>
        <w:rPr>
          <w:rFonts w:eastAsia="Calibri"/>
          <w:szCs w:val="28"/>
        </w:rPr>
        <w:t xml:space="preserve"> </w:t>
      </w:r>
      <w:r w:rsidRPr="0097606A">
        <w:rPr>
          <w:rFonts w:eastAsia="Calibri"/>
          <w:szCs w:val="28"/>
        </w:rPr>
        <w:t>параллель</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триадическими</w:t>
      </w:r>
      <w:r>
        <w:rPr>
          <w:rFonts w:eastAsia="Calibri"/>
          <w:szCs w:val="28"/>
        </w:rPr>
        <w:t xml:space="preserve"> </w:t>
      </w:r>
      <w:r w:rsidRPr="0097606A">
        <w:rPr>
          <w:rFonts w:eastAsia="Calibri"/>
          <w:szCs w:val="28"/>
        </w:rPr>
        <w:t>концепциями</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преобладающими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великих</w:t>
      </w:r>
      <w:r>
        <w:rPr>
          <w:rFonts w:eastAsia="Calibri"/>
          <w:szCs w:val="28"/>
        </w:rPr>
        <w:t xml:space="preserve"> </w:t>
      </w:r>
      <w:r w:rsidRPr="0097606A">
        <w:rPr>
          <w:rFonts w:eastAsia="Calibri"/>
          <w:szCs w:val="28"/>
        </w:rPr>
        <w:t>религиях.</w:t>
      </w:r>
    </w:p>
    <w:p w:rsidR="006F4F5E" w:rsidRPr="0097606A" w:rsidRDefault="006F4F5E" w:rsidP="006F4F5E">
      <w:pPr>
        <w:spacing w:line="276" w:lineRule="auto"/>
        <w:ind w:firstLine="567"/>
        <w:jc w:val="both"/>
        <w:rPr>
          <w:rFonts w:eastAsia="Calibri"/>
          <w:szCs w:val="28"/>
        </w:rPr>
      </w:pPr>
      <w:r w:rsidRPr="0097606A">
        <w:rPr>
          <w:rFonts w:eastAsia="Calibri"/>
          <w:szCs w:val="28"/>
        </w:rPr>
        <w:t>Общество</w:t>
      </w:r>
      <w:r>
        <w:rPr>
          <w:rFonts w:eastAsia="Calibri"/>
          <w:szCs w:val="28"/>
        </w:rPr>
        <w:t xml:space="preserve"> </w:t>
      </w:r>
      <w:r w:rsidRPr="0097606A">
        <w:rPr>
          <w:rFonts w:eastAsia="Calibri"/>
          <w:szCs w:val="28"/>
        </w:rPr>
        <w:t>для</w:t>
      </w:r>
      <w:r>
        <w:rPr>
          <w:rFonts w:eastAsia="Calibri"/>
          <w:szCs w:val="28"/>
        </w:rPr>
        <w:t xml:space="preserve"> П. </w:t>
      </w:r>
      <w:r w:rsidRPr="0097606A">
        <w:rPr>
          <w:rFonts w:eastAsia="Calibri"/>
          <w:szCs w:val="28"/>
        </w:rPr>
        <w:t>Сорокина</w:t>
      </w:r>
      <w:r>
        <w:rPr>
          <w:rFonts w:eastAsia="Calibri"/>
          <w:szCs w:val="28"/>
        </w:rPr>
        <w:t xml:space="preserve"> – </w:t>
      </w:r>
      <w:r w:rsidRPr="0097606A">
        <w:rPr>
          <w:rFonts w:eastAsia="Calibri"/>
          <w:szCs w:val="28"/>
        </w:rPr>
        <w:t>результат</w:t>
      </w:r>
      <w:r>
        <w:rPr>
          <w:rFonts w:eastAsia="Calibri"/>
          <w:szCs w:val="28"/>
        </w:rPr>
        <w:t xml:space="preserve"> </w:t>
      </w:r>
      <w:r w:rsidRPr="0097606A">
        <w:rPr>
          <w:rFonts w:eastAsia="Calibri"/>
          <w:szCs w:val="28"/>
        </w:rPr>
        <w:t>объединенного</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миллионов</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общество</w:t>
      </w:r>
      <w:r>
        <w:rPr>
          <w:rFonts w:eastAsia="Calibri"/>
          <w:szCs w:val="28"/>
        </w:rPr>
        <w:t xml:space="preserve"> </w:t>
      </w:r>
      <w:r w:rsidRPr="0097606A">
        <w:rPr>
          <w:rFonts w:eastAsia="Calibri"/>
          <w:szCs w:val="28"/>
        </w:rPr>
        <w:t>хочет</w:t>
      </w:r>
      <w:r>
        <w:rPr>
          <w:rFonts w:eastAsia="Calibri"/>
          <w:szCs w:val="28"/>
        </w:rPr>
        <w:t xml:space="preserve"> </w:t>
      </w:r>
      <w:r w:rsidRPr="0097606A">
        <w:rPr>
          <w:rFonts w:eastAsia="Calibri"/>
          <w:szCs w:val="28"/>
        </w:rPr>
        <w:t>устранить</w:t>
      </w:r>
      <w:r>
        <w:rPr>
          <w:rFonts w:eastAsia="Calibri"/>
          <w:szCs w:val="28"/>
        </w:rPr>
        <w:t xml:space="preserve"> </w:t>
      </w:r>
      <w:r w:rsidRPr="0097606A">
        <w:rPr>
          <w:rFonts w:eastAsia="Calibri"/>
          <w:szCs w:val="28"/>
        </w:rPr>
        <w:t>социальное</w:t>
      </w:r>
      <w:r>
        <w:rPr>
          <w:rFonts w:eastAsia="Calibri"/>
          <w:szCs w:val="28"/>
        </w:rPr>
        <w:t xml:space="preserve"> </w:t>
      </w:r>
      <w:r w:rsidRPr="0097606A">
        <w:rPr>
          <w:rFonts w:eastAsia="Calibri"/>
          <w:szCs w:val="28"/>
        </w:rPr>
        <w:t>зло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достичь</w:t>
      </w:r>
      <w:r>
        <w:rPr>
          <w:rFonts w:eastAsia="Calibri"/>
          <w:szCs w:val="28"/>
        </w:rPr>
        <w:t xml:space="preserve"> </w:t>
      </w:r>
      <w:r w:rsidRPr="0097606A">
        <w:rPr>
          <w:rFonts w:eastAsia="Calibri"/>
          <w:szCs w:val="28"/>
        </w:rPr>
        <w:t>интегрального</w:t>
      </w:r>
      <w:r>
        <w:rPr>
          <w:rFonts w:eastAsia="Calibri"/>
          <w:szCs w:val="28"/>
        </w:rPr>
        <w:t xml:space="preserve"> </w:t>
      </w:r>
      <w:r w:rsidRPr="0097606A">
        <w:rPr>
          <w:rFonts w:eastAsia="Calibri"/>
          <w:szCs w:val="28"/>
        </w:rPr>
        <w:t>равновесия,</w:t>
      </w:r>
      <w:r>
        <w:rPr>
          <w:rFonts w:eastAsia="Calibri"/>
          <w:szCs w:val="28"/>
        </w:rPr>
        <w:t xml:space="preserve"> </w:t>
      </w:r>
      <w:r w:rsidRPr="0097606A">
        <w:rPr>
          <w:rFonts w:eastAsia="Calibri"/>
          <w:szCs w:val="28"/>
        </w:rPr>
        <w:t>нужно</w:t>
      </w:r>
      <w:r>
        <w:rPr>
          <w:rFonts w:eastAsia="Calibri"/>
          <w:szCs w:val="28"/>
        </w:rPr>
        <w:t xml:space="preserve"> </w:t>
      </w:r>
      <w:r w:rsidRPr="0097606A">
        <w:rPr>
          <w:rFonts w:eastAsia="Calibri"/>
          <w:szCs w:val="28"/>
        </w:rPr>
        <w:t>делать</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лучше,</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есть</w:t>
      </w:r>
      <w:r>
        <w:rPr>
          <w:rFonts w:eastAsia="Calibri"/>
          <w:szCs w:val="28"/>
        </w:rPr>
        <w:t xml:space="preserve"> </w:t>
      </w:r>
      <w:r w:rsidRPr="0097606A">
        <w:rPr>
          <w:rFonts w:eastAsia="Calibri"/>
          <w:szCs w:val="28"/>
        </w:rPr>
        <w:t>ступить</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путь</w:t>
      </w:r>
      <w:r>
        <w:rPr>
          <w:rFonts w:eastAsia="Calibri"/>
          <w:szCs w:val="28"/>
        </w:rPr>
        <w:t xml:space="preserve"> </w:t>
      </w:r>
      <w:r w:rsidRPr="0097606A">
        <w:rPr>
          <w:rFonts w:eastAsia="Calibri"/>
          <w:szCs w:val="28"/>
        </w:rPr>
        <w:t>религиозно-нравственной</w:t>
      </w:r>
      <w:r>
        <w:rPr>
          <w:rFonts w:eastAsia="Calibri"/>
          <w:szCs w:val="28"/>
        </w:rPr>
        <w:t xml:space="preserve"> </w:t>
      </w:r>
      <w:r w:rsidRPr="0097606A">
        <w:rPr>
          <w:rFonts w:eastAsia="Calibri"/>
          <w:szCs w:val="28"/>
        </w:rPr>
        <w:t>деятельной</w:t>
      </w:r>
      <w:r>
        <w:rPr>
          <w:rFonts w:eastAsia="Calibri"/>
          <w:szCs w:val="28"/>
        </w:rPr>
        <w:t xml:space="preserve"> </w:t>
      </w:r>
      <w:r w:rsidRPr="0097606A">
        <w:rPr>
          <w:rFonts w:eastAsia="Calibri"/>
          <w:szCs w:val="28"/>
        </w:rPr>
        <w:t>любви</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ко</w:t>
      </w:r>
      <w:r>
        <w:rPr>
          <w:rFonts w:eastAsia="Calibri"/>
          <w:szCs w:val="28"/>
        </w:rPr>
        <w:t xml:space="preserve"> </w:t>
      </w:r>
      <w:r w:rsidRPr="0097606A">
        <w:rPr>
          <w:rFonts w:eastAsia="Calibri"/>
          <w:szCs w:val="28"/>
        </w:rPr>
        <w:t>всем</w:t>
      </w:r>
      <w:r>
        <w:rPr>
          <w:rFonts w:eastAsia="Calibri"/>
          <w:szCs w:val="28"/>
        </w:rPr>
        <w:t xml:space="preserve"> </w:t>
      </w:r>
      <w:r w:rsidRPr="0097606A">
        <w:rPr>
          <w:rFonts w:eastAsia="Calibri"/>
          <w:szCs w:val="28"/>
        </w:rPr>
        <w:t>людям,</w:t>
      </w:r>
      <w:r>
        <w:rPr>
          <w:rFonts w:eastAsia="Calibri"/>
          <w:szCs w:val="28"/>
        </w:rPr>
        <w:t xml:space="preserve"> </w:t>
      </w:r>
      <w:r w:rsidRPr="0097606A">
        <w:rPr>
          <w:rFonts w:eastAsia="Calibri"/>
          <w:szCs w:val="28"/>
        </w:rPr>
        <w:t>ко</w:t>
      </w:r>
      <w:r>
        <w:rPr>
          <w:rFonts w:eastAsia="Calibri"/>
          <w:szCs w:val="28"/>
        </w:rPr>
        <w:t xml:space="preserve"> </w:t>
      </w:r>
      <w:r w:rsidRPr="0097606A">
        <w:rPr>
          <w:rFonts w:eastAsia="Calibri"/>
          <w:szCs w:val="28"/>
        </w:rPr>
        <w:t>всему</w:t>
      </w:r>
      <w:r>
        <w:rPr>
          <w:rFonts w:eastAsia="Calibri"/>
          <w:szCs w:val="28"/>
        </w:rPr>
        <w:t xml:space="preserve"> </w:t>
      </w:r>
      <w:r w:rsidRPr="0097606A">
        <w:rPr>
          <w:rFonts w:eastAsia="Calibri"/>
          <w:szCs w:val="28"/>
        </w:rPr>
        <w:t>живому,</w:t>
      </w:r>
      <w:r>
        <w:rPr>
          <w:rFonts w:eastAsia="Calibri"/>
          <w:szCs w:val="28"/>
        </w:rPr>
        <w:t xml:space="preserve"> </w:t>
      </w:r>
      <w:r w:rsidRPr="0097606A">
        <w:rPr>
          <w:rFonts w:eastAsia="Calibri"/>
          <w:szCs w:val="28"/>
        </w:rPr>
        <w:t>ко</w:t>
      </w:r>
      <w:r>
        <w:rPr>
          <w:rFonts w:eastAsia="Calibri"/>
          <w:szCs w:val="28"/>
        </w:rPr>
        <w:t xml:space="preserve"> </w:t>
      </w:r>
      <w:r w:rsidRPr="0097606A">
        <w:rPr>
          <w:rFonts w:eastAsia="Calibri"/>
          <w:szCs w:val="28"/>
        </w:rPr>
        <w:t>всему</w:t>
      </w:r>
      <w:r>
        <w:rPr>
          <w:rFonts w:eastAsia="Calibri"/>
          <w:szCs w:val="28"/>
        </w:rPr>
        <w:t xml:space="preserve"> </w:t>
      </w:r>
      <w:r w:rsidRPr="0097606A">
        <w:rPr>
          <w:rFonts w:eastAsia="Calibri"/>
          <w:szCs w:val="28"/>
        </w:rPr>
        <w:t>миру,</w:t>
      </w:r>
      <w:r>
        <w:rPr>
          <w:rFonts w:eastAsia="Calibri"/>
          <w:szCs w:val="28"/>
        </w:rPr>
        <w:t xml:space="preserve"> </w:t>
      </w:r>
      <w:r w:rsidRPr="0097606A">
        <w:rPr>
          <w:rFonts w:eastAsia="Calibri"/>
          <w:szCs w:val="28"/>
        </w:rPr>
        <w:t>любви</w:t>
      </w:r>
      <w:r>
        <w:rPr>
          <w:rFonts w:eastAsia="Calibri"/>
          <w:szCs w:val="28"/>
        </w:rPr>
        <w:t xml:space="preserve"> </w:t>
      </w:r>
      <w:r w:rsidRPr="0097606A">
        <w:rPr>
          <w:rFonts w:eastAsia="Calibri"/>
          <w:szCs w:val="28"/>
        </w:rPr>
        <w:t>безусловной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постоянной</w:t>
      </w:r>
      <w:r>
        <w:rPr>
          <w:rFonts w:eastAsia="Calibri"/>
          <w:szCs w:val="28"/>
        </w:rPr>
        <w:t>»</w:t>
      </w:r>
      <w:r w:rsidRPr="0097606A">
        <w:rPr>
          <w:rFonts w:eastAsia="Calibri"/>
          <w:szCs w:val="28"/>
        </w:rPr>
        <w:t>.</w:t>
      </w:r>
    </w:p>
    <w:p w:rsidR="006F4F5E" w:rsidRPr="0097606A" w:rsidRDefault="006F4F5E" w:rsidP="006F4F5E">
      <w:pPr>
        <w:spacing w:line="276" w:lineRule="auto"/>
        <w:ind w:firstLine="567"/>
        <w:jc w:val="both"/>
        <w:rPr>
          <w:rFonts w:eastAsia="Calibri"/>
          <w:b/>
          <w:szCs w:val="28"/>
        </w:rPr>
      </w:pPr>
      <w:r>
        <w:rPr>
          <w:rFonts w:eastAsia="Calibri"/>
          <w:b/>
          <w:szCs w:val="28"/>
        </w:rPr>
        <w:t>6.</w:t>
      </w:r>
      <w:r w:rsidRPr="0097606A">
        <w:rPr>
          <w:rFonts w:eastAsia="Calibri"/>
          <w:b/>
          <w:szCs w:val="28"/>
        </w:rPr>
        <w:t>2.</w:t>
      </w:r>
      <w:r>
        <w:rPr>
          <w:rFonts w:eastAsia="Calibri"/>
          <w:b/>
          <w:szCs w:val="28"/>
        </w:rPr>
        <w:t xml:space="preserve"> </w:t>
      </w:r>
      <w:r w:rsidRPr="0097606A">
        <w:rPr>
          <w:rFonts w:eastAsia="Calibri"/>
          <w:b/>
          <w:szCs w:val="28"/>
        </w:rPr>
        <w:t>Структурно-функциональный</w:t>
      </w:r>
      <w:r>
        <w:rPr>
          <w:rFonts w:eastAsia="Calibri"/>
          <w:b/>
          <w:szCs w:val="28"/>
        </w:rPr>
        <w:t xml:space="preserve"> </w:t>
      </w:r>
      <w:r w:rsidRPr="0097606A">
        <w:rPr>
          <w:rFonts w:eastAsia="Calibri"/>
          <w:b/>
          <w:szCs w:val="28"/>
        </w:rPr>
        <w:t>анализ</w:t>
      </w:r>
      <w:r>
        <w:rPr>
          <w:rFonts w:eastAsia="Calibri"/>
          <w:b/>
          <w:szCs w:val="28"/>
        </w:rPr>
        <w:t xml:space="preserve"> </w:t>
      </w:r>
      <w:r w:rsidRPr="0097606A">
        <w:rPr>
          <w:rFonts w:eastAsia="Calibri"/>
          <w:b/>
          <w:szCs w:val="28"/>
        </w:rPr>
        <w:t>Толкотта</w:t>
      </w:r>
      <w:r>
        <w:rPr>
          <w:rFonts w:eastAsia="Calibri"/>
          <w:b/>
          <w:szCs w:val="28"/>
        </w:rPr>
        <w:t xml:space="preserve"> </w:t>
      </w:r>
      <w:r w:rsidRPr="0097606A">
        <w:rPr>
          <w:rFonts w:eastAsia="Calibri"/>
          <w:b/>
          <w:szCs w:val="28"/>
        </w:rPr>
        <w:t>Парсонса.</w:t>
      </w:r>
    </w:p>
    <w:p w:rsidR="006F4F5E" w:rsidRPr="0097606A" w:rsidRDefault="006F4F5E" w:rsidP="006F4F5E">
      <w:pPr>
        <w:spacing w:line="276" w:lineRule="auto"/>
        <w:ind w:firstLine="567"/>
        <w:jc w:val="both"/>
        <w:rPr>
          <w:rFonts w:eastAsia="Calibri"/>
          <w:szCs w:val="28"/>
        </w:rPr>
      </w:pPr>
      <w:r w:rsidRPr="0097606A">
        <w:rPr>
          <w:rFonts w:eastAsia="Calibri"/>
          <w:szCs w:val="28"/>
        </w:rPr>
        <w:t>Т.</w:t>
      </w:r>
      <w:r>
        <w:rPr>
          <w:rFonts w:eastAsia="Calibri"/>
          <w:szCs w:val="28"/>
        </w:rPr>
        <w:t xml:space="preserve"> </w:t>
      </w:r>
      <w:r w:rsidRPr="0097606A">
        <w:rPr>
          <w:rFonts w:eastAsia="Calibri"/>
          <w:szCs w:val="28"/>
        </w:rPr>
        <w:t>Парсонс</w:t>
      </w:r>
      <w:r>
        <w:rPr>
          <w:rFonts w:eastAsia="Calibri"/>
          <w:szCs w:val="28"/>
        </w:rPr>
        <w:t xml:space="preserve"> </w:t>
      </w:r>
      <w:r w:rsidRPr="0097606A">
        <w:rPr>
          <w:rFonts w:eastAsia="Calibri"/>
          <w:szCs w:val="28"/>
        </w:rPr>
        <w:t>(1902</w:t>
      </w:r>
      <w:r>
        <w:rPr>
          <w:rFonts w:eastAsia="Calibri"/>
          <w:szCs w:val="28"/>
        </w:rPr>
        <w:t xml:space="preserve"> – </w:t>
      </w:r>
      <w:r w:rsidRPr="0097606A">
        <w:rPr>
          <w:rFonts w:eastAsia="Calibri"/>
          <w:szCs w:val="28"/>
        </w:rPr>
        <w:t>1979)</w:t>
      </w:r>
      <w:r>
        <w:rPr>
          <w:rFonts w:eastAsia="Calibri"/>
          <w:szCs w:val="28"/>
        </w:rPr>
        <w:t xml:space="preserve"> </w:t>
      </w:r>
      <w:r w:rsidRPr="0097606A">
        <w:rPr>
          <w:rFonts w:eastAsia="Calibri"/>
          <w:szCs w:val="28"/>
        </w:rPr>
        <w:t>американский</w:t>
      </w:r>
      <w:r>
        <w:rPr>
          <w:rFonts w:eastAsia="Calibri"/>
          <w:szCs w:val="28"/>
        </w:rPr>
        <w:t xml:space="preserve"> </w:t>
      </w:r>
      <w:r w:rsidRPr="0097606A">
        <w:rPr>
          <w:rFonts w:eastAsia="Calibri"/>
          <w:szCs w:val="28"/>
        </w:rPr>
        <w:t>социолог-теоретик,</w:t>
      </w:r>
      <w:r>
        <w:rPr>
          <w:rFonts w:eastAsia="Calibri"/>
          <w:szCs w:val="28"/>
        </w:rPr>
        <w:t xml:space="preserve"> </w:t>
      </w:r>
      <w:r w:rsidRPr="0097606A">
        <w:rPr>
          <w:rFonts w:eastAsia="Calibri"/>
          <w:szCs w:val="28"/>
        </w:rPr>
        <w:t>основал</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возглавил</w:t>
      </w:r>
      <w:r>
        <w:rPr>
          <w:rFonts w:eastAsia="Calibri"/>
          <w:szCs w:val="28"/>
        </w:rPr>
        <w:t xml:space="preserve"> </w:t>
      </w:r>
      <w:r w:rsidRPr="0097606A">
        <w:rPr>
          <w:rFonts w:eastAsia="Calibri"/>
          <w:szCs w:val="28"/>
        </w:rPr>
        <w:t>данное</w:t>
      </w:r>
      <w:r>
        <w:rPr>
          <w:rFonts w:eastAsia="Calibri"/>
          <w:szCs w:val="28"/>
        </w:rPr>
        <w:t xml:space="preserve"> </w:t>
      </w:r>
      <w:r w:rsidRPr="0097606A">
        <w:rPr>
          <w:rFonts w:eastAsia="Calibri"/>
          <w:szCs w:val="28"/>
        </w:rPr>
        <w:t>направление.</w:t>
      </w:r>
      <w:r>
        <w:rPr>
          <w:rFonts w:eastAsia="Calibri"/>
          <w:szCs w:val="28"/>
        </w:rPr>
        <w:t xml:space="preserve"> </w:t>
      </w:r>
      <w:r w:rsidRPr="0097606A">
        <w:rPr>
          <w:rFonts w:eastAsia="Calibri"/>
          <w:szCs w:val="28"/>
        </w:rPr>
        <w:t>Основные</w:t>
      </w:r>
      <w:r>
        <w:rPr>
          <w:rFonts w:eastAsia="Calibri"/>
          <w:szCs w:val="28"/>
        </w:rPr>
        <w:t xml:space="preserve"> </w:t>
      </w:r>
      <w:r w:rsidRPr="0097606A">
        <w:rPr>
          <w:rFonts w:eastAsia="Calibri"/>
          <w:szCs w:val="28"/>
        </w:rPr>
        <w:t>работы:</w:t>
      </w:r>
      <w:r>
        <w:rPr>
          <w:rFonts w:eastAsia="Calibri"/>
          <w:szCs w:val="28"/>
        </w:rPr>
        <w:t xml:space="preserve"> «</w:t>
      </w:r>
      <w:r w:rsidRPr="0097606A">
        <w:rPr>
          <w:rFonts w:eastAsia="Calibri"/>
          <w:szCs w:val="28"/>
        </w:rPr>
        <w:t>Структура</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(1937),</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(1951),</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эволюция</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(1977)</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др.</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Парсонса</w:t>
      </w:r>
      <w:r>
        <w:rPr>
          <w:rFonts w:eastAsia="Calibri"/>
          <w:szCs w:val="28"/>
        </w:rPr>
        <w:t xml:space="preserve"> </w:t>
      </w:r>
      <w:r w:rsidRPr="0097606A">
        <w:rPr>
          <w:rFonts w:eastAsia="Calibri"/>
          <w:szCs w:val="28"/>
        </w:rPr>
        <w:t>одной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центральных</w:t>
      </w:r>
      <w:r>
        <w:rPr>
          <w:rFonts w:eastAsia="Calibri"/>
          <w:szCs w:val="28"/>
        </w:rPr>
        <w:t xml:space="preserve"> </w:t>
      </w:r>
      <w:r w:rsidRPr="0097606A">
        <w:rPr>
          <w:rFonts w:eastAsia="Calibri"/>
          <w:szCs w:val="28"/>
        </w:rPr>
        <w:t>задач</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анализ</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функционально</w:t>
      </w:r>
      <w:r>
        <w:rPr>
          <w:rFonts w:eastAsia="Calibri"/>
          <w:szCs w:val="28"/>
        </w:rPr>
        <w:t xml:space="preserve"> </w:t>
      </w:r>
      <w:r w:rsidRPr="0097606A">
        <w:rPr>
          <w:rFonts w:eastAsia="Calibri"/>
          <w:szCs w:val="28"/>
        </w:rPr>
        <w:t>взаимосвязанных</w:t>
      </w:r>
      <w:r>
        <w:rPr>
          <w:rFonts w:eastAsia="Calibri"/>
          <w:szCs w:val="28"/>
        </w:rPr>
        <w:t xml:space="preserve"> </w:t>
      </w:r>
      <w:r w:rsidRPr="0097606A">
        <w:rPr>
          <w:rFonts w:eastAsia="Calibri"/>
          <w:szCs w:val="28"/>
        </w:rPr>
        <w:t>переменных.</w:t>
      </w:r>
      <w:r>
        <w:rPr>
          <w:rFonts w:eastAsia="Calibri"/>
          <w:szCs w:val="28"/>
        </w:rPr>
        <w:t xml:space="preserve"> </w:t>
      </w:r>
    </w:p>
    <w:p w:rsidR="006F4F5E" w:rsidRPr="009B360A" w:rsidRDefault="006F4F5E" w:rsidP="006F4F5E">
      <w:pPr>
        <w:spacing w:line="276" w:lineRule="auto"/>
        <w:ind w:firstLine="567"/>
        <w:jc w:val="both"/>
        <w:rPr>
          <w:rFonts w:eastAsia="Calibri"/>
          <w:b/>
          <w:szCs w:val="28"/>
        </w:rPr>
      </w:pPr>
      <w:r w:rsidRPr="009B360A">
        <w:rPr>
          <w:rFonts w:eastAsia="Calibri"/>
          <w:b/>
          <w:szCs w:val="28"/>
        </w:rPr>
        <w:t>Теория структурно-функционального анализа</w:t>
      </w:r>
    </w:p>
    <w:p w:rsidR="006F4F5E" w:rsidRPr="0097606A" w:rsidRDefault="006F4F5E" w:rsidP="006F4F5E">
      <w:pPr>
        <w:spacing w:line="276" w:lineRule="auto"/>
        <w:ind w:firstLine="567"/>
        <w:jc w:val="both"/>
        <w:rPr>
          <w:rFonts w:eastAsia="Calibri"/>
          <w:szCs w:val="28"/>
        </w:rPr>
      </w:pPr>
      <w:r w:rsidRPr="009B360A">
        <w:rPr>
          <w:rFonts w:eastAsia="Calibri"/>
          <w:szCs w:val="28"/>
        </w:rPr>
        <w:t>Структурно-функциональный анализ</w:t>
      </w:r>
      <w:r>
        <w:rPr>
          <w:rFonts w:eastAsia="Calibri"/>
          <w:szCs w:val="28"/>
        </w:rPr>
        <w:t xml:space="preserve"> – </w:t>
      </w:r>
      <w:r w:rsidRPr="009B360A">
        <w:rPr>
          <w:rFonts w:eastAsia="Calibri"/>
          <w:szCs w:val="28"/>
        </w:rPr>
        <w:t>один из способов системного исследования социальных явлений и процессов. Здесь общество выступает как целостная система, изучаемая со стороны базовых структур. Структурно-функциональный анализ базируется на структурном расчленении социальной целостности, каждому элементу которой придается определенное функциональное назначение. Структура (лат.</w:t>
      </w:r>
      <w:r>
        <w:rPr>
          <w:rFonts w:eastAsia="Calibri"/>
          <w:szCs w:val="28"/>
        </w:rPr>
        <w:t xml:space="preserve"> – </w:t>
      </w:r>
      <w:r w:rsidRPr="009B360A">
        <w:rPr>
          <w:rFonts w:eastAsia="Calibri"/>
          <w:szCs w:val="28"/>
        </w:rPr>
        <w:t>строение)</w:t>
      </w:r>
      <w:r>
        <w:rPr>
          <w:rFonts w:eastAsia="Calibri"/>
          <w:szCs w:val="28"/>
        </w:rPr>
        <w:t xml:space="preserve"> – </w:t>
      </w:r>
      <w:r w:rsidRPr="009B360A">
        <w:rPr>
          <w:rFonts w:eastAsia="Calibri"/>
          <w:szCs w:val="28"/>
        </w:rPr>
        <w:t>совокупность</w:t>
      </w:r>
      <w:r>
        <w:rPr>
          <w:rFonts w:eastAsia="Calibri"/>
          <w:szCs w:val="28"/>
        </w:rPr>
        <w:t xml:space="preserve"> </w:t>
      </w:r>
      <w:r w:rsidRPr="0097606A">
        <w:rPr>
          <w:rFonts w:eastAsia="Calibri"/>
          <w:szCs w:val="28"/>
        </w:rPr>
        <w:t>устойчивых</w:t>
      </w:r>
      <w:r>
        <w:rPr>
          <w:rFonts w:eastAsia="Calibri"/>
          <w:szCs w:val="28"/>
        </w:rPr>
        <w:t xml:space="preserve"> </w:t>
      </w:r>
      <w:r w:rsidRPr="0097606A">
        <w:rPr>
          <w:rFonts w:eastAsia="Calibri"/>
          <w:szCs w:val="28"/>
        </w:rPr>
        <w:t>связей</w:t>
      </w:r>
      <w:r>
        <w:rPr>
          <w:rFonts w:eastAsia="Calibri"/>
          <w:szCs w:val="28"/>
        </w:rPr>
        <w:t xml:space="preserve"> </w:t>
      </w:r>
      <w:r w:rsidRPr="0097606A">
        <w:rPr>
          <w:rFonts w:eastAsia="Calibri"/>
          <w:szCs w:val="28"/>
        </w:rPr>
        <w:t>объекта,</w:t>
      </w:r>
      <w:r>
        <w:rPr>
          <w:rFonts w:eastAsia="Calibri"/>
          <w:szCs w:val="28"/>
        </w:rPr>
        <w:t xml:space="preserve"> </w:t>
      </w:r>
      <w:r w:rsidRPr="0097606A">
        <w:rPr>
          <w:rFonts w:eastAsia="Calibri"/>
          <w:szCs w:val="28"/>
        </w:rPr>
        <w:t>обеспечивающих</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воспроизводимость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изменяющихся</w:t>
      </w:r>
      <w:r>
        <w:rPr>
          <w:rFonts w:eastAsia="Calibri"/>
          <w:szCs w:val="28"/>
        </w:rPr>
        <w:t xml:space="preserve"> </w:t>
      </w:r>
      <w:r w:rsidRPr="0097606A">
        <w:rPr>
          <w:rFonts w:eastAsia="Calibri"/>
          <w:szCs w:val="28"/>
        </w:rPr>
        <w:t>условиях.</w:t>
      </w:r>
      <w:r>
        <w:rPr>
          <w:rFonts w:eastAsia="Calibri"/>
          <w:szCs w:val="28"/>
        </w:rPr>
        <w:t xml:space="preserve"> </w:t>
      </w:r>
      <w:r w:rsidRPr="0097606A">
        <w:rPr>
          <w:rFonts w:eastAsia="Calibri"/>
          <w:szCs w:val="28"/>
        </w:rPr>
        <w:t>Структура</w:t>
      </w:r>
      <w:r>
        <w:rPr>
          <w:rFonts w:eastAsia="Calibri"/>
          <w:szCs w:val="28"/>
        </w:rPr>
        <w:t xml:space="preserve"> </w:t>
      </w:r>
      <w:r w:rsidRPr="0097606A">
        <w:rPr>
          <w:rFonts w:eastAsia="Calibri"/>
          <w:szCs w:val="28"/>
        </w:rPr>
        <w:t>обозначает</w:t>
      </w:r>
      <w:r>
        <w:rPr>
          <w:rFonts w:eastAsia="Calibri"/>
          <w:szCs w:val="28"/>
        </w:rPr>
        <w:t xml:space="preserve"> </w:t>
      </w:r>
      <w:r w:rsidRPr="0097606A">
        <w:rPr>
          <w:rFonts w:eastAsia="Calibri"/>
          <w:szCs w:val="28"/>
        </w:rPr>
        <w:t>относительно</w:t>
      </w:r>
      <w:r>
        <w:rPr>
          <w:rFonts w:eastAsia="Calibri"/>
          <w:szCs w:val="28"/>
        </w:rPr>
        <w:t xml:space="preserve"> </w:t>
      </w:r>
      <w:r w:rsidRPr="0097606A">
        <w:rPr>
          <w:rFonts w:eastAsia="Calibri"/>
          <w:szCs w:val="28"/>
        </w:rPr>
        <w:t>неизменную</w:t>
      </w:r>
      <w:r>
        <w:rPr>
          <w:rFonts w:eastAsia="Calibri"/>
          <w:szCs w:val="28"/>
        </w:rPr>
        <w:t xml:space="preserve"> </w:t>
      </w:r>
      <w:r w:rsidRPr="0097606A">
        <w:rPr>
          <w:rFonts w:eastAsia="Calibri"/>
          <w:szCs w:val="28"/>
        </w:rPr>
        <w:t>сторону</w:t>
      </w:r>
      <w:r>
        <w:rPr>
          <w:rFonts w:eastAsia="Calibri"/>
          <w:szCs w:val="28"/>
        </w:rPr>
        <w:t xml:space="preserve"> </w:t>
      </w:r>
      <w:r w:rsidRPr="0097606A">
        <w:rPr>
          <w:rFonts w:eastAsia="Calibri"/>
          <w:szCs w:val="28"/>
        </w:rPr>
        <w:t>какой</w:t>
      </w:r>
      <w:r>
        <w:rPr>
          <w:rFonts w:eastAsia="Calibri"/>
          <w:szCs w:val="28"/>
        </w:rPr>
        <w:t xml:space="preserve"> – </w:t>
      </w:r>
      <w:r w:rsidRPr="0097606A">
        <w:rPr>
          <w:rFonts w:eastAsia="Calibri"/>
          <w:szCs w:val="28"/>
        </w:rPr>
        <w:t>либо</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Признается,</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порядок</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нормальным</w:t>
      </w:r>
      <w:r>
        <w:rPr>
          <w:rFonts w:eastAsia="Calibri"/>
          <w:szCs w:val="28"/>
        </w:rPr>
        <w:t xml:space="preserve">» </w:t>
      </w:r>
      <w:r w:rsidRPr="0097606A">
        <w:rPr>
          <w:rFonts w:eastAsia="Calibri"/>
          <w:szCs w:val="28"/>
        </w:rPr>
        <w:t>средством</w:t>
      </w:r>
      <w:r>
        <w:rPr>
          <w:rFonts w:eastAsia="Calibri"/>
          <w:szCs w:val="28"/>
        </w:rPr>
        <w:t xml:space="preserve"> </w:t>
      </w:r>
      <w:r w:rsidRPr="0097606A">
        <w:rPr>
          <w:rFonts w:eastAsia="Calibri"/>
          <w:szCs w:val="28"/>
        </w:rPr>
        <w:t>поддержания</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взаимодействия.</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структура</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рассматривается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нечто</w:t>
      </w:r>
      <w:r>
        <w:rPr>
          <w:rFonts w:eastAsia="Calibri"/>
          <w:szCs w:val="28"/>
        </w:rPr>
        <w:t xml:space="preserve"> </w:t>
      </w:r>
      <w:r w:rsidRPr="0097606A">
        <w:rPr>
          <w:rFonts w:eastAsia="Calibri"/>
          <w:szCs w:val="28"/>
        </w:rPr>
        <w:t>стабильное,</w:t>
      </w:r>
      <w:r>
        <w:rPr>
          <w:rFonts w:eastAsia="Calibri"/>
          <w:szCs w:val="28"/>
        </w:rPr>
        <w:t xml:space="preserve"> </w:t>
      </w:r>
      <w:r w:rsidRPr="0097606A">
        <w:rPr>
          <w:rFonts w:eastAsia="Calibri"/>
          <w:szCs w:val="28"/>
        </w:rPr>
        <w:t>главное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определяющее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институты</w:t>
      </w:r>
      <w:r>
        <w:rPr>
          <w:rFonts w:eastAsia="Calibri"/>
          <w:szCs w:val="28"/>
        </w:rPr>
        <w:t xml:space="preserve"> </w:t>
      </w:r>
      <w:r w:rsidRPr="0097606A">
        <w:rPr>
          <w:rFonts w:eastAsia="Calibri"/>
          <w:szCs w:val="28"/>
        </w:rPr>
        <w:t>оказываются</w:t>
      </w:r>
      <w:r>
        <w:rPr>
          <w:rFonts w:eastAsia="Calibri"/>
          <w:szCs w:val="28"/>
        </w:rPr>
        <w:t xml:space="preserve"> </w:t>
      </w:r>
      <w:r w:rsidRPr="0097606A">
        <w:rPr>
          <w:rFonts w:eastAsia="Calibri"/>
          <w:szCs w:val="28"/>
        </w:rPr>
        <w:t>основными</w:t>
      </w:r>
      <w:r>
        <w:rPr>
          <w:rFonts w:eastAsia="Calibri"/>
          <w:szCs w:val="28"/>
        </w:rPr>
        <w:t xml:space="preserve"> </w:t>
      </w:r>
      <w:r w:rsidRPr="0097606A">
        <w:rPr>
          <w:rFonts w:eastAsia="Calibri"/>
          <w:szCs w:val="28"/>
        </w:rPr>
        <w:t>элементами</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реальности.</w:t>
      </w:r>
    </w:p>
    <w:p w:rsidR="006F4F5E" w:rsidRPr="0097606A" w:rsidRDefault="006F4F5E" w:rsidP="006F4F5E">
      <w:pPr>
        <w:spacing w:line="276" w:lineRule="auto"/>
        <w:ind w:firstLine="567"/>
        <w:jc w:val="both"/>
        <w:rPr>
          <w:rFonts w:eastAsia="Calibri"/>
          <w:szCs w:val="28"/>
        </w:rPr>
      </w:pPr>
      <w:r w:rsidRPr="0097606A">
        <w:rPr>
          <w:rFonts w:eastAsia="Calibri"/>
          <w:szCs w:val="28"/>
        </w:rPr>
        <w:lastRenderedPageBreak/>
        <w:t>Социальное</w:t>
      </w:r>
      <w:r>
        <w:rPr>
          <w:rFonts w:eastAsia="Calibri"/>
          <w:szCs w:val="28"/>
        </w:rPr>
        <w:t xml:space="preserve"> </w:t>
      </w:r>
      <w:r w:rsidRPr="0097606A">
        <w:rPr>
          <w:rFonts w:eastAsia="Calibri"/>
          <w:szCs w:val="28"/>
        </w:rPr>
        <w:t>исследование</w:t>
      </w:r>
      <w:r>
        <w:rPr>
          <w:rFonts w:eastAsia="Calibri"/>
          <w:szCs w:val="28"/>
        </w:rPr>
        <w:t xml:space="preserve"> </w:t>
      </w:r>
      <w:r w:rsidRPr="0097606A">
        <w:rPr>
          <w:rFonts w:eastAsia="Calibri"/>
          <w:szCs w:val="28"/>
        </w:rPr>
        <w:t>сводится</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анализу</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ролей,</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институтов,</w:t>
      </w:r>
      <w:r>
        <w:rPr>
          <w:rFonts w:eastAsia="Calibri"/>
          <w:szCs w:val="28"/>
        </w:rPr>
        <w:t xml:space="preserve"> </w:t>
      </w:r>
      <w:r w:rsidRPr="0097606A">
        <w:rPr>
          <w:rFonts w:eastAsia="Calibri"/>
          <w:szCs w:val="28"/>
        </w:rPr>
        <w:t>позиций,</w:t>
      </w:r>
      <w:r>
        <w:rPr>
          <w:rFonts w:eastAsia="Calibri"/>
          <w:szCs w:val="28"/>
        </w:rPr>
        <w:t xml:space="preserve"> </w:t>
      </w:r>
      <w:r w:rsidRPr="0097606A">
        <w:rPr>
          <w:rFonts w:eastAsia="Calibri"/>
          <w:szCs w:val="28"/>
        </w:rPr>
        <w:t>статусов</w:t>
      </w:r>
      <w:r>
        <w:rPr>
          <w:rFonts w:eastAsia="Calibri"/>
          <w:szCs w:val="28"/>
        </w:rPr>
        <w:t xml:space="preserve"> </w:t>
      </w:r>
      <w:r w:rsidRPr="0097606A">
        <w:rPr>
          <w:rFonts w:eastAsia="Calibri"/>
          <w:szCs w:val="28"/>
        </w:rPr>
        <w:t>и</w:t>
      </w:r>
      <w:r>
        <w:rPr>
          <w:rFonts w:eastAsia="Calibri"/>
          <w:szCs w:val="28"/>
        </w:rPr>
        <w:t xml:space="preserve"> т.д. </w:t>
      </w:r>
      <w:r w:rsidRPr="0097606A">
        <w:rPr>
          <w:rFonts w:eastAsia="Calibri"/>
          <w:szCs w:val="28"/>
        </w:rPr>
        <w:t>Господствует</w:t>
      </w:r>
      <w:r>
        <w:rPr>
          <w:rFonts w:eastAsia="Calibri"/>
          <w:szCs w:val="28"/>
        </w:rPr>
        <w:t xml:space="preserve"> </w:t>
      </w:r>
      <w:r w:rsidRPr="0097606A">
        <w:rPr>
          <w:rFonts w:eastAsia="Calibri"/>
          <w:szCs w:val="28"/>
        </w:rPr>
        <w:t>ролевая</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изучаются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основном</w:t>
      </w:r>
      <w:r>
        <w:rPr>
          <w:rFonts w:eastAsia="Calibri"/>
          <w:szCs w:val="28"/>
        </w:rPr>
        <w:t xml:space="preserve"> </w:t>
      </w:r>
      <w:r w:rsidRPr="0097606A">
        <w:rPr>
          <w:rFonts w:eastAsia="Calibri"/>
          <w:szCs w:val="28"/>
        </w:rPr>
        <w:t>большие</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группы.</w:t>
      </w:r>
      <w:r>
        <w:rPr>
          <w:rFonts w:eastAsia="Calibri"/>
          <w:szCs w:val="28"/>
        </w:rPr>
        <w:t xml:space="preserve"> </w:t>
      </w:r>
      <w:r w:rsidRPr="0097606A">
        <w:rPr>
          <w:rFonts w:eastAsia="Calibri"/>
          <w:szCs w:val="28"/>
        </w:rPr>
        <w:t>Личность</w:t>
      </w:r>
      <w:r>
        <w:rPr>
          <w:rFonts w:eastAsia="Calibri"/>
          <w:szCs w:val="28"/>
        </w:rPr>
        <w:t xml:space="preserve"> </w:t>
      </w:r>
      <w:r w:rsidRPr="0097606A">
        <w:rPr>
          <w:rFonts w:eastAsia="Calibri"/>
          <w:szCs w:val="28"/>
        </w:rPr>
        <w:t>рассматривается</w:t>
      </w:r>
      <w:r>
        <w:rPr>
          <w:rFonts w:eastAsia="Calibri"/>
          <w:szCs w:val="28"/>
        </w:rPr>
        <w:t xml:space="preserve"> </w:t>
      </w:r>
      <w:r w:rsidRPr="0097606A">
        <w:rPr>
          <w:rFonts w:eastAsia="Calibri"/>
          <w:szCs w:val="28"/>
        </w:rPr>
        <w:t>со</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общественных</w:t>
      </w:r>
      <w:r>
        <w:rPr>
          <w:rFonts w:eastAsia="Calibri"/>
          <w:szCs w:val="28"/>
        </w:rPr>
        <w:t xml:space="preserve"> </w:t>
      </w:r>
      <w:r w:rsidRPr="0097606A">
        <w:rPr>
          <w:rFonts w:eastAsia="Calibri"/>
          <w:szCs w:val="28"/>
        </w:rPr>
        <w:t>отношений,</w:t>
      </w:r>
      <w:r>
        <w:rPr>
          <w:rFonts w:eastAsia="Calibri"/>
          <w:szCs w:val="28"/>
        </w:rPr>
        <w:t xml:space="preserve"> </w:t>
      </w:r>
      <w:r w:rsidRPr="0097606A">
        <w:rPr>
          <w:rFonts w:eastAsia="Calibri"/>
          <w:szCs w:val="28"/>
        </w:rPr>
        <w:t>описывается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терминах</w:t>
      </w:r>
      <w:r>
        <w:rPr>
          <w:rFonts w:eastAsia="Calibri"/>
          <w:szCs w:val="28"/>
        </w:rPr>
        <w:t xml:space="preserve"> </w:t>
      </w:r>
      <w:r w:rsidRPr="0097606A">
        <w:rPr>
          <w:rFonts w:eastAsia="Calibri"/>
          <w:szCs w:val="28"/>
        </w:rPr>
        <w:t>социализации.</w:t>
      </w:r>
      <w:r>
        <w:rPr>
          <w:rFonts w:eastAsia="Calibri"/>
          <w:szCs w:val="28"/>
        </w:rPr>
        <w:t xml:space="preserve"> </w:t>
      </w:r>
      <w:r w:rsidRPr="0097606A">
        <w:rPr>
          <w:rFonts w:eastAsia="Calibri"/>
          <w:szCs w:val="28"/>
        </w:rPr>
        <w:t>Личность</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бы</w:t>
      </w:r>
      <w:r>
        <w:rPr>
          <w:rFonts w:eastAsia="Calibri"/>
          <w:szCs w:val="28"/>
        </w:rPr>
        <w:t xml:space="preserve"> «</w:t>
      </w:r>
      <w:r w:rsidRPr="0097606A">
        <w:rPr>
          <w:rFonts w:eastAsia="Calibri"/>
          <w:szCs w:val="28"/>
        </w:rPr>
        <w:t>подгоняется</w:t>
      </w:r>
      <w:r>
        <w:rPr>
          <w:rFonts w:eastAsia="Calibri"/>
          <w:szCs w:val="28"/>
        </w:rPr>
        <w:t xml:space="preserve">» </w:t>
      </w:r>
      <w:r w:rsidRPr="0097606A">
        <w:rPr>
          <w:rFonts w:eastAsia="Calibri"/>
          <w:szCs w:val="28"/>
        </w:rPr>
        <w:t>под</w:t>
      </w:r>
      <w:r>
        <w:rPr>
          <w:rFonts w:eastAsia="Calibri"/>
          <w:szCs w:val="28"/>
        </w:rPr>
        <w:t xml:space="preserve"> </w:t>
      </w:r>
      <w:r w:rsidRPr="0097606A">
        <w:rPr>
          <w:rFonts w:eastAsia="Calibri"/>
          <w:szCs w:val="28"/>
        </w:rPr>
        <w:t>комбинации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форм,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обеспечивает</w:t>
      </w:r>
      <w:r>
        <w:rPr>
          <w:rFonts w:eastAsia="Calibri"/>
          <w:szCs w:val="28"/>
        </w:rPr>
        <w:t xml:space="preserve"> </w:t>
      </w:r>
      <w:r w:rsidRPr="0097606A">
        <w:rPr>
          <w:rFonts w:eastAsia="Calibri"/>
          <w:szCs w:val="28"/>
        </w:rPr>
        <w:t>надежное</w:t>
      </w:r>
      <w:r>
        <w:rPr>
          <w:rFonts w:eastAsia="Calibri"/>
          <w:szCs w:val="28"/>
        </w:rPr>
        <w:t xml:space="preserve"> </w:t>
      </w:r>
      <w:r w:rsidRPr="0097606A">
        <w:rPr>
          <w:rFonts w:eastAsia="Calibri"/>
          <w:szCs w:val="28"/>
        </w:rPr>
        <w:t>функционирование</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Структурно-функциональный</w:t>
      </w:r>
      <w:r>
        <w:rPr>
          <w:rFonts w:eastAsia="Calibri"/>
          <w:szCs w:val="28"/>
        </w:rPr>
        <w:t xml:space="preserve"> </w:t>
      </w:r>
      <w:r w:rsidRPr="0097606A">
        <w:rPr>
          <w:rFonts w:eastAsia="Calibri"/>
          <w:szCs w:val="28"/>
        </w:rPr>
        <w:t>анализ</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бы</w:t>
      </w:r>
      <w:r>
        <w:rPr>
          <w:rFonts w:eastAsia="Calibri"/>
          <w:szCs w:val="28"/>
        </w:rPr>
        <w:t xml:space="preserve"> </w:t>
      </w:r>
      <w:r w:rsidRPr="0097606A">
        <w:rPr>
          <w:rFonts w:eastAsia="Calibri"/>
          <w:szCs w:val="28"/>
        </w:rPr>
        <w:t>знает</w:t>
      </w:r>
      <w:r>
        <w:rPr>
          <w:rFonts w:eastAsia="Calibri"/>
          <w:szCs w:val="28"/>
        </w:rPr>
        <w:t xml:space="preserve"> </w:t>
      </w:r>
      <w:r w:rsidRPr="0097606A">
        <w:rPr>
          <w:rFonts w:eastAsia="Calibri"/>
          <w:szCs w:val="28"/>
        </w:rPr>
        <w:t>лишь</w:t>
      </w:r>
      <w:r>
        <w:rPr>
          <w:rFonts w:eastAsia="Calibri"/>
          <w:szCs w:val="28"/>
        </w:rPr>
        <w:t xml:space="preserve"> </w:t>
      </w:r>
      <w:r w:rsidRPr="0097606A">
        <w:rPr>
          <w:rFonts w:eastAsia="Calibri"/>
          <w:szCs w:val="28"/>
        </w:rPr>
        <w:t>один</w:t>
      </w:r>
      <w:r>
        <w:rPr>
          <w:rFonts w:eastAsia="Calibri"/>
          <w:szCs w:val="28"/>
        </w:rPr>
        <w:t xml:space="preserve"> </w:t>
      </w:r>
      <w:r w:rsidRPr="0097606A">
        <w:rPr>
          <w:rFonts w:eastAsia="Calibri"/>
          <w:szCs w:val="28"/>
        </w:rPr>
        <w:t>тип</w:t>
      </w:r>
      <w:r>
        <w:rPr>
          <w:rFonts w:eastAsia="Calibri"/>
          <w:szCs w:val="28"/>
        </w:rPr>
        <w:t xml:space="preserve"> </w:t>
      </w:r>
      <w:r w:rsidRPr="0097606A">
        <w:rPr>
          <w:rFonts w:eastAsia="Calibri"/>
          <w:szCs w:val="28"/>
        </w:rPr>
        <w:t>личности</w:t>
      </w:r>
      <w:r>
        <w:rPr>
          <w:rFonts w:eastAsia="Calibri"/>
          <w:szCs w:val="28"/>
        </w:rPr>
        <w:t xml:space="preserve"> – «</w:t>
      </w:r>
      <w:r w:rsidRPr="0097606A">
        <w:rPr>
          <w:rFonts w:eastAsia="Calibri"/>
          <w:szCs w:val="28"/>
        </w:rPr>
        <w:t>конформист-автомат</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структурно-функциональном</w:t>
      </w:r>
      <w:r>
        <w:rPr>
          <w:rFonts w:eastAsia="Calibri"/>
          <w:szCs w:val="28"/>
        </w:rPr>
        <w:t xml:space="preserve"> </w:t>
      </w:r>
      <w:r w:rsidRPr="0097606A">
        <w:rPr>
          <w:rFonts w:eastAsia="Calibri"/>
          <w:szCs w:val="28"/>
        </w:rPr>
        <w:t>анализе</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функции</w:t>
      </w:r>
      <w:r>
        <w:rPr>
          <w:rFonts w:eastAsia="Calibri"/>
          <w:szCs w:val="28"/>
        </w:rPr>
        <w:t xml:space="preserve"> </w:t>
      </w:r>
      <w:r w:rsidRPr="0097606A">
        <w:rPr>
          <w:rFonts w:eastAsia="Calibri"/>
          <w:szCs w:val="28"/>
        </w:rPr>
        <w:t>имеет</w:t>
      </w:r>
      <w:r>
        <w:rPr>
          <w:rFonts w:eastAsia="Calibri"/>
          <w:szCs w:val="28"/>
        </w:rPr>
        <w:t xml:space="preserve"> </w:t>
      </w:r>
      <w:r w:rsidRPr="0097606A">
        <w:rPr>
          <w:rFonts w:eastAsia="Calibri"/>
          <w:szCs w:val="28"/>
        </w:rPr>
        <w:t>два</w:t>
      </w:r>
      <w:r>
        <w:rPr>
          <w:rFonts w:eastAsia="Calibri"/>
          <w:szCs w:val="28"/>
        </w:rPr>
        <w:t xml:space="preserve"> </w:t>
      </w:r>
      <w:r w:rsidRPr="0097606A">
        <w:rPr>
          <w:rFonts w:eastAsia="Calibri"/>
          <w:szCs w:val="28"/>
        </w:rPr>
        <w:t>значения:</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1)</w:t>
      </w:r>
      <w:r>
        <w:rPr>
          <w:rFonts w:eastAsia="Calibri"/>
          <w:szCs w:val="28"/>
        </w:rPr>
        <w:t xml:space="preserve"> </w:t>
      </w:r>
      <w:r w:rsidRPr="0097606A">
        <w:rPr>
          <w:rFonts w:eastAsia="Calibri"/>
          <w:szCs w:val="28"/>
        </w:rPr>
        <w:t>служебная</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w:t>
      </w:r>
      <w:r>
        <w:rPr>
          <w:rFonts w:eastAsia="Calibri"/>
          <w:szCs w:val="28"/>
        </w:rPr>
        <w:t>«</w:t>
      </w:r>
      <w:r w:rsidRPr="0097606A">
        <w:rPr>
          <w:rFonts w:eastAsia="Calibri"/>
          <w:szCs w:val="28"/>
        </w:rPr>
        <w:t>назначение</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одного</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элементов</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отношению</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другому</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системе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(например,</w:t>
      </w:r>
      <w:r>
        <w:rPr>
          <w:rFonts w:eastAsia="Calibri"/>
          <w:szCs w:val="28"/>
        </w:rPr>
        <w:t xml:space="preserve"> </w:t>
      </w:r>
      <w:r w:rsidRPr="0097606A">
        <w:rPr>
          <w:rFonts w:eastAsia="Calibri"/>
          <w:szCs w:val="28"/>
        </w:rPr>
        <w:t>функции</w:t>
      </w:r>
      <w:r>
        <w:rPr>
          <w:rFonts w:eastAsia="Calibri"/>
          <w:szCs w:val="28"/>
        </w:rPr>
        <w:t xml:space="preserve"> </w:t>
      </w:r>
      <w:r w:rsidRPr="0097606A">
        <w:rPr>
          <w:rFonts w:eastAsia="Calibri"/>
          <w:szCs w:val="28"/>
        </w:rPr>
        <w:t>государства,</w:t>
      </w:r>
      <w:r>
        <w:rPr>
          <w:rFonts w:eastAsia="Calibri"/>
          <w:szCs w:val="28"/>
        </w:rPr>
        <w:t xml:space="preserve"> </w:t>
      </w:r>
      <w:r w:rsidRPr="0097606A">
        <w:rPr>
          <w:rFonts w:eastAsia="Calibri"/>
          <w:szCs w:val="28"/>
        </w:rPr>
        <w:t>права,</w:t>
      </w:r>
      <w:r>
        <w:rPr>
          <w:rFonts w:eastAsia="Calibri"/>
          <w:szCs w:val="28"/>
        </w:rPr>
        <w:t xml:space="preserve"> </w:t>
      </w:r>
      <w:r w:rsidRPr="0097606A">
        <w:rPr>
          <w:rFonts w:eastAsia="Calibri"/>
          <w:szCs w:val="28"/>
        </w:rPr>
        <w:t>образования,</w:t>
      </w:r>
      <w:r>
        <w:rPr>
          <w:rFonts w:eastAsia="Calibri"/>
          <w:szCs w:val="28"/>
        </w:rPr>
        <w:t xml:space="preserve"> </w:t>
      </w:r>
      <w:r w:rsidRPr="0097606A">
        <w:rPr>
          <w:rFonts w:eastAsia="Calibri"/>
          <w:szCs w:val="28"/>
        </w:rPr>
        <w:t>искусства,</w:t>
      </w:r>
      <w:r>
        <w:rPr>
          <w:rFonts w:eastAsia="Calibri"/>
          <w:szCs w:val="28"/>
        </w:rPr>
        <w:t xml:space="preserve"> </w:t>
      </w:r>
      <w:r w:rsidRPr="0097606A">
        <w:rPr>
          <w:rFonts w:eastAsia="Calibri"/>
          <w:szCs w:val="28"/>
        </w:rPr>
        <w:t>семьи</w:t>
      </w:r>
      <w:r>
        <w:rPr>
          <w:rFonts w:eastAsia="Calibri"/>
          <w:szCs w:val="28"/>
        </w:rPr>
        <w:t xml:space="preserve"> </w:t>
      </w:r>
      <w:r w:rsidRPr="0097606A">
        <w:rPr>
          <w:rFonts w:eastAsia="Calibri"/>
          <w:szCs w:val="28"/>
        </w:rPr>
        <w:t>и</w:t>
      </w:r>
      <w:r>
        <w:rPr>
          <w:rFonts w:eastAsia="Calibri"/>
          <w:szCs w:val="28"/>
        </w:rPr>
        <w:t xml:space="preserve"> т.д.</w:t>
      </w:r>
      <w:r w:rsidRPr="0097606A">
        <w:rPr>
          <w:rFonts w:eastAsia="Calibri"/>
          <w:szCs w:val="28"/>
        </w:rPr>
        <w:t>);</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2)</w:t>
      </w:r>
      <w:r>
        <w:rPr>
          <w:rFonts w:eastAsia="Calibri"/>
          <w:szCs w:val="28"/>
        </w:rPr>
        <w:t xml:space="preserve"> </w:t>
      </w:r>
      <w:r w:rsidRPr="0097606A">
        <w:rPr>
          <w:rFonts w:eastAsia="Calibri"/>
          <w:szCs w:val="28"/>
        </w:rPr>
        <w:t>зависимость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рамках</w:t>
      </w:r>
      <w:r>
        <w:rPr>
          <w:rFonts w:eastAsia="Calibri"/>
          <w:szCs w:val="28"/>
        </w:rPr>
        <w:t xml:space="preserve"> </w:t>
      </w:r>
      <w:r w:rsidRPr="0097606A">
        <w:rPr>
          <w:rFonts w:eastAsia="Calibri"/>
          <w:szCs w:val="28"/>
        </w:rPr>
        <w:t>данной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которой</w:t>
      </w:r>
      <w:r>
        <w:rPr>
          <w:rFonts w:eastAsia="Calibri"/>
          <w:szCs w:val="28"/>
        </w:rPr>
        <w:t xml:space="preserve"> </w:t>
      </w:r>
      <w:r w:rsidRPr="0097606A">
        <w:rPr>
          <w:rFonts w:eastAsia="Calibri"/>
          <w:szCs w:val="28"/>
        </w:rPr>
        <w:t>изменения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одной</w:t>
      </w:r>
      <w:r>
        <w:rPr>
          <w:rFonts w:eastAsia="Calibri"/>
          <w:szCs w:val="28"/>
        </w:rPr>
        <w:t xml:space="preserve"> </w:t>
      </w:r>
      <w:r w:rsidRPr="0097606A">
        <w:rPr>
          <w:rFonts w:eastAsia="Calibri"/>
          <w:szCs w:val="28"/>
        </w:rPr>
        <w:t>части</w:t>
      </w:r>
      <w:r>
        <w:rPr>
          <w:rFonts w:eastAsia="Calibri"/>
          <w:szCs w:val="28"/>
        </w:rPr>
        <w:t xml:space="preserve"> </w:t>
      </w:r>
      <w:r w:rsidRPr="0097606A">
        <w:rPr>
          <w:rFonts w:eastAsia="Calibri"/>
          <w:szCs w:val="28"/>
        </w:rPr>
        <w:t>оказываются</w:t>
      </w:r>
      <w:r>
        <w:rPr>
          <w:rFonts w:eastAsia="Calibri"/>
          <w:szCs w:val="28"/>
        </w:rPr>
        <w:t xml:space="preserve"> </w:t>
      </w:r>
      <w:r w:rsidRPr="0097606A">
        <w:rPr>
          <w:rFonts w:eastAsia="Calibri"/>
          <w:szCs w:val="28"/>
        </w:rPr>
        <w:t>производными</w:t>
      </w:r>
      <w:r>
        <w:rPr>
          <w:rFonts w:eastAsia="Calibri"/>
          <w:szCs w:val="28"/>
        </w:rPr>
        <w:t xml:space="preserve"> </w:t>
      </w:r>
      <w:r w:rsidRPr="0097606A">
        <w:rPr>
          <w:rFonts w:eastAsia="Calibri"/>
          <w:szCs w:val="28"/>
        </w:rPr>
        <w:t>(функцией)</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изменений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другой</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части</w:t>
      </w:r>
      <w:r>
        <w:rPr>
          <w:rFonts w:eastAsia="Calibri"/>
          <w:szCs w:val="28"/>
        </w:rPr>
        <w:t xml:space="preserve"> </w:t>
      </w:r>
      <w:r w:rsidRPr="0097606A">
        <w:rPr>
          <w:rFonts w:eastAsia="Calibri"/>
          <w:szCs w:val="28"/>
        </w:rPr>
        <w:t>(например,</w:t>
      </w:r>
      <w:r>
        <w:rPr>
          <w:rFonts w:eastAsia="Calibri"/>
          <w:szCs w:val="28"/>
        </w:rPr>
        <w:t xml:space="preserve"> </w:t>
      </w:r>
      <w:r w:rsidRPr="0097606A">
        <w:rPr>
          <w:rFonts w:eastAsia="Calibri"/>
          <w:szCs w:val="28"/>
        </w:rPr>
        <w:t>изменения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соотношении</w:t>
      </w:r>
      <w:r>
        <w:rPr>
          <w:rFonts w:eastAsia="Calibri"/>
          <w:szCs w:val="28"/>
        </w:rPr>
        <w:t xml:space="preserve"> </w:t>
      </w:r>
      <w:r w:rsidRPr="0097606A">
        <w:rPr>
          <w:rFonts w:eastAsia="Calibri"/>
          <w:szCs w:val="28"/>
        </w:rPr>
        <w:t>городского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сельского</w:t>
      </w:r>
      <w:r>
        <w:rPr>
          <w:rFonts w:eastAsia="Calibri"/>
          <w:szCs w:val="28"/>
        </w:rPr>
        <w:t xml:space="preserve"> </w:t>
      </w:r>
      <w:r w:rsidRPr="0097606A">
        <w:rPr>
          <w:rFonts w:eastAsia="Calibri"/>
          <w:szCs w:val="28"/>
        </w:rPr>
        <w:t>населения</w:t>
      </w:r>
      <w:r>
        <w:rPr>
          <w:rFonts w:eastAsia="Calibri"/>
          <w:szCs w:val="28"/>
        </w:rPr>
        <w:t xml:space="preserve"> </w:t>
      </w:r>
      <w:r w:rsidRPr="0097606A">
        <w:rPr>
          <w:rFonts w:eastAsia="Calibri"/>
          <w:szCs w:val="28"/>
        </w:rPr>
        <w:t>рассматривается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функция</w:t>
      </w:r>
      <w:r>
        <w:rPr>
          <w:rFonts w:eastAsia="Calibri"/>
          <w:szCs w:val="28"/>
        </w:rPr>
        <w:t xml:space="preserve"> </w:t>
      </w:r>
      <w:r w:rsidRPr="0097606A">
        <w:rPr>
          <w:rFonts w:eastAsia="Calibri"/>
          <w:szCs w:val="28"/>
        </w:rPr>
        <w:t>(последствие)</w:t>
      </w:r>
      <w:r>
        <w:rPr>
          <w:rFonts w:eastAsia="Calibri"/>
          <w:szCs w:val="28"/>
        </w:rPr>
        <w:t xml:space="preserve"> </w:t>
      </w:r>
      <w:r w:rsidRPr="0097606A">
        <w:rPr>
          <w:rFonts w:eastAsia="Calibri"/>
          <w:szCs w:val="28"/>
        </w:rPr>
        <w:t>индустриализации).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смысле</w:t>
      </w:r>
      <w:r>
        <w:rPr>
          <w:rFonts w:eastAsia="Calibri"/>
          <w:szCs w:val="28"/>
        </w:rPr>
        <w:t xml:space="preserve"> </w:t>
      </w:r>
      <w:r w:rsidRPr="0097606A">
        <w:rPr>
          <w:rFonts w:eastAsia="Calibri"/>
          <w:szCs w:val="28"/>
        </w:rPr>
        <w:t>функциональная</w:t>
      </w:r>
      <w:r>
        <w:rPr>
          <w:rFonts w:eastAsia="Calibri"/>
          <w:szCs w:val="28"/>
        </w:rPr>
        <w:t xml:space="preserve"> </w:t>
      </w:r>
      <w:r w:rsidRPr="0097606A">
        <w:rPr>
          <w:rFonts w:eastAsia="Calibri"/>
          <w:szCs w:val="28"/>
        </w:rPr>
        <w:t>зависимость</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рассматриваться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вид</w:t>
      </w:r>
      <w:r>
        <w:rPr>
          <w:rFonts w:eastAsia="Calibri"/>
          <w:szCs w:val="28"/>
        </w:rPr>
        <w:t xml:space="preserve"> </w:t>
      </w:r>
      <w:r w:rsidRPr="0097606A">
        <w:rPr>
          <w:rFonts w:eastAsia="Calibri"/>
          <w:szCs w:val="28"/>
        </w:rPr>
        <w:t>детерминизма.</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В</w:t>
      </w:r>
      <w:r>
        <w:rPr>
          <w:rFonts w:eastAsia="Calibri"/>
          <w:szCs w:val="28"/>
        </w:rPr>
        <w:t xml:space="preserve"> </w:t>
      </w:r>
      <w:r w:rsidRPr="0097606A">
        <w:rPr>
          <w:rFonts w:eastAsia="Calibri"/>
          <w:szCs w:val="28"/>
        </w:rPr>
        <w:t>рамках</w:t>
      </w:r>
      <w:r>
        <w:rPr>
          <w:rFonts w:eastAsia="Calibri"/>
          <w:szCs w:val="28"/>
        </w:rPr>
        <w:t xml:space="preserve"> </w:t>
      </w:r>
      <w:r w:rsidRPr="0097606A">
        <w:rPr>
          <w:rFonts w:eastAsia="Calibri"/>
          <w:szCs w:val="28"/>
        </w:rPr>
        <w:t>структурно-функционального</w:t>
      </w:r>
      <w:r>
        <w:rPr>
          <w:rFonts w:eastAsia="Calibri"/>
          <w:szCs w:val="28"/>
        </w:rPr>
        <w:t xml:space="preserve"> </w:t>
      </w:r>
      <w:r w:rsidRPr="0097606A">
        <w:rPr>
          <w:rFonts w:eastAsia="Calibri"/>
          <w:szCs w:val="28"/>
        </w:rPr>
        <w:t>подхода</w:t>
      </w:r>
      <w:r>
        <w:rPr>
          <w:rFonts w:eastAsia="Calibri"/>
          <w:szCs w:val="28"/>
        </w:rPr>
        <w:t xml:space="preserve"> </w:t>
      </w:r>
      <w:r w:rsidRPr="0097606A">
        <w:rPr>
          <w:rFonts w:eastAsia="Calibri"/>
          <w:szCs w:val="28"/>
        </w:rPr>
        <w:t>были</w:t>
      </w:r>
      <w:r>
        <w:rPr>
          <w:rFonts w:eastAsia="Calibri"/>
          <w:szCs w:val="28"/>
        </w:rPr>
        <w:t xml:space="preserve"> </w:t>
      </w:r>
      <w:r w:rsidRPr="0097606A">
        <w:rPr>
          <w:rFonts w:eastAsia="Calibri"/>
          <w:szCs w:val="28"/>
        </w:rPr>
        <w:t>выработаны</w:t>
      </w:r>
      <w:r>
        <w:rPr>
          <w:rFonts w:eastAsia="Calibri"/>
          <w:szCs w:val="28"/>
        </w:rPr>
        <w:t xml:space="preserve"> </w:t>
      </w:r>
      <w:r w:rsidRPr="0097606A">
        <w:rPr>
          <w:rFonts w:eastAsia="Calibri"/>
          <w:szCs w:val="28"/>
        </w:rPr>
        <w:t>два</w:t>
      </w:r>
      <w:r>
        <w:rPr>
          <w:rFonts w:eastAsia="Calibri"/>
          <w:szCs w:val="28"/>
        </w:rPr>
        <w:t xml:space="preserve"> </w:t>
      </w:r>
      <w:r w:rsidRPr="0097606A">
        <w:rPr>
          <w:rFonts w:eastAsia="Calibri"/>
          <w:szCs w:val="28"/>
        </w:rPr>
        <w:t>главных</w:t>
      </w:r>
      <w:r>
        <w:rPr>
          <w:rFonts w:eastAsia="Calibri"/>
          <w:szCs w:val="28"/>
        </w:rPr>
        <w:t xml:space="preserve"> </w:t>
      </w:r>
      <w:r w:rsidRPr="0097606A">
        <w:rPr>
          <w:rFonts w:eastAsia="Calibri"/>
          <w:szCs w:val="28"/>
        </w:rPr>
        <w:t>правила</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любых</w:t>
      </w:r>
      <w:r>
        <w:rPr>
          <w:rFonts w:eastAsia="Calibri"/>
          <w:szCs w:val="28"/>
        </w:rPr>
        <w:t xml:space="preserve"> </w:t>
      </w:r>
      <w:r w:rsidRPr="0097606A">
        <w:rPr>
          <w:rFonts w:eastAsia="Calibri"/>
          <w:szCs w:val="28"/>
        </w:rPr>
        <w:t>обществ:</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1)</w:t>
      </w:r>
      <w:r>
        <w:rPr>
          <w:rFonts w:eastAsia="Calibri"/>
          <w:szCs w:val="28"/>
        </w:rPr>
        <w:t>. Д</w:t>
      </w:r>
      <w:r w:rsidRPr="0097606A">
        <w:rPr>
          <w:rFonts w:eastAsia="Calibri"/>
          <w:szCs w:val="28"/>
        </w:rPr>
        <w:t>ля</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объяснить</w:t>
      </w:r>
      <w:r>
        <w:rPr>
          <w:rFonts w:eastAsia="Calibri"/>
          <w:szCs w:val="28"/>
        </w:rPr>
        <w:t xml:space="preserve"> </w:t>
      </w:r>
      <w:r w:rsidRPr="0097606A">
        <w:rPr>
          <w:rFonts w:eastAsia="Calibri"/>
          <w:szCs w:val="28"/>
        </w:rPr>
        <w:t>суть</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явления,</w:t>
      </w:r>
      <w:r>
        <w:rPr>
          <w:rFonts w:eastAsia="Calibri"/>
          <w:szCs w:val="28"/>
        </w:rPr>
        <w:t xml:space="preserve"> </w:t>
      </w:r>
      <w:r w:rsidRPr="0097606A">
        <w:rPr>
          <w:rFonts w:eastAsia="Calibri"/>
          <w:szCs w:val="28"/>
        </w:rPr>
        <w:t>нужно</w:t>
      </w:r>
      <w:r>
        <w:rPr>
          <w:rFonts w:eastAsia="Calibri"/>
          <w:szCs w:val="28"/>
        </w:rPr>
        <w:t xml:space="preserve"> </w:t>
      </w:r>
      <w:r w:rsidRPr="0097606A">
        <w:rPr>
          <w:rFonts w:eastAsia="Calibri"/>
          <w:szCs w:val="28"/>
        </w:rPr>
        <w:t>найти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функцию,</w:t>
      </w:r>
      <w:r>
        <w:rPr>
          <w:rFonts w:eastAsia="Calibri"/>
          <w:szCs w:val="28"/>
        </w:rPr>
        <w:t xml:space="preserve"> </w:t>
      </w:r>
      <w:r w:rsidRPr="0097606A">
        <w:rPr>
          <w:rFonts w:eastAsia="Calibri"/>
          <w:szCs w:val="28"/>
        </w:rPr>
        <w:t>которую</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выполняет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широком</w:t>
      </w:r>
      <w:r>
        <w:rPr>
          <w:rFonts w:eastAsia="Calibri"/>
          <w:szCs w:val="28"/>
        </w:rPr>
        <w:t xml:space="preserve"> </w:t>
      </w:r>
      <w:r w:rsidRPr="0097606A">
        <w:rPr>
          <w:rFonts w:eastAsia="Calibri"/>
          <w:szCs w:val="28"/>
        </w:rPr>
        <w:t>социальном</w:t>
      </w:r>
      <w:r>
        <w:rPr>
          <w:rFonts w:eastAsia="Calibri"/>
          <w:szCs w:val="28"/>
        </w:rPr>
        <w:t xml:space="preserve"> </w:t>
      </w:r>
      <w:r w:rsidRPr="0097606A">
        <w:rPr>
          <w:rFonts w:eastAsia="Calibri"/>
          <w:szCs w:val="28"/>
        </w:rPr>
        <w:t>контексте;</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2)</w:t>
      </w:r>
      <w:r>
        <w:rPr>
          <w:rFonts w:eastAsia="Calibri"/>
          <w:szCs w:val="28"/>
        </w:rPr>
        <w:t>. Д</w:t>
      </w:r>
      <w:r w:rsidRPr="0097606A">
        <w:rPr>
          <w:rFonts w:eastAsia="Calibri"/>
          <w:szCs w:val="28"/>
        </w:rPr>
        <w:t>ля</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нужно</w:t>
      </w:r>
      <w:r>
        <w:rPr>
          <w:rFonts w:eastAsia="Calibri"/>
          <w:szCs w:val="28"/>
        </w:rPr>
        <w:t xml:space="preserve"> </w:t>
      </w:r>
      <w:r w:rsidRPr="0097606A">
        <w:rPr>
          <w:rFonts w:eastAsia="Calibri"/>
          <w:szCs w:val="28"/>
        </w:rPr>
        <w:t>искать</w:t>
      </w:r>
      <w:r>
        <w:rPr>
          <w:rFonts w:eastAsia="Calibri"/>
          <w:szCs w:val="28"/>
        </w:rPr>
        <w:t xml:space="preserve"> </w:t>
      </w:r>
      <w:r w:rsidRPr="0097606A">
        <w:rPr>
          <w:rFonts w:eastAsia="Calibri"/>
          <w:szCs w:val="28"/>
        </w:rPr>
        <w:t>прямые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побочные</w:t>
      </w:r>
      <w:r>
        <w:rPr>
          <w:rFonts w:eastAsia="Calibri"/>
          <w:szCs w:val="28"/>
        </w:rPr>
        <w:t xml:space="preserve"> </w:t>
      </w:r>
      <w:r w:rsidRPr="0097606A">
        <w:rPr>
          <w:rFonts w:eastAsia="Calibri"/>
          <w:szCs w:val="28"/>
        </w:rPr>
        <w:t>последствия,</w:t>
      </w:r>
      <w:r>
        <w:rPr>
          <w:rFonts w:eastAsia="Calibri"/>
          <w:szCs w:val="28"/>
        </w:rPr>
        <w:t xml:space="preserve"> </w:t>
      </w:r>
      <w:r w:rsidRPr="0097606A">
        <w:rPr>
          <w:rFonts w:eastAsia="Calibri"/>
          <w:szCs w:val="28"/>
        </w:rPr>
        <w:t>позитивные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негативные</w:t>
      </w:r>
      <w:r>
        <w:rPr>
          <w:rFonts w:eastAsia="Calibri"/>
          <w:szCs w:val="28"/>
        </w:rPr>
        <w:t xml:space="preserve"> </w:t>
      </w:r>
      <w:r w:rsidRPr="0097606A">
        <w:rPr>
          <w:rFonts w:eastAsia="Calibri"/>
          <w:szCs w:val="28"/>
        </w:rPr>
        <w:t>проявления,</w:t>
      </w:r>
      <w:r>
        <w:rPr>
          <w:rFonts w:eastAsia="Calibri"/>
          <w:szCs w:val="28"/>
        </w:rPr>
        <w:t xml:space="preserve"> т. е. </w:t>
      </w:r>
      <w:r w:rsidRPr="0097606A">
        <w:rPr>
          <w:rFonts w:eastAsia="Calibri"/>
          <w:szCs w:val="28"/>
        </w:rPr>
        <w:t>функции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дисфункции</w:t>
      </w:r>
      <w:r>
        <w:rPr>
          <w:rFonts w:eastAsia="Calibri"/>
          <w:szCs w:val="28"/>
        </w:rPr>
        <w:t xml:space="preserve"> </w:t>
      </w:r>
      <w:r w:rsidRPr="0097606A">
        <w:rPr>
          <w:rFonts w:eastAsia="Calibri"/>
          <w:szCs w:val="28"/>
        </w:rPr>
        <w:t>данного</w:t>
      </w:r>
      <w:r>
        <w:rPr>
          <w:rFonts w:eastAsia="Calibri"/>
          <w:szCs w:val="28"/>
        </w:rPr>
        <w:t xml:space="preserve"> </w:t>
      </w:r>
      <w:r w:rsidRPr="0097606A">
        <w:rPr>
          <w:rFonts w:eastAsia="Calibri"/>
          <w:szCs w:val="28"/>
        </w:rPr>
        <w:t>явления.</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Большое</w:t>
      </w:r>
      <w:r>
        <w:rPr>
          <w:rFonts w:eastAsia="Calibri"/>
          <w:szCs w:val="28"/>
        </w:rPr>
        <w:t xml:space="preserve"> </w:t>
      </w:r>
      <w:r w:rsidRPr="0097606A">
        <w:rPr>
          <w:rFonts w:eastAsia="Calibri"/>
          <w:szCs w:val="28"/>
        </w:rPr>
        <w:t>значение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структурно-функциональном</w:t>
      </w:r>
      <w:r>
        <w:rPr>
          <w:rFonts w:eastAsia="Calibri"/>
          <w:szCs w:val="28"/>
        </w:rPr>
        <w:t xml:space="preserve"> </w:t>
      </w:r>
      <w:r w:rsidRPr="0097606A">
        <w:rPr>
          <w:rFonts w:eastAsia="Calibri"/>
          <w:szCs w:val="28"/>
        </w:rPr>
        <w:t>анализе</w:t>
      </w:r>
      <w:r>
        <w:rPr>
          <w:rFonts w:eastAsia="Calibri"/>
          <w:szCs w:val="28"/>
        </w:rPr>
        <w:t xml:space="preserve"> </w:t>
      </w:r>
      <w:r w:rsidRPr="0097606A">
        <w:rPr>
          <w:rFonts w:eastAsia="Calibri"/>
          <w:szCs w:val="28"/>
        </w:rPr>
        <w:t>имеет</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Система</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ряд</w:t>
      </w:r>
      <w:r>
        <w:rPr>
          <w:rFonts w:eastAsia="Calibri"/>
          <w:szCs w:val="28"/>
        </w:rPr>
        <w:t xml:space="preserve"> </w:t>
      </w:r>
      <w:r w:rsidRPr="0097606A">
        <w:rPr>
          <w:rFonts w:eastAsia="Calibri"/>
          <w:szCs w:val="28"/>
        </w:rPr>
        <w:t>элементов</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компонентов,</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течение</w:t>
      </w:r>
      <w:r>
        <w:rPr>
          <w:rFonts w:eastAsia="Calibri"/>
          <w:szCs w:val="28"/>
        </w:rPr>
        <w:t xml:space="preserve"> </w:t>
      </w:r>
      <w:r w:rsidRPr="0097606A">
        <w:rPr>
          <w:rFonts w:eastAsia="Calibri"/>
          <w:szCs w:val="28"/>
        </w:rPr>
        <w:t>определенного</w:t>
      </w:r>
      <w:r>
        <w:rPr>
          <w:rFonts w:eastAsia="Calibri"/>
          <w:szCs w:val="28"/>
        </w:rPr>
        <w:t xml:space="preserve"> </w:t>
      </w:r>
      <w:r w:rsidRPr="0097606A">
        <w:rPr>
          <w:rFonts w:eastAsia="Calibri"/>
          <w:szCs w:val="28"/>
        </w:rPr>
        <w:t>периода</w:t>
      </w:r>
      <w:r>
        <w:rPr>
          <w:rFonts w:eastAsia="Calibri"/>
          <w:szCs w:val="28"/>
        </w:rPr>
        <w:t xml:space="preserve"> </w:t>
      </w:r>
      <w:r w:rsidRPr="0097606A">
        <w:rPr>
          <w:rFonts w:eastAsia="Calibri"/>
          <w:szCs w:val="28"/>
        </w:rPr>
        <w:t>времени</w:t>
      </w:r>
      <w:r>
        <w:rPr>
          <w:rFonts w:eastAsia="Calibri"/>
          <w:szCs w:val="28"/>
        </w:rPr>
        <w:t xml:space="preserve"> </w:t>
      </w:r>
      <w:r w:rsidRPr="0097606A">
        <w:rPr>
          <w:rFonts w:eastAsia="Calibri"/>
          <w:szCs w:val="28"/>
        </w:rPr>
        <w:t>находятся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менее</w:t>
      </w:r>
      <w:r>
        <w:rPr>
          <w:rFonts w:eastAsia="Calibri"/>
          <w:szCs w:val="28"/>
        </w:rPr>
        <w:t xml:space="preserve"> </w:t>
      </w:r>
      <w:r w:rsidRPr="0097606A">
        <w:rPr>
          <w:rFonts w:eastAsia="Calibri"/>
          <w:szCs w:val="28"/>
        </w:rPr>
        <w:t>стабильной</w:t>
      </w:r>
      <w:r>
        <w:rPr>
          <w:rFonts w:eastAsia="Calibri"/>
          <w:szCs w:val="28"/>
        </w:rPr>
        <w:t xml:space="preserve"> </w:t>
      </w:r>
      <w:r w:rsidRPr="0097606A">
        <w:rPr>
          <w:rFonts w:eastAsia="Calibri"/>
          <w:szCs w:val="28"/>
        </w:rPr>
        <w:t>взаимосвязи.</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часто</w:t>
      </w:r>
      <w:r>
        <w:rPr>
          <w:rFonts w:eastAsia="Calibri"/>
          <w:szCs w:val="28"/>
        </w:rPr>
        <w:t xml:space="preserve"> </w:t>
      </w:r>
      <w:r w:rsidRPr="0097606A">
        <w:rPr>
          <w:rFonts w:eastAsia="Calibri"/>
          <w:szCs w:val="28"/>
        </w:rPr>
        <w:t>проводится</w:t>
      </w:r>
      <w:r>
        <w:rPr>
          <w:rFonts w:eastAsia="Calibri"/>
          <w:szCs w:val="28"/>
        </w:rPr>
        <w:t xml:space="preserve"> </w:t>
      </w:r>
      <w:r w:rsidRPr="0097606A">
        <w:rPr>
          <w:rFonts w:eastAsia="Calibri"/>
          <w:szCs w:val="28"/>
        </w:rPr>
        <w:t>аналогия</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обществом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человеческим</w:t>
      </w:r>
      <w:r>
        <w:rPr>
          <w:rFonts w:eastAsia="Calibri"/>
          <w:szCs w:val="28"/>
        </w:rPr>
        <w:t xml:space="preserve"> </w:t>
      </w:r>
      <w:r w:rsidRPr="0097606A">
        <w:rPr>
          <w:rFonts w:eastAsia="Calibri"/>
          <w:szCs w:val="28"/>
        </w:rPr>
        <w:t>организмом.</w:t>
      </w:r>
      <w:r>
        <w:rPr>
          <w:rFonts w:eastAsia="Calibri"/>
          <w:szCs w:val="28"/>
        </w:rPr>
        <w:t xml:space="preserve"> </w:t>
      </w:r>
      <w:r w:rsidRPr="0097606A">
        <w:rPr>
          <w:rFonts w:eastAsia="Calibri"/>
          <w:szCs w:val="28"/>
        </w:rPr>
        <w:t>Однако</w:t>
      </w:r>
      <w:r>
        <w:rPr>
          <w:rFonts w:eastAsia="Calibri"/>
          <w:szCs w:val="28"/>
        </w:rPr>
        <w:t xml:space="preserve"> </w:t>
      </w:r>
      <w:r w:rsidRPr="0097606A">
        <w:rPr>
          <w:rFonts w:eastAsia="Calibri"/>
          <w:szCs w:val="28"/>
        </w:rPr>
        <w:t>преимущественное</w:t>
      </w:r>
      <w:r>
        <w:rPr>
          <w:rFonts w:eastAsia="Calibri"/>
          <w:szCs w:val="28"/>
        </w:rPr>
        <w:t xml:space="preserve"> </w:t>
      </w:r>
      <w:r w:rsidRPr="0097606A">
        <w:rPr>
          <w:rFonts w:eastAsia="Calibri"/>
          <w:szCs w:val="28"/>
        </w:rPr>
        <w:t>внимание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структурно-функциональном</w:t>
      </w:r>
      <w:r>
        <w:rPr>
          <w:rFonts w:eastAsia="Calibri"/>
          <w:szCs w:val="28"/>
        </w:rPr>
        <w:t xml:space="preserve"> </w:t>
      </w:r>
      <w:r w:rsidRPr="0097606A">
        <w:rPr>
          <w:rFonts w:eastAsia="Calibri"/>
          <w:szCs w:val="28"/>
        </w:rPr>
        <w:t>анализе</w:t>
      </w:r>
      <w:r>
        <w:rPr>
          <w:rFonts w:eastAsia="Calibri"/>
          <w:szCs w:val="28"/>
        </w:rPr>
        <w:t xml:space="preserve"> </w:t>
      </w:r>
      <w:r w:rsidRPr="0097606A">
        <w:rPr>
          <w:rFonts w:eastAsia="Calibri"/>
          <w:szCs w:val="28"/>
        </w:rPr>
        <w:t>уделяется</w:t>
      </w:r>
      <w:r>
        <w:rPr>
          <w:rFonts w:eastAsia="Calibri"/>
          <w:szCs w:val="28"/>
        </w:rPr>
        <w:t xml:space="preserve"> </w:t>
      </w:r>
      <w:r w:rsidRPr="0097606A">
        <w:rPr>
          <w:rFonts w:eastAsia="Calibri"/>
          <w:szCs w:val="28"/>
        </w:rPr>
        <w:t>абстрактной</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систем.</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B360A">
        <w:rPr>
          <w:rFonts w:eastAsia="Calibri"/>
          <w:szCs w:val="28"/>
        </w:rPr>
        <w:t>С точки зрения концепции действия система  для Т. Парсонса есть</w:t>
      </w:r>
      <w:r>
        <w:rPr>
          <w:rFonts w:eastAsia="Calibri"/>
          <w:szCs w:val="28"/>
        </w:rPr>
        <w:t xml:space="preserve"> </w:t>
      </w:r>
      <w:r w:rsidRPr="0097606A">
        <w:rPr>
          <w:rFonts w:eastAsia="Calibri"/>
          <w:szCs w:val="28"/>
        </w:rPr>
        <w:t>любой</w:t>
      </w:r>
      <w:r>
        <w:rPr>
          <w:rFonts w:eastAsia="Calibri"/>
          <w:szCs w:val="28"/>
        </w:rPr>
        <w:t xml:space="preserve"> </w:t>
      </w:r>
      <w:r w:rsidRPr="0097606A">
        <w:rPr>
          <w:rFonts w:eastAsia="Calibri"/>
          <w:szCs w:val="28"/>
        </w:rPr>
        <w:t>устойчивый</w:t>
      </w:r>
      <w:r>
        <w:rPr>
          <w:rFonts w:eastAsia="Calibri"/>
          <w:szCs w:val="28"/>
        </w:rPr>
        <w:t xml:space="preserve"> </w:t>
      </w:r>
      <w:r w:rsidRPr="0097606A">
        <w:rPr>
          <w:rFonts w:eastAsia="Calibri"/>
          <w:szCs w:val="28"/>
        </w:rPr>
        <w:t>комплекс</w:t>
      </w:r>
      <w:r>
        <w:rPr>
          <w:rFonts w:eastAsia="Calibri"/>
          <w:szCs w:val="28"/>
        </w:rPr>
        <w:t xml:space="preserve"> </w:t>
      </w:r>
      <w:r w:rsidRPr="0097606A">
        <w:rPr>
          <w:rFonts w:eastAsia="Calibri"/>
          <w:szCs w:val="28"/>
        </w:rPr>
        <w:t>повторяющихся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взаимосвязанных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действий.</w:t>
      </w:r>
      <w:r>
        <w:rPr>
          <w:rFonts w:eastAsia="Calibri"/>
          <w:szCs w:val="28"/>
        </w:rPr>
        <w:t xml:space="preserve"> </w:t>
      </w:r>
      <w:r w:rsidRPr="0097606A">
        <w:rPr>
          <w:rFonts w:eastAsia="Calibri"/>
          <w:szCs w:val="28"/>
        </w:rPr>
        <w:t>Потребности</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выступают</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переменные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системе.</w:t>
      </w:r>
      <w:r>
        <w:rPr>
          <w:rFonts w:eastAsia="Calibri"/>
          <w:szCs w:val="28"/>
        </w:rPr>
        <w:t xml:space="preserve"> Т. </w:t>
      </w:r>
      <w:r w:rsidRPr="0097606A">
        <w:rPr>
          <w:rFonts w:eastAsia="Calibri"/>
          <w:szCs w:val="28"/>
        </w:rPr>
        <w:t>Парсонс</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другие</w:t>
      </w:r>
      <w:r>
        <w:rPr>
          <w:rFonts w:eastAsia="Calibri"/>
          <w:szCs w:val="28"/>
        </w:rPr>
        <w:t xml:space="preserve"> </w:t>
      </w:r>
      <w:r w:rsidRPr="0097606A">
        <w:rPr>
          <w:rFonts w:eastAsia="Calibri"/>
          <w:szCs w:val="28"/>
        </w:rPr>
        <w:t>исследователи</w:t>
      </w:r>
      <w:r>
        <w:rPr>
          <w:rFonts w:eastAsia="Calibri"/>
          <w:szCs w:val="28"/>
        </w:rPr>
        <w:t xml:space="preserve"> </w:t>
      </w:r>
      <w:r w:rsidRPr="0097606A">
        <w:rPr>
          <w:rFonts w:eastAsia="Calibri"/>
          <w:szCs w:val="28"/>
        </w:rPr>
        <w:t>стремились</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разработать</w:t>
      </w:r>
      <w:r>
        <w:rPr>
          <w:rFonts w:eastAsia="Calibri"/>
          <w:szCs w:val="28"/>
        </w:rPr>
        <w:t xml:space="preserve"> </w:t>
      </w:r>
      <w:r w:rsidRPr="0097606A">
        <w:rPr>
          <w:rFonts w:eastAsia="Calibri"/>
          <w:szCs w:val="28"/>
        </w:rPr>
        <w:t>правила</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функционального</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любой</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определить</w:t>
      </w:r>
      <w:r>
        <w:rPr>
          <w:rFonts w:eastAsia="Calibri"/>
          <w:szCs w:val="28"/>
        </w:rPr>
        <w:t xml:space="preserve"> </w:t>
      </w:r>
      <w:r w:rsidRPr="0097606A">
        <w:rPr>
          <w:rFonts w:eastAsia="Calibri"/>
          <w:szCs w:val="28"/>
        </w:rPr>
        <w:t>совокупность</w:t>
      </w:r>
      <w:r>
        <w:rPr>
          <w:rFonts w:eastAsia="Calibri"/>
          <w:szCs w:val="28"/>
        </w:rPr>
        <w:t xml:space="preserve"> </w:t>
      </w:r>
      <w:r w:rsidRPr="0097606A">
        <w:rPr>
          <w:rFonts w:eastAsia="Calibri"/>
          <w:szCs w:val="28"/>
        </w:rPr>
        <w:t>необходимых</w:t>
      </w:r>
      <w:r>
        <w:rPr>
          <w:rFonts w:eastAsia="Calibri"/>
          <w:szCs w:val="28"/>
        </w:rPr>
        <w:t xml:space="preserve"> </w:t>
      </w:r>
      <w:r w:rsidRPr="0097606A">
        <w:rPr>
          <w:rFonts w:eastAsia="Calibri"/>
          <w:szCs w:val="28"/>
        </w:rPr>
        <w:t>условий</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функциональных</w:t>
      </w:r>
      <w:r>
        <w:rPr>
          <w:rFonts w:eastAsia="Calibri"/>
          <w:szCs w:val="28"/>
        </w:rPr>
        <w:t xml:space="preserve"> </w:t>
      </w:r>
      <w:r w:rsidRPr="0097606A">
        <w:rPr>
          <w:rFonts w:eastAsia="Calibri"/>
          <w:szCs w:val="28"/>
        </w:rPr>
        <w:t>предпосылок</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систем.</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lastRenderedPageBreak/>
        <w:t>Эти</w:t>
      </w:r>
      <w:r>
        <w:rPr>
          <w:rFonts w:eastAsia="Calibri"/>
          <w:szCs w:val="28"/>
        </w:rPr>
        <w:t xml:space="preserve"> </w:t>
      </w:r>
      <w:r w:rsidRPr="0097606A">
        <w:rPr>
          <w:rFonts w:eastAsia="Calibri"/>
          <w:szCs w:val="28"/>
        </w:rPr>
        <w:t>условия,</w:t>
      </w:r>
      <w:r>
        <w:rPr>
          <w:rFonts w:eastAsia="Calibri"/>
          <w:szCs w:val="28"/>
        </w:rPr>
        <w:t xml:space="preserve"> </w:t>
      </w:r>
      <w:r w:rsidRPr="0097606A">
        <w:rPr>
          <w:rFonts w:eastAsia="Calibri"/>
          <w:szCs w:val="28"/>
        </w:rPr>
        <w:t>необходимые</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работы</w:t>
      </w:r>
      <w:r>
        <w:rPr>
          <w:rFonts w:eastAsia="Calibri"/>
          <w:szCs w:val="28"/>
        </w:rPr>
        <w:t xml:space="preserve"> </w:t>
      </w:r>
      <w:r w:rsidRPr="0097606A">
        <w:rPr>
          <w:rFonts w:eastAsia="Calibri"/>
          <w:szCs w:val="28"/>
        </w:rPr>
        <w:t>любой</w:t>
      </w:r>
      <w:r>
        <w:rPr>
          <w:rFonts w:eastAsia="Calibri"/>
          <w:szCs w:val="28"/>
        </w:rPr>
        <w:t xml:space="preserve"> </w:t>
      </w:r>
      <w:r w:rsidRPr="0097606A">
        <w:rPr>
          <w:rFonts w:eastAsia="Calibri"/>
          <w:szCs w:val="28"/>
        </w:rPr>
        <w:t>такой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относятся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системе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таковой,</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членам.</w:t>
      </w:r>
      <w:r>
        <w:rPr>
          <w:rFonts w:eastAsia="Calibri"/>
          <w:szCs w:val="28"/>
        </w:rPr>
        <w:t xml:space="preserve"> </w:t>
      </w:r>
      <w:r w:rsidRPr="0097606A">
        <w:rPr>
          <w:rFonts w:eastAsia="Calibri"/>
          <w:szCs w:val="28"/>
        </w:rPr>
        <w:t>Каждая</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должна</w:t>
      </w:r>
      <w:r>
        <w:rPr>
          <w:rFonts w:eastAsia="Calibri"/>
          <w:szCs w:val="28"/>
        </w:rPr>
        <w:t xml:space="preserve"> </w:t>
      </w:r>
      <w:r w:rsidRPr="0097606A">
        <w:rPr>
          <w:rFonts w:eastAsia="Calibri"/>
          <w:szCs w:val="28"/>
        </w:rPr>
        <w:t>удовлетворять</w:t>
      </w:r>
      <w:r>
        <w:rPr>
          <w:rFonts w:eastAsia="Calibri"/>
          <w:szCs w:val="28"/>
        </w:rPr>
        <w:t xml:space="preserve"> </w:t>
      </w:r>
      <w:r w:rsidRPr="0097606A">
        <w:rPr>
          <w:rFonts w:eastAsia="Calibri"/>
          <w:szCs w:val="28"/>
        </w:rPr>
        <w:t>определенные</w:t>
      </w:r>
      <w:r>
        <w:rPr>
          <w:rFonts w:eastAsia="Calibri"/>
          <w:szCs w:val="28"/>
        </w:rPr>
        <w:t xml:space="preserve"> </w:t>
      </w:r>
      <w:r w:rsidRPr="0097606A">
        <w:rPr>
          <w:rFonts w:eastAsia="Calibri"/>
          <w:szCs w:val="28"/>
        </w:rPr>
        <w:t>физические</w:t>
      </w:r>
      <w:r>
        <w:rPr>
          <w:rFonts w:eastAsia="Calibri"/>
          <w:szCs w:val="28"/>
        </w:rPr>
        <w:t xml:space="preserve"> </w:t>
      </w:r>
      <w:r w:rsidRPr="0097606A">
        <w:rPr>
          <w:rFonts w:eastAsia="Calibri"/>
          <w:szCs w:val="28"/>
        </w:rPr>
        <w:t>потребности</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членов</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могли</w:t>
      </w:r>
      <w:r>
        <w:rPr>
          <w:rFonts w:eastAsia="Calibri"/>
          <w:szCs w:val="28"/>
        </w:rPr>
        <w:t xml:space="preserve"> </w:t>
      </w:r>
      <w:r w:rsidRPr="0097606A">
        <w:rPr>
          <w:rFonts w:eastAsia="Calibri"/>
          <w:szCs w:val="28"/>
        </w:rPr>
        <w:t>выжить.</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должна</w:t>
      </w:r>
      <w:r>
        <w:rPr>
          <w:rFonts w:eastAsia="Calibri"/>
          <w:szCs w:val="28"/>
        </w:rPr>
        <w:t xml:space="preserve"> </w:t>
      </w:r>
      <w:r w:rsidRPr="0097606A">
        <w:rPr>
          <w:rFonts w:eastAsia="Calibri"/>
          <w:szCs w:val="28"/>
        </w:rPr>
        <w:t>располагать</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определенными</w:t>
      </w:r>
      <w:r>
        <w:rPr>
          <w:rFonts w:eastAsia="Calibri"/>
          <w:szCs w:val="28"/>
        </w:rPr>
        <w:t xml:space="preserve"> </w:t>
      </w:r>
      <w:r w:rsidRPr="0097606A">
        <w:rPr>
          <w:rFonts w:eastAsia="Calibri"/>
          <w:szCs w:val="28"/>
        </w:rPr>
        <w:t>средствами</w:t>
      </w:r>
      <w:r>
        <w:rPr>
          <w:rFonts w:eastAsia="Calibri"/>
          <w:szCs w:val="28"/>
        </w:rPr>
        <w:t xml:space="preserve"> </w:t>
      </w:r>
      <w:r w:rsidRPr="0097606A">
        <w:rPr>
          <w:rFonts w:eastAsia="Calibri"/>
          <w:szCs w:val="28"/>
        </w:rPr>
        <w:t>распределения</w:t>
      </w:r>
      <w:r>
        <w:rPr>
          <w:rFonts w:eastAsia="Calibri"/>
          <w:szCs w:val="28"/>
        </w:rPr>
        <w:t xml:space="preserve"> </w:t>
      </w:r>
      <w:r w:rsidRPr="0097606A">
        <w:rPr>
          <w:rFonts w:eastAsia="Calibri"/>
          <w:szCs w:val="28"/>
        </w:rPr>
        <w:t>материальных</w:t>
      </w:r>
      <w:r>
        <w:rPr>
          <w:rFonts w:eastAsia="Calibri"/>
          <w:szCs w:val="28"/>
        </w:rPr>
        <w:t xml:space="preserve"> </w:t>
      </w:r>
      <w:r w:rsidRPr="0097606A">
        <w:rPr>
          <w:rFonts w:eastAsia="Calibri"/>
          <w:szCs w:val="28"/>
        </w:rPr>
        <w:t>ресурсов.</w:t>
      </w:r>
      <w:r>
        <w:rPr>
          <w:rFonts w:eastAsia="Calibri"/>
          <w:szCs w:val="28"/>
        </w:rPr>
        <w:t xml:space="preserve"> </w:t>
      </w:r>
      <w:r w:rsidRPr="0097606A">
        <w:rPr>
          <w:rFonts w:eastAsia="Calibri"/>
          <w:szCs w:val="28"/>
        </w:rPr>
        <w:t>Любая</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должна</w:t>
      </w:r>
      <w:r>
        <w:rPr>
          <w:rFonts w:eastAsia="Calibri"/>
          <w:szCs w:val="28"/>
        </w:rPr>
        <w:t xml:space="preserve"> </w:t>
      </w:r>
      <w:r w:rsidRPr="0097606A">
        <w:rPr>
          <w:rFonts w:eastAsia="Calibri"/>
          <w:szCs w:val="28"/>
        </w:rPr>
        <w:t>выработать</w:t>
      </w:r>
      <w:r>
        <w:rPr>
          <w:rFonts w:eastAsia="Calibri"/>
          <w:szCs w:val="28"/>
        </w:rPr>
        <w:t xml:space="preserve"> </w:t>
      </w:r>
      <w:r w:rsidRPr="0097606A">
        <w:rPr>
          <w:rFonts w:eastAsia="Calibri"/>
          <w:szCs w:val="28"/>
        </w:rPr>
        <w:t>какой-то</w:t>
      </w:r>
      <w:r>
        <w:rPr>
          <w:rFonts w:eastAsia="Calibri"/>
          <w:szCs w:val="28"/>
        </w:rPr>
        <w:t xml:space="preserve"> </w:t>
      </w:r>
      <w:r w:rsidRPr="0097606A">
        <w:rPr>
          <w:rFonts w:eastAsia="Calibri"/>
          <w:szCs w:val="28"/>
        </w:rPr>
        <w:t>процесс</w:t>
      </w:r>
      <w:r>
        <w:rPr>
          <w:rFonts w:eastAsia="Calibri"/>
          <w:szCs w:val="28"/>
        </w:rPr>
        <w:t xml:space="preserve"> </w:t>
      </w:r>
      <w:r w:rsidRPr="0097606A">
        <w:rPr>
          <w:rFonts w:eastAsia="Calibri"/>
          <w:szCs w:val="28"/>
        </w:rPr>
        <w:t>социализации</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развили</w:t>
      </w:r>
      <w:r>
        <w:rPr>
          <w:rFonts w:eastAsia="Calibri"/>
          <w:szCs w:val="28"/>
        </w:rPr>
        <w:t xml:space="preserve"> </w:t>
      </w:r>
      <w:r w:rsidRPr="0097606A">
        <w:rPr>
          <w:rFonts w:eastAsia="Calibri"/>
          <w:szCs w:val="28"/>
        </w:rPr>
        <w:t>либо</w:t>
      </w:r>
      <w:r>
        <w:rPr>
          <w:rFonts w:eastAsia="Calibri"/>
          <w:szCs w:val="28"/>
        </w:rPr>
        <w:t xml:space="preserve"> </w:t>
      </w:r>
      <w:r w:rsidRPr="0097606A">
        <w:rPr>
          <w:rFonts w:eastAsia="Calibri"/>
          <w:szCs w:val="28"/>
        </w:rPr>
        <w:t>субъективные</w:t>
      </w:r>
      <w:r>
        <w:rPr>
          <w:rFonts w:eastAsia="Calibri"/>
          <w:szCs w:val="28"/>
        </w:rPr>
        <w:t xml:space="preserve"> </w:t>
      </w:r>
      <w:r w:rsidRPr="0097606A">
        <w:rPr>
          <w:rFonts w:eastAsia="Calibri"/>
          <w:szCs w:val="28"/>
        </w:rPr>
        <w:t>мотивации</w:t>
      </w:r>
      <w:r>
        <w:rPr>
          <w:rFonts w:eastAsia="Calibri"/>
          <w:szCs w:val="28"/>
        </w:rPr>
        <w:t xml:space="preserve"> </w:t>
      </w:r>
      <w:r w:rsidRPr="0097606A">
        <w:rPr>
          <w:rFonts w:eastAsia="Calibri"/>
          <w:szCs w:val="28"/>
        </w:rPr>
        <w:t>подчинения</w:t>
      </w:r>
      <w:r>
        <w:rPr>
          <w:rFonts w:eastAsia="Calibri"/>
          <w:szCs w:val="28"/>
        </w:rPr>
        <w:t xml:space="preserve"> </w:t>
      </w:r>
      <w:r w:rsidRPr="0097606A">
        <w:rPr>
          <w:rFonts w:eastAsia="Calibri"/>
          <w:szCs w:val="28"/>
        </w:rPr>
        <w:t>конкретным</w:t>
      </w:r>
      <w:r>
        <w:rPr>
          <w:rFonts w:eastAsia="Calibri"/>
          <w:szCs w:val="28"/>
        </w:rPr>
        <w:t xml:space="preserve"> </w:t>
      </w:r>
      <w:r w:rsidRPr="0097606A">
        <w:rPr>
          <w:rFonts w:eastAsia="Calibri"/>
          <w:szCs w:val="28"/>
        </w:rPr>
        <w:t>нормам,</w:t>
      </w:r>
      <w:r>
        <w:rPr>
          <w:rFonts w:eastAsia="Calibri"/>
          <w:szCs w:val="28"/>
        </w:rPr>
        <w:t xml:space="preserve"> </w:t>
      </w:r>
      <w:r w:rsidRPr="0097606A">
        <w:rPr>
          <w:rFonts w:eastAsia="Calibri"/>
          <w:szCs w:val="28"/>
        </w:rPr>
        <w:t>либо</w:t>
      </w:r>
      <w:r>
        <w:rPr>
          <w:rFonts w:eastAsia="Calibri"/>
          <w:szCs w:val="28"/>
        </w:rPr>
        <w:t xml:space="preserve"> </w:t>
      </w:r>
      <w:r w:rsidRPr="0097606A">
        <w:rPr>
          <w:rFonts w:eastAsia="Calibri"/>
          <w:szCs w:val="28"/>
        </w:rPr>
        <w:t>некую</w:t>
      </w:r>
      <w:r>
        <w:rPr>
          <w:rFonts w:eastAsia="Calibri"/>
          <w:szCs w:val="28"/>
        </w:rPr>
        <w:t xml:space="preserve"> </w:t>
      </w:r>
      <w:r w:rsidRPr="0097606A">
        <w:rPr>
          <w:rFonts w:eastAsia="Calibri"/>
          <w:szCs w:val="28"/>
        </w:rPr>
        <w:t>общую</w:t>
      </w:r>
      <w:r>
        <w:rPr>
          <w:rFonts w:eastAsia="Calibri"/>
          <w:szCs w:val="28"/>
        </w:rPr>
        <w:t xml:space="preserve"> </w:t>
      </w:r>
      <w:r w:rsidRPr="0097606A">
        <w:rPr>
          <w:rFonts w:eastAsia="Calibri"/>
          <w:szCs w:val="28"/>
        </w:rPr>
        <w:t>потребность</w:t>
      </w:r>
      <w:r>
        <w:rPr>
          <w:rFonts w:eastAsia="Calibri"/>
          <w:szCs w:val="28"/>
        </w:rPr>
        <w:t xml:space="preserve"> </w:t>
      </w:r>
      <w:r w:rsidRPr="0097606A">
        <w:rPr>
          <w:rFonts w:eastAsia="Calibri"/>
          <w:szCs w:val="28"/>
        </w:rPr>
        <w:t>подчинения</w:t>
      </w:r>
      <w:r>
        <w:rPr>
          <w:rFonts w:eastAsia="Calibri"/>
          <w:szCs w:val="28"/>
        </w:rPr>
        <w:t xml:space="preserve"> </w:t>
      </w:r>
      <w:r w:rsidRPr="0097606A">
        <w:rPr>
          <w:rFonts w:eastAsia="Calibri"/>
          <w:szCs w:val="28"/>
        </w:rPr>
        <w:t>нормам.</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Вместе</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каждая</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должна</w:t>
      </w:r>
      <w:r>
        <w:rPr>
          <w:rFonts w:eastAsia="Calibri"/>
          <w:szCs w:val="28"/>
        </w:rPr>
        <w:t xml:space="preserve"> </w:t>
      </w:r>
      <w:r w:rsidRPr="0097606A">
        <w:rPr>
          <w:rFonts w:eastAsia="Calibri"/>
          <w:szCs w:val="28"/>
        </w:rPr>
        <w:t>иметь</w:t>
      </w:r>
      <w:r>
        <w:rPr>
          <w:rFonts w:eastAsia="Calibri"/>
          <w:szCs w:val="28"/>
        </w:rPr>
        <w:t xml:space="preserve"> </w:t>
      </w:r>
      <w:r w:rsidRPr="0097606A">
        <w:rPr>
          <w:rFonts w:eastAsia="Calibri"/>
          <w:szCs w:val="28"/>
        </w:rPr>
        <w:t>определенную</w:t>
      </w:r>
      <w:r>
        <w:rPr>
          <w:rFonts w:eastAsia="Calibri"/>
          <w:szCs w:val="28"/>
        </w:rPr>
        <w:t xml:space="preserve"> </w:t>
      </w:r>
      <w:r w:rsidRPr="0097606A">
        <w:rPr>
          <w:rFonts w:eastAsia="Calibri"/>
          <w:szCs w:val="28"/>
        </w:rPr>
        <w:t>организацию</w:t>
      </w:r>
      <w:r>
        <w:rPr>
          <w:rFonts w:eastAsia="Calibri"/>
          <w:szCs w:val="28"/>
        </w:rPr>
        <w:t xml:space="preserve"> </w:t>
      </w:r>
      <w:r w:rsidRPr="0097606A">
        <w:rPr>
          <w:rFonts w:eastAsia="Calibri"/>
          <w:szCs w:val="28"/>
        </w:rPr>
        <w:t>видов</w:t>
      </w:r>
      <w:r>
        <w:rPr>
          <w:rFonts w:eastAsia="Calibri"/>
          <w:szCs w:val="28"/>
        </w:rPr>
        <w:t xml:space="preserve"> </w:t>
      </w:r>
      <w:r w:rsidRPr="0097606A">
        <w:rPr>
          <w:rFonts w:eastAsia="Calibri"/>
          <w:szCs w:val="28"/>
        </w:rPr>
        <w:t>деятельности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институциональные</w:t>
      </w:r>
      <w:r>
        <w:rPr>
          <w:rFonts w:eastAsia="Calibri"/>
          <w:szCs w:val="28"/>
        </w:rPr>
        <w:t xml:space="preserve"> </w:t>
      </w:r>
      <w:r w:rsidRPr="0097606A">
        <w:rPr>
          <w:rFonts w:eastAsia="Calibri"/>
          <w:szCs w:val="28"/>
        </w:rPr>
        <w:t>средства,</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успешно</w:t>
      </w:r>
      <w:r>
        <w:rPr>
          <w:rFonts w:eastAsia="Calibri"/>
          <w:szCs w:val="28"/>
        </w:rPr>
        <w:t xml:space="preserve"> </w:t>
      </w:r>
      <w:r w:rsidRPr="0097606A">
        <w:rPr>
          <w:rFonts w:eastAsia="Calibri"/>
          <w:szCs w:val="28"/>
        </w:rPr>
        <w:t>справляться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нарушениями</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организации</w:t>
      </w:r>
      <w:r>
        <w:rPr>
          <w:rFonts w:eastAsia="Calibri"/>
          <w:szCs w:val="28"/>
        </w:rPr>
        <w:t xml:space="preserve"> </w:t>
      </w:r>
      <w:r w:rsidRPr="0097606A">
        <w:rPr>
          <w:rFonts w:eastAsia="Calibri"/>
          <w:szCs w:val="28"/>
        </w:rPr>
        <w:t>теми</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иными</w:t>
      </w:r>
      <w:r>
        <w:rPr>
          <w:rFonts w:eastAsia="Calibri"/>
          <w:szCs w:val="28"/>
        </w:rPr>
        <w:t xml:space="preserve"> </w:t>
      </w:r>
      <w:r w:rsidRPr="0097606A">
        <w:rPr>
          <w:rFonts w:eastAsia="Calibri"/>
          <w:szCs w:val="28"/>
        </w:rPr>
        <w:t>формами</w:t>
      </w:r>
      <w:r>
        <w:rPr>
          <w:rFonts w:eastAsia="Calibri"/>
          <w:szCs w:val="28"/>
        </w:rPr>
        <w:t xml:space="preserve"> </w:t>
      </w:r>
      <w:r w:rsidRPr="0097606A">
        <w:rPr>
          <w:rFonts w:eastAsia="Calibri"/>
          <w:szCs w:val="28"/>
        </w:rPr>
        <w:t>принуждения</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побуждения.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наконец,</w:t>
      </w:r>
      <w:r>
        <w:rPr>
          <w:rFonts w:eastAsia="Calibri"/>
          <w:szCs w:val="28"/>
        </w:rPr>
        <w:t xml:space="preserve"> </w:t>
      </w:r>
      <w:r w:rsidRPr="0097606A">
        <w:rPr>
          <w:rFonts w:eastAsia="Calibri"/>
          <w:szCs w:val="28"/>
        </w:rPr>
        <w:t>общественные</w:t>
      </w:r>
      <w:r>
        <w:rPr>
          <w:rFonts w:eastAsia="Calibri"/>
          <w:szCs w:val="28"/>
        </w:rPr>
        <w:t xml:space="preserve"> </w:t>
      </w:r>
      <w:r w:rsidRPr="0097606A">
        <w:rPr>
          <w:rFonts w:eastAsia="Calibri"/>
          <w:szCs w:val="28"/>
        </w:rPr>
        <w:t>институты</w:t>
      </w:r>
      <w:r>
        <w:rPr>
          <w:rFonts w:eastAsia="Calibri"/>
          <w:szCs w:val="28"/>
        </w:rPr>
        <w:t xml:space="preserve"> </w:t>
      </w:r>
      <w:r w:rsidRPr="0097606A">
        <w:rPr>
          <w:rFonts w:eastAsia="Calibri"/>
          <w:szCs w:val="28"/>
        </w:rPr>
        <w:t>должны</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относительно</w:t>
      </w:r>
      <w:r>
        <w:rPr>
          <w:rFonts w:eastAsia="Calibri"/>
          <w:szCs w:val="28"/>
        </w:rPr>
        <w:t xml:space="preserve"> </w:t>
      </w:r>
      <w:r w:rsidRPr="0097606A">
        <w:rPr>
          <w:rFonts w:eastAsia="Calibri"/>
          <w:szCs w:val="28"/>
        </w:rPr>
        <w:t>совместимы</w:t>
      </w:r>
      <w:r>
        <w:rPr>
          <w:rFonts w:eastAsia="Calibri"/>
          <w:szCs w:val="28"/>
        </w:rPr>
        <w:t xml:space="preserve"> </w:t>
      </w:r>
      <w:r w:rsidRPr="0097606A">
        <w:rPr>
          <w:rFonts w:eastAsia="Calibri"/>
          <w:szCs w:val="28"/>
        </w:rPr>
        <w:t>друг</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другом.</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Поиски</w:t>
      </w:r>
      <w:r>
        <w:rPr>
          <w:rFonts w:eastAsia="Calibri"/>
          <w:szCs w:val="28"/>
        </w:rPr>
        <w:t xml:space="preserve"> </w:t>
      </w:r>
      <w:r w:rsidRPr="0097606A">
        <w:rPr>
          <w:rFonts w:eastAsia="Calibri"/>
          <w:szCs w:val="28"/>
        </w:rPr>
        <w:t>функциональных</w:t>
      </w:r>
      <w:r>
        <w:rPr>
          <w:rFonts w:eastAsia="Calibri"/>
          <w:szCs w:val="28"/>
        </w:rPr>
        <w:t xml:space="preserve"> </w:t>
      </w:r>
      <w:r w:rsidRPr="0097606A">
        <w:rPr>
          <w:rFonts w:eastAsia="Calibri"/>
          <w:szCs w:val="28"/>
        </w:rPr>
        <w:t>предпосылок</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систем</w:t>
      </w:r>
      <w:r>
        <w:rPr>
          <w:rFonts w:eastAsia="Calibri"/>
          <w:szCs w:val="28"/>
        </w:rPr>
        <w:t xml:space="preserve"> </w:t>
      </w:r>
      <w:r w:rsidRPr="0097606A">
        <w:rPr>
          <w:rFonts w:eastAsia="Calibri"/>
          <w:szCs w:val="28"/>
        </w:rPr>
        <w:t>вообще,</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отдельных</w:t>
      </w:r>
      <w:r>
        <w:rPr>
          <w:rFonts w:eastAsia="Calibri"/>
          <w:szCs w:val="28"/>
        </w:rPr>
        <w:t xml:space="preserve"> </w:t>
      </w:r>
      <w:r w:rsidRPr="0097606A">
        <w:rPr>
          <w:rFonts w:eastAsia="Calibri"/>
          <w:szCs w:val="28"/>
        </w:rPr>
        <w:t>типов</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систем</w:t>
      </w:r>
      <w:r>
        <w:rPr>
          <w:rFonts w:eastAsia="Calibri"/>
          <w:szCs w:val="28"/>
        </w:rPr>
        <w:t xml:space="preserve"> </w:t>
      </w:r>
      <w:r w:rsidRPr="0097606A">
        <w:rPr>
          <w:rFonts w:eastAsia="Calibri"/>
          <w:szCs w:val="28"/>
        </w:rPr>
        <w:t>направлены</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облегчить</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сравнение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повысить</w:t>
      </w:r>
      <w:r>
        <w:rPr>
          <w:rFonts w:eastAsia="Calibri"/>
          <w:szCs w:val="28"/>
        </w:rPr>
        <w:t xml:space="preserve"> </w:t>
      </w:r>
      <w:r w:rsidRPr="0097606A">
        <w:rPr>
          <w:rFonts w:eastAsia="Calibri"/>
          <w:szCs w:val="28"/>
        </w:rPr>
        <w:t>точность</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Однако</w:t>
      </w:r>
      <w:r>
        <w:rPr>
          <w:rFonts w:eastAsia="Calibri"/>
          <w:szCs w:val="28"/>
        </w:rPr>
        <w:t xml:space="preserve"> </w:t>
      </w:r>
      <w:r w:rsidRPr="0097606A">
        <w:rPr>
          <w:rFonts w:eastAsia="Calibri"/>
          <w:szCs w:val="28"/>
        </w:rPr>
        <w:t>функциональные</w:t>
      </w:r>
      <w:r>
        <w:rPr>
          <w:rFonts w:eastAsia="Calibri"/>
          <w:szCs w:val="28"/>
        </w:rPr>
        <w:t xml:space="preserve"> </w:t>
      </w:r>
      <w:r w:rsidRPr="0097606A">
        <w:rPr>
          <w:rFonts w:eastAsia="Calibri"/>
          <w:szCs w:val="28"/>
        </w:rPr>
        <w:t>требования</w:t>
      </w:r>
      <w:r>
        <w:rPr>
          <w:rFonts w:eastAsia="Calibri"/>
          <w:szCs w:val="28"/>
        </w:rPr>
        <w:t xml:space="preserve"> Т. </w:t>
      </w:r>
      <w:r w:rsidRPr="0097606A">
        <w:rPr>
          <w:rFonts w:eastAsia="Calibri"/>
          <w:szCs w:val="28"/>
        </w:rPr>
        <w:t>Парсонса</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критерий</w:t>
      </w:r>
      <w:r>
        <w:rPr>
          <w:rFonts w:eastAsia="Calibri"/>
          <w:szCs w:val="28"/>
        </w:rPr>
        <w:t xml:space="preserve"> </w:t>
      </w:r>
      <w:r w:rsidRPr="0097606A">
        <w:rPr>
          <w:rFonts w:eastAsia="Calibri"/>
          <w:szCs w:val="28"/>
        </w:rPr>
        <w:t>выделения</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элементов</w:t>
      </w:r>
      <w:r>
        <w:rPr>
          <w:rFonts w:eastAsia="Calibri"/>
          <w:szCs w:val="28"/>
        </w:rPr>
        <w:t xml:space="preserve"> </w:t>
      </w:r>
      <w:r w:rsidRPr="0097606A">
        <w:rPr>
          <w:rFonts w:eastAsia="Calibri"/>
          <w:szCs w:val="28"/>
        </w:rPr>
        <w:t>слишком</w:t>
      </w:r>
      <w:r>
        <w:rPr>
          <w:rFonts w:eastAsia="Calibri"/>
          <w:szCs w:val="28"/>
        </w:rPr>
        <w:t xml:space="preserve"> </w:t>
      </w:r>
      <w:r w:rsidRPr="0097606A">
        <w:rPr>
          <w:rFonts w:eastAsia="Calibri"/>
          <w:szCs w:val="28"/>
        </w:rPr>
        <w:t>абстрактны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обладают</w:t>
      </w:r>
      <w:r>
        <w:rPr>
          <w:rFonts w:eastAsia="Calibri"/>
          <w:szCs w:val="28"/>
        </w:rPr>
        <w:t xml:space="preserve"> </w:t>
      </w:r>
      <w:r w:rsidRPr="0097606A">
        <w:rPr>
          <w:rFonts w:eastAsia="Calibri"/>
          <w:szCs w:val="28"/>
        </w:rPr>
        <w:t>достаточной</w:t>
      </w:r>
      <w:r>
        <w:rPr>
          <w:rFonts w:eastAsia="Calibri"/>
          <w:szCs w:val="28"/>
        </w:rPr>
        <w:t xml:space="preserve"> </w:t>
      </w:r>
      <w:r w:rsidRPr="0097606A">
        <w:rPr>
          <w:rFonts w:eastAsia="Calibri"/>
          <w:szCs w:val="28"/>
        </w:rPr>
        <w:t>избирательностью,</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эффективно</w:t>
      </w:r>
      <w:r>
        <w:rPr>
          <w:rFonts w:eastAsia="Calibri"/>
          <w:szCs w:val="28"/>
        </w:rPr>
        <w:t xml:space="preserve"> </w:t>
      </w:r>
      <w:r w:rsidRPr="0097606A">
        <w:rPr>
          <w:rFonts w:eastAsia="Calibri"/>
          <w:szCs w:val="28"/>
        </w:rPr>
        <w:t>отличать</w:t>
      </w:r>
      <w:r>
        <w:rPr>
          <w:rFonts w:eastAsia="Calibri"/>
          <w:szCs w:val="28"/>
        </w:rPr>
        <w:t xml:space="preserve"> </w:t>
      </w:r>
      <w:r w:rsidRPr="0097606A">
        <w:rPr>
          <w:rFonts w:eastAsia="Calibri"/>
          <w:szCs w:val="28"/>
        </w:rPr>
        <w:t>системный</w:t>
      </w:r>
      <w:r>
        <w:rPr>
          <w:rFonts w:eastAsia="Calibri"/>
          <w:szCs w:val="28"/>
        </w:rPr>
        <w:t xml:space="preserve"> </w:t>
      </w:r>
      <w:r w:rsidRPr="0097606A">
        <w:rPr>
          <w:rFonts w:eastAsia="Calibri"/>
          <w:szCs w:val="28"/>
        </w:rPr>
        <w:t>объект</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несистемного.</w:t>
      </w:r>
      <w:r>
        <w:rPr>
          <w:rFonts w:eastAsia="Calibri"/>
          <w:szCs w:val="28"/>
        </w:rPr>
        <w:t xml:space="preserve"> </w:t>
      </w:r>
    </w:p>
    <w:p w:rsidR="006F4F5E" w:rsidRPr="009B360A" w:rsidRDefault="006F4F5E" w:rsidP="006F4F5E">
      <w:pPr>
        <w:spacing w:line="276" w:lineRule="auto"/>
        <w:ind w:firstLine="567"/>
        <w:jc w:val="both"/>
        <w:rPr>
          <w:rFonts w:eastAsia="Calibri"/>
          <w:szCs w:val="28"/>
        </w:rPr>
      </w:pPr>
      <w:r w:rsidRPr="009B360A">
        <w:rPr>
          <w:rFonts w:eastAsia="Calibri"/>
          <w:szCs w:val="28"/>
        </w:rPr>
        <w:t xml:space="preserve">Для Т. Парсонса одной из центральных задач социологии  является анализ общества как системы функционально взаимосвязанных переменных. На практике это означает, что анализ любого социального процесса проводится как часть исследования некоторой системы с «охраняющимися границами». </w:t>
      </w:r>
    </w:p>
    <w:p w:rsidR="006F4F5E" w:rsidRPr="009B360A" w:rsidRDefault="006F4F5E" w:rsidP="006F4F5E">
      <w:pPr>
        <w:spacing w:line="276" w:lineRule="auto"/>
        <w:ind w:firstLine="567"/>
        <w:jc w:val="both"/>
        <w:rPr>
          <w:rFonts w:eastAsia="Calibri"/>
          <w:szCs w:val="28"/>
        </w:rPr>
      </w:pPr>
      <w:r w:rsidRPr="009B360A">
        <w:rPr>
          <w:rFonts w:eastAsia="Calibri"/>
          <w:szCs w:val="28"/>
        </w:rPr>
        <w:t xml:space="preserve">Каждое общество в дополнение к специфическим нормам имеет определенные, присущие только ему ценности. </w:t>
      </w:r>
    </w:p>
    <w:p w:rsidR="006F4F5E" w:rsidRPr="009B360A" w:rsidRDefault="006F4F5E" w:rsidP="006F4F5E">
      <w:pPr>
        <w:spacing w:line="276" w:lineRule="auto"/>
        <w:ind w:firstLine="567"/>
        <w:jc w:val="both"/>
        <w:rPr>
          <w:rFonts w:eastAsia="Calibri"/>
          <w:szCs w:val="28"/>
        </w:rPr>
      </w:pPr>
      <w:r w:rsidRPr="009B360A">
        <w:rPr>
          <w:rFonts w:eastAsia="Calibri"/>
          <w:szCs w:val="28"/>
        </w:rPr>
        <w:t xml:space="preserve">Организация видов деятельности внутри системы складывается в результате структурных реакций системы на эти требования, выражающие ее связь со средой. Поэтому в анализе взаимодействий социальной системы важно исследовать область ее взаимообменов с другими системами. </w:t>
      </w:r>
    </w:p>
    <w:p w:rsidR="006F4F5E" w:rsidRPr="009B360A" w:rsidRDefault="006F4F5E" w:rsidP="006F4F5E">
      <w:pPr>
        <w:spacing w:line="276" w:lineRule="auto"/>
        <w:ind w:firstLine="567"/>
        <w:jc w:val="both"/>
        <w:rPr>
          <w:rFonts w:eastAsia="Calibri"/>
          <w:szCs w:val="28"/>
        </w:rPr>
      </w:pPr>
      <w:r w:rsidRPr="009B360A">
        <w:rPr>
          <w:rFonts w:eastAsia="Calibri"/>
          <w:szCs w:val="28"/>
        </w:rPr>
        <w:t>Т. Парсонс рассматривал социальную подсистему как составную часть более общей системы действительности. Он выделял еще три подсистемы</w:t>
      </w:r>
      <w:r>
        <w:rPr>
          <w:rFonts w:eastAsia="Calibri"/>
          <w:szCs w:val="28"/>
        </w:rPr>
        <w:t xml:space="preserve"> – </w:t>
      </w:r>
      <w:r w:rsidRPr="009B360A">
        <w:rPr>
          <w:rFonts w:eastAsia="Calibri"/>
          <w:szCs w:val="28"/>
        </w:rPr>
        <w:t xml:space="preserve"> культурную подсистему, личностную подсистему и подсистему поведенческих организмов. Эти три подсистемы трактуются по отношению к социальной подсистеме как компоненты ее окружающей среды. </w:t>
      </w:r>
    </w:p>
    <w:p w:rsidR="006F4F5E" w:rsidRPr="009B360A" w:rsidRDefault="006F4F5E" w:rsidP="006F4F5E">
      <w:pPr>
        <w:spacing w:line="276" w:lineRule="auto"/>
        <w:ind w:firstLine="567"/>
        <w:jc w:val="both"/>
        <w:rPr>
          <w:rFonts w:eastAsia="Calibri"/>
          <w:szCs w:val="28"/>
        </w:rPr>
      </w:pPr>
      <w:r w:rsidRPr="009B360A">
        <w:rPr>
          <w:rFonts w:eastAsia="Calibri"/>
          <w:szCs w:val="28"/>
        </w:rPr>
        <w:t xml:space="preserve">Различие четырех указанных подсистем носит функциональный характер. Оно строится на основе четырех первичных функций, присущих </w:t>
      </w:r>
      <w:r w:rsidRPr="009B360A">
        <w:rPr>
          <w:rFonts w:eastAsia="Calibri"/>
          <w:szCs w:val="28"/>
        </w:rPr>
        <w:lastRenderedPageBreak/>
        <w:t>любым системам действительности,</w:t>
      </w:r>
      <w:r>
        <w:rPr>
          <w:rFonts w:eastAsia="Calibri"/>
          <w:szCs w:val="28"/>
        </w:rPr>
        <w:t xml:space="preserve"> – </w:t>
      </w:r>
      <w:r w:rsidRPr="009B360A">
        <w:rPr>
          <w:rFonts w:eastAsia="Calibri"/>
          <w:szCs w:val="28"/>
        </w:rPr>
        <w:t xml:space="preserve">это функции интеграции, воспроизводства образца, целедостижения и адаптации. </w:t>
      </w:r>
    </w:p>
    <w:p w:rsidR="006F4F5E" w:rsidRPr="009B360A" w:rsidRDefault="006F4F5E" w:rsidP="006F4F5E">
      <w:pPr>
        <w:spacing w:line="276" w:lineRule="auto"/>
        <w:ind w:firstLine="567"/>
        <w:jc w:val="both"/>
        <w:rPr>
          <w:rFonts w:eastAsia="Calibri"/>
          <w:szCs w:val="28"/>
        </w:rPr>
      </w:pPr>
      <w:r w:rsidRPr="009B360A">
        <w:rPr>
          <w:rFonts w:eastAsia="Calibri"/>
          <w:szCs w:val="28"/>
        </w:rPr>
        <w:t>Интегративная функция приписывается преимущественно социальной подсистеме. Первичная интегративная функция любой системы действительности состоит в координации составляющих ее элементов, прежде всего человеческих индивидов, хотя в определенных целях в качестве субъектов действительности можно рассматривать и коллективы. В социальной подсистеме не первом месте стоят проблемы социального взаимодействия.</w:t>
      </w:r>
    </w:p>
    <w:p w:rsidR="006F4F5E" w:rsidRPr="009B360A" w:rsidRDefault="006F4F5E" w:rsidP="006F4F5E">
      <w:pPr>
        <w:spacing w:line="276" w:lineRule="auto"/>
        <w:ind w:firstLine="567"/>
        <w:jc w:val="both"/>
        <w:rPr>
          <w:rFonts w:eastAsia="Calibri"/>
          <w:szCs w:val="28"/>
        </w:rPr>
      </w:pPr>
      <w:r w:rsidRPr="009B360A">
        <w:rPr>
          <w:rFonts w:eastAsia="Calibri"/>
          <w:szCs w:val="28"/>
        </w:rPr>
        <w:t>За культурной системой закрепляется функция сохранения и воспроизводства образца, равно как и его творческое преобразование. Культурная система складывается вокруг комплекса символических значений</w:t>
      </w:r>
      <w:r>
        <w:rPr>
          <w:rFonts w:eastAsia="Calibri"/>
          <w:szCs w:val="28"/>
        </w:rPr>
        <w:t xml:space="preserve"> – </w:t>
      </w:r>
      <w:r w:rsidRPr="009B360A">
        <w:rPr>
          <w:rFonts w:eastAsia="Calibri"/>
          <w:szCs w:val="28"/>
        </w:rPr>
        <w:t xml:space="preserve">кодов, на основе которых они структурированы, особых сочетаний символов. </w:t>
      </w:r>
    </w:p>
    <w:p w:rsidR="006F4F5E" w:rsidRPr="009B360A" w:rsidRDefault="006F4F5E" w:rsidP="006F4F5E">
      <w:pPr>
        <w:spacing w:line="276" w:lineRule="auto"/>
        <w:ind w:firstLine="567"/>
        <w:jc w:val="both"/>
        <w:rPr>
          <w:rFonts w:eastAsia="Calibri"/>
          <w:szCs w:val="28"/>
        </w:rPr>
      </w:pPr>
      <w:r w:rsidRPr="009B360A">
        <w:rPr>
          <w:rFonts w:eastAsia="Calibri"/>
          <w:szCs w:val="28"/>
        </w:rPr>
        <w:t>Личности индивида отводится главным образом исполнение целедостиженческой функции. Личностная система</w:t>
      </w:r>
      <w:r>
        <w:rPr>
          <w:rFonts w:eastAsia="Calibri"/>
          <w:szCs w:val="28"/>
        </w:rPr>
        <w:t xml:space="preserve"> – </w:t>
      </w:r>
      <w:r w:rsidRPr="009B360A">
        <w:rPr>
          <w:rFonts w:eastAsia="Calibri"/>
          <w:szCs w:val="28"/>
        </w:rPr>
        <w:t>исполнитель процесса действительности, воплощающий культурные принципы и предписания. На уровне вознаграждения, в смысле мотивации, главной целью действительности является обеспечение личных потребностей или удовлетворение личности.</w:t>
      </w:r>
    </w:p>
    <w:p w:rsidR="006F4F5E" w:rsidRPr="0097606A" w:rsidRDefault="006F4F5E" w:rsidP="006F4F5E">
      <w:pPr>
        <w:spacing w:line="276" w:lineRule="auto"/>
        <w:ind w:firstLine="567"/>
        <w:jc w:val="both"/>
        <w:rPr>
          <w:rFonts w:eastAsia="Calibri"/>
          <w:szCs w:val="28"/>
        </w:rPr>
      </w:pPr>
      <w:r w:rsidRPr="0097606A">
        <w:rPr>
          <w:rFonts w:eastAsia="Calibri"/>
          <w:szCs w:val="28"/>
        </w:rPr>
        <w:t>Поведенческий</w:t>
      </w:r>
      <w:r>
        <w:rPr>
          <w:rFonts w:eastAsia="Calibri"/>
          <w:szCs w:val="28"/>
        </w:rPr>
        <w:t xml:space="preserve"> </w:t>
      </w:r>
      <w:r w:rsidRPr="0097606A">
        <w:rPr>
          <w:rFonts w:eastAsia="Calibri"/>
          <w:szCs w:val="28"/>
        </w:rPr>
        <w:t>организм</w:t>
      </w:r>
      <w:r>
        <w:rPr>
          <w:rFonts w:eastAsia="Calibri"/>
          <w:szCs w:val="28"/>
        </w:rPr>
        <w:t xml:space="preserve"> </w:t>
      </w:r>
      <w:r w:rsidRPr="0097606A">
        <w:rPr>
          <w:rFonts w:eastAsia="Calibri"/>
          <w:szCs w:val="28"/>
        </w:rPr>
        <w:t>трактуется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адаптивная</w:t>
      </w:r>
      <w:r>
        <w:rPr>
          <w:rFonts w:eastAsia="Calibri"/>
          <w:szCs w:val="28"/>
        </w:rPr>
        <w:t xml:space="preserve"> </w:t>
      </w:r>
      <w:r w:rsidRPr="0097606A">
        <w:rPr>
          <w:rFonts w:eastAsia="Calibri"/>
          <w:szCs w:val="28"/>
        </w:rPr>
        <w:t>подсистема,</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сосредоточение</w:t>
      </w:r>
      <w:r>
        <w:rPr>
          <w:rFonts w:eastAsia="Calibri"/>
          <w:szCs w:val="28"/>
        </w:rPr>
        <w:t xml:space="preserve"> </w:t>
      </w:r>
      <w:r w:rsidRPr="0097606A">
        <w:rPr>
          <w:rFonts w:eastAsia="Calibri"/>
          <w:szCs w:val="28"/>
        </w:rPr>
        <w:t>основных</w:t>
      </w:r>
      <w:r>
        <w:rPr>
          <w:rFonts w:eastAsia="Calibri"/>
          <w:szCs w:val="28"/>
        </w:rPr>
        <w:t xml:space="preserve"> </w:t>
      </w:r>
      <w:r w:rsidRPr="0097606A">
        <w:rPr>
          <w:rFonts w:eastAsia="Calibri"/>
          <w:szCs w:val="28"/>
        </w:rPr>
        <w:t>возможностей</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опираются</w:t>
      </w:r>
      <w:r>
        <w:rPr>
          <w:rFonts w:eastAsia="Calibri"/>
          <w:szCs w:val="28"/>
        </w:rPr>
        <w:t xml:space="preserve"> </w:t>
      </w:r>
      <w:r w:rsidRPr="0097606A">
        <w:rPr>
          <w:rFonts w:eastAsia="Calibri"/>
          <w:szCs w:val="28"/>
        </w:rPr>
        <w:t>остальные</w:t>
      </w:r>
      <w:r>
        <w:rPr>
          <w:rFonts w:eastAsia="Calibri"/>
          <w:szCs w:val="28"/>
        </w:rPr>
        <w:t xml:space="preserve"> </w:t>
      </w:r>
      <w:r w:rsidRPr="0097606A">
        <w:rPr>
          <w:rFonts w:eastAsia="Calibri"/>
          <w:szCs w:val="28"/>
        </w:rPr>
        <w:t>системы.</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Есть</w:t>
      </w:r>
      <w:r>
        <w:rPr>
          <w:rFonts w:eastAsia="Calibri"/>
          <w:szCs w:val="28"/>
        </w:rPr>
        <w:t xml:space="preserve"> </w:t>
      </w:r>
      <w:r w:rsidRPr="0097606A">
        <w:rPr>
          <w:rFonts w:eastAsia="Calibri"/>
          <w:szCs w:val="28"/>
        </w:rPr>
        <w:t>две</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реальности,</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отношению</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системе</w:t>
      </w:r>
      <w:r>
        <w:rPr>
          <w:rFonts w:eastAsia="Calibri"/>
          <w:szCs w:val="28"/>
        </w:rPr>
        <w:t xml:space="preserve"> </w:t>
      </w:r>
      <w:r w:rsidRPr="0097606A">
        <w:rPr>
          <w:rFonts w:eastAsia="Calibri"/>
          <w:szCs w:val="28"/>
        </w:rPr>
        <w:t>действительности</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средой:</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1.</w:t>
      </w:r>
      <w:r>
        <w:rPr>
          <w:rFonts w:eastAsia="Calibri"/>
          <w:szCs w:val="28"/>
        </w:rPr>
        <w:t xml:space="preserve"> Ф</w:t>
      </w:r>
      <w:r w:rsidRPr="0097606A">
        <w:rPr>
          <w:rFonts w:eastAsia="Calibri"/>
          <w:szCs w:val="28"/>
        </w:rPr>
        <w:t>изическая</w:t>
      </w:r>
      <w:r>
        <w:rPr>
          <w:rFonts w:eastAsia="Calibri"/>
          <w:szCs w:val="28"/>
        </w:rPr>
        <w:t xml:space="preserve"> </w:t>
      </w:r>
      <w:r w:rsidRPr="0097606A">
        <w:rPr>
          <w:rFonts w:eastAsia="Calibri"/>
          <w:szCs w:val="28"/>
        </w:rPr>
        <w:t>среда,</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включает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явления,</w:t>
      </w:r>
      <w:r>
        <w:rPr>
          <w:rFonts w:eastAsia="Calibri"/>
          <w:szCs w:val="28"/>
        </w:rPr>
        <w:t xml:space="preserve"> </w:t>
      </w:r>
      <w:r w:rsidRPr="0097606A">
        <w:rPr>
          <w:rFonts w:eastAsia="Calibri"/>
          <w:szCs w:val="28"/>
        </w:rPr>
        <w:t>описываемые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терминах</w:t>
      </w:r>
      <w:r>
        <w:rPr>
          <w:rFonts w:eastAsia="Calibri"/>
          <w:szCs w:val="28"/>
        </w:rPr>
        <w:t xml:space="preserve"> </w:t>
      </w:r>
      <w:r w:rsidRPr="0097606A">
        <w:rPr>
          <w:rFonts w:eastAsia="Calibri"/>
          <w:szCs w:val="28"/>
        </w:rPr>
        <w:t>физики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химии,</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мир</w:t>
      </w:r>
      <w:r>
        <w:rPr>
          <w:rFonts w:eastAsia="Calibri"/>
          <w:szCs w:val="28"/>
        </w:rPr>
        <w:t xml:space="preserve"> </w:t>
      </w:r>
      <w:r w:rsidRPr="0097606A">
        <w:rPr>
          <w:rFonts w:eastAsia="Calibri"/>
          <w:szCs w:val="28"/>
        </w:rPr>
        <w:t>живых</w:t>
      </w:r>
      <w:r>
        <w:rPr>
          <w:rFonts w:eastAsia="Calibri"/>
          <w:szCs w:val="28"/>
        </w:rPr>
        <w:t xml:space="preserve"> </w:t>
      </w:r>
      <w:r w:rsidRPr="0097606A">
        <w:rPr>
          <w:rFonts w:eastAsia="Calibri"/>
          <w:szCs w:val="28"/>
        </w:rPr>
        <w:t>организмов,</w:t>
      </w:r>
      <w:r>
        <w:rPr>
          <w:rFonts w:eastAsia="Calibri"/>
          <w:szCs w:val="28"/>
        </w:rPr>
        <w:t xml:space="preserve"> </w:t>
      </w:r>
      <w:r w:rsidRPr="0097606A">
        <w:rPr>
          <w:rFonts w:eastAsia="Calibri"/>
          <w:szCs w:val="28"/>
        </w:rPr>
        <w:t>если</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интегрированы</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систему</w:t>
      </w:r>
      <w:r>
        <w:rPr>
          <w:rFonts w:eastAsia="Calibri"/>
          <w:szCs w:val="28"/>
        </w:rPr>
        <w:t xml:space="preserve"> </w:t>
      </w:r>
      <w:r w:rsidRPr="0097606A">
        <w:rPr>
          <w:rFonts w:eastAsia="Calibri"/>
          <w:szCs w:val="28"/>
        </w:rPr>
        <w:t>действительности.</w:t>
      </w:r>
      <w:r>
        <w:rPr>
          <w:rFonts w:eastAsia="Calibri"/>
          <w:szCs w:val="28"/>
        </w:rPr>
        <w:t xml:space="preserve"> </w:t>
      </w:r>
    </w:p>
    <w:p w:rsidR="006F4F5E" w:rsidRPr="009B360A" w:rsidRDefault="006F4F5E" w:rsidP="006F4F5E">
      <w:pPr>
        <w:spacing w:line="276" w:lineRule="auto"/>
        <w:ind w:firstLine="567"/>
        <w:jc w:val="both"/>
        <w:rPr>
          <w:rFonts w:eastAsia="Calibri"/>
          <w:szCs w:val="28"/>
        </w:rPr>
      </w:pPr>
      <w:r w:rsidRPr="009B360A">
        <w:rPr>
          <w:rFonts w:eastAsia="Calibri"/>
          <w:szCs w:val="28"/>
        </w:rPr>
        <w:t>2. «Высшая реальность»</w:t>
      </w:r>
      <w:r>
        <w:rPr>
          <w:rFonts w:eastAsia="Calibri"/>
          <w:szCs w:val="28"/>
        </w:rPr>
        <w:t xml:space="preserve"> – </w:t>
      </w:r>
      <w:r w:rsidRPr="009B360A">
        <w:rPr>
          <w:rFonts w:eastAsia="Calibri"/>
          <w:szCs w:val="28"/>
        </w:rPr>
        <w:t xml:space="preserve">вторая система, не зависимая как от физической среды, так и от самих систем действительности. Она связана с системой действительности посредством структурированной в культурную систему смысловой ориентации, которая включает в себя познавательные «ответы», отнюдь не ограничиваясь ими. </w:t>
      </w:r>
    </w:p>
    <w:p w:rsidR="006F4F5E" w:rsidRPr="009B360A" w:rsidRDefault="006F4F5E" w:rsidP="006F4F5E">
      <w:pPr>
        <w:spacing w:line="276" w:lineRule="auto"/>
        <w:ind w:firstLine="567"/>
        <w:jc w:val="both"/>
        <w:rPr>
          <w:rFonts w:eastAsia="Calibri"/>
          <w:szCs w:val="28"/>
        </w:rPr>
      </w:pPr>
      <w:r w:rsidRPr="009B360A">
        <w:rPr>
          <w:rFonts w:eastAsia="Calibri"/>
          <w:szCs w:val="28"/>
        </w:rPr>
        <w:t xml:space="preserve">При анализе взаимоотношений между четырьмя подсистемами действительности, а также между ними и средой действительности важно не упускать из виду </w:t>
      </w:r>
      <w:r w:rsidRPr="009B360A">
        <w:rPr>
          <w:rFonts w:eastAsia="Calibri"/>
          <w:i/>
          <w:szCs w:val="28"/>
        </w:rPr>
        <w:t>явление взаимопроникновения.</w:t>
      </w:r>
      <w:r w:rsidRPr="009B360A">
        <w:rPr>
          <w:rFonts w:eastAsia="Calibri"/>
          <w:szCs w:val="28"/>
        </w:rPr>
        <w:t xml:space="preserve"> Примером является приобретенное путем обучения содержание опыта, который систематизируется и хранится в аппарате памяти индивида. Можно упомянуть также институциализацию нормативных компонентов культурной </w:t>
      </w:r>
      <w:r w:rsidRPr="009B360A">
        <w:rPr>
          <w:rFonts w:eastAsia="Calibri"/>
          <w:szCs w:val="28"/>
        </w:rPr>
        <w:lastRenderedPageBreak/>
        <w:t xml:space="preserve">системы в качестве конституитивных структур социальной системы. Граница между парой систем действительности представляет собой некую «зону» структурных компонентов или образований, которые могут теоретически рассматриваться как принадлежащие к обеим системам, а не просто относимые к одной из них. Так, например, было бы неверно утверждать, что извлеченные из социального опыта нормы поведения должны считаться либо таковой, либо частью социальной системы. </w:t>
      </w:r>
    </w:p>
    <w:p w:rsidR="006F4F5E" w:rsidRPr="009B360A" w:rsidRDefault="006F4F5E" w:rsidP="006F4F5E">
      <w:pPr>
        <w:spacing w:line="276" w:lineRule="auto"/>
        <w:ind w:firstLine="567"/>
        <w:jc w:val="both"/>
        <w:rPr>
          <w:rFonts w:eastAsia="Calibri"/>
          <w:szCs w:val="28"/>
        </w:rPr>
      </w:pPr>
      <w:r w:rsidRPr="009B360A">
        <w:rPr>
          <w:rFonts w:eastAsia="Calibri"/>
          <w:szCs w:val="28"/>
        </w:rPr>
        <w:t xml:space="preserve">Именно благодаря зонам взаимопроникновения может осуществляться процесс взаимообмена между системами. Это особенно верно в отношении уровней символических значений и обобщенных мотивов. Чтобы быть способными к символической коммуникации, индивиды должны располагать общими для них культурно-организационными кодами (например, языком), которые одновременно интегрированы и в систему, и в социальное взаимодействие. Чтобы личность могла пользоваться хранящейся в центральной нервной системе информацией, поведенческий организм должен иметь механизмы мобилизации и поиска, который посредством интерпретации обслуживает мотивации, организованные на личностном уровне. </w:t>
      </w:r>
    </w:p>
    <w:p w:rsidR="006F4F5E" w:rsidRPr="009B360A" w:rsidRDefault="006F4F5E" w:rsidP="006F4F5E">
      <w:pPr>
        <w:spacing w:line="276" w:lineRule="auto"/>
        <w:ind w:firstLine="567"/>
        <w:jc w:val="both"/>
        <w:rPr>
          <w:rFonts w:eastAsia="Calibri"/>
          <w:szCs w:val="28"/>
        </w:rPr>
      </w:pPr>
      <w:r w:rsidRPr="009B360A">
        <w:rPr>
          <w:rFonts w:eastAsia="Calibri"/>
          <w:szCs w:val="28"/>
        </w:rPr>
        <w:t xml:space="preserve">Структуру социальной системы можно анализировать, применяя четыре типа </w:t>
      </w:r>
      <w:r w:rsidRPr="009B360A">
        <w:rPr>
          <w:rFonts w:eastAsia="Calibri"/>
          <w:i/>
          <w:szCs w:val="28"/>
        </w:rPr>
        <w:t>независимых переменных</w:t>
      </w:r>
      <w:r w:rsidRPr="009B360A">
        <w:rPr>
          <w:rFonts w:eastAsia="Calibri"/>
          <w:szCs w:val="28"/>
        </w:rPr>
        <w:t xml:space="preserve">: ценности, нормы, коллективы и роли. </w:t>
      </w:r>
    </w:p>
    <w:p w:rsidR="006F4F5E" w:rsidRPr="009B360A" w:rsidRDefault="006F4F5E" w:rsidP="006F4F5E">
      <w:pPr>
        <w:spacing w:line="276" w:lineRule="auto"/>
        <w:ind w:firstLine="567"/>
        <w:jc w:val="both"/>
        <w:rPr>
          <w:rFonts w:eastAsia="Calibri"/>
          <w:szCs w:val="28"/>
        </w:rPr>
      </w:pPr>
      <w:r w:rsidRPr="009B360A">
        <w:rPr>
          <w:rFonts w:eastAsia="Calibri"/>
          <w:i/>
          <w:szCs w:val="28"/>
        </w:rPr>
        <w:t>Ценности</w:t>
      </w:r>
      <w:r w:rsidRPr="009B360A">
        <w:rPr>
          <w:rFonts w:eastAsia="Calibri"/>
          <w:szCs w:val="28"/>
        </w:rPr>
        <w:t xml:space="preserve"> занимают ведущее место в том, что касается исполнения социальной системы функции по сохранению и воспроизводству образца, так как они суть не что иное, как представление о желаемом типе социальной системы, которая регулируется процессом принятия субъектами действительности обязательств. Например, основную систему ценностей современного бюрократизированного общества, которое у Т. Парсонса, как правило, обозначает капиталистическое общество западного типа, он характеризует ориентацией на универсализм, качество исполнения (или достижительность в отличие от аскриптивности), специфичность и эмоциональную нейтральность.</w:t>
      </w:r>
    </w:p>
    <w:p w:rsidR="006F4F5E" w:rsidRPr="009B360A" w:rsidRDefault="006F4F5E" w:rsidP="006F4F5E">
      <w:pPr>
        <w:spacing w:line="276" w:lineRule="auto"/>
        <w:ind w:firstLine="567"/>
        <w:jc w:val="both"/>
        <w:rPr>
          <w:rFonts w:eastAsia="Calibri"/>
          <w:szCs w:val="28"/>
        </w:rPr>
      </w:pPr>
      <w:r w:rsidRPr="009B360A">
        <w:rPr>
          <w:rFonts w:eastAsia="Calibri"/>
          <w:i/>
          <w:szCs w:val="28"/>
        </w:rPr>
        <w:t>Нормы,</w:t>
      </w:r>
      <w:r w:rsidRPr="009B360A">
        <w:rPr>
          <w:rFonts w:eastAsia="Calibri"/>
          <w:szCs w:val="28"/>
        </w:rPr>
        <w:t xml:space="preserve"> основная функция которых интегрировать социальные системы, конкретно и специализировано применительно к отдельным социальным функциям и типам социальных ситуаций. Они не только включают элементы ценностных систем, но и содержат конкретные способы ориентации в действительности в функциональных и ситуационных условиях, специфичных для определенных коллективов и ролей. </w:t>
      </w:r>
    </w:p>
    <w:p w:rsidR="006F4F5E" w:rsidRPr="009B360A" w:rsidRDefault="006F4F5E" w:rsidP="006F4F5E">
      <w:pPr>
        <w:spacing w:line="276" w:lineRule="auto"/>
        <w:ind w:firstLine="567"/>
        <w:jc w:val="both"/>
        <w:rPr>
          <w:rFonts w:eastAsia="Calibri"/>
          <w:szCs w:val="28"/>
        </w:rPr>
      </w:pPr>
      <w:r w:rsidRPr="009B360A">
        <w:rPr>
          <w:rFonts w:eastAsia="Calibri"/>
          <w:i/>
          <w:szCs w:val="28"/>
        </w:rPr>
        <w:t>Коллективы</w:t>
      </w:r>
      <w:r w:rsidRPr="009B360A">
        <w:rPr>
          <w:rFonts w:eastAsia="Calibri"/>
          <w:szCs w:val="28"/>
        </w:rPr>
        <w:t xml:space="preserve"> принадлежат к числу тех структурных компонентов, для которых наиболее важна целедостиженческая функция. Отбрасывая малочисленные случаи, крайне неустойчивых групповых систем, таких, как </w:t>
      </w:r>
      <w:r w:rsidRPr="009B360A">
        <w:rPr>
          <w:rFonts w:eastAsia="Calibri"/>
          <w:szCs w:val="28"/>
        </w:rPr>
        <w:lastRenderedPageBreak/>
        <w:t xml:space="preserve">толпа, Т. Парсонс считает коллективом только такие, которые отвечают двум критериям: </w:t>
      </w:r>
    </w:p>
    <w:p w:rsidR="006F4F5E" w:rsidRPr="009B360A" w:rsidRDefault="006F4F5E" w:rsidP="006F4F5E">
      <w:pPr>
        <w:spacing w:line="276" w:lineRule="auto"/>
        <w:ind w:firstLine="567"/>
        <w:jc w:val="both"/>
        <w:rPr>
          <w:rFonts w:eastAsia="Calibri"/>
          <w:szCs w:val="28"/>
        </w:rPr>
      </w:pPr>
      <w:r w:rsidRPr="009B360A">
        <w:rPr>
          <w:rFonts w:eastAsia="Calibri"/>
          <w:szCs w:val="28"/>
        </w:rPr>
        <w:t>1)</w:t>
      </w:r>
      <w:r>
        <w:rPr>
          <w:rFonts w:eastAsia="Calibri"/>
          <w:szCs w:val="28"/>
        </w:rPr>
        <w:t>.</w:t>
      </w:r>
      <w:r w:rsidRPr="009B360A">
        <w:rPr>
          <w:rFonts w:eastAsia="Calibri"/>
          <w:szCs w:val="28"/>
        </w:rPr>
        <w:t xml:space="preserve"> </w:t>
      </w:r>
      <w:r>
        <w:rPr>
          <w:rFonts w:eastAsia="Calibri"/>
          <w:szCs w:val="28"/>
        </w:rPr>
        <w:t>О</w:t>
      </w:r>
      <w:r w:rsidRPr="009B360A">
        <w:rPr>
          <w:rFonts w:eastAsia="Calibri"/>
          <w:szCs w:val="28"/>
        </w:rPr>
        <w:t xml:space="preserve">ни должны иметь определенный статус членства, так что в целом может быть произведено четкое различие членов и не членов данного коллектива; </w:t>
      </w:r>
    </w:p>
    <w:p w:rsidR="006F4F5E" w:rsidRPr="009B360A" w:rsidRDefault="006F4F5E" w:rsidP="006F4F5E">
      <w:pPr>
        <w:spacing w:line="276" w:lineRule="auto"/>
        <w:ind w:firstLine="567"/>
        <w:jc w:val="both"/>
        <w:rPr>
          <w:rFonts w:eastAsia="Calibri"/>
          <w:szCs w:val="28"/>
        </w:rPr>
      </w:pPr>
      <w:r w:rsidRPr="009B360A">
        <w:rPr>
          <w:rFonts w:eastAsia="Calibri"/>
          <w:szCs w:val="28"/>
        </w:rPr>
        <w:t>2)</w:t>
      </w:r>
      <w:r>
        <w:rPr>
          <w:rFonts w:eastAsia="Calibri"/>
          <w:szCs w:val="28"/>
        </w:rPr>
        <w:t>.</w:t>
      </w:r>
      <w:r w:rsidRPr="009B360A">
        <w:rPr>
          <w:rFonts w:eastAsia="Calibri"/>
          <w:szCs w:val="28"/>
        </w:rPr>
        <w:t xml:space="preserve"> </w:t>
      </w:r>
      <w:r>
        <w:rPr>
          <w:rFonts w:eastAsia="Calibri"/>
          <w:szCs w:val="28"/>
        </w:rPr>
        <w:t>В</w:t>
      </w:r>
      <w:r w:rsidRPr="009B360A">
        <w:rPr>
          <w:rFonts w:eastAsia="Calibri"/>
          <w:szCs w:val="28"/>
        </w:rPr>
        <w:t>нутри коллектива должна быть дифференциация его членов по статусам и функциям, так что от некоторых членов ожидается, что они будут делать что-то определенное, то</w:t>
      </w:r>
      <w:r>
        <w:rPr>
          <w:rFonts w:eastAsia="Calibri"/>
          <w:szCs w:val="28"/>
        </w:rPr>
        <w:t xml:space="preserve"> – </w:t>
      </w:r>
      <w:r w:rsidRPr="009B360A">
        <w:rPr>
          <w:rFonts w:eastAsia="Calibri"/>
          <w:szCs w:val="28"/>
        </w:rPr>
        <w:t xml:space="preserve">чего не ожидают от других. </w:t>
      </w:r>
    </w:p>
    <w:p w:rsidR="006F4F5E" w:rsidRPr="0097606A" w:rsidRDefault="006F4F5E" w:rsidP="006F4F5E">
      <w:pPr>
        <w:spacing w:line="276" w:lineRule="auto"/>
        <w:ind w:firstLine="567"/>
        <w:jc w:val="both"/>
        <w:rPr>
          <w:rFonts w:eastAsia="Calibri"/>
          <w:szCs w:val="28"/>
        </w:rPr>
      </w:pPr>
      <w:r w:rsidRPr="0097606A">
        <w:rPr>
          <w:rFonts w:eastAsia="Calibri"/>
          <w:i/>
          <w:szCs w:val="28"/>
        </w:rPr>
        <w:t>Роль</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такой</w:t>
      </w:r>
      <w:r>
        <w:rPr>
          <w:rFonts w:eastAsia="Calibri"/>
          <w:szCs w:val="28"/>
        </w:rPr>
        <w:t xml:space="preserve"> </w:t>
      </w:r>
      <w:r w:rsidRPr="0097606A">
        <w:rPr>
          <w:rFonts w:eastAsia="Calibri"/>
          <w:szCs w:val="28"/>
        </w:rPr>
        <w:t>статусный</w:t>
      </w:r>
      <w:r>
        <w:rPr>
          <w:rFonts w:eastAsia="Calibri"/>
          <w:szCs w:val="28"/>
        </w:rPr>
        <w:t xml:space="preserve"> </w:t>
      </w:r>
      <w:r w:rsidRPr="0097606A">
        <w:rPr>
          <w:rFonts w:eastAsia="Calibri"/>
          <w:szCs w:val="28"/>
        </w:rPr>
        <w:t>компонент,</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первую</w:t>
      </w:r>
      <w:r>
        <w:rPr>
          <w:rFonts w:eastAsia="Calibri"/>
          <w:szCs w:val="28"/>
        </w:rPr>
        <w:t xml:space="preserve"> </w:t>
      </w:r>
      <w:r w:rsidRPr="0097606A">
        <w:rPr>
          <w:rFonts w:eastAsia="Calibri"/>
          <w:szCs w:val="28"/>
        </w:rPr>
        <w:t>очередь</w:t>
      </w:r>
      <w:r>
        <w:rPr>
          <w:rFonts w:eastAsia="Calibri"/>
          <w:szCs w:val="28"/>
        </w:rPr>
        <w:t xml:space="preserve"> </w:t>
      </w:r>
      <w:r w:rsidRPr="0097606A">
        <w:rPr>
          <w:rFonts w:eastAsia="Calibri"/>
          <w:szCs w:val="28"/>
        </w:rPr>
        <w:t>выполняет</w:t>
      </w:r>
      <w:r>
        <w:rPr>
          <w:rFonts w:eastAsia="Calibri"/>
          <w:szCs w:val="28"/>
        </w:rPr>
        <w:t xml:space="preserve"> </w:t>
      </w:r>
      <w:r w:rsidRPr="0097606A">
        <w:rPr>
          <w:rFonts w:eastAsia="Calibri"/>
          <w:szCs w:val="28"/>
        </w:rPr>
        <w:t>статусную</w:t>
      </w:r>
      <w:r>
        <w:rPr>
          <w:rFonts w:eastAsia="Calibri"/>
          <w:szCs w:val="28"/>
        </w:rPr>
        <w:t xml:space="preserve"> </w:t>
      </w:r>
      <w:r w:rsidRPr="0097606A">
        <w:rPr>
          <w:rFonts w:eastAsia="Calibri"/>
          <w:szCs w:val="28"/>
        </w:rPr>
        <w:t>функцию.</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помощью</w:t>
      </w:r>
      <w:r>
        <w:rPr>
          <w:rFonts w:eastAsia="Calibri"/>
          <w:szCs w:val="28"/>
        </w:rPr>
        <w:t xml:space="preserve"> </w:t>
      </w:r>
      <w:r w:rsidRPr="0097606A">
        <w:rPr>
          <w:rFonts w:eastAsia="Calibri"/>
          <w:szCs w:val="28"/>
        </w:rPr>
        <w:t>определяется</w:t>
      </w:r>
      <w:r>
        <w:rPr>
          <w:rFonts w:eastAsia="Calibri"/>
          <w:szCs w:val="28"/>
        </w:rPr>
        <w:t xml:space="preserve"> </w:t>
      </w:r>
      <w:r w:rsidRPr="0097606A">
        <w:rPr>
          <w:rFonts w:eastAsia="Calibri"/>
          <w:szCs w:val="28"/>
        </w:rPr>
        <w:t>класс</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посредством</w:t>
      </w:r>
      <w:r>
        <w:rPr>
          <w:rFonts w:eastAsia="Calibri"/>
          <w:szCs w:val="28"/>
        </w:rPr>
        <w:t xml:space="preserve"> </w:t>
      </w:r>
      <w:r w:rsidRPr="0097606A">
        <w:rPr>
          <w:rFonts w:eastAsia="Calibri"/>
          <w:szCs w:val="28"/>
        </w:rPr>
        <w:t>взаимных</w:t>
      </w:r>
      <w:r>
        <w:rPr>
          <w:rFonts w:eastAsia="Calibri"/>
          <w:szCs w:val="28"/>
        </w:rPr>
        <w:t xml:space="preserve"> </w:t>
      </w:r>
      <w:r w:rsidRPr="0097606A">
        <w:rPr>
          <w:rFonts w:eastAsia="Calibri"/>
          <w:szCs w:val="28"/>
        </w:rPr>
        <w:t>ожиданий</w:t>
      </w:r>
      <w:r>
        <w:rPr>
          <w:rFonts w:eastAsia="Calibri"/>
          <w:szCs w:val="28"/>
        </w:rPr>
        <w:t xml:space="preserve"> </w:t>
      </w:r>
      <w:r w:rsidRPr="0097606A">
        <w:rPr>
          <w:rFonts w:eastAsia="Calibri"/>
          <w:szCs w:val="28"/>
        </w:rPr>
        <w:t>включается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тот</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иной</w:t>
      </w:r>
      <w:r>
        <w:rPr>
          <w:rFonts w:eastAsia="Calibri"/>
          <w:szCs w:val="28"/>
        </w:rPr>
        <w:t xml:space="preserve"> </w:t>
      </w:r>
      <w:r w:rsidRPr="0097606A">
        <w:rPr>
          <w:rFonts w:eastAsia="Calibri"/>
          <w:szCs w:val="28"/>
        </w:rPr>
        <w:t>коллектив.</w:t>
      </w:r>
      <w:r>
        <w:rPr>
          <w:rFonts w:eastAsia="Calibri"/>
          <w:szCs w:val="28"/>
        </w:rPr>
        <w:t xml:space="preserve"> </w:t>
      </w:r>
      <w:r w:rsidRPr="0097606A">
        <w:rPr>
          <w:rFonts w:eastAsia="Calibri"/>
          <w:szCs w:val="28"/>
        </w:rPr>
        <w:t>Поэтому</w:t>
      </w:r>
      <w:r>
        <w:rPr>
          <w:rFonts w:eastAsia="Calibri"/>
          <w:szCs w:val="28"/>
        </w:rPr>
        <w:t xml:space="preserve"> </w:t>
      </w:r>
      <w:r w:rsidRPr="0097606A">
        <w:rPr>
          <w:rFonts w:eastAsia="Calibri"/>
          <w:szCs w:val="28"/>
        </w:rPr>
        <w:t>роли</w:t>
      </w:r>
      <w:r>
        <w:rPr>
          <w:rFonts w:eastAsia="Calibri"/>
          <w:szCs w:val="28"/>
        </w:rPr>
        <w:t xml:space="preserve"> </w:t>
      </w:r>
      <w:r w:rsidRPr="0097606A">
        <w:rPr>
          <w:rFonts w:eastAsia="Calibri"/>
          <w:szCs w:val="28"/>
        </w:rPr>
        <w:t>охватывают</w:t>
      </w:r>
      <w:r>
        <w:rPr>
          <w:rFonts w:eastAsia="Calibri"/>
          <w:szCs w:val="28"/>
        </w:rPr>
        <w:t xml:space="preserve"> </w:t>
      </w:r>
      <w:r w:rsidRPr="0097606A">
        <w:rPr>
          <w:rFonts w:eastAsia="Calibri"/>
          <w:szCs w:val="28"/>
        </w:rPr>
        <w:t>основные</w:t>
      </w:r>
      <w:r>
        <w:rPr>
          <w:rFonts w:eastAsia="Calibri"/>
          <w:szCs w:val="28"/>
        </w:rPr>
        <w:t xml:space="preserve"> </w:t>
      </w:r>
      <w:r w:rsidRPr="0097606A">
        <w:rPr>
          <w:rFonts w:eastAsia="Calibri"/>
          <w:szCs w:val="28"/>
        </w:rPr>
        <w:t>зоны</w:t>
      </w:r>
      <w:r>
        <w:rPr>
          <w:rFonts w:eastAsia="Calibri"/>
          <w:szCs w:val="28"/>
        </w:rPr>
        <w:t xml:space="preserve"> </w:t>
      </w:r>
      <w:r w:rsidRPr="0097606A">
        <w:rPr>
          <w:rFonts w:eastAsia="Calibri"/>
          <w:szCs w:val="28"/>
        </w:rPr>
        <w:t>взаимопроникновения</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систем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личности</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Какая-то</w:t>
      </w:r>
      <w:r>
        <w:rPr>
          <w:rFonts w:eastAsia="Calibri"/>
          <w:szCs w:val="28"/>
        </w:rPr>
        <w:t xml:space="preserve"> </w:t>
      </w:r>
      <w:r w:rsidRPr="0097606A">
        <w:rPr>
          <w:rFonts w:eastAsia="Calibri"/>
          <w:szCs w:val="28"/>
        </w:rPr>
        <w:t>отдельно</w:t>
      </w:r>
      <w:r>
        <w:rPr>
          <w:rFonts w:eastAsia="Calibri"/>
          <w:szCs w:val="28"/>
        </w:rPr>
        <w:t xml:space="preserve"> </w:t>
      </w:r>
      <w:r w:rsidRPr="0097606A">
        <w:rPr>
          <w:rFonts w:eastAsia="Calibri"/>
          <w:szCs w:val="28"/>
        </w:rPr>
        <w:t>взятая</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однако,</w:t>
      </w:r>
      <w:r>
        <w:rPr>
          <w:rFonts w:eastAsia="Calibri"/>
          <w:szCs w:val="28"/>
        </w:rPr>
        <w:t xml:space="preserve"> </w:t>
      </w:r>
      <w:r w:rsidRPr="0097606A">
        <w:rPr>
          <w:rFonts w:eastAsia="Calibri"/>
          <w:szCs w:val="28"/>
        </w:rPr>
        <w:t>никогда</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станет</w:t>
      </w:r>
      <w:r>
        <w:rPr>
          <w:rFonts w:eastAsia="Calibri"/>
          <w:szCs w:val="28"/>
        </w:rPr>
        <w:t xml:space="preserve"> </w:t>
      </w:r>
      <w:r w:rsidRPr="0097606A">
        <w:rPr>
          <w:rFonts w:eastAsia="Calibri"/>
          <w:szCs w:val="28"/>
        </w:rPr>
        <w:t>отличительной</w:t>
      </w:r>
      <w:r>
        <w:rPr>
          <w:rFonts w:eastAsia="Calibri"/>
          <w:szCs w:val="28"/>
        </w:rPr>
        <w:t xml:space="preserve"> </w:t>
      </w:r>
      <w:r w:rsidRPr="0097606A">
        <w:rPr>
          <w:rFonts w:eastAsia="Calibri"/>
          <w:szCs w:val="28"/>
        </w:rPr>
        <w:t>конкретного</w:t>
      </w:r>
      <w:r>
        <w:rPr>
          <w:rFonts w:eastAsia="Calibri"/>
          <w:szCs w:val="28"/>
        </w:rPr>
        <w:t xml:space="preserve"> </w:t>
      </w:r>
      <w:r w:rsidRPr="0097606A">
        <w:rPr>
          <w:rFonts w:eastAsia="Calibri"/>
          <w:szCs w:val="28"/>
        </w:rPr>
        <w:t>индивида.</w:t>
      </w:r>
      <w:r>
        <w:rPr>
          <w:rFonts w:eastAsia="Calibri"/>
          <w:szCs w:val="28"/>
        </w:rPr>
        <w:t xml:space="preserve"> </w:t>
      </w:r>
      <w:r w:rsidRPr="0097606A">
        <w:rPr>
          <w:rFonts w:eastAsia="Calibri"/>
          <w:szCs w:val="28"/>
        </w:rPr>
        <w:t>Отец</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особенным</w:t>
      </w:r>
      <w:r>
        <w:rPr>
          <w:rFonts w:eastAsia="Calibri"/>
          <w:szCs w:val="28"/>
        </w:rPr>
        <w:t xml:space="preserve"> </w:t>
      </w:r>
      <w:r w:rsidRPr="0097606A">
        <w:rPr>
          <w:rFonts w:eastAsia="Calibri"/>
          <w:szCs w:val="28"/>
        </w:rPr>
        <w:t>отцом</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детей,</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w:t>
      </w:r>
      <w:r w:rsidRPr="0097606A">
        <w:rPr>
          <w:rFonts w:eastAsia="Calibri"/>
          <w:szCs w:val="28"/>
        </w:rPr>
        <w:t>ролевой</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своего</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всего</w:t>
      </w:r>
      <w:r>
        <w:rPr>
          <w:rFonts w:eastAsia="Calibri"/>
          <w:szCs w:val="28"/>
        </w:rPr>
        <w:t xml:space="preserve"> </w:t>
      </w:r>
      <w:r w:rsidRPr="0097606A">
        <w:rPr>
          <w:rFonts w:eastAsia="Calibri"/>
          <w:szCs w:val="28"/>
        </w:rPr>
        <w:t>лишь</w:t>
      </w:r>
      <w:r>
        <w:rPr>
          <w:rFonts w:eastAsia="Calibri"/>
          <w:szCs w:val="28"/>
        </w:rPr>
        <w:t xml:space="preserve"> </w:t>
      </w:r>
      <w:r w:rsidRPr="0097606A">
        <w:rPr>
          <w:rFonts w:eastAsia="Calibri"/>
          <w:szCs w:val="28"/>
        </w:rPr>
        <w:t>один</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категории</w:t>
      </w:r>
      <w:r>
        <w:rPr>
          <w:rFonts w:eastAsia="Calibri"/>
          <w:szCs w:val="28"/>
        </w:rPr>
        <w:t xml:space="preserve"> </w:t>
      </w:r>
      <w:r w:rsidRPr="0097606A">
        <w:rPr>
          <w:rFonts w:eastAsia="Calibri"/>
          <w:szCs w:val="28"/>
        </w:rPr>
        <w:t>отцов.</w:t>
      </w:r>
      <w:r>
        <w:rPr>
          <w:rFonts w:eastAsia="Calibri"/>
          <w:szCs w:val="28"/>
        </w:rPr>
        <w:t xml:space="preserve"> </w:t>
      </w:r>
      <w:r w:rsidRPr="0097606A">
        <w:rPr>
          <w:rFonts w:eastAsia="Calibri"/>
          <w:szCs w:val="28"/>
        </w:rPr>
        <w:t>Одновременно</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также</w:t>
      </w:r>
      <w:r>
        <w:rPr>
          <w:rFonts w:eastAsia="Calibri"/>
          <w:szCs w:val="28"/>
        </w:rPr>
        <w:t xml:space="preserve"> </w:t>
      </w:r>
      <w:r w:rsidRPr="0097606A">
        <w:rPr>
          <w:rFonts w:eastAsia="Calibri"/>
          <w:szCs w:val="28"/>
        </w:rPr>
        <w:t>участвует</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множестве</w:t>
      </w:r>
      <w:r>
        <w:rPr>
          <w:rFonts w:eastAsia="Calibri"/>
          <w:szCs w:val="28"/>
        </w:rPr>
        <w:t xml:space="preserve"> </w:t>
      </w:r>
      <w:r w:rsidRPr="0097606A">
        <w:rPr>
          <w:rFonts w:eastAsia="Calibri"/>
          <w:szCs w:val="28"/>
        </w:rPr>
        <w:t>других</w:t>
      </w:r>
      <w:r>
        <w:rPr>
          <w:rFonts w:eastAsia="Calibri"/>
          <w:szCs w:val="28"/>
        </w:rPr>
        <w:t xml:space="preserve"> </w:t>
      </w:r>
      <w:r w:rsidRPr="0097606A">
        <w:rPr>
          <w:rFonts w:eastAsia="Calibri"/>
          <w:szCs w:val="28"/>
        </w:rPr>
        <w:t>видов</w:t>
      </w:r>
      <w:r>
        <w:rPr>
          <w:rFonts w:eastAsia="Calibri"/>
          <w:szCs w:val="28"/>
        </w:rPr>
        <w:t xml:space="preserve"> </w:t>
      </w:r>
      <w:r w:rsidRPr="0097606A">
        <w:rPr>
          <w:rFonts w:eastAsia="Calibri"/>
          <w:szCs w:val="28"/>
        </w:rPr>
        <w:t>взаимодействий.</w:t>
      </w:r>
      <w:r>
        <w:rPr>
          <w:rFonts w:eastAsia="Calibri"/>
          <w:szCs w:val="28"/>
        </w:rPr>
        <w:t xml:space="preserve"> </w:t>
      </w:r>
    </w:p>
    <w:p w:rsidR="006F4F5E" w:rsidRPr="0097606A" w:rsidRDefault="006F4F5E" w:rsidP="006F4F5E">
      <w:pPr>
        <w:spacing w:line="276" w:lineRule="auto"/>
        <w:ind w:firstLine="567"/>
        <w:jc w:val="both"/>
        <w:rPr>
          <w:rFonts w:eastAsia="Calibri"/>
          <w:szCs w:val="28"/>
        </w:rPr>
      </w:pPr>
      <w:r w:rsidRPr="0097606A">
        <w:rPr>
          <w:rFonts w:eastAsia="Calibri"/>
          <w:szCs w:val="28"/>
        </w:rPr>
        <w:t>Социальная</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комбинации</w:t>
      </w:r>
      <w:r>
        <w:rPr>
          <w:rFonts w:eastAsia="Calibri"/>
          <w:szCs w:val="28"/>
        </w:rPr>
        <w:t xml:space="preserve"> </w:t>
      </w:r>
      <w:r w:rsidRPr="0097606A">
        <w:rPr>
          <w:rFonts w:eastAsia="Calibri"/>
          <w:szCs w:val="28"/>
        </w:rPr>
        <w:t>выше</w:t>
      </w:r>
      <w:r>
        <w:rPr>
          <w:rFonts w:eastAsia="Calibri"/>
          <w:szCs w:val="28"/>
        </w:rPr>
        <w:t xml:space="preserve"> </w:t>
      </w:r>
      <w:r w:rsidRPr="0097606A">
        <w:rPr>
          <w:rFonts w:eastAsia="Calibri"/>
          <w:szCs w:val="28"/>
        </w:rPr>
        <w:t>перечисленных</w:t>
      </w:r>
      <w:r>
        <w:rPr>
          <w:rFonts w:eastAsia="Calibri"/>
          <w:szCs w:val="28"/>
        </w:rPr>
        <w:t xml:space="preserve"> </w:t>
      </w:r>
      <w:r w:rsidRPr="0097606A">
        <w:rPr>
          <w:rFonts w:eastAsia="Calibri"/>
          <w:szCs w:val="28"/>
        </w:rPr>
        <w:t>структурных</w:t>
      </w:r>
      <w:r>
        <w:rPr>
          <w:rFonts w:eastAsia="Calibri"/>
          <w:szCs w:val="28"/>
        </w:rPr>
        <w:t xml:space="preserve"> </w:t>
      </w:r>
      <w:r w:rsidRPr="0097606A">
        <w:rPr>
          <w:rFonts w:eastAsia="Calibri"/>
          <w:szCs w:val="28"/>
        </w:rPr>
        <w:t>компонентов.</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достичь</w:t>
      </w:r>
      <w:r>
        <w:rPr>
          <w:rFonts w:eastAsia="Calibri"/>
          <w:szCs w:val="28"/>
        </w:rPr>
        <w:t xml:space="preserve"> </w:t>
      </w:r>
      <w:r w:rsidRPr="0097606A">
        <w:rPr>
          <w:rFonts w:eastAsia="Calibri"/>
          <w:szCs w:val="28"/>
        </w:rPr>
        <w:t>стабильности</w:t>
      </w:r>
      <w:r>
        <w:rPr>
          <w:rFonts w:eastAsia="Calibri"/>
          <w:szCs w:val="28"/>
        </w:rPr>
        <w:t xml:space="preserve"> </w:t>
      </w:r>
      <w:r w:rsidRPr="0097606A">
        <w:rPr>
          <w:rFonts w:eastAsia="Calibri"/>
          <w:szCs w:val="28"/>
        </w:rPr>
        <w:t>институциализации,</w:t>
      </w:r>
      <w:r>
        <w:rPr>
          <w:rFonts w:eastAsia="Calibri"/>
          <w:szCs w:val="28"/>
        </w:rPr>
        <w:t xml:space="preserve"> </w:t>
      </w:r>
      <w:r w:rsidRPr="0097606A">
        <w:rPr>
          <w:rFonts w:eastAsia="Calibri"/>
          <w:szCs w:val="28"/>
        </w:rPr>
        <w:t>коллективы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должны</w:t>
      </w:r>
      <w:r>
        <w:rPr>
          <w:rFonts w:eastAsia="Calibri"/>
          <w:szCs w:val="28"/>
        </w:rPr>
        <w:t xml:space="preserve"> </w:t>
      </w:r>
      <w:r w:rsidRPr="0097606A">
        <w:rPr>
          <w:rFonts w:eastAsia="Calibri"/>
          <w:szCs w:val="28"/>
        </w:rPr>
        <w:t>руководствоваться</w:t>
      </w:r>
      <w:r>
        <w:rPr>
          <w:rFonts w:eastAsia="Calibri"/>
          <w:szCs w:val="28"/>
        </w:rPr>
        <w:t xml:space="preserve"> </w:t>
      </w:r>
      <w:r w:rsidRPr="0097606A">
        <w:rPr>
          <w:rFonts w:eastAsia="Calibri"/>
          <w:szCs w:val="28"/>
        </w:rPr>
        <w:t>конкретными</w:t>
      </w:r>
      <w:r>
        <w:rPr>
          <w:rFonts w:eastAsia="Calibri"/>
          <w:szCs w:val="28"/>
        </w:rPr>
        <w:t xml:space="preserve"> </w:t>
      </w:r>
      <w:r w:rsidRPr="0097606A">
        <w:rPr>
          <w:rFonts w:eastAsia="Calibri"/>
          <w:szCs w:val="28"/>
        </w:rPr>
        <w:t>ценностями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нормами,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сами</w:t>
      </w:r>
      <w:r>
        <w:rPr>
          <w:rFonts w:eastAsia="Calibri"/>
          <w:szCs w:val="28"/>
        </w:rPr>
        <w:t xml:space="preserve"> </w:t>
      </w:r>
      <w:r w:rsidRPr="0097606A">
        <w:rPr>
          <w:rFonts w:eastAsia="Calibri"/>
          <w:szCs w:val="28"/>
        </w:rPr>
        <w:t>ценности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нормы</w:t>
      </w:r>
      <w:r>
        <w:rPr>
          <w:rFonts w:eastAsia="Calibri"/>
          <w:szCs w:val="28"/>
        </w:rPr>
        <w:t xml:space="preserve"> </w:t>
      </w:r>
      <w:r w:rsidRPr="0097606A">
        <w:rPr>
          <w:rFonts w:eastAsia="Calibri"/>
          <w:szCs w:val="28"/>
        </w:rPr>
        <w:t>институциализируются</w:t>
      </w:r>
      <w:r>
        <w:rPr>
          <w:rFonts w:eastAsia="Calibri"/>
          <w:szCs w:val="28"/>
        </w:rPr>
        <w:t xml:space="preserve"> </w:t>
      </w:r>
      <w:r w:rsidRPr="0097606A">
        <w:rPr>
          <w:rFonts w:eastAsia="Calibri"/>
          <w:szCs w:val="28"/>
        </w:rPr>
        <w:t>постольку,</w:t>
      </w:r>
      <w:r>
        <w:rPr>
          <w:rFonts w:eastAsia="Calibri"/>
          <w:szCs w:val="28"/>
        </w:rPr>
        <w:t xml:space="preserve"> </w:t>
      </w:r>
      <w:r w:rsidRPr="0097606A">
        <w:rPr>
          <w:rFonts w:eastAsia="Calibri"/>
          <w:szCs w:val="28"/>
        </w:rPr>
        <w:t>поскольку</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воплощаются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жизнь</w:t>
      </w:r>
      <w:r>
        <w:rPr>
          <w:rFonts w:eastAsia="Calibri"/>
          <w:szCs w:val="28"/>
        </w:rPr>
        <w:t xml:space="preserve">» </w:t>
      </w:r>
      <w:r w:rsidRPr="0097606A">
        <w:rPr>
          <w:rFonts w:eastAsia="Calibri"/>
          <w:szCs w:val="28"/>
        </w:rPr>
        <w:t>конкретными</w:t>
      </w:r>
      <w:r>
        <w:rPr>
          <w:rFonts w:eastAsia="Calibri"/>
          <w:szCs w:val="28"/>
        </w:rPr>
        <w:t xml:space="preserve"> </w:t>
      </w:r>
      <w:r w:rsidRPr="0097606A">
        <w:rPr>
          <w:rFonts w:eastAsia="Calibri"/>
          <w:szCs w:val="28"/>
        </w:rPr>
        <w:t>коллективами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ролями.</w:t>
      </w:r>
    </w:p>
    <w:p w:rsidR="006F4F5E" w:rsidRPr="0097606A" w:rsidRDefault="006F4F5E" w:rsidP="006F4F5E">
      <w:pPr>
        <w:spacing w:line="276" w:lineRule="auto"/>
        <w:ind w:firstLine="567"/>
        <w:jc w:val="both"/>
        <w:rPr>
          <w:rFonts w:eastAsia="Calibri"/>
          <w:szCs w:val="28"/>
        </w:rPr>
      </w:pPr>
      <w:r w:rsidRPr="0097606A">
        <w:rPr>
          <w:rFonts w:eastAsia="Calibri"/>
          <w:szCs w:val="28"/>
        </w:rPr>
        <w:t>Внутренняя</w:t>
      </w:r>
      <w:r>
        <w:rPr>
          <w:rFonts w:eastAsia="Calibri"/>
          <w:szCs w:val="28"/>
        </w:rPr>
        <w:t xml:space="preserve"> </w:t>
      </w:r>
      <w:r w:rsidRPr="0097606A">
        <w:rPr>
          <w:rFonts w:eastAsia="Calibri"/>
          <w:szCs w:val="28"/>
        </w:rPr>
        <w:t>согласованность</w:t>
      </w:r>
      <w:r>
        <w:rPr>
          <w:rFonts w:eastAsia="Calibri"/>
          <w:szCs w:val="28"/>
        </w:rPr>
        <w:t xml:space="preserve"> </w:t>
      </w:r>
      <w:r w:rsidRPr="0097606A">
        <w:rPr>
          <w:rFonts w:eastAsia="Calibri"/>
          <w:szCs w:val="28"/>
        </w:rPr>
        <w:t>(функциональная</w:t>
      </w:r>
      <w:r>
        <w:rPr>
          <w:rFonts w:eastAsia="Calibri"/>
          <w:szCs w:val="28"/>
        </w:rPr>
        <w:t xml:space="preserve"> </w:t>
      </w:r>
      <w:r w:rsidRPr="0097606A">
        <w:rPr>
          <w:rFonts w:eastAsia="Calibri"/>
          <w:szCs w:val="28"/>
        </w:rPr>
        <w:t>интеграция)</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систем,</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е.</w:t>
      </w:r>
      <w:r>
        <w:rPr>
          <w:rFonts w:eastAsia="Calibri"/>
          <w:szCs w:val="28"/>
        </w:rPr>
        <w:t xml:space="preserve"> </w:t>
      </w:r>
      <w:r w:rsidRPr="0097606A">
        <w:rPr>
          <w:rFonts w:eastAsia="Calibri"/>
          <w:szCs w:val="28"/>
        </w:rPr>
        <w:t>сосуществование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взаимоподдержка</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сфер</w:t>
      </w:r>
      <w:r>
        <w:rPr>
          <w:rFonts w:eastAsia="Calibri"/>
          <w:szCs w:val="28"/>
        </w:rPr>
        <w:t xml:space="preserve"> </w:t>
      </w:r>
      <w:r w:rsidRPr="0097606A">
        <w:rPr>
          <w:rFonts w:eastAsia="Calibri"/>
          <w:szCs w:val="28"/>
        </w:rPr>
        <w:t>деятельности</w:t>
      </w:r>
      <w:r>
        <w:rPr>
          <w:rFonts w:eastAsia="Calibri"/>
          <w:szCs w:val="28"/>
        </w:rPr>
        <w:t xml:space="preserve"> </w:t>
      </w:r>
      <w:r w:rsidRPr="0097606A">
        <w:rPr>
          <w:rFonts w:eastAsia="Calibri"/>
          <w:szCs w:val="28"/>
        </w:rPr>
        <w:t>внутри</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главным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оказывается</w:t>
      </w:r>
      <w:r>
        <w:rPr>
          <w:rFonts w:eastAsia="Calibri"/>
          <w:szCs w:val="28"/>
        </w:rPr>
        <w:t xml:space="preserve"> </w:t>
      </w:r>
      <w:r w:rsidRPr="0097606A">
        <w:rPr>
          <w:rFonts w:eastAsia="Calibri"/>
          <w:szCs w:val="28"/>
        </w:rPr>
        <w:t>ненамеренным</w:t>
      </w:r>
      <w:r>
        <w:rPr>
          <w:rFonts w:eastAsia="Calibri"/>
          <w:szCs w:val="28"/>
        </w:rPr>
        <w:t xml:space="preserve"> </w:t>
      </w:r>
      <w:r w:rsidRPr="0097606A">
        <w:rPr>
          <w:rFonts w:eastAsia="Calibri"/>
          <w:szCs w:val="28"/>
        </w:rPr>
        <w:t>результатом</w:t>
      </w:r>
      <w:r>
        <w:rPr>
          <w:rFonts w:eastAsia="Calibri"/>
          <w:szCs w:val="28"/>
        </w:rPr>
        <w:t xml:space="preserve"> </w:t>
      </w:r>
      <w:r w:rsidRPr="0097606A">
        <w:rPr>
          <w:rFonts w:eastAsia="Calibri"/>
          <w:szCs w:val="28"/>
        </w:rPr>
        <w:t>длительного</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взаимодействия.</w:t>
      </w:r>
      <w:r>
        <w:rPr>
          <w:rFonts w:eastAsia="Calibri"/>
          <w:szCs w:val="28"/>
        </w:rPr>
        <w:t xml:space="preserve"> </w:t>
      </w:r>
      <w:r w:rsidRPr="0097606A">
        <w:rPr>
          <w:rFonts w:eastAsia="Calibri"/>
          <w:szCs w:val="28"/>
        </w:rPr>
        <w:t>Изменение</w:t>
      </w:r>
      <w:r>
        <w:rPr>
          <w:rFonts w:eastAsia="Calibri"/>
          <w:szCs w:val="28"/>
        </w:rPr>
        <w:t xml:space="preserve"> </w:t>
      </w:r>
      <w:r w:rsidRPr="0097606A">
        <w:rPr>
          <w:rFonts w:eastAsia="Calibri"/>
          <w:szCs w:val="28"/>
        </w:rPr>
        <w:t>тоже</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результатом</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условий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процессов.</w:t>
      </w:r>
      <w:r>
        <w:rPr>
          <w:rFonts w:eastAsia="Calibri"/>
          <w:szCs w:val="28"/>
        </w:rPr>
        <w:t xml:space="preserve"> </w:t>
      </w:r>
      <w:r w:rsidRPr="0097606A">
        <w:rPr>
          <w:rFonts w:eastAsia="Calibri"/>
          <w:szCs w:val="28"/>
        </w:rPr>
        <w:t>Чем</w:t>
      </w:r>
      <w:r>
        <w:rPr>
          <w:rFonts w:eastAsia="Calibri"/>
          <w:szCs w:val="28"/>
        </w:rPr>
        <w:t xml:space="preserve"> </w:t>
      </w:r>
      <w:r w:rsidRPr="0097606A">
        <w:rPr>
          <w:rFonts w:eastAsia="Calibri"/>
          <w:szCs w:val="28"/>
        </w:rPr>
        <w:t>выше</w:t>
      </w:r>
      <w:r>
        <w:rPr>
          <w:rFonts w:eastAsia="Calibri"/>
          <w:szCs w:val="28"/>
        </w:rPr>
        <w:t xml:space="preserve"> </w:t>
      </w:r>
      <w:r w:rsidRPr="0097606A">
        <w:rPr>
          <w:rFonts w:eastAsia="Calibri"/>
          <w:szCs w:val="28"/>
        </w:rPr>
        <w:t>частота</w:t>
      </w:r>
      <w:r>
        <w:rPr>
          <w:rFonts w:eastAsia="Calibri"/>
          <w:szCs w:val="28"/>
        </w:rPr>
        <w:t xml:space="preserve"> </w:t>
      </w:r>
      <w:r w:rsidRPr="0097606A">
        <w:rPr>
          <w:rFonts w:eastAsia="Calibri"/>
          <w:szCs w:val="28"/>
        </w:rPr>
        <w:t>непосредственного</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взаимодействия,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бывает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малых</w:t>
      </w:r>
      <w:r>
        <w:rPr>
          <w:rFonts w:eastAsia="Calibri"/>
          <w:szCs w:val="28"/>
        </w:rPr>
        <w:t xml:space="preserve"> </w:t>
      </w:r>
      <w:r w:rsidRPr="0097606A">
        <w:rPr>
          <w:rFonts w:eastAsia="Calibri"/>
          <w:szCs w:val="28"/>
        </w:rPr>
        <w:t>группах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обществах,</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интегрирована</w:t>
      </w:r>
      <w:r>
        <w:rPr>
          <w:rFonts w:eastAsia="Calibri"/>
          <w:szCs w:val="28"/>
        </w:rPr>
        <w:t xml:space="preserve"> </w:t>
      </w:r>
      <w:r w:rsidRPr="0097606A">
        <w:rPr>
          <w:rFonts w:eastAsia="Calibri"/>
          <w:szCs w:val="28"/>
        </w:rPr>
        <w:t>система.</w:t>
      </w:r>
      <w:r>
        <w:rPr>
          <w:rFonts w:eastAsia="Calibri"/>
          <w:szCs w:val="28"/>
        </w:rPr>
        <w:t xml:space="preserve"> </w:t>
      </w:r>
      <w:r w:rsidRPr="0097606A">
        <w:rPr>
          <w:rFonts w:eastAsia="Calibri"/>
          <w:szCs w:val="28"/>
        </w:rPr>
        <w:t>Чем</w:t>
      </w:r>
      <w:r>
        <w:rPr>
          <w:rFonts w:eastAsia="Calibri"/>
          <w:szCs w:val="28"/>
        </w:rPr>
        <w:t xml:space="preserve"> </w:t>
      </w:r>
      <w:r w:rsidRPr="0097606A">
        <w:rPr>
          <w:rFonts w:eastAsia="Calibri"/>
          <w:szCs w:val="28"/>
        </w:rPr>
        <w:t>опосредованнее</w:t>
      </w:r>
      <w:r>
        <w:rPr>
          <w:rFonts w:eastAsia="Calibri"/>
          <w:szCs w:val="28"/>
        </w:rPr>
        <w:t xml:space="preserve"> </w:t>
      </w:r>
      <w:r w:rsidRPr="0097606A">
        <w:rPr>
          <w:rFonts w:eastAsia="Calibri"/>
          <w:szCs w:val="28"/>
        </w:rPr>
        <w:t>оно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современных</w:t>
      </w:r>
      <w:r>
        <w:rPr>
          <w:rFonts w:eastAsia="Calibri"/>
          <w:szCs w:val="28"/>
        </w:rPr>
        <w:t xml:space="preserve"> </w:t>
      </w:r>
      <w:r w:rsidRPr="0097606A">
        <w:rPr>
          <w:rFonts w:eastAsia="Calibri"/>
          <w:szCs w:val="28"/>
        </w:rPr>
        <w:t>обществах,</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выше</w:t>
      </w:r>
      <w:r>
        <w:rPr>
          <w:rFonts w:eastAsia="Calibri"/>
          <w:szCs w:val="28"/>
        </w:rPr>
        <w:t xml:space="preserve"> </w:t>
      </w:r>
      <w:r w:rsidRPr="0097606A">
        <w:rPr>
          <w:rFonts w:eastAsia="Calibri"/>
          <w:szCs w:val="28"/>
        </w:rPr>
        <w:t>вероятность</w:t>
      </w:r>
      <w:r>
        <w:rPr>
          <w:rFonts w:eastAsia="Calibri"/>
          <w:szCs w:val="28"/>
        </w:rPr>
        <w:t xml:space="preserve"> </w:t>
      </w:r>
      <w:r w:rsidRPr="0097606A">
        <w:rPr>
          <w:rFonts w:eastAsia="Calibri"/>
          <w:szCs w:val="28"/>
        </w:rPr>
        <w:t>изменения.</w:t>
      </w:r>
    </w:p>
    <w:p w:rsidR="006F4F5E" w:rsidRPr="0097606A" w:rsidRDefault="006F4F5E" w:rsidP="006F4F5E">
      <w:pPr>
        <w:spacing w:line="276" w:lineRule="auto"/>
        <w:ind w:firstLine="567"/>
        <w:jc w:val="both"/>
        <w:rPr>
          <w:rFonts w:eastAsia="Calibri"/>
          <w:szCs w:val="28"/>
        </w:rPr>
      </w:pPr>
      <w:r w:rsidRPr="0097606A">
        <w:rPr>
          <w:rFonts w:eastAsia="Calibri"/>
          <w:szCs w:val="28"/>
        </w:rPr>
        <w:t>В</w:t>
      </w:r>
      <w:r>
        <w:rPr>
          <w:rFonts w:eastAsia="Calibri"/>
          <w:szCs w:val="28"/>
        </w:rPr>
        <w:t xml:space="preserve"> </w:t>
      </w:r>
      <w:r w:rsidRPr="0097606A">
        <w:rPr>
          <w:rFonts w:eastAsia="Calibri"/>
          <w:szCs w:val="28"/>
        </w:rPr>
        <w:t>60-е</w:t>
      </w:r>
      <w:r>
        <w:rPr>
          <w:rFonts w:eastAsia="Calibri"/>
          <w:szCs w:val="28"/>
        </w:rPr>
        <w:t xml:space="preserve"> </w:t>
      </w:r>
      <w:r w:rsidRPr="0097606A">
        <w:rPr>
          <w:rFonts w:eastAsia="Calibri"/>
          <w:szCs w:val="28"/>
        </w:rPr>
        <w:t>годы</w:t>
      </w:r>
      <w:r>
        <w:rPr>
          <w:rFonts w:eastAsia="Calibri"/>
          <w:szCs w:val="28"/>
        </w:rPr>
        <w:t xml:space="preserve"> </w:t>
      </w:r>
      <w:r w:rsidRPr="0097606A">
        <w:rPr>
          <w:rFonts w:eastAsia="Calibri"/>
          <w:szCs w:val="28"/>
          <w:lang w:val="en-US"/>
        </w:rPr>
        <w:t>XX</w:t>
      </w:r>
      <w:r>
        <w:rPr>
          <w:rFonts w:eastAsia="Calibri"/>
          <w:szCs w:val="28"/>
        </w:rPr>
        <w:t xml:space="preserve"> </w:t>
      </w:r>
      <w:r w:rsidRPr="0097606A">
        <w:rPr>
          <w:rFonts w:eastAsia="Calibri"/>
          <w:szCs w:val="28"/>
        </w:rPr>
        <w:t>века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структурном</w:t>
      </w:r>
      <w:r>
        <w:rPr>
          <w:rFonts w:eastAsia="Calibri"/>
          <w:szCs w:val="28"/>
        </w:rPr>
        <w:t xml:space="preserve"> </w:t>
      </w:r>
      <w:r w:rsidRPr="0097606A">
        <w:rPr>
          <w:rFonts w:eastAsia="Calibri"/>
          <w:szCs w:val="28"/>
        </w:rPr>
        <w:t>функционализме</w:t>
      </w:r>
      <w:r>
        <w:rPr>
          <w:rFonts w:eastAsia="Calibri"/>
          <w:szCs w:val="28"/>
        </w:rPr>
        <w:t xml:space="preserve"> </w:t>
      </w:r>
      <w:r w:rsidRPr="0097606A">
        <w:rPr>
          <w:rFonts w:eastAsia="Calibri"/>
          <w:szCs w:val="28"/>
        </w:rPr>
        <w:t>стало</w:t>
      </w:r>
      <w:r>
        <w:rPr>
          <w:rFonts w:eastAsia="Calibri"/>
          <w:szCs w:val="28"/>
        </w:rPr>
        <w:t xml:space="preserve"> </w:t>
      </w:r>
      <w:r w:rsidRPr="0097606A">
        <w:rPr>
          <w:rFonts w:eastAsia="Calibri"/>
          <w:szCs w:val="28"/>
        </w:rPr>
        <w:t>обычным</w:t>
      </w:r>
      <w:r>
        <w:rPr>
          <w:rFonts w:eastAsia="Calibri"/>
          <w:szCs w:val="28"/>
        </w:rPr>
        <w:t xml:space="preserve"> </w:t>
      </w:r>
      <w:r w:rsidRPr="0097606A">
        <w:rPr>
          <w:rFonts w:eastAsia="Calibri"/>
          <w:szCs w:val="28"/>
        </w:rPr>
        <w:t>положение</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социальном</w:t>
      </w:r>
      <w:r>
        <w:rPr>
          <w:rFonts w:eastAsia="Calibri"/>
          <w:szCs w:val="28"/>
        </w:rPr>
        <w:t xml:space="preserve"> </w:t>
      </w:r>
      <w:r w:rsidRPr="0097606A">
        <w:rPr>
          <w:rFonts w:eastAsia="Calibri"/>
          <w:szCs w:val="28"/>
        </w:rPr>
        <w:t>конфликте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постоянно</w:t>
      </w:r>
      <w:r>
        <w:rPr>
          <w:rFonts w:eastAsia="Calibri"/>
          <w:szCs w:val="28"/>
        </w:rPr>
        <w:t xml:space="preserve"> </w:t>
      </w:r>
      <w:r w:rsidRPr="0097606A">
        <w:rPr>
          <w:rFonts w:eastAsia="Calibri"/>
          <w:szCs w:val="28"/>
        </w:rPr>
        <w:t>воспроизводящемся</w:t>
      </w:r>
      <w:r>
        <w:rPr>
          <w:rFonts w:eastAsia="Calibri"/>
          <w:szCs w:val="28"/>
        </w:rPr>
        <w:t xml:space="preserve"> </w:t>
      </w:r>
      <w:r w:rsidRPr="0097606A">
        <w:rPr>
          <w:rFonts w:eastAsia="Calibri"/>
          <w:szCs w:val="28"/>
        </w:rPr>
        <w:t>элементе</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предвестнике</w:t>
      </w:r>
      <w:r>
        <w:rPr>
          <w:rFonts w:eastAsia="Calibri"/>
          <w:szCs w:val="28"/>
        </w:rPr>
        <w:t xml:space="preserve"> </w:t>
      </w:r>
      <w:r w:rsidRPr="0097606A">
        <w:rPr>
          <w:rFonts w:eastAsia="Calibri"/>
          <w:szCs w:val="28"/>
        </w:rPr>
        <w:t>структурных</w:t>
      </w:r>
      <w:r>
        <w:rPr>
          <w:rFonts w:eastAsia="Calibri"/>
          <w:szCs w:val="28"/>
        </w:rPr>
        <w:t xml:space="preserve"> </w:t>
      </w:r>
      <w:r w:rsidRPr="0097606A">
        <w:rPr>
          <w:rFonts w:eastAsia="Calibri"/>
          <w:szCs w:val="28"/>
        </w:rPr>
        <w:t>изменений.</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почве</w:t>
      </w:r>
      <w:r>
        <w:rPr>
          <w:rFonts w:eastAsia="Calibri"/>
          <w:szCs w:val="28"/>
        </w:rPr>
        <w:t xml:space="preserve"> </w:t>
      </w:r>
      <w:r w:rsidRPr="0097606A">
        <w:rPr>
          <w:rFonts w:eastAsia="Calibri"/>
          <w:szCs w:val="28"/>
        </w:rPr>
        <w:t>возникло</w:t>
      </w:r>
      <w:r>
        <w:rPr>
          <w:rFonts w:eastAsia="Calibri"/>
          <w:szCs w:val="28"/>
        </w:rPr>
        <w:t xml:space="preserve"> </w:t>
      </w:r>
      <w:r w:rsidRPr="0097606A">
        <w:rPr>
          <w:rFonts w:eastAsia="Calibri"/>
          <w:szCs w:val="28"/>
        </w:rPr>
        <w:t>даже</w:t>
      </w:r>
      <w:r>
        <w:rPr>
          <w:rFonts w:eastAsia="Calibri"/>
          <w:szCs w:val="28"/>
        </w:rPr>
        <w:t xml:space="preserve"> </w:t>
      </w:r>
      <w:r w:rsidRPr="0097606A">
        <w:rPr>
          <w:rFonts w:eastAsia="Calibri"/>
          <w:szCs w:val="28"/>
        </w:rPr>
        <w:t>известное</w:t>
      </w:r>
      <w:r>
        <w:rPr>
          <w:rFonts w:eastAsia="Calibri"/>
          <w:szCs w:val="28"/>
        </w:rPr>
        <w:t xml:space="preserve"> </w:t>
      </w:r>
      <w:r w:rsidRPr="0097606A">
        <w:rPr>
          <w:rFonts w:eastAsia="Calibri"/>
          <w:szCs w:val="28"/>
        </w:rPr>
        <w:t>стремление</w:t>
      </w:r>
      <w:r>
        <w:rPr>
          <w:rFonts w:eastAsia="Calibri"/>
          <w:szCs w:val="28"/>
        </w:rPr>
        <w:t xml:space="preserve"> </w:t>
      </w:r>
      <w:r w:rsidRPr="0097606A">
        <w:rPr>
          <w:rFonts w:eastAsia="Calibri"/>
          <w:szCs w:val="28"/>
        </w:rPr>
        <w:t>воспользоваться</w:t>
      </w:r>
      <w:r>
        <w:rPr>
          <w:rFonts w:eastAsia="Calibri"/>
          <w:szCs w:val="28"/>
        </w:rPr>
        <w:t xml:space="preserve"> </w:t>
      </w:r>
      <w:r w:rsidRPr="0097606A">
        <w:rPr>
          <w:rFonts w:eastAsia="Calibri"/>
          <w:szCs w:val="28"/>
        </w:rPr>
        <w:t>опытом</w:t>
      </w:r>
      <w:r>
        <w:rPr>
          <w:rFonts w:eastAsia="Calibri"/>
          <w:szCs w:val="28"/>
        </w:rPr>
        <w:t xml:space="preserve"> </w:t>
      </w:r>
      <w:r w:rsidRPr="0097606A">
        <w:rPr>
          <w:rFonts w:eastAsia="Calibri"/>
          <w:szCs w:val="28"/>
        </w:rPr>
        <w:t>марксистской</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давно</w:t>
      </w:r>
      <w:r>
        <w:rPr>
          <w:rFonts w:eastAsia="Calibri"/>
          <w:szCs w:val="28"/>
        </w:rPr>
        <w:t xml:space="preserve"> </w:t>
      </w:r>
      <w:r w:rsidRPr="0097606A">
        <w:rPr>
          <w:rFonts w:eastAsia="Calibri"/>
          <w:szCs w:val="28"/>
        </w:rPr>
        <w:t>осознавшей</w:t>
      </w:r>
      <w:r>
        <w:rPr>
          <w:rFonts w:eastAsia="Calibri"/>
          <w:szCs w:val="28"/>
        </w:rPr>
        <w:t xml:space="preserve"> </w:t>
      </w:r>
      <w:r w:rsidRPr="0097606A">
        <w:rPr>
          <w:rFonts w:eastAsia="Calibri"/>
          <w:szCs w:val="28"/>
        </w:rPr>
        <w:t>значение</w:t>
      </w:r>
      <w:r>
        <w:rPr>
          <w:rFonts w:eastAsia="Calibri"/>
          <w:szCs w:val="28"/>
        </w:rPr>
        <w:t xml:space="preserve"> </w:t>
      </w:r>
      <w:r w:rsidRPr="0097606A">
        <w:rPr>
          <w:rFonts w:eastAsia="Calibri"/>
          <w:szCs w:val="28"/>
        </w:rPr>
        <w:t>противоречий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конфликтов</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общественном</w:t>
      </w:r>
      <w:r>
        <w:rPr>
          <w:rFonts w:eastAsia="Calibri"/>
          <w:szCs w:val="28"/>
        </w:rPr>
        <w:t xml:space="preserve"> </w:t>
      </w:r>
      <w:r w:rsidRPr="0097606A">
        <w:rPr>
          <w:rFonts w:eastAsia="Calibri"/>
          <w:szCs w:val="28"/>
        </w:rPr>
        <w:t>развитии.</w:t>
      </w:r>
    </w:p>
    <w:p w:rsidR="006F4F5E" w:rsidRPr="0097606A" w:rsidRDefault="006F4F5E" w:rsidP="006F4F5E">
      <w:pPr>
        <w:spacing w:line="276" w:lineRule="auto"/>
        <w:ind w:firstLine="567"/>
        <w:jc w:val="both"/>
        <w:rPr>
          <w:rFonts w:eastAsia="Calibri"/>
          <w:szCs w:val="28"/>
        </w:rPr>
      </w:pPr>
      <w:r w:rsidRPr="0097606A">
        <w:rPr>
          <w:rFonts w:eastAsia="Calibri"/>
          <w:szCs w:val="28"/>
        </w:rPr>
        <w:lastRenderedPageBreak/>
        <w:t>В</w:t>
      </w:r>
      <w:r>
        <w:rPr>
          <w:rFonts w:eastAsia="Calibri"/>
          <w:szCs w:val="28"/>
        </w:rPr>
        <w:t xml:space="preserve"> </w:t>
      </w:r>
      <w:r w:rsidRPr="0097606A">
        <w:rPr>
          <w:rFonts w:eastAsia="Calibri"/>
          <w:szCs w:val="28"/>
        </w:rPr>
        <w:t>те</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годы</w:t>
      </w:r>
      <w:r>
        <w:rPr>
          <w:rFonts w:eastAsia="Calibri"/>
          <w:szCs w:val="28"/>
        </w:rPr>
        <w:t xml:space="preserve"> </w:t>
      </w:r>
      <w:r w:rsidRPr="0097606A">
        <w:rPr>
          <w:rFonts w:eastAsia="Calibri"/>
          <w:szCs w:val="28"/>
        </w:rPr>
        <w:t>широкую</w:t>
      </w:r>
      <w:r>
        <w:rPr>
          <w:rFonts w:eastAsia="Calibri"/>
          <w:szCs w:val="28"/>
        </w:rPr>
        <w:t xml:space="preserve"> </w:t>
      </w:r>
      <w:r w:rsidRPr="0097606A">
        <w:rPr>
          <w:rFonts w:eastAsia="Calibri"/>
          <w:szCs w:val="28"/>
        </w:rPr>
        <w:t>известность</w:t>
      </w:r>
      <w:r>
        <w:rPr>
          <w:rFonts w:eastAsia="Calibri"/>
          <w:szCs w:val="28"/>
        </w:rPr>
        <w:t xml:space="preserve"> </w:t>
      </w:r>
      <w:r w:rsidRPr="0097606A">
        <w:rPr>
          <w:rFonts w:eastAsia="Calibri"/>
          <w:szCs w:val="28"/>
        </w:rPr>
        <w:t>приобрел</w:t>
      </w:r>
      <w:r>
        <w:rPr>
          <w:rFonts w:eastAsia="Calibri"/>
          <w:szCs w:val="28"/>
        </w:rPr>
        <w:t xml:space="preserve"> </w:t>
      </w:r>
      <w:r w:rsidRPr="0097606A">
        <w:rPr>
          <w:rFonts w:eastAsia="Calibri"/>
          <w:szCs w:val="28"/>
        </w:rPr>
        <w:t>эволюционный</w:t>
      </w:r>
      <w:r>
        <w:rPr>
          <w:rFonts w:eastAsia="Calibri"/>
          <w:szCs w:val="28"/>
        </w:rPr>
        <w:t xml:space="preserve"> </w:t>
      </w:r>
      <w:r w:rsidRPr="0097606A">
        <w:rPr>
          <w:rFonts w:eastAsia="Calibri"/>
          <w:szCs w:val="28"/>
        </w:rPr>
        <w:t>функционализм,</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неоэволюционизм</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Парсонса,</w:t>
      </w:r>
      <w:r>
        <w:rPr>
          <w:rFonts w:eastAsia="Calibri"/>
          <w:szCs w:val="28"/>
        </w:rPr>
        <w:t xml:space="preserve"> </w:t>
      </w:r>
      <w:r w:rsidRPr="0097606A">
        <w:rPr>
          <w:rFonts w:eastAsia="Calibri"/>
          <w:szCs w:val="28"/>
        </w:rPr>
        <w:t>развивавший</w:t>
      </w:r>
      <w:r>
        <w:rPr>
          <w:rFonts w:eastAsia="Calibri"/>
          <w:szCs w:val="28"/>
        </w:rPr>
        <w:t xml:space="preserve"> </w:t>
      </w:r>
      <w:r w:rsidRPr="0097606A">
        <w:rPr>
          <w:rFonts w:eastAsia="Calibri"/>
          <w:szCs w:val="28"/>
        </w:rPr>
        <w:t>старую</w:t>
      </w:r>
      <w:r>
        <w:rPr>
          <w:rFonts w:eastAsia="Calibri"/>
          <w:szCs w:val="28"/>
        </w:rPr>
        <w:t xml:space="preserve"> </w:t>
      </w:r>
      <w:r w:rsidRPr="0097606A">
        <w:rPr>
          <w:rFonts w:eastAsia="Calibri"/>
          <w:szCs w:val="28"/>
        </w:rPr>
        <w:t>модель</w:t>
      </w:r>
      <w:r>
        <w:rPr>
          <w:rFonts w:eastAsia="Calibri"/>
          <w:szCs w:val="28"/>
        </w:rPr>
        <w:t xml:space="preserve"> </w:t>
      </w:r>
      <w:r w:rsidRPr="0097606A">
        <w:rPr>
          <w:rFonts w:eastAsia="Calibri"/>
          <w:szCs w:val="28"/>
        </w:rPr>
        <w:t>структурной</w:t>
      </w:r>
      <w:r>
        <w:rPr>
          <w:rFonts w:eastAsia="Calibri"/>
          <w:szCs w:val="28"/>
        </w:rPr>
        <w:t xml:space="preserve"> </w:t>
      </w:r>
      <w:r w:rsidRPr="0097606A">
        <w:rPr>
          <w:rFonts w:eastAsia="Calibri"/>
          <w:szCs w:val="28"/>
        </w:rPr>
        <w:t>дифференциации</w:t>
      </w:r>
      <w:r>
        <w:rPr>
          <w:rFonts w:eastAsia="Calibri"/>
          <w:szCs w:val="28"/>
        </w:rPr>
        <w:t xml:space="preserve"> Г. </w:t>
      </w:r>
      <w:r w:rsidRPr="0097606A">
        <w:rPr>
          <w:rFonts w:eastAsia="Calibri"/>
          <w:szCs w:val="28"/>
        </w:rPr>
        <w:t>Спенсера</w:t>
      </w:r>
      <w:r>
        <w:rPr>
          <w:rFonts w:eastAsia="Calibri"/>
          <w:szCs w:val="28"/>
        </w:rPr>
        <w:t xml:space="preserve"> </w:t>
      </w:r>
      <w:r w:rsidRPr="0097606A">
        <w:rPr>
          <w:rFonts w:eastAsia="Calibri"/>
          <w:szCs w:val="28"/>
        </w:rPr>
        <w:t>и</w:t>
      </w:r>
      <w:r>
        <w:rPr>
          <w:rFonts w:eastAsia="Calibri"/>
          <w:szCs w:val="28"/>
        </w:rPr>
        <w:t xml:space="preserve"> Э. </w:t>
      </w:r>
      <w:r w:rsidRPr="0097606A">
        <w:rPr>
          <w:rFonts w:eastAsia="Calibri"/>
          <w:szCs w:val="28"/>
        </w:rPr>
        <w:t>Дюркгейма.</w:t>
      </w:r>
      <w:r>
        <w:rPr>
          <w:rFonts w:eastAsia="Calibri"/>
          <w:szCs w:val="28"/>
        </w:rPr>
        <w:t xml:space="preserve"> </w:t>
      </w:r>
      <w:r w:rsidRPr="0097606A">
        <w:rPr>
          <w:rFonts w:eastAsia="Calibri"/>
          <w:szCs w:val="28"/>
        </w:rPr>
        <w:t>Поздний</w:t>
      </w:r>
      <w:r>
        <w:rPr>
          <w:rFonts w:eastAsia="Calibri"/>
          <w:szCs w:val="28"/>
        </w:rPr>
        <w:t xml:space="preserve"> </w:t>
      </w:r>
      <w:r w:rsidRPr="0097606A">
        <w:rPr>
          <w:rFonts w:eastAsia="Calibri"/>
          <w:szCs w:val="28"/>
        </w:rPr>
        <w:t>функционализм</w:t>
      </w:r>
      <w:r>
        <w:rPr>
          <w:rFonts w:eastAsia="Calibri"/>
          <w:szCs w:val="28"/>
        </w:rPr>
        <w:t xml:space="preserve"> </w:t>
      </w:r>
      <w:r w:rsidRPr="0097606A">
        <w:rPr>
          <w:rFonts w:eastAsia="Calibri"/>
          <w:szCs w:val="28"/>
        </w:rPr>
        <w:t>практически</w:t>
      </w:r>
      <w:r>
        <w:rPr>
          <w:rFonts w:eastAsia="Calibri"/>
          <w:szCs w:val="28"/>
        </w:rPr>
        <w:t xml:space="preserve"> </w:t>
      </w:r>
      <w:r w:rsidRPr="0097606A">
        <w:rPr>
          <w:rFonts w:eastAsia="Calibri"/>
          <w:szCs w:val="28"/>
        </w:rPr>
        <w:t>совпадал</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неоэволюционизмом.</w:t>
      </w:r>
      <w:r>
        <w:rPr>
          <w:rFonts w:eastAsia="Calibri"/>
          <w:szCs w:val="28"/>
        </w:rPr>
        <w:t xml:space="preserve"> </w:t>
      </w:r>
    </w:p>
    <w:p w:rsidR="006F4F5E" w:rsidRPr="0097606A" w:rsidRDefault="006F4F5E" w:rsidP="006F4F5E">
      <w:pPr>
        <w:spacing w:line="276" w:lineRule="auto"/>
        <w:ind w:firstLine="567"/>
        <w:jc w:val="both"/>
        <w:rPr>
          <w:rFonts w:eastAsia="Calibri"/>
          <w:b/>
          <w:bCs/>
          <w:szCs w:val="28"/>
        </w:rPr>
      </w:pPr>
      <w:r>
        <w:rPr>
          <w:rFonts w:eastAsia="Calibri"/>
          <w:b/>
          <w:szCs w:val="28"/>
        </w:rPr>
        <w:t>6.</w:t>
      </w:r>
      <w:r w:rsidRPr="0097606A">
        <w:rPr>
          <w:rFonts w:eastAsia="Calibri"/>
          <w:b/>
          <w:szCs w:val="28"/>
        </w:rPr>
        <w:t>3.</w:t>
      </w:r>
      <w:r>
        <w:rPr>
          <w:rFonts w:eastAsia="Calibri"/>
          <w:b/>
          <w:szCs w:val="28"/>
        </w:rPr>
        <w:t xml:space="preserve"> </w:t>
      </w:r>
      <w:r w:rsidRPr="0097606A">
        <w:rPr>
          <w:rFonts w:eastAsia="Calibri"/>
          <w:b/>
          <w:szCs w:val="28"/>
        </w:rPr>
        <w:t>Социология</w:t>
      </w:r>
      <w:r>
        <w:rPr>
          <w:rFonts w:eastAsia="Calibri"/>
          <w:b/>
          <w:szCs w:val="28"/>
        </w:rPr>
        <w:t xml:space="preserve"> </w:t>
      </w:r>
      <w:r w:rsidRPr="0097606A">
        <w:rPr>
          <w:rFonts w:eastAsia="Calibri"/>
          <w:b/>
          <w:szCs w:val="28"/>
        </w:rPr>
        <w:t>функционализма</w:t>
      </w:r>
      <w:r>
        <w:rPr>
          <w:rFonts w:eastAsia="Calibri"/>
          <w:b/>
          <w:szCs w:val="28"/>
        </w:rPr>
        <w:t xml:space="preserve"> </w:t>
      </w:r>
      <w:r w:rsidRPr="0097606A">
        <w:rPr>
          <w:rFonts w:eastAsia="Calibri"/>
          <w:b/>
          <w:szCs w:val="28"/>
        </w:rPr>
        <w:t>Р</w:t>
      </w:r>
      <w:r>
        <w:rPr>
          <w:rFonts w:eastAsia="Calibri"/>
          <w:b/>
          <w:szCs w:val="28"/>
        </w:rPr>
        <w:t>. Мертона</w:t>
      </w:r>
    </w:p>
    <w:p w:rsidR="006F4F5E" w:rsidRPr="0097606A" w:rsidRDefault="006F4F5E" w:rsidP="006F4F5E">
      <w:pPr>
        <w:spacing w:line="276" w:lineRule="auto"/>
        <w:ind w:firstLine="709"/>
        <w:jc w:val="both"/>
        <w:rPr>
          <w:rFonts w:eastAsia="Calibri"/>
          <w:szCs w:val="28"/>
        </w:rPr>
      </w:pPr>
      <w:r w:rsidRPr="0097606A">
        <w:rPr>
          <w:rFonts w:eastAsia="Calibri"/>
          <w:szCs w:val="28"/>
        </w:rPr>
        <w:t>Другим</w:t>
      </w:r>
      <w:r>
        <w:rPr>
          <w:rFonts w:eastAsia="Calibri"/>
          <w:szCs w:val="28"/>
        </w:rPr>
        <w:t xml:space="preserve"> </w:t>
      </w:r>
      <w:r w:rsidRPr="0097606A">
        <w:rPr>
          <w:rFonts w:eastAsia="Calibri"/>
          <w:szCs w:val="28"/>
        </w:rPr>
        <w:t>важнейшим</w:t>
      </w:r>
      <w:r>
        <w:rPr>
          <w:rFonts w:eastAsia="Calibri"/>
          <w:szCs w:val="28"/>
        </w:rPr>
        <w:t xml:space="preserve"> </w:t>
      </w:r>
      <w:r w:rsidRPr="0097606A">
        <w:rPr>
          <w:rFonts w:eastAsia="Calibri"/>
          <w:szCs w:val="28"/>
        </w:rPr>
        <w:t>представителем</w:t>
      </w:r>
      <w:r>
        <w:rPr>
          <w:rFonts w:eastAsia="Calibri"/>
          <w:szCs w:val="28"/>
        </w:rPr>
        <w:t xml:space="preserve"> </w:t>
      </w:r>
      <w:r w:rsidRPr="0097606A">
        <w:rPr>
          <w:rFonts w:eastAsia="Calibri"/>
          <w:szCs w:val="28"/>
        </w:rPr>
        <w:t>социологической</w:t>
      </w:r>
      <w:r>
        <w:rPr>
          <w:rFonts w:eastAsia="Calibri"/>
          <w:szCs w:val="28"/>
        </w:rPr>
        <w:t xml:space="preserve"> </w:t>
      </w:r>
      <w:r w:rsidRPr="0097606A">
        <w:rPr>
          <w:rFonts w:eastAsia="Calibri"/>
          <w:szCs w:val="28"/>
        </w:rPr>
        <w:t>школы</w:t>
      </w:r>
      <w:r>
        <w:rPr>
          <w:rFonts w:eastAsia="Calibri"/>
          <w:szCs w:val="28"/>
        </w:rPr>
        <w:t xml:space="preserve"> </w:t>
      </w:r>
      <w:r w:rsidRPr="0097606A">
        <w:rPr>
          <w:rFonts w:eastAsia="Calibri"/>
          <w:szCs w:val="28"/>
        </w:rPr>
        <w:t>функционализма</w:t>
      </w:r>
      <w:r>
        <w:rPr>
          <w:rFonts w:eastAsia="Calibri"/>
          <w:szCs w:val="28"/>
        </w:rPr>
        <w:t xml:space="preserve"> </w:t>
      </w:r>
      <w:r w:rsidRPr="0097606A">
        <w:rPr>
          <w:rFonts w:eastAsia="Calibri"/>
          <w:szCs w:val="28"/>
        </w:rPr>
        <w:t>является</w:t>
      </w:r>
      <w:r>
        <w:rPr>
          <w:rFonts w:eastAsia="Calibri"/>
          <w:szCs w:val="28"/>
        </w:rPr>
        <w:t xml:space="preserve"> </w:t>
      </w:r>
      <w:r w:rsidRPr="009B360A">
        <w:rPr>
          <w:rFonts w:eastAsia="Calibri"/>
          <w:szCs w:val="28"/>
        </w:rPr>
        <w:t>Роберт Кинг Мертон (1910</w:t>
      </w:r>
      <w:r>
        <w:rPr>
          <w:rFonts w:eastAsia="Calibri"/>
          <w:szCs w:val="28"/>
        </w:rPr>
        <w:t xml:space="preserve"> – </w:t>
      </w:r>
      <w:r w:rsidRPr="009B360A">
        <w:rPr>
          <w:rFonts w:eastAsia="Calibri"/>
          <w:szCs w:val="28"/>
        </w:rPr>
        <w:t>2003).</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своих</w:t>
      </w:r>
      <w:r>
        <w:rPr>
          <w:rFonts w:eastAsia="Calibri"/>
          <w:szCs w:val="28"/>
        </w:rPr>
        <w:t xml:space="preserve"> </w:t>
      </w:r>
      <w:r w:rsidRPr="0097606A">
        <w:rPr>
          <w:rFonts w:eastAsia="Calibri"/>
          <w:szCs w:val="28"/>
        </w:rPr>
        <w:t>формулировках</w:t>
      </w:r>
      <w:r>
        <w:rPr>
          <w:rFonts w:eastAsia="Calibri"/>
          <w:szCs w:val="28"/>
        </w:rPr>
        <w:t xml:space="preserve">  Р. </w:t>
      </w:r>
      <w:r w:rsidRPr="0097606A">
        <w:rPr>
          <w:rFonts w:eastAsia="Calibri"/>
          <w:szCs w:val="28"/>
        </w:rPr>
        <w:t>Мертон</w:t>
      </w:r>
      <w:r>
        <w:rPr>
          <w:rFonts w:eastAsia="Calibri"/>
          <w:szCs w:val="28"/>
        </w:rPr>
        <w:t xml:space="preserve"> </w:t>
      </w:r>
      <w:r w:rsidRPr="0097606A">
        <w:rPr>
          <w:rFonts w:eastAsia="Calibri"/>
          <w:szCs w:val="28"/>
        </w:rPr>
        <w:t>наиболее</w:t>
      </w:r>
      <w:r>
        <w:rPr>
          <w:rFonts w:eastAsia="Calibri"/>
          <w:szCs w:val="28"/>
        </w:rPr>
        <w:t xml:space="preserve"> </w:t>
      </w:r>
      <w:r w:rsidRPr="0097606A">
        <w:rPr>
          <w:rFonts w:eastAsia="Calibri"/>
          <w:szCs w:val="28"/>
        </w:rPr>
        <w:t>точно</w:t>
      </w:r>
      <w:r>
        <w:rPr>
          <w:rFonts w:eastAsia="Calibri"/>
          <w:szCs w:val="28"/>
        </w:rPr>
        <w:t xml:space="preserve"> </w:t>
      </w:r>
      <w:r w:rsidRPr="0097606A">
        <w:rPr>
          <w:rFonts w:eastAsia="Calibri"/>
          <w:szCs w:val="28"/>
        </w:rPr>
        <w:t>отражает</w:t>
      </w:r>
      <w:r>
        <w:rPr>
          <w:rFonts w:eastAsia="Calibri"/>
          <w:szCs w:val="28"/>
        </w:rPr>
        <w:t xml:space="preserve"> </w:t>
      </w:r>
      <w:r w:rsidRPr="0097606A">
        <w:rPr>
          <w:rFonts w:eastAsia="Calibri"/>
          <w:szCs w:val="28"/>
        </w:rPr>
        <w:t>суть</w:t>
      </w:r>
      <w:r>
        <w:rPr>
          <w:rFonts w:eastAsia="Calibri"/>
          <w:szCs w:val="28"/>
        </w:rPr>
        <w:t xml:space="preserve"> </w:t>
      </w:r>
      <w:r w:rsidRPr="0097606A">
        <w:rPr>
          <w:rFonts w:eastAsia="Calibri"/>
          <w:szCs w:val="28"/>
        </w:rPr>
        <w:t>предмета:</w:t>
      </w:r>
      <w:r>
        <w:rPr>
          <w:rFonts w:eastAsia="Calibri"/>
          <w:szCs w:val="28"/>
        </w:rPr>
        <w:t xml:space="preserve"> </w:t>
      </w:r>
      <w:r w:rsidRPr="0097606A">
        <w:rPr>
          <w:rFonts w:eastAsia="Calibri"/>
          <w:szCs w:val="28"/>
        </w:rPr>
        <w:t>задачей</w:t>
      </w:r>
      <w:r>
        <w:rPr>
          <w:rFonts w:eastAsia="Calibri"/>
          <w:szCs w:val="28"/>
        </w:rPr>
        <w:t xml:space="preserve"> </w:t>
      </w:r>
      <w:r w:rsidRPr="0097606A">
        <w:rPr>
          <w:rFonts w:eastAsia="Calibri"/>
          <w:szCs w:val="28"/>
        </w:rPr>
        <w:t>социолога</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ясное</w:t>
      </w:r>
      <w:r>
        <w:rPr>
          <w:rFonts w:eastAsia="Calibri"/>
          <w:szCs w:val="28"/>
        </w:rPr>
        <w:t xml:space="preserve"> </w:t>
      </w:r>
      <w:r w:rsidRPr="0097606A">
        <w:rPr>
          <w:rFonts w:eastAsia="Calibri"/>
          <w:szCs w:val="28"/>
        </w:rPr>
        <w:t>объяснение</w:t>
      </w:r>
      <w:r>
        <w:rPr>
          <w:rFonts w:eastAsia="Calibri"/>
          <w:szCs w:val="28"/>
        </w:rPr>
        <w:t xml:space="preserve"> </w:t>
      </w:r>
      <w:r w:rsidRPr="0097606A">
        <w:rPr>
          <w:rFonts w:eastAsia="Calibri"/>
          <w:szCs w:val="28"/>
        </w:rPr>
        <w:t>логически</w:t>
      </w:r>
      <w:r>
        <w:rPr>
          <w:rFonts w:eastAsia="Calibri"/>
          <w:szCs w:val="28"/>
        </w:rPr>
        <w:t xml:space="preserve"> </w:t>
      </w:r>
      <w:r w:rsidRPr="0097606A">
        <w:rPr>
          <w:rFonts w:eastAsia="Calibri"/>
          <w:szCs w:val="28"/>
        </w:rPr>
        <w:t>взаимосвязанных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эмпирически</w:t>
      </w:r>
      <w:r>
        <w:rPr>
          <w:rFonts w:eastAsia="Calibri"/>
          <w:szCs w:val="28"/>
        </w:rPr>
        <w:t xml:space="preserve"> </w:t>
      </w:r>
      <w:r w:rsidRPr="0097606A">
        <w:rPr>
          <w:rFonts w:eastAsia="Calibri"/>
          <w:szCs w:val="28"/>
        </w:rPr>
        <w:t>подтвержденных</w:t>
      </w:r>
      <w:r>
        <w:rPr>
          <w:rFonts w:eastAsia="Calibri"/>
          <w:szCs w:val="28"/>
        </w:rPr>
        <w:t xml:space="preserve"> </w:t>
      </w:r>
      <w:r w:rsidRPr="0097606A">
        <w:rPr>
          <w:rFonts w:eastAsia="Calibri"/>
          <w:szCs w:val="28"/>
        </w:rPr>
        <w:t>предположений</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структуре</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изменениях,</w:t>
      </w:r>
      <w:r>
        <w:rPr>
          <w:rFonts w:eastAsia="Calibri"/>
          <w:szCs w:val="28"/>
        </w:rPr>
        <w:t xml:space="preserve"> </w:t>
      </w:r>
      <w:r w:rsidRPr="0097606A">
        <w:rPr>
          <w:rFonts w:eastAsia="Calibri"/>
          <w:szCs w:val="28"/>
        </w:rPr>
        <w:t>поведении</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рамках</w:t>
      </w:r>
      <w:r>
        <w:rPr>
          <w:rFonts w:eastAsia="Calibri"/>
          <w:szCs w:val="28"/>
        </w:rPr>
        <w:t xml:space="preserve"> </w:t>
      </w:r>
      <w:r w:rsidRPr="0097606A">
        <w:rPr>
          <w:rFonts w:eastAsia="Calibri"/>
          <w:szCs w:val="28"/>
        </w:rPr>
        <w:t>этой</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последствиях</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поведения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цель</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заключается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значительной</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выяснении</w:t>
      </w:r>
      <w:r>
        <w:rPr>
          <w:rFonts w:eastAsia="Calibri"/>
          <w:szCs w:val="28"/>
        </w:rPr>
        <w:t xml:space="preserve"> </w:t>
      </w:r>
      <w:r w:rsidRPr="0097606A">
        <w:rPr>
          <w:rFonts w:eastAsia="Calibri"/>
          <w:szCs w:val="28"/>
        </w:rPr>
        <w:t>того,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различные,</w:t>
      </w:r>
      <w:r>
        <w:rPr>
          <w:rFonts w:eastAsia="Calibri"/>
          <w:szCs w:val="28"/>
        </w:rPr>
        <w:t xml:space="preserve"> </w:t>
      </w:r>
      <w:r w:rsidRPr="0097606A">
        <w:rPr>
          <w:rFonts w:eastAsia="Calibri"/>
          <w:szCs w:val="28"/>
        </w:rPr>
        <w:t>изменяющиеся</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структур</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культур</w:t>
      </w:r>
      <w:r>
        <w:rPr>
          <w:rFonts w:eastAsia="Calibri"/>
          <w:szCs w:val="28"/>
        </w:rPr>
        <w:t xml:space="preserve"> </w:t>
      </w:r>
      <w:r w:rsidRPr="0097606A">
        <w:rPr>
          <w:rFonts w:eastAsia="Calibri"/>
          <w:szCs w:val="28"/>
        </w:rPr>
        <w:t>влияют</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поведение</w:t>
      </w:r>
      <w:r>
        <w:rPr>
          <w:rFonts w:eastAsia="Calibri"/>
          <w:szCs w:val="28"/>
        </w:rPr>
        <w:t xml:space="preserve"> </w:t>
      </w:r>
      <w:r w:rsidRPr="0097606A">
        <w:rPr>
          <w:rFonts w:eastAsia="Calibri"/>
          <w:szCs w:val="28"/>
        </w:rPr>
        <w:t>человека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судьбу</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очевидно,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i/>
          <w:szCs w:val="28"/>
        </w:rPr>
        <w:t>предметом</w:t>
      </w:r>
      <w:r>
        <w:rPr>
          <w:rFonts w:eastAsia="Calibri"/>
          <w:i/>
          <w:szCs w:val="28"/>
        </w:rPr>
        <w:t xml:space="preserve"> </w:t>
      </w:r>
      <w:r w:rsidRPr="0097606A">
        <w:rPr>
          <w:rFonts w:eastAsia="Calibri"/>
          <w:i/>
          <w:szCs w:val="28"/>
        </w:rPr>
        <w:t>социологии</w:t>
      </w:r>
      <w:r>
        <w:rPr>
          <w:rFonts w:eastAsia="Calibri"/>
          <w:i/>
          <w:szCs w:val="28"/>
        </w:rPr>
        <w:t xml:space="preserve"> </w:t>
      </w:r>
      <w:r w:rsidRPr="0097606A">
        <w:rPr>
          <w:rFonts w:eastAsia="Calibri"/>
          <w:i/>
          <w:szCs w:val="28"/>
        </w:rPr>
        <w:t>является</w:t>
      </w:r>
      <w:r w:rsidRPr="0097606A">
        <w:rPr>
          <w:rFonts w:eastAsia="Calibri"/>
          <w:szCs w:val="28"/>
        </w:rPr>
        <w:t>,</w:t>
      </w:r>
      <w:r>
        <w:rPr>
          <w:rFonts w:eastAsia="Calibri"/>
          <w:szCs w:val="28"/>
        </w:rPr>
        <w:t xml:space="preserve"> </w:t>
      </w:r>
      <w:r w:rsidRPr="0097606A">
        <w:rPr>
          <w:rFonts w:eastAsia="Calibri"/>
          <w:szCs w:val="28"/>
        </w:rPr>
        <w:t>по</w:t>
      </w:r>
      <w:r>
        <w:rPr>
          <w:rFonts w:eastAsia="Calibri"/>
          <w:szCs w:val="28"/>
        </w:rPr>
        <w:t xml:space="preserve"> Р. </w:t>
      </w:r>
      <w:r w:rsidRPr="0097606A">
        <w:rPr>
          <w:rFonts w:eastAsia="Calibri"/>
          <w:szCs w:val="28"/>
        </w:rPr>
        <w:t>Мертону,</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структура,</w:t>
      </w:r>
      <w:r>
        <w:rPr>
          <w:rFonts w:eastAsia="Calibri"/>
          <w:szCs w:val="28"/>
        </w:rPr>
        <w:t xml:space="preserve"> </w:t>
      </w:r>
      <w:r w:rsidRPr="0097606A">
        <w:rPr>
          <w:rFonts w:eastAsia="Calibri"/>
          <w:szCs w:val="28"/>
        </w:rPr>
        <w:t>которую</w:t>
      </w:r>
      <w:r>
        <w:rPr>
          <w:rFonts w:eastAsia="Calibri"/>
          <w:szCs w:val="28"/>
        </w:rPr>
        <w:t xml:space="preserve"> </w:t>
      </w:r>
      <w:r w:rsidRPr="0097606A">
        <w:rPr>
          <w:rFonts w:eastAsia="Calibri"/>
          <w:szCs w:val="28"/>
        </w:rPr>
        <w:t>необходимо</w:t>
      </w:r>
      <w:r>
        <w:rPr>
          <w:rFonts w:eastAsia="Calibri"/>
          <w:szCs w:val="28"/>
        </w:rPr>
        <w:t xml:space="preserve"> </w:t>
      </w:r>
      <w:r w:rsidRPr="0097606A">
        <w:rPr>
          <w:rFonts w:eastAsia="Calibri"/>
          <w:szCs w:val="28"/>
        </w:rPr>
        <w:t>изучать</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всем</w:t>
      </w:r>
      <w:r>
        <w:rPr>
          <w:rFonts w:eastAsia="Calibri"/>
          <w:szCs w:val="28"/>
        </w:rPr>
        <w:t xml:space="preserve"> </w:t>
      </w:r>
      <w:r w:rsidRPr="0097606A">
        <w:rPr>
          <w:rFonts w:eastAsia="Calibri"/>
          <w:szCs w:val="28"/>
        </w:rPr>
        <w:t>многообразии</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аспектов:</w:t>
      </w:r>
      <w:r>
        <w:rPr>
          <w:rFonts w:eastAsia="Calibri"/>
          <w:szCs w:val="28"/>
        </w:rPr>
        <w:t xml:space="preserve"> </w:t>
      </w:r>
      <w:r w:rsidRPr="0097606A">
        <w:rPr>
          <w:rFonts w:eastAsia="Calibri"/>
          <w:szCs w:val="28"/>
        </w:rPr>
        <w:t>генетического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возникла)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функционального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влияет</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поведение</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статического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функционирует)</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динамического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изменяется).</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i/>
          <w:szCs w:val="28"/>
        </w:rPr>
        <w:t>Определяющей</w:t>
      </w:r>
      <w:r>
        <w:rPr>
          <w:rFonts w:eastAsia="Calibri"/>
          <w:i/>
          <w:szCs w:val="28"/>
        </w:rPr>
        <w:t xml:space="preserve"> </w:t>
      </w:r>
      <w:r w:rsidRPr="0097606A">
        <w:rPr>
          <w:rFonts w:eastAsia="Calibri"/>
          <w:i/>
          <w:szCs w:val="28"/>
        </w:rPr>
        <w:t>чертой</w:t>
      </w:r>
      <w:r>
        <w:rPr>
          <w:rFonts w:eastAsia="Calibri"/>
          <w:i/>
          <w:szCs w:val="28"/>
        </w:rPr>
        <w:t xml:space="preserve"> </w:t>
      </w:r>
      <w:r w:rsidRPr="0097606A">
        <w:rPr>
          <w:rFonts w:eastAsia="Calibri"/>
          <w:i/>
          <w:szCs w:val="28"/>
        </w:rPr>
        <w:t>социологии</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сфокусированность</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структуре.</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становится</w:t>
      </w:r>
      <w:r>
        <w:rPr>
          <w:rFonts w:eastAsia="Calibri"/>
          <w:szCs w:val="28"/>
        </w:rPr>
        <w:t xml:space="preserve"> </w:t>
      </w:r>
      <w:r w:rsidRPr="0097606A">
        <w:rPr>
          <w:rFonts w:eastAsia="Calibri"/>
          <w:szCs w:val="28"/>
        </w:rPr>
        <w:t>еще</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очевидным,</w:t>
      </w:r>
      <w:r>
        <w:rPr>
          <w:rFonts w:eastAsia="Calibri"/>
          <w:szCs w:val="28"/>
        </w:rPr>
        <w:t xml:space="preserve"> </w:t>
      </w:r>
      <w:r w:rsidRPr="0097606A">
        <w:rPr>
          <w:rFonts w:eastAsia="Calibri"/>
          <w:szCs w:val="28"/>
        </w:rPr>
        <w:t>когда</w:t>
      </w:r>
      <w:r>
        <w:rPr>
          <w:rFonts w:eastAsia="Calibri"/>
          <w:szCs w:val="28"/>
        </w:rPr>
        <w:t xml:space="preserve"> </w:t>
      </w:r>
      <w:r w:rsidRPr="0097606A">
        <w:rPr>
          <w:rFonts w:eastAsia="Calibri"/>
          <w:szCs w:val="28"/>
        </w:rPr>
        <w:t>рассматривается</w:t>
      </w:r>
      <w:r>
        <w:rPr>
          <w:rFonts w:eastAsia="Calibri"/>
          <w:szCs w:val="28"/>
        </w:rPr>
        <w:t xml:space="preserve"> </w:t>
      </w:r>
      <w:r w:rsidRPr="0097606A">
        <w:rPr>
          <w:rFonts w:eastAsia="Calibri"/>
          <w:szCs w:val="28"/>
        </w:rPr>
        <w:t>подход</w:t>
      </w:r>
      <w:r>
        <w:rPr>
          <w:rFonts w:eastAsia="Calibri"/>
          <w:szCs w:val="28"/>
        </w:rPr>
        <w:t xml:space="preserve"> Р. </w:t>
      </w:r>
      <w:r w:rsidRPr="0097606A">
        <w:rPr>
          <w:rFonts w:eastAsia="Calibri"/>
          <w:szCs w:val="28"/>
        </w:rPr>
        <w:t>Мертона</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проблеме,</w:t>
      </w:r>
      <w:r>
        <w:rPr>
          <w:rFonts w:eastAsia="Calibri"/>
          <w:szCs w:val="28"/>
        </w:rPr>
        <w:t xml:space="preserve"> </w:t>
      </w:r>
      <w:r w:rsidRPr="0097606A">
        <w:rPr>
          <w:rFonts w:eastAsia="Calibri"/>
          <w:szCs w:val="28"/>
        </w:rPr>
        <w:t>демаркации,</w:t>
      </w:r>
      <w:r>
        <w:rPr>
          <w:rFonts w:eastAsia="Calibri"/>
          <w:szCs w:val="28"/>
        </w:rPr>
        <w:t xml:space="preserve"> </w:t>
      </w:r>
      <w:r w:rsidRPr="0097606A">
        <w:rPr>
          <w:rFonts w:eastAsia="Calibri"/>
          <w:szCs w:val="28"/>
        </w:rPr>
        <w:t>особенно</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способу</w:t>
      </w:r>
      <w:r>
        <w:rPr>
          <w:rFonts w:eastAsia="Calibri"/>
          <w:szCs w:val="28"/>
        </w:rPr>
        <w:t xml:space="preserve"> </w:t>
      </w:r>
      <w:r w:rsidRPr="0097606A">
        <w:rPr>
          <w:rFonts w:eastAsia="Calibri"/>
          <w:szCs w:val="28"/>
        </w:rPr>
        <w:t>разграничения</w:t>
      </w:r>
      <w:r>
        <w:rPr>
          <w:rFonts w:eastAsia="Calibri"/>
          <w:szCs w:val="28"/>
        </w:rPr>
        <w:t xml:space="preserve"> </w:t>
      </w:r>
      <w:r w:rsidRPr="0097606A">
        <w:rPr>
          <w:rFonts w:eastAsia="Calibri"/>
          <w:szCs w:val="28"/>
        </w:rPr>
        <w:t>социологии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психологии.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точки</w:t>
      </w:r>
      <w:r>
        <w:rPr>
          <w:rFonts w:eastAsia="Calibri"/>
          <w:szCs w:val="28"/>
        </w:rPr>
        <w:t xml:space="preserve"> </w:t>
      </w:r>
      <w:r w:rsidRPr="0097606A">
        <w:rPr>
          <w:rFonts w:eastAsia="Calibri"/>
          <w:szCs w:val="28"/>
        </w:rPr>
        <w:t>зрения</w:t>
      </w:r>
      <w:r>
        <w:rPr>
          <w:rFonts w:eastAsia="Calibri"/>
          <w:szCs w:val="28"/>
        </w:rPr>
        <w:t xml:space="preserve">                   Р. </w:t>
      </w:r>
      <w:r w:rsidRPr="0097606A">
        <w:rPr>
          <w:rFonts w:eastAsia="Calibri"/>
          <w:szCs w:val="28"/>
        </w:rPr>
        <w:t>Мертона,</w:t>
      </w:r>
      <w:r>
        <w:rPr>
          <w:rFonts w:eastAsia="Calibri"/>
          <w:szCs w:val="28"/>
        </w:rPr>
        <w:t xml:space="preserve"> </w:t>
      </w:r>
      <w:r w:rsidRPr="0097606A">
        <w:rPr>
          <w:rFonts w:eastAsia="Calibri"/>
          <w:szCs w:val="28"/>
        </w:rPr>
        <w:t>разница</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ними</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каждая</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наук</w:t>
      </w:r>
      <w:r>
        <w:rPr>
          <w:rFonts w:eastAsia="Calibri"/>
          <w:szCs w:val="28"/>
        </w:rPr>
        <w:t xml:space="preserve"> </w:t>
      </w:r>
      <w:r w:rsidRPr="0097606A">
        <w:rPr>
          <w:rFonts w:eastAsia="Calibri"/>
          <w:szCs w:val="28"/>
        </w:rPr>
        <w:t>рассматривает</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проблематичное,</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что</w:t>
      </w:r>
      <w:r>
        <w:rPr>
          <w:rFonts w:eastAsia="Calibri"/>
          <w:szCs w:val="28"/>
        </w:rPr>
        <w:t xml:space="preserve"> – </w:t>
      </w:r>
      <w:r w:rsidRPr="0097606A">
        <w:rPr>
          <w:rFonts w:eastAsia="Calibri"/>
          <w:szCs w:val="28"/>
        </w:rPr>
        <w:t>как</w:t>
      </w:r>
      <w:r>
        <w:rPr>
          <w:rFonts w:eastAsia="Calibri"/>
          <w:szCs w:val="28"/>
        </w:rPr>
        <w:t xml:space="preserve"> </w:t>
      </w:r>
      <w:r w:rsidRPr="0097606A">
        <w:rPr>
          <w:rFonts w:eastAsia="Calibri"/>
          <w:szCs w:val="28"/>
        </w:rPr>
        <w:t>заданное.</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психолога</w:t>
      </w:r>
      <w:r>
        <w:rPr>
          <w:rFonts w:eastAsia="Calibri"/>
          <w:szCs w:val="28"/>
        </w:rPr>
        <w:t xml:space="preserve"> </w:t>
      </w:r>
      <w:r w:rsidRPr="0097606A">
        <w:rPr>
          <w:rFonts w:eastAsia="Calibri"/>
          <w:szCs w:val="28"/>
        </w:rPr>
        <w:t>социально-структурный</w:t>
      </w:r>
      <w:r>
        <w:rPr>
          <w:rFonts w:eastAsia="Calibri"/>
          <w:szCs w:val="28"/>
        </w:rPr>
        <w:t xml:space="preserve"> </w:t>
      </w:r>
      <w:r w:rsidRPr="0097606A">
        <w:rPr>
          <w:rFonts w:eastAsia="Calibri"/>
          <w:szCs w:val="28"/>
        </w:rPr>
        <w:t>аспект</w:t>
      </w:r>
      <w:r>
        <w:rPr>
          <w:rFonts w:eastAsia="Calibri"/>
          <w:szCs w:val="28"/>
        </w:rPr>
        <w:t xml:space="preserve"> </w:t>
      </w:r>
      <w:r w:rsidRPr="0097606A">
        <w:rPr>
          <w:rFonts w:eastAsia="Calibri"/>
          <w:szCs w:val="28"/>
        </w:rPr>
        <w:t>изначально</w:t>
      </w:r>
      <w:r>
        <w:rPr>
          <w:rFonts w:eastAsia="Calibri"/>
          <w:szCs w:val="28"/>
        </w:rPr>
        <w:t xml:space="preserve"> </w:t>
      </w:r>
      <w:r w:rsidRPr="0097606A">
        <w:rPr>
          <w:rFonts w:eastAsia="Calibri"/>
          <w:szCs w:val="28"/>
        </w:rPr>
        <w:t>определен</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контекст</w:t>
      </w:r>
      <w:r>
        <w:rPr>
          <w:rFonts w:eastAsia="Calibri"/>
          <w:szCs w:val="28"/>
        </w:rPr>
        <w:t xml:space="preserve"> </w:t>
      </w:r>
      <w:r w:rsidRPr="0097606A">
        <w:rPr>
          <w:rFonts w:eastAsia="Calibri"/>
          <w:szCs w:val="28"/>
        </w:rPr>
        <w:t>индивидуального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время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последнее</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проблематичным.</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социолога,</w:t>
      </w:r>
      <w:r>
        <w:rPr>
          <w:rFonts w:eastAsia="Calibri"/>
          <w:szCs w:val="28"/>
        </w:rPr>
        <w:t xml:space="preserve"> </w:t>
      </w:r>
      <w:r w:rsidRPr="0097606A">
        <w:rPr>
          <w:rFonts w:eastAsia="Calibri"/>
          <w:szCs w:val="28"/>
        </w:rPr>
        <w:t>наоборот,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центре</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находится</w:t>
      </w:r>
      <w:r>
        <w:rPr>
          <w:rFonts w:eastAsia="Calibri"/>
          <w:szCs w:val="28"/>
        </w:rPr>
        <w:t xml:space="preserve"> </w:t>
      </w:r>
      <w:r w:rsidRPr="0097606A">
        <w:rPr>
          <w:rFonts w:eastAsia="Calibri"/>
          <w:szCs w:val="28"/>
        </w:rPr>
        <w:t>структура</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окружения,</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индивидуальные</w:t>
      </w:r>
      <w:r>
        <w:rPr>
          <w:rFonts w:eastAsia="Calibri"/>
          <w:szCs w:val="28"/>
        </w:rPr>
        <w:t xml:space="preserve"> </w:t>
      </w:r>
      <w:r w:rsidRPr="0097606A">
        <w:rPr>
          <w:rFonts w:eastAsia="Calibri"/>
          <w:szCs w:val="28"/>
        </w:rPr>
        <w:t>особенности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психологические</w:t>
      </w:r>
      <w:r>
        <w:rPr>
          <w:rFonts w:eastAsia="Calibri"/>
          <w:szCs w:val="28"/>
        </w:rPr>
        <w:t xml:space="preserve"> </w:t>
      </w:r>
      <w:r w:rsidRPr="0097606A">
        <w:rPr>
          <w:rFonts w:eastAsia="Calibri"/>
          <w:szCs w:val="28"/>
        </w:rPr>
        <w:t>процессы</w:t>
      </w:r>
      <w:r>
        <w:rPr>
          <w:rFonts w:eastAsia="Calibri"/>
          <w:szCs w:val="28"/>
        </w:rPr>
        <w:t xml:space="preserve"> </w:t>
      </w:r>
      <w:r w:rsidRPr="0097606A">
        <w:rPr>
          <w:rFonts w:eastAsia="Calibri"/>
          <w:szCs w:val="28"/>
        </w:rPr>
        <w:t>рассматриваются</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данное</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анализ</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входит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компетенцию</w:t>
      </w:r>
      <w:r>
        <w:rPr>
          <w:rFonts w:eastAsia="Calibri"/>
          <w:szCs w:val="28"/>
        </w:rPr>
        <w:t xml:space="preserve"> </w:t>
      </w:r>
      <w:r w:rsidRPr="0097606A">
        <w:rPr>
          <w:rFonts w:eastAsia="Calibri"/>
          <w:szCs w:val="28"/>
        </w:rPr>
        <w:t>социолога.</w:t>
      </w:r>
    </w:p>
    <w:p w:rsidR="006F4F5E" w:rsidRPr="0097606A" w:rsidRDefault="006F4F5E" w:rsidP="006F4F5E">
      <w:pPr>
        <w:spacing w:line="276" w:lineRule="auto"/>
        <w:ind w:firstLine="709"/>
        <w:jc w:val="both"/>
        <w:rPr>
          <w:rFonts w:eastAsia="Calibri"/>
          <w:szCs w:val="28"/>
        </w:rPr>
      </w:pPr>
      <w:r w:rsidRPr="0097606A">
        <w:rPr>
          <w:rFonts w:eastAsia="Calibri"/>
          <w:szCs w:val="28"/>
        </w:rPr>
        <w:t>Очевидно,</w:t>
      </w:r>
      <w:r>
        <w:rPr>
          <w:rFonts w:eastAsia="Calibri"/>
          <w:szCs w:val="28"/>
        </w:rPr>
        <w:t xml:space="preserve"> </w:t>
      </w:r>
      <w:r w:rsidRPr="0097606A">
        <w:rPr>
          <w:rFonts w:eastAsia="Calibri"/>
          <w:szCs w:val="28"/>
        </w:rPr>
        <w:t>что</w:t>
      </w:r>
      <w:r>
        <w:rPr>
          <w:rFonts w:eastAsia="Calibri"/>
          <w:szCs w:val="28"/>
        </w:rPr>
        <w:t xml:space="preserve"> Р. </w:t>
      </w:r>
      <w:r w:rsidRPr="0097606A">
        <w:rPr>
          <w:rFonts w:eastAsia="Calibri"/>
          <w:szCs w:val="28"/>
        </w:rPr>
        <w:t>Мертон</w:t>
      </w:r>
      <w:r>
        <w:rPr>
          <w:rFonts w:eastAsia="Calibri"/>
          <w:szCs w:val="28"/>
        </w:rPr>
        <w:t xml:space="preserve"> </w:t>
      </w:r>
      <w:r w:rsidRPr="0097606A">
        <w:rPr>
          <w:rFonts w:eastAsia="Calibri"/>
          <w:szCs w:val="28"/>
        </w:rPr>
        <w:t>рассматривает</w:t>
      </w:r>
      <w:r>
        <w:rPr>
          <w:rFonts w:eastAsia="Calibri"/>
          <w:szCs w:val="28"/>
        </w:rPr>
        <w:t xml:space="preserve"> </w:t>
      </w:r>
      <w:r w:rsidRPr="0097606A">
        <w:rPr>
          <w:rFonts w:eastAsia="Calibri"/>
          <w:szCs w:val="28"/>
        </w:rPr>
        <w:t>общество</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реальность</w:t>
      </w:r>
      <w:r>
        <w:rPr>
          <w:rFonts w:eastAsia="Calibri"/>
          <w:szCs w:val="28"/>
        </w:rPr>
        <w:t xml:space="preserve"> </w:t>
      </w:r>
      <w:r w:rsidRPr="0097606A">
        <w:rPr>
          <w:rFonts w:eastAsia="Calibri"/>
          <w:szCs w:val="28"/>
        </w:rPr>
        <w:t>(sui</w:t>
      </w:r>
      <w:r>
        <w:rPr>
          <w:rFonts w:eastAsia="Calibri"/>
          <w:szCs w:val="28"/>
        </w:rPr>
        <w:t xml:space="preserve"> </w:t>
      </w:r>
      <w:r w:rsidRPr="0097606A">
        <w:rPr>
          <w:rFonts w:eastAsia="Calibri"/>
          <w:szCs w:val="28"/>
        </w:rPr>
        <w:t>generis),</w:t>
      </w:r>
      <w:r>
        <w:rPr>
          <w:rFonts w:eastAsia="Calibri"/>
          <w:szCs w:val="28"/>
        </w:rPr>
        <w:t xml:space="preserve"> </w:t>
      </w:r>
      <w:r w:rsidRPr="0097606A">
        <w:rPr>
          <w:rFonts w:eastAsia="Calibri"/>
          <w:szCs w:val="28"/>
        </w:rPr>
        <w:t>обладающую</w:t>
      </w:r>
      <w:r>
        <w:rPr>
          <w:rFonts w:eastAsia="Calibri"/>
          <w:szCs w:val="28"/>
        </w:rPr>
        <w:t xml:space="preserve"> </w:t>
      </w:r>
      <w:r w:rsidRPr="0097606A">
        <w:rPr>
          <w:rFonts w:eastAsia="Calibri"/>
          <w:szCs w:val="28"/>
        </w:rPr>
        <w:t>специфическими</w:t>
      </w:r>
      <w:r>
        <w:rPr>
          <w:rFonts w:eastAsia="Calibri"/>
          <w:szCs w:val="28"/>
        </w:rPr>
        <w:t xml:space="preserve"> </w:t>
      </w:r>
      <w:r w:rsidRPr="0097606A">
        <w:rPr>
          <w:rFonts w:eastAsia="Calibri"/>
          <w:szCs w:val="28"/>
        </w:rPr>
        <w:t>особенностями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закономерностями</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отношению</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свойствам,</w:t>
      </w:r>
      <w:r>
        <w:rPr>
          <w:rFonts w:eastAsia="Calibri"/>
          <w:szCs w:val="28"/>
        </w:rPr>
        <w:t xml:space="preserve"> </w:t>
      </w:r>
      <w:r w:rsidRPr="0097606A">
        <w:rPr>
          <w:rFonts w:eastAsia="Calibri"/>
          <w:szCs w:val="28"/>
        </w:rPr>
        <w:t>присущим</w:t>
      </w:r>
      <w:r>
        <w:rPr>
          <w:rFonts w:eastAsia="Calibri"/>
          <w:szCs w:val="28"/>
        </w:rPr>
        <w:t xml:space="preserve"> </w:t>
      </w:r>
      <w:r w:rsidRPr="0097606A">
        <w:rPr>
          <w:rFonts w:eastAsia="Calibri"/>
          <w:szCs w:val="28"/>
        </w:rPr>
        <w:t>индивидам,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закономерностям</w:t>
      </w:r>
      <w:r>
        <w:rPr>
          <w:rFonts w:eastAsia="Calibri"/>
          <w:szCs w:val="28"/>
        </w:rPr>
        <w:t xml:space="preserve"> </w:t>
      </w:r>
      <w:r w:rsidRPr="0097606A">
        <w:rPr>
          <w:rFonts w:eastAsia="Calibri"/>
          <w:szCs w:val="28"/>
        </w:rPr>
        <w:t>индивидуального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реальность</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сверхиндивидуальной,</w:t>
      </w:r>
      <w:r>
        <w:rPr>
          <w:rFonts w:eastAsia="Calibri"/>
          <w:szCs w:val="28"/>
        </w:rPr>
        <w:t xml:space="preserve"> </w:t>
      </w:r>
      <w:r w:rsidRPr="0097606A">
        <w:rPr>
          <w:rFonts w:eastAsia="Calibri"/>
          <w:szCs w:val="28"/>
        </w:rPr>
        <w:t>изначально</w:t>
      </w:r>
      <w:r>
        <w:rPr>
          <w:rFonts w:eastAsia="Calibri"/>
          <w:szCs w:val="28"/>
        </w:rPr>
        <w:t xml:space="preserve"> </w:t>
      </w:r>
      <w:r w:rsidRPr="0097606A">
        <w:rPr>
          <w:rFonts w:eastAsia="Calibri"/>
          <w:szCs w:val="28"/>
        </w:rPr>
        <w:t>имея</w:t>
      </w:r>
      <w:r>
        <w:rPr>
          <w:rFonts w:eastAsia="Calibri"/>
          <w:szCs w:val="28"/>
        </w:rPr>
        <w:t xml:space="preserve"> </w:t>
      </w:r>
      <w:r w:rsidRPr="0097606A">
        <w:rPr>
          <w:rFonts w:eastAsia="Calibri"/>
          <w:szCs w:val="28"/>
        </w:rPr>
        <w:t>первостепенное</w:t>
      </w:r>
      <w:r>
        <w:rPr>
          <w:rFonts w:eastAsia="Calibri"/>
          <w:szCs w:val="28"/>
        </w:rPr>
        <w:t xml:space="preserve"> </w:t>
      </w:r>
      <w:r w:rsidRPr="0097606A">
        <w:rPr>
          <w:rFonts w:eastAsia="Calibri"/>
          <w:szCs w:val="28"/>
        </w:rPr>
        <w:t>значение</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будучи</w:t>
      </w:r>
      <w:r>
        <w:rPr>
          <w:rFonts w:eastAsia="Calibri"/>
          <w:szCs w:val="28"/>
        </w:rPr>
        <w:t xml:space="preserve"> </w:t>
      </w:r>
      <w:r w:rsidRPr="0097606A">
        <w:rPr>
          <w:rFonts w:eastAsia="Calibri"/>
          <w:szCs w:val="28"/>
        </w:rPr>
        <w:t>зависимой</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них,</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является</w:t>
      </w:r>
      <w:r>
        <w:rPr>
          <w:rFonts w:eastAsia="Calibri"/>
          <w:szCs w:val="28"/>
        </w:rPr>
        <w:t xml:space="preserve"> </w:t>
      </w:r>
      <w:r w:rsidRPr="0097606A">
        <w:rPr>
          <w:rFonts w:eastAsia="Calibri"/>
          <w:szCs w:val="28"/>
        </w:rPr>
        <w:t>сверхиндивидуальной.</w:t>
      </w:r>
    </w:p>
    <w:p w:rsidR="006F4F5E" w:rsidRPr="0097606A" w:rsidRDefault="006F4F5E" w:rsidP="006F4F5E">
      <w:pPr>
        <w:spacing w:line="276" w:lineRule="auto"/>
        <w:ind w:firstLine="709"/>
        <w:jc w:val="both"/>
        <w:rPr>
          <w:rFonts w:eastAsia="Calibri"/>
          <w:szCs w:val="28"/>
        </w:rPr>
      </w:pPr>
      <w:r w:rsidRPr="0097606A">
        <w:rPr>
          <w:rFonts w:eastAsia="Calibri"/>
          <w:szCs w:val="28"/>
        </w:rPr>
        <w:t>Социальная</w:t>
      </w:r>
      <w:r>
        <w:rPr>
          <w:rFonts w:eastAsia="Calibri"/>
          <w:szCs w:val="28"/>
        </w:rPr>
        <w:t xml:space="preserve"> </w:t>
      </w:r>
      <w:r w:rsidRPr="0097606A">
        <w:rPr>
          <w:rFonts w:eastAsia="Calibri"/>
          <w:szCs w:val="28"/>
        </w:rPr>
        <w:t>структура</w:t>
      </w:r>
      <w:r>
        <w:rPr>
          <w:rFonts w:eastAsia="Calibri"/>
          <w:szCs w:val="28"/>
        </w:rPr>
        <w:t xml:space="preserve"> </w:t>
      </w:r>
      <w:r w:rsidRPr="0097606A">
        <w:rPr>
          <w:rFonts w:eastAsia="Calibri"/>
          <w:szCs w:val="28"/>
        </w:rPr>
        <w:t>включает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себя</w:t>
      </w:r>
      <w:r>
        <w:rPr>
          <w:rFonts w:eastAsia="Calibri"/>
          <w:szCs w:val="28"/>
        </w:rPr>
        <w:t xml:space="preserve"> </w:t>
      </w:r>
      <w:r w:rsidRPr="0097606A">
        <w:rPr>
          <w:rFonts w:eastAsia="Calibri"/>
          <w:szCs w:val="28"/>
        </w:rPr>
        <w:t>людей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действия,</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являясь</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простой</w:t>
      </w:r>
      <w:r>
        <w:rPr>
          <w:rFonts w:eastAsia="Calibri"/>
          <w:szCs w:val="28"/>
        </w:rPr>
        <w:t xml:space="preserve"> </w:t>
      </w:r>
      <w:r w:rsidRPr="0097606A">
        <w:rPr>
          <w:rFonts w:eastAsia="Calibri"/>
          <w:szCs w:val="28"/>
        </w:rPr>
        <w:t>совокупностью.</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названо</w:t>
      </w:r>
      <w:r>
        <w:rPr>
          <w:rFonts w:eastAsia="Calibri"/>
          <w:szCs w:val="28"/>
        </w:rPr>
        <w:t xml:space="preserve"> </w:t>
      </w:r>
      <w:r w:rsidRPr="0097606A">
        <w:rPr>
          <w:rFonts w:eastAsia="Calibri"/>
          <w:szCs w:val="28"/>
        </w:rPr>
        <w:lastRenderedPageBreak/>
        <w:t>интериндивидуальной</w:t>
      </w:r>
      <w:r>
        <w:rPr>
          <w:rFonts w:eastAsia="Calibri"/>
          <w:szCs w:val="28"/>
        </w:rPr>
        <w:t xml:space="preserve"> </w:t>
      </w:r>
      <w:r w:rsidRPr="0097606A">
        <w:rPr>
          <w:rFonts w:eastAsia="Calibri"/>
          <w:szCs w:val="28"/>
        </w:rPr>
        <w:t>реальностью,</w:t>
      </w:r>
      <w:r>
        <w:rPr>
          <w:rFonts w:eastAsia="Calibri"/>
          <w:szCs w:val="28"/>
        </w:rPr>
        <w:t xml:space="preserve"> </w:t>
      </w:r>
      <w:r w:rsidRPr="0097606A">
        <w:rPr>
          <w:rFonts w:eastAsia="Calibri"/>
          <w:szCs w:val="28"/>
        </w:rPr>
        <w:t>производной</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отношении</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группами</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системной</w:t>
      </w:r>
      <w:r>
        <w:rPr>
          <w:rFonts w:eastAsia="Calibri"/>
          <w:szCs w:val="28"/>
        </w:rPr>
        <w:t xml:space="preserve"> </w:t>
      </w:r>
      <w:r w:rsidRPr="0097606A">
        <w:rPr>
          <w:rFonts w:eastAsia="Calibri"/>
          <w:szCs w:val="28"/>
        </w:rPr>
        <w:t>реальностью,</w:t>
      </w:r>
      <w:r>
        <w:rPr>
          <w:rFonts w:eastAsia="Calibri"/>
          <w:szCs w:val="28"/>
        </w:rPr>
        <w:t xml:space="preserve"> </w:t>
      </w:r>
      <w:r w:rsidRPr="0097606A">
        <w:rPr>
          <w:rFonts w:eastAsia="Calibri"/>
          <w:szCs w:val="28"/>
        </w:rPr>
        <w:t>состоящей</w:t>
      </w:r>
      <w:r>
        <w:rPr>
          <w:rFonts w:eastAsia="Calibri"/>
          <w:szCs w:val="28"/>
        </w:rPr>
        <w:t xml:space="preserve"> </w:t>
      </w:r>
      <w:r w:rsidRPr="0097606A">
        <w:rPr>
          <w:rFonts w:eastAsia="Calibri"/>
          <w:szCs w:val="28"/>
        </w:rPr>
        <w:t>из</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совокупностей</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связанных</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собой</w:t>
      </w:r>
      <w:r>
        <w:rPr>
          <w:rFonts w:eastAsia="Calibri"/>
          <w:szCs w:val="28"/>
        </w:rPr>
        <w:t xml:space="preserve"> </w:t>
      </w:r>
      <w:r w:rsidRPr="0097606A">
        <w:rPr>
          <w:rFonts w:eastAsia="Calibri"/>
          <w:szCs w:val="28"/>
        </w:rPr>
        <w:t>системой</w:t>
      </w:r>
      <w:r>
        <w:rPr>
          <w:rFonts w:eastAsia="Calibri"/>
          <w:szCs w:val="28"/>
        </w:rPr>
        <w:t xml:space="preserve"> </w:t>
      </w:r>
      <w:r w:rsidRPr="0097606A">
        <w:rPr>
          <w:rFonts w:eastAsia="Calibri"/>
          <w:szCs w:val="28"/>
        </w:rPr>
        <w:t>взаимоотношении.</w:t>
      </w:r>
    </w:p>
    <w:p w:rsidR="006F4F5E" w:rsidRPr="0097606A" w:rsidRDefault="006F4F5E" w:rsidP="006F4F5E">
      <w:pPr>
        <w:spacing w:line="276" w:lineRule="auto"/>
        <w:ind w:firstLine="709"/>
        <w:jc w:val="both"/>
        <w:rPr>
          <w:rFonts w:eastAsia="Calibri"/>
          <w:szCs w:val="28"/>
        </w:rPr>
      </w:pPr>
      <w:r w:rsidRPr="0097606A">
        <w:rPr>
          <w:rFonts w:eastAsia="Calibri"/>
          <w:szCs w:val="28"/>
        </w:rPr>
        <w:t>Такая</w:t>
      </w:r>
      <w:r>
        <w:rPr>
          <w:rFonts w:eastAsia="Calibri"/>
          <w:szCs w:val="28"/>
        </w:rPr>
        <w:t xml:space="preserve"> </w:t>
      </w:r>
      <w:r w:rsidRPr="0097606A">
        <w:rPr>
          <w:rFonts w:eastAsia="Calibri"/>
          <w:szCs w:val="28"/>
        </w:rPr>
        <w:t>онтологическая</w:t>
      </w:r>
      <w:r>
        <w:rPr>
          <w:rFonts w:eastAsia="Calibri"/>
          <w:szCs w:val="28"/>
        </w:rPr>
        <w:t xml:space="preserve"> </w:t>
      </w:r>
      <w:r w:rsidRPr="0097606A">
        <w:rPr>
          <w:rFonts w:eastAsia="Calibri"/>
          <w:szCs w:val="28"/>
        </w:rPr>
        <w:t>концепция</w:t>
      </w:r>
      <w:r>
        <w:rPr>
          <w:rFonts w:eastAsia="Calibri"/>
          <w:szCs w:val="28"/>
        </w:rPr>
        <w:t xml:space="preserve"> – </w:t>
      </w:r>
      <w:r w:rsidRPr="0097606A">
        <w:rPr>
          <w:rFonts w:eastAsia="Calibri"/>
          <w:szCs w:val="28"/>
        </w:rPr>
        <w:t>разновидность</w:t>
      </w:r>
      <w:r>
        <w:rPr>
          <w:rFonts w:eastAsia="Calibri"/>
          <w:szCs w:val="28"/>
        </w:rPr>
        <w:t xml:space="preserve"> </w:t>
      </w:r>
      <w:r w:rsidRPr="0097606A">
        <w:rPr>
          <w:rFonts w:eastAsia="Calibri"/>
          <w:szCs w:val="28"/>
        </w:rPr>
        <w:t>структурного</w:t>
      </w:r>
      <w:r>
        <w:rPr>
          <w:rFonts w:eastAsia="Calibri"/>
          <w:szCs w:val="28"/>
        </w:rPr>
        <w:t xml:space="preserve"> </w:t>
      </w:r>
      <w:r w:rsidRPr="0097606A">
        <w:rPr>
          <w:rFonts w:eastAsia="Calibri"/>
          <w:szCs w:val="28"/>
        </w:rPr>
        <w:t>реализма</w:t>
      </w:r>
      <w:r>
        <w:rPr>
          <w:rFonts w:eastAsia="Calibri"/>
          <w:szCs w:val="28"/>
        </w:rPr>
        <w:t xml:space="preserve"> – </w:t>
      </w:r>
      <w:r w:rsidRPr="0097606A">
        <w:rPr>
          <w:rFonts w:eastAsia="Calibri"/>
          <w:szCs w:val="28"/>
        </w:rPr>
        <w:t>позволяет</w:t>
      </w:r>
      <w:r>
        <w:rPr>
          <w:rFonts w:eastAsia="Calibri"/>
          <w:szCs w:val="28"/>
        </w:rPr>
        <w:t xml:space="preserve"> </w:t>
      </w:r>
      <w:r w:rsidRPr="0097606A">
        <w:rPr>
          <w:rFonts w:eastAsia="Calibri"/>
          <w:szCs w:val="28"/>
        </w:rPr>
        <w:t>избежать</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материализации,</w:t>
      </w:r>
      <w:r>
        <w:rPr>
          <w:rFonts w:eastAsia="Calibri"/>
          <w:szCs w:val="28"/>
        </w:rPr>
        <w:t xml:space="preserve"> </w:t>
      </w:r>
      <w:r w:rsidRPr="0097606A">
        <w:rPr>
          <w:rFonts w:eastAsia="Calibri"/>
          <w:szCs w:val="28"/>
        </w:rPr>
        <w:t>столь</w:t>
      </w:r>
      <w:r>
        <w:rPr>
          <w:rFonts w:eastAsia="Calibri"/>
          <w:szCs w:val="28"/>
        </w:rPr>
        <w:t xml:space="preserve"> </w:t>
      </w:r>
      <w:r w:rsidRPr="0097606A">
        <w:rPr>
          <w:rFonts w:eastAsia="Calibri"/>
          <w:szCs w:val="28"/>
        </w:rPr>
        <w:t>типичной</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метафизического</w:t>
      </w:r>
      <w:r>
        <w:rPr>
          <w:rFonts w:eastAsia="Calibri"/>
          <w:szCs w:val="28"/>
        </w:rPr>
        <w:t xml:space="preserve"> </w:t>
      </w:r>
      <w:r w:rsidRPr="0097606A">
        <w:rPr>
          <w:rFonts w:eastAsia="Calibri"/>
          <w:szCs w:val="28"/>
        </w:rPr>
        <w:t>холизма,</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атомизации</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реальности,</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имеет</w:t>
      </w:r>
      <w:r>
        <w:rPr>
          <w:rFonts w:eastAsia="Calibri"/>
          <w:szCs w:val="28"/>
        </w:rPr>
        <w:t xml:space="preserve"> </w:t>
      </w:r>
      <w:r w:rsidRPr="0097606A">
        <w:rPr>
          <w:rFonts w:eastAsia="Calibri"/>
          <w:szCs w:val="28"/>
        </w:rPr>
        <w:t>место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различных</w:t>
      </w:r>
      <w:r>
        <w:rPr>
          <w:rFonts w:eastAsia="Calibri"/>
          <w:szCs w:val="28"/>
        </w:rPr>
        <w:t xml:space="preserve"> </w:t>
      </w:r>
      <w:r w:rsidRPr="0097606A">
        <w:rPr>
          <w:rFonts w:eastAsia="Calibri"/>
          <w:szCs w:val="28"/>
        </w:rPr>
        <w:t>формах</w:t>
      </w:r>
      <w:r>
        <w:rPr>
          <w:rFonts w:eastAsia="Calibri"/>
          <w:szCs w:val="28"/>
        </w:rPr>
        <w:t xml:space="preserve"> </w:t>
      </w:r>
      <w:r w:rsidRPr="0097606A">
        <w:rPr>
          <w:rFonts w:eastAsia="Calibri"/>
          <w:szCs w:val="28"/>
        </w:rPr>
        <w:t>теоретического</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метафизического)</w:t>
      </w:r>
      <w:r>
        <w:rPr>
          <w:rFonts w:eastAsia="Calibri"/>
          <w:szCs w:val="28"/>
        </w:rPr>
        <w:t xml:space="preserve"> </w:t>
      </w:r>
      <w:r w:rsidRPr="0097606A">
        <w:rPr>
          <w:rFonts w:eastAsia="Calibri"/>
          <w:szCs w:val="28"/>
        </w:rPr>
        <w:t>индивидуализма.</w:t>
      </w:r>
    </w:p>
    <w:p w:rsidR="006F4F5E" w:rsidRPr="009B360A" w:rsidRDefault="006F4F5E" w:rsidP="006F4F5E">
      <w:pPr>
        <w:spacing w:line="276" w:lineRule="auto"/>
        <w:ind w:firstLine="709"/>
        <w:jc w:val="both"/>
        <w:rPr>
          <w:rFonts w:eastAsia="Calibri"/>
          <w:szCs w:val="28"/>
        </w:rPr>
      </w:pPr>
      <w:r w:rsidRPr="009B360A">
        <w:rPr>
          <w:rFonts w:eastAsia="Calibri"/>
          <w:szCs w:val="28"/>
        </w:rPr>
        <w:t xml:space="preserve">Основываясь на данной онтологической концепции, Р. Мертон выявил и разработал два специальных направления социологического анализа: функциональный и структурный анализ. Он написал книгу «Структурный анализ в социологии» (1975), в которой было представлено соответствующее социологическое направление, некоторые рассматривали это как решительный разрыв с функциональным анализом, отказ от прошлых убеждений и создание принципиально нового направления. Скорей всего     Р. Мертон рассматривал структурный анализ как естественное развитие функционального, дополняющее, хотя и не заменяющее его. Позиция             Р. Мертона весьма определенна: «Разновидность функционального анализа в социологии со временем эволюционировала в разновидность структурного анализа». Для него «суть функционализма состоит в объяснении явлений путем установления их последствий для больших структур, в которые они включены». После публикации его знаменитой «Парадигмы для функционального анализа» (1949), где в общих чертах он наметил поразительно ясный, глубоко переработанный вариант функционализма, применимый для концептуализации социального конфликта и социального изменения, в Р. Мертоне стали видеть олицетворение функционализма. Функциональный анализ выявляет последствия социального явления для его дифференцированного структурного контекста; структурный анализ устанавливает детерминанты явления в рамках его структурного контекста. Очевидно, что эти направления являются двумя сторонами одной медали, рассматривающими два вектора отношений между социальным явлением и его структурным окружением. Не существует противоречия между                Р. Мертоном-функционалистом и Р. Мертоном-структуралистом; оба теоретических направления слились воедино. </w:t>
      </w:r>
    </w:p>
    <w:p w:rsidR="006F4F5E" w:rsidRPr="0097606A" w:rsidRDefault="006F4F5E" w:rsidP="006F4F5E">
      <w:pPr>
        <w:spacing w:line="276" w:lineRule="auto"/>
        <w:ind w:firstLine="709"/>
        <w:jc w:val="both"/>
        <w:rPr>
          <w:rFonts w:eastAsia="Calibri"/>
          <w:szCs w:val="28"/>
        </w:rPr>
      </w:pPr>
      <w:r w:rsidRPr="009B360A">
        <w:rPr>
          <w:rFonts w:eastAsia="Calibri"/>
          <w:szCs w:val="28"/>
        </w:rPr>
        <w:t>Функционализм Р. Мертона. Главную суть своего подхода Р. Мертон выразил комплексным понятием «функциональность». Согласно этому понятию взаимосвязь общества в целом и его отдельных частей обеспечивается самыми разнообразными и специфическими их функциями,</w:t>
      </w:r>
      <w:r>
        <w:rPr>
          <w:rFonts w:eastAsia="Calibri"/>
          <w:szCs w:val="28"/>
        </w:rPr>
        <w:t xml:space="preserve"> </w:t>
      </w:r>
      <w:r w:rsidRPr="0097606A">
        <w:rPr>
          <w:rFonts w:eastAsia="Calibri"/>
          <w:szCs w:val="28"/>
        </w:rPr>
        <w:lastRenderedPageBreak/>
        <w:t>которые</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наблюдаться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многократно</w:t>
      </w:r>
      <w:r>
        <w:rPr>
          <w:rFonts w:eastAsia="Calibri"/>
          <w:szCs w:val="28"/>
        </w:rPr>
        <w:t xml:space="preserve"> </w:t>
      </w:r>
      <w:r w:rsidRPr="0097606A">
        <w:rPr>
          <w:rFonts w:eastAsia="Calibri"/>
          <w:szCs w:val="28"/>
        </w:rPr>
        <w:t>повторяться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конкретных</w:t>
      </w:r>
      <w:r>
        <w:rPr>
          <w:rFonts w:eastAsia="Calibri"/>
          <w:szCs w:val="28"/>
        </w:rPr>
        <w:t xml:space="preserve"> </w:t>
      </w:r>
      <w:r w:rsidRPr="0097606A">
        <w:rPr>
          <w:rFonts w:eastAsia="Calibri"/>
          <w:szCs w:val="28"/>
        </w:rPr>
        <w:t>объектах</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фактах.</w:t>
      </w:r>
      <w:r>
        <w:rPr>
          <w:rFonts w:eastAsia="Calibri"/>
          <w:szCs w:val="28"/>
        </w:rPr>
        <w:t xml:space="preserve"> </w:t>
      </w:r>
      <w:r w:rsidRPr="0097606A">
        <w:rPr>
          <w:rFonts w:eastAsia="Calibri"/>
          <w:szCs w:val="28"/>
        </w:rPr>
        <w:t>Задача</w:t>
      </w:r>
      <w:r>
        <w:rPr>
          <w:rFonts w:eastAsia="Calibri"/>
          <w:szCs w:val="28"/>
        </w:rPr>
        <w:t xml:space="preserve"> </w:t>
      </w:r>
      <w:r w:rsidRPr="0097606A">
        <w:rPr>
          <w:rFonts w:eastAsia="Calibri"/>
          <w:szCs w:val="28"/>
        </w:rPr>
        <w:t>социолога</w:t>
      </w:r>
      <w:r>
        <w:rPr>
          <w:rFonts w:eastAsia="Calibri"/>
          <w:szCs w:val="28"/>
        </w:rPr>
        <w:t xml:space="preserve"> </w:t>
      </w:r>
      <w:r w:rsidRPr="0097606A">
        <w:rPr>
          <w:rFonts w:eastAsia="Calibri"/>
          <w:szCs w:val="28"/>
        </w:rPr>
        <w:t>состоит</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рассуждать</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внутреннем</w:t>
      </w:r>
      <w:r>
        <w:rPr>
          <w:rFonts w:eastAsia="Calibri"/>
          <w:szCs w:val="28"/>
        </w:rPr>
        <w:t xml:space="preserve"> </w:t>
      </w:r>
      <w:r w:rsidRPr="0097606A">
        <w:rPr>
          <w:rFonts w:eastAsia="Calibri"/>
          <w:szCs w:val="28"/>
        </w:rPr>
        <w:t>содержании</w:t>
      </w:r>
      <w:r>
        <w:rPr>
          <w:rFonts w:eastAsia="Calibri"/>
          <w:szCs w:val="28"/>
        </w:rPr>
        <w:t xml:space="preserve"> </w:t>
      </w:r>
      <w:r w:rsidRPr="0097606A">
        <w:rPr>
          <w:rFonts w:eastAsia="Calibri"/>
          <w:szCs w:val="28"/>
        </w:rPr>
        <w:t>социологических</w:t>
      </w:r>
      <w:r>
        <w:rPr>
          <w:rFonts w:eastAsia="Calibri"/>
          <w:szCs w:val="28"/>
        </w:rPr>
        <w:t xml:space="preserve"> </w:t>
      </w:r>
      <w:r w:rsidRPr="0097606A">
        <w:rPr>
          <w:rFonts w:eastAsia="Calibri"/>
          <w:szCs w:val="28"/>
        </w:rPr>
        <w:t>фактов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объектов,</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просто</w:t>
      </w:r>
      <w:r>
        <w:rPr>
          <w:rFonts w:eastAsia="Calibri"/>
          <w:szCs w:val="28"/>
        </w:rPr>
        <w:t xml:space="preserve"> </w:t>
      </w:r>
      <w:r w:rsidRPr="0097606A">
        <w:rPr>
          <w:rFonts w:eastAsia="Calibri"/>
          <w:szCs w:val="28"/>
        </w:rPr>
        <w:t>рассматривать</w:t>
      </w:r>
      <w:r>
        <w:rPr>
          <w:rFonts w:eastAsia="Calibri"/>
          <w:szCs w:val="28"/>
        </w:rPr>
        <w:t xml:space="preserve"> </w:t>
      </w:r>
      <w:r w:rsidRPr="0097606A">
        <w:rPr>
          <w:rFonts w:eastAsia="Calibri"/>
          <w:szCs w:val="28"/>
        </w:rPr>
        <w:t>реальные,</w:t>
      </w:r>
      <w:r>
        <w:rPr>
          <w:rFonts w:eastAsia="Calibri"/>
          <w:szCs w:val="28"/>
        </w:rPr>
        <w:t xml:space="preserve"> </w:t>
      </w:r>
      <w:r w:rsidRPr="0097606A">
        <w:rPr>
          <w:rFonts w:eastAsia="Calibri"/>
          <w:szCs w:val="28"/>
        </w:rPr>
        <w:t>зримые,</w:t>
      </w:r>
      <w:r>
        <w:rPr>
          <w:rFonts w:eastAsia="Calibri"/>
          <w:szCs w:val="28"/>
        </w:rPr>
        <w:t xml:space="preserve"> </w:t>
      </w:r>
      <w:r w:rsidRPr="0097606A">
        <w:rPr>
          <w:rFonts w:eastAsia="Calibri"/>
          <w:szCs w:val="28"/>
        </w:rPr>
        <w:t>доступные</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изучения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обобщения</w:t>
      </w:r>
      <w:r>
        <w:rPr>
          <w:rFonts w:eastAsia="Calibri"/>
          <w:szCs w:val="28"/>
        </w:rPr>
        <w:t xml:space="preserve"> </w:t>
      </w:r>
      <w:r w:rsidRPr="0097606A">
        <w:rPr>
          <w:rFonts w:eastAsia="Calibri"/>
          <w:szCs w:val="28"/>
        </w:rPr>
        <w:t>последствия</w:t>
      </w:r>
      <w:r>
        <w:rPr>
          <w:rFonts w:eastAsia="Calibri"/>
          <w:szCs w:val="28"/>
        </w:rPr>
        <w:t xml:space="preserve"> </w:t>
      </w:r>
      <w:r w:rsidRPr="0097606A">
        <w:rPr>
          <w:rFonts w:eastAsia="Calibri"/>
          <w:szCs w:val="28"/>
        </w:rPr>
        <w:t>функций</w:t>
      </w:r>
      <w:r>
        <w:rPr>
          <w:rFonts w:eastAsia="Calibri"/>
          <w:szCs w:val="28"/>
        </w:rPr>
        <w:t>»</w:t>
      </w:r>
      <w:r w:rsidRPr="0097606A">
        <w:rPr>
          <w:rFonts w:eastAsia="Calibri"/>
          <w:szCs w:val="28"/>
        </w:rPr>
        <w:t>.</w:t>
      </w:r>
    </w:p>
    <w:p w:rsidR="006F4F5E" w:rsidRPr="0097606A" w:rsidRDefault="006F4F5E" w:rsidP="006F4F5E">
      <w:pPr>
        <w:spacing w:line="276" w:lineRule="auto"/>
        <w:ind w:firstLine="709"/>
        <w:jc w:val="both"/>
        <w:rPr>
          <w:rFonts w:eastAsia="Calibri"/>
          <w:szCs w:val="28"/>
        </w:rPr>
      </w:pPr>
      <w:r w:rsidRPr="0097606A">
        <w:rPr>
          <w:rFonts w:eastAsia="Calibri"/>
          <w:szCs w:val="28"/>
        </w:rPr>
        <w:t>Для</w:t>
      </w:r>
      <w:r>
        <w:rPr>
          <w:rFonts w:eastAsia="Calibri"/>
          <w:szCs w:val="28"/>
        </w:rPr>
        <w:t xml:space="preserve"> </w:t>
      </w:r>
      <w:r w:rsidRPr="0097606A">
        <w:rPr>
          <w:rFonts w:eastAsia="Calibri"/>
          <w:szCs w:val="28"/>
        </w:rPr>
        <w:t>наблюдения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изучения</w:t>
      </w:r>
      <w:r>
        <w:rPr>
          <w:rFonts w:eastAsia="Calibri"/>
          <w:szCs w:val="28"/>
        </w:rPr>
        <w:t xml:space="preserve"> </w:t>
      </w:r>
      <w:r w:rsidRPr="0097606A">
        <w:rPr>
          <w:rFonts w:eastAsia="Calibri"/>
          <w:szCs w:val="28"/>
        </w:rPr>
        <w:t>функций</w:t>
      </w:r>
      <w:r>
        <w:rPr>
          <w:rFonts w:eastAsia="Calibri"/>
          <w:szCs w:val="28"/>
        </w:rPr>
        <w:t xml:space="preserve"> </w:t>
      </w:r>
      <w:r w:rsidRPr="0097606A">
        <w:rPr>
          <w:rFonts w:eastAsia="Calibri"/>
          <w:szCs w:val="28"/>
        </w:rPr>
        <w:t>Р.</w:t>
      </w:r>
      <w:r>
        <w:rPr>
          <w:rFonts w:eastAsia="Calibri"/>
          <w:szCs w:val="28"/>
        </w:rPr>
        <w:t xml:space="preserve"> </w:t>
      </w:r>
      <w:r w:rsidRPr="0097606A">
        <w:rPr>
          <w:rFonts w:eastAsia="Calibri"/>
          <w:szCs w:val="28"/>
        </w:rPr>
        <w:t>Мертон</w:t>
      </w:r>
      <w:r>
        <w:rPr>
          <w:rFonts w:eastAsia="Calibri"/>
          <w:szCs w:val="28"/>
        </w:rPr>
        <w:t xml:space="preserve"> </w:t>
      </w:r>
      <w:r w:rsidRPr="0097606A">
        <w:rPr>
          <w:rFonts w:eastAsia="Calibri"/>
          <w:szCs w:val="28"/>
        </w:rPr>
        <w:t>предлагает</w:t>
      </w:r>
      <w:r>
        <w:rPr>
          <w:rFonts w:eastAsia="Calibri"/>
          <w:szCs w:val="28"/>
        </w:rPr>
        <w:t xml:space="preserve"> </w:t>
      </w:r>
      <w:r w:rsidRPr="0097606A">
        <w:rPr>
          <w:rFonts w:eastAsia="Calibri"/>
          <w:szCs w:val="28"/>
        </w:rPr>
        <w:t>методологический</w:t>
      </w:r>
      <w:r>
        <w:rPr>
          <w:rFonts w:eastAsia="Calibri"/>
          <w:szCs w:val="28"/>
        </w:rPr>
        <w:t xml:space="preserve"> </w:t>
      </w:r>
      <w:r w:rsidRPr="0097606A">
        <w:rPr>
          <w:rFonts w:eastAsia="Calibri"/>
          <w:szCs w:val="28"/>
        </w:rPr>
        <w:t>инструмент,</w:t>
      </w:r>
      <w:r>
        <w:rPr>
          <w:rFonts w:eastAsia="Calibri"/>
          <w:szCs w:val="28"/>
        </w:rPr>
        <w:t xml:space="preserve"> </w:t>
      </w:r>
      <w:r w:rsidRPr="0097606A">
        <w:rPr>
          <w:rFonts w:eastAsia="Calibri"/>
          <w:szCs w:val="28"/>
        </w:rPr>
        <w:t>который</w:t>
      </w:r>
      <w:r>
        <w:rPr>
          <w:rFonts w:eastAsia="Calibri"/>
          <w:szCs w:val="28"/>
        </w:rPr>
        <w:t xml:space="preserve"> </w:t>
      </w:r>
      <w:r w:rsidRPr="0097606A">
        <w:rPr>
          <w:rFonts w:eastAsia="Calibri"/>
          <w:szCs w:val="28"/>
        </w:rPr>
        <w:t>называет</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среднего</w:t>
      </w:r>
      <w:r>
        <w:rPr>
          <w:rFonts w:eastAsia="Calibri"/>
          <w:szCs w:val="28"/>
        </w:rPr>
        <w:t xml:space="preserve"> </w:t>
      </w:r>
      <w:r w:rsidRPr="0097606A">
        <w:rPr>
          <w:rFonts w:eastAsia="Calibri"/>
          <w:szCs w:val="28"/>
        </w:rPr>
        <w:t>радиуса</w:t>
      </w:r>
      <w:r>
        <w:rPr>
          <w:rFonts w:eastAsia="Calibri"/>
          <w:szCs w:val="28"/>
        </w:rPr>
        <w:t xml:space="preserve"> </w:t>
      </w:r>
      <w:r w:rsidRPr="0097606A">
        <w:rPr>
          <w:rFonts w:eastAsia="Calibri"/>
          <w:szCs w:val="28"/>
        </w:rPr>
        <w:t>действия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Суть</w:t>
      </w:r>
      <w:r>
        <w:rPr>
          <w:rFonts w:eastAsia="Calibri"/>
          <w:szCs w:val="28"/>
        </w:rPr>
        <w:t xml:space="preserve"> </w:t>
      </w:r>
      <w:r w:rsidRPr="0097606A">
        <w:rPr>
          <w:rFonts w:eastAsia="Calibri"/>
          <w:szCs w:val="28"/>
        </w:rPr>
        <w:t>их</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формулирует</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находящиеся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промежуточном</w:t>
      </w:r>
      <w:r>
        <w:rPr>
          <w:rFonts w:eastAsia="Calibri"/>
          <w:szCs w:val="28"/>
        </w:rPr>
        <w:t xml:space="preserve"> </w:t>
      </w:r>
      <w:r w:rsidRPr="0097606A">
        <w:rPr>
          <w:rFonts w:eastAsia="Calibri"/>
          <w:szCs w:val="28"/>
        </w:rPr>
        <w:t>пространстве</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частными,</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тоже</w:t>
      </w:r>
      <w:r>
        <w:rPr>
          <w:rFonts w:eastAsia="Calibri"/>
          <w:szCs w:val="28"/>
        </w:rPr>
        <w:t xml:space="preserve"> </w:t>
      </w:r>
      <w:r w:rsidRPr="0097606A">
        <w:rPr>
          <w:rFonts w:eastAsia="Calibri"/>
          <w:szCs w:val="28"/>
        </w:rPr>
        <w:t>необходимыми</w:t>
      </w:r>
      <w:r>
        <w:rPr>
          <w:rFonts w:eastAsia="Calibri"/>
          <w:szCs w:val="28"/>
        </w:rPr>
        <w:t xml:space="preserve"> </w:t>
      </w:r>
      <w:r w:rsidRPr="0097606A">
        <w:rPr>
          <w:rFonts w:eastAsia="Calibri"/>
          <w:szCs w:val="28"/>
        </w:rPr>
        <w:t>рабочими</w:t>
      </w:r>
      <w:r>
        <w:rPr>
          <w:rFonts w:eastAsia="Calibri"/>
          <w:szCs w:val="28"/>
        </w:rPr>
        <w:t xml:space="preserve"> </w:t>
      </w:r>
      <w:r w:rsidRPr="0097606A">
        <w:rPr>
          <w:rFonts w:eastAsia="Calibri"/>
          <w:szCs w:val="28"/>
        </w:rPr>
        <w:t>гипотезами,</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множестве</w:t>
      </w:r>
      <w:r>
        <w:rPr>
          <w:rFonts w:eastAsia="Calibri"/>
          <w:szCs w:val="28"/>
        </w:rPr>
        <w:t xml:space="preserve"> </w:t>
      </w:r>
      <w:r w:rsidRPr="0097606A">
        <w:rPr>
          <w:rFonts w:eastAsia="Calibri"/>
          <w:szCs w:val="28"/>
        </w:rPr>
        <w:t>возникающими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ходе</w:t>
      </w:r>
      <w:r>
        <w:rPr>
          <w:rFonts w:eastAsia="Calibri"/>
          <w:szCs w:val="28"/>
        </w:rPr>
        <w:t xml:space="preserve"> </w:t>
      </w:r>
      <w:r w:rsidRPr="0097606A">
        <w:rPr>
          <w:rFonts w:eastAsia="Calibri"/>
          <w:szCs w:val="28"/>
        </w:rPr>
        <w:t>повседневных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всеохватными</w:t>
      </w:r>
      <w:r>
        <w:rPr>
          <w:rFonts w:eastAsia="Calibri"/>
          <w:szCs w:val="28"/>
        </w:rPr>
        <w:t xml:space="preserve"> </w:t>
      </w:r>
      <w:r w:rsidRPr="0097606A">
        <w:rPr>
          <w:rFonts w:eastAsia="Calibri"/>
          <w:szCs w:val="28"/>
        </w:rPr>
        <w:t>систематическими</w:t>
      </w:r>
      <w:r>
        <w:rPr>
          <w:rFonts w:eastAsia="Calibri"/>
          <w:szCs w:val="28"/>
        </w:rPr>
        <w:t xml:space="preserve"> </w:t>
      </w:r>
      <w:r w:rsidRPr="0097606A">
        <w:rPr>
          <w:rFonts w:eastAsia="Calibri"/>
          <w:szCs w:val="28"/>
        </w:rPr>
        <w:t>попытками</w:t>
      </w:r>
      <w:r>
        <w:rPr>
          <w:rFonts w:eastAsia="Calibri"/>
          <w:szCs w:val="28"/>
        </w:rPr>
        <w:t xml:space="preserve"> </w:t>
      </w:r>
      <w:r w:rsidRPr="0097606A">
        <w:rPr>
          <w:rFonts w:eastAsia="Calibri"/>
          <w:szCs w:val="28"/>
        </w:rPr>
        <w:t>развить</w:t>
      </w:r>
      <w:r>
        <w:rPr>
          <w:rFonts w:eastAsia="Calibri"/>
          <w:szCs w:val="28"/>
        </w:rPr>
        <w:t xml:space="preserve"> </w:t>
      </w:r>
      <w:r w:rsidRPr="0097606A">
        <w:rPr>
          <w:rFonts w:eastAsia="Calibri"/>
          <w:szCs w:val="28"/>
        </w:rPr>
        <w:t>единую</w:t>
      </w:r>
      <w:r>
        <w:rPr>
          <w:rFonts w:eastAsia="Calibri"/>
          <w:szCs w:val="28"/>
        </w:rPr>
        <w:t xml:space="preserve"> </w:t>
      </w:r>
      <w:r w:rsidRPr="0097606A">
        <w:rPr>
          <w:rFonts w:eastAsia="Calibri"/>
          <w:szCs w:val="28"/>
        </w:rPr>
        <w:t>теорию,</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будет</w:t>
      </w:r>
      <w:r>
        <w:rPr>
          <w:rFonts w:eastAsia="Calibri"/>
          <w:szCs w:val="28"/>
        </w:rPr>
        <w:t xml:space="preserve"> </w:t>
      </w:r>
      <w:r w:rsidRPr="0097606A">
        <w:rPr>
          <w:rFonts w:eastAsia="Calibri"/>
          <w:szCs w:val="28"/>
        </w:rPr>
        <w:t>объяснять</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наблюдаемые</w:t>
      </w:r>
      <w:r>
        <w:rPr>
          <w:rFonts w:eastAsia="Calibri"/>
          <w:szCs w:val="28"/>
        </w:rPr>
        <w:t xml:space="preserve"> </w:t>
      </w:r>
      <w:r w:rsidRPr="0097606A">
        <w:rPr>
          <w:rFonts w:eastAsia="Calibri"/>
          <w:szCs w:val="28"/>
        </w:rPr>
        <w:t>типы</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организаций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изменений</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Эта</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была</w:t>
      </w:r>
      <w:r>
        <w:rPr>
          <w:rFonts w:eastAsia="Calibri"/>
          <w:szCs w:val="28"/>
        </w:rPr>
        <w:t xml:space="preserve"> </w:t>
      </w:r>
      <w:r w:rsidRPr="0097606A">
        <w:rPr>
          <w:rFonts w:eastAsia="Calibri"/>
          <w:szCs w:val="28"/>
        </w:rPr>
        <w:t>призвана</w:t>
      </w:r>
      <w:r>
        <w:rPr>
          <w:rFonts w:eastAsia="Calibri"/>
          <w:szCs w:val="28"/>
        </w:rPr>
        <w:t xml:space="preserve"> </w:t>
      </w:r>
      <w:r w:rsidRPr="0097606A">
        <w:rPr>
          <w:rFonts w:eastAsia="Calibri"/>
          <w:szCs w:val="28"/>
        </w:rPr>
        <w:t>категориально</w:t>
      </w:r>
      <w:r>
        <w:rPr>
          <w:rFonts w:eastAsia="Calibri"/>
          <w:szCs w:val="28"/>
        </w:rPr>
        <w:t xml:space="preserve"> </w:t>
      </w:r>
      <w:r w:rsidRPr="0097606A">
        <w:rPr>
          <w:rFonts w:eastAsia="Calibri"/>
          <w:szCs w:val="28"/>
        </w:rPr>
        <w:t>оформить</w:t>
      </w:r>
      <w:r>
        <w:rPr>
          <w:rFonts w:eastAsia="Calibri"/>
          <w:szCs w:val="28"/>
        </w:rPr>
        <w:t xml:space="preserve"> </w:t>
      </w:r>
      <w:r w:rsidRPr="0097606A">
        <w:rPr>
          <w:rFonts w:eastAsia="Calibri"/>
          <w:szCs w:val="28"/>
        </w:rPr>
        <w:t>соединительный</w:t>
      </w:r>
      <w:r>
        <w:rPr>
          <w:rFonts w:eastAsia="Calibri"/>
          <w:szCs w:val="28"/>
        </w:rPr>
        <w:t xml:space="preserve"> </w:t>
      </w:r>
      <w:r w:rsidRPr="0097606A">
        <w:rPr>
          <w:rFonts w:eastAsia="Calibri"/>
          <w:szCs w:val="28"/>
        </w:rPr>
        <w:t>мост</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конкретными</w:t>
      </w:r>
      <w:r>
        <w:rPr>
          <w:rFonts w:eastAsia="Calibri"/>
          <w:szCs w:val="28"/>
        </w:rPr>
        <w:t xml:space="preserve"> </w:t>
      </w:r>
      <w:r w:rsidRPr="0097606A">
        <w:rPr>
          <w:rFonts w:eastAsia="Calibri"/>
          <w:szCs w:val="28"/>
        </w:rPr>
        <w:t>исследованиями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общесоциологической</w:t>
      </w:r>
      <w:r>
        <w:rPr>
          <w:rFonts w:eastAsia="Calibri"/>
          <w:szCs w:val="28"/>
        </w:rPr>
        <w:t xml:space="preserve"> </w:t>
      </w:r>
      <w:r w:rsidRPr="0097606A">
        <w:rPr>
          <w:rFonts w:eastAsia="Calibri"/>
          <w:szCs w:val="28"/>
        </w:rPr>
        <w:t>теорией.</w:t>
      </w:r>
      <w:r>
        <w:rPr>
          <w:rFonts w:eastAsia="Calibri"/>
          <w:szCs w:val="28"/>
        </w:rPr>
        <w:t xml:space="preserve"> </w:t>
      </w:r>
      <w:r w:rsidRPr="0097606A">
        <w:rPr>
          <w:rFonts w:eastAsia="Calibri"/>
          <w:szCs w:val="28"/>
        </w:rPr>
        <w:t>Теория</w:t>
      </w:r>
      <w:r>
        <w:rPr>
          <w:rFonts w:eastAsia="Calibri"/>
          <w:szCs w:val="28"/>
        </w:rPr>
        <w:t xml:space="preserve"> </w:t>
      </w:r>
      <w:r w:rsidRPr="0097606A">
        <w:rPr>
          <w:rFonts w:eastAsia="Calibri"/>
          <w:szCs w:val="28"/>
        </w:rPr>
        <w:t>используется</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внутренней</w:t>
      </w:r>
      <w:r>
        <w:rPr>
          <w:rFonts w:eastAsia="Calibri"/>
          <w:szCs w:val="28"/>
        </w:rPr>
        <w:t xml:space="preserve"> </w:t>
      </w:r>
      <w:r w:rsidRPr="0097606A">
        <w:rPr>
          <w:rFonts w:eastAsia="Calibri"/>
          <w:szCs w:val="28"/>
        </w:rPr>
        <w:t>организации</w:t>
      </w:r>
      <w:r>
        <w:rPr>
          <w:rFonts w:eastAsia="Calibri"/>
          <w:szCs w:val="28"/>
        </w:rPr>
        <w:t xml:space="preserve"> </w:t>
      </w:r>
      <w:r w:rsidRPr="0097606A">
        <w:rPr>
          <w:rFonts w:eastAsia="Calibri"/>
          <w:szCs w:val="28"/>
        </w:rPr>
        <w:t>эмпирических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выступает</w:t>
      </w:r>
      <w:r>
        <w:rPr>
          <w:rFonts w:eastAsia="Calibri"/>
          <w:szCs w:val="28"/>
        </w:rPr>
        <w:t xml:space="preserve"> </w:t>
      </w:r>
      <w:r w:rsidRPr="0097606A">
        <w:rPr>
          <w:rFonts w:eastAsia="Calibri"/>
          <w:szCs w:val="28"/>
        </w:rPr>
        <w:t>посредником</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общими</w:t>
      </w:r>
      <w:r>
        <w:rPr>
          <w:rFonts w:eastAsia="Calibri"/>
          <w:szCs w:val="28"/>
        </w:rPr>
        <w:t xml:space="preserve"> </w:t>
      </w:r>
      <w:r w:rsidRPr="0097606A">
        <w:rPr>
          <w:rFonts w:eastAsia="Calibri"/>
          <w:szCs w:val="28"/>
        </w:rPr>
        <w:t>теориями</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систем,</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слишком</w:t>
      </w:r>
      <w:r>
        <w:rPr>
          <w:rFonts w:eastAsia="Calibri"/>
          <w:szCs w:val="28"/>
        </w:rPr>
        <w:t xml:space="preserve"> </w:t>
      </w:r>
      <w:r w:rsidRPr="0097606A">
        <w:rPr>
          <w:rFonts w:eastAsia="Calibri"/>
          <w:szCs w:val="28"/>
        </w:rPr>
        <w:t>отдалены</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особенных</w:t>
      </w:r>
      <w:r>
        <w:rPr>
          <w:rFonts w:eastAsia="Calibri"/>
          <w:szCs w:val="28"/>
        </w:rPr>
        <w:t xml:space="preserve"> </w:t>
      </w:r>
      <w:r w:rsidRPr="0097606A">
        <w:rPr>
          <w:rFonts w:eastAsia="Calibri"/>
          <w:szCs w:val="28"/>
        </w:rPr>
        <w:t>проявлений</w:t>
      </w:r>
      <w:r>
        <w:rPr>
          <w:rFonts w:eastAsia="Calibri"/>
          <w:szCs w:val="28"/>
        </w:rPr>
        <w:t xml:space="preserve"> </w:t>
      </w:r>
      <w:r w:rsidRPr="0097606A">
        <w:rPr>
          <w:rFonts w:eastAsia="Calibri"/>
          <w:szCs w:val="28"/>
        </w:rPr>
        <w:t>классов</w:t>
      </w:r>
      <w:r>
        <w:rPr>
          <w:rFonts w:eastAsia="Calibri"/>
          <w:szCs w:val="28"/>
        </w:rPr>
        <w:t xml:space="preserve"> </w:t>
      </w:r>
      <w:r w:rsidRPr="0097606A">
        <w:rPr>
          <w:rFonts w:eastAsia="Calibri"/>
          <w:szCs w:val="28"/>
        </w:rPr>
        <w:t>тех</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иных</w:t>
      </w:r>
      <w:r>
        <w:rPr>
          <w:rFonts w:eastAsia="Calibri"/>
          <w:szCs w:val="28"/>
        </w:rPr>
        <w:t xml:space="preserve"> </w:t>
      </w:r>
      <w:r w:rsidRPr="0097606A">
        <w:rPr>
          <w:rFonts w:eastAsia="Calibri"/>
          <w:szCs w:val="28"/>
        </w:rPr>
        <w:t>типов</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поведения,</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тем</w:t>
      </w:r>
      <w:r>
        <w:rPr>
          <w:rFonts w:eastAsia="Calibri"/>
          <w:szCs w:val="28"/>
        </w:rPr>
        <w:t xml:space="preserve"> </w:t>
      </w:r>
      <w:r w:rsidRPr="0097606A">
        <w:rPr>
          <w:rFonts w:eastAsia="Calibri"/>
          <w:szCs w:val="28"/>
        </w:rPr>
        <w:t>чтобы</w:t>
      </w:r>
      <w:r>
        <w:rPr>
          <w:rFonts w:eastAsia="Calibri"/>
          <w:szCs w:val="28"/>
        </w:rPr>
        <w:t xml:space="preserve"> «</w:t>
      </w:r>
      <w:r w:rsidRPr="0097606A">
        <w:rPr>
          <w:rFonts w:eastAsia="Calibri"/>
          <w:szCs w:val="28"/>
        </w:rPr>
        <w:t>объяснять</w:t>
      </w:r>
      <w:r>
        <w:rPr>
          <w:rFonts w:eastAsia="Calibri"/>
          <w:szCs w:val="28"/>
        </w:rPr>
        <w:t xml:space="preserve"> </w:t>
      </w:r>
      <w:r w:rsidRPr="0097606A">
        <w:rPr>
          <w:rFonts w:eastAsia="Calibri"/>
          <w:szCs w:val="28"/>
        </w:rPr>
        <w:t>то,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наблюдаемо,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давать</w:t>
      </w:r>
      <w:r>
        <w:rPr>
          <w:rFonts w:eastAsia="Calibri"/>
          <w:szCs w:val="28"/>
        </w:rPr>
        <w:t xml:space="preserve"> </w:t>
      </w:r>
      <w:r w:rsidRPr="0097606A">
        <w:rPr>
          <w:rFonts w:eastAsia="Calibri"/>
          <w:szCs w:val="28"/>
        </w:rPr>
        <w:t>детализированные,</w:t>
      </w:r>
      <w:r>
        <w:rPr>
          <w:rFonts w:eastAsia="Calibri"/>
          <w:szCs w:val="28"/>
        </w:rPr>
        <w:t xml:space="preserve"> </w:t>
      </w:r>
      <w:r w:rsidRPr="0097606A">
        <w:rPr>
          <w:rFonts w:eastAsia="Calibri"/>
          <w:szCs w:val="28"/>
        </w:rPr>
        <w:t>упорядоченные</w:t>
      </w:r>
      <w:r>
        <w:rPr>
          <w:rFonts w:eastAsia="Calibri"/>
          <w:szCs w:val="28"/>
        </w:rPr>
        <w:t xml:space="preserve"> </w:t>
      </w:r>
      <w:r w:rsidRPr="0097606A">
        <w:rPr>
          <w:rFonts w:eastAsia="Calibri"/>
          <w:szCs w:val="28"/>
        </w:rPr>
        <w:t>характеристики</w:t>
      </w:r>
      <w:r>
        <w:rPr>
          <w:rFonts w:eastAsia="Calibri"/>
          <w:szCs w:val="28"/>
        </w:rPr>
        <w:t xml:space="preserve"> </w:t>
      </w:r>
      <w:r w:rsidRPr="0097606A">
        <w:rPr>
          <w:rFonts w:eastAsia="Calibri"/>
          <w:szCs w:val="28"/>
        </w:rPr>
        <w:t>особенностей,</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вообще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обобщены</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здесь,</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среднем</w:t>
      </w:r>
      <w:r>
        <w:rPr>
          <w:rFonts w:eastAsia="Calibri"/>
          <w:szCs w:val="28"/>
        </w:rPr>
        <w:t xml:space="preserve"> </w:t>
      </w:r>
      <w:r w:rsidRPr="0097606A">
        <w:rPr>
          <w:rFonts w:eastAsia="Calibri"/>
          <w:szCs w:val="28"/>
        </w:rPr>
        <w:t>уровне,</w:t>
      </w:r>
      <w:r>
        <w:rPr>
          <w:rFonts w:eastAsia="Calibri"/>
          <w:szCs w:val="28"/>
        </w:rPr>
        <w:t xml:space="preserve"> </w:t>
      </w:r>
      <w:r w:rsidRPr="0097606A">
        <w:rPr>
          <w:rFonts w:eastAsia="Calibri"/>
          <w:szCs w:val="28"/>
        </w:rPr>
        <w:t>как</w:t>
      </w:r>
      <w:r>
        <w:rPr>
          <w:rFonts w:eastAsia="Calibri"/>
          <w:szCs w:val="28"/>
        </w:rPr>
        <w:t xml:space="preserve"> </w:t>
      </w:r>
      <w:r w:rsidRPr="0097606A">
        <w:rPr>
          <w:rFonts w:eastAsia="Calibri"/>
          <w:szCs w:val="28"/>
        </w:rPr>
        <w:t>подчеркивает</w:t>
      </w:r>
      <w:r>
        <w:rPr>
          <w:rFonts w:eastAsia="Calibri"/>
          <w:szCs w:val="28"/>
        </w:rPr>
        <w:t xml:space="preserve"> </w:t>
      </w:r>
      <w:r w:rsidRPr="0097606A">
        <w:rPr>
          <w:rFonts w:eastAsia="Calibri"/>
          <w:szCs w:val="28"/>
        </w:rPr>
        <w:t>Р.</w:t>
      </w:r>
      <w:r>
        <w:rPr>
          <w:rFonts w:eastAsia="Calibri"/>
          <w:szCs w:val="28"/>
        </w:rPr>
        <w:t xml:space="preserve"> </w:t>
      </w:r>
      <w:r w:rsidRPr="0097606A">
        <w:rPr>
          <w:rFonts w:eastAsia="Calibri"/>
          <w:szCs w:val="28"/>
        </w:rPr>
        <w:t>Мертон,</w:t>
      </w:r>
      <w:r>
        <w:rPr>
          <w:rFonts w:eastAsia="Calibri"/>
          <w:szCs w:val="28"/>
        </w:rPr>
        <w:t xml:space="preserve"> </w:t>
      </w:r>
      <w:r w:rsidRPr="0097606A">
        <w:rPr>
          <w:rFonts w:eastAsia="Calibri"/>
          <w:szCs w:val="28"/>
        </w:rPr>
        <w:t>социология</w:t>
      </w:r>
      <w:r>
        <w:rPr>
          <w:rFonts w:eastAsia="Calibri"/>
          <w:szCs w:val="28"/>
        </w:rPr>
        <w:t xml:space="preserve"> </w:t>
      </w:r>
      <w:r w:rsidRPr="0097606A">
        <w:rPr>
          <w:rFonts w:eastAsia="Calibri"/>
          <w:szCs w:val="28"/>
        </w:rPr>
        <w:t>выполняет</w:t>
      </w:r>
      <w:r>
        <w:rPr>
          <w:rFonts w:eastAsia="Calibri"/>
          <w:szCs w:val="28"/>
        </w:rPr>
        <w:t xml:space="preserve"> </w:t>
      </w:r>
      <w:r w:rsidRPr="0097606A">
        <w:rPr>
          <w:rFonts w:eastAsia="Calibri"/>
          <w:szCs w:val="28"/>
        </w:rPr>
        <w:t>свою</w:t>
      </w:r>
      <w:r>
        <w:rPr>
          <w:rFonts w:eastAsia="Calibri"/>
          <w:szCs w:val="28"/>
        </w:rPr>
        <w:t xml:space="preserve"> </w:t>
      </w:r>
      <w:r w:rsidRPr="0097606A">
        <w:rPr>
          <w:rFonts w:eastAsia="Calibri"/>
          <w:szCs w:val="28"/>
        </w:rPr>
        <w:t>основную</w:t>
      </w:r>
      <w:r>
        <w:rPr>
          <w:rFonts w:eastAsia="Calibri"/>
          <w:szCs w:val="28"/>
        </w:rPr>
        <w:t xml:space="preserve"> </w:t>
      </w:r>
      <w:r w:rsidRPr="0097606A">
        <w:rPr>
          <w:rFonts w:eastAsia="Calibri"/>
          <w:szCs w:val="28"/>
        </w:rPr>
        <w:t>роль</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обществе,</w:t>
      </w:r>
      <w:r>
        <w:rPr>
          <w:rFonts w:eastAsia="Calibri"/>
          <w:szCs w:val="28"/>
        </w:rPr>
        <w:t xml:space="preserve"> </w:t>
      </w:r>
      <w:r w:rsidRPr="0097606A">
        <w:rPr>
          <w:rFonts w:eastAsia="Calibri"/>
          <w:szCs w:val="28"/>
        </w:rPr>
        <w:t>ибо</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та</w:t>
      </w:r>
      <w:r>
        <w:rPr>
          <w:rFonts w:eastAsia="Calibri"/>
          <w:szCs w:val="28"/>
        </w:rPr>
        <w:t xml:space="preserve"> </w:t>
      </w:r>
      <w:r w:rsidRPr="0097606A">
        <w:rPr>
          <w:rFonts w:eastAsia="Calibri"/>
          <w:szCs w:val="28"/>
        </w:rPr>
        <w:t>социальная</w:t>
      </w:r>
      <w:r>
        <w:rPr>
          <w:rFonts w:eastAsia="Calibri"/>
          <w:szCs w:val="28"/>
        </w:rPr>
        <w:t xml:space="preserve"> </w:t>
      </w:r>
      <w:r w:rsidRPr="0097606A">
        <w:rPr>
          <w:rFonts w:eastAsia="Calibri"/>
          <w:szCs w:val="28"/>
        </w:rPr>
        <w:t>наука,</w:t>
      </w:r>
      <w:r>
        <w:rPr>
          <w:rFonts w:eastAsia="Calibri"/>
          <w:szCs w:val="28"/>
        </w:rPr>
        <w:t xml:space="preserve"> </w:t>
      </w:r>
      <w:r w:rsidRPr="0097606A">
        <w:rPr>
          <w:rFonts w:eastAsia="Calibri"/>
          <w:szCs w:val="28"/>
        </w:rPr>
        <w:t>которая</w:t>
      </w:r>
      <w:r>
        <w:rPr>
          <w:rFonts w:eastAsia="Calibri"/>
          <w:szCs w:val="28"/>
        </w:rPr>
        <w:t xml:space="preserve"> </w:t>
      </w:r>
      <w:r w:rsidRPr="0097606A">
        <w:rPr>
          <w:rFonts w:eastAsia="Calibri"/>
          <w:szCs w:val="28"/>
        </w:rPr>
        <w:t>оперирует</w:t>
      </w:r>
      <w:r>
        <w:rPr>
          <w:rFonts w:eastAsia="Calibri"/>
          <w:szCs w:val="28"/>
        </w:rPr>
        <w:t xml:space="preserve"> </w:t>
      </w:r>
      <w:r w:rsidRPr="0097606A">
        <w:rPr>
          <w:rFonts w:eastAsia="Calibri"/>
          <w:szCs w:val="28"/>
        </w:rPr>
        <w:t>теориями</w:t>
      </w:r>
      <w:r>
        <w:rPr>
          <w:rFonts w:eastAsia="Calibri"/>
          <w:szCs w:val="28"/>
        </w:rPr>
        <w:t xml:space="preserve"> </w:t>
      </w:r>
      <w:r w:rsidRPr="0097606A">
        <w:rPr>
          <w:rFonts w:eastAsia="Calibri"/>
          <w:szCs w:val="28"/>
        </w:rPr>
        <w:t>среднего</w:t>
      </w:r>
      <w:r>
        <w:rPr>
          <w:rFonts w:eastAsia="Calibri"/>
          <w:szCs w:val="28"/>
        </w:rPr>
        <w:t xml:space="preserve"> </w:t>
      </w:r>
      <w:r w:rsidRPr="0097606A">
        <w:rPr>
          <w:rFonts w:eastAsia="Calibri"/>
          <w:szCs w:val="28"/>
        </w:rPr>
        <w:t>радиуса</w:t>
      </w:r>
      <w:r>
        <w:rPr>
          <w:rFonts w:eastAsia="Calibri"/>
          <w:szCs w:val="28"/>
        </w:rPr>
        <w:t xml:space="preserve"> </w:t>
      </w:r>
      <w:r w:rsidRPr="0097606A">
        <w:rPr>
          <w:rFonts w:eastAsia="Calibri"/>
          <w:szCs w:val="28"/>
        </w:rPr>
        <w:t>охвата,</w:t>
      </w:r>
      <w:r>
        <w:rPr>
          <w:rFonts w:eastAsia="Calibri"/>
          <w:szCs w:val="28"/>
        </w:rPr>
        <w:t xml:space="preserve"> </w:t>
      </w:r>
      <w:r w:rsidRPr="0097606A">
        <w:rPr>
          <w:rFonts w:eastAsia="Calibri"/>
          <w:szCs w:val="28"/>
        </w:rPr>
        <w:t>концентрирующими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себе</w:t>
      </w:r>
      <w:r>
        <w:rPr>
          <w:rFonts w:eastAsia="Calibri"/>
          <w:szCs w:val="28"/>
        </w:rPr>
        <w:t xml:space="preserve"> </w:t>
      </w:r>
      <w:r w:rsidRPr="0097606A">
        <w:rPr>
          <w:rFonts w:eastAsia="Calibri"/>
          <w:szCs w:val="28"/>
        </w:rPr>
        <w:t>факторы</w:t>
      </w:r>
      <w:r>
        <w:rPr>
          <w:rFonts w:eastAsia="Calibri"/>
          <w:szCs w:val="28"/>
        </w:rPr>
        <w:t xml:space="preserve"> </w:t>
      </w:r>
      <w:r w:rsidRPr="0097606A">
        <w:rPr>
          <w:rFonts w:eastAsia="Calibri"/>
          <w:szCs w:val="28"/>
        </w:rPr>
        <w:t>реального</w:t>
      </w:r>
      <w:r>
        <w:rPr>
          <w:rFonts w:eastAsia="Calibri"/>
          <w:szCs w:val="28"/>
        </w:rPr>
        <w:t xml:space="preserve"> </w:t>
      </w:r>
      <w:r w:rsidRPr="0097606A">
        <w:rPr>
          <w:rFonts w:eastAsia="Calibri"/>
          <w:szCs w:val="28"/>
        </w:rPr>
        <w:t>управления</w:t>
      </w:r>
      <w:r>
        <w:rPr>
          <w:rFonts w:eastAsia="Calibri"/>
          <w:szCs w:val="28"/>
        </w:rPr>
        <w:t xml:space="preserve"> </w:t>
      </w:r>
      <w:r w:rsidRPr="0097606A">
        <w:rPr>
          <w:rFonts w:eastAsia="Calibri"/>
          <w:szCs w:val="28"/>
        </w:rPr>
        <w:t>социальными</w:t>
      </w:r>
      <w:r>
        <w:rPr>
          <w:rFonts w:eastAsia="Calibri"/>
          <w:szCs w:val="28"/>
        </w:rPr>
        <w:t xml:space="preserve"> </w:t>
      </w:r>
      <w:r w:rsidRPr="0097606A">
        <w:rPr>
          <w:rFonts w:eastAsia="Calibri"/>
          <w:szCs w:val="28"/>
        </w:rPr>
        <w:t>процессами</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учетом</w:t>
      </w:r>
      <w:r>
        <w:rPr>
          <w:rFonts w:eastAsia="Calibri"/>
          <w:szCs w:val="28"/>
        </w:rPr>
        <w:t xml:space="preserve"> </w:t>
      </w:r>
      <w:r w:rsidRPr="0097606A">
        <w:rPr>
          <w:rFonts w:eastAsia="Calibri"/>
          <w:szCs w:val="28"/>
        </w:rPr>
        <w:t>конкретных</w:t>
      </w:r>
      <w:r>
        <w:rPr>
          <w:rFonts w:eastAsia="Calibri"/>
          <w:szCs w:val="28"/>
        </w:rPr>
        <w:t xml:space="preserve"> </w:t>
      </w:r>
      <w:r w:rsidRPr="0097606A">
        <w:rPr>
          <w:rFonts w:eastAsia="Calibri"/>
          <w:szCs w:val="28"/>
        </w:rPr>
        <w:t>эмпирических</w:t>
      </w:r>
      <w:r>
        <w:rPr>
          <w:rFonts w:eastAsia="Calibri"/>
          <w:szCs w:val="28"/>
        </w:rPr>
        <w:t xml:space="preserve"> </w:t>
      </w:r>
      <w:r w:rsidRPr="0097606A">
        <w:rPr>
          <w:rFonts w:eastAsia="Calibri"/>
          <w:szCs w:val="28"/>
        </w:rPr>
        <w:t>исследований</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отвергающими</w:t>
      </w:r>
      <w:r>
        <w:rPr>
          <w:rFonts w:eastAsia="Calibri"/>
          <w:szCs w:val="28"/>
        </w:rPr>
        <w:t xml:space="preserve"> </w:t>
      </w:r>
      <w:r w:rsidRPr="0097606A">
        <w:rPr>
          <w:rFonts w:eastAsia="Calibri"/>
          <w:szCs w:val="28"/>
        </w:rPr>
        <w:t>метафизические</w:t>
      </w:r>
      <w:r>
        <w:rPr>
          <w:rFonts w:eastAsia="Calibri"/>
          <w:szCs w:val="28"/>
        </w:rPr>
        <w:t xml:space="preserve"> </w:t>
      </w:r>
      <w:r w:rsidRPr="0097606A">
        <w:rPr>
          <w:rFonts w:eastAsia="Calibri"/>
          <w:szCs w:val="28"/>
        </w:rPr>
        <w:t>претензии</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всеохватность</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универсальность</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Ясно,</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утверждением</w:t>
      </w:r>
      <w:r>
        <w:rPr>
          <w:rFonts w:eastAsia="Calibri"/>
          <w:szCs w:val="28"/>
        </w:rPr>
        <w:t xml:space="preserve"> </w:t>
      </w:r>
      <w:r w:rsidRPr="0097606A">
        <w:rPr>
          <w:rFonts w:eastAsia="Calibri"/>
          <w:szCs w:val="28"/>
        </w:rPr>
        <w:t>Р.</w:t>
      </w:r>
      <w:r>
        <w:rPr>
          <w:rFonts w:eastAsia="Calibri"/>
          <w:szCs w:val="28"/>
        </w:rPr>
        <w:t xml:space="preserve"> </w:t>
      </w:r>
      <w:r w:rsidRPr="0097606A">
        <w:rPr>
          <w:rFonts w:eastAsia="Calibri"/>
          <w:szCs w:val="28"/>
        </w:rPr>
        <w:t>Мертон</w:t>
      </w:r>
      <w:r>
        <w:rPr>
          <w:rFonts w:eastAsia="Calibri"/>
          <w:szCs w:val="28"/>
        </w:rPr>
        <w:t xml:space="preserve"> </w:t>
      </w:r>
      <w:r w:rsidRPr="0097606A">
        <w:rPr>
          <w:rFonts w:eastAsia="Calibri"/>
          <w:szCs w:val="28"/>
        </w:rPr>
        <w:t>выразил</w:t>
      </w:r>
      <w:r>
        <w:rPr>
          <w:rFonts w:eastAsia="Calibri"/>
          <w:szCs w:val="28"/>
        </w:rPr>
        <w:t xml:space="preserve"> </w:t>
      </w:r>
      <w:r w:rsidRPr="0097606A">
        <w:rPr>
          <w:rFonts w:eastAsia="Calibri"/>
          <w:szCs w:val="28"/>
        </w:rPr>
        <w:t>свое</w:t>
      </w:r>
      <w:r>
        <w:rPr>
          <w:rFonts w:eastAsia="Calibri"/>
          <w:szCs w:val="28"/>
        </w:rPr>
        <w:t xml:space="preserve"> </w:t>
      </w:r>
      <w:r w:rsidRPr="0097606A">
        <w:rPr>
          <w:rFonts w:eastAsia="Calibri"/>
          <w:szCs w:val="28"/>
        </w:rPr>
        <w:t>несогласие</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теорией</w:t>
      </w:r>
      <w:r>
        <w:rPr>
          <w:rFonts w:eastAsia="Calibri"/>
          <w:szCs w:val="28"/>
        </w:rPr>
        <w:t xml:space="preserve"> </w:t>
      </w:r>
      <w:r w:rsidRPr="0097606A">
        <w:rPr>
          <w:rFonts w:eastAsia="Calibri"/>
          <w:szCs w:val="28"/>
        </w:rPr>
        <w:t>структурного</w:t>
      </w:r>
      <w:r>
        <w:rPr>
          <w:rFonts w:eastAsia="Calibri"/>
          <w:szCs w:val="28"/>
        </w:rPr>
        <w:t xml:space="preserve"> </w:t>
      </w:r>
      <w:r w:rsidRPr="0097606A">
        <w:rPr>
          <w:rFonts w:eastAsia="Calibri"/>
          <w:szCs w:val="28"/>
        </w:rPr>
        <w:t>функционализма</w:t>
      </w:r>
      <w:r>
        <w:rPr>
          <w:rFonts w:eastAsia="Calibri"/>
          <w:szCs w:val="28"/>
        </w:rPr>
        <w:t xml:space="preserve"> </w:t>
      </w:r>
      <w:r w:rsidRPr="0097606A">
        <w:rPr>
          <w:rFonts w:eastAsia="Calibri"/>
          <w:szCs w:val="28"/>
        </w:rPr>
        <w:t>Т.</w:t>
      </w:r>
      <w:r>
        <w:rPr>
          <w:rFonts w:eastAsia="Calibri"/>
          <w:szCs w:val="28"/>
        </w:rPr>
        <w:t xml:space="preserve"> </w:t>
      </w:r>
      <w:r w:rsidRPr="0097606A">
        <w:rPr>
          <w:rFonts w:eastAsia="Calibri"/>
          <w:szCs w:val="28"/>
        </w:rPr>
        <w:t>Парсонса,</w:t>
      </w:r>
      <w:r>
        <w:rPr>
          <w:rFonts w:eastAsia="Calibri"/>
          <w:szCs w:val="28"/>
        </w:rPr>
        <w:t xml:space="preserve"> </w:t>
      </w:r>
      <w:r w:rsidRPr="0097606A">
        <w:rPr>
          <w:rFonts w:eastAsia="Calibri"/>
          <w:szCs w:val="28"/>
        </w:rPr>
        <w:t>претендовавшей</w:t>
      </w:r>
      <w:r>
        <w:rPr>
          <w:rFonts w:eastAsia="Calibri"/>
          <w:szCs w:val="28"/>
        </w:rPr>
        <w:t xml:space="preserve"> </w:t>
      </w:r>
      <w:r w:rsidRPr="0097606A">
        <w:rPr>
          <w:rFonts w:eastAsia="Calibri"/>
          <w:szCs w:val="28"/>
        </w:rPr>
        <w:t>на</w:t>
      </w:r>
      <w:r>
        <w:rPr>
          <w:rFonts w:eastAsia="Calibri"/>
          <w:szCs w:val="28"/>
        </w:rPr>
        <w:t xml:space="preserve"> </w:t>
      </w:r>
      <w:r w:rsidRPr="0097606A">
        <w:rPr>
          <w:rFonts w:eastAsia="Calibri"/>
          <w:szCs w:val="28"/>
        </w:rPr>
        <w:t>эти</w:t>
      </w:r>
      <w:r>
        <w:rPr>
          <w:rFonts w:eastAsia="Calibri"/>
          <w:szCs w:val="28"/>
        </w:rPr>
        <w:t xml:space="preserve"> </w:t>
      </w:r>
      <w:r w:rsidRPr="0097606A">
        <w:rPr>
          <w:rFonts w:eastAsia="Calibri"/>
          <w:szCs w:val="28"/>
        </w:rPr>
        <w:t>качества</w:t>
      </w:r>
      <w:r>
        <w:rPr>
          <w:rFonts w:eastAsia="Calibri"/>
          <w:szCs w:val="28"/>
        </w:rPr>
        <w:t xml:space="preserve"> </w:t>
      </w:r>
      <w:r w:rsidRPr="0097606A">
        <w:rPr>
          <w:rFonts w:eastAsia="Calibri"/>
          <w:szCs w:val="28"/>
        </w:rPr>
        <w:t>всеохватности</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универсальности.</w:t>
      </w:r>
      <w:r>
        <w:rPr>
          <w:rFonts w:eastAsia="Calibri"/>
          <w:szCs w:val="28"/>
        </w:rPr>
        <w:t xml:space="preserve"> </w:t>
      </w:r>
      <w:r w:rsidRPr="0097606A">
        <w:rPr>
          <w:rFonts w:eastAsia="Calibri"/>
          <w:szCs w:val="28"/>
        </w:rPr>
        <w:t>Определив</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образом</w:t>
      </w:r>
      <w:r>
        <w:rPr>
          <w:rFonts w:eastAsia="Calibri"/>
          <w:szCs w:val="28"/>
        </w:rPr>
        <w:t xml:space="preserve"> </w:t>
      </w:r>
      <w:r w:rsidRPr="0097606A">
        <w:rPr>
          <w:rFonts w:eastAsia="Calibri"/>
          <w:szCs w:val="28"/>
        </w:rPr>
        <w:t>свой</w:t>
      </w:r>
      <w:r>
        <w:rPr>
          <w:rFonts w:eastAsia="Calibri"/>
          <w:szCs w:val="28"/>
        </w:rPr>
        <w:t xml:space="preserve"> «</w:t>
      </w:r>
      <w:r w:rsidRPr="0097606A">
        <w:rPr>
          <w:rFonts w:eastAsia="Calibri"/>
          <w:szCs w:val="28"/>
        </w:rPr>
        <w:t>объект</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Р.</w:t>
      </w:r>
      <w:r>
        <w:rPr>
          <w:rFonts w:eastAsia="Calibri"/>
          <w:szCs w:val="28"/>
        </w:rPr>
        <w:t xml:space="preserve"> </w:t>
      </w:r>
      <w:r w:rsidRPr="0097606A">
        <w:rPr>
          <w:rFonts w:eastAsia="Calibri"/>
          <w:szCs w:val="28"/>
        </w:rPr>
        <w:t>Мертон</w:t>
      </w:r>
      <w:r>
        <w:rPr>
          <w:rFonts w:eastAsia="Calibri"/>
          <w:szCs w:val="28"/>
        </w:rPr>
        <w:t xml:space="preserve"> </w:t>
      </w:r>
      <w:r w:rsidRPr="0097606A">
        <w:rPr>
          <w:rFonts w:eastAsia="Calibri"/>
          <w:szCs w:val="28"/>
        </w:rPr>
        <w:t>выдвигает</w:t>
      </w:r>
      <w:r>
        <w:rPr>
          <w:rFonts w:eastAsia="Calibri"/>
          <w:szCs w:val="28"/>
        </w:rPr>
        <w:t xml:space="preserve"> </w:t>
      </w:r>
      <w:r w:rsidRPr="0097606A">
        <w:rPr>
          <w:rFonts w:eastAsia="Calibri"/>
          <w:szCs w:val="28"/>
        </w:rPr>
        <w:t>целый</w:t>
      </w:r>
      <w:r>
        <w:rPr>
          <w:rFonts w:eastAsia="Calibri"/>
          <w:szCs w:val="28"/>
        </w:rPr>
        <w:t xml:space="preserve"> </w:t>
      </w:r>
      <w:r w:rsidRPr="0097606A">
        <w:rPr>
          <w:rFonts w:eastAsia="Calibri"/>
          <w:szCs w:val="28"/>
        </w:rPr>
        <w:t>ряд</w:t>
      </w:r>
      <w:r>
        <w:rPr>
          <w:rFonts w:eastAsia="Calibri"/>
          <w:szCs w:val="28"/>
        </w:rPr>
        <w:t xml:space="preserve"> </w:t>
      </w:r>
      <w:r w:rsidRPr="0097606A">
        <w:rPr>
          <w:rFonts w:eastAsia="Calibri"/>
          <w:szCs w:val="28"/>
        </w:rPr>
        <w:t>положений,</w:t>
      </w:r>
      <w:r>
        <w:rPr>
          <w:rFonts w:eastAsia="Calibri"/>
          <w:szCs w:val="28"/>
        </w:rPr>
        <w:t xml:space="preserve"> </w:t>
      </w:r>
      <w:r w:rsidRPr="0097606A">
        <w:rPr>
          <w:rFonts w:eastAsia="Calibri"/>
          <w:szCs w:val="28"/>
        </w:rPr>
        <w:t>обосновывающих</w:t>
      </w:r>
      <w:r>
        <w:rPr>
          <w:rFonts w:eastAsia="Calibri"/>
          <w:szCs w:val="28"/>
        </w:rPr>
        <w:t xml:space="preserve"> </w:t>
      </w:r>
      <w:r w:rsidRPr="0097606A">
        <w:rPr>
          <w:rFonts w:eastAsia="Calibri"/>
          <w:szCs w:val="28"/>
        </w:rPr>
        <w:t>логику</w:t>
      </w:r>
      <w:r>
        <w:rPr>
          <w:rFonts w:eastAsia="Calibri"/>
          <w:szCs w:val="28"/>
        </w:rPr>
        <w:t xml:space="preserve"> </w:t>
      </w:r>
      <w:r w:rsidRPr="0097606A">
        <w:rPr>
          <w:rFonts w:eastAsia="Calibri"/>
          <w:szCs w:val="28"/>
        </w:rPr>
        <w:t>своего</w:t>
      </w:r>
      <w:r>
        <w:rPr>
          <w:rFonts w:eastAsia="Calibri"/>
          <w:szCs w:val="28"/>
        </w:rPr>
        <w:t xml:space="preserve"> </w:t>
      </w:r>
      <w:r w:rsidRPr="0097606A">
        <w:rPr>
          <w:rFonts w:eastAsia="Calibri"/>
          <w:szCs w:val="28"/>
        </w:rPr>
        <w:t>практического</w:t>
      </w:r>
      <w:r>
        <w:rPr>
          <w:rFonts w:eastAsia="Calibri"/>
          <w:szCs w:val="28"/>
        </w:rPr>
        <w:t xml:space="preserve"> </w:t>
      </w:r>
      <w:r w:rsidRPr="0097606A">
        <w:rPr>
          <w:rFonts w:eastAsia="Calibri"/>
          <w:szCs w:val="28"/>
        </w:rPr>
        <w:t>подхода</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делу.</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этом</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выделяет</w:t>
      </w:r>
      <w:r>
        <w:rPr>
          <w:rFonts w:eastAsia="Calibri"/>
          <w:szCs w:val="28"/>
        </w:rPr>
        <w:t xml:space="preserve"> </w:t>
      </w:r>
      <w:r w:rsidRPr="0097606A">
        <w:rPr>
          <w:rFonts w:eastAsia="Calibri"/>
          <w:szCs w:val="28"/>
        </w:rPr>
        <w:t>три</w:t>
      </w:r>
      <w:r>
        <w:rPr>
          <w:rFonts w:eastAsia="Calibri"/>
          <w:szCs w:val="28"/>
        </w:rPr>
        <w:t xml:space="preserve"> </w:t>
      </w:r>
      <w:r w:rsidRPr="0097606A">
        <w:rPr>
          <w:rFonts w:eastAsia="Calibri"/>
          <w:szCs w:val="28"/>
        </w:rPr>
        <w:t>ключевых</w:t>
      </w:r>
      <w:r>
        <w:rPr>
          <w:rFonts w:eastAsia="Calibri"/>
          <w:szCs w:val="28"/>
        </w:rPr>
        <w:t xml:space="preserve"> </w:t>
      </w:r>
      <w:r w:rsidRPr="0097606A">
        <w:rPr>
          <w:rFonts w:eastAsia="Calibri"/>
          <w:szCs w:val="28"/>
        </w:rPr>
        <w:t>условия</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требования</w:t>
      </w:r>
      <w:r>
        <w:rPr>
          <w:rFonts w:eastAsia="Calibri"/>
          <w:szCs w:val="28"/>
        </w:rPr>
        <w:t xml:space="preserve"> </w:t>
      </w:r>
      <w:r w:rsidRPr="0097606A">
        <w:rPr>
          <w:rFonts w:eastAsia="Calibri"/>
          <w:szCs w:val="28"/>
        </w:rPr>
        <w:t>функционального</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по</w:t>
      </w:r>
      <w:r>
        <w:rPr>
          <w:rFonts w:eastAsia="Calibri"/>
          <w:szCs w:val="28"/>
        </w:rPr>
        <w:t xml:space="preserve"> </w:t>
      </w:r>
      <w:r w:rsidRPr="0097606A">
        <w:rPr>
          <w:rFonts w:eastAsia="Calibri"/>
          <w:szCs w:val="28"/>
        </w:rPr>
        <w:t>его</w:t>
      </w:r>
      <w:r>
        <w:rPr>
          <w:rFonts w:eastAsia="Calibri"/>
          <w:szCs w:val="28"/>
        </w:rPr>
        <w:t xml:space="preserve"> </w:t>
      </w:r>
      <w:r w:rsidRPr="0097606A">
        <w:rPr>
          <w:rFonts w:eastAsia="Calibri"/>
          <w:szCs w:val="28"/>
        </w:rPr>
        <w:t>мнению,</w:t>
      </w:r>
      <w:r>
        <w:rPr>
          <w:rFonts w:eastAsia="Calibri"/>
          <w:szCs w:val="28"/>
        </w:rPr>
        <w:t xml:space="preserve"> </w:t>
      </w:r>
      <w:r w:rsidRPr="0097606A">
        <w:rPr>
          <w:rFonts w:eastAsia="Calibri"/>
          <w:szCs w:val="28"/>
        </w:rPr>
        <w:t>приобретают</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аксиом:</w:t>
      </w:r>
      <w:r>
        <w:rPr>
          <w:rFonts w:eastAsia="Calibri"/>
          <w:szCs w:val="28"/>
        </w:rPr>
        <w:t xml:space="preserve"> </w:t>
      </w:r>
      <w:r w:rsidRPr="0097606A">
        <w:rPr>
          <w:rFonts w:eastAsia="Calibri"/>
          <w:szCs w:val="28"/>
        </w:rPr>
        <w:t>это</w:t>
      </w:r>
      <w:r>
        <w:rPr>
          <w:rFonts w:eastAsia="Calibri"/>
          <w:szCs w:val="28"/>
        </w:rPr>
        <w:t xml:space="preserve"> – «</w:t>
      </w:r>
      <w:r w:rsidRPr="0097606A">
        <w:rPr>
          <w:rFonts w:eastAsia="Calibri"/>
          <w:szCs w:val="28"/>
        </w:rPr>
        <w:t>функциональное</w:t>
      </w:r>
      <w:r>
        <w:rPr>
          <w:rFonts w:eastAsia="Calibri"/>
          <w:szCs w:val="28"/>
        </w:rPr>
        <w:t xml:space="preserve"> </w:t>
      </w:r>
      <w:r w:rsidRPr="0097606A">
        <w:rPr>
          <w:rFonts w:eastAsia="Calibri"/>
          <w:szCs w:val="28"/>
        </w:rPr>
        <w:t>единство</w:t>
      </w:r>
      <w:r>
        <w:rPr>
          <w:rFonts w:eastAsia="Calibri"/>
          <w:szCs w:val="28"/>
        </w:rPr>
        <w:t xml:space="preserve">» </w:t>
      </w:r>
      <w:r w:rsidRPr="0097606A">
        <w:rPr>
          <w:rFonts w:eastAsia="Calibri"/>
          <w:szCs w:val="28"/>
        </w:rPr>
        <w:t>(согласованность</w:t>
      </w:r>
      <w:r>
        <w:rPr>
          <w:rFonts w:eastAsia="Calibri"/>
          <w:szCs w:val="28"/>
        </w:rPr>
        <w:t xml:space="preserve"> </w:t>
      </w:r>
      <w:r w:rsidRPr="0097606A">
        <w:rPr>
          <w:rFonts w:eastAsia="Calibri"/>
          <w:szCs w:val="28"/>
        </w:rPr>
        <w:t>функционирования</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частей</w:t>
      </w:r>
      <w:r>
        <w:rPr>
          <w:rFonts w:eastAsia="Calibri"/>
          <w:szCs w:val="28"/>
        </w:rPr>
        <w:t xml:space="preserve"> </w:t>
      </w:r>
      <w:r w:rsidRPr="0097606A">
        <w:rPr>
          <w:rFonts w:eastAsia="Calibri"/>
          <w:szCs w:val="28"/>
        </w:rPr>
        <w:t>общества),</w:t>
      </w:r>
      <w:r>
        <w:rPr>
          <w:rFonts w:eastAsia="Calibri"/>
          <w:szCs w:val="28"/>
        </w:rPr>
        <w:t xml:space="preserve"> «</w:t>
      </w:r>
      <w:r w:rsidRPr="0097606A">
        <w:rPr>
          <w:rFonts w:eastAsia="Calibri"/>
          <w:szCs w:val="28"/>
        </w:rPr>
        <w:t>функциональная</w:t>
      </w:r>
      <w:r>
        <w:rPr>
          <w:rFonts w:eastAsia="Calibri"/>
          <w:szCs w:val="28"/>
        </w:rPr>
        <w:t xml:space="preserve"> </w:t>
      </w:r>
      <w:r w:rsidRPr="0097606A">
        <w:rPr>
          <w:rFonts w:eastAsia="Calibri"/>
          <w:szCs w:val="28"/>
        </w:rPr>
        <w:t>универсальность</w:t>
      </w:r>
      <w:r>
        <w:rPr>
          <w:rFonts w:eastAsia="Calibri"/>
          <w:szCs w:val="28"/>
        </w:rPr>
        <w:t xml:space="preserve">» </w:t>
      </w:r>
      <w:r w:rsidRPr="0097606A">
        <w:rPr>
          <w:rFonts w:eastAsia="Calibri"/>
          <w:szCs w:val="28"/>
        </w:rPr>
        <w:t>(все</w:t>
      </w:r>
      <w:r>
        <w:rPr>
          <w:rFonts w:eastAsia="Calibri"/>
          <w:szCs w:val="28"/>
        </w:rPr>
        <w:t xml:space="preserve"> </w:t>
      </w:r>
      <w:r w:rsidRPr="0097606A">
        <w:rPr>
          <w:rFonts w:eastAsia="Calibri"/>
          <w:szCs w:val="28"/>
        </w:rPr>
        <w:t>общественные</w:t>
      </w:r>
      <w:r>
        <w:rPr>
          <w:rFonts w:eastAsia="Calibri"/>
          <w:szCs w:val="28"/>
        </w:rPr>
        <w:t xml:space="preserve"> </w:t>
      </w:r>
      <w:r w:rsidRPr="0097606A">
        <w:rPr>
          <w:rFonts w:eastAsia="Calibri"/>
          <w:szCs w:val="28"/>
        </w:rPr>
        <w:t>явления</w:t>
      </w:r>
      <w:r>
        <w:rPr>
          <w:rFonts w:eastAsia="Calibri"/>
          <w:szCs w:val="28"/>
        </w:rPr>
        <w:t xml:space="preserve"> </w:t>
      </w:r>
      <w:r w:rsidRPr="0097606A">
        <w:rPr>
          <w:rFonts w:eastAsia="Calibri"/>
          <w:szCs w:val="28"/>
        </w:rPr>
        <w:t>функциональны)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функциональная</w:t>
      </w:r>
      <w:r>
        <w:rPr>
          <w:rFonts w:eastAsia="Calibri"/>
          <w:szCs w:val="28"/>
        </w:rPr>
        <w:t xml:space="preserve"> </w:t>
      </w:r>
      <w:r w:rsidRPr="0097606A">
        <w:rPr>
          <w:rFonts w:eastAsia="Calibri"/>
          <w:szCs w:val="28"/>
        </w:rPr>
        <w:t>принудительность</w:t>
      </w:r>
      <w:r>
        <w:rPr>
          <w:rFonts w:eastAsia="Calibri"/>
          <w:szCs w:val="28"/>
        </w:rPr>
        <w:t>»</w:t>
      </w:r>
      <w:r w:rsidRPr="0097606A">
        <w:rPr>
          <w:rFonts w:eastAsia="Calibri"/>
          <w:szCs w:val="28"/>
        </w:rPr>
        <w:t>.</w:t>
      </w:r>
    </w:p>
    <w:p w:rsidR="006F4F5E" w:rsidRPr="0097606A" w:rsidRDefault="006F4F5E" w:rsidP="006F4F5E">
      <w:pPr>
        <w:spacing w:line="276" w:lineRule="auto"/>
        <w:ind w:firstLine="709"/>
        <w:jc w:val="both"/>
        <w:rPr>
          <w:rFonts w:eastAsia="Calibri"/>
          <w:szCs w:val="28"/>
        </w:rPr>
      </w:pPr>
      <w:r>
        <w:rPr>
          <w:rFonts w:eastAsia="Calibri"/>
          <w:szCs w:val="28"/>
        </w:rPr>
        <w:t>«</w:t>
      </w:r>
      <w:r w:rsidRPr="0097606A">
        <w:rPr>
          <w:rFonts w:eastAsia="Calibri"/>
          <w:szCs w:val="28"/>
        </w:rPr>
        <w:t>Функциональное</w:t>
      </w:r>
      <w:r>
        <w:rPr>
          <w:rFonts w:eastAsia="Calibri"/>
          <w:szCs w:val="28"/>
        </w:rPr>
        <w:t xml:space="preserve"> </w:t>
      </w:r>
      <w:r w:rsidRPr="0097606A">
        <w:rPr>
          <w:rFonts w:eastAsia="Calibri"/>
          <w:szCs w:val="28"/>
        </w:rPr>
        <w:t>единство</w:t>
      </w:r>
      <w:r>
        <w:rPr>
          <w:rFonts w:eastAsia="Calibri"/>
          <w:szCs w:val="28"/>
        </w:rPr>
        <w:t xml:space="preserve">» </w:t>
      </w:r>
      <w:r w:rsidRPr="0097606A">
        <w:rPr>
          <w:rFonts w:eastAsia="Calibri"/>
          <w:szCs w:val="28"/>
        </w:rPr>
        <w:t>социологического</w:t>
      </w:r>
      <w:r>
        <w:rPr>
          <w:rFonts w:eastAsia="Calibri"/>
          <w:szCs w:val="28"/>
        </w:rPr>
        <w:t xml:space="preserve"> </w:t>
      </w:r>
      <w:r w:rsidRPr="0097606A">
        <w:rPr>
          <w:rFonts w:eastAsia="Calibri"/>
          <w:szCs w:val="28"/>
        </w:rPr>
        <w:t>анализа,</w:t>
      </w:r>
      <w:r>
        <w:rPr>
          <w:rFonts w:eastAsia="Calibri"/>
          <w:szCs w:val="28"/>
        </w:rPr>
        <w:t xml:space="preserve"> </w:t>
      </w:r>
      <w:r w:rsidRPr="0097606A">
        <w:rPr>
          <w:rFonts w:eastAsia="Calibri"/>
          <w:szCs w:val="28"/>
        </w:rPr>
        <w:t>подчеркивает</w:t>
      </w:r>
      <w:r>
        <w:rPr>
          <w:rFonts w:eastAsia="Calibri"/>
          <w:szCs w:val="28"/>
        </w:rPr>
        <w:t xml:space="preserve"> Р. </w:t>
      </w:r>
      <w:r w:rsidRPr="0097606A">
        <w:rPr>
          <w:rFonts w:eastAsia="Calibri"/>
          <w:szCs w:val="28"/>
        </w:rPr>
        <w:t>Мертон,</w:t>
      </w:r>
      <w:r>
        <w:rPr>
          <w:rFonts w:eastAsia="Calibri"/>
          <w:szCs w:val="28"/>
        </w:rPr>
        <w:t xml:space="preserve"> </w:t>
      </w:r>
      <w:r w:rsidRPr="0097606A">
        <w:rPr>
          <w:rFonts w:eastAsia="Calibri"/>
          <w:szCs w:val="28"/>
        </w:rPr>
        <w:t>определяется</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сверху</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при</w:t>
      </w:r>
      <w:r>
        <w:rPr>
          <w:rFonts w:eastAsia="Calibri"/>
          <w:szCs w:val="28"/>
        </w:rPr>
        <w:t xml:space="preserve"> </w:t>
      </w:r>
      <w:r w:rsidRPr="0097606A">
        <w:rPr>
          <w:rFonts w:eastAsia="Calibri"/>
          <w:szCs w:val="28"/>
        </w:rPr>
        <w:t>помощи</w:t>
      </w:r>
      <w:r>
        <w:rPr>
          <w:rFonts w:eastAsia="Calibri"/>
          <w:szCs w:val="28"/>
        </w:rPr>
        <w:t xml:space="preserve"> </w:t>
      </w:r>
      <w:r w:rsidRPr="0097606A">
        <w:rPr>
          <w:rFonts w:eastAsia="Calibri"/>
          <w:szCs w:val="28"/>
        </w:rPr>
        <w:t>какой-либо</w:t>
      </w:r>
      <w:r>
        <w:rPr>
          <w:rFonts w:eastAsia="Calibri"/>
          <w:szCs w:val="28"/>
        </w:rPr>
        <w:t xml:space="preserve"> </w:t>
      </w:r>
      <w:r w:rsidRPr="0097606A">
        <w:rPr>
          <w:rFonts w:eastAsia="Calibri"/>
          <w:szCs w:val="28"/>
        </w:rPr>
        <w:t>теории,</w:t>
      </w:r>
      <w:r>
        <w:rPr>
          <w:rFonts w:eastAsia="Calibri"/>
          <w:szCs w:val="28"/>
        </w:rPr>
        <w:t xml:space="preserve"> </w:t>
      </w:r>
      <w:r w:rsidRPr="0097606A">
        <w:rPr>
          <w:rFonts w:eastAsia="Calibri"/>
          <w:szCs w:val="28"/>
        </w:rPr>
        <w:t>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lastRenderedPageBreak/>
        <w:t>бесконечной</w:t>
      </w:r>
      <w:r>
        <w:rPr>
          <w:rFonts w:eastAsia="Calibri"/>
          <w:szCs w:val="28"/>
        </w:rPr>
        <w:t xml:space="preserve"> </w:t>
      </w:r>
      <w:r w:rsidRPr="0097606A">
        <w:rPr>
          <w:rFonts w:eastAsia="Calibri"/>
          <w:szCs w:val="28"/>
        </w:rPr>
        <w:t>глубине</w:t>
      </w:r>
      <w:r>
        <w:rPr>
          <w:rFonts w:eastAsia="Calibri"/>
          <w:szCs w:val="28"/>
        </w:rPr>
        <w:t xml:space="preserve"> </w:t>
      </w:r>
      <w:r w:rsidRPr="0097606A">
        <w:rPr>
          <w:rFonts w:eastAsia="Calibri"/>
          <w:szCs w:val="28"/>
        </w:rPr>
        <w:t>социальных</w:t>
      </w:r>
      <w:r>
        <w:rPr>
          <w:rFonts w:eastAsia="Calibri"/>
          <w:szCs w:val="28"/>
        </w:rPr>
        <w:t xml:space="preserve"> </w:t>
      </w:r>
      <w:r w:rsidRPr="0097606A">
        <w:rPr>
          <w:rFonts w:eastAsia="Calibri"/>
          <w:szCs w:val="28"/>
        </w:rPr>
        <w:t>фактов,</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благодаря</w:t>
      </w:r>
      <w:r>
        <w:rPr>
          <w:rFonts w:eastAsia="Calibri"/>
          <w:szCs w:val="28"/>
        </w:rPr>
        <w:t xml:space="preserve"> </w:t>
      </w:r>
      <w:r w:rsidRPr="0097606A">
        <w:rPr>
          <w:rFonts w:eastAsia="Calibri"/>
          <w:szCs w:val="28"/>
        </w:rPr>
        <w:t>своей</w:t>
      </w:r>
      <w:r>
        <w:rPr>
          <w:rFonts w:eastAsia="Calibri"/>
          <w:szCs w:val="28"/>
        </w:rPr>
        <w:t xml:space="preserve"> </w:t>
      </w:r>
      <w:r w:rsidRPr="0097606A">
        <w:rPr>
          <w:rFonts w:eastAsia="Calibri"/>
          <w:szCs w:val="28"/>
        </w:rPr>
        <w:t>функциональной</w:t>
      </w:r>
      <w:r>
        <w:rPr>
          <w:rFonts w:eastAsia="Calibri"/>
          <w:szCs w:val="28"/>
        </w:rPr>
        <w:t xml:space="preserve"> </w:t>
      </w:r>
      <w:r w:rsidRPr="0097606A">
        <w:rPr>
          <w:rFonts w:eastAsia="Calibri"/>
          <w:szCs w:val="28"/>
        </w:rPr>
        <w:t>определенности</w:t>
      </w:r>
      <w:r>
        <w:rPr>
          <w:rFonts w:eastAsia="Calibri"/>
          <w:szCs w:val="28"/>
        </w:rPr>
        <w:t xml:space="preserve"> </w:t>
      </w:r>
      <w:r w:rsidRPr="0097606A">
        <w:rPr>
          <w:rFonts w:eastAsia="Calibri"/>
          <w:szCs w:val="28"/>
        </w:rPr>
        <w:t>являются</w:t>
      </w:r>
      <w:r>
        <w:rPr>
          <w:rFonts w:eastAsia="Calibri"/>
          <w:szCs w:val="28"/>
        </w:rPr>
        <w:t xml:space="preserve"> </w:t>
      </w:r>
      <w:r w:rsidRPr="0097606A">
        <w:rPr>
          <w:rFonts w:eastAsia="Calibri"/>
          <w:szCs w:val="28"/>
        </w:rPr>
        <w:t>интегрирующими</w:t>
      </w:r>
      <w:r>
        <w:rPr>
          <w:rFonts w:eastAsia="Calibri"/>
          <w:szCs w:val="28"/>
        </w:rPr>
        <w:t xml:space="preserve"> </w:t>
      </w:r>
      <w:r w:rsidRPr="0097606A">
        <w:rPr>
          <w:rFonts w:eastAsia="Calibri"/>
          <w:szCs w:val="28"/>
        </w:rPr>
        <w:t>факторами</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жизни.</w:t>
      </w:r>
      <w:r>
        <w:rPr>
          <w:rFonts w:eastAsia="Calibri"/>
          <w:szCs w:val="28"/>
        </w:rPr>
        <w:t xml:space="preserve"> </w:t>
      </w:r>
      <w:r w:rsidRPr="0097606A">
        <w:rPr>
          <w:rFonts w:eastAsia="Calibri"/>
          <w:szCs w:val="28"/>
        </w:rPr>
        <w:t>Функциональные</w:t>
      </w:r>
      <w:r>
        <w:rPr>
          <w:rFonts w:eastAsia="Calibri"/>
          <w:szCs w:val="28"/>
        </w:rPr>
        <w:t xml:space="preserve"> </w:t>
      </w:r>
      <w:r w:rsidRPr="0097606A">
        <w:rPr>
          <w:rFonts w:eastAsia="Calibri"/>
          <w:szCs w:val="28"/>
        </w:rPr>
        <w:t>качества</w:t>
      </w:r>
      <w:r>
        <w:rPr>
          <w:rFonts w:eastAsia="Calibri"/>
          <w:szCs w:val="28"/>
        </w:rPr>
        <w:t xml:space="preserve"> </w:t>
      </w:r>
      <w:r w:rsidRPr="0097606A">
        <w:rPr>
          <w:rFonts w:eastAsia="Calibri"/>
          <w:szCs w:val="28"/>
        </w:rPr>
        <w:t>универсальны</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представлены</w:t>
      </w:r>
      <w:r>
        <w:rPr>
          <w:rFonts w:eastAsia="Calibri"/>
          <w:szCs w:val="28"/>
        </w:rPr>
        <w:t xml:space="preserve"> </w:t>
      </w:r>
      <w:r w:rsidRPr="0097606A">
        <w:rPr>
          <w:rFonts w:eastAsia="Calibri"/>
          <w:szCs w:val="28"/>
        </w:rPr>
        <w:t>во</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формах</w:t>
      </w:r>
      <w:r>
        <w:rPr>
          <w:rFonts w:eastAsia="Calibri"/>
          <w:szCs w:val="28"/>
        </w:rPr>
        <w:t xml:space="preserve"> </w:t>
      </w:r>
      <w:r w:rsidRPr="0097606A">
        <w:rPr>
          <w:rFonts w:eastAsia="Calibri"/>
          <w:szCs w:val="28"/>
        </w:rPr>
        <w:t>культуры,</w:t>
      </w:r>
      <w:r>
        <w:rPr>
          <w:rFonts w:eastAsia="Calibri"/>
          <w:szCs w:val="28"/>
        </w:rPr>
        <w:t xml:space="preserve"> </w:t>
      </w:r>
      <w:r w:rsidRPr="0097606A">
        <w:rPr>
          <w:rFonts w:eastAsia="Calibri"/>
          <w:szCs w:val="28"/>
        </w:rPr>
        <w:t>они</w:t>
      </w:r>
      <w:r>
        <w:rPr>
          <w:rFonts w:eastAsia="Calibri"/>
          <w:szCs w:val="28"/>
        </w:rPr>
        <w:t xml:space="preserve"> </w:t>
      </w:r>
      <w:r w:rsidRPr="0097606A">
        <w:rPr>
          <w:rFonts w:eastAsia="Calibri"/>
          <w:szCs w:val="28"/>
        </w:rPr>
        <w:t>носят</w:t>
      </w:r>
      <w:r>
        <w:rPr>
          <w:rFonts w:eastAsia="Calibri"/>
          <w:szCs w:val="28"/>
        </w:rPr>
        <w:t xml:space="preserve"> </w:t>
      </w:r>
      <w:r w:rsidRPr="0097606A">
        <w:rPr>
          <w:rFonts w:eastAsia="Calibri"/>
          <w:szCs w:val="28"/>
        </w:rPr>
        <w:t>императивный,</w:t>
      </w:r>
      <w:r>
        <w:rPr>
          <w:rFonts w:eastAsia="Calibri"/>
          <w:szCs w:val="28"/>
        </w:rPr>
        <w:t xml:space="preserve"> </w:t>
      </w:r>
      <w:r w:rsidRPr="0097606A">
        <w:rPr>
          <w:rFonts w:eastAsia="Calibri"/>
          <w:szCs w:val="28"/>
        </w:rPr>
        <w:t>принудительный</w:t>
      </w:r>
      <w:r>
        <w:rPr>
          <w:rFonts w:eastAsia="Calibri"/>
          <w:szCs w:val="28"/>
        </w:rPr>
        <w:t xml:space="preserve"> </w:t>
      </w:r>
      <w:r w:rsidRPr="0097606A">
        <w:rPr>
          <w:rFonts w:eastAsia="Calibri"/>
          <w:szCs w:val="28"/>
        </w:rPr>
        <w:t>характер</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первую</w:t>
      </w:r>
      <w:r>
        <w:rPr>
          <w:rFonts w:eastAsia="Calibri"/>
          <w:szCs w:val="28"/>
        </w:rPr>
        <w:t xml:space="preserve"> </w:t>
      </w:r>
      <w:r w:rsidRPr="0097606A">
        <w:rPr>
          <w:rFonts w:eastAsia="Calibri"/>
          <w:szCs w:val="28"/>
        </w:rPr>
        <w:t>очередь</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всех</w:t>
      </w:r>
      <w:r>
        <w:rPr>
          <w:rFonts w:eastAsia="Calibri"/>
          <w:szCs w:val="28"/>
        </w:rPr>
        <w:t xml:space="preserve"> </w:t>
      </w:r>
      <w:r w:rsidRPr="0097606A">
        <w:rPr>
          <w:rFonts w:eastAsia="Calibri"/>
          <w:szCs w:val="28"/>
        </w:rPr>
        <w:t>общественных</w:t>
      </w:r>
      <w:r>
        <w:rPr>
          <w:rFonts w:eastAsia="Calibri"/>
          <w:szCs w:val="28"/>
        </w:rPr>
        <w:t xml:space="preserve"> </w:t>
      </w:r>
      <w:r w:rsidRPr="0097606A">
        <w:rPr>
          <w:rFonts w:eastAsia="Calibri"/>
          <w:szCs w:val="28"/>
        </w:rPr>
        <w:t>институтов,</w:t>
      </w:r>
      <w:r>
        <w:rPr>
          <w:rFonts w:eastAsia="Calibri"/>
          <w:szCs w:val="28"/>
        </w:rPr>
        <w:t xml:space="preserve"> </w:t>
      </w:r>
      <w:r w:rsidRPr="0097606A">
        <w:rPr>
          <w:rFonts w:eastAsia="Calibri"/>
          <w:szCs w:val="28"/>
        </w:rPr>
        <w:t>хотя</w:t>
      </w:r>
      <w:r>
        <w:rPr>
          <w:rFonts w:eastAsia="Calibri"/>
          <w:szCs w:val="28"/>
        </w:rPr>
        <w:t xml:space="preserve"> </w:t>
      </w:r>
      <w:r w:rsidRPr="0097606A">
        <w:rPr>
          <w:rFonts w:eastAsia="Calibri"/>
          <w:szCs w:val="28"/>
        </w:rPr>
        <w:t>это</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проявляться</w:t>
      </w:r>
      <w:r>
        <w:rPr>
          <w:rFonts w:eastAsia="Calibri"/>
          <w:szCs w:val="28"/>
        </w:rPr>
        <w:t xml:space="preserve"> </w:t>
      </w:r>
      <w:r w:rsidRPr="0097606A">
        <w:rPr>
          <w:rFonts w:eastAsia="Calibri"/>
          <w:szCs w:val="28"/>
        </w:rPr>
        <w:t>по-разному.</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целом</w:t>
      </w:r>
      <w:r>
        <w:rPr>
          <w:rFonts w:eastAsia="Calibri"/>
          <w:szCs w:val="28"/>
        </w:rPr>
        <w:t xml:space="preserve"> </w:t>
      </w:r>
      <w:r w:rsidRPr="0097606A">
        <w:rPr>
          <w:rFonts w:eastAsia="Calibri"/>
          <w:szCs w:val="28"/>
        </w:rPr>
        <w:t>функциональный</w:t>
      </w:r>
      <w:r>
        <w:rPr>
          <w:rFonts w:eastAsia="Calibri"/>
          <w:szCs w:val="28"/>
        </w:rPr>
        <w:t xml:space="preserve"> </w:t>
      </w:r>
      <w:r w:rsidRPr="0097606A">
        <w:rPr>
          <w:rFonts w:eastAsia="Calibri"/>
          <w:szCs w:val="28"/>
        </w:rPr>
        <w:t>анализ</w:t>
      </w:r>
      <w:r>
        <w:rPr>
          <w:rFonts w:eastAsia="Calibri"/>
          <w:szCs w:val="28"/>
        </w:rPr>
        <w:t xml:space="preserve"> </w:t>
      </w:r>
      <w:r w:rsidRPr="0097606A">
        <w:rPr>
          <w:rFonts w:eastAsia="Calibri"/>
          <w:szCs w:val="28"/>
        </w:rPr>
        <w:t>применим</w:t>
      </w:r>
      <w:r>
        <w:rPr>
          <w:rFonts w:eastAsia="Calibri"/>
          <w:szCs w:val="28"/>
        </w:rPr>
        <w:t xml:space="preserve"> </w:t>
      </w:r>
      <w:r w:rsidRPr="0097606A">
        <w:rPr>
          <w:rFonts w:eastAsia="Calibri"/>
          <w:szCs w:val="28"/>
        </w:rPr>
        <w:t>только</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стабильным</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стандартизированным</w:t>
      </w:r>
      <w:r>
        <w:rPr>
          <w:rFonts w:eastAsia="Calibri"/>
          <w:szCs w:val="28"/>
        </w:rPr>
        <w:t xml:space="preserve"> </w:t>
      </w:r>
      <w:r w:rsidRPr="0097606A">
        <w:rPr>
          <w:rFonts w:eastAsia="Calibri"/>
          <w:szCs w:val="28"/>
        </w:rPr>
        <w:t>объектам,</w:t>
      </w:r>
      <w:r>
        <w:rPr>
          <w:rFonts w:eastAsia="Calibri"/>
          <w:szCs w:val="28"/>
        </w:rPr>
        <w:t xml:space="preserve"> </w:t>
      </w:r>
      <w:r w:rsidRPr="0097606A">
        <w:rPr>
          <w:rFonts w:eastAsia="Calibri"/>
          <w:szCs w:val="28"/>
        </w:rPr>
        <w:t>которыми</w:t>
      </w:r>
      <w:r>
        <w:rPr>
          <w:rFonts w:eastAsia="Calibri"/>
          <w:szCs w:val="28"/>
        </w:rPr>
        <w:t xml:space="preserve"> </w:t>
      </w:r>
      <w:r w:rsidRPr="0097606A">
        <w:rPr>
          <w:rFonts w:eastAsia="Calibri"/>
          <w:szCs w:val="28"/>
        </w:rPr>
        <w:t>могут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повторяющиеся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типовые</w:t>
      </w:r>
      <w:r>
        <w:rPr>
          <w:rFonts w:eastAsia="Calibri"/>
          <w:szCs w:val="28"/>
        </w:rPr>
        <w:t xml:space="preserve"> </w:t>
      </w:r>
      <w:r w:rsidRPr="0097606A">
        <w:rPr>
          <w:rFonts w:eastAsia="Calibri"/>
          <w:szCs w:val="28"/>
        </w:rPr>
        <w:t>явления,</w:t>
      </w:r>
      <w:r>
        <w:rPr>
          <w:rFonts w:eastAsia="Calibri"/>
          <w:szCs w:val="28"/>
        </w:rPr>
        <w:t xml:space="preserve"> </w:t>
      </w:r>
      <w:r w:rsidRPr="0097606A">
        <w:rPr>
          <w:rFonts w:eastAsia="Calibri"/>
          <w:szCs w:val="28"/>
        </w:rPr>
        <w:t>характеризующиеся</w:t>
      </w:r>
      <w:r>
        <w:rPr>
          <w:rFonts w:eastAsia="Calibri"/>
          <w:szCs w:val="28"/>
        </w:rPr>
        <w:t xml:space="preserve"> </w:t>
      </w:r>
      <w:r w:rsidRPr="0097606A">
        <w:rPr>
          <w:rFonts w:eastAsia="Calibri"/>
          <w:szCs w:val="28"/>
        </w:rPr>
        <w:t>устойчивостью</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роли,</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процессы,</w:t>
      </w:r>
      <w:r>
        <w:rPr>
          <w:rFonts w:eastAsia="Calibri"/>
          <w:szCs w:val="28"/>
        </w:rPr>
        <w:t xml:space="preserve"> </w:t>
      </w:r>
      <w:r w:rsidRPr="0097606A">
        <w:rPr>
          <w:rFonts w:eastAsia="Calibri"/>
          <w:szCs w:val="28"/>
        </w:rPr>
        <w:t>институционные</w:t>
      </w:r>
      <w:r>
        <w:rPr>
          <w:rFonts w:eastAsia="Calibri"/>
          <w:szCs w:val="28"/>
        </w:rPr>
        <w:t xml:space="preserve"> </w:t>
      </w:r>
      <w:r w:rsidRPr="0097606A">
        <w:rPr>
          <w:rFonts w:eastAsia="Calibri"/>
          <w:szCs w:val="28"/>
        </w:rPr>
        <w:t>объекты,</w:t>
      </w:r>
      <w:r>
        <w:rPr>
          <w:rFonts w:eastAsia="Calibri"/>
          <w:szCs w:val="28"/>
        </w:rPr>
        <w:t xml:space="preserve"> </w:t>
      </w:r>
      <w:r w:rsidRPr="0097606A">
        <w:rPr>
          <w:rFonts w:eastAsia="Calibri"/>
          <w:szCs w:val="28"/>
        </w:rPr>
        <w:t>социальные</w:t>
      </w:r>
      <w:r>
        <w:rPr>
          <w:rFonts w:eastAsia="Calibri"/>
          <w:szCs w:val="28"/>
        </w:rPr>
        <w:t xml:space="preserve"> </w:t>
      </w:r>
      <w:r w:rsidRPr="0097606A">
        <w:rPr>
          <w:rFonts w:eastAsia="Calibri"/>
          <w:szCs w:val="28"/>
        </w:rPr>
        <w:t>структуры,</w:t>
      </w:r>
      <w:r>
        <w:rPr>
          <w:rFonts w:eastAsia="Calibri"/>
          <w:szCs w:val="28"/>
        </w:rPr>
        <w:t xml:space="preserve"> </w:t>
      </w:r>
      <w:r w:rsidRPr="0097606A">
        <w:rPr>
          <w:rFonts w:eastAsia="Calibri"/>
          <w:szCs w:val="28"/>
        </w:rPr>
        <w:t>средства</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контроля</w:t>
      </w:r>
      <w:r>
        <w:rPr>
          <w:rFonts w:eastAsia="Calibri"/>
          <w:szCs w:val="28"/>
        </w:rPr>
        <w:t xml:space="preserve"> </w:t>
      </w:r>
      <w:r w:rsidRPr="0097606A">
        <w:rPr>
          <w:rFonts w:eastAsia="Calibri"/>
          <w:szCs w:val="28"/>
        </w:rPr>
        <w:t>и</w:t>
      </w:r>
      <w:r>
        <w:rPr>
          <w:rFonts w:eastAsia="Calibri"/>
          <w:szCs w:val="28"/>
        </w:rPr>
        <w:t xml:space="preserve"> т. д.</w:t>
      </w:r>
      <w:r w:rsidRPr="0097606A">
        <w:rPr>
          <w:rFonts w:eastAsia="Calibri"/>
          <w:szCs w:val="28"/>
        </w:rPr>
        <w:t>).</w:t>
      </w:r>
    </w:p>
    <w:p w:rsidR="006F4F5E" w:rsidRPr="0097606A" w:rsidRDefault="006F4F5E" w:rsidP="006F4F5E">
      <w:pPr>
        <w:spacing w:line="276" w:lineRule="auto"/>
        <w:ind w:firstLine="709"/>
        <w:jc w:val="both"/>
        <w:rPr>
          <w:rFonts w:eastAsia="Calibri"/>
          <w:szCs w:val="28"/>
        </w:rPr>
      </w:pPr>
      <w:r w:rsidRPr="0097606A">
        <w:rPr>
          <w:rFonts w:eastAsia="Calibri"/>
          <w:szCs w:val="28"/>
        </w:rPr>
        <w:t>Автор</w:t>
      </w:r>
      <w:r>
        <w:rPr>
          <w:rFonts w:eastAsia="Calibri"/>
          <w:szCs w:val="28"/>
        </w:rPr>
        <w:t xml:space="preserve"> </w:t>
      </w:r>
      <w:r w:rsidRPr="0097606A">
        <w:rPr>
          <w:rFonts w:eastAsia="Calibri"/>
          <w:szCs w:val="28"/>
        </w:rPr>
        <w:t>концепции</w:t>
      </w:r>
      <w:r>
        <w:rPr>
          <w:rFonts w:eastAsia="Calibri"/>
          <w:szCs w:val="28"/>
        </w:rPr>
        <w:t xml:space="preserve"> </w:t>
      </w:r>
      <w:r w:rsidRPr="0097606A">
        <w:rPr>
          <w:rFonts w:eastAsia="Calibri"/>
          <w:szCs w:val="28"/>
        </w:rPr>
        <w:t>подробно</w:t>
      </w:r>
      <w:r>
        <w:rPr>
          <w:rFonts w:eastAsia="Calibri"/>
          <w:szCs w:val="28"/>
        </w:rPr>
        <w:t xml:space="preserve"> </w:t>
      </w:r>
      <w:r w:rsidRPr="0097606A">
        <w:rPr>
          <w:rFonts w:eastAsia="Calibri"/>
          <w:szCs w:val="28"/>
        </w:rPr>
        <w:t>раскрывает</w:t>
      </w:r>
      <w:r>
        <w:rPr>
          <w:rFonts w:eastAsia="Calibri"/>
          <w:szCs w:val="28"/>
        </w:rPr>
        <w:t xml:space="preserve"> </w:t>
      </w:r>
      <w:r w:rsidRPr="0097606A">
        <w:rPr>
          <w:rFonts w:eastAsia="Calibri"/>
          <w:szCs w:val="28"/>
        </w:rPr>
        <w:t>различные</w:t>
      </w:r>
      <w:r>
        <w:rPr>
          <w:rFonts w:eastAsia="Calibri"/>
          <w:szCs w:val="28"/>
        </w:rPr>
        <w:t xml:space="preserve"> </w:t>
      </w:r>
      <w:r w:rsidRPr="0097606A">
        <w:rPr>
          <w:rFonts w:eastAsia="Calibri"/>
          <w:szCs w:val="28"/>
        </w:rPr>
        <w:t>стороны</w:t>
      </w:r>
      <w:r>
        <w:rPr>
          <w:rFonts w:eastAsia="Calibri"/>
          <w:szCs w:val="28"/>
        </w:rPr>
        <w:t xml:space="preserve"> </w:t>
      </w:r>
      <w:r w:rsidRPr="0097606A">
        <w:rPr>
          <w:rFonts w:eastAsia="Calibri"/>
          <w:szCs w:val="28"/>
        </w:rPr>
        <w:t>понятия</w:t>
      </w:r>
      <w:r>
        <w:rPr>
          <w:rFonts w:eastAsia="Calibri"/>
          <w:szCs w:val="28"/>
        </w:rPr>
        <w:t xml:space="preserve"> «</w:t>
      </w:r>
      <w:r w:rsidRPr="0097606A">
        <w:rPr>
          <w:rFonts w:eastAsia="Calibri"/>
          <w:szCs w:val="28"/>
        </w:rPr>
        <w:t>функция</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Функция</w:t>
      </w:r>
      <w:r>
        <w:rPr>
          <w:rFonts w:eastAsia="Calibri"/>
          <w:szCs w:val="28"/>
        </w:rPr>
        <w:t xml:space="preserve"> – </w:t>
      </w:r>
      <w:r w:rsidRPr="0097606A">
        <w:rPr>
          <w:rFonts w:eastAsia="Calibri"/>
          <w:szCs w:val="28"/>
        </w:rPr>
        <w:t>это</w:t>
      </w:r>
      <w:r>
        <w:rPr>
          <w:rFonts w:eastAsia="Calibri"/>
          <w:szCs w:val="28"/>
        </w:rPr>
        <w:t xml:space="preserve"> «</w:t>
      </w:r>
      <w:r w:rsidRPr="0097606A">
        <w:rPr>
          <w:rFonts w:eastAsia="Calibri"/>
          <w:szCs w:val="28"/>
        </w:rPr>
        <w:t>те</w:t>
      </w:r>
      <w:r>
        <w:rPr>
          <w:rFonts w:eastAsia="Calibri"/>
          <w:szCs w:val="28"/>
        </w:rPr>
        <w:t xml:space="preserve"> </w:t>
      </w:r>
      <w:r w:rsidRPr="0097606A">
        <w:rPr>
          <w:rFonts w:eastAsia="Calibri"/>
          <w:szCs w:val="28"/>
        </w:rPr>
        <w:t>наблюдаемые</w:t>
      </w:r>
      <w:r>
        <w:rPr>
          <w:rFonts w:eastAsia="Calibri"/>
          <w:szCs w:val="28"/>
        </w:rPr>
        <w:t xml:space="preserve"> </w:t>
      </w:r>
      <w:r w:rsidRPr="0097606A">
        <w:rPr>
          <w:rFonts w:eastAsia="Calibri"/>
          <w:szCs w:val="28"/>
        </w:rPr>
        <w:t>следствия,</w:t>
      </w:r>
      <w:r>
        <w:rPr>
          <w:rFonts w:eastAsia="Calibri"/>
          <w:szCs w:val="28"/>
        </w:rPr>
        <w:t xml:space="preserve"> </w:t>
      </w:r>
      <w:r w:rsidRPr="0097606A">
        <w:rPr>
          <w:rFonts w:eastAsia="Calibri"/>
          <w:szCs w:val="28"/>
        </w:rPr>
        <w:t>которые</w:t>
      </w:r>
      <w:r>
        <w:rPr>
          <w:rFonts w:eastAsia="Calibri"/>
          <w:szCs w:val="28"/>
        </w:rPr>
        <w:t xml:space="preserve"> </w:t>
      </w:r>
      <w:r w:rsidRPr="0097606A">
        <w:rPr>
          <w:rFonts w:eastAsia="Calibri"/>
          <w:szCs w:val="28"/>
        </w:rPr>
        <w:t>служат</w:t>
      </w:r>
      <w:r>
        <w:rPr>
          <w:rFonts w:eastAsia="Calibri"/>
          <w:szCs w:val="28"/>
        </w:rPr>
        <w:t xml:space="preserve"> </w:t>
      </w:r>
      <w:r w:rsidRPr="0097606A">
        <w:rPr>
          <w:rFonts w:eastAsia="Calibri"/>
          <w:szCs w:val="28"/>
        </w:rPr>
        <w:t>саморегуляции</w:t>
      </w:r>
      <w:r>
        <w:rPr>
          <w:rFonts w:eastAsia="Calibri"/>
          <w:szCs w:val="28"/>
        </w:rPr>
        <w:t xml:space="preserve"> </w:t>
      </w:r>
      <w:r w:rsidRPr="0097606A">
        <w:rPr>
          <w:rFonts w:eastAsia="Calibri"/>
          <w:szCs w:val="28"/>
        </w:rPr>
        <w:t>данной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приспособлению</w:t>
      </w:r>
      <w:r>
        <w:rPr>
          <w:rFonts w:eastAsia="Calibri"/>
          <w:szCs w:val="28"/>
        </w:rPr>
        <w:t xml:space="preserve"> </w:t>
      </w:r>
      <w:r w:rsidRPr="0097606A">
        <w:rPr>
          <w:rFonts w:eastAsia="Calibri"/>
          <w:szCs w:val="28"/>
        </w:rPr>
        <w:t>ее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среде</w:t>
      </w:r>
      <w:r>
        <w:rPr>
          <w:rFonts w:eastAsia="Calibri"/>
          <w:szCs w:val="28"/>
        </w:rPr>
        <w:t>»</w:t>
      </w:r>
      <w:r w:rsidRPr="0097606A">
        <w:rPr>
          <w:rFonts w:eastAsia="Calibri"/>
          <w:szCs w:val="28"/>
        </w:rPr>
        <w:t>.</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проявлении</w:t>
      </w:r>
      <w:r>
        <w:rPr>
          <w:rFonts w:eastAsia="Calibri"/>
          <w:szCs w:val="28"/>
        </w:rPr>
        <w:t xml:space="preserve"> </w:t>
      </w:r>
      <w:r w:rsidRPr="0097606A">
        <w:rPr>
          <w:rFonts w:eastAsia="Calibri"/>
          <w:szCs w:val="28"/>
        </w:rPr>
        <w:t>функции</w:t>
      </w:r>
      <w:r>
        <w:rPr>
          <w:rFonts w:eastAsia="Calibri"/>
          <w:szCs w:val="28"/>
        </w:rPr>
        <w:t xml:space="preserve"> </w:t>
      </w:r>
      <w:r w:rsidRPr="0097606A">
        <w:rPr>
          <w:rFonts w:eastAsia="Calibri"/>
          <w:szCs w:val="28"/>
        </w:rPr>
        <w:t>может</w:t>
      </w:r>
      <w:r>
        <w:rPr>
          <w:rFonts w:eastAsia="Calibri"/>
          <w:szCs w:val="28"/>
        </w:rPr>
        <w:t xml:space="preserve"> </w:t>
      </w:r>
      <w:r w:rsidRPr="0097606A">
        <w:rPr>
          <w:rFonts w:eastAsia="Calibri"/>
          <w:szCs w:val="28"/>
        </w:rPr>
        <w:t>быть</w:t>
      </w:r>
      <w:r>
        <w:rPr>
          <w:rFonts w:eastAsia="Calibri"/>
          <w:szCs w:val="28"/>
        </w:rPr>
        <w:t xml:space="preserve"> </w:t>
      </w:r>
      <w:r w:rsidRPr="0097606A">
        <w:rPr>
          <w:rFonts w:eastAsia="Calibri"/>
          <w:szCs w:val="28"/>
        </w:rPr>
        <w:t>две</w:t>
      </w:r>
      <w:r>
        <w:rPr>
          <w:rFonts w:eastAsia="Calibri"/>
          <w:szCs w:val="28"/>
        </w:rPr>
        <w:t xml:space="preserve"> </w:t>
      </w:r>
      <w:r w:rsidRPr="0097606A">
        <w:rPr>
          <w:rFonts w:eastAsia="Calibri"/>
          <w:szCs w:val="28"/>
        </w:rPr>
        <w:t>формы</w:t>
      </w:r>
      <w:r>
        <w:rPr>
          <w:rFonts w:eastAsia="Calibri"/>
          <w:szCs w:val="28"/>
        </w:rPr>
        <w:t xml:space="preserve">: </w:t>
      </w:r>
      <w:r w:rsidRPr="0097606A">
        <w:rPr>
          <w:rFonts w:eastAsia="Calibri"/>
          <w:szCs w:val="28"/>
        </w:rPr>
        <w:t>явная</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скрытая.</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случае,</w:t>
      </w:r>
      <w:r>
        <w:rPr>
          <w:rFonts w:eastAsia="Calibri"/>
          <w:szCs w:val="28"/>
        </w:rPr>
        <w:t xml:space="preserve"> </w:t>
      </w:r>
      <w:r w:rsidRPr="0097606A">
        <w:rPr>
          <w:rFonts w:eastAsia="Calibri"/>
          <w:szCs w:val="28"/>
        </w:rPr>
        <w:t>когда</w:t>
      </w:r>
      <w:r>
        <w:rPr>
          <w:rFonts w:eastAsia="Calibri"/>
          <w:szCs w:val="28"/>
        </w:rPr>
        <w:t xml:space="preserve"> </w:t>
      </w:r>
      <w:r w:rsidRPr="0097606A">
        <w:rPr>
          <w:rFonts w:eastAsia="Calibri"/>
          <w:szCs w:val="28"/>
        </w:rPr>
        <w:t>внутренняя</w:t>
      </w:r>
      <w:r>
        <w:rPr>
          <w:rFonts w:eastAsia="Calibri"/>
          <w:szCs w:val="28"/>
        </w:rPr>
        <w:t xml:space="preserve"> </w:t>
      </w:r>
      <w:r w:rsidRPr="0097606A">
        <w:rPr>
          <w:rFonts w:eastAsia="Calibri"/>
          <w:szCs w:val="28"/>
        </w:rPr>
        <w:t>смысловая</w:t>
      </w:r>
      <w:r>
        <w:rPr>
          <w:rFonts w:eastAsia="Calibri"/>
          <w:szCs w:val="28"/>
        </w:rPr>
        <w:t xml:space="preserve"> </w:t>
      </w:r>
      <w:r w:rsidRPr="0097606A">
        <w:rPr>
          <w:rFonts w:eastAsia="Calibri"/>
          <w:szCs w:val="28"/>
        </w:rPr>
        <w:t>мотивация</w:t>
      </w:r>
      <w:r>
        <w:rPr>
          <w:rFonts w:eastAsia="Calibri"/>
          <w:szCs w:val="28"/>
        </w:rPr>
        <w:t xml:space="preserve"> </w:t>
      </w:r>
      <w:r w:rsidRPr="0097606A">
        <w:rPr>
          <w:rFonts w:eastAsia="Calibri"/>
          <w:szCs w:val="28"/>
        </w:rPr>
        <w:t>совпадает</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объективными</w:t>
      </w:r>
      <w:r>
        <w:rPr>
          <w:rFonts w:eastAsia="Calibri"/>
          <w:szCs w:val="28"/>
        </w:rPr>
        <w:t xml:space="preserve"> </w:t>
      </w:r>
      <w:r w:rsidRPr="0097606A">
        <w:rPr>
          <w:rFonts w:eastAsia="Calibri"/>
          <w:szCs w:val="28"/>
        </w:rPr>
        <w:t>следствиями,</w:t>
      </w:r>
      <w:r>
        <w:rPr>
          <w:rFonts w:eastAsia="Calibri"/>
          <w:szCs w:val="28"/>
        </w:rPr>
        <w:t xml:space="preserve"> </w:t>
      </w:r>
      <w:r w:rsidRPr="0097606A">
        <w:rPr>
          <w:rFonts w:eastAsia="Calibri"/>
          <w:szCs w:val="28"/>
        </w:rPr>
        <w:t>проявляется</w:t>
      </w:r>
      <w:r>
        <w:rPr>
          <w:rFonts w:eastAsia="Calibri"/>
          <w:szCs w:val="28"/>
        </w:rPr>
        <w:t xml:space="preserve"> </w:t>
      </w:r>
      <w:r w:rsidRPr="0097606A">
        <w:rPr>
          <w:rFonts w:eastAsia="Calibri"/>
          <w:szCs w:val="28"/>
        </w:rPr>
        <w:t>явная</w:t>
      </w:r>
      <w:r>
        <w:rPr>
          <w:rFonts w:eastAsia="Calibri"/>
          <w:szCs w:val="28"/>
        </w:rPr>
        <w:t xml:space="preserve"> </w:t>
      </w:r>
      <w:r w:rsidRPr="0097606A">
        <w:rPr>
          <w:rFonts w:eastAsia="Calibri"/>
          <w:szCs w:val="28"/>
        </w:rPr>
        <w:t>функция.</w:t>
      </w:r>
      <w:r>
        <w:rPr>
          <w:rFonts w:eastAsia="Calibri"/>
          <w:szCs w:val="28"/>
        </w:rPr>
        <w:t xml:space="preserve"> </w:t>
      </w:r>
      <w:r w:rsidRPr="0097606A">
        <w:rPr>
          <w:rFonts w:eastAsia="Calibri"/>
          <w:szCs w:val="28"/>
        </w:rPr>
        <w:t>Именно</w:t>
      </w:r>
      <w:r>
        <w:rPr>
          <w:rFonts w:eastAsia="Calibri"/>
          <w:szCs w:val="28"/>
        </w:rPr>
        <w:t xml:space="preserve"> </w:t>
      </w:r>
      <w:r w:rsidRPr="0097606A">
        <w:rPr>
          <w:rFonts w:eastAsia="Calibri"/>
          <w:szCs w:val="28"/>
        </w:rPr>
        <w:t>так</w:t>
      </w:r>
      <w:r>
        <w:rPr>
          <w:rFonts w:eastAsia="Calibri"/>
          <w:szCs w:val="28"/>
        </w:rPr>
        <w:t xml:space="preserve"> </w:t>
      </w:r>
      <w:r w:rsidRPr="0097606A">
        <w:rPr>
          <w:rFonts w:eastAsia="Calibri"/>
          <w:szCs w:val="28"/>
        </w:rPr>
        <w:t>она</w:t>
      </w:r>
      <w:r>
        <w:rPr>
          <w:rFonts w:eastAsia="Calibri"/>
          <w:szCs w:val="28"/>
        </w:rPr>
        <w:t xml:space="preserve"> </w:t>
      </w:r>
      <w:r w:rsidRPr="0097606A">
        <w:rPr>
          <w:rFonts w:eastAsia="Calibri"/>
          <w:szCs w:val="28"/>
        </w:rPr>
        <w:t>осознается</w:t>
      </w:r>
      <w:r>
        <w:rPr>
          <w:rFonts w:eastAsia="Calibri"/>
          <w:szCs w:val="28"/>
        </w:rPr>
        <w:t xml:space="preserve"> </w:t>
      </w:r>
      <w:r w:rsidRPr="0097606A">
        <w:rPr>
          <w:rFonts w:eastAsia="Calibri"/>
          <w:szCs w:val="28"/>
        </w:rPr>
        <w:t>участниками</w:t>
      </w:r>
      <w:r>
        <w:rPr>
          <w:rFonts w:eastAsia="Calibri"/>
          <w:szCs w:val="28"/>
        </w:rPr>
        <w:t xml:space="preserve"> </w:t>
      </w:r>
      <w:r w:rsidRPr="0097606A">
        <w:rPr>
          <w:rFonts w:eastAsia="Calibri"/>
          <w:szCs w:val="28"/>
        </w:rPr>
        <w:t>поведенческой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ситуации.</w:t>
      </w:r>
      <w:r>
        <w:rPr>
          <w:rFonts w:eastAsia="Calibri"/>
          <w:szCs w:val="28"/>
        </w:rPr>
        <w:t xml:space="preserve"> </w:t>
      </w:r>
      <w:r w:rsidRPr="0097606A">
        <w:rPr>
          <w:rFonts w:eastAsia="Calibri"/>
          <w:szCs w:val="28"/>
        </w:rPr>
        <w:t>Скрытая</w:t>
      </w:r>
      <w:r>
        <w:rPr>
          <w:rFonts w:eastAsia="Calibri"/>
          <w:szCs w:val="28"/>
        </w:rPr>
        <w:t xml:space="preserve">  </w:t>
      </w:r>
      <w:r w:rsidRPr="0097606A">
        <w:rPr>
          <w:rFonts w:eastAsia="Calibri"/>
          <w:szCs w:val="28"/>
        </w:rPr>
        <w:t>функция</w:t>
      </w:r>
      <w:r>
        <w:rPr>
          <w:rFonts w:eastAsia="Calibri"/>
          <w:szCs w:val="28"/>
        </w:rPr>
        <w:t xml:space="preserve"> </w:t>
      </w:r>
      <w:r w:rsidRPr="0097606A">
        <w:rPr>
          <w:rFonts w:eastAsia="Calibri"/>
          <w:szCs w:val="28"/>
        </w:rPr>
        <w:t>этих</w:t>
      </w:r>
      <w:r>
        <w:rPr>
          <w:rFonts w:eastAsia="Calibri"/>
          <w:szCs w:val="28"/>
        </w:rPr>
        <w:t xml:space="preserve"> </w:t>
      </w:r>
      <w:r w:rsidRPr="0097606A">
        <w:rPr>
          <w:rFonts w:eastAsia="Calibri"/>
          <w:szCs w:val="28"/>
        </w:rPr>
        <w:t>проявлений</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имеет.</w:t>
      </w:r>
      <w:r>
        <w:rPr>
          <w:rFonts w:eastAsia="Calibri"/>
          <w:szCs w:val="28"/>
        </w:rPr>
        <w:t xml:space="preserve"> </w:t>
      </w:r>
    </w:p>
    <w:p w:rsidR="006F4F5E" w:rsidRPr="0097606A" w:rsidRDefault="006F4F5E" w:rsidP="006F4F5E">
      <w:pPr>
        <w:spacing w:line="276" w:lineRule="auto"/>
        <w:ind w:firstLine="709"/>
        <w:jc w:val="both"/>
        <w:rPr>
          <w:rFonts w:eastAsia="Calibri"/>
          <w:szCs w:val="28"/>
        </w:rPr>
      </w:pPr>
      <w:r w:rsidRPr="0097606A">
        <w:rPr>
          <w:rFonts w:eastAsia="Calibri"/>
          <w:szCs w:val="28"/>
        </w:rPr>
        <w:t>Наряду</w:t>
      </w:r>
      <w:r>
        <w:rPr>
          <w:rFonts w:eastAsia="Calibri"/>
          <w:szCs w:val="28"/>
        </w:rPr>
        <w:t xml:space="preserve"> </w:t>
      </w:r>
      <w:r w:rsidRPr="0097606A">
        <w:rPr>
          <w:rFonts w:eastAsia="Calibri"/>
          <w:szCs w:val="28"/>
        </w:rPr>
        <w:t>с</w:t>
      </w:r>
      <w:r>
        <w:rPr>
          <w:rFonts w:eastAsia="Calibri"/>
          <w:szCs w:val="28"/>
        </w:rPr>
        <w:t xml:space="preserve"> </w:t>
      </w:r>
      <w:r w:rsidRPr="0097606A">
        <w:rPr>
          <w:rFonts w:eastAsia="Calibri"/>
          <w:szCs w:val="28"/>
        </w:rPr>
        <w:t>понятием</w:t>
      </w:r>
      <w:r>
        <w:rPr>
          <w:rFonts w:eastAsia="Calibri"/>
          <w:szCs w:val="28"/>
        </w:rPr>
        <w:t xml:space="preserve"> </w:t>
      </w:r>
      <w:r w:rsidRPr="0097606A">
        <w:rPr>
          <w:rFonts w:eastAsia="Calibri"/>
          <w:szCs w:val="28"/>
        </w:rPr>
        <w:t>функции</w:t>
      </w:r>
      <w:r>
        <w:rPr>
          <w:rFonts w:eastAsia="Calibri"/>
          <w:szCs w:val="28"/>
        </w:rPr>
        <w:t xml:space="preserve"> Р. </w:t>
      </w:r>
      <w:r w:rsidRPr="0097606A">
        <w:rPr>
          <w:rFonts w:eastAsia="Calibri"/>
          <w:szCs w:val="28"/>
        </w:rPr>
        <w:t>Мертон</w:t>
      </w:r>
      <w:r>
        <w:rPr>
          <w:rFonts w:eastAsia="Calibri"/>
          <w:szCs w:val="28"/>
        </w:rPr>
        <w:t xml:space="preserve"> </w:t>
      </w:r>
      <w:r w:rsidRPr="0097606A">
        <w:rPr>
          <w:rFonts w:eastAsia="Calibri"/>
          <w:szCs w:val="28"/>
        </w:rPr>
        <w:t>ввел</w:t>
      </w:r>
      <w:r>
        <w:rPr>
          <w:rFonts w:eastAsia="Calibri"/>
          <w:szCs w:val="28"/>
        </w:rPr>
        <w:t xml:space="preserve"> </w:t>
      </w:r>
      <w:r w:rsidRPr="0097606A">
        <w:rPr>
          <w:rFonts w:eastAsia="Calibri"/>
          <w:szCs w:val="28"/>
        </w:rPr>
        <w:t>понятие</w:t>
      </w:r>
      <w:r>
        <w:rPr>
          <w:rFonts w:eastAsia="Calibri"/>
          <w:szCs w:val="28"/>
        </w:rPr>
        <w:t xml:space="preserve"> </w:t>
      </w:r>
      <w:r w:rsidRPr="0097606A">
        <w:rPr>
          <w:rFonts w:eastAsia="Calibri"/>
          <w:szCs w:val="28"/>
        </w:rPr>
        <w:t>дисфункции,</w:t>
      </w:r>
      <w:r>
        <w:rPr>
          <w:rFonts w:eastAsia="Calibri"/>
          <w:szCs w:val="28"/>
        </w:rPr>
        <w:t xml:space="preserve"> т. е. </w:t>
      </w:r>
      <w:r w:rsidRPr="0097606A">
        <w:rPr>
          <w:rFonts w:eastAsia="Calibri"/>
          <w:szCs w:val="28"/>
        </w:rPr>
        <w:t>заявил</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возможности</w:t>
      </w:r>
      <w:r>
        <w:rPr>
          <w:rFonts w:eastAsia="Calibri"/>
          <w:szCs w:val="28"/>
        </w:rPr>
        <w:t xml:space="preserve"> </w:t>
      </w:r>
      <w:r w:rsidRPr="0097606A">
        <w:rPr>
          <w:rFonts w:eastAsia="Calibri"/>
          <w:szCs w:val="28"/>
        </w:rPr>
        <w:t>отклонения</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от</w:t>
      </w:r>
      <w:r>
        <w:rPr>
          <w:rFonts w:eastAsia="Calibri"/>
          <w:szCs w:val="28"/>
        </w:rPr>
        <w:t xml:space="preserve"> </w:t>
      </w:r>
      <w:r w:rsidRPr="0097606A">
        <w:rPr>
          <w:rFonts w:eastAsia="Calibri"/>
          <w:szCs w:val="28"/>
        </w:rPr>
        <w:t>принятой</w:t>
      </w:r>
      <w:r>
        <w:rPr>
          <w:rFonts w:eastAsia="Calibri"/>
          <w:szCs w:val="28"/>
        </w:rPr>
        <w:t xml:space="preserve"> </w:t>
      </w:r>
      <w:r w:rsidRPr="0097606A">
        <w:rPr>
          <w:rFonts w:eastAsia="Calibri"/>
          <w:szCs w:val="28"/>
        </w:rPr>
        <w:t>нормативной</w:t>
      </w:r>
      <w:r>
        <w:rPr>
          <w:rFonts w:eastAsia="Calibri"/>
          <w:szCs w:val="28"/>
        </w:rPr>
        <w:t xml:space="preserve"> </w:t>
      </w:r>
      <w:r w:rsidRPr="0097606A">
        <w:rPr>
          <w:rFonts w:eastAsia="Calibri"/>
          <w:szCs w:val="28"/>
        </w:rPr>
        <w:t>модели,</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свою</w:t>
      </w:r>
      <w:r>
        <w:rPr>
          <w:rFonts w:eastAsia="Calibri"/>
          <w:szCs w:val="28"/>
        </w:rPr>
        <w:t xml:space="preserve"> </w:t>
      </w:r>
      <w:r w:rsidRPr="0097606A">
        <w:rPr>
          <w:rFonts w:eastAsia="Calibri"/>
          <w:szCs w:val="28"/>
        </w:rPr>
        <w:t>очередь,</w:t>
      </w:r>
      <w:r>
        <w:rPr>
          <w:rFonts w:eastAsia="Calibri"/>
          <w:szCs w:val="28"/>
        </w:rPr>
        <w:t xml:space="preserve"> </w:t>
      </w:r>
      <w:r w:rsidRPr="0097606A">
        <w:rPr>
          <w:rFonts w:eastAsia="Calibri"/>
          <w:szCs w:val="28"/>
        </w:rPr>
        <w:t>должно</w:t>
      </w:r>
      <w:r>
        <w:rPr>
          <w:rFonts w:eastAsia="Calibri"/>
          <w:szCs w:val="28"/>
        </w:rPr>
        <w:t xml:space="preserve"> </w:t>
      </w:r>
      <w:r w:rsidRPr="0097606A">
        <w:rPr>
          <w:rFonts w:eastAsia="Calibri"/>
          <w:szCs w:val="28"/>
        </w:rPr>
        <w:t>повлечь</w:t>
      </w:r>
      <w:r>
        <w:rPr>
          <w:rFonts w:eastAsia="Calibri"/>
          <w:szCs w:val="28"/>
        </w:rPr>
        <w:t xml:space="preserve"> </w:t>
      </w:r>
      <w:r w:rsidRPr="0097606A">
        <w:rPr>
          <w:rFonts w:eastAsia="Calibri"/>
          <w:szCs w:val="28"/>
        </w:rPr>
        <w:t>за</w:t>
      </w:r>
      <w:r>
        <w:rPr>
          <w:rFonts w:eastAsia="Calibri"/>
          <w:szCs w:val="28"/>
        </w:rPr>
        <w:t xml:space="preserve"> </w:t>
      </w:r>
      <w:r w:rsidRPr="0097606A">
        <w:rPr>
          <w:rFonts w:eastAsia="Calibri"/>
          <w:szCs w:val="28"/>
        </w:rPr>
        <w:t>собой</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новый</w:t>
      </w:r>
      <w:r>
        <w:rPr>
          <w:rFonts w:eastAsia="Calibri"/>
          <w:szCs w:val="28"/>
        </w:rPr>
        <w:t xml:space="preserve"> </w:t>
      </w:r>
      <w:r w:rsidRPr="0097606A">
        <w:rPr>
          <w:rFonts w:eastAsia="Calibri"/>
          <w:szCs w:val="28"/>
        </w:rPr>
        <w:t>этап</w:t>
      </w:r>
      <w:r>
        <w:rPr>
          <w:rFonts w:eastAsia="Calibri"/>
          <w:szCs w:val="28"/>
        </w:rPr>
        <w:t xml:space="preserve"> </w:t>
      </w:r>
      <w:r w:rsidRPr="0097606A">
        <w:rPr>
          <w:rFonts w:eastAsia="Calibri"/>
          <w:szCs w:val="28"/>
        </w:rPr>
        <w:t>приспособлении</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существующему</w:t>
      </w:r>
      <w:r>
        <w:rPr>
          <w:rFonts w:eastAsia="Calibri"/>
          <w:szCs w:val="28"/>
        </w:rPr>
        <w:t xml:space="preserve"> </w:t>
      </w:r>
      <w:r w:rsidRPr="0097606A">
        <w:rPr>
          <w:rFonts w:eastAsia="Calibri"/>
          <w:szCs w:val="28"/>
        </w:rPr>
        <w:t>порядку,</w:t>
      </w:r>
      <w:r>
        <w:rPr>
          <w:rFonts w:eastAsia="Calibri"/>
          <w:szCs w:val="28"/>
        </w:rPr>
        <w:t xml:space="preserve"> </w:t>
      </w:r>
      <w:r w:rsidRPr="0097606A">
        <w:rPr>
          <w:rFonts w:eastAsia="Calibri"/>
          <w:szCs w:val="28"/>
        </w:rPr>
        <w:t>или</w:t>
      </w:r>
      <w:r>
        <w:rPr>
          <w:rFonts w:eastAsia="Calibri"/>
          <w:szCs w:val="28"/>
        </w:rPr>
        <w:t xml:space="preserve"> </w:t>
      </w:r>
      <w:r w:rsidRPr="0097606A">
        <w:rPr>
          <w:rFonts w:eastAsia="Calibri"/>
          <w:szCs w:val="28"/>
        </w:rPr>
        <w:t>определенное</w:t>
      </w:r>
      <w:r>
        <w:rPr>
          <w:rFonts w:eastAsia="Calibri"/>
          <w:szCs w:val="28"/>
        </w:rPr>
        <w:t xml:space="preserve"> </w:t>
      </w:r>
      <w:r w:rsidRPr="0097606A">
        <w:rPr>
          <w:rFonts w:eastAsia="Calibri"/>
          <w:szCs w:val="28"/>
        </w:rPr>
        <w:t>изменение</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норм.</w:t>
      </w:r>
      <w:r>
        <w:rPr>
          <w:rFonts w:eastAsia="Calibri"/>
          <w:szCs w:val="28"/>
        </w:rPr>
        <w:t xml:space="preserve"> </w:t>
      </w:r>
      <w:r w:rsidRPr="0097606A">
        <w:rPr>
          <w:rFonts w:eastAsia="Calibri"/>
          <w:szCs w:val="28"/>
        </w:rPr>
        <w:t>Понятию</w:t>
      </w:r>
      <w:r>
        <w:rPr>
          <w:rFonts w:eastAsia="Calibri"/>
          <w:szCs w:val="28"/>
        </w:rPr>
        <w:t xml:space="preserve"> </w:t>
      </w:r>
      <w:r w:rsidRPr="0097606A">
        <w:rPr>
          <w:rFonts w:eastAsia="Calibri"/>
          <w:szCs w:val="28"/>
        </w:rPr>
        <w:t>дисфункции</w:t>
      </w:r>
      <w:r>
        <w:rPr>
          <w:rFonts w:eastAsia="Calibri"/>
          <w:szCs w:val="28"/>
        </w:rPr>
        <w:t xml:space="preserve"> Р. </w:t>
      </w:r>
      <w:r w:rsidRPr="0097606A">
        <w:rPr>
          <w:rFonts w:eastAsia="Calibri"/>
          <w:szCs w:val="28"/>
        </w:rPr>
        <w:t>Мертон</w:t>
      </w:r>
      <w:r>
        <w:rPr>
          <w:rFonts w:eastAsia="Calibri"/>
          <w:szCs w:val="28"/>
        </w:rPr>
        <w:t xml:space="preserve"> </w:t>
      </w:r>
      <w:r w:rsidRPr="0097606A">
        <w:rPr>
          <w:rFonts w:eastAsia="Calibri"/>
          <w:szCs w:val="28"/>
        </w:rPr>
        <w:t>уделяет</w:t>
      </w:r>
      <w:r>
        <w:rPr>
          <w:rFonts w:eastAsia="Calibri"/>
          <w:szCs w:val="28"/>
        </w:rPr>
        <w:t xml:space="preserve"> </w:t>
      </w:r>
      <w:r w:rsidRPr="0097606A">
        <w:rPr>
          <w:rFonts w:eastAsia="Calibri"/>
          <w:szCs w:val="28"/>
        </w:rPr>
        <w:t>столь</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много</w:t>
      </w:r>
      <w:r>
        <w:rPr>
          <w:rFonts w:eastAsia="Calibri"/>
          <w:szCs w:val="28"/>
        </w:rPr>
        <w:t xml:space="preserve"> </w:t>
      </w:r>
      <w:r w:rsidRPr="0097606A">
        <w:rPr>
          <w:rFonts w:eastAsia="Calibri"/>
          <w:szCs w:val="28"/>
        </w:rPr>
        <w:t>внимания,</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самой</w:t>
      </w:r>
      <w:r>
        <w:rPr>
          <w:rFonts w:eastAsia="Calibri"/>
          <w:szCs w:val="28"/>
        </w:rPr>
        <w:t xml:space="preserve"> </w:t>
      </w:r>
      <w:r w:rsidRPr="0097606A">
        <w:rPr>
          <w:rFonts w:eastAsia="Calibri"/>
          <w:szCs w:val="28"/>
        </w:rPr>
        <w:t>функции.</w:t>
      </w:r>
      <w:r>
        <w:rPr>
          <w:rFonts w:eastAsia="Calibri"/>
          <w:szCs w:val="28"/>
        </w:rPr>
        <w:t xml:space="preserve"> </w:t>
      </w:r>
      <w:r w:rsidRPr="0097606A">
        <w:rPr>
          <w:rFonts w:eastAsia="Calibri"/>
          <w:szCs w:val="28"/>
        </w:rPr>
        <w:t>Обращение</w:t>
      </w:r>
      <w:r>
        <w:rPr>
          <w:rFonts w:eastAsia="Calibri"/>
          <w:szCs w:val="28"/>
        </w:rPr>
        <w:t xml:space="preserve"> </w:t>
      </w:r>
      <w:r w:rsidRPr="0097606A">
        <w:rPr>
          <w:rFonts w:eastAsia="Calibri"/>
          <w:szCs w:val="28"/>
        </w:rPr>
        <w:t>к</w:t>
      </w:r>
      <w:r>
        <w:rPr>
          <w:rFonts w:eastAsia="Calibri"/>
          <w:szCs w:val="28"/>
        </w:rPr>
        <w:t xml:space="preserve"> </w:t>
      </w:r>
      <w:r w:rsidRPr="0097606A">
        <w:rPr>
          <w:rFonts w:eastAsia="Calibri"/>
          <w:szCs w:val="28"/>
        </w:rPr>
        <w:t>нему</w:t>
      </w:r>
      <w:r>
        <w:rPr>
          <w:rFonts w:eastAsia="Calibri"/>
          <w:szCs w:val="28"/>
        </w:rPr>
        <w:t xml:space="preserve"> </w:t>
      </w:r>
      <w:r w:rsidRPr="0097606A">
        <w:rPr>
          <w:rFonts w:eastAsia="Calibri"/>
          <w:szCs w:val="28"/>
        </w:rPr>
        <w:t>носит</w:t>
      </w:r>
      <w:r>
        <w:rPr>
          <w:rFonts w:eastAsia="Calibri"/>
          <w:szCs w:val="28"/>
        </w:rPr>
        <w:t xml:space="preserve"> </w:t>
      </w:r>
      <w:r w:rsidRPr="0097606A">
        <w:rPr>
          <w:rFonts w:eastAsia="Calibri"/>
          <w:szCs w:val="28"/>
        </w:rPr>
        <w:t>концептуальный</w:t>
      </w:r>
      <w:r>
        <w:rPr>
          <w:rFonts w:eastAsia="Calibri"/>
          <w:szCs w:val="28"/>
        </w:rPr>
        <w:t xml:space="preserve"> </w:t>
      </w:r>
      <w:r w:rsidRPr="0097606A">
        <w:rPr>
          <w:rFonts w:eastAsia="Calibri"/>
          <w:szCs w:val="28"/>
        </w:rPr>
        <w:t>характер.</w:t>
      </w:r>
      <w:r>
        <w:rPr>
          <w:rFonts w:eastAsia="Calibri"/>
          <w:szCs w:val="28"/>
        </w:rPr>
        <w:t xml:space="preserve"> Р. </w:t>
      </w:r>
      <w:r w:rsidRPr="0097606A">
        <w:rPr>
          <w:rFonts w:eastAsia="Calibri"/>
          <w:szCs w:val="28"/>
        </w:rPr>
        <w:t>Мертон</w:t>
      </w:r>
      <w:r>
        <w:rPr>
          <w:rFonts w:eastAsia="Calibri"/>
          <w:szCs w:val="28"/>
        </w:rPr>
        <w:t xml:space="preserve"> </w:t>
      </w:r>
      <w:r w:rsidRPr="0097606A">
        <w:rPr>
          <w:rFonts w:eastAsia="Calibri"/>
          <w:szCs w:val="28"/>
        </w:rPr>
        <w:t>был</w:t>
      </w:r>
      <w:r>
        <w:rPr>
          <w:rFonts w:eastAsia="Calibri"/>
          <w:szCs w:val="28"/>
        </w:rPr>
        <w:t xml:space="preserve"> </w:t>
      </w:r>
      <w:r w:rsidRPr="0097606A">
        <w:rPr>
          <w:rFonts w:eastAsia="Calibri"/>
          <w:szCs w:val="28"/>
        </w:rPr>
        <w:t>убежден,</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дисфункции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той</w:t>
      </w:r>
      <w:r>
        <w:rPr>
          <w:rFonts w:eastAsia="Calibri"/>
          <w:szCs w:val="28"/>
        </w:rPr>
        <w:t xml:space="preserve"> </w:t>
      </w:r>
      <w:r w:rsidRPr="0097606A">
        <w:rPr>
          <w:rFonts w:eastAsia="Calibri"/>
          <w:szCs w:val="28"/>
        </w:rPr>
        <w:t>же</w:t>
      </w:r>
      <w:r>
        <w:rPr>
          <w:rFonts w:eastAsia="Calibri"/>
          <w:szCs w:val="28"/>
        </w:rPr>
        <w:t xml:space="preserve"> </w:t>
      </w:r>
      <w:r w:rsidRPr="0097606A">
        <w:rPr>
          <w:rFonts w:eastAsia="Calibri"/>
          <w:szCs w:val="28"/>
        </w:rPr>
        <w:t>мере</w:t>
      </w:r>
      <w:r>
        <w:rPr>
          <w:rFonts w:eastAsia="Calibri"/>
          <w:szCs w:val="28"/>
        </w:rPr>
        <w:t xml:space="preserve"> </w:t>
      </w:r>
      <w:r w:rsidRPr="0097606A">
        <w:rPr>
          <w:rFonts w:eastAsia="Calibri"/>
          <w:szCs w:val="28"/>
        </w:rPr>
        <w:t>закономерны</w:t>
      </w:r>
      <w:r>
        <w:rPr>
          <w:rFonts w:eastAsia="Calibri"/>
          <w:szCs w:val="28"/>
        </w:rPr>
        <w:t xml:space="preserve"> </w:t>
      </w:r>
      <w:r w:rsidRPr="0097606A">
        <w:rPr>
          <w:rFonts w:eastAsia="Calibri"/>
          <w:szCs w:val="28"/>
        </w:rPr>
        <w:t>для</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функции.</w:t>
      </w:r>
      <w:r>
        <w:rPr>
          <w:rFonts w:eastAsia="Calibri"/>
          <w:szCs w:val="28"/>
        </w:rPr>
        <w:t xml:space="preserve"> </w:t>
      </w:r>
      <w:r w:rsidRPr="0097606A">
        <w:rPr>
          <w:rFonts w:eastAsia="Calibri"/>
          <w:szCs w:val="28"/>
        </w:rPr>
        <w:t>Признание</w:t>
      </w:r>
      <w:r>
        <w:rPr>
          <w:rFonts w:eastAsia="Calibri"/>
          <w:szCs w:val="28"/>
        </w:rPr>
        <w:t xml:space="preserve"> </w:t>
      </w:r>
      <w:r w:rsidRPr="0097606A">
        <w:rPr>
          <w:rFonts w:eastAsia="Calibri"/>
          <w:szCs w:val="28"/>
        </w:rPr>
        <w:t>этого</w:t>
      </w:r>
      <w:r>
        <w:rPr>
          <w:rFonts w:eastAsia="Calibri"/>
          <w:szCs w:val="28"/>
        </w:rPr>
        <w:t xml:space="preserve"> </w:t>
      </w:r>
      <w:r w:rsidRPr="0097606A">
        <w:rPr>
          <w:rFonts w:eastAsia="Calibri"/>
          <w:szCs w:val="28"/>
        </w:rPr>
        <w:t>факта</w:t>
      </w:r>
      <w:r>
        <w:rPr>
          <w:rFonts w:eastAsia="Calibri"/>
          <w:szCs w:val="28"/>
        </w:rPr>
        <w:t xml:space="preserve"> </w:t>
      </w:r>
      <w:r w:rsidRPr="0097606A">
        <w:rPr>
          <w:rFonts w:eastAsia="Calibri"/>
          <w:szCs w:val="28"/>
        </w:rPr>
        <w:t>свидетельствует</w:t>
      </w:r>
      <w:r>
        <w:rPr>
          <w:rFonts w:eastAsia="Calibri"/>
          <w:szCs w:val="28"/>
        </w:rPr>
        <w:t xml:space="preserve"> </w:t>
      </w:r>
      <w:r w:rsidRPr="0097606A">
        <w:rPr>
          <w:rFonts w:eastAsia="Calibri"/>
          <w:szCs w:val="28"/>
        </w:rPr>
        <w:t>о</w:t>
      </w:r>
      <w:r>
        <w:rPr>
          <w:rFonts w:eastAsia="Calibri"/>
          <w:szCs w:val="28"/>
        </w:rPr>
        <w:t xml:space="preserve"> </w:t>
      </w:r>
      <w:r w:rsidRPr="0097606A">
        <w:rPr>
          <w:rFonts w:eastAsia="Calibri"/>
          <w:szCs w:val="28"/>
        </w:rPr>
        <w:t>том,</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механизм</w:t>
      </w:r>
      <w:r>
        <w:rPr>
          <w:rFonts w:eastAsia="Calibri"/>
          <w:szCs w:val="28"/>
        </w:rPr>
        <w:t xml:space="preserve"> </w:t>
      </w:r>
      <w:r w:rsidRPr="0097606A">
        <w:rPr>
          <w:rFonts w:eastAsia="Calibri"/>
          <w:szCs w:val="28"/>
        </w:rPr>
        <w:t>функционирования</w:t>
      </w:r>
      <w:r>
        <w:rPr>
          <w:rFonts w:eastAsia="Calibri"/>
          <w:szCs w:val="28"/>
        </w:rPr>
        <w:t xml:space="preserve"> </w:t>
      </w:r>
      <w:r w:rsidRPr="0097606A">
        <w:rPr>
          <w:rFonts w:eastAsia="Calibri"/>
          <w:szCs w:val="28"/>
        </w:rPr>
        <w:t>развития</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бесконечно</w:t>
      </w:r>
      <w:r>
        <w:rPr>
          <w:rFonts w:eastAsia="Calibri"/>
          <w:szCs w:val="28"/>
        </w:rPr>
        <w:t xml:space="preserve"> </w:t>
      </w:r>
      <w:r w:rsidRPr="0097606A">
        <w:rPr>
          <w:rFonts w:eastAsia="Calibri"/>
          <w:szCs w:val="28"/>
        </w:rPr>
        <w:t>сложен.</w:t>
      </w:r>
      <w:r>
        <w:rPr>
          <w:rFonts w:eastAsia="Calibri"/>
          <w:szCs w:val="28"/>
        </w:rPr>
        <w:t xml:space="preserve"> </w:t>
      </w:r>
      <w:r w:rsidRPr="0097606A">
        <w:rPr>
          <w:rFonts w:eastAsia="Calibri"/>
          <w:szCs w:val="28"/>
        </w:rPr>
        <w:t>Равновесие</w:t>
      </w:r>
      <w:r>
        <w:rPr>
          <w:rFonts w:eastAsia="Calibri"/>
          <w:szCs w:val="28"/>
        </w:rPr>
        <w:t xml:space="preserve"> </w:t>
      </w:r>
      <w:r w:rsidRPr="0097606A">
        <w:rPr>
          <w:rFonts w:eastAsia="Calibri"/>
          <w:szCs w:val="28"/>
        </w:rPr>
        <w:t>не</w:t>
      </w:r>
      <w:r>
        <w:rPr>
          <w:rFonts w:eastAsia="Calibri"/>
          <w:szCs w:val="28"/>
        </w:rPr>
        <w:t xml:space="preserve"> </w:t>
      </w:r>
      <w:r w:rsidRPr="0097606A">
        <w:rPr>
          <w:rFonts w:eastAsia="Calibri"/>
          <w:szCs w:val="28"/>
        </w:rPr>
        <w:t>есть</w:t>
      </w:r>
      <w:r>
        <w:rPr>
          <w:rFonts w:eastAsia="Calibri"/>
          <w:szCs w:val="28"/>
        </w:rPr>
        <w:t xml:space="preserve"> </w:t>
      </w:r>
      <w:r w:rsidRPr="0097606A">
        <w:rPr>
          <w:rFonts w:eastAsia="Calibri"/>
          <w:szCs w:val="28"/>
        </w:rPr>
        <w:t>исходное</w:t>
      </w:r>
      <w:r>
        <w:rPr>
          <w:rFonts w:eastAsia="Calibri"/>
          <w:szCs w:val="28"/>
        </w:rPr>
        <w:t xml:space="preserve"> </w:t>
      </w:r>
      <w:r w:rsidRPr="0097606A">
        <w:rPr>
          <w:rFonts w:eastAsia="Calibri"/>
          <w:szCs w:val="28"/>
        </w:rPr>
        <w:t>условия</w:t>
      </w:r>
      <w:r>
        <w:rPr>
          <w:rFonts w:eastAsia="Calibri"/>
          <w:szCs w:val="28"/>
        </w:rPr>
        <w:t xml:space="preserve"> </w:t>
      </w:r>
      <w:r w:rsidRPr="0097606A">
        <w:rPr>
          <w:rFonts w:eastAsia="Calibri"/>
          <w:szCs w:val="28"/>
        </w:rPr>
        <w:t>существования,</w:t>
      </w:r>
      <w:r>
        <w:rPr>
          <w:rFonts w:eastAsia="Calibri"/>
          <w:szCs w:val="28"/>
        </w:rPr>
        <w:t xml:space="preserve"> </w:t>
      </w:r>
      <w:r w:rsidRPr="0097606A">
        <w:rPr>
          <w:rFonts w:eastAsia="Calibri"/>
          <w:szCs w:val="28"/>
        </w:rPr>
        <w:t>но</w:t>
      </w:r>
      <w:r>
        <w:rPr>
          <w:rFonts w:eastAsia="Calibri"/>
          <w:szCs w:val="28"/>
        </w:rPr>
        <w:t xml:space="preserve"> </w:t>
      </w:r>
      <w:r w:rsidRPr="0097606A">
        <w:rPr>
          <w:rFonts w:eastAsia="Calibri"/>
          <w:szCs w:val="28"/>
        </w:rPr>
        <w:t>результат</w:t>
      </w:r>
      <w:r>
        <w:rPr>
          <w:rFonts w:eastAsia="Calibri"/>
          <w:szCs w:val="28"/>
        </w:rPr>
        <w:t xml:space="preserve"> </w:t>
      </w:r>
      <w:r w:rsidRPr="0097606A">
        <w:rPr>
          <w:rFonts w:eastAsia="Calibri"/>
          <w:szCs w:val="28"/>
        </w:rPr>
        <w:t>социального</w:t>
      </w:r>
      <w:r>
        <w:rPr>
          <w:rFonts w:eastAsia="Calibri"/>
          <w:szCs w:val="28"/>
        </w:rPr>
        <w:t xml:space="preserve"> </w:t>
      </w:r>
      <w:r w:rsidRPr="0097606A">
        <w:rPr>
          <w:rFonts w:eastAsia="Calibri"/>
          <w:szCs w:val="28"/>
        </w:rPr>
        <w:t>взаимодействия.</w:t>
      </w:r>
      <w:r>
        <w:rPr>
          <w:rFonts w:eastAsia="Calibri"/>
          <w:szCs w:val="28"/>
        </w:rPr>
        <w:t xml:space="preserve"> </w:t>
      </w:r>
      <w:r w:rsidRPr="0097606A">
        <w:rPr>
          <w:rFonts w:eastAsia="Calibri"/>
          <w:szCs w:val="28"/>
        </w:rPr>
        <w:t>Эмпирические</w:t>
      </w:r>
      <w:r>
        <w:rPr>
          <w:rFonts w:eastAsia="Calibri"/>
          <w:szCs w:val="28"/>
        </w:rPr>
        <w:t xml:space="preserve"> </w:t>
      </w:r>
      <w:r w:rsidRPr="0097606A">
        <w:rPr>
          <w:rFonts w:eastAsia="Calibri"/>
          <w:szCs w:val="28"/>
        </w:rPr>
        <w:t>исследования</w:t>
      </w:r>
      <w:r>
        <w:rPr>
          <w:rFonts w:eastAsia="Calibri"/>
          <w:szCs w:val="28"/>
        </w:rPr>
        <w:t xml:space="preserve"> </w:t>
      </w:r>
      <w:r w:rsidRPr="0097606A">
        <w:rPr>
          <w:rFonts w:eastAsia="Calibri"/>
          <w:szCs w:val="28"/>
        </w:rPr>
        <w:t>отрицают</w:t>
      </w:r>
      <w:r>
        <w:rPr>
          <w:rFonts w:eastAsia="Calibri"/>
          <w:szCs w:val="28"/>
        </w:rPr>
        <w:t xml:space="preserve"> </w:t>
      </w:r>
      <w:r w:rsidRPr="0097606A">
        <w:rPr>
          <w:rFonts w:eastAsia="Calibri"/>
          <w:szCs w:val="28"/>
        </w:rPr>
        <w:t>постулат</w:t>
      </w:r>
      <w:r>
        <w:rPr>
          <w:rFonts w:eastAsia="Calibri"/>
          <w:szCs w:val="28"/>
        </w:rPr>
        <w:t xml:space="preserve"> </w:t>
      </w:r>
      <w:r w:rsidRPr="0097606A">
        <w:rPr>
          <w:rFonts w:eastAsia="Calibri"/>
          <w:szCs w:val="28"/>
        </w:rPr>
        <w:t>однолинейности</w:t>
      </w:r>
      <w:r>
        <w:rPr>
          <w:rFonts w:eastAsia="Calibri"/>
          <w:szCs w:val="28"/>
        </w:rPr>
        <w:t xml:space="preserve"> </w:t>
      </w:r>
      <w:r w:rsidRPr="0097606A">
        <w:rPr>
          <w:rFonts w:eastAsia="Calibri"/>
          <w:szCs w:val="28"/>
        </w:rPr>
        <w:t>связи</w:t>
      </w:r>
      <w:r>
        <w:rPr>
          <w:rFonts w:eastAsia="Calibri"/>
          <w:szCs w:val="28"/>
        </w:rPr>
        <w:t xml:space="preserve"> </w:t>
      </w:r>
      <w:r w:rsidRPr="0097606A">
        <w:rPr>
          <w:rFonts w:eastAsia="Calibri"/>
          <w:szCs w:val="28"/>
        </w:rPr>
        <w:t>между</w:t>
      </w:r>
      <w:r>
        <w:rPr>
          <w:rFonts w:eastAsia="Calibri"/>
          <w:szCs w:val="28"/>
        </w:rPr>
        <w:t xml:space="preserve"> </w:t>
      </w:r>
      <w:r w:rsidRPr="0097606A">
        <w:rPr>
          <w:rFonts w:eastAsia="Calibri"/>
          <w:szCs w:val="28"/>
        </w:rPr>
        <w:t>социальными</w:t>
      </w:r>
      <w:r>
        <w:rPr>
          <w:rFonts w:eastAsia="Calibri"/>
          <w:szCs w:val="28"/>
        </w:rPr>
        <w:t xml:space="preserve"> </w:t>
      </w:r>
      <w:r w:rsidRPr="0097606A">
        <w:rPr>
          <w:rFonts w:eastAsia="Calibri"/>
          <w:szCs w:val="28"/>
        </w:rPr>
        <w:t>действиями</w:t>
      </w:r>
      <w:r>
        <w:rPr>
          <w:rFonts w:eastAsia="Calibri"/>
          <w:szCs w:val="28"/>
        </w:rPr>
        <w:t xml:space="preserve"> </w:t>
      </w:r>
      <w:r w:rsidRPr="0097606A">
        <w:rPr>
          <w:rFonts w:eastAsia="Calibri"/>
          <w:szCs w:val="28"/>
        </w:rPr>
        <w:t>индивидов</w:t>
      </w:r>
      <w:r>
        <w:rPr>
          <w:rFonts w:eastAsia="Calibri"/>
          <w:szCs w:val="28"/>
        </w:rPr>
        <w:t xml:space="preserve"> </w:t>
      </w:r>
      <w:r w:rsidRPr="0097606A">
        <w:rPr>
          <w:rFonts w:eastAsia="Calibri"/>
          <w:szCs w:val="28"/>
        </w:rPr>
        <w:t>и</w:t>
      </w:r>
      <w:r>
        <w:rPr>
          <w:rFonts w:eastAsia="Calibri"/>
          <w:szCs w:val="28"/>
        </w:rPr>
        <w:t xml:space="preserve"> </w:t>
      </w:r>
      <w:r w:rsidRPr="0097606A">
        <w:rPr>
          <w:rFonts w:eastAsia="Calibri"/>
          <w:szCs w:val="28"/>
        </w:rPr>
        <w:t>состоянием</w:t>
      </w:r>
      <w:r>
        <w:rPr>
          <w:rFonts w:eastAsia="Calibri"/>
          <w:szCs w:val="28"/>
        </w:rPr>
        <w:t xml:space="preserve"> </w:t>
      </w:r>
      <w:r w:rsidRPr="0097606A">
        <w:rPr>
          <w:rFonts w:eastAsia="Calibri"/>
          <w:szCs w:val="28"/>
        </w:rPr>
        <w:t>социальной</w:t>
      </w:r>
      <w:r>
        <w:rPr>
          <w:rFonts w:eastAsia="Calibri"/>
          <w:szCs w:val="28"/>
        </w:rPr>
        <w:t xml:space="preserve"> </w:t>
      </w:r>
      <w:r w:rsidRPr="0097606A">
        <w:rPr>
          <w:rFonts w:eastAsia="Calibri"/>
          <w:szCs w:val="28"/>
        </w:rPr>
        <w:t>системы.</w:t>
      </w:r>
      <w:r>
        <w:rPr>
          <w:rFonts w:eastAsia="Calibri"/>
          <w:szCs w:val="28"/>
        </w:rPr>
        <w:t xml:space="preserve"> </w:t>
      </w:r>
      <w:r w:rsidRPr="0097606A">
        <w:rPr>
          <w:rFonts w:eastAsia="Calibri"/>
          <w:szCs w:val="28"/>
        </w:rPr>
        <w:t>Эта</w:t>
      </w:r>
      <w:r>
        <w:rPr>
          <w:rFonts w:eastAsia="Calibri"/>
          <w:szCs w:val="28"/>
        </w:rPr>
        <w:t xml:space="preserve"> </w:t>
      </w:r>
      <w:r w:rsidRPr="0097606A">
        <w:rPr>
          <w:rFonts w:eastAsia="Calibri"/>
          <w:szCs w:val="28"/>
        </w:rPr>
        <w:t>связь</w:t>
      </w:r>
      <w:r>
        <w:rPr>
          <w:rFonts w:eastAsia="Calibri"/>
          <w:szCs w:val="28"/>
        </w:rPr>
        <w:t xml:space="preserve"> </w:t>
      </w:r>
      <w:r w:rsidRPr="0097606A">
        <w:rPr>
          <w:rFonts w:eastAsia="Calibri"/>
          <w:szCs w:val="28"/>
        </w:rPr>
        <w:t>более</w:t>
      </w:r>
      <w:r>
        <w:rPr>
          <w:rFonts w:eastAsia="Calibri"/>
          <w:szCs w:val="28"/>
        </w:rPr>
        <w:t xml:space="preserve"> </w:t>
      </w:r>
      <w:r w:rsidRPr="0097606A">
        <w:rPr>
          <w:rFonts w:eastAsia="Calibri"/>
          <w:szCs w:val="28"/>
        </w:rPr>
        <w:t>разнообразна,</w:t>
      </w:r>
      <w:r>
        <w:rPr>
          <w:rFonts w:eastAsia="Calibri"/>
          <w:szCs w:val="28"/>
        </w:rPr>
        <w:t xml:space="preserve"> </w:t>
      </w:r>
      <w:r w:rsidRPr="0097606A">
        <w:rPr>
          <w:rFonts w:eastAsia="Calibri"/>
          <w:szCs w:val="28"/>
        </w:rPr>
        <w:t>что</w:t>
      </w:r>
      <w:r>
        <w:rPr>
          <w:rFonts w:eastAsia="Calibri"/>
          <w:szCs w:val="28"/>
        </w:rPr>
        <w:t xml:space="preserve"> </w:t>
      </w:r>
      <w:r w:rsidRPr="0097606A">
        <w:rPr>
          <w:rFonts w:eastAsia="Calibri"/>
          <w:szCs w:val="28"/>
        </w:rPr>
        <w:t>определяет</w:t>
      </w:r>
      <w:r>
        <w:rPr>
          <w:rFonts w:eastAsia="Calibri"/>
          <w:szCs w:val="28"/>
        </w:rPr>
        <w:t xml:space="preserve"> </w:t>
      </w:r>
      <w:r w:rsidRPr="0097606A">
        <w:rPr>
          <w:rFonts w:eastAsia="Calibri"/>
          <w:szCs w:val="28"/>
        </w:rPr>
        <w:t>множество</w:t>
      </w:r>
      <w:r>
        <w:rPr>
          <w:rFonts w:eastAsia="Calibri"/>
          <w:szCs w:val="28"/>
        </w:rPr>
        <w:t xml:space="preserve"> </w:t>
      </w:r>
      <w:r w:rsidRPr="0097606A">
        <w:rPr>
          <w:rFonts w:eastAsia="Calibri"/>
          <w:szCs w:val="28"/>
        </w:rPr>
        <w:t>путей</w:t>
      </w:r>
      <w:r>
        <w:rPr>
          <w:rFonts w:eastAsia="Calibri"/>
          <w:szCs w:val="28"/>
        </w:rPr>
        <w:t xml:space="preserve"> </w:t>
      </w:r>
      <w:r w:rsidRPr="0097606A">
        <w:rPr>
          <w:rFonts w:eastAsia="Calibri"/>
          <w:szCs w:val="28"/>
        </w:rPr>
        <w:t>достижения</w:t>
      </w:r>
      <w:r>
        <w:rPr>
          <w:rFonts w:eastAsia="Calibri"/>
          <w:szCs w:val="28"/>
        </w:rPr>
        <w:t xml:space="preserve"> </w:t>
      </w:r>
      <w:r w:rsidRPr="0097606A">
        <w:rPr>
          <w:rFonts w:eastAsia="Calibri"/>
          <w:szCs w:val="28"/>
        </w:rPr>
        <w:t>баланса</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системе.</w:t>
      </w:r>
      <w:r>
        <w:rPr>
          <w:rFonts w:eastAsia="Calibri"/>
          <w:szCs w:val="28"/>
        </w:rPr>
        <w:t xml:space="preserve"> </w:t>
      </w:r>
      <w:r w:rsidRPr="0097606A">
        <w:rPr>
          <w:rFonts w:eastAsia="Calibri"/>
          <w:szCs w:val="28"/>
        </w:rPr>
        <w:t>Таким</w:t>
      </w:r>
      <w:r>
        <w:rPr>
          <w:rFonts w:eastAsia="Calibri"/>
          <w:szCs w:val="28"/>
        </w:rPr>
        <w:t xml:space="preserve"> </w:t>
      </w:r>
      <w:r w:rsidRPr="0097606A">
        <w:rPr>
          <w:rFonts w:eastAsia="Calibri"/>
          <w:szCs w:val="28"/>
        </w:rPr>
        <w:t>путем</w:t>
      </w:r>
      <w:r>
        <w:rPr>
          <w:rFonts w:eastAsia="Calibri"/>
          <w:szCs w:val="28"/>
        </w:rPr>
        <w:t xml:space="preserve"> </w:t>
      </w:r>
      <w:r w:rsidRPr="0097606A">
        <w:rPr>
          <w:rFonts w:eastAsia="Calibri"/>
          <w:szCs w:val="28"/>
        </w:rPr>
        <w:t>он</w:t>
      </w:r>
      <w:r>
        <w:rPr>
          <w:rFonts w:eastAsia="Calibri"/>
          <w:szCs w:val="28"/>
        </w:rPr>
        <w:t xml:space="preserve"> </w:t>
      </w:r>
      <w:r w:rsidRPr="0097606A">
        <w:rPr>
          <w:rFonts w:eastAsia="Calibri"/>
          <w:szCs w:val="28"/>
        </w:rPr>
        <w:t>стремился</w:t>
      </w:r>
      <w:r>
        <w:rPr>
          <w:rFonts w:eastAsia="Calibri"/>
          <w:szCs w:val="28"/>
        </w:rPr>
        <w:t xml:space="preserve"> </w:t>
      </w:r>
      <w:r w:rsidRPr="0097606A">
        <w:rPr>
          <w:rFonts w:eastAsia="Calibri"/>
          <w:szCs w:val="28"/>
        </w:rPr>
        <w:t>ввести</w:t>
      </w:r>
      <w:r>
        <w:rPr>
          <w:rFonts w:eastAsia="Calibri"/>
          <w:szCs w:val="28"/>
        </w:rPr>
        <w:t xml:space="preserve"> </w:t>
      </w:r>
      <w:r w:rsidRPr="0097606A">
        <w:rPr>
          <w:rFonts w:eastAsia="Calibri"/>
          <w:szCs w:val="28"/>
        </w:rPr>
        <w:t>в</w:t>
      </w:r>
      <w:r>
        <w:rPr>
          <w:rFonts w:eastAsia="Calibri"/>
          <w:szCs w:val="28"/>
        </w:rPr>
        <w:t xml:space="preserve"> </w:t>
      </w:r>
      <w:r w:rsidRPr="0097606A">
        <w:rPr>
          <w:rFonts w:eastAsia="Calibri"/>
          <w:szCs w:val="28"/>
        </w:rPr>
        <w:t>функционализм</w:t>
      </w:r>
      <w:r>
        <w:rPr>
          <w:rFonts w:eastAsia="Calibri"/>
          <w:szCs w:val="28"/>
        </w:rPr>
        <w:t xml:space="preserve"> </w:t>
      </w:r>
      <w:r w:rsidRPr="0097606A">
        <w:rPr>
          <w:rFonts w:eastAsia="Calibri"/>
          <w:szCs w:val="28"/>
        </w:rPr>
        <w:t>идею</w:t>
      </w:r>
      <w:r>
        <w:rPr>
          <w:rFonts w:eastAsia="Calibri"/>
          <w:szCs w:val="28"/>
        </w:rPr>
        <w:t xml:space="preserve"> </w:t>
      </w:r>
      <w:r w:rsidRPr="0097606A">
        <w:rPr>
          <w:rFonts w:eastAsia="Calibri"/>
          <w:szCs w:val="28"/>
        </w:rPr>
        <w:t>изменения.</w:t>
      </w:r>
    </w:p>
    <w:p w:rsidR="006F4F5E" w:rsidRPr="009170E0" w:rsidRDefault="006F4F5E" w:rsidP="006F4F5E">
      <w:pPr>
        <w:spacing w:line="276" w:lineRule="auto"/>
        <w:jc w:val="center"/>
        <w:rPr>
          <w:b/>
          <w:szCs w:val="28"/>
        </w:rPr>
      </w:pPr>
      <w:r>
        <w:rPr>
          <w:b/>
          <w:szCs w:val="28"/>
        </w:rPr>
        <w:t>Темы и в</w:t>
      </w:r>
      <w:r w:rsidRPr="009170E0">
        <w:rPr>
          <w:b/>
          <w:szCs w:val="28"/>
        </w:rPr>
        <w:t>опросы</w:t>
      </w:r>
      <w:r>
        <w:rPr>
          <w:b/>
          <w:szCs w:val="28"/>
        </w:rPr>
        <w:t xml:space="preserve"> </w:t>
      </w:r>
      <w:r w:rsidRPr="009170E0">
        <w:rPr>
          <w:b/>
          <w:szCs w:val="28"/>
        </w:rPr>
        <w:t>для</w:t>
      </w:r>
      <w:r>
        <w:rPr>
          <w:b/>
          <w:szCs w:val="28"/>
        </w:rPr>
        <w:t xml:space="preserve"> повторения</w:t>
      </w:r>
    </w:p>
    <w:p w:rsidR="006F4F5E" w:rsidRPr="002A1346" w:rsidRDefault="006F4F5E" w:rsidP="006F4F5E">
      <w:pPr>
        <w:pStyle w:val="a9"/>
        <w:spacing w:line="276" w:lineRule="auto"/>
        <w:jc w:val="both"/>
        <w:rPr>
          <w:sz w:val="28"/>
          <w:szCs w:val="28"/>
        </w:rPr>
      </w:pPr>
      <w:r w:rsidRPr="002A1346">
        <w:rPr>
          <w:sz w:val="28"/>
          <w:szCs w:val="28"/>
        </w:rPr>
        <w:t>1.</w:t>
      </w:r>
      <w:r>
        <w:rPr>
          <w:sz w:val="28"/>
          <w:szCs w:val="28"/>
        </w:rPr>
        <w:t xml:space="preserve"> </w:t>
      </w:r>
      <w:r w:rsidRPr="002A1346">
        <w:rPr>
          <w:sz w:val="28"/>
          <w:szCs w:val="28"/>
        </w:rPr>
        <w:t>Что</w:t>
      </w:r>
      <w:r>
        <w:rPr>
          <w:sz w:val="28"/>
          <w:szCs w:val="28"/>
        </w:rPr>
        <w:t xml:space="preserve"> </w:t>
      </w:r>
      <w:r w:rsidRPr="002A1346">
        <w:rPr>
          <w:sz w:val="28"/>
          <w:szCs w:val="28"/>
        </w:rPr>
        <w:t>выделял</w:t>
      </w:r>
      <w:r>
        <w:rPr>
          <w:sz w:val="28"/>
          <w:szCs w:val="28"/>
        </w:rPr>
        <w:t xml:space="preserve"> </w:t>
      </w:r>
      <w:r w:rsidRPr="002A1346">
        <w:rPr>
          <w:sz w:val="28"/>
          <w:szCs w:val="28"/>
        </w:rPr>
        <w:t>П.</w:t>
      </w:r>
      <w:r>
        <w:rPr>
          <w:sz w:val="28"/>
          <w:szCs w:val="28"/>
        </w:rPr>
        <w:t xml:space="preserve"> </w:t>
      </w:r>
      <w:r w:rsidRPr="002A1346">
        <w:rPr>
          <w:sz w:val="28"/>
          <w:szCs w:val="28"/>
        </w:rPr>
        <w:t>Сорокин</w:t>
      </w:r>
      <w:r>
        <w:rPr>
          <w:sz w:val="28"/>
          <w:szCs w:val="28"/>
        </w:rPr>
        <w:t xml:space="preserve"> </w:t>
      </w:r>
      <w:r w:rsidRPr="002A1346">
        <w:rPr>
          <w:sz w:val="28"/>
          <w:szCs w:val="28"/>
        </w:rPr>
        <w:t>в</w:t>
      </w:r>
      <w:r>
        <w:rPr>
          <w:sz w:val="28"/>
          <w:szCs w:val="28"/>
        </w:rPr>
        <w:t xml:space="preserve"> </w:t>
      </w:r>
      <w:r w:rsidRPr="002A1346">
        <w:rPr>
          <w:sz w:val="28"/>
          <w:szCs w:val="28"/>
        </w:rPr>
        <w:t>качестве</w:t>
      </w:r>
      <w:r>
        <w:rPr>
          <w:sz w:val="28"/>
          <w:szCs w:val="28"/>
        </w:rPr>
        <w:t xml:space="preserve"> </w:t>
      </w:r>
      <w:r w:rsidRPr="002A1346">
        <w:rPr>
          <w:sz w:val="28"/>
          <w:szCs w:val="28"/>
        </w:rPr>
        <w:t>объекта</w:t>
      </w:r>
      <w:r>
        <w:rPr>
          <w:sz w:val="28"/>
          <w:szCs w:val="28"/>
        </w:rPr>
        <w:t xml:space="preserve"> </w:t>
      </w:r>
      <w:r w:rsidRPr="002A1346">
        <w:rPr>
          <w:sz w:val="28"/>
          <w:szCs w:val="28"/>
        </w:rPr>
        <w:t>и</w:t>
      </w:r>
      <w:r>
        <w:rPr>
          <w:sz w:val="28"/>
          <w:szCs w:val="28"/>
        </w:rPr>
        <w:t xml:space="preserve"> </w:t>
      </w:r>
      <w:r w:rsidRPr="002A1346">
        <w:rPr>
          <w:sz w:val="28"/>
          <w:szCs w:val="28"/>
        </w:rPr>
        <w:t>предмета</w:t>
      </w:r>
      <w:r>
        <w:rPr>
          <w:sz w:val="28"/>
          <w:szCs w:val="28"/>
        </w:rPr>
        <w:t xml:space="preserve"> </w:t>
      </w:r>
      <w:r w:rsidRPr="002A1346">
        <w:rPr>
          <w:sz w:val="28"/>
          <w:szCs w:val="28"/>
        </w:rPr>
        <w:t>социологии?</w:t>
      </w:r>
    </w:p>
    <w:p w:rsidR="006F4F5E" w:rsidRPr="002A1346" w:rsidRDefault="006F4F5E" w:rsidP="006F4F5E">
      <w:pPr>
        <w:pStyle w:val="a9"/>
        <w:spacing w:line="276" w:lineRule="auto"/>
        <w:jc w:val="both"/>
        <w:rPr>
          <w:sz w:val="28"/>
          <w:szCs w:val="28"/>
        </w:rPr>
      </w:pPr>
      <w:r w:rsidRPr="002A1346">
        <w:rPr>
          <w:sz w:val="28"/>
          <w:szCs w:val="28"/>
        </w:rPr>
        <w:t>2.</w:t>
      </w:r>
      <w:r>
        <w:rPr>
          <w:sz w:val="28"/>
          <w:szCs w:val="28"/>
        </w:rPr>
        <w:t xml:space="preserve"> </w:t>
      </w:r>
      <w:r w:rsidRPr="002A1346">
        <w:rPr>
          <w:sz w:val="28"/>
          <w:szCs w:val="28"/>
        </w:rPr>
        <w:t>Какие</w:t>
      </w:r>
      <w:r>
        <w:rPr>
          <w:sz w:val="28"/>
          <w:szCs w:val="28"/>
        </w:rPr>
        <w:t xml:space="preserve"> </w:t>
      </w:r>
      <w:r w:rsidRPr="002A1346">
        <w:rPr>
          <w:sz w:val="28"/>
          <w:szCs w:val="28"/>
        </w:rPr>
        <w:t>направления</w:t>
      </w:r>
      <w:r>
        <w:rPr>
          <w:sz w:val="28"/>
          <w:szCs w:val="28"/>
        </w:rPr>
        <w:t xml:space="preserve"> </w:t>
      </w:r>
      <w:r w:rsidRPr="002A1346">
        <w:rPr>
          <w:sz w:val="28"/>
          <w:szCs w:val="28"/>
        </w:rPr>
        <w:t>в</w:t>
      </w:r>
      <w:r>
        <w:rPr>
          <w:sz w:val="28"/>
          <w:szCs w:val="28"/>
        </w:rPr>
        <w:t xml:space="preserve"> </w:t>
      </w:r>
      <w:r w:rsidRPr="002A1346">
        <w:rPr>
          <w:sz w:val="28"/>
          <w:szCs w:val="28"/>
        </w:rPr>
        <w:t>социологии</w:t>
      </w:r>
      <w:r>
        <w:rPr>
          <w:sz w:val="28"/>
          <w:szCs w:val="28"/>
        </w:rPr>
        <w:t xml:space="preserve"> </w:t>
      </w:r>
      <w:r w:rsidRPr="002A1346">
        <w:rPr>
          <w:sz w:val="28"/>
          <w:szCs w:val="28"/>
        </w:rPr>
        <w:t>выделял</w:t>
      </w:r>
      <w:r>
        <w:rPr>
          <w:sz w:val="28"/>
          <w:szCs w:val="28"/>
        </w:rPr>
        <w:t xml:space="preserve"> </w:t>
      </w:r>
      <w:r w:rsidRPr="002A1346">
        <w:rPr>
          <w:sz w:val="28"/>
          <w:szCs w:val="28"/>
        </w:rPr>
        <w:t>и</w:t>
      </w:r>
      <w:r>
        <w:rPr>
          <w:sz w:val="28"/>
          <w:szCs w:val="28"/>
        </w:rPr>
        <w:t xml:space="preserve"> </w:t>
      </w:r>
      <w:r w:rsidRPr="002A1346">
        <w:rPr>
          <w:sz w:val="28"/>
          <w:szCs w:val="28"/>
        </w:rPr>
        <w:t>обосновал</w:t>
      </w:r>
      <w:r>
        <w:rPr>
          <w:sz w:val="28"/>
          <w:szCs w:val="28"/>
        </w:rPr>
        <w:t xml:space="preserve"> </w:t>
      </w:r>
      <w:r w:rsidRPr="002A1346">
        <w:rPr>
          <w:sz w:val="28"/>
          <w:szCs w:val="28"/>
        </w:rPr>
        <w:t>П.</w:t>
      </w:r>
      <w:r>
        <w:rPr>
          <w:sz w:val="28"/>
          <w:szCs w:val="28"/>
        </w:rPr>
        <w:t xml:space="preserve"> </w:t>
      </w:r>
      <w:r w:rsidRPr="002A1346">
        <w:rPr>
          <w:sz w:val="28"/>
          <w:szCs w:val="28"/>
        </w:rPr>
        <w:t>Сорокин?</w:t>
      </w:r>
    </w:p>
    <w:p w:rsidR="006F4F5E" w:rsidRPr="002A1346" w:rsidRDefault="006F4F5E" w:rsidP="006F4F5E">
      <w:pPr>
        <w:pStyle w:val="a9"/>
        <w:spacing w:line="276" w:lineRule="auto"/>
        <w:jc w:val="both"/>
        <w:rPr>
          <w:sz w:val="28"/>
          <w:szCs w:val="28"/>
        </w:rPr>
      </w:pPr>
      <w:r w:rsidRPr="002A1346">
        <w:rPr>
          <w:sz w:val="28"/>
          <w:szCs w:val="28"/>
        </w:rPr>
        <w:t>3.</w:t>
      </w:r>
      <w:r>
        <w:rPr>
          <w:sz w:val="28"/>
          <w:szCs w:val="28"/>
        </w:rPr>
        <w:t xml:space="preserve"> </w:t>
      </w:r>
      <w:r w:rsidRPr="002A1346">
        <w:rPr>
          <w:sz w:val="28"/>
          <w:szCs w:val="28"/>
        </w:rPr>
        <w:t>Перечислите</w:t>
      </w:r>
      <w:r>
        <w:rPr>
          <w:sz w:val="28"/>
          <w:szCs w:val="28"/>
        </w:rPr>
        <w:t xml:space="preserve"> </w:t>
      </w:r>
      <w:r w:rsidRPr="002A1346">
        <w:rPr>
          <w:sz w:val="28"/>
          <w:szCs w:val="28"/>
        </w:rPr>
        <w:t>направления</w:t>
      </w:r>
      <w:r>
        <w:rPr>
          <w:sz w:val="28"/>
          <w:szCs w:val="28"/>
        </w:rPr>
        <w:t xml:space="preserve"> </w:t>
      </w:r>
      <w:r w:rsidRPr="002A1346">
        <w:rPr>
          <w:sz w:val="28"/>
          <w:szCs w:val="28"/>
        </w:rPr>
        <w:t>научных</w:t>
      </w:r>
      <w:r>
        <w:rPr>
          <w:sz w:val="28"/>
          <w:szCs w:val="28"/>
        </w:rPr>
        <w:t xml:space="preserve"> </w:t>
      </w:r>
      <w:r w:rsidRPr="002A1346">
        <w:rPr>
          <w:sz w:val="28"/>
          <w:szCs w:val="28"/>
        </w:rPr>
        <w:t>исследований</w:t>
      </w:r>
      <w:r>
        <w:rPr>
          <w:sz w:val="28"/>
          <w:szCs w:val="28"/>
        </w:rPr>
        <w:t xml:space="preserve"> </w:t>
      </w:r>
      <w:r w:rsidRPr="002A1346">
        <w:rPr>
          <w:sz w:val="28"/>
          <w:szCs w:val="28"/>
        </w:rPr>
        <w:t>(научные</w:t>
      </w:r>
      <w:r>
        <w:rPr>
          <w:sz w:val="28"/>
          <w:szCs w:val="28"/>
        </w:rPr>
        <w:t xml:space="preserve"> </w:t>
      </w:r>
      <w:r w:rsidRPr="002A1346">
        <w:rPr>
          <w:sz w:val="28"/>
          <w:szCs w:val="28"/>
        </w:rPr>
        <w:t>концепции)</w:t>
      </w:r>
      <w:r>
        <w:rPr>
          <w:sz w:val="28"/>
          <w:szCs w:val="28"/>
        </w:rPr>
        <w:t xml:space="preserve">     </w:t>
      </w:r>
      <w:r w:rsidRPr="002A1346">
        <w:rPr>
          <w:sz w:val="28"/>
          <w:szCs w:val="28"/>
        </w:rPr>
        <w:t>П.</w:t>
      </w:r>
      <w:r>
        <w:rPr>
          <w:sz w:val="28"/>
          <w:szCs w:val="28"/>
        </w:rPr>
        <w:t xml:space="preserve"> </w:t>
      </w:r>
      <w:r w:rsidRPr="002A1346">
        <w:rPr>
          <w:sz w:val="28"/>
          <w:szCs w:val="28"/>
        </w:rPr>
        <w:t>Сорокина.</w:t>
      </w:r>
    </w:p>
    <w:p w:rsidR="006F4F5E" w:rsidRPr="002A1346" w:rsidRDefault="006F4F5E" w:rsidP="006F4F5E">
      <w:pPr>
        <w:pStyle w:val="a9"/>
        <w:spacing w:line="276" w:lineRule="auto"/>
        <w:jc w:val="both"/>
        <w:rPr>
          <w:sz w:val="28"/>
          <w:szCs w:val="28"/>
        </w:rPr>
      </w:pPr>
      <w:r w:rsidRPr="002A1346">
        <w:rPr>
          <w:sz w:val="28"/>
          <w:szCs w:val="28"/>
        </w:rPr>
        <w:lastRenderedPageBreak/>
        <w:t>4.</w:t>
      </w:r>
      <w:r>
        <w:rPr>
          <w:sz w:val="28"/>
          <w:szCs w:val="28"/>
        </w:rPr>
        <w:t xml:space="preserve"> </w:t>
      </w:r>
      <w:r w:rsidRPr="002A1346">
        <w:rPr>
          <w:sz w:val="28"/>
          <w:szCs w:val="28"/>
        </w:rPr>
        <w:t>Каковы</w:t>
      </w:r>
      <w:r>
        <w:rPr>
          <w:sz w:val="28"/>
          <w:szCs w:val="28"/>
        </w:rPr>
        <w:t xml:space="preserve"> </w:t>
      </w:r>
      <w:r w:rsidRPr="002A1346">
        <w:rPr>
          <w:sz w:val="28"/>
          <w:szCs w:val="28"/>
        </w:rPr>
        <w:t>основные</w:t>
      </w:r>
      <w:r>
        <w:rPr>
          <w:sz w:val="28"/>
          <w:szCs w:val="28"/>
        </w:rPr>
        <w:t xml:space="preserve"> </w:t>
      </w:r>
      <w:r w:rsidRPr="002A1346">
        <w:rPr>
          <w:sz w:val="28"/>
          <w:szCs w:val="28"/>
        </w:rPr>
        <w:t>положения</w:t>
      </w:r>
      <w:r>
        <w:rPr>
          <w:sz w:val="28"/>
          <w:szCs w:val="28"/>
        </w:rPr>
        <w:t xml:space="preserve"> </w:t>
      </w:r>
      <w:r w:rsidRPr="002A1346">
        <w:rPr>
          <w:sz w:val="28"/>
          <w:szCs w:val="28"/>
        </w:rPr>
        <w:t>концепции</w:t>
      </w:r>
      <w:r>
        <w:rPr>
          <w:sz w:val="28"/>
          <w:szCs w:val="28"/>
        </w:rPr>
        <w:t xml:space="preserve"> </w:t>
      </w:r>
      <w:r w:rsidRPr="002A1346">
        <w:rPr>
          <w:sz w:val="28"/>
          <w:szCs w:val="28"/>
        </w:rPr>
        <w:t>социальных</w:t>
      </w:r>
      <w:r>
        <w:rPr>
          <w:sz w:val="28"/>
          <w:szCs w:val="28"/>
        </w:rPr>
        <w:t xml:space="preserve"> </w:t>
      </w:r>
      <w:r w:rsidRPr="002A1346">
        <w:rPr>
          <w:sz w:val="28"/>
          <w:szCs w:val="28"/>
        </w:rPr>
        <w:t>нарушений</w:t>
      </w:r>
      <w:r>
        <w:rPr>
          <w:sz w:val="28"/>
          <w:szCs w:val="28"/>
        </w:rPr>
        <w:t xml:space="preserve">                 </w:t>
      </w:r>
      <w:r w:rsidRPr="002A1346">
        <w:rPr>
          <w:sz w:val="28"/>
          <w:szCs w:val="28"/>
        </w:rPr>
        <w:t>П.</w:t>
      </w:r>
      <w:r>
        <w:rPr>
          <w:sz w:val="28"/>
          <w:szCs w:val="28"/>
        </w:rPr>
        <w:t xml:space="preserve"> </w:t>
      </w:r>
      <w:r w:rsidRPr="002A1346">
        <w:rPr>
          <w:sz w:val="28"/>
          <w:szCs w:val="28"/>
        </w:rPr>
        <w:t>Сорокина?</w:t>
      </w:r>
    </w:p>
    <w:p w:rsidR="006F4F5E" w:rsidRPr="002A1346" w:rsidRDefault="006F4F5E" w:rsidP="006F4F5E">
      <w:pPr>
        <w:pStyle w:val="a9"/>
        <w:spacing w:line="276" w:lineRule="auto"/>
        <w:jc w:val="both"/>
        <w:rPr>
          <w:sz w:val="28"/>
          <w:szCs w:val="28"/>
        </w:rPr>
      </w:pPr>
      <w:r w:rsidRPr="002A1346">
        <w:rPr>
          <w:sz w:val="28"/>
          <w:szCs w:val="28"/>
        </w:rPr>
        <w:t>5.</w:t>
      </w:r>
      <w:r>
        <w:rPr>
          <w:sz w:val="28"/>
          <w:szCs w:val="28"/>
        </w:rPr>
        <w:t xml:space="preserve"> </w:t>
      </w:r>
      <w:r w:rsidRPr="002A1346">
        <w:rPr>
          <w:sz w:val="28"/>
          <w:szCs w:val="28"/>
        </w:rPr>
        <w:t>Как</w:t>
      </w:r>
      <w:r>
        <w:rPr>
          <w:sz w:val="28"/>
          <w:szCs w:val="28"/>
        </w:rPr>
        <w:t xml:space="preserve"> </w:t>
      </w:r>
      <w:r w:rsidRPr="002A1346">
        <w:rPr>
          <w:sz w:val="28"/>
          <w:szCs w:val="28"/>
        </w:rPr>
        <w:t>рассматривал</w:t>
      </w:r>
      <w:r>
        <w:rPr>
          <w:sz w:val="28"/>
          <w:szCs w:val="28"/>
        </w:rPr>
        <w:t xml:space="preserve"> </w:t>
      </w:r>
      <w:r w:rsidRPr="002A1346">
        <w:rPr>
          <w:sz w:val="28"/>
          <w:szCs w:val="28"/>
        </w:rPr>
        <w:t>П.</w:t>
      </w:r>
      <w:r>
        <w:rPr>
          <w:sz w:val="28"/>
          <w:szCs w:val="28"/>
        </w:rPr>
        <w:t xml:space="preserve"> </w:t>
      </w:r>
      <w:r w:rsidRPr="002A1346">
        <w:rPr>
          <w:sz w:val="28"/>
          <w:szCs w:val="28"/>
        </w:rPr>
        <w:t>Сорокин</w:t>
      </w:r>
      <w:r>
        <w:rPr>
          <w:sz w:val="28"/>
          <w:szCs w:val="28"/>
        </w:rPr>
        <w:t xml:space="preserve"> </w:t>
      </w:r>
      <w:r w:rsidRPr="002A1346">
        <w:rPr>
          <w:sz w:val="28"/>
          <w:szCs w:val="28"/>
        </w:rPr>
        <w:t>вопросы</w:t>
      </w:r>
      <w:r>
        <w:rPr>
          <w:sz w:val="28"/>
          <w:szCs w:val="28"/>
        </w:rPr>
        <w:t xml:space="preserve"> </w:t>
      </w:r>
      <w:r w:rsidRPr="002A1346">
        <w:rPr>
          <w:sz w:val="28"/>
          <w:szCs w:val="28"/>
        </w:rPr>
        <w:t>социокультурной</w:t>
      </w:r>
      <w:r>
        <w:rPr>
          <w:sz w:val="28"/>
          <w:szCs w:val="28"/>
        </w:rPr>
        <w:t xml:space="preserve"> </w:t>
      </w:r>
      <w:r w:rsidRPr="002A1346">
        <w:rPr>
          <w:sz w:val="28"/>
          <w:szCs w:val="28"/>
        </w:rPr>
        <w:t>динамики</w:t>
      </w:r>
      <w:r>
        <w:rPr>
          <w:sz w:val="28"/>
          <w:szCs w:val="28"/>
        </w:rPr>
        <w:t xml:space="preserve"> </w:t>
      </w:r>
      <w:r w:rsidRPr="002A1346">
        <w:rPr>
          <w:sz w:val="28"/>
          <w:szCs w:val="28"/>
        </w:rPr>
        <w:t>и</w:t>
      </w:r>
      <w:r>
        <w:rPr>
          <w:sz w:val="28"/>
          <w:szCs w:val="28"/>
        </w:rPr>
        <w:t xml:space="preserve"> </w:t>
      </w:r>
      <w:r w:rsidRPr="002A1346">
        <w:rPr>
          <w:sz w:val="28"/>
          <w:szCs w:val="28"/>
        </w:rPr>
        <w:t>социальной</w:t>
      </w:r>
      <w:r>
        <w:rPr>
          <w:sz w:val="28"/>
          <w:szCs w:val="28"/>
        </w:rPr>
        <w:t xml:space="preserve"> </w:t>
      </w:r>
      <w:r w:rsidRPr="002A1346">
        <w:rPr>
          <w:sz w:val="28"/>
          <w:szCs w:val="28"/>
        </w:rPr>
        <w:t>мобильности?</w:t>
      </w:r>
    </w:p>
    <w:p w:rsidR="006F4F5E" w:rsidRPr="002A1346" w:rsidRDefault="006F4F5E" w:rsidP="006F4F5E">
      <w:pPr>
        <w:pStyle w:val="a9"/>
        <w:spacing w:line="276" w:lineRule="auto"/>
        <w:jc w:val="both"/>
        <w:rPr>
          <w:sz w:val="28"/>
          <w:szCs w:val="28"/>
        </w:rPr>
      </w:pPr>
      <w:r w:rsidRPr="002A1346">
        <w:rPr>
          <w:sz w:val="28"/>
          <w:szCs w:val="28"/>
        </w:rPr>
        <w:t>6.</w:t>
      </w:r>
      <w:r>
        <w:rPr>
          <w:sz w:val="28"/>
          <w:szCs w:val="28"/>
        </w:rPr>
        <w:t xml:space="preserve"> </w:t>
      </w:r>
      <w:r w:rsidRPr="002A1346">
        <w:rPr>
          <w:sz w:val="28"/>
          <w:szCs w:val="28"/>
        </w:rPr>
        <w:t>В</w:t>
      </w:r>
      <w:r>
        <w:rPr>
          <w:sz w:val="28"/>
          <w:szCs w:val="28"/>
        </w:rPr>
        <w:t xml:space="preserve"> </w:t>
      </w:r>
      <w:r w:rsidRPr="002A1346">
        <w:rPr>
          <w:sz w:val="28"/>
          <w:szCs w:val="28"/>
        </w:rPr>
        <w:t>чем</w:t>
      </w:r>
      <w:r>
        <w:rPr>
          <w:sz w:val="28"/>
          <w:szCs w:val="28"/>
        </w:rPr>
        <w:t xml:space="preserve"> </w:t>
      </w:r>
      <w:r w:rsidRPr="002A1346">
        <w:rPr>
          <w:sz w:val="28"/>
          <w:szCs w:val="28"/>
        </w:rPr>
        <w:t>видел</w:t>
      </w:r>
      <w:r>
        <w:rPr>
          <w:sz w:val="28"/>
          <w:szCs w:val="28"/>
        </w:rPr>
        <w:t xml:space="preserve"> </w:t>
      </w:r>
      <w:r w:rsidRPr="002A1346">
        <w:rPr>
          <w:sz w:val="28"/>
          <w:szCs w:val="28"/>
        </w:rPr>
        <w:t>П.</w:t>
      </w:r>
      <w:r>
        <w:rPr>
          <w:sz w:val="28"/>
          <w:szCs w:val="28"/>
        </w:rPr>
        <w:t xml:space="preserve"> </w:t>
      </w:r>
      <w:r w:rsidRPr="002A1346">
        <w:rPr>
          <w:sz w:val="28"/>
          <w:szCs w:val="28"/>
        </w:rPr>
        <w:t>Сорокин</w:t>
      </w:r>
      <w:r>
        <w:rPr>
          <w:sz w:val="28"/>
          <w:szCs w:val="28"/>
        </w:rPr>
        <w:t xml:space="preserve"> </w:t>
      </w:r>
      <w:r w:rsidRPr="002A1346">
        <w:rPr>
          <w:sz w:val="28"/>
          <w:szCs w:val="28"/>
        </w:rPr>
        <w:t>сущность</w:t>
      </w:r>
      <w:r>
        <w:rPr>
          <w:sz w:val="28"/>
          <w:szCs w:val="28"/>
        </w:rPr>
        <w:t xml:space="preserve"> </w:t>
      </w:r>
      <w:r w:rsidRPr="002A1346">
        <w:rPr>
          <w:sz w:val="28"/>
          <w:szCs w:val="28"/>
        </w:rPr>
        <w:t>интегральной</w:t>
      </w:r>
      <w:r>
        <w:rPr>
          <w:sz w:val="28"/>
          <w:szCs w:val="28"/>
        </w:rPr>
        <w:t xml:space="preserve"> </w:t>
      </w:r>
      <w:r w:rsidRPr="002A1346">
        <w:rPr>
          <w:sz w:val="28"/>
          <w:szCs w:val="28"/>
        </w:rPr>
        <w:t>истины,</w:t>
      </w:r>
      <w:r>
        <w:rPr>
          <w:sz w:val="28"/>
          <w:szCs w:val="28"/>
        </w:rPr>
        <w:t xml:space="preserve"> </w:t>
      </w:r>
      <w:r w:rsidRPr="002A1346">
        <w:rPr>
          <w:sz w:val="28"/>
          <w:szCs w:val="28"/>
        </w:rPr>
        <w:t>интегральной</w:t>
      </w:r>
      <w:r>
        <w:rPr>
          <w:sz w:val="28"/>
          <w:szCs w:val="28"/>
        </w:rPr>
        <w:t xml:space="preserve"> </w:t>
      </w:r>
      <w:r w:rsidRPr="002A1346">
        <w:rPr>
          <w:sz w:val="28"/>
          <w:szCs w:val="28"/>
        </w:rPr>
        <w:t>философии.</w:t>
      </w:r>
      <w:r>
        <w:rPr>
          <w:sz w:val="28"/>
          <w:szCs w:val="28"/>
        </w:rPr>
        <w:t xml:space="preserve"> </w:t>
      </w:r>
      <w:r w:rsidRPr="002A1346">
        <w:rPr>
          <w:sz w:val="28"/>
          <w:szCs w:val="28"/>
        </w:rPr>
        <w:t>Какова</w:t>
      </w:r>
      <w:r>
        <w:rPr>
          <w:sz w:val="28"/>
          <w:szCs w:val="28"/>
        </w:rPr>
        <w:t xml:space="preserve"> </w:t>
      </w:r>
      <w:r w:rsidRPr="002A1346">
        <w:rPr>
          <w:sz w:val="28"/>
          <w:szCs w:val="28"/>
        </w:rPr>
        <w:t>сущность</w:t>
      </w:r>
      <w:r>
        <w:rPr>
          <w:sz w:val="28"/>
          <w:szCs w:val="28"/>
        </w:rPr>
        <w:t xml:space="preserve">  </w:t>
      </w:r>
      <w:r w:rsidRPr="002A1346">
        <w:rPr>
          <w:sz w:val="28"/>
          <w:szCs w:val="28"/>
        </w:rPr>
        <w:t>концепции</w:t>
      </w:r>
      <w:r>
        <w:rPr>
          <w:sz w:val="28"/>
          <w:szCs w:val="28"/>
        </w:rPr>
        <w:t xml:space="preserve"> </w:t>
      </w:r>
      <w:r w:rsidRPr="002A1346">
        <w:rPr>
          <w:sz w:val="28"/>
          <w:szCs w:val="28"/>
        </w:rPr>
        <w:t>интегрализма?</w:t>
      </w:r>
    </w:p>
    <w:p w:rsidR="006F4F5E" w:rsidRPr="002A1346" w:rsidRDefault="006F4F5E" w:rsidP="006F4F5E">
      <w:pPr>
        <w:pStyle w:val="a9"/>
        <w:spacing w:line="276" w:lineRule="auto"/>
        <w:jc w:val="both"/>
        <w:rPr>
          <w:sz w:val="28"/>
          <w:szCs w:val="28"/>
        </w:rPr>
      </w:pPr>
      <w:r w:rsidRPr="002A1346">
        <w:rPr>
          <w:sz w:val="28"/>
          <w:szCs w:val="28"/>
        </w:rPr>
        <w:t>7.</w:t>
      </w:r>
      <w:r>
        <w:rPr>
          <w:sz w:val="28"/>
          <w:szCs w:val="28"/>
        </w:rPr>
        <w:t xml:space="preserve"> </w:t>
      </w:r>
      <w:r w:rsidRPr="002A1346">
        <w:rPr>
          <w:sz w:val="28"/>
          <w:szCs w:val="28"/>
        </w:rPr>
        <w:t>Каково</w:t>
      </w:r>
      <w:r>
        <w:rPr>
          <w:sz w:val="28"/>
          <w:szCs w:val="28"/>
        </w:rPr>
        <w:t xml:space="preserve"> </w:t>
      </w:r>
      <w:r w:rsidRPr="002A1346">
        <w:rPr>
          <w:sz w:val="28"/>
          <w:szCs w:val="28"/>
        </w:rPr>
        <w:t>содержание</w:t>
      </w:r>
      <w:r>
        <w:rPr>
          <w:sz w:val="28"/>
          <w:szCs w:val="28"/>
        </w:rPr>
        <w:t xml:space="preserve"> </w:t>
      </w:r>
      <w:r w:rsidRPr="002A1346">
        <w:rPr>
          <w:sz w:val="28"/>
          <w:szCs w:val="28"/>
        </w:rPr>
        <w:t>теории</w:t>
      </w:r>
      <w:r>
        <w:rPr>
          <w:sz w:val="28"/>
          <w:szCs w:val="28"/>
        </w:rPr>
        <w:t xml:space="preserve"> </w:t>
      </w:r>
      <w:r w:rsidRPr="002A1346">
        <w:rPr>
          <w:sz w:val="28"/>
          <w:szCs w:val="28"/>
        </w:rPr>
        <w:t>структурно-функционального</w:t>
      </w:r>
      <w:r>
        <w:rPr>
          <w:sz w:val="28"/>
          <w:szCs w:val="28"/>
        </w:rPr>
        <w:t xml:space="preserve"> </w:t>
      </w:r>
      <w:r w:rsidRPr="002A1346">
        <w:rPr>
          <w:sz w:val="28"/>
          <w:szCs w:val="28"/>
        </w:rPr>
        <w:t>анализа</w:t>
      </w:r>
      <w:r>
        <w:rPr>
          <w:sz w:val="28"/>
          <w:szCs w:val="28"/>
        </w:rPr>
        <w:t xml:space="preserve">               </w:t>
      </w:r>
      <w:r w:rsidRPr="002A1346">
        <w:rPr>
          <w:sz w:val="28"/>
          <w:szCs w:val="28"/>
        </w:rPr>
        <w:t>Т.</w:t>
      </w:r>
      <w:r>
        <w:rPr>
          <w:sz w:val="28"/>
          <w:szCs w:val="28"/>
        </w:rPr>
        <w:t xml:space="preserve"> </w:t>
      </w:r>
      <w:r w:rsidRPr="002A1346">
        <w:rPr>
          <w:sz w:val="28"/>
          <w:szCs w:val="28"/>
        </w:rPr>
        <w:t>Парсонса?</w:t>
      </w:r>
    </w:p>
    <w:p w:rsidR="006F4F5E" w:rsidRPr="002A1346" w:rsidRDefault="006F4F5E" w:rsidP="006F4F5E">
      <w:pPr>
        <w:pStyle w:val="a9"/>
        <w:spacing w:line="276" w:lineRule="auto"/>
        <w:jc w:val="both"/>
        <w:rPr>
          <w:sz w:val="28"/>
          <w:szCs w:val="28"/>
        </w:rPr>
      </w:pPr>
      <w:r w:rsidRPr="002A1346">
        <w:rPr>
          <w:sz w:val="28"/>
          <w:szCs w:val="28"/>
        </w:rPr>
        <w:t>8.</w:t>
      </w:r>
      <w:r>
        <w:rPr>
          <w:sz w:val="28"/>
          <w:szCs w:val="28"/>
        </w:rPr>
        <w:t xml:space="preserve"> </w:t>
      </w:r>
      <w:r w:rsidRPr="002A1346">
        <w:rPr>
          <w:sz w:val="28"/>
          <w:szCs w:val="28"/>
        </w:rPr>
        <w:t>Как</w:t>
      </w:r>
      <w:r>
        <w:rPr>
          <w:sz w:val="28"/>
          <w:szCs w:val="28"/>
        </w:rPr>
        <w:t xml:space="preserve"> </w:t>
      </w:r>
      <w:r w:rsidRPr="002A1346">
        <w:rPr>
          <w:sz w:val="28"/>
          <w:szCs w:val="28"/>
        </w:rPr>
        <w:t>Т.</w:t>
      </w:r>
      <w:r>
        <w:rPr>
          <w:sz w:val="28"/>
          <w:szCs w:val="28"/>
        </w:rPr>
        <w:t xml:space="preserve"> </w:t>
      </w:r>
      <w:r w:rsidRPr="002A1346">
        <w:rPr>
          <w:sz w:val="28"/>
          <w:szCs w:val="28"/>
        </w:rPr>
        <w:t>Парсонс</w:t>
      </w:r>
      <w:r>
        <w:rPr>
          <w:sz w:val="28"/>
          <w:szCs w:val="28"/>
        </w:rPr>
        <w:t xml:space="preserve"> </w:t>
      </w:r>
      <w:r w:rsidRPr="002A1346">
        <w:rPr>
          <w:sz w:val="28"/>
          <w:szCs w:val="28"/>
        </w:rPr>
        <w:t>рассматривал</w:t>
      </w:r>
      <w:r>
        <w:rPr>
          <w:sz w:val="28"/>
          <w:szCs w:val="28"/>
        </w:rPr>
        <w:t xml:space="preserve"> </w:t>
      </w:r>
      <w:r w:rsidRPr="002A1346">
        <w:rPr>
          <w:sz w:val="28"/>
          <w:szCs w:val="28"/>
        </w:rPr>
        <w:t>явление</w:t>
      </w:r>
      <w:r>
        <w:rPr>
          <w:sz w:val="28"/>
          <w:szCs w:val="28"/>
        </w:rPr>
        <w:t xml:space="preserve"> </w:t>
      </w:r>
      <w:r w:rsidRPr="002A1346">
        <w:rPr>
          <w:sz w:val="28"/>
          <w:szCs w:val="28"/>
        </w:rPr>
        <w:t>взаимопроникновения?</w:t>
      </w:r>
    </w:p>
    <w:p w:rsidR="006F4F5E" w:rsidRPr="002A1346" w:rsidRDefault="006F4F5E" w:rsidP="006F4F5E">
      <w:pPr>
        <w:pStyle w:val="a9"/>
        <w:spacing w:line="276" w:lineRule="auto"/>
        <w:jc w:val="both"/>
        <w:rPr>
          <w:sz w:val="28"/>
          <w:szCs w:val="28"/>
        </w:rPr>
      </w:pPr>
      <w:r w:rsidRPr="002A1346">
        <w:rPr>
          <w:sz w:val="28"/>
          <w:szCs w:val="28"/>
        </w:rPr>
        <w:t>9.</w:t>
      </w:r>
      <w:r>
        <w:rPr>
          <w:sz w:val="28"/>
          <w:szCs w:val="28"/>
        </w:rPr>
        <w:t xml:space="preserve"> </w:t>
      </w:r>
      <w:r w:rsidRPr="002A1346">
        <w:rPr>
          <w:sz w:val="28"/>
          <w:szCs w:val="28"/>
        </w:rPr>
        <w:t>Какие</w:t>
      </w:r>
      <w:r>
        <w:rPr>
          <w:sz w:val="28"/>
          <w:szCs w:val="28"/>
        </w:rPr>
        <w:t xml:space="preserve"> </w:t>
      </w:r>
      <w:r w:rsidRPr="002A1346">
        <w:rPr>
          <w:sz w:val="28"/>
          <w:szCs w:val="28"/>
        </w:rPr>
        <w:t>независимые</w:t>
      </w:r>
      <w:r>
        <w:rPr>
          <w:sz w:val="28"/>
          <w:szCs w:val="28"/>
        </w:rPr>
        <w:t xml:space="preserve"> </w:t>
      </w:r>
      <w:r w:rsidRPr="002A1346">
        <w:rPr>
          <w:sz w:val="28"/>
          <w:szCs w:val="28"/>
        </w:rPr>
        <w:t>переменные</w:t>
      </w:r>
      <w:r>
        <w:rPr>
          <w:sz w:val="28"/>
          <w:szCs w:val="28"/>
        </w:rPr>
        <w:t xml:space="preserve"> </w:t>
      </w:r>
      <w:r w:rsidRPr="002A1346">
        <w:rPr>
          <w:sz w:val="28"/>
          <w:szCs w:val="28"/>
        </w:rPr>
        <w:t>выделял</w:t>
      </w:r>
      <w:r>
        <w:rPr>
          <w:sz w:val="28"/>
          <w:szCs w:val="28"/>
        </w:rPr>
        <w:t xml:space="preserve"> </w:t>
      </w:r>
      <w:r w:rsidRPr="002A1346">
        <w:rPr>
          <w:sz w:val="28"/>
          <w:szCs w:val="28"/>
        </w:rPr>
        <w:t>Т.</w:t>
      </w:r>
      <w:r>
        <w:rPr>
          <w:sz w:val="28"/>
          <w:szCs w:val="28"/>
        </w:rPr>
        <w:t xml:space="preserve"> </w:t>
      </w:r>
      <w:r w:rsidRPr="002A1346">
        <w:rPr>
          <w:sz w:val="28"/>
          <w:szCs w:val="28"/>
        </w:rPr>
        <w:t>Парсонс</w:t>
      </w:r>
      <w:r>
        <w:rPr>
          <w:sz w:val="28"/>
          <w:szCs w:val="28"/>
        </w:rPr>
        <w:t xml:space="preserve"> </w:t>
      </w:r>
      <w:r w:rsidRPr="002A1346">
        <w:rPr>
          <w:sz w:val="28"/>
          <w:szCs w:val="28"/>
        </w:rPr>
        <w:t>для</w:t>
      </w:r>
      <w:r>
        <w:rPr>
          <w:sz w:val="28"/>
          <w:szCs w:val="28"/>
        </w:rPr>
        <w:t xml:space="preserve"> </w:t>
      </w:r>
      <w:r w:rsidRPr="002A1346">
        <w:rPr>
          <w:sz w:val="28"/>
          <w:szCs w:val="28"/>
        </w:rPr>
        <w:t>анализа</w:t>
      </w:r>
      <w:r>
        <w:rPr>
          <w:sz w:val="28"/>
          <w:szCs w:val="28"/>
        </w:rPr>
        <w:t xml:space="preserve"> </w:t>
      </w:r>
      <w:r w:rsidRPr="002A1346">
        <w:rPr>
          <w:sz w:val="28"/>
          <w:szCs w:val="28"/>
        </w:rPr>
        <w:t>структуры</w:t>
      </w:r>
      <w:r>
        <w:rPr>
          <w:sz w:val="28"/>
          <w:szCs w:val="28"/>
        </w:rPr>
        <w:t xml:space="preserve"> </w:t>
      </w:r>
      <w:r w:rsidRPr="002A1346">
        <w:rPr>
          <w:sz w:val="28"/>
          <w:szCs w:val="28"/>
        </w:rPr>
        <w:t>социальной</w:t>
      </w:r>
      <w:r>
        <w:rPr>
          <w:sz w:val="28"/>
          <w:szCs w:val="28"/>
        </w:rPr>
        <w:t xml:space="preserve"> </w:t>
      </w:r>
      <w:r w:rsidRPr="002A1346">
        <w:rPr>
          <w:sz w:val="28"/>
          <w:szCs w:val="28"/>
        </w:rPr>
        <w:t>системы?</w:t>
      </w:r>
    </w:p>
    <w:p w:rsidR="006F4F5E" w:rsidRPr="002A1346" w:rsidRDefault="006F4F5E" w:rsidP="006F4F5E">
      <w:pPr>
        <w:pStyle w:val="a9"/>
        <w:spacing w:line="276" w:lineRule="auto"/>
        <w:jc w:val="both"/>
        <w:rPr>
          <w:sz w:val="28"/>
          <w:szCs w:val="28"/>
        </w:rPr>
      </w:pPr>
      <w:r w:rsidRPr="002A1346">
        <w:rPr>
          <w:sz w:val="28"/>
          <w:szCs w:val="28"/>
        </w:rPr>
        <w:t>10.</w:t>
      </w:r>
      <w:r>
        <w:rPr>
          <w:sz w:val="28"/>
          <w:szCs w:val="28"/>
        </w:rPr>
        <w:t xml:space="preserve"> </w:t>
      </w:r>
      <w:r w:rsidRPr="002A1346">
        <w:rPr>
          <w:sz w:val="28"/>
          <w:szCs w:val="28"/>
        </w:rPr>
        <w:t>Что</w:t>
      </w:r>
      <w:r>
        <w:rPr>
          <w:sz w:val="28"/>
          <w:szCs w:val="28"/>
        </w:rPr>
        <w:t xml:space="preserve"> </w:t>
      </w:r>
      <w:r w:rsidRPr="002A1346">
        <w:rPr>
          <w:sz w:val="28"/>
          <w:szCs w:val="28"/>
        </w:rPr>
        <w:t>выделял</w:t>
      </w:r>
      <w:r>
        <w:rPr>
          <w:sz w:val="28"/>
          <w:szCs w:val="28"/>
        </w:rPr>
        <w:t xml:space="preserve"> </w:t>
      </w:r>
      <w:r w:rsidRPr="002A1346">
        <w:rPr>
          <w:sz w:val="28"/>
          <w:szCs w:val="28"/>
        </w:rPr>
        <w:t>Р.</w:t>
      </w:r>
      <w:r>
        <w:rPr>
          <w:sz w:val="28"/>
          <w:szCs w:val="28"/>
        </w:rPr>
        <w:t xml:space="preserve"> </w:t>
      </w:r>
      <w:r w:rsidRPr="002A1346">
        <w:rPr>
          <w:sz w:val="28"/>
          <w:szCs w:val="28"/>
        </w:rPr>
        <w:t>Мертон</w:t>
      </w:r>
      <w:r>
        <w:rPr>
          <w:sz w:val="28"/>
          <w:szCs w:val="28"/>
        </w:rPr>
        <w:t xml:space="preserve"> </w:t>
      </w:r>
      <w:r w:rsidRPr="002A1346">
        <w:rPr>
          <w:sz w:val="28"/>
          <w:szCs w:val="28"/>
        </w:rPr>
        <w:t>в</w:t>
      </w:r>
      <w:r>
        <w:rPr>
          <w:sz w:val="28"/>
          <w:szCs w:val="28"/>
        </w:rPr>
        <w:t xml:space="preserve"> </w:t>
      </w:r>
      <w:r w:rsidRPr="002A1346">
        <w:rPr>
          <w:sz w:val="28"/>
          <w:szCs w:val="28"/>
        </w:rPr>
        <w:t>качестве</w:t>
      </w:r>
      <w:r>
        <w:rPr>
          <w:sz w:val="28"/>
          <w:szCs w:val="28"/>
        </w:rPr>
        <w:t xml:space="preserve"> </w:t>
      </w:r>
      <w:r w:rsidRPr="002A1346">
        <w:rPr>
          <w:sz w:val="28"/>
          <w:szCs w:val="28"/>
        </w:rPr>
        <w:t>предмета</w:t>
      </w:r>
      <w:r>
        <w:rPr>
          <w:sz w:val="28"/>
          <w:szCs w:val="28"/>
        </w:rPr>
        <w:t xml:space="preserve"> </w:t>
      </w:r>
      <w:r w:rsidRPr="002A1346">
        <w:rPr>
          <w:sz w:val="28"/>
          <w:szCs w:val="28"/>
        </w:rPr>
        <w:t>и</w:t>
      </w:r>
      <w:r>
        <w:rPr>
          <w:sz w:val="28"/>
          <w:szCs w:val="28"/>
        </w:rPr>
        <w:t xml:space="preserve"> </w:t>
      </w:r>
      <w:r w:rsidRPr="002A1346">
        <w:rPr>
          <w:sz w:val="28"/>
          <w:szCs w:val="28"/>
        </w:rPr>
        <w:t>объекта</w:t>
      </w:r>
      <w:r>
        <w:rPr>
          <w:sz w:val="28"/>
          <w:szCs w:val="28"/>
        </w:rPr>
        <w:t xml:space="preserve"> </w:t>
      </w:r>
      <w:r w:rsidRPr="002A1346">
        <w:rPr>
          <w:sz w:val="28"/>
          <w:szCs w:val="28"/>
        </w:rPr>
        <w:t>социологии?</w:t>
      </w:r>
    </w:p>
    <w:p w:rsidR="006F4F5E" w:rsidRPr="002A1346" w:rsidRDefault="006F4F5E" w:rsidP="006F4F5E">
      <w:pPr>
        <w:pStyle w:val="a9"/>
        <w:spacing w:line="276" w:lineRule="auto"/>
        <w:jc w:val="both"/>
        <w:rPr>
          <w:sz w:val="28"/>
          <w:szCs w:val="28"/>
        </w:rPr>
      </w:pPr>
      <w:r w:rsidRPr="002A1346">
        <w:rPr>
          <w:sz w:val="28"/>
          <w:szCs w:val="28"/>
        </w:rPr>
        <w:t>11.</w:t>
      </w:r>
      <w:r>
        <w:rPr>
          <w:sz w:val="28"/>
          <w:szCs w:val="28"/>
        </w:rPr>
        <w:t xml:space="preserve"> </w:t>
      </w:r>
      <w:r w:rsidRPr="002A1346">
        <w:rPr>
          <w:sz w:val="28"/>
          <w:szCs w:val="28"/>
        </w:rPr>
        <w:t>Как</w:t>
      </w:r>
      <w:r>
        <w:rPr>
          <w:sz w:val="28"/>
          <w:szCs w:val="28"/>
        </w:rPr>
        <w:t xml:space="preserve"> </w:t>
      </w:r>
      <w:r w:rsidRPr="002A1346">
        <w:rPr>
          <w:sz w:val="28"/>
          <w:szCs w:val="28"/>
        </w:rPr>
        <w:t>раскрывал</w:t>
      </w:r>
      <w:r>
        <w:rPr>
          <w:sz w:val="28"/>
          <w:szCs w:val="28"/>
        </w:rPr>
        <w:t xml:space="preserve"> </w:t>
      </w:r>
      <w:r w:rsidRPr="002A1346">
        <w:rPr>
          <w:sz w:val="28"/>
          <w:szCs w:val="28"/>
        </w:rPr>
        <w:t>Р.</w:t>
      </w:r>
      <w:r>
        <w:rPr>
          <w:sz w:val="28"/>
          <w:szCs w:val="28"/>
        </w:rPr>
        <w:t xml:space="preserve"> </w:t>
      </w:r>
      <w:r w:rsidRPr="002A1346">
        <w:rPr>
          <w:sz w:val="28"/>
          <w:szCs w:val="28"/>
        </w:rPr>
        <w:t>Мертон</w:t>
      </w:r>
      <w:r>
        <w:rPr>
          <w:sz w:val="28"/>
          <w:szCs w:val="28"/>
        </w:rPr>
        <w:t xml:space="preserve"> </w:t>
      </w:r>
      <w:r w:rsidRPr="002A1346">
        <w:rPr>
          <w:sz w:val="28"/>
          <w:szCs w:val="28"/>
        </w:rPr>
        <w:t>вопросы</w:t>
      </w:r>
      <w:r>
        <w:rPr>
          <w:sz w:val="28"/>
          <w:szCs w:val="28"/>
        </w:rPr>
        <w:t xml:space="preserve"> </w:t>
      </w:r>
      <w:r w:rsidRPr="002A1346">
        <w:rPr>
          <w:sz w:val="28"/>
          <w:szCs w:val="28"/>
        </w:rPr>
        <w:t>функционального</w:t>
      </w:r>
      <w:r>
        <w:rPr>
          <w:sz w:val="28"/>
          <w:szCs w:val="28"/>
        </w:rPr>
        <w:t xml:space="preserve"> </w:t>
      </w:r>
      <w:r w:rsidRPr="002A1346">
        <w:rPr>
          <w:sz w:val="28"/>
          <w:szCs w:val="28"/>
        </w:rPr>
        <w:t>и</w:t>
      </w:r>
      <w:r>
        <w:rPr>
          <w:sz w:val="28"/>
          <w:szCs w:val="28"/>
        </w:rPr>
        <w:t xml:space="preserve"> </w:t>
      </w:r>
      <w:r w:rsidRPr="002A1346">
        <w:rPr>
          <w:sz w:val="28"/>
          <w:szCs w:val="28"/>
        </w:rPr>
        <w:t>структурного</w:t>
      </w:r>
      <w:r>
        <w:rPr>
          <w:sz w:val="28"/>
          <w:szCs w:val="28"/>
        </w:rPr>
        <w:t xml:space="preserve"> </w:t>
      </w:r>
      <w:r w:rsidRPr="002A1346">
        <w:rPr>
          <w:sz w:val="28"/>
          <w:szCs w:val="28"/>
        </w:rPr>
        <w:t>анализа?</w:t>
      </w:r>
    </w:p>
    <w:p w:rsidR="006F4F5E" w:rsidRPr="002A1346" w:rsidRDefault="006F4F5E" w:rsidP="006F4F5E">
      <w:pPr>
        <w:pStyle w:val="a9"/>
        <w:spacing w:line="276" w:lineRule="auto"/>
        <w:jc w:val="both"/>
        <w:rPr>
          <w:sz w:val="28"/>
          <w:szCs w:val="28"/>
        </w:rPr>
      </w:pPr>
      <w:r w:rsidRPr="002A1346">
        <w:rPr>
          <w:sz w:val="28"/>
          <w:szCs w:val="28"/>
        </w:rPr>
        <w:t>12.</w:t>
      </w:r>
      <w:r>
        <w:rPr>
          <w:sz w:val="28"/>
          <w:szCs w:val="28"/>
        </w:rPr>
        <w:t xml:space="preserve"> </w:t>
      </w:r>
      <w:r w:rsidRPr="002A1346">
        <w:rPr>
          <w:sz w:val="28"/>
          <w:szCs w:val="28"/>
        </w:rPr>
        <w:t>Какова</w:t>
      </w:r>
      <w:r>
        <w:rPr>
          <w:sz w:val="28"/>
          <w:szCs w:val="28"/>
        </w:rPr>
        <w:t xml:space="preserve"> </w:t>
      </w:r>
      <w:r w:rsidRPr="002A1346">
        <w:rPr>
          <w:sz w:val="28"/>
          <w:szCs w:val="28"/>
        </w:rPr>
        <w:t>сущность</w:t>
      </w:r>
      <w:r>
        <w:rPr>
          <w:sz w:val="28"/>
          <w:szCs w:val="28"/>
        </w:rPr>
        <w:t xml:space="preserve"> </w:t>
      </w:r>
      <w:r w:rsidRPr="002A1346">
        <w:rPr>
          <w:sz w:val="28"/>
          <w:szCs w:val="28"/>
        </w:rPr>
        <w:t>функционализма</w:t>
      </w:r>
      <w:r>
        <w:rPr>
          <w:sz w:val="28"/>
          <w:szCs w:val="28"/>
        </w:rPr>
        <w:t xml:space="preserve"> </w:t>
      </w:r>
      <w:r w:rsidRPr="002A1346">
        <w:rPr>
          <w:sz w:val="28"/>
          <w:szCs w:val="28"/>
        </w:rPr>
        <w:t>Р.</w:t>
      </w:r>
      <w:r>
        <w:rPr>
          <w:sz w:val="28"/>
          <w:szCs w:val="28"/>
        </w:rPr>
        <w:t xml:space="preserve"> </w:t>
      </w:r>
      <w:r w:rsidRPr="002A1346">
        <w:rPr>
          <w:sz w:val="28"/>
          <w:szCs w:val="28"/>
        </w:rPr>
        <w:t>Мертона?</w:t>
      </w:r>
    </w:p>
    <w:p w:rsidR="006F4F5E" w:rsidRPr="0097606A" w:rsidRDefault="006F4F5E" w:rsidP="006F4F5E">
      <w:pPr>
        <w:spacing w:after="200" w:line="276" w:lineRule="auto"/>
        <w:jc w:val="both"/>
        <w:rPr>
          <w:bCs/>
          <w:szCs w:val="28"/>
          <w:lang w:eastAsia="ru-RU"/>
        </w:rPr>
      </w:pPr>
      <w:r>
        <w:rPr>
          <w:b/>
          <w:spacing w:val="-5"/>
          <w:szCs w:val="28"/>
          <w:lang w:eastAsia="ru-RU"/>
        </w:rPr>
        <w:br w:type="page"/>
      </w:r>
      <w:r w:rsidRPr="0097606A">
        <w:rPr>
          <w:b/>
          <w:spacing w:val="-5"/>
          <w:szCs w:val="28"/>
          <w:lang w:eastAsia="ru-RU"/>
        </w:rPr>
        <w:lastRenderedPageBreak/>
        <w:t>Глава</w:t>
      </w:r>
      <w:r>
        <w:rPr>
          <w:b/>
          <w:spacing w:val="-5"/>
          <w:szCs w:val="28"/>
          <w:lang w:eastAsia="ru-RU"/>
        </w:rPr>
        <w:t xml:space="preserve"> 7</w:t>
      </w:r>
      <w:r w:rsidRPr="0097606A">
        <w:rPr>
          <w:b/>
          <w:spacing w:val="-5"/>
          <w:szCs w:val="28"/>
          <w:lang w:eastAsia="ru-RU"/>
        </w:rPr>
        <w:t>.</w:t>
      </w:r>
      <w:r>
        <w:rPr>
          <w:b/>
          <w:spacing w:val="-5"/>
          <w:szCs w:val="28"/>
          <w:lang w:eastAsia="ru-RU"/>
        </w:rPr>
        <w:t xml:space="preserve"> </w:t>
      </w:r>
      <w:r w:rsidRPr="0097606A">
        <w:rPr>
          <w:b/>
          <w:spacing w:val="-5"/>
          <w:szCs w:val="28"/>
          <w:lang w:eastAsia="ru-RU"/>
        </w:rPr>
        <w:t>Символический</w:t>
      </w:r>
      <w:r>
        <w:rPr>
          <w:b/>
          <w:spacing w:val="-5"/>
          <w:szCs w:val="28"/>
          <w:lang w:eastAsia="ru-RU"/>
        </w:rPr>
        <w:t xml:space="preserve"> </w:t>
      </w:r>
      <w:r w:rsidRPr="0097606A">
        <w:rPr>
          <w:b/>
          <w:spacing w:val="-5"/>
          <w:szCs w:val="28"/>
          <w:lang w:eastAsia="ru-RU"/>
        </w:rPr>
        <w:t>интеракционизм</w:t>
      </w:r>
      <w:r>
        <w:rPr>
          <w:b/>
          <w:spacing w:val="-5"/>
          <w:szCs w:val="28"/>
          <w:lang w:eastAsia="ru-RU"/>
        </w:rPr>
        <w:t xml:space="preserve"> Джорджа Герберта Мида</w:t>
      </w:r>
      <w:r w:rsidRPr="0097606A">
        <w:rPr>
          <w:b/>
          <w:spacing w:val="-5"/>
          <w:szCs w:val="28"/>
          <w:lang w:eastAsia="ru-RU"/>
        </w:rPr>
        <w:t>.</w:t>
      </w:r>
      <w:r>
        <w:rPr>
          <w:b/>
          <w:spacing w:val="-5"/>
          <w:szCs w:val="28"/>
          <w:lang w:eastAsia="ru-RU"/>
        </w:rPr>
        <w:t xml:space="preserve"> </w:t>
      </w:r>
      <w:r w:rsidRPr="0097606A">
        <w:rPr>
          <w:b/>
          <w:szCs w:val="28"/>
          <w:lang w:eastAsia="ru-RU"/>
        </w:rPr>
        <w:t>Теория</w:t>
      </w:r>
      <w:r>
        <w:rPr>
          <w:b/>
          <w:szCs w:val="28"/>
          <w:lang w:eastAsia="ru-RU"/>
        </w:rPr>
        <w:t xml:space="preserve"> </w:t>
      </w:r>
      <w:r w:rsidRPr="0097606A">
        <w:rPr>
          <w:b/>
          <w:szCs w:val="28"/>
          <w:lang w:eastAsia="ru-RU"/>
        </w:rPr>
        <w:t>социального</w:t>
      </w:r>
      <w:r>
        <w:rPr>
          <w:b/>
          <w:szCs w:val="28"/>
          <w:lang w:eastAsia="ru-RU"/>
        </w:rPr>
        <w:t xml:space="preserve"> </w:t>
      </w:r>
      <w:r w:rsidRPr="0097606A">
        <w:rPr>
          <w:b/>
          <w:szCs w:val="28"/>
          <w:lang w:eastAsia="ru-RU"/>
        </w:rPr>
        <w:t>обмена</w:t>
      </w:r>
      <w:r>
        <w:rPr>
          <w:b/>
          <w:szCs w:val="28"/>
          <w:lang w:eastAsia="ru-RU"/>
        </w:rPr>
        <w:t xml:space="preserve"> </w:t>
      </w:r>
      <w:r w:rsidRPr="0097606A">
        <w:rPr>
          <w:b/>
          <w:szCs w:val="28"/>
          <w:lang w:eastAsia="ru-RU"/>
        </w:rPr>
        <w:t>Д.</w:t>
      </w:r>
      <w:r>
        <w:rPr>
          <w:b/>
          <w:szCs w:val="28"/>
          <w:lang w:eastAsia="ru-RU"/>
        </w:rPr>
        <w:t xml:space="preserve"> </w:t>
      </w:r>
      <w:r w:rsidRPr="0097606A">
        <w:rPr>
          <w:b/>
          <w:szCs w:val="28"/>
          <w:lang w:eastAsia="ru-RU"/>
        </w:rPr>
        <w:t>Хоманса</w:t>
      </w:r>
      <w:r>
        <w:rPr>
          <w:b/>
          <w:szCs w:val="28"/>
          <w:lang w:eastAsia="ru-RU"/>
        </w:rPr>
        <w:t xml:space="preserve"> </w:t>
      </w:r>
      <w:r w:rsidRPr="0097606A">
        <w:rPr>
          <w:b/>
          <w:szCs w:val="28"/>
          <w:lang w:eastAsia="ru-RU"/>
        </w:rPr>
        <w:t>и</w:t>
      </w:r>
      <w:r>
        <w:rPr>
          <w:b/>
          <w:szCs w:val="28"/>
          <w:lang w:eastAsia="ru-RU"/>
        </w:rPr>
        <w:t xml:space="preserve"> </w:t>
      </w:r>
      <w:r w:rsidRPr="0097606A">
        <w:rPr>
          <w:b/>
          <w:szCs w:val="28"/>
          <w:lang w:eastAsia="ru-RU"/>
        </w:rPr>
        <w:t>П.</w:t>
      </w:r>
      <w:r>
        <w:rPr>
          <w:b/>
          <w:szCs w:val="28"/>
          <w:lang w:eastAsia="ru-RU"/>
        </w:rPr>
        <w:t xml:space="preserve"> </w:t>
      </w:r>
      <w:r w:rsidRPr="0097606A">
        <w:rPr>
          <w:b/>
          <w:szCs w:val="28"/>
          <w:lang w:eastAsia="ru-RU"/>
        </w:rPr>
        <w:t>Блау</w:t>
      </w:r>
    </w:p>
    <w:p w:rsidR="006F4F5E" w:rsidRPr="000E5E4E" w:rsidRDefault="006F4F5E" w:rsidP="006F4F5E">
      <w:pPr>
        <w:spacing w:line="276" w:lineRule="auto"/>
        <w:ind w:right="284" w:firstLine="567"/>
        <w:rPr>
          <w:b/>
          <w:szCs w:val="28"/>
          <w:lang w:eastAsia="ru-RU"/>
        </w:rPr>
      </w:pPr>
      <w:r w:rsidRPr="00370683">
        <w:rPr>
          <w:b/>
          <w:szCs w:val="28"/>
          <w:lang w:eastAsia="ru-RU"/>
        </w:rPr>
        <w:t>План</w:t>
      </w:r>
    </w:p>
    <w:p w:rsidR="006F4F5E" w:rsidRPr="0097606A" w:rsidRDefault="006F4F5E" w:rsidP="006F4F5E">
      <w:pPr>
        <w:spacing w:line="276" w:lineRule="auto"/>
        <w:ind w:right="284" w:firstLine="567"/>
        <w:jc w:val="both"/>
        <w:rPr>
          <w:szCs w:val="28"/>
          <w:lang w:eastAsia="ru-RU"/>
        </w:rPr>
      </w:pPr>
      <w:r>
        <w:rPr>
          <w:szCs w:val="28"/>
          <w:lang w:eastAsia="ru-RU"/>
        </w:rPr>
        <w:t>7.</w:t>
      </w:r>
      <w:r w:rsidRPr="0097606A">
        <w:rPr>
          <w:szCs w:val="28"/>
          <w:lang w:eastAsia="ru-RU"/>
        </w:rPr>
        <w:t>1.</w:t>
      </w:r>
      <w:r>
        <w:rPr>
          <w:szCs w:val="28"/>
          <w:lang w:eastAsia="ru-RU"/>
        </w:rPr>
        <w:t xml:space="preserve"> </w:t>
      </w:r>
      <w:r w:rsidRPr="0097606A">
        <w:rPr>
          <w:szCs w:val="28"/>
          <w:lang w:eastAsia="ru-RU"/>
        </w:rPr>
        <w:t>Символический</w:t>
      </w:r>
      <w:r>
        <w:rPr>
          <w:szCs w:val="28"/>
          <w:lang w:eastAsia="ru-RU"/>
        </w:rPr>
        <w:t xml:space="preserve"> </w:t>
      </w:r>
      <w:r w:rsidRPr="0097606A">
        <w:rPr>
          <w:szCs w:val="28"/>
          <w:lang w:eastAsia="ru-RU"/>
        </w:rPr>
        <w:t>интеракционизм</w:t>
      </w:r>
      <w:r>
        <w:rPr>
          <w:szCs w:val="28"/>
          <w:lang w:eastAsia="ru-RU"/>
        </w:rPr>
        <w:t xml:space="preserve"> Джорджа Герберта Мида</w:t>
      </w:r>
      <w:r w:rsidRPr="0097606A">
        <w:rPr>
          <w:szCs w:val="28"/>
          <w:lang w:eastAsia="ru-RU"/>
        </w:rPr>
        <w:t>.</w:t>
      </w:r>
      <w:r>
        <w:rPr>
          <w:szCs w:val="28"/>
          <w:lang w:eastAsia="ru-RU"/>
        </w:rPr>
        <w:t xml:space="preserve"> </w:t>
      </w:r>
    </w:p>
    <w:p w:rsidR="006F4F5E" w:rsidRPr="0097606A" w:rsidRDefault="006F4F5E" w:rsidP="006F4F5E">
      <w:pPr>
        <w:spacing w:line="276" w:lineRule="auto"/>
        <w:ind w:firstLine="567"/>
        <w:jc w:val="both"/>
        <w:rPr>
          <w:szCs w:val="28"/>
          <w:lang w:eastAsia="ru-RU"/>
        </w:rPr>
      </w:pPr>
      <w:r>
        <w:rPr>
          <w:szCs w:val="28"/>
          <w:lang w:eastAsia="ru-RU"/>
        </w:rPr>
        <w:t>7.</w:t>
      </w:r>
      <w:r w:rsidRPr="0097606A">
        <w:rPr>
          <w:szCs w:val="28"/>
          <w:lang w:eastAsia="ru-RU"/>
        </w:rPr>
        <w:t>2.</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Джорджа</w:t>
      </w:r>
      <w:r>
        <w:rPr>
          <w:szCs w:val="28"/>
          <w:lang w:eastAsia="ru-RU"/>
        </w:rPr>
        <w:t xml:space="preserve"> </w:t>
      </w:r>
      <w:r w:rsidRPr="0097606A">
        <w:rPr>
          <w:szCs w:val="28"/>
          <w:lang w:eastAsia="ru-RU"/>
        </w:rPr>
        <w:t>Каспера</w:t>
      </w:r>
      <w:r>
        <w:rPr>
          <w:szCs w:val="28"/>
          <w:lang w:eastAsia="ru-RU"/>
        </w:rPr>
        <w:t xml:space="preserve"> </w:t>
      </w:r>
      <w:r w:rsidRPr="0097606A">
        <w:rPr>
          <w:szCs w:val="28"/>
          <w:lang w:eastAsia="ru-RU"/>
        </w:rPr>
        <w:t>Хоманса.</w:t>
      </w:r>
    </w:p>
    <w:p w:rsidR="006F4F5E" w:rsidRPr="00370683" w:rsidRDefault="006F4F5E" w:rsidP="006F4F5E">
      <w:pPr>
        <w:spacing w:line="276" w:lineRule="auto"/>
        <w:ind w:firstLine="567"/>
        <w:jc w:val="both"/>
        <w:rPr>
          <w:szCs w:val="28"/>
          <w:lang w:eastAsia="ru-RU"/>
        </w:rPr>
      </w:pPr>
      <w:r>
        <w:rPr>
          <w:szCs w:val="28"/>
          <w:lang w:eastAsia="ru-RU"/>
        </w:rPr>
        <w:t>7.</w:t>
      </w:r>
      <w:r w:rsidRPr="0097606A">
        <w:rPr>
          <w:szCs w:val="28"/>
          <w:lang w:eastAsia="ru-RU"/>
        </w:rPr>
        <w:t>3.</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Питера</w:t>
      </w:r>
      <w:r>
        <w:rPr>
          <w:szCs w:val="28"/>
          <w:lang w:eastAsia="ru-RU"/>
        </w:rPr>
        <w:t xml:space="preserve"> </w:t>
      </w:r>
      <w:r w:rsidRPr="0097606A">
        <w:rPr>
          <w:szCs w:val="28"/>
          <w:lang w:eastAsia="ru-RU"/>
        </w:rPr>
        <w:t>Михаэля</w:t>
      </w:r>
      <w:r>
        <w:rPr>
          <w:szCs w:val="28"/>
          <w:lang w:eastAsia="ru-RU"/>
        </w:rPr>
        <w:t xml:space="preserve"> </w:t>
      </w:r>
      <w:r w:rsidRPr="0097606A">
        <w:rPr>
          <w:szCs w:val="28"/>
          <w:lang w:eastAsia="ru-RU"/>
        </w:rPr>
        <w:t>Блау</w:t>
      </w:r>
    </w:p>
    <w:p w:rsidR="006F4F5E" w:rsidRPr="0097606A" w:rsidRDefault="006F4F5E" w:rsidP="006F4F5E">
      <w:pPr>
        <w:spacing w:after="200" w:line="276" w:lineRule="auto"/>
        <w:ind w:firstLine="567"/>
        <w:rPr>
          <w:szCs w:val="28"/>
          <w:lang w:eastAsia="ru-RU"/>
        </w:rPr>
      </w:pPr>
    </w:p>
    <w:p w:rsidR="006F4F5E" w:rsidRPr="0097606A" w:rsidRDefault="006F4F5E" w:rsidP="006F4F5E">
      <w:pPr>
        <w:spacing w:line="276" w:lineRule="auto"/>
        <w:ind w:right="284" w:firstLine="567"/>
        <w:jc w:val="both"/>
        <w:rPr>
          <w:szCs w:val="28"/>
          <w:lang w:eastAsia="ru-RU"/>
        </w:rPr>
      </w:pPr>
      <w:r>
        <w:rPr>
          <w:b/>
          <w:szCs w:val="28"/>
          <w:lang w:eastAsia="ru-RU"/>
        </w:rPr>
        <w:t>7.</w:t>
      </w:r>
      <w:r w:rsidRPr="0097606A">
        <w:rPr>
          <w:b/>
          <w:szCs w:val="28"/>
          <w:lang w:eastAsia="ru-RU"/>
        </w:rPr>
        <w:t>1.</w:t>
      </w:r>
      <w:r>
        <w:rPr>
          <w:b/>
          <w:szCs w:val="28"/>
          <w:lang w:eastAsia="ru-RU"/>
        </w:rPr>
        <w:t xml:space="preserve"> </w:t>
      </w:r>
      <w:r w:rsidRPr="0097606A">
        <w:rPr>
          <w:b/>
          <w:szCs w:val="28"/>
          <w:lang w:eastAsia="ru-RU"/>
        </w:rPr>
        <w:t>Символический</w:t>
      </w:r>
      <w:r>
        <w:rPr>
          <w:b/>
          <w:szCs w:val="28"/>
          <w:lang w:eastAsia="ru-RU"/>
        </w:rPr>
        <w:t xml:space="preserve"> </w:t>
      </w:r>
      <w:r w:rsidRPr="0097606A">
        <w:rPr>
          <w:b/>
          <w:szCs w:val="28"/>
          <w:lang w:eastAsia="ru-RU"/>
        </w:rPr>
        <w:t>интеракционизм</w:t>
      </w:r>
      <w:r>
        <w:rPr>
          <w:b/>
          <w:szCs w:val="28"/>
          <w:lang w:eastAsia="ru-RU"/>
        </w:rPr>
        <w:t xml:space="preserve"> Джорджа Герберта Мида </w:t>
      </w:r>
    </w:p>
    <w:p w:rsidR="006F4F5E" w:rsidRPr="0097606A" w:rsidRDefault="006F4F5E" w:rsidP="006F4F5E">
      <w:pPr>
        <w:autoSpaceDE w:val="0"/>
        <w:autoSpaceDN w:val="0"/>
        <w:adjustRightInd w:val="0"/>
        <w:spacing w:line="276" w:lineRule="auto"/>
        <w:ind w:firstLine="567"/>
        <w:jc w:val="both"/>
        <w:rPr>
          <w:szCs w:val="28"/>
          <w:lang w:eastAsia="ru-RU"/>
        </w:rPr>
      </w:pPr>
      <w:r w:rsidRPr="0097606A">
        <w:rPr>
          <w:rFonts w:eastAsia="Arial Unicode MS"/>
          <w:szCs w:val="28"/>
        </w:rPr>
        <w:t>Символический</w:t>
      </w:r>
      <w:r>
        <w:rPr>
          <w:rFonts w:eastAsia="Arial Unicode MS"/>
          <w:szCs w:val="28"/>
        </w:rPr>
        <w:t xml:space="preserve"> </w:t>
      </w:r>
      <w:r w:rsidRPr="0097606A">
        <w:rPr>
          <w:rFonts w:eastAsia="Arial Unicode MS"/>
          <w:szCs w:val="28"/>
        </w:rPr>
        <w:t>интеракционизм</w:t>
      </w:r>
      <w:r>
        <w:rPr>
          <w:rFonts w:eastAsia="Arial Unicode MS"/>
          <w:szCs w:val="28"/>
        </w:rPr>
        <w:t xml:space="preserve"> – </w:t>
      </w:r>
      <w:r w:rsidRPr="0097606A">
        <w:rPr>
          <w:rFonts w:eastAsia="Arial Unicode MS"/>
          <w:szCs w:val="28"/>
        </w:rPr>
        <w:t>первое</w:t>
      </w:r>
      <w:r>
        <w:rPr>
          <w:rFonts w:eastAsia="Arial Unicode MS"/>
          <w:szCs w:val="28"/>
        </w:rPr>
        <w:t xml:space="preserve"> </w:t>
      </w:r>
      <w:r w:rsidRPr="0097606A">
        <w:rPr>
          <w:rFonts w:eastAsia="Arial Unicode MS"/>
          <w:szCs w:val="28"/>
        </w:rPr>
        <w:t>американское</w:t>
      </w:r>
      <w:r>
        <w:rPr>
          <w:rFonts w:eastAsia="Arial Unicode MS"/>
          <w:szCs w:val="28"/>
        </w:rPr>
        <w:t xml:space="preserve"> </w:t>
      </w:r>
      <w:r w:rsidRPr="0097606A">
        <w:rPr>
          <w:rFonts w:eastAsia="Arial Unicode MS"/>
          <w:szCs w:val="28"/>
        </w:rPr>
        <w:t>теоретическое</w:t>
      </w:r>
      <w:r>
        <w:rPr>
          <w:rFonts w:eastAsia="Arial Unicode MS"/>
          <w:szCs w:val="28"/>
        </w:rPr>
        <w:t xml:space="preserve"> </w:t>
      </w:r>
      <w:r w:rsidRPr="0097606A">
        <w:rPr>
          <w:rFonts w:eastAsia="Arial Unicode MS"/>
          <w:szCs w:val="28"/>
        </w:rPr>
        <w:t>течение</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социологии.</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ряду</w:t>
      </w:r>
      <w:r>
        <w:rPr>
          <w:rFonts w:eastAsia="Arial Unicode MS"/>
          <w:szCs w:val="28"/>
        </w:rPr>
        <w:t xml:space="preserve"> </w:t>
      </w:r>
      <w:r w:rsidRPr="0097606A">
        <w:rPr>
          <w:rFonts w:eastAsia="Arial Unicode MS"/>
          <w:szCs w:val="28"/>
        </w:rPr>
        <w:t>основателей</w:t>
      </w:r>
      <w:r>
        <w:rPr>
          <w:rFonts w:eastAsia="Arial Unicode MS"/>
          <w:szCs w:val="28"/>
        </w:rPr>
        <w:t xml:space="preserve"> </w:t>
      </w:r>
      <w:r w:rsidRPr="0097606A">
        <w:rPr>
          <w:rFonts w:eastAsia="Arial Unicode MS"/>
          <w:szCs w:val="28"/>
        </w:rPr>
        <w:t>символического</w:t>
      </w:r>
      <w:r>
        <w:rPr>
          <w:rFonts w:eastAsia="Arial Unicode MS"/>
          <w:szCs w:val="28"/>
        </w:rPr>
        <w:t xml:space="preserve"> </w:t>
      </w:r>
      <w:r w:rsidRPr="0097606A">
        <w:rPr>
          <w:rFonts w:eastAsia="Arial Unicode MS"/>
          <w:szCs w:val="28"/>
        </w:rPr>
        <w:t>интеракционизма</w:t>
      </w:r>
      <w:r>
        <w:rPr>
          <w:rFonts w:eastAsia="Arial Unicode MS"/>
          <w:szCs w:val="28"/>
        </w:rPr>
        <w:t xml:space="preserve"> </w:t>
      </w:r>
      <w:r w:rsidRPr="0097606A">
        <w:rPr>
          <w:rFonts w:eastAsia="Arial Unicode MS"/>
          <w:szCs w:val="28"/>
        </w:rPr>
        <w:t>упоминают</w:t>
      </w:r>
      <w:r>
        <w:rPr>
          <w:rFonts w:eastAsia="Arial Unicode MS"/>
          <w:szCs w:val="28"/>
        </w:rPr>
        <w:t xml:space="preserve"> </w:t>
      </w:r>
      <w:r w:rsidRPr="0097606A">
        <w:rPr>
          <w:rFonts w:eastAsia="Arial Unicode MS"/>
          <w:szCs w:val="28"/>
        </w:rPr>
        <w:t>американского</w:t>
      </w:r>
      <w:r>
        <w:rPr>
          <w:rFonts w:eastAsia="Arial Unicode MS"/>
          <w:szCs w:val="28"/>
        </w:rPr>
        <w:t xml:space="preserve"> </w:t>
      </w:r>
      <w:r w:rsidRPr="0097606A">
        <w:rPr>
          <w:rFonts w:eastAsia="Arial Unicode MS"/>
          <w:szCs w:val="28"/>
        </w:rPr>
        <w:t>социального</w:t>
      </w:r>
      <w:r>
        <w:rPr>
          <w:rFonts w:eastAsia="Arial Unicode MS"/>
          <w:szCs w:val="28"/>
        </w:rPr>
        <w:t xml:space="preserve"> </w:t>
      </w:r>
      <w:r w:rsidRPr="0097606A">
        <w:rPr>
          <w:rFonts w:eastAsia="Arial Unicode MS"/>
          <w:szCs w:val="28"/>
        </w:rPr>
        <w:t>философа</w:t>
      </w:r>
      <w:r>
        <w:rPr>
          <w:rFonts w:eastAsia="Arial Unicode MS"/>
          <w:szCs w:val="28"/>
        </w:rPr>
        <w:t xml:space="preserve"> </w:t>
      </w:r>
      <w:r w:rsidRPr="0097606A">
        <w:rPr>
          <w:rFonts w:eastAsia="Arial Unicode MS"/>
          <w:szCs w:val="28"/>
        </w:rPr>
        <w:t>Дж</w:t>
      </w:r>
      <w:r>
        <w:rPr>
          <w:rFonts w:eastAsia="Arial Unicode MS"/>
          <w:szCs w:val="28"/>
        </w:rPr>
        <w:t xml:space="preserve">орджа Герберта Мида (1864-1931) – </w:t>
      </w:r>
      <w:r w:rsidRPr="0097606A">
        <w:rPr>
          <w:szCs w:val="28"/>
          <w:lang w:eastAsia="ru-RU"/>
        </w:rPr>
        <w:t>американск</w:t>
      </w:r>
      <w:r>
        <w:rPr>
          <w:szCs w:val="28"/>
          <w:lang w:eastAsia="ru-RU"/>
        </w:rPr>
        <w:t xml:space="preserve">ого </w:t>
      </w:r>
      <w:r w:rsidRPr="0097606A">
        <w:rPr>
          <w:szCs w:val="28"/>
          <w:lang w:eastAsia="ru-RU"/>
        </w:rPr>
        <w:t>социолог</w:t>
      </w:r>
      <w:r>
        <w:rPr>
          <w:szCs w:val="28"/>
          <w:lang w:eastAsia="ru-RU"/>
        </w:rPr>
        <w:t xml:space="preserve">а </w:t>
      </w:r>
      <w:r w:rsidRPr="0097606A">
        <w:rPr>
          <w:szCs w:val="28"/>
          <w:lang w:eastAsia="ru-RU"/>
        </w:rPr>
        <w:t>и</w:t>
      </w:r>
      <w:r>
        <w:rPr>
          <w:szCs w:val="28"/>
          <w:lang w:eastAsia="ru-RU"/>
        </w:rPr>
        <w:t xml:space="preserve"> </w:t>
      </w:r>
      <w:r w:rsidRPr="0097606A">
        <w:rPr>
          <w:szCs w:val="28"/>
          <w:lang w:eastAsia="ru-RU"/>
        </w:rPr>
        <w:t>социальн</w:t>
      </w:r>
      <w:r>
        <w:rPr>
          <w:szCs w:val="28"/>
          <w:lang w:eastAsia="ru-RU"/>
        </w:rPr>
        <w:t xml:space="preserve">ого </w:t>
      </w:r>
      <w:r w:rsidRPr="0097606A">
        <w:rPr>
          <w:szCs w:val="28"/>
          <w:lang w:eastAsia="ru-RU"/>
        </w:rPr>
        <w:t>психолог</w:t>
      </w:r>
      <w:r>
        <w:rPr>
          <w:szCs w:val="28"/>
          <w:lang w:eastAsia="ru-RU"/>
        </w:rPr>
        <w:t>а</w:t>
      </w:r>
      <w:r w:rsidRPr="0097606A">
        <w:rPr>
          <w:szCs w:val="28"/>
          <w:lang w:eastAsia="ru-RU"/>
        </w:rPr>
        <w:t>,</w:t>
      </w:r>
      <w:r>
        <w:rPr>
          <w:szCs w:val="28"/>
          <w:lang w:eastAsia="ru-RU"/>
        </w:rPr>
        <w:t xml:space="preserve"> </w:t>
      </w:r>
      <w:r w:rsidRPr="0097606A">
        <w:rPr>
          <w:szCs w:val="28"/>
          <w:lang w:eastAsia="ru-RU"/>
        </w:rPr>
        <w:t>основатель</w:t>
      </w:r>
      <w:r>
        <w:rPr>
          <w:szCs w:val="28"/>
          <w:lang w:eastAsia="ru-RU"/>
        </w:rPr>
        <w:t xml:space="preserve"> </w:t>
      </w:r>
      <w:r w:rsidRPr="0097606A">
        <w:rPr>
          <w:szCs w:val="28"/>
          <w:lang w:eastAsia="ru-RU"/>
        </w:rPr>
        <w:t>символического</w:t>
      </w:r>
      <w:r>
        <w:rPr>
          <w:szCs w:val="28"/>
          <w:lang w:eastAsia="ru-RU"/>
        </w:rPr>
        <w:t xml:space="preserve"> </w:t>
      </w:r>
      <w:r w:rsidRPr="0097606A">
        <w:rPr>
          <w:szCs w:val="28"/>
          <w:lang w:eastAsia="ru-RU"/>
        </w:rPr>
        <w:t>интеракционизма.</w:t>
      </w:r>
      <w:r>
        <w:rPr>
          <w:szCs w:val="28"/>
          <w:lang w:eastAsia="ru-RU"/>
        </w:rPr>
        <w:t xml:space="preserve"> </w:t>
      </w:r>
      <w:r w:rsidRPr="0097606A">
        <w:rPr>
          <w:szCs w:val="28"/>
          <w:lang w:eastAsia="ru-RU"/>
        </w:rPr>
        <w:t>Основной</w:t>
      </w:r>
      <w:r>
        <w:rPr>
          <w:szCs w:val="28"/>
          <w:lang w:eastAsia="ru-RU"/>
        </w:rPr>
        <w:t xml:space="preserve"> </w:t>
      </w:r>
      <w:r w:rsidRPr="0097606A">
        <w:rPr>
          <w:szCs w:val="28"/>
          <w:lang w:eastAsia="ru-RU"/>
        </w:rPr>
        <w:t>посылкой</w:t>
      </w:r>
      <w:r>
        <w:rPr>
          <w:szCs w:val="28"/>
          <w:lang w:eastAsia="ru-RU"/>
        </w:rPr>
        <w:t xml:space="preserve"> </w:t>
      </w:r>
      <w:r w:rsidRPr="0097606A">
        <w:rPr>
          <w:szCs w:val="28"/>
          <w:lang w:eastAsia="ru-RU"/>
        </w:rPr>
        <w:t>концептуального</w:t>
      </w:r>
      <w:r>
        <w:rPr>
          <w:szCs w:val="28"/>
          <w:lang w:eastAsia="ru-RU"/>
        </w:rPr>
        <w:t xml:space="preserve"> </w:t>
      </w:r>
      <w:r w:rsidRPr="0097606A">
        <w:rPr>
          <w:szCs w:val="28"/>
          <w:lang w:eastAsia="ru-RU"/>
        </w:rPr>
        <w:t>подхода</w:t>
      </w:r>
      <w:r>
        <w:rPr>
          <w:szCs w:val="28"/>
          <w:lang w:eastAsia="ru-RU"/>
        </w:rPr>
        <w:t xml:space="preserve"> Дж. </w:t>
      </w:r>
      <w:r w:rsidRPr="0097606A">
        <w:rPr>
          <w:szCs w:val="28"/>
          <w:lang w:eastAsia="ru-RU"/>
        </w:rPr>
        <w:t>Мида</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люди</w:t>
      </w:r>
      <w:r>
        <w:rPr>
          <w:szCs w:val="28"/>
          <w:lang w:eastAsia="ru-RU"/>
        </w:rPr>
        <w:t xml:space="preserve"> </w:t>
      </w:r>
      <w:r w:rsidRPr="0097606A">
        <w:rPr>
          <w:szCs w:val="28"/>
          <w:lang w:eastAsia="ru-RU"/>
        </w:rPr>
        <w:t>реагируют</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окружающую</w:t>
      </w:r>
      <w:r>
        <w:rPr>
          <w:szCs w:val="28"/>
          <w:lang w:eastAsia="ru-RU"/>
        </w:rPr>
        <w:t xml:space="preserve"> </w:t>
      </w:r>
      <w:r w:rsidRPr="0097606A">
        <w:rPr>
          <w:szCs w:val="28"/>
          <w:lang w:eastAsia="ru-RU"/>
        </w:rPr>
        <w:t>среду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других</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зависимости</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значений,</w:t>
      </w:r>
      <w:r>
        <w:rPr>
          <w:szCs w:val="28"/>
          <w:lang w:eastAsia="ru-RU"/>
        </w:rPr>
        <w:t xml:space="preserve"> </w:t>
      </w:r>
      <w:r w:rsidRPr="0097606A">
        <w:rPr>
          <w:szCs w:val="28"/>
          <w:lang w:eastAsia="ru-RU"/>
        </w:rPr>
        <w:t>символов,</w:t>
      </w:r>
      <w:r>
        <w:rPr>
          <w:szCs w:val="28"/>
          <w:lang w:eastAsia="ru-RU"/>
        </w:rPr>
        <w:t xml:space="preserve"> </w:t>
      </w:r>
      <w:r w:rsidRPr="0097606A">
        <w:rPr>
          <w:szCs w:val="28"/>
          <w:lang w:eastAsia="ru-RU"/>
        </w:rPr>
        <w:t>которыми</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наделяют</w:t>
      </w:r>
      <w:r>
        <w:rPr>
          <w:szCs w:val="28"/>
          <w:lang w:eastAsia="ru-RU"/>
        </w:rPr>
        <w:t xml:space="preserve"> </w:t>
      </w:r>
      <w:r w:rsidRPr="0097606A">
        <w:rPr>
          <w:szCs w:val="28"/>
          <w:lang w:eastAsia="ru-RU"/>
        </w:rPr>
        <w:t>свое</w:t>
      </w:r>
      <w:r>
        <w:rPr>
          <w:szCs w:val="28"/>
          <w:lang w:eastAsia="ru-RU"/>
        </w:rPr>
        <w:t xml:space="preserve"> </w:t>
      </w:r>
      <w:r w:rsidRPr="0097606A">
        <w:rPr>
          <w:szCs w:val="28"/>
          <w:lang w:eastAsia="ru-RU"/>
        </w:rPr>
        <w:t>окружение.</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значения</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продуктом</w:t>
      </w:r>
      <w:r>
        <w:rPr>
          <w:szCs w:val="28"/>
          <w:lang w:eastAsia="ru-RU"/>
        </w:rPr>
        <w:t xml:space="preserve"> </w:t>
      </w:r>
      <w:r w:rsidRPr="0097606A">
        <w:rPr>
          <w:szCs w:val="28"/>
          <w:lang w:eastAsia="ru-RU"/>
        </w:rPr>
        <w:t>межличностного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(интеракции)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подвержены</w:t>
      </w:r>
      <w:r>
        <w:rPr>
          <w:szCs w:val="28"/>
          <w:lang w:eastAsia="ru-RU"/>
        </w:rPr>
        <w:t xml:space="preserve"> </w:t>
      </w:r>
      <w:r w:rsidRPr="0097606A">
        <w:rPr>
          <w:szCs w:val="28"/>
          <w:lang w:eastAsia="ru-RU"/>
        </w:rPr>
        <w:t>изменениям</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результате</w:t>
      </w:r>
      <w:r>
        <w:rPr>
          <w:szCs w:val="28"/>
          <w:lang w:eastAsia="ru-RU"/>
        </w:rPr>
        <w:t xml:space="preserve"> </w:t>
      </w:r>
      <w:r w:rsidRPr="0097606A">
        <w:rPr>
          <w:szCs w:val="28"/>
          <w:lang w:eastAsia="ru-RU"/>
        </w:rPr>
        <w:t>индивидуального</w:t>
      </w:r>
      <w:r>
        <w:rPr>
          <w:szCs w:val="28"/>
          <w:lang w:eastAsia="ru-RU"/>
        </w:rPr>
        <w:t xml:space="preserve"> </w:t>
      </w:r>
      <w:r w:rsidRPr="0097606A">
        <w:rPr>
          <w:szCs w:val="28"/>
          <w:lang w:eastAsia="ru-RU"/>
        </w:rPr>
        <w:t>восприятия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рамках</w:t>
      </w:r>
      <w:r>
        <w:rPr>
          <w:szCs w:val="28"/>
          <w:lang w:eastAsia="ru-RU"/>
        </w:rPr>
        <w:t xml:space="preserve"> </w:t>
      </w:r>
      <w:r w:rsidRPr="0097606A">
        <w:rPr>
          <w:szCs w:val="28"/>
          <w:lang w:eastAsia="ru-RU"/>
        </w:rPr>
        <w:t>такого</w:t>
      </w:r>
      <w:r>
        <w:rPr>
          <w:szCs w:val="28"/>
          <w:lang w:eastAsia="ru-RU"/>
        </w:rPr>
        <w:t xml:space="preserve"> </w:t>
      </w:r>
      <w:r w:rsidRPr="0097606A">
        <w:rPr>
          <w:szCs w:val="28"/>
          <w:lang w:eastAsia="ru-RU"/>
        </w:rPr>
        <w:t>взаимодействия.</w:t>
      </w:r>
      <w:r>
        <w:rPr>
          <w:szCs w:val="28"/>
          <w:lang w:eastAsia="ru-RU"/>
        </w:rPr>
        <w:t xml:space="preserve"> И</w:t>
      </w:r>
      <w:r w:rsidRPr="0097606A">
        <w:rPr>
          <w:szCs w:val="28"/>
          <w:lang w:eastAsia="ru-RU"/>
        </w:rPr>
        <w:t>ндивид</w:t>
      </w:r>
      <w:r>
        <w:rPr>
          <w:szCs w:val="28"/>
          <w:lang w:eastAsia="ru-RU"/>
        </w:rPr>
        <w:t xml:space="preserve"> </w:t>
      </w:r>
      <w:r w:rsidRPr="0097606A">
        <w:rPr>
          <w:szCs w:val="28"/>
          <w:lang w:eastAsia="ru-RU"/>
        </w:rPr>
        <w:t>воспринимает</w:t>
      </w:r>
      <w:r>
        <w:rPr>
          <w:szCs w:val="28"/>
          <w:lang w:eastAsia="ru-RU"/>
        </w:rPr>
        <w:t xml:space="preserve"> </w:t>
      </w:r>
      <w:r w:rsidRPr="0097606A">
        <w:rPr>
          <w:szCs w:val="28"/>
          <w:lang w:eastAsia="ru-RU"/>
        </w:rPr>
        <w:t>(оценивает)</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соответствии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оценками</w:t>
      </w:r>
      <w:r>
        <w:rPr>
          <w:szCs w:val="28"/>
          <w:lang w:eastAsia="ru-RU"/>
        </w:rPr>
        <w:t xml:space="preserve"> </w:t>
      </w:r>
      <w:r w:rsidRPr="0097606A">
        <w:rPr>
          <w:szCs w:val="28"/>
          <w:lang w:eastAsia="ru-RU"/>
        </w:rPr>
        <w:t>других,</w:t>
      </w:r>
      <w:r>
        <w:rPr>
          <w:szCs w:val="28"/>
          <w:lang w:eastAsia="ru-RU"/>
        </w:rPr>
        <w:t xml:space="preserve"> т. е. </w:t>
      </w:r>
      <w:r w:rsidRPr="0097606A">
        <w:rPr>
          <w:szCs w:val="28"/>
          <w:lang w:eastAsia="ru-RU"/>
        </w:rPr>
        <w:t>личность</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она</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через</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она</w:t>
      </w:r>
      <w:r>
        <w:rPr>
          <w:szCs w:val="28"/>
          <w:lang w:eastAsia="ru-RU"/>
        </w:rPr>
        <w:t xml:space="preserve"> </w:t>
      </w:r>
      <w:r w:rsidRPr="0097606A">
        <w:rPr>
          <w:szCs w:val="28"/>
          <w:lang w:eastAsia="ru-RU"/>
        </w:rPr>
        <w:t>представляет</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других</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социальном</w:t>
      </w:r>
      <w:r>
        <w:rPr>
          <w:szCs w:val="28"/>
          <w:lang w:eastAsia="ru-RU"/>
        </w:rPr>
        <w:t xml:space="preserve"> </w:t>
      </w:r>
      <w:r w:rsidRPr="0097606A">
        <w:rPr>
          <w:szCs w:val="28"/>
          <w:lang w:eastAsia="ru-RU"/>
        </w:rPr>
        <w:t>мире.</w:t>
      </w:r>
      <w:r>
        <w:rPr>
          <w:szCs w:val="28"/>
          <w:lang w:eastAsia="ru-RU"/>
        </w:rPr>
        <w:t xml:space="preserve"> </w:t>
      </w:r>
      <w:r w:rsidRPr="0097606A">
        <w:rPr>
          <w:szCs w:val="28"/>
          <w:lang w:eastAsia="ru-RU"/>
        </w:rPr>
        <w:t>Совокупность</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определяет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индивида.</w:t>
      </w:r>
      <w:r>
        <w:rPr>
          <w:szCs w:val="28"/>
          <w:lang w:eastAsia="ru-RU"/>
        </w:rPr>
        <w:t xml:space="preserve"> </w:t>
      </w:r>
    </w:p>
    <w:p w:rsidR="006F4F5E" w:rsidRPr="0097606A" w:rsidRDefault="006F4F5E" w:rsidP="006F4F5E">
      <w:pPr>
        <w:overflowPunct w:val="0"/>
        <w:adjustRightInd w:val="0"/>
        <w:spacing w:line="276" w:lineRule="auto"/>
        <w:ind w:firstLine="567"/>
        <w:jc w:val="both"/>
        <w:rPr>
          <w:szCs w:val="28"/>
          <w:lang w:eastAsia="ru-RU"/>
        </w:rPr>
      </w:pPr>
      <w:r w:rsidRPr="0097606A">
        <w:rPr>
          <w:szCs w:val="28"/>
          <w:lang w:eastAsia="ru-RU"/>
        </w:rPr>
        <w:t>Понятие</w:t>
      </w:r>
      <w:r>
        <w:rPr>
          <w:szCs w:val="28"/>
          <w:lang w:eastAsia="ru-RU"/>
        </w:rPr>
        <w:t xml:space="preserve"> «</w:t>
      </w:r>
      <w:r w:rsidRPr="0097606A">
        <w:rPr>
          <w:szCs w:val="28"/>
          <w:lang w:eastAsia="ru-RU"/>
        </w:rPr>
        <w:t>роль</w:t>
      </w:r>
      <w:r>
        <w:rPr>
          <w:szCs w:val="28"/>
          <w:lang w:eastAsia="ru-RU"/>
        </w:rPr>
        <w:t>»</w:t>
      </w:r>
      <w:r w:rsidRPr="0097606A">
        <w:rPr>
          <w:szCs w:val="28"/>
          <w:lang w:eastAsia="ru-RU"/>
        </w:rPr>
        <w:t>,</w:t>
      </w:r>
      <w:r>
        <w:rPr>
          <w:szCs w:val="28"/>
          <w:lang w:eastAsia="ru-RU"/>
        </w:rPr>
        <w:t xml:space="preserve"> «</w:t>
      </w:r>
      <w:r w:rsidRPr="0097606A">
        <w:rPr>
          <w:szCs w:val="28"/>
          <w:lang w:eastAsia="ru-RU"/>
        </w:rPr>
        <w:t>принятие</w:t>
      </w:r>
      <w:r>
        <w:rPr>
          <w:szCs w:val="28"/>
          <w:lang w:eastAsia="ru-RU"/>
        </w:rPr>
        <w:t xml:space="preserve"> </w:t>
      </w:r>
      <w:r w:rsidRPr="0097606A">
        <w:rPr>
          <w:szCs w:val="28"/>
          <w:lang w:eastAsia="ru-RU"/>
        </w:rPr>
        <w:t>роли</w:t>
      </w:r>
      <w:r>
        <w:rPr>
          <w:szCs w:val="28"/>
          <w:lang w:eastAsia="ru-RU"/>
        </w:rPr>
        <w:t xml:space="preserve"> </w:t>
      </w:r>
      <w:r w:rsidRPr="0097606A">
        <w:rPr>
          <w:szCs w:val="28"/>
          <w:lang w:eastAsia="ru-RU"/>
        </w:rPr>
        <w:t>другого</w:t>
      </w:r>
      <w:r>
        <w:rPr>
          <w:szCs w:val="28"/>
          <w:lang w:eastAsia="ru-RU"/>
        </w:rPr>
        <w:t>»</w:t>
      </w:r>
      <w:r w:rsidRPr="0097606A">
        <w:rPr>
          <w:szCs w:val="28"/>
          <w:lang w:eastAsia="ru-RU"/>
        </w:rPr>
        <w:t>,</w:t>
      </w:r>
      <w:r>
        <w:rPr>
          <w:szCs w:val="28"/>
          <w:lang w:eastAsia="ru-RU"/>
        </w:rPr>
        <w:t xml:space="preserve"> «</w:t>
      </w:r>
      <w:r w:rsidRPr="0097606A">
        <w:rPr>
          <w:szCs w:val="28"/>
          <w:lang w:eastAsia="ru-RU"/>
        </w:rPr>
        <w:t>принятие</w:t>
      </w:r>
      <w:r>
        <w:rPr>
          <w:szCs w:val="28"/>
          <w:lang w:eastAsia="ru-RU"/>
        </w:rPr>
        <w:t xml:space="preserve"> </w:t>
      </w:r>
      <w:r w:rsidRPr="0097606A">
        <w:rPr>
          <w:szCs w:val="28"/>
          <w:lang w:eastAsia="ru-RU"/>
        </w:rPr>
        <w:t>роли</w:t>
      </w:r>
      <w:r>
        <w:rPr>
          <w:szCs w:val="28"/>
          <w:lang w:eastAsia="ru-RU"/>
        </w:rPr>
        <w:t xml:space="preserve"> </w:t>
      </w:r>
      <w:r w:rsidRPr="0097606A">
        <w:rPr>
          <w:szCs w:val="28"/>
          <w:lang w:eastAsia="ru-RU"/>
        </w:rPr>
        <w:t>обобщенного</w:t>
      </w:r>
      <w:r>
        <w:rPr>
          <w:szCs w:val="28"/>
          <w:lang w:eastAsia="ru-RU"/>
        </w:rPr>
        <w:t xml:space="preserve"> </w:t>
      </w:r>
      <w:r w:rsidRPr="0097606A">
        <w:rPr>
          <w:szCs w:val="28"/>
          <w:lang w:eastAsia="ru-RU"/>
        </w:rPr>
        <w:t>другого</w:t>
      </w:r>
      <w:r>
        <w:rPr>
          <w:szCs w:val="28"/>
          <w:lang w:eastAsia="ru-RU"/>
        </w:rPr>
        <w:t xml:space="preserve">» </w:t>
      </w:r>
      <w:r w:rsidRPr="0097606A">
        <w:rPr>
          <w:szCs w:val="28"/>
          <w:lang w:eastAsia="ru-RU"/>
        </w:rPr>
        <w:t>позволило</w:t>
      </w:r>
      <w:r>
        <w:rPr>
          <w:szCs w:val="28"/>
          <w:lang w:eastAsia="ru-RU"/>
        </w:rPr>
        <w:t xml:space="preserve"> Дж. </w:t>
      </w:r>
      <w:r w:rsidRPr="0097606A">
        <w:rPr>
          <w:szCs w:val="28"/>
          <w:lang w:eastAsia="ru-RU"/>
        </w:rPr>
        <w:t>Миду,</w:t>
      </w:r>
      <w:r>
        <w:rPr>
          <w:szCs w:val="28"/>
          <w:lang w:eastAsia="ru-RU"/>
        </w:rPr>
        <w:t xml:space="preserve"> </w:t>
      </w:r>
      <w:r w:rsidRPr="0097606A">
        <w:rPr>
          <w:szCs w:val="28"/>
          <w:lang w:eastAsia="ru-RU"/>
        </w:rPr>
        <w:t>анализировать</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непосредственные</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поведение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сложной</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среде,</w:t>
      </w:r>
      <w:r>
        <w:rPr>
          <w:szCs w:val="28"/>
          <w:lang w:eastAsia="ru-RU"/>
        </w:rPr>
        <w:t xml:space="preserve"> </w:t>
      </w:r>
      <w:r w:rsidRPr="0097606A">
        <w:rPr>
          <w:szCs w:val="28"/>
          <w:lang w:eastAsia="ru-RU"/>
        </w:rPr>
        <w:t>объяснить</w:t>
      </w:r>
      <w:r>
        <w:rPr>
          <w:szCs w:val="28"/>
          <w:lang w:eastAsia="ru-RU"/>
        </w:rPr>
        <w:t xml:space="preserve"> </w:t>
      </w:r>
      <w:r w:rsidRPr="0097606A">
        <w:rPr>
          <w:szCs w:val="28"/>
          <w:lang w:eastAsia="ru-RU"/>
        </w:rPr>
        <w:t>творческий</w:t>
      </w:r>
      <w:r>
        <w:rPr>
          <w:szCs w:val="28"/>
          <w:lang w:eastAsia="ru-RU"/>
        </w:rPr>
        <w:t xml:space="preserve"> </w:t>
      </w:r>
      <w:r w:rsidRPr="0097606A">
        <w:rPr>
          <w:szCs w:val="28"/>
          <w:lang w:eastAsia="ru-RU"/>
        </w:rPr>
        <w:t>характер</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изменяющих</w:t>
      </w:r>
      <w:r>
        <w:rPr>
          <w:szCs w:val="28"/>
          <w:lang w:eastAsia="ru-RU"/>
        </w:rPr>
        <w:t xml:space="preserve"> </w:t>
      </w:r>
      <w:r w:rsidRPr="0097606A">
        <w:rPr>
          <w:szCs w:val="28"/>
          <w:lang w:eastAsia="ru-RU"/>
        </w:rPr>
        <w:t>содержание</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процесса.</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концепция</w:t>
      </w:r>
      <w:r>
        <w:rPr>
          <w:szCs w:val="28"/>
          <w:lang w:eastAsia="ru-RU"/>
        </w:rPr>
        <w:t xml:space="preserve"> Дж. </w:t>
      </w:r>
      <w:r w:rsidRPr="0097606A">
        <w:rPr>
          <w:szCs w:val="28"/>
          <w:lang w:eastAsia="ru-RU"/>
        </w:rPr>
        <w:t>Мида</w:t>
      </w:r>
      <w:r>
        <w:rPr>
          <w:szCs w:val="28"/>
          <w:lang w:eastAsia="ru-RU"/>
        </w:rPr>
        <w:t xml:space="preserve"> </w:t>
      </w:r>
      <w:r w:rsidRPr="0097606A">
        <w:rPr>
          <w:szCs w:val="28"/>
          <w:lang w:eastAsia="ru-RU"/>
        </w:rPr>
        <w:t>оказала</w:t>
      </w:r>
      <w:r>
        <w:rPr>
          <w:szCs w:val="28"/>
          <w:lang w:eastAsia="ru-RU"/>
        </w:rPr>
        <w:t xml:space="preserve"> </w:t>
      </w:r>
      <w:r w:rsidRPr="0097606A">
        <w:rPr>
          <w:szCs w:val="28"/>
          <w:lang w:eastAsia="ru-RU"/>
        </w:rPr>
        <w:t>мощное</w:t>
      </w:r>
      <w:r>
        <w:rPr>
          <w:szCs w:val="28"/>
          <w:lang w:eastAsia="ru-RU"/>
        </w:rPr>
        <w:t xml:space="preserve"> </w:t>
      </w:r>
      <w:r w:rsidRPr="0097606A">
        <w:rPr>
          <w:szCs w:val="28"/>
          <w:lang w:eastAsia="ru-RU"/>
        </w:rPr>
        <w:t>влияние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последующее</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психологии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социологии.</w:t>
      </w:r>
      <w:r>
        <w:rPr>
          <w:szCs w:val="28"/>
          <w:lang w:eastAsia="ru-RU"/>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Pr>
          <w:rFonts w:eastAsia="Arial Unicode MS"/>
          <w:szCs w:val="28"/>
        </w:rPr>
        <w:t xml:space="preserve">Дж. </w:t>
      </w:r>
      <w:r w:rsidRPr="0097606A">
        <w:rPr>
          <w:rFonts w:eastAsia="Arial Unicode MS"/>
          <w:szCs w:val="28"/>
        </w:rPr>
        <w:t>Мид</w:t>
      </w:r>
      <w:r>
        <w:rPr>
          <w:rFonts w:eastAsia="Arial Unicode MS"/>
          <w:szCs w:val="28"/>
        </w:rPr>
        <w:t xml:space="preserve"> </w:t>
      </w:r>
      <w:r w:rsidRPr="0097606A">
        <w:rPr>
          <w:rFonts w:eastAsia="Arial Unicode MS"/>
          <w:szCs w:val="28"/>
        </w:rPr>
        <w:t>полагал,</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существенное</w:t>
      </w:r>
      <w:r>
        <w:rPr>
          <w:rFonts w:eastAsia="Arial Unicode MS"/>
          <w:szCs w:val="28"/>
        </w:rPr>
        <w:t xml:space="preserve"> </w:t>
      </w:r>
      <w:r w:rsidRPr="0097606A">
        <w:rPr>
          <w:rFonts w:eastAsia="Arial Unicode MS"/>
          <w:szCs w:val="28"/>
        </w:rPr>
        <w:t>у</w:t>
      </w:r>
      <w:r>
        <w:rPr>
          <w:rFonts w:eastAsia="Arial Unicode MS"/>
          <w:szCs w:val="28"/>
        </w:rPr>
        <w:t xml:space="preserve"> </w:t>
      </w:r>
      <w:r w:rsidRPr="0097606A">
        <w:rPr>
          <w:rFonts w:eastAsia="Arial Unicode MS"/>
          <w:szCs w:val="28"/>
        </w:rPr>
        <w:t>человека</w:t>
      </w:r>
      <w:r>
        <w:rPr>
          <w:rFonts w:eastAsia="Arial Unicode MS"/>
          <w:szCs w:val="28"/>
        </w:rPr>
        <w:t xml:space="preserve"> – </w:t>
      </w:r>
      <w:r w:rsidRPr="0097606A">
        <w:rPr>
          <w:rFonts w:eastAsia="Arial Unicode MS"/>
          <w:szCs w:val="28"/>
        </w:rPr>
        <w:t>это</w:t>
      </w:r>
      <w:r>
        <w:rPr>
          <w:rFonts w:eastAsia="Arial Unicode MS"/>
          <w:szCs w:val="28"/>
        </w:rPr>
        <w:t xml:space="preserve"> </w:t>
      </w:r>
      <w:r w:rsidRPr="0097606A">
        <w:rPr>
          <w:rFonts w:eastAsia="Arial Unicode MS"/>
          <w:szCs w:val="28"/>
        </w:rPr>
        <w:t>его</w:t>
      </w:r>
      <w:r>
        <w:rPr>
          <w:rFonts w:eastAsia="Arial Unicode MS"/>
          <w:szCs w:val="28"/>
        </w:rPr>
        <w:t xml:space="preserve"> </w:t>
      </w:r>
      <w:r w:rsidRPr="0097606A">
        <w:rPr>
          <w:rFonts w:eastAsia="Arial Unicode MS"/>
          <w:i/>
          <w:iCs/>
          <w:szCs w:val="28"/>
        </w:rPr>
        <w:t>владение</w:t>
      </w:r>
      <w:r>
        <w:rPr>
          <w:rFonts w:eastAsia="Arial Unicode MS"/>
          <w:i/>
          <w:iCs/>
          <w:szCs w:val="28"/>
        </w:rPr>
        <w:t xml:space="preserve"> </w:t>
      </w:r>
      <w:r w:rsidRPr="0097606A">
        <w:rPr>
          <w:rFonts w:eastAsia="Arial Unicode MS"/>
          <w:i/>
          <w:iCs/>
          <w:szCs w:val="28"/>
        </w:rPr>
        <w:t>языком.</w:t>
      </w:r>
      <w:r>
        <w:rPr>
          <w:rFonts w:eastAsia="Arial Unicode MS"/>
          <w:i/>
          <w:iCs/>
          <w:szCs w:val="28"/>
        </w:rPr>
        <w:t xml:space="preserve"> </w:t>
      </w:r>
      <w:r w:rsidRPr="0097606A">
        <w:rPr>
          <w:rFonts w:eastAsia="Arial Unicode MS"/>
          <w:szCs w:val="28"/>
        </w:rPr>
        <w:t>Способность</w:t>
      </w:r>
      <w:r>
        <w:rPr>
          <w:rFonts w:eastAsia="Arial Unicode MS"/>
          <w:szCs w:val="28"/>
        </w:rPr>
        <w:t xml:space="preserve"> </w:t>
      </w:r>
      <w:r w:rsidRPr="0097606A">
        <w:rPr>
          <w:rFonts w:eastAsia="Arial Unicode MS"/>
          <w:szCs w:val="28"/>
        </w:rPr>
        <w:t>говорить</w:t>
      </w:r>
      <w:r>
        <w:rPr>
          <w:rFonts w:eastAsia="Arial Unicode MS"/>
          <w:szCs w:val="28"/>
        </w:rPr>
        <w:t xml:space="preserve"> </w:t>
      </w:r>
      <w:r w:rsidRPr="0097606A">
        <w:rPr>
          <w:rFonts w:eastAsia="Arial Unicode MS"/>
          <w:szCs w:val="28"/>
        </w:rPr>
        <w:t>делает</w:t>
      </w:r>
      <w:r>
        <w:rPr>
          <w:rFonts w:eastAsia="Arial Unicode MS"/>
          <w:szCs w:val="28"/>
        </w:rPr>
        <w:t xml:space="preserve"> </w:t>
      </w:r>
      <w:r w:rsidRPr="0097606A">
        <w:rPr>
          <w:rFonts w:eastAsia="Arial Unicode MS"/>
          <w:szCs w:val="28"/>
        </w:rPr>
        <w:t>его</w:t>
      </w:r>
      <w:r>
        <w:rPr>
          <w:rFonts w:eastAsia="Arial Unicode MS"/>
          <w:szCs w:val="28"/>
        </w:rPr>
        <w:t xml:space="preserve"> </w:t>
      </w:r>
      <w:r w:rsidRPr="0097606A">
        <w:rPr>
          <w:rFonts w:eastAsia="Arial Unicode MS"/>
          <w:szCs w:val="28"/>
        </w:rPr>
        <w:t>социальным</w:t>
      </w:r>
      <w:r>
        <w:rPr>
          <w:rFonts w:eastAsia="Arial Unicode MS"/>
          <w:szCs w:val="28"/>
        </w:rPr>
        <w:t xml:space="preserve"> </w:t>
      </w:r>
      <w:r w:rsidRPr="0097606A">
        <w:rPr>
          <w:rFonts w:eastAsia="Arial Unicode MS"/>
          <w:szCs w:val="28"/>
        </w:rPr>
        <w:t>существом.</w:t>
      </w:r>
      <w:r>
        <w:rPr>
          <w:rFonts w:eastAsia="Arial Unicode MS"/>
          <w:szCs w:val="28"/>
        </w:rPr>
        <w:t xml:space="preserve"> </w:t>
      </w:r>
      <w:r w:rsidRPr="0097606A">
        <w:rPr>
          <w:rFonts w:eastAsia="Arial Unicode MS"/>
          <w:szCs w:val="28"/>
        </w:rPr>
        <w:t>Человек</w:t>
      </w:r>
      <w:r>
        <w:rPr>
          <w:rFonts w:eastAsia="Arial Unicode MS"/>
          <w:szCs w:val="28"/>
        </w:rPr>
        <w:t xml:space="preserve"> </w:t>
      </w:r>
      <w:r w:rsidRPr="0097606A">
        <w:rPr>
          <w:rFonts w:eastAsia="Arial Unicode MS"/>
          <w:szCs w:val="28"/>
        </w:rPr>
        <w:t>создается</w:t>
      </w:r>
      <w:r>
        <w:rPr>
          <w:rFonts w:eastAsia="Arial Unicode MS"/>
          <w:szCs w:val="28"/>
        </w:rPr>
        <w:t xml:space="preserve"> </w:t>
      </w:r>
      <w:r w:rsidRPr="0097606A">
        <w:rPr>
          <w:rFonts w:eastAsia="Arial Unicode MS"/>
          <w:szCs w:val="28"/>
        </w:rPr>
        <w:t>только</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процессе</w:t>
      </w:r>
      <w:r>
        <w:rPr>
          <w:rFonts w:eastAsia="Arial Unicode MS"/>
          <w:szCs w:val="28"/>
        </w:rPr>
        <w:t xml:space="preserve"> </w:t>
      </w:r>
      <w:r w:rsidRPr="0097606A">
        <w:rPr>
          <w:rFonts w:eastAsia="Arial Unicode MS"/>
          <w:szCs w:val="28"/>
        </w:rPr>
        <w:t>социального</w:t>
      </w:r>
      <w:r>
        <w:rPr>
          <w:rFonts w:eastAsia="Arial Unicode MS"/>
          <w:szCs w:val="28"/>
        </w:rPr>
        <w:t xml:space="preserve"> </w:t>
      </w:r>
      <w:r w:rsidRPr="0097606A">
        <w:rPr>
          <w:rFonts w:eastAsia="Arial Unicode MS"/>
          <w:szCs w:val="28"/>
        </w:rPr>
        <w:t>взаимодействия,</w:t>
      </w:r>
      <w:r>
        <w:rPr>
          <w:rFonts w:eastAsia="Arial Unicode MS"/>
          <w:szCs w:val="28"/>
        </w:rPr>
        <w:t xml:space="preserve"> </w:t>
      </w:r>
      <w:r w:rsidRPr="0097606A">
        <w:rPr>
          <w:rFonts w:eastAsia="Arial Unicode MS"/>
          <w:szCs w:val="28"/>
        </w:rPr>
        <w:t>прежде</w:t>
      </w:r>
      <w:r>
        <w:rPr>
          <w:rFonts w:eastAsia="Arial Unicode MS"/>
          <w:szCs w:val="28"/>
        </w:rPr>
        <w:t xml:space="preserve"> </w:t>
      </w:r>
      <w:r w:rsidRPr="0097606A">
        <w:rPr>
          <w:rFonts w:eastAsia="Arial Unicode MS"/>
          <w:szCs w:val="28"/>
        </w:rPr>
        <w:t>всего</w:t>
      </w:r>
      <w:r>
        <w:rPr>
          <w:rFonts w:eastAsia="Arial Unicode MS"/>
          <w:szCs w:val="28"/>
        </w:rPr>
        <w:t xml:space="preserve"> </w:t>
      </w:r>
      <w:r w:rsidRPr="0097606A">
        <w:rPr>
          <w:rFonts w:eastAsia="Arial Unicode MS"/>
          <w:szCs w:val="28"/>
        </w:rPr>
        <w:t>речевого,</w:t>
      </w:r>
      <w:r>
        <w:rPr>
          <w:rFonts w:eastAsia="Arial Unicode MS"/>
          <w:szCs w:val="28"/>
        </w:rPr>
        <w:t xml:space="preserve"> </w:t>
      </w:r>
      <w:r w:rsidRPr="0097606A">
        <w:rPr>
          <w:rFonts w:eastAsia="Arial Unicode MS"/>
          <w:szCs w:val="28"/>
        </w:rPr>
        <w:t>но</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до</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после</w:t>
      </w:r>
      <w:r>
        <w:rPr>
          <w:rFonts w:eastAsia="Arial Unicode MS"/>
          <w:szCs w:val="28"/>
        </w:rPr>
        <w:t xml:space="preserve"> </w:t>
      </w:r>
      <w:r w:rsidRPr="0097606A">
        <w:rPr>
          <w:rFonts w:eastAsia="Arial Unicode MS"/>
          <w:szCs w:val="28"/>
        </w:rPr>
        <w:t>него.</w:t>
      </w:r>
      <w:r>
        <w:rPr>
          <w:rFonts w:eastAsia="Arial Unicode MS"/>
          <w:szCs w:val="28"/>
        </w:rPr>
        <w:t xml:space="preserve"> </w:t>
      </w:r>
      <w:r w:rsidRPr="0097606A">
        <w:rPr>
          <w:rFonts w:eastAsia="Arial Unicode MS"/>
          <w:szCs w:val="28"/>
        </w:rPr>
        <w:t>Возникающая</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ходе</w:t>
      </w:r>
      <w:r>
        <w:rPr>
          <w:rFonts w:eastAsia="Arial Unicode MS"/>
          <w:szCs w:val="28"/>
        </w:rPr>
        <w:t xml:space="preserve"> </w:t>
      </w:r>
      <w:r w:rsidRPr="0097606A">
        <w:rPr>
          <w:rFonts w:eastAsia="Arial Unicode MS"/>
          <w:szCs w:val="28"/>
        </w:rPr>
        <w:t>такого</w:t>
      </w:r>
      <w:r>
        <w:rPr>
          <w:rFonts w:eastAsia="Arial Unicode MS"/>
          <w:szCs w:val="28"/>
        </w:rPr>
        <w:t xml:space="preserve"> </w:t>
      </w:r>
      <w:r w:rsidRPr="0097606A">
        <w:rPr>
          <w:rFonts w:eastAsia="Arial Unicode MS"/>
          <w:szCs w:val="28"/>
        </w:rPr>
        <w:t>взаимодействия</w:t>
      </w:r>
      <w:r>
        <w:rPr>
          <w:rFonts w:eastAsia="Arial Unicode MS"/>
          <w:szCs w:val="28"/>
        </w:rPr>
        <w:t xml:space="preserve"> </w:t>
      </w:r>
      <w:r w:rsidRPr="0097606A">
        <w:rPr>
          <w:rFonts w:eastAsia="Arial Unicode MS"/>
          <w:szCs w:val="28"/>
        </w:rPr>
        <w:t>общность,</w:t>
      </w:r>
      <w:r>
        <w:rPr>
          <w:rFonts w:eastAsia="Arial Unicode MS"/>
          <w:szCs w:val="28"/>
        </w:rPr>
        <w:t xml:space="preserve"> </w:t>
      </w:r>
      <w:r w:rsidRPr="0097606A">
        <w:rPr>
          <w:rFonts w:eastAsia="Arial Unicode MS"/>
          <w:szCs w:val="28"/>
        </w:rPr>
        <w:t>или</w:t>
      </w:r>
      <w:r>
        <w:rPr>
          <w:rFonts w:eastAsia="Arial Unicode MS"/>
          <w:szCs w:val="28"/>
        </w:rPr>
        <w:t xml:space="preserve"> </w:t>
      </w:r>
      <w:r w:rsidRPr="0097606A">
        <w:rPr>
          <w:rFonts w:eastAsia="Arial Unicode MS"/>
          <w:szCs w:val="28"/>
        </w:rPr>
        <w:t>социальность,</w:t>
      </w:r>
      <w:r>
        <w:rPr>
          <w:rFonts w:eastAsia="Arial Unicode MS"/>
          <w:szCs w:val="28"/>
        </w:rPr>
        <w:t xml:space="preserve"> </w:t>
      </w:r>
      <w:r w:rsidRPr="0097606A">
        <w:rPr>
          <w:rFonts w:eastAsia="Arial Unicode MS"/>
          <w:szCs w:val="28"/>
        </w:rPr>
        <w:t>составляет</w:t>
      </w:r>
      <w:r>
        <w:rPr>
          <w:rFonts w:eastAsia="Arial Unicode MS"/>
          <w:szCs w:val="28"/>
        </w:rPr>
        <w:t xml:space="preserve"> </w:t>
      </w:r>
      <w:r w:rsidRPr="0097606A">
        <w:rPr>
          <w:rFonts w:eastAsia="Arial Unicode MS"/>
          <w:szCs w:val="28"/>
        </w:rPr>
        <w:t>суть</w:t>
      </w:r>
      <w:r>
        <w:rPr>
          <w:rFonts w:eastAsia="Arial Unicode MS"/>
          <w:szCs w:val="28"/>
        </w:rPr>
        <w:t xml:space="preserve"> </w:t>
      </w:r>
      <w:r w:rsidRPr="0097606A">
        <w:rPr>
          <w:rFonts w:eastAsia="Arial Unicode MS"/>
          <w:szCs w:val="28"/>
        </w:rPr>
        <w:t>человеческой</w:t>
      </w:r>
      <w:r>
        <w:rPr>
          <w:rFonts w:eastAsia="Arial Unicode MS"/>
          <w:szCs w:val="28"/>
        </w:rPr>
        <w:t xml:space="preserve"> </w:t>
      </w:r>
      <w:r w:rsidRPr="0097606A">
        <w:rPr>
          <w:rFonts w:eastAsia="Arial Unicode MS"/>
          <w:szCs w:val="28"/>
        </w:rPr>
        <w:t>природы,</w:t>
      </w:r>
      <w:r>
        <w:rPr>
          <w:rFonts w:eastAsia="Arial Unicode MS"/>
          <w:szCs w:val="28"/>
        </w:rPr>
        <w:t xml:space="preserve"> </w:t>
      </w:r>
      <w:r w:rsidRPr="0097606A">
        <w:rPr>
          <w:rFonts w:eastAsia="Arial Unicode MS"/>
          <w:szCs w:val="28"/>
        </w:rPr>
        <w:t>без</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вне</w:t>
      </w:r>
      <w:r>
        <w:rPr>
          <w:rFonts w:eastAsia="Arial Unicode MS"/>
          <w:szCs w:val="28"/>
        </w:rPr>
        <w:t xml:space="preserve"> </w:t>
      </w:r>
      <w:r w:rsidRPr="0097606A">
        <w:rPr>
          <w:rFonts w:eastAsia="Arial Unicode MS"/>
          <w:szCs w:val="28"/>
        </w:rPr>
        <w:t>которой</w:t>
      </w:r>
      <w:r>
        <w:rPr>
          <w:rFonts w:eastAsia="Arial Unicode MS"/>
          <w:szCs w:val="28"/>
        </w:rPr>
        <w:t xml:space="preserve"> </w:t>
      </w:r>
      <w:r w:rsidRPr="0097606A">
        <w:rPr>
          <w:rFonts w:eastAsia="Arial Unicode MS"/>
          <w:szCs w:val="28"/>
        </w:rPr>
        <w:t>индивид</w:t>
      </w:r>
      <w:r>
        <w:rPr>
          <w:rFonts w:eastAsia="Arial Unicode MS"/>
          <w:szCs w:val="28"/>
        </w:rPr>
        <w:t xml:space="preserve"> </w:t>
      </w:r>
      <w:r w:rsidRPr="0097606A">
        <w:rPr>
          <w:rFonts w:eastAsia="Arial Unicode MS"/>
          <w:szCs w:val="28"/>
        </w:rPr>
        <w:t>ничто.</w:t>
      </w:r>
      <w:r>
        <w:rPr>
          <w:rFonts w:eastAsia="Arial Unicode MS"/>
          <w:szCs w:val="28"/>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В</w:t>
      </w:r>
      <w:r>
        <w:rPr>
          <w:rFonts w:eastAsia="Arial Unicode MS"/>
          <w:szCs w:val="28"/>
        </w:rPr>
        <w:t xml:space="preserve"> </w:t>
      </w:r>
      <w:r w:rsidRPr="0097606A">
        <w:rPr>
          <w:rFonts w:eastAsia="Arial Unicode MS"/>
          <w:szCs w:val="28"/>
        </w:rPr>
        <w:t>социальном</w:t>
      </w:r>
      <w:r>
        <w:rPr>
          <w:rFonts w:eastAsia="Arial Unicode MS"/>
          <w:szCs w:val="28"/>
        </w:rPr>
        <w:t xml:space="preserve"> </w:t>
      </w:r>
      <w:r w:rsidRPr="0097606A">
        <w:rPr>
          <w:rFonts w:eastAsia="Arial Unicode MS"/>
          <w:szCs w:val="28"/>
        </w:rPr>
        <w:t>процессе</w:t>
      </w:r>
      <w:r>
        <w:rPr>
          <w:rFonts w:eastAsia="Arial Unicode MS"/>
          <w:szCs w:val="28"/>
        </w:rPr>
        <w:t xml:space="preserve"> </w:t>
      </w:r>
      <w:r w:rsidRPr="0097606A">
        <w:rPr>
          <w:rFonts w:eastAsia="Arial Unicode MS"/>
          <w:szCs w:val="28"/>
        </w:rPr>
        <w:t>формируется</w:t>
      </w:r>
      <w:r>
        <w:rPr>
          <w:rFonts w:eastAsia="Arial Unicode MS"/>
          <w:szCs w:val="28"/>
        </w:rPr>
        <w:t xml:space="preserve"> </w:t>
      </w:r>
      <w:r w:rsidRPr="0097606A">
        <w:rPr>
          <w:rFonts w:eastAsia="Arial Unicode MS"/>
          <w:szCs w:val="28"/>
        </w:rPr>
        <w:t>то,</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интеракционисты</w:t>
      </w:r>
      <w:r>
        <w:rPr>
          <w:rFonts w:eastAsia="Arial Unicode MS"/>
          <w:szCs w:val="28"/>
        </w:rPr>
        <w:t xml:space="preserve"> </w:t>
      </w:r>
      <w:r w:rsidRPr="0097606A">
        <w:rPr>
          <w:rFonts w:eastAsia="Arial Unicode MS"/>
          <w:szCs w:val="28"/>
        </w:rPr>
        <w:t>называют</w:t>
      </w:r>
      <w:r>
        <w:rPr>
          <w:rFonts w:eastAsia="Arial Unicode MS"/>
          <w:szCs w:val="28"/>
        </w:rPr>
        <w:t xml:space="preserve"> «</w:t>
      </w:r>
      <w:r w:rsidRPr="0097606A">
        <w:rPr>
          <w:rFonts w:eastAsia="Arial Unicode MS"/>
          <w:szCs w:val="28"/>
        </w:rPr>
        <w:t>своим</w:t>
      </w:r>
      <w:r>
        <w:rPr>
          <w:rFonts w:eastAsia="Arial Unicode MS"/>
          <w:szCs w:val="28"/>
        </w:rPr>
        <w:t xml:space="preserve"> </w:t>
      </w:r>
      <w:r w:rsidRPr="0097606A">
        <w:rPr>
          <w:rFonts w:eastAsia="Arial Unicode MS"/>
          <w:szCs w:val="28"/>
        </w:rPr>
        <w:t>Я</w:t>
      </w:r>
      <w:r>
        <w:rPr>
          <w:rFonts w:eastAsia="Arial Unicode MS"/>
          <w:szCs w:val="28"/>
        </w:rPr>
        <w:t xml:space="preserve">» </w:t>
      </w:r>
      <w:r w:rsidRPr="0097606A">
        <w:rPr>
          <w:rFonts w:eastAsia="Arial Unicode MS"/>
          <w:szCs w:val="28"/>
        </w:rPr>
        <w:t>(англ.),</w:t>
      </w:r>
      <w:r>
        <w:rPr>
          <w:rFonts w:eastAsia="Arial Unicode MS"/>
          <w:szCs w:val="28"/>
        </w:rPr>
        <w:t xml:space="preserve"> т. е. </w:t>
      </w:r>
      <w:r w:rsidRPr="0097606A">
        <w:rPr>
          <w:rFonts w:eastAsia="Arial Unicode MS"/>
          <w:szCs w:val="28"/>
        </w:rPr>
        <w:t>способность</w:t>
      </w:r>
      <w:r>
        <w:rPr>
          <w:rFonts w:eastAsia="Arial Unicode MS"/>
          <w:szCs w:val="28"/>
        </w:rPr>
        <w:t xml:space="preserve"> </w:t>
      </w:r>
      <w:r w:rsidRPr="0097606A">
        <w:rPr>
          <w:rFonts w:eastAsia="Arial Unicode MS"/>
          <w:szCs w:val="28"/>
        </w:rPr>
        <w:t>воспринимать</w:t>
      </w:r>
      <w:r>
        <w:rPr>
          <w:rFonts w:eastAsia="Arial Unicode MS"/>
          <w:szCs w:val="28"/>
        </w:rPr>
        <w:t xml:space="preserve"> </w:t>
      </w:r>
      <w:r w:rsidRPr="0097606A">
        <w:rPr>
          <w:rFonts w:eastAsia="Arial Unicode MS"/>
          <w:szCs w:val="28"/>
        </w:rPr>
        <w:t>себя</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действующее</w:t>
      </w:r>
      <w:r>
        <w:rPr>
          <w:rFonts w:eastAsia="Arial Unicode MS"/>
          <w:szCs w:val="28"/>
        </w:rPr>
        <w:t xml:space="preserve"> </w:t>
      </w:r>
      <w:r w:rsidRPr="0097606A">
        <w:rPr>
          <w:rFonts w:eastAsia="Arial Unicode MS"/>
          <w:szCs w:val="28"/>
        </w:rPr>
        <w:t>лицо.</w:t>
      </w:r>
      <w:r>
        <w:rPr>
          <w:rFonts w:eastAsia="Arial Unicode MS"/>
          <w:szCs w:val="28"/>
        </w:rPr>
        <w:t xml:space="preserve"> </w:t>
      </w:r>
      <w:r w:rsidRPr="0097606A">
        <w:rPr>
          <w:rFonts w:eastAsia="Arial Unicode MS"/>
          <w:szCs w:val="28"/>
        </w:rPr>
        <w:t>Способность</w:t>
      </w:r>
      <w:r>
        <w:rPr>
          <w:rFonts w:eastAsia="Arial Unicode MS"/>
          <w:szCs w:val="28"/>
        </w:rPr>
        <w:t xml:space="preserve"> </w:t>
      </w:r>
      <w:r w:rsidRPr="0097606A">
        <w:rPr>
          <w:rFonts w:eastAsia="Arial Unicode MS"/>
          <w:szCs w:val="28"/>
        </w:rPr>
        <w:t>осознавать</w:t>
      </w:r>
      <w:r>
        <w:rPr>
          <w:rFonts w:eastAsia="Arial Unicode MS"/>
          <w:szCs w:val="28"/>
        </w:rPr>
        <w:t xml:space="preserve"> </w:t>
      </w:r>
      <w:r w:rsidRPr="0097606A">
        <w:rPr>
          <w:rFonts w:eastAsia="Arial Unicode MS"/>
          <w:szCs w:val="28"/>
        </w:rPr>
        <w:t>свое</w:t>
      </w:r>
      <w:r>
        <w:rPr>
          <w:rFonts w:eastAsia="Arial Unicode MS"/>
          <w:szCs w:val="28"/>
        </w:rPr>
        <w:t xml:space="preserve"> «</w:t>
      </w:r>
      <w:r w:rsidRPr="0097606A">
        <w:rPr>
          <w:rFonts w:eastAsia="Arial Unicode MS"/>
          <w:szCs w:val="28"/>
        </w:rPr>
        <w:t>я</w:t>
      </w:r>
      <w:r>
        <w:rPr>
          <w:rFonts w:eastAsia="Arial Unicode MS"/>
          <w:szCs w:val="28"/>
        </w:rPr>
        <w:t xml:space="preserve">» </w:t>
      </w:r>
      <w:r w:rsidRPr="0097606A">
        <w:rPr>
          <w:rFonts w:eastAsia="Arial Unicode MS"/>
          <w:szCs w:val="28"/>
        </w:rPr>
        <w:t>развивается</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социальной</w:t>
      </w:r>
      <w:r>
        <w:rPr>
          <w:rFonts w:eastAsia="Arial Unicode MS"/>
          <w:szCs w:val="28"/>
        </w:rPr>
        <w:t xml:space="preserve"> </w:t>
      </w:r>
      <w:r w:rsidRPr="0097606A">
        <w:rPr>
          <w:rFonts w:eastAsia="Arial Unicode MS"/>
          <w:szCs w:val="28"/>
        </w:rPr>
        <w:t>жизни,</w:t>
      </w:r>
      <w:r>
        <w:rPr>
          <w:rFonts w:eastAsia="Arial Unicode MS"/>
          <w:szCs w:val="28"/>
        </w:rPr>
        <w:t xml:space="preserve"> </w:t>
      </w:r>
      <w:r w:rsidRPr="0097606A">
        <w:rPr>
          <w:rFonts w:eastAsia="Arial Unicode MS"/>
          <w:szCs w:val="28"/>
        </w:rPr>
        <w:lastRenderedPageBreak/>
        <w:t>посредством</w:t>
      </w:r>
      <w:r>
        <w:rPr>
          <w:rFonts w:eastAsia="Arial Unicode MS"/>
          <w:szCs w:val="28"/>
        </w:rPr>
        <w:t xml:space="preserve"> </w:t>
      </w:r>
      <w:r w:rsidRPr="0097606A">
        <w:rPr>
          <w:rFonts w:eastAsia="Arial Unicode MS"/>
          <w:szCs w:val="28"/>
        </w:rPr>
        <w:t>того,</w:t>
      </w:r>
      <w:r>
        <w:rPr>
          <w:rFonts w:eastAsia="Arial Unicode MS"/>
          <w:szCs w:val="28"/>
        </w:rPr>
        <w:t xml:space="preserve"> </w:t>
      </w:r>
      <w:r w:rsidRPr="0097606A">
        <w:rPr>
          <w:rFonts w:eastAsia="Arial Unicode MS"/>
          <w:szCs w:val="28"/>
        </w:rPr>
        <w:t>что</w:t>
      </w:r>
      <w:r>
        <w:rPr>
          <w:rFonts w:eastAsia="Arial Unicode MS"/>
          <w:szCs w:val="28"/>
        </w:rPr>
        <w:t xml:space="preserve"> Дж. </w:t>
      </w:r>
      <w:r w:rsidRPr="0097606A">
        <w:rPr>
          <w:rFonts w:eastAsia="Arial Unicode MS"/>
          <w:szCs w:val="28"/>
        </w:rPr>
        <w:t>Мид</w:t>
      </w:r>
      <w:r>
        <w:rPr>
          <w:rFonts w:eastAsia="Arial Unicode MS"/>
          <w:szCs w:val="28"/>
        </w:rPr>
        <w:t xml:space="preserve"> </w:t>
      </w:r>
      <w:r w:rsidRPr="0097606A">
        <w:rPr>
          <w:rFonts w:eastAsia="Arial Unicode MS"/>
          <w:szCs w:val="28"/>
        </w:rPr>
        <w:t>называет</w:t>
      </w:r>
      <w:r>
        <w:rPr>
          <w:rFonts w:eastAsia="Arial Unicode MS"/>
          <w:szCs w:val="28"/>
        </w:rPr>
        <w:t xml:space="preserve"> «</w:t>
      </w:r>
      <w:r w:rsidRPr="0097606A">
        <w:rPr>
          <w:rFonts w:eastAsia="Arial Unicode MS"/>
          <w:szCs w:val="28"/>
        </w:rPr>
        <w:t>взятием</w:t>
      </w:r>
      <w:r>
        <w:rPr>
          <w:rFonts w:eastAsia="Arial Unicode MS"/>
          <w:szCs w:val="28"/>
        </w:rPr>
        <w:t xml:space="preserve"> </w:t>
      </w:r>
      <w:r w:rsidRPr="0097606A">
        <w:rPr>
          <w:rFonts w:eastAsia="Arial Unicode MS"/>
          <w:szCs w:val="28"/>
        </w:rPr>
        <w:t>на</w:t>
      </w:r>
      <w:r>
        <w:rPr>
          <w:rFonts w:eastAsia="Arial Unicode MS"/>
          <w:szCs w:val="28"/>
        </w:rPr>
        <w:t xml:space="preserve"> </w:t>
      </w:r>
      <w:r w:rsidRPr="0097606A">
        <w:rPr>
          <w:rFonts w:eastAsia="Arial Unicode MS"/>
          <w:szCs w:val="28"/>
        </w:rPr>
        <w:t>себя</w:t>
      </w:r>
      <w:r>
        <w:rPr>
          <w:rFonts w:eastAsia="Arial Unicode MS"/>
          <w:szCs w:val="28"/>
        </w:rPr>
        <w:t xml:space="preserve"> </w:t>
      </w:r>
      <w:r w:rsidRPr="0097606A">
        <w:rPr>
          <w:rFonts w:eastAsia="Arial Unicode MS"/>
          <w:szCs w:val="28"/>
        </w:rPr>
        <w:t>роли</w:t>
      </w:r>
      <w:r>
        <w:rPr>
          <w:rFonts w:eastAsia="Arial Unicode MS"/>
          <w:szCs w:val="28"/>
        </w:rPr>
        <w:t xml:space="preserve">» </w:t>
      </w:r>
      <w:r w:rsidRPr="0097606A">
        <w:rPr>
          <w:rFonts w:eastAsia="Arial Unicode MS"/>
          <w:szCs w:val="28"/>
        </w:rPr>
        <w:t>или</w:t>
      </w:r>
      <w:r>
        <w:rPr>
          <w:rFonts w:eastAsia="Arial Unicode MS"/>
          <w:szCs w:val="28"/>
        </w:rPr>
        <w:t xml:space="preserve"> «</w:t>
      </w:r>
      <w:r w:rsidRPr="0097606A">
        <w:rPr>
          <w:rFonts w:eastAsia="Arial Unicode MS"/>
          <w:szCs w:val="28"/>
        </w:rPr>
        <w:t>принятием</w:t>
      </w:r>
      <w:r>
        <w:rPr>
          <w:rFonts w:eastAsia="Arial Unicode MS"/>
          <w:szCs w:val="28"/>
        </w:rPr>
        <w:t xml:space="preserve"> </w:t>
      </w:r>
      <w:r w:rsidRPr="0097606A">
        <w:rPr>
          <w:rFonts w:eastAsia="Arial Unicode MS"/>
          <w:szCs w:val="28"/>
        </w:rPr>
        <w:t>отношения</w:t>
      </w:r>
      <w:r>
        <w:rPr>
          <w:rFonts w:eastAsia="Arial Unicode MS"/>
          <w:szCs w:val="28"/>
        </w:rPr>
        <w:t xml:space="preserve"> </w:t>
      </w:r>
      <w:r w:rsidRPr="0097606A">
        <w:rPr>
          <w:rFonts w:eastAsia="Arial Unicode MS"/>
          <w:szCs w:val="28"/>
        </w:rPr>
        <w:t>других</w:t>
      </w:r>
      <w:r>
        <w:rPr>
          <w:rFonts w:eastAsia="Arial Unicode MS"/>
          <w:szCs w:val="28"/>
        </w:rPr>
        <w:t xml:space="preserve"> </w:t>
      </w:r>
      <w:r w:rsidRPr="0097606A">
        <w:rPr>
          <w:rFonts w:eastAsia="Arial Unicode MS"/>
          <w:szCs w:val="28"/>
        </w:rPr>
        <w:t>к</w:t>
      </w:r>
      <w:r>
        <w:rPr>
          <w:rFonts w:eastAsia="Arial Unicode MS"/>
          <w:szCs w:val="28"/>
        </w:rPr>
        <w:t xml:space="preserve"> </w:t>
      </w:r>
      <w:r w:rsidRPr="0097606A">
        <w:rPr>
          <w:rFonts w:eastAsia="Arial Unicode MS"/>
          <w:szCs w:val="28"/>
        </w:rPr>
        <w:t>себе</w:t>
      </w:r>
      <w:r>
        <w:rPr>
          <w:rFonts w:eastAsia="Arial Unicode MS"/>
          <w:szCs w:val="28"/>
        </w:rPr>
        <w:t xml:space="preserve"> </w:t>
      </w:r>
      <w:r w:rsidRPr="0097606A">
        <w:rPr>
          <w:rFonts w:eastAsia="Arial Unicode MS"/>
          <w:szCs w:val="28"/>
        </w:rPr>
        <w:t>самому</w:t>
      </w:r>
      <w:r>
        <w:rPr>
          <w:rFonts w:eastAsia="Arial Unicode MS"/>
          <w:szCs w:val="28"/>
        </w:rPr>
        <w:t>»</w:t>
      </w:r>
      <w:r w:rsidRPr="0097606A">
        <w:rPr>
          <w:rFonts w:eastAsia="Arial Unicode MS"/>
          <w:szCs w:val="28"/>
        </w:rPr>
        <w:t>.</w:t>
      </w:r>
      <w:r>
        <w:rPr>
          <w:rFonts w:eastAsia="Arial Unicode MS"/>
          <w:szCs w:val="28"/>
        </w:rPr>
        <w:t xml:space="preserve"> </w:t>
      </w:r>
      <w:r w:rsidRPr="0097606A">
        <w:rPr>
          <w:rFonts w:eastAsia="Arial Unicode MS"/>
          <w:szCs w:val="28"/>
        </w:rPr>
        <w:t>Человек</w:t>
      </w:r>
      <w:r>
        <w:rPr>
          <w:rFonts w:eastAsia="Arial Unicode MS"/>
          <w:szCs w:val="28"/>
        </w:rPr>
        <w:t xml:space="preserve"> </w:t>
      </w:r>
      <w:r w:rsidRPr="0097606A">
        <w:rPr>
          <w:rFonts w:eastAsia="Arial Unicode MS"/>
          <w:szCs w:val="28"/>
        </w:rPr>
        <w:t>становится</w:t>
      </w:r>
      <w:r>
        <w:rPr>
          <w:rFonts w:eastAsia="Arial Unicode MS"/>
          <w:szCs w:val="28"/>
        </w:rPr>
        <w:t xml:space="preserve"> </w:t>
      </w:r>
      <w:r w:rsidRPr="0097606A">
        <w:rPr>
          <w:rFonts w:eastAsia="Arial Unicode MS"/>
          <w:szCs w:val="28"/>
        </w:rPr>
        <w:t>действующим</w:t>
      </w:r>
      <w:r>
        <w:rPr>
          <w:rFonts w:eastAsia="Arial Unicode MS"/>
          <w:szCs w:val="28"/>
        </w:rPr>
        <w:t xml:space="preserve"> </w:t>
      </w:r>
      <w:r w:rsidRPr="0097606A">
        <w:rPr>
          <w:rFonts w:eastAsia="Arial Unicode MS"/>
          <w:szCs w:val="28"/>
        </w:rPr>
        <w:t>лицом</w:t>
      </w:r>
      <w:r>
        <w:rPr>
          <w:rFonts w:eastAsia="Arial Unicode MS"/>
          <w:szCs w:val="28"/>
        </w:rPr>
        <w:t xml:space="preserve"> </w:t>
      </w:r>
      <w:r w:rsidRPr="0097606A">
        <w:rPr>
          <w:rFonts w:eastAsia="Arial Unicode MS"/>
          <w:szCs w:val="28"/>
        </w:rPr>
        <w:t>благодаря</w:t>
      </w:r>
      <w:r>
        <w:rPr>
          <w:rFonts w:eastAsia="Arial Unicode MS"/>
          <w:szCs w:val="28"/>
        </w:rPr>
        <w:t xml:space="preserve"> </w:t>
      </w:r>
      <w:r w:rsidRPr="0097606A">
        <w:rPr>
          <w:rFonts w:eastAsia="Arial Unicode MS"/>
          <w:szCs w:val="28"/>
        </w:rPr>
        <w:t>реакции</w:t>
      </w:r>
      <w:r>
        <w:rPr>
          <w:rFonts w:eastAsia="Arial Unicode MS"/>
          <w:szCs w:val="28"/>
        </w:rPr>
        <w:t xml:space="preserve"> </w:t>
      </w:r>
      <w:r w:rsidRPr="0097606A">
        <w:rPr>
          <w:rFonts w:eastAsia="Arial Unicode MS"/>
          <w:szCs w:val="28"/>
        </w:rPr>
        <w:t>других</w:t>
      </w:r>
      <w:r>
        <w:rPr>
          <w:rFonts w:eastAsia="Arial Unicode MS"/>
          <w:szCs w:val="28"/>
        </w:rPr>
        <w:t xml:space="preserve"> </w:t>
      </w:r>
      <w:r w:rsidRPr="0097606A">
        <w:rPr>
          <w:rFonts w:eastAsia="Arial Unicode MS"/>
          <w:szCs w:val="28"/>
        </w:rPr>
        <w:t>на</w:t>
      </w:r>
      <w:r>
        <w:rPr>
          <w:rFonts w:eastAsia="Arial Unicode MS"/>
          <w:szCs w:val="28"/>
        </w:rPr>
        <w:t xml:space="preserve"> </w:t>
      </w:r>
      <w:r w:rsidRPr="0097606A">
        <w:rPr>
          <w:rFonts w:eastAsia="Arial Unicode MS"/>
          <w:szCs w:val="28"/>
        </w:rPr>
        <w:t>себя.</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становится</w:t>
      </w:r>
      <w:r>
        <w:rPr>
          <w:rFonts w:eastAsia="Arial Unicode MS"/>
          <w:szCs w:val="28"/>
        </w:rPr>
        <w:t xml:space="preserve"> </w:t>
      </w:r>
      <w:r w:rsidRPr="0097606A">
        <w:rPr>
          <w:rFonts w:eastAsia="Arial Unicode MS"/>
          <w:szCs w:val="28"/>
        </w:rPr>
        <w:t>тем,</w:t>
      </w:r>
      <w:r>
        <w:rPr>
          <w:rFonts w:eastAsia="Arial Unicode MS"/>
          <w:szCs w:val="28"/>
        </w:rPr>
        <w:t xml:space="preserve"> </w:t>
      </w:r>
      <w:r w:rsidRPr="0097606A">
        <w:rPr>
          <w:rFonts w:eastAsia="Arial Unicode MS"/>
          <w:szCs w:val="28"/>
        </w:rPr>
        <w:t>кто</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есть,</w:t>
      </w:r>
      <w:r>
        <w:rPr>
          <w:rFonts w:eastAsia="Arial Unicode MS"/>
          <w:szCs w:val="28"/>
        </w:rPr>
        <w:t xml:space="preserve"> </w:t>
      </w:r>
      <w:r w:rsidRPr="0097606A">
        <w:rPr>
          <w:rFonts w:eastAsia="Arial Unicode MS"/>
          <w:szCs w:val="28"/>
        </w:rPr>
        <w:t>потому</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таким</w:t>
      </w:r>
      <w:r>
        <w:rPr>
          <w:rFonts w:eastAsia="Arial Unicode MS"/>
          <w:szCs w:val="28"/>
        </w:rPr>
        <w:t xml:space="preserve"> </w:t>
      </w:r>
      <w:r w:rsidRPr="0097606A">
        <w:rPr>
          <w:rFonts w:eastAsia="Arial Unicode MS"/>
          <w:szCs w:val="28"/>
        </w:rPr>
        <w:t>его</w:t>
      </w:r>
      <w:r>
        <w:rPr>
          <w:rFonts w:eastAsia="Arial Unicode MS"/>
          <w:szCs w:val="28"/>
        </w:rPr>
        <w:t xml:space="preserve"> </w:t>
      </w:r>
      <w:r w:rsidRPr="0097606A">
        <w:rPr>
          <w:rFonts w:eastAsia="Arial Unicode MS"/>
          <w:szCs w:val="28"/>
        </w:rPr>
        <w:t>делают</w:t>
      </w:r>
      <w:r>
        <w:rPr>
          <w:rFonts w:eastAsia="Arial Unicode MS"/>
          <w:szCs w:val="28"/>
        </w:rPr>
        <w:t xml:space="preserve"> </w:t>
      </w:r>
      <w:r w:rsidRPr="0097606A">
        <w:rPr>
          <w:rFonts w:eastAsia="Arial Unicode MS"/>
          <w:szCs w:val="28"/>
        </w:rPr>
        <w:t>другие.</w:t>
      </w:r>
      <w:r>
        <w:rPr>
          <w:rFonts w:eastAsia="Arial Unicode MS"/>
          <w:szCs w:val="28"/>
        </w:rPr>
        <w:t xml:space="preserve"> </w:t>
      </w:r>
      <w:r w:rsidRPr="0097606A">
        <w:rPr>
          <w:rFonts w:eastAsia="Arial Unicode MS"/>
          <w:szCs w:val="28"/>
        </w:rPr>
        <w:t>Если</w:t>
      </w:r>
      <w:r>
        <w:rPr>
          <w:rFonts w:eastAsia="Arial Unicode MS"/>
          <w:szCs w:val="28"/>
        </w:rPr>
        <w:t xml:space="preserve"> </w:t>
      </w:r>
      <w:r w:rsidRPr="0097606A">
        <w:rPr>
          <w:rFonts w:eastAsia="Arial Unicode MS"/>
          <w:szCs w:val="28"/>
        </w:rPr>
        <w:t>ребенку</w:t>
      </w:r>
      <w:r>
        <w:rPr>
          <w:rFonts w:eastAsia="Arial Unicode MS"/>
          <w:szCs w:val="28"/>
        </w:rPr>
        <w:t xml:space="preserve"> </w:t>
      </w:r>
      <w:r w:rsidRPr="0097606A">
        <w:rPr>
          <w:rFonts w:eastAsia="Arial Unicode MS"/>
          <w:szCs w:val="28"/>
        </w:rPr>
        <w:t>внушать,</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плохой</w:t>
      </w:r>
      <w:r>
        <w:rPr>
          <w:rFonts w:eastAsia="Arial Unicode MS"/>
          <w:szCs w:val="28"/>
        </w:rPr>
        <w:t xml:space="preserve"> </w:t>
      </w:r>
      <w:r w:rsidRPr="0097606A">
        <w:rPr>
          <w:rFonts w:eastAsia="Arial Unicode MS"/>
          <w:szCs w:val="28"/>
        </w:rPr>
        <w:t>мальчик,</w:t>
      </w:r>
      <w:r>
        <w:rPr>
          <w:rFonts w:eastAsia="Arial Unicode MS"/>
          <w:szCs w:val="28"/>
        </w:rPr>
        <w:t xml:space="preserve"> </w:t>
      </w:r>
      <w:r w:rsidRPr="0097606A">
        <w:rPr>
          <w:rFonts w:eastAsia="Arial Unicode MS"/>
          <w:szCs w:val="28"/>
        </w:rPr>
        <w:t>то</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становится</w:t>
      </w:r>
      <w:r>
        <w:rPr>
          <w:rFonts w:eastAsia="Arial Unicode MS"/>
          <w:szCs w:val="28"/>
        </w:rPr>
        <w:t xml:space="preserve"> </w:t>
      </w:r>
      <w:r w:rsidRPr="0097606A">
        <w:rPr>
          <w:rFonts w:eastAsia="Arial Unicode MS"/>
          <w:szCs w:val="28"/>
        </w:rPr>
        <w:t>таковым.</w:t>
      </w:r>
      <w:r>
        <w:rPr>
          <w:rFonts w:eastAsia="Arial Unicode MS"/>
          <w:szCs w:val="28"/>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Индивид</w:t>
      </w:r>
      <w:r>
        <w:rPr>
          <w:rFonts w:eastAsia="Arial Unicode MS"/>
          <w:szCs w:val="28"/>
        </w:rPr>
        <w:t xml:space="preserve"> </w:t>
      </w:r>
      <w:r w:rsidRPr="0097606A">
        <w:rPr>
          <w:rFonts w:eastAsia="Arial Unicode MS"/>
          <w:szCs w:val="28"/>
        </w:rPr>
        <w:t>является</w:t>
      </w:r>
      <w:r>
        <w:rPr>
          <w:rFonts w:eastAsia="Arial Unicode MS"/>
          <w:szCs w:val="28"/>
        </w:rPr>
        <w:t xml:space="preserve"> </w:t>
      </w:r>
      <w:r w:rsidRPr="0097606A">
        <w:rPr>
          <w:rFonts w:eastAsia="Arial Unicode MS"/>
          <w:szCs w:val="28"/>
        </w:rPr>
        <w:t>созидателем</w:t>
      </w:r>
      <w:r>
        <w:rPr>
          <w:rFonts w:eastAsia="Arial Unicode MS"/>
          <w:szCs w:val="28"/>
        </w:rPr>
        <w:t xml:space="preserve"> </w:t>
      </w:r>
      <w:r w:rsidRPr="0097606A">
        <w:rPr>
          <w:rFonts w:eastAsia="Arial Unicode MS"/>
          <w:szCs w:val="28"/>
        </w:rPr>
        <w:t>окружающего</w:t>
      </w:r>
      <w:r>
        <w:rPr>
          <w:rFonts w:eastAsia="Arial Unicode MS"/>
          <w:szCs w:val="28"/>
        </w:rPr>
        <w:t xml:space="preserve"> </w:t>
      </w:r>
      <w:r w:rsidRPr="0097606A">
        <w:rPr>
          <w:rFonts w:eastAsia="Arial Unicode MS"/>
          <w:szCs w:val="28"/>
        </w:rPr>
        <w:t>мира</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придает</w:t>
      </w:r>
      <w:r>
        <w:rPr>
          <w:rFonts w:eastAsia="Arial Unicode MS"/>
          <w:szCs w:val="28"/>
        </w:rPr>
        <w:t xml:space="preserve"> </w:t>
      </w:r>
      <w:r w:rsidRPr="0097606A">
        <w:rPr>
          <w:rFonts w:eastAsia="Arial Unicode MS"/>
          <w:szCs w:val="28"/>
        </w:rPr>
        <w:t>ему</w:t>
      </w:r>
      <w:r>
        <w:rPr>
          <w:rFonts w:eastAsia="Arial Unicode MS"/>
          <w:szCs w:val="28"/>
        </w:rPr>
        <w:t xml:space="preserve"> </w:t>
      </w:r>
      <w:r w:rsidRPr="0097606A">
        <w:rPr>
          <w:rFonts w:eastAsia="Arial Unicode MS"/>
          <w:szCs w:val="28"/>
        </w:rPr>
        <w:t>смысл.</w:t>
      </w:r>
      <w:r>
        <w:rPr>
          <w:rFonts w:eastAsia="Arial Unicode MS"/>
          <w:szCs w:val="28"/>
        </w:rPr>
        <w:t xml:space="preserve"> </w:t>
      </w:r>
      <w:r w:rsidRPr="0097606A">
        <w:rPr>
          <w:rFonts w:eastAsia="Arial Unicode MS"/>
          <w:szCs w:val="28"/>
        </w:rPr>
        <w:t>Человек</w:t>
      </w:r>
      <w:r>
        <w:rPr>
          <w:rFonts w:eastAsia="Arial Unicode MS"/>
          <w:szCs w:val="28"/>
        </w:rPr>
        <w:t xml:space="preserve"> </w:t>
      </w:r>
      <w:r w:rsidRPr="0097606A">
        <w:rPr>
          <w:rFonts w:eastAsia="Arial Unicode MS"/>
          <w:szCs w:val="28"/>
        </w:rPr>
        <w:t>выступает</w:t>
      </w:r>
      <w:r>
        <w:rPr>
          <w:rFonts w:eastAsia="Arial Unicode MS"/>
          <w:szCs w:val="28"/>
        </w:rPr>
        <w:t xml:space="preserve"> </w:t>
      </w:r>
      <w:r w:rsidRPr="0097606A">
        <w:rPr>
          <w:rFonts w:eastAsia="Arial Unicode MS"/>
          <w:szCs w:val="28"/>
        </w:rPr>
        <w:t>одновременно</w:t>
      </w:r>
      <w:r>
        <w:rPr>
          <w:rFonts w:eastAsia="Arial Unicode MS"/>
          <w:szCs w:val="28"/>
        </w:rPr>
        <w:t xml:space="preserve"> </w:t>
      </w:r>
      <w:r w:rsidRPr="0097606A">
        <w:rPr>
          <w:rFonts w:eastAsia="Arial Unicode MS"/>
          <w:szCs w:val="28"/>
        </w:rPr>
        <w:t>субъектом</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объектом</w:t>
      </w:r>
      <w:r>
        <w:rPr>
          <w:rFonts w:eastAsia="Arial Unicode MS"/>
          <w:szCs w:val="28"/>
        </w:rPr>
        <w:t xml:space="preserve"> </w:t>
      </w:r>
      <w:r w:rsidRPr="0097606A">
        <w:rPr>
          <w:rFonts w:eastAsia="Arial Unicode MS"/>
          <w:szCs w:val="28"/>
        </w:rPr>
        <w:t>для</w:t>
      </w:r>
      <w:r>
        <w:rPr>
          <w:rFonts w:eastAsia="Arial Unicode MS"/>
          <w:szCs w:val="28"/>
        </w:rPr>
        <w:t xml:space="preserve"> </w:t>
      </w:r>
      <w:r w:rsidRPr="0097606A">
        <w:rPr>
          <w:rFonts w:eastAsia="Arial Unicode MS"/>
          <w:szCs w:val="28"/>
        </w:rPr>
        <w:t>самого</w:t>
      </w:r>
      <w:r>
        <w:rPr>
          <w:rFonts w:eastAsia="Arial Unicode MS"/>
          <w:szCs w:val="28"/>
        </w:rPr>
        <w:t xml:space="preserve"> </w:t>
      </w:r>
      <w:r w:rsidRPr="0097606A">
        <w:rPr>
          <w:rFonts w:eastAsia="Arial Unicode MS"/>
          <w:szCs w:val="28"/>
        </w:rPr>
        <w:t>себя.</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субъект</w:t>
      </w:r>
      <w:r>
        <w:rPr>
          <w:rFonts w:eastAsia="Arial Unicode MS"/>
          <w:szCs w:val="28"/>
        </w:rPr>
        <w:t xml:space="preserve"> </w:t>
      </w:r>
      <w:r w:rsidRPr="0097606A">
        <w:rPr>
          <w:rFonts w:eastAsia="Arial Unicode MS"/>
          <w:szCs w:val="28"/>
        </w:rPr>
        <w:t>человек</w:t>
      </w:r>
      <w:r>
        <w:rPr>
          <w:rFonts w:eastAsia="Arial Unicode MS"/>
          <w:szCs w:val="28"/>
        </w:rPr>
        <w:t xml:space="preserve"> </w:t>
      </w:r>
      <w:r w:rsidRPr="0097606A">
        <w:rPr>
          <w:rFonts w:eastAsia="Arial Unicode MS"/>
          <w:szCs w:val="28"/>
        </w:rPr>
        <w:t>творит</w:t>
      </w:r>
      <w:r>
        <w:rPr>
          <w:rFonts w:eastAsia="Arial Unicode MS"/>
          <w:szCs w:val="28"/>
        </w:rPr>
        <w:t xml:space="preserve"> </w:t>
      </w:r>
      <w:r w:rsidRPr="0097606A">
        <w:rPr>
          <w:rFonts w:eastAsia="Arial Unicode MS"/>
          <w:szCs w:val="28"/>
        </w:rPr>
        <w:t>свое</w:t>
      </w:r>
      <w:r>
        <w:rPr>
          <w:rFonts w:eastAsia="Arial Unicode MS"/>
          <w:szCs w:val="28"/>
        </w:rPr>
        <w:t xml:space="preserve"> </w:t>
      </w:r>
      <w:r w:rsidRPr="0097606A">
        <w:rPr>
          <w:rFonts w:eastAsia="Arial Unicode MS"/>
          <w:szCs w:val="28"/>
        </w:rPr>
        <w:t>социальное</w:t>
      </w:r>
      <w:r>
        <w:rPr>
          <w:rFonts w:eastAsia="Arial Unicode MS"/>
          <w:szCs w:val="28"/>
        </w:rPr>
        <w:t xml:space="preserve"> </w:t>
      </w:r>
      <w:r w:rsidRPr="0097606A">
        <w:rPr>
          <w:rFonts w:eastAsia="Arial Unicode MS"/>
          <w:szCs w:val="28"/>
        </w:rPr>
        <w:t>окружение,</w:t>
      </w:r>
      <w:r>
        <w:rPr>
          <w:rFonts w:eastAsia="Arial Unicode MS"/>
          <w:szCs w:val="28"/>
        </w:rPr>
        <w:t xml:space="preserve"> </w:t>
      </w:r>
      <w:r w:rsidRPr="0097606A">
        <w:rPr>
          <w:rFonts w:eastAsia="Arial Unicode MS"/>
          <w:szCs w:val="28"/>
        </w:rPr>
        <w:t>а</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объект</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испытывает</w:t>
      </w:r>
      <w:r>
        <w:rPr>
          <w:rFonts w:eastAsia="Arial Unicode MS"/>
          <w:szCs w:val="28"/>
        </w:rPr>
        <w:t xml:space="preserve"> </w:t>
      </w:r>
      <w:r w:rsidRPr="0097606A">
        <w:rPr>
          <w:rFonts w:eastAsia="Arial Unicode MS"/>
          <w:szCs w:val="28"/>
        </w:rPr>
        <w:t>воздействие</w:t>
      </w:r>
      <w:r>
        <w:rPr>
          <w:rFonts w:eastAsia="Arial Unicode MS"/>
          <w:szCs w:val="28"/>
        </w:rPr>
        <w:t xml:space="preserve"> </w:t>
      </w:r>
      <w:r w:rsidRPr="0097606A">
        <w:rPr>
          <w:rFonts w:eastAsia="Arial Unicode MS"/>
          <w:szCs w:val="28"/>
        </w:rPr>
        <w:t>этого</w:t>
      </w:r>
      <w:r>
        <w:rPr>
          <w:rFonts w:eastAsia="Arial Unicode MS"/>
          <w:szCs w:val="28"/>
        </w:rPr>
        <w:t xml:space="preserve"> </w:t>
      </w:r>
      <w:r w:rsidRPr="0097606A">
        <w:rPr>
          <w:rFonts w:eastAsia="Arial Unicode MS"/>
          <w:szCs w:val="28"/>
        </w:rPr>
        <w:t>окружения</w:t>
      </w:r>
      <w:r>
        <w:rPr>
          <w:rFonts w:eastAsia="Arial Unicode MS"/>
          <w:szCs w:val="28"/>
        </w:rPr>
        <w:t xml:space="preserve"> </w:t>
      </w:r>
      <w:r w:rsidRPr="0097606A">
        <w:rPr>
          <w:rFonts w:eastAsia="Arial Unicode MS"/>
          <w:szCs w:val="28"/>
        </w:rPr>
        <w:t>на</w:t>
      </w:r>
      <w:r>
        <w:rPr>
          <w:rFonts w:eastAsia="Arial Unicode MS"/>
          <w:szCs w:val="28"/>
        </w:rPr>
        <w:t xml:space="preserve"> </w:t>
      </w:r>
      <w:r w:rsidRPr="0097606A">
        <w:rPr>
          <w:rFonts w:eastAsia="Arial Unicode MS"/>
          <w:szCs w:val="28"/>
        </w:rPr>
        <w:t>себя.</w:t>
      </w:r>
      <w:r>
        <w:rPr>
          <w:rFonts w:eastAsia="Arial Unicode MS"/>
          <w:szCs w:val="28"/>
        </w:rPr>
        <w:t xml:space="preserve"> </w:t>
      </w:r>
      <w:r w:rsidRPr="0097606A">
        <w:rPr>
          <w:rFonts w:eastAsia="Arial Unicode MS"/>
          <w:szCs w:val="28"/>
        </w:rPr>
        <w:t>Посредниками</w:t>
      </w:r>
      <w:r>
        <w:rPr>
          <w:rFonts w:eastAsia="Arial Unicode MS"/>
          <w:szCs w:val="28"/>
        </w:rPr>
        <w:t xml:space="preserve"> </w:t>
      </w:r>
      <w:r w:rsidRPr="0097606A">
        <w:rPr>
          <w:rFonts w:eastAsia="Arial Unicode MS"/>
          <w:szCs w:val="28"/>
        </w:rPr>
        <w:t>здесь</w:t>
      </w:r>
      <w:r>
        <w:rPr>
          <w:rFonts w:eastAsia="Arial Unicode MS"/>
          <w:szCs w:val="28"/>
        </w:rPr>
        <w:t xml:space="preserve"> </w:t>
      </w:r>
      <w:r w:rsidRPr="0097606A">
        <w:rPr>
          <w:rFonts w:eastAsia="Arial Unicode MS"/>
          <w:szCs w:val="28"/>
        </w:rPr>
        <w:t>выступают</w:t>
      </w:r>
      <w:r>
        <w:rPr>
          <w:rFonts w:eastAsia="Arial Unicode MS"/>
          <w:szCs w:val="28"/>
        </w:rPr>
        <w:t xml:space="preserve"> </w:t>
      </w:r>
      <w:r w:rsidRPr="0097606A">
        <w:rPr>
          <w:rFonts w:eastAsia="Arial Unicode MS"/>
          <w:i/>
          <w:iCs/>
          <w:szCs w:val="28"/>
        </w:rPr>
        <w:t>значимые</w:t>
      </w:r>
      <w:r>
        <w:rPr>
          <w:rFonts w:eastAsia="Arial Unicode MS"/>
          <w:i/>
          <w:iCs/>
          <w:szCs w:val="28"/>
        </w:rPr>
        <w:t xml:space="preserve"> </w:t>
      </w:r>
      <w:r w:rsidRPr="0097606A">
        <w:rPr>
          <w:rFonts w:eastAsia="Arial Unicode MS"/>
          <w:i/>
          <w:iCs/>
          <w:szCs w:val="28"/>
        </w:rPr>
        <w:t>другие,</w:t>
      </w:r>
      <w:r>
        <w:rPr>
          <w:rFonts w:eastAsia="Arial Unicode MS"/>
          <w:i/>
          <w:iCs/>
          <w:szCs w:val="28"/>
        </w:rPr>
        <w:t xml:space="preserve"> </w:t>
      </w:r>
      <w:r w:rsidRPr="0097606A">
        <w:rPr>
          <w:rFonts w:eastAsia="Arial Unicode MS"/>
          <w:szCs w:val="28"/>
        </w:rPr>
        <w:t>прежде</w:t>
      </w:r>
      <w:r>
        <w:rPr>
          <w:rFonts w:eastAsia="Arial Unicode MS"/>
          <w:szCs w:val="28"/>
        </w:rPr>
        <w:t xml:space="preserve"> </w:t>
      </w:r>
      <w:r w:rsidRPr="0097606A">
        <w:rPr>
          <w:rFonts w:eastAsia="Arial Unicode MS"/>
          <w:szCs w:val="28"/>
        </w:rPr>
        <w:t>всего</w:t>
      </w:r>
      <w:r>
        <w:rPr>
          <w:rFonts w:eastAsia="Arial Unicode MS"/>
          <w:szCs w:val="28"/>
        </w:rPr>
        <w:t xml:space="preserve"> </w:t>
      </w:r>
      <w:r w:rsidRPr="0097606A">
        <w:rPr>
          <w:rFonts w:eastAsia="Arial Unicode MS"/>
          <w:szCs w:val="28"/>
        </w:rPr>
        <w:t>самые</w:t>
      </w:r>
      <w:r>
        <w:rPr>
          <w:rFonts w:eastAsia="Arial Unicode MS"/>
          <w:szCs w:val="28"/>
        </w:rPr>
        <w:t xml:space="preserve"> </w:t>
      </w:r>
      <w:r w:rsidRPr="0097606A">
        <w:rPr>
          <w:rFonts w:eastAsia="Arial Unicode MS"/>
          <w:szCs w:val="28"/>
        </w:rPr>
        <w:t>близкие</w:t>
      </w:r>
      <w:r>
        <w:rPr>
          <w:rFonts w:eastAsia="Arial Unicode MS"/>
          <w:szCs w:val="28"/>
        </w:rPr>
        <w:t xml:space="preserve"> </w:t>
      </w:r>
      <w:r w:rsidRPr="0097606A">
        <w:rPr>
          <w:rFonts w:eastAsia="Arial Unicode MS"/>
          <w:szCs w:val="28"/>
        </w:rPr>
        <w:t>ему</w:t>
      </w:r>
      <w:r>
        <w:rPr>
          <w:rFonts w:eastAsia="Arial Unicode MS"/>
          <w:szCs w:val="28"/>
        </w:rPr>
        <w:t xml:space="preserve"> </w:t>
      </w:r>
      <w:r w:rsidRPr="0097606A">
        <w:rPr>
          <w:rFonts w:eastAsia="Arial Unicode MS"/>
          <w:szCs w:val="28"/>
        </w:rPr>
        <w:t>люди.</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отличие</w:t>
      </w:r>
      <w:r>
        <w:rPr>
          <w:rFonts w:eastAsia="Arial Unicode MS"/>
          <w:szCs w:val="28"/>
        </w:rPr>
        <w:t xml:space="preserve"> </w:t>
      </w:r>
      <w:r w:rsidRPr="0097606A">
        <w:rPr>
          <w:rFonts w:eastAsia="Arial Unicode MS"/>
          <w:szCs w:val="28"/>
        </w:rPr>
        <w:t>от</w:t>
      </w:r>
      <w:r>
        <w:rPr>
          <w:rFonts w:eastAsia="Arial Unicode MS"/>
          <w:szCs w:val="28"/>
        </w:rPr>
        <w:t xml:space="preserve"> </w:t>
      </w:r>
      <w:r w:rsidRPr="0097606A">
        <w:rPr>
          <w:rFonts w:eastAsia="Arial Unicode MS"/>
          <w:szCs w:val="28"/>
        </w:rPr>
        <w:t>них</w:t>
      </w:r>
      <w:r>
        <w:rPr>
          <w:rFonts w:eastAsia="Arial Unicode MS"/>
          <w:szCs w:val="28"/>
        </w:rPr>
        <w:t xml:space="preserve"> </w:t>
      </w:r>
      <w:r w:rsidRPr="0097606A">
        <w:rPr>
          <w:rFonts w:eastAsia="Arial Unicode MS"/>
          <w:szCs w:val="28"/>
        </w:rPr>
        <w:t>незнакомые,</w:t>
      </w:r>
      <w:r>
        <w:rPr>
          <w:rFonts w:eastAsia="Arial Unicode MS"/>
          <w:szCs w:val="28"/>
        </w:rPr>
        <w:t xml:space="preserve"> </w:t>
      </w:r>
      <w:r w:rsidRPr="0097606A">
        <w:rPr>
          <w:rFonts w:eastAsia="Arial Unicode MS"/>
          <w:szCs w:val="28"/>
        </w:rPr>
        <w:t>анонимные</w:t>
      </w:r>
      <w:r>
        <w:rPr>
          <w:rFonts w:eastAsia="Arial Unicode MS"/>
          <w:szCs w:val="28"/>
        </w:rPr>
        <w:t xml:space="preserve"> </w:t>
      </w:r>
      <w:r w:rsidRPr="0097606A">
        <w:rPr>
          <w:rFonts w:eastAsia="Arial Unicode MS"/>
          <w:szCs w:val="28"/>
        </w:rPr>
        <w:t>люди,</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имеющие</w:t>
      </w:r>
      <w:r>
        <w:rPr>
          <w:rFonts w:eastAsia="Arial Unicode MS"/>
          <w:szCs w:val="28"/>
        </w:rPr>
        <w:t xml:space="preserve"> </w:t>
      </w:r>
      <w:r w:rsidRPr="0097606A">
        <w:rPr>
          <w:rFonts w:eastAsia="Arial Unicode MS"/>
          <w:szCs w:val="28"/>
        </w:rPr>
        <w:t>конкретного</w:t>
      </w:r>
      <w:r>
        <w:rPr>
          <w:rFonts w:eastAsia="Arial Unicode MS"/>
          <w:szCs w:val="28"/>
        </w:rPr>
        <w:t xml:space="preserve"> </w:t>
      </w:r>
      <w:r w:rsidRPr="0097606A">
        <w:rPr>
          <w:rFonts w:eastAsia="Arial Unicode MS"/>
          <w:szCs w:val="28"/>
        </w:rPr>
        <w:t>лица</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превратившиеся</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людей</w:t>
      </w:r>
      <w:r>
        <w:rPr>
          <w:rFonts w:eastAsia="Arial Unicode MS"/>
          <w:szCs w:val="28"/>
        </w:rPr>
        <w:t xml:space="preserve">» </w:t>
      </w:r>
      <w:r w:rsidRPr="0097606A">
        <w:rPr>
          <w:rFonts w:eastAsia="Arial Unicode MS"/>
          <w:szCs w:val="28"/>
        </w:rPr>
        <w:t>или</w:t>
      </w:r>
      <w:r>
        <w:rPr>
          <w:rFonts w:eastAsia="Arial Unicode MS"/>
          <w:szCs w:val="28"/>
        </w:rPr>
        <w:t xml:space="preserve"> «</w:t>
      </w:r>
      <w:r w:rsidRPr="0097606A">
        <w:rPr>
          <w:rFonts w:eastAsia="Arial Unicode MS"/>
          <w:szCs w:val="28"/>
        </w:rPr>
        <w:t>народ</w:t>
      </w:r>
      <w:r>
        <w:rPr>
          <w:rFonts w:eastAsia="Arial Unicode MS"/>
          <w:szCs w:val="28"/>
        </w:rPr>
        <w:t xml:space="preserve">» </w:t>
      </w:r>
      <w:r w:rsidRPr="0097606A">
        <w:rPr>
          <w:rFonts w:eastAsia="Arial Unicode MS"/>
          <w:szCs w:val="28"/>
        </w:rPr>
        <w:t>вообще,</w:t>
      </w:r>
      <w:r>
        <w:rPr>
          <w:rFonts w:eastAsia="Arial Unicode MS"/>
          <w:szCs w:val="28"/>
        </w:rPr>
        <w:t xml:space="preserve"> </w:t>
      </w:r>
      <w:r w:rsidRPr="0097606A">
        <w:rPr>
          <w:rFonts w:eastAsia="Arial Unicode MS"/>
          <w:szCs w:val="28"/>
        </w:rPr>
        <w:t>называются</w:t>
      </w:r>
      <w:r>
        <w:rPr>
          <w:rFonts w:eastAsia="Arial Unicode MS"/>
          <w:szCs w:val="28"/>
        </w:rPr>
        <w:t xml:space="preserve"> «</w:t>
      </w:r>
      <w:r w:rsidRPr="0097606A">
        <w:rPr>
          <w:rFonts w:eastAsia="Arial Unicode MS"/>
          <w:szCs w:val="28"/>
        </w:rPr>
        <w:t>обобщенными</w:t>
      </w:r>
      <w:r>
        <w:rPr>
          <w:rFonts w:eastAsia="Arial Unicode MS"/>
          <w:szCs w:val="28"/>
        </w:rPr>
        <w:t xml:space="preserve"> </w:t>
      </w:r>
      <w:r w:rsidRPr="0097606A">
        <w:rPr>
          <w:rFonts w:eastAsia="Arial Unicode MS"/>
          <w:szCs w:val="28"/>
        </w:rPr>
        <w:t>другими</w:t>
      </w:r>
      <w:r>
        <w:rPr>
          <w:rFonts w:eastAsia="Arial Unicode MS"/>
          <w:szCs w:val="28"/>
        </w:rPr>
        <w:t>»</w:t>
      </w:r>
      <w:r w:rsidRPr="0097606A">
        <w:rPr>
          <w:rFonts w:eastAsia="Arial Unicode MS"/>
          <w:szCs w:val="28"/>
        </w:rPr>
        <w:t>.</w:t>
      </w:r>
      <w:r>
        <w:rPr>
          <w:rFonts w:eastAsia="Arial Unicode MS"/>
          <w:szCs w:val="28"/>
        </w:rPr>
        <w:t xml:space="preserve"> «</w:t>
      </w:r>
      <w:r w:rsidRPr="0097606A">
        <w:rPr>
          <w:rFonts w:eastAsia="Arial Unicode MS"/>
          <w:szCs w:val="28"/>
        </w:rPr>
        <w:t>Обобщенный</w:t>
      </w:r>
      <w:r>
        <w:rPr>
          <w:rFonts w:eastAsia="Arial Unicode MS"/>
          <w:szCs w:val="28"/>
        </w:rPr>
        <w:t xml:space="preserve"> </w:t>
      </w:r>
      <w:r w:rsidRPr="0097606A">
        <w:rPr>
          <w:rFonts w:eastAsia="Arial Unicode MS"/>
          <w:szCs w:val="28"/>
        </w:rPr>
        <w:t>другой</w:t>
      </w:r>
      <w:r>
        <w:rPr>
          <w:rFonts w:eastAsia="Arial Unicode MS"/>
          <w:szCs w:val="28"/>
        </w:rPr>
        <w:t xml:space="preserve">» </w:t>
      </w:r>
      <w:r w:rsidRPr="0097606A">
        <w:rPr>
          <w:rFonts w:eastAsia="Arial Unicode MS"/>
          <w:szCs w:val="28"/>
        </w:rPr>
        <w:t>у</w:t>
      </w:r>
      <w:r>
        <w:rPr>
          <w:rFonts w:eastAsia="Arial Unicode MS"/>
          <w:szCs w:val="28"/>
        </w:rPr>
        <w:t xml:space="preserve"> Дж. </w:t>
      </w:r>
      <w:r w:rsidRPr="0097606A">
        <w:rPr>
          <w:rFonts w:eastAsia="Arial Unicode MS"/>
          <w:szCs w:val="28"/>
        </w:rPr>
        <w:t>Мида</w:t>
      </w:r>
      <w:r>
        <w:rPr>
          <w:rFonts w:eastAsia="Arial Unicode MS"/>
          <w:szCs w:val="28"/>
        </w:rPr>
        <w:t xml:space="preserve"> </w:t>
      </w:r>
      <w:r w:rsidRPr="0097606A">
        <w:rPr>
          <w:rFonts w:eastAsia="Arial Unicode MS"/>
          <w:szCs w:val="28"/>
        </w:rPr>
        <w:t>обозначает</w:t>
      </w:r>
      <w:r>
        <w:rPr>
          <w:rFonts w:eastAsia="Arial Unicode MS"/>
          <w:szCs w:val="28"/>
        </w:rPr>
        <w:t xml:space="preserve"> </w:t>
      </w:r>
      <w:r w:rsidRPr="0097606A">
        <w:rPr>
          <w:rFonts w:eastAsia="Arial Unicode MS"/>
          <w:szCs w:val="28"/>
        </w:rPr>
        <w:t>общество</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абстрактное</w:t>
      </w:r>
      <w:r>
        <w:rPr>
          <w:rFonts w:eastAsia="Arial Unicode MS"/>
          <w:szCs w:val="28"/>
        </w:rPr>
        <w:t xml:space="preserve"> </w:t>
      </w:r>
      <w:r w:rsidRPr="0097606A">
        <w:rPr>
          <w:rFonts w:eastAsia="Arial Unicode MS"/>
          <w:szCs w:val="28"/>
        </w:rPr>
        <w:t>целое,</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систему</w:t>
      </w:r>
      <w:r>
        <w:rPr>
          <w:rFonts w:eastAsia="Arial Unicode MS"/>
          <w:szCs w:val="28"/>
        </w:rPr>
        <w:t xml:space="preserve"> </w:t>
      </w:r>
      <w:r w:rsidRPr="0097606A">
        <w:rPr>
          <w:rFonts w:eastAsia="Arial Unicode MS"/>
          <w:szCs w:val="28"/>
        </w:rPr>
        <w:t>институтов,</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которых</w:t>
      </w:r>
      <w:r>
        <w:rPr>
          <w:rFonts w:eastAsia="Arial Unicode MS"/>
          <w:szCs w:val="28"/>
        </w:rPr>
        <w:t xml:space="preserve"> </w:t>
      </w:r>
      <w:r w:rsidRPr="0097606A">
        <w:rPr>
          <w:rFonts w:eastAsia="Arial Unicode MS"/>
          <w:szCs w:val="28"/>
        </w:rPr>
        <w:t>приходится</w:t>
      </w:r>
      <w:r>
        <w:rPr>
          <w:rFonts w:eastAsia="Arial Unicode MS"/>
          <w:szCs w:val="28"/>
        </w:rPr>
        <w:t xml:space="preserve"> </w:t>
      </w:r>
      <w:r w:rsidRPr="0097606A">
        <w:rPr>
          <w:rFonts w:eastAsia="Arial Unicode MS"/>
          <w:szCs w:val="28"/>
        </w:rPr>
        <w:t>участвовать</w:t>
      </w:r>
      <w:r>
        <w:rPr>
          <w:rFonts w:eastAsia="Arial Unicode MS"/>
          <w:szCs w:val="28"/>
        </w:rPr>
        <w:t xml:space="preserve"> </w:t>
      </w:r>
      <w:r w:rsidRPr="0097606A">
        <w:rPr>
          <w:rFonts w:eastAsia="Arial Unicode MS"/>
          <w:szCs w:val="28"/>
        </w:rPr>
        <w:t>людям:</w:t>
      </w:r>
      <w:r>
        <w:rPr>
          <w:rFonts w:eastAsia="Arial Unicode MS"/>
          <w:szCs w:val="28"/>
        </w:rPr>
        <w:t xml:space="preserve"> </w:t>
      </w:r>
      <w:r w:rsidRPr="0097606A">
        <w:rPr>
          <w:rFonts w:eastAsia="Arial Unicode MS"/>
          <w:szCs w:val="28"/>
        </w:rPr>
        <w:t>семья,</w:t>
      </w:r>
      <w:r>
        <w:rPr>
          <w:rFonts w:eastAsia="Arial Unicode MS"/>
          <w:szCs w:val="28"/>
        </w:rPr>
        <w:t xml:space="preserve"> </w:t>
      </w:r>
      <w:r w:rsidRPr="0097606A">
        <w:rPr>
          <w:rFonts w:eastAsia="Arial Unicode MS"/>
          <w:szCs w:val="28"/>
        </w:rPr>
        <w:t>образование,</w:t>
      </w:r>
      <w:r>
        <w:rPr>
          <w:rFonts w:eastAsia="Arial Unicode MS"/>
          <w:szCs w:val="28"/>
        </w:rPr>
        <w:t xml:space="preserve"> </w:t>
      </w:r>
      <w:r w:rsidRPr="0097606A">
        <w:rPr>
          <w:rFonts w:eastAsia="Arial Unicode MS"/>
          <w:szCs w:val="28"/>
        </w:rPr>
        <w:t>религия,</w:t>
      </w:r>
      <w:r>
        <w:rPr>
          <w:rFonts w:eastAsia="Arial Unicode MS"/>
          <w:szCs w:val="28"/>
        </w:rPr>
        <w:t xml:space="preserve"> </w:t>
      </w:r>
      <w:r w:rsidRPr="0097606A">
        <w:rPr>
          <w:rFonts w:eastAsia="Arial Unicode MS"/>
          <w:szCs w:val="28"/>
        </w:rPr>
        <w:t>экономические</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политические</w:t>
      </w:r>
      <w:r>
        <w:rPr>
          <w:rFonts w:eastAsia="Arial Unicode MS"/>
          <w:szCs w:val="28"/>
        </w:rPr>
        <w:t xml:space="preserve"> </w:t>
      </w:r>
      <w:r w:rsidRPr="0097606A">
        <w:rPr>
          <w:rFonts w:eastAsia="Arial Unicode MS"/>
          <w:szCs w:val="28"/>
        </w:rPr>
        <w:t>институты.</w:t>
      </w:r>
      <w:r>
        <w:rPr>
          <w:rFonts w:eastAsia="Arial Unicode MS"/>
          <w:szCs w:val="28"/>
        </w:rPr>
        <w:t xml:space="preserve"> </w:t>
      </w:r>
      <w:r w:rsidRPr="0097606A">
        <w:rPr>
          <w:rFonts w:eastAsia="Arial Unicode MS"/>
          <w:szCs w:val="28"/>
        </w:rPr>
        <w:t>Для</w:t>
      </w:r>
      <w:r>
        <w:rPr>
          <w:rFonts w:eastAsia="Arial Unicode MS"/>
          <w:szCs w:val="28"/>
        </w:rPr>
        <w:t xml:space="preserve"> </w:t>
      </w:r>
      <w:r w:rsidRPr="0097606A">
        <w:rPr>
          <w:rFonts w:eastAsia="Arial Unicode MS"/>
          <w:szCs w:val="28"/>
        </w:rPr>
        <w:t>успешной</w:t>
      </w:r>
      <w:r>
        <w:rPr>
          <w:rFonts w:eastAsia="Arial Unicode MS"/>
          <w:szCs w:val="28"/>
        </w:rPr>
        <w:t xml:space="preserve"> </w:t>
      </w:r>
      <w:r w:rsidRPr="0097606A">
        <w:rPr>
          <w:rFonts w:eastAsia="Arial Unicode MS"/>
          <w:szCs w:val="28"/>
        </w:rPr>
        <w:t>социализации</w:t>
      </w:r>
      <w:r>
        <w:rPr>
          <w:rFonts w:eastAsia="Arial Unicode MS"/>
          <w:szCs w:val="28"/>
        </w:rPr>
        <w:t xml:space="preserve"> </w:t>
      </w:r>
      <w:r w:rsidRPr="0097606A">
        <w:rPr>
          <w:rFonts w:eastAsia="Arial Unicode MS"/>
          <w:szCs w:val="28"/>
        </w:rPr>
        <w:t>необходимы</w:t>
      </w:r>
      <w:r>
        <w:rPr>
          <w:rFonts w:eastAsia="Arial Unicode MS"/>
          <w:szCs w:val="28"/>
        </w:rPr>
        <w:t xml:space="preserve"> </w:t>
      </w:r>
      <w:r w:rsidRPr="0097606A">
        <w:rPr>
          <w:rFonts w:eastAsia="Arial Unicode MS"/>
          <w:szCs w:val="28"/>
        </w:rPr>
        <w:t>оба</w:t>
      </w:r>
      <w:r>
        <w:rPr>
          <w:rFonts w:eastAsia="Arial Unicode MS"/>
          <w:szCs w:val="28"/>
        </w:rPr>
        <w:t xml:space="preserve"> </w:t>
      </w:r>
      <w:r w:rsidRPr="0097606A">
        <w:rPr>
          <w:rFonts w:eastAsia="Arial Unicode MS"/>
          <w:szCs w:val="28"/>
        </w:rPr>
        <w:t>компонента</w:t>
      </w:r>
      <w:r>
        <w:rPr>
          <w:rFonts w:eastAsia="Arial Unicode MS"/>
          <w:szCs w:val="28"/>
        </w:rPr>
        <w:t xml:space="preserve"> – «</w:t>
      </w:r>
      <w:r w:rsidRPr="0097606A">
        <w:rPr>
          <w:rFonts w:eastAsia="Arial Unicode MS"/>
          <w:szCs w:val="28"/>
        </w:rPr>
        <w:t>значимые</w:t>
      </w:r>
      <w:r>
        <w:rPr>
          <w:rFonts w:eastAsia="Arial Unicode MS"/>
          <w:szCs w:val="28"/>
        </w:rPr>
        <w:t xml:space="preserve"> </w:t>
      </w:r>
      <w:r w:rsidRPr="0097606A">
        <w:rPr>
          <w:rFonts w:eastAsia="Arial Unicode MS"/>
          <w:szCs w:val="28"/>
        </w:rPr>
        <w:t>другие</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обобщенные</w:t>
      </w:r>
      <w:r>
        <w:rPr>
          <w:rFonts w:eastAsia="Arial Unicode MS"/>
          <w:szCs w:val="28"/>
        </w:rPr>
        <w:t xml:space="preserve"> </w:t>
      </w:r>
      <w:r w:rsidRPr="0097606A">
        <w:rPr>
          <w:rFonts w:eastAsia="Arial Unicode MS"/>
          <w:szCs w:val="28"/>
        </w:rPr>
        <w:t>другие</w:t>
      </w:r>
      <w:r>
        <w:rPr>
          <w:rFonts w:eastAsia="Arial Unicode MS"/>
          <w:szCs w:val="28"/>
        </w:rPr>
        <w:t>»</w:t>
      </w:r>
      <w:r w:rsidRPr="0097606A">
        <w:rPr>
          <w:rFonts w:eastAsia="Arial Unicode MS"/>
          <w:szCs w:val="28"/>
        </w:rPr>
        <w:t>,</w:t>
      </w:r>
      <w:r>
        <w:rPr>
          <w:rFonts w:eastAsia="Arial Unicode MS"/>
          <w:szCs w:val="28"/>
        </w:rPr>
        <w:t xml:space="preserve"> </w:t>
      </w:r>
      <w:r w:rsidRPr="0097606A">
        <w:rPr>
          <w:rFonts w:eastAsia="Arial Unicode MS"/>
          <w:szCs w:val="28"/>
        </w:rPr>
        <w:t>по</w:t>
      </w:r>
      <w:r>
        <w:rPr>
          <w:rFonts w:eastAsia="Arial Unicode MS"/>
          <w:szCs w:val="28"/>
        </w:rPr>
        <w:t xml:space="preserve"> </w:t>
      </w:r>
      <w:r w:rsidRPr="0097606A">
        <w:rPr>
          <w:rFonts w:eastAsia="Arial Unicode MS"/>
          <w:szCs w:val="28"/>
        </w:rPr>
        <w:t>отношению</w:t>
      </w:r>
      <w:r>
        <w:rPr>
          <w:rFonts w:eastAsia="Arial Unicode MS"/>
          <w:szCs w:val="28"/>
        </w:rPr>
        <w:t xml:space="preserve"> </w:t>
      </w:r>
      <w:r w:rsidRPr="0097606A">
        <w:rPr>
          <w:rFonts w:eastAsia="Arial Unicode MS"/>
          <w:szCs w:val="28"/>
        </w:rPr>
        <w:t>к</w:t>
      </w:r>
      <w:r>
        <w:rPr>
          <w:rFonts w:eastAsia="Arial Unicode MS"/>
          <w:szCs w:val="28"/>
        </w:rPr>
        <w:t xml:space="preserve"> </w:t>
      </w:r>
      <w:r w:rsidRPr="0097606A">
        <w:rPr>
          <w:rFonts w:eastAsia="Arial Unicode MS"/>
          <w:szCs w:val="28"/>
        </w:rPr>
        <w:t>которым</w:t>
      </w:r>
      <w:r>
        <w:rPr>
          <w:rFonts w:eastAsia="Arial Unicode MS"/>
          <w:szCs w:val="28"/>
        </w:rPr>
        <w:t xml:space="preserve"> </w:t>
      </w:r>
      <w:r w:rsidRPr="0097606A">
        <w:rPr>
          <w:rFonts w:eastAsia="Arial Unicode MS"/>
          <w:szCs w:val="28"/>
        </w:rPr>
        <w:t>ребенок</w:t>
      </w:r>
      <w:r>
        <w:rPr>
          <w:rFonts w:eastAsia="Arial Unicode MS"/>
          <w:szCs w:val="28"/>
        </w:rPr>
        <w:t xml:space="preserve"> </w:t>
      </w:r>
      <w:r w:rsidRPr="0097606A">
        <w:rPr>
          <w:rFonts w:eastAsia="Arial Unicode MS"/>
          <w:szCs w:val="28"/>
        </w:rPr>
        <w:t>по-разному</w:t>
      </w:r>
      <w:r>
        <w:rPr>
          <w:rFonts w:eastAsia="Arial Unicode MS"/>
          <w:szCs w:val="28"/>
        </w:rPr>
        <w:t xml:space="preserve"> </w:t>
      </w:r>
      <w:r w:rsidRPr="0097606A">
        <w:rPr>
          <w:rFonts w:eastAsia="Arial Unicode MS"/>
          <w:szCs w:val="28"/>
        </w:rPr>
        <w:t>дистанцирован.</w:t>
      </w:r>
      <w:r>
        <w:rPr>
          <w:rFonts w:eastAsia="Arial Unicode MS"/>
          <w:szCs w:val="28"/>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По</w:t>
      </w:r>
      <w:r>
        <w:rPr>
          <w:rFonts w:eastAsia="Arial Unicode MS"/>
          <w:szCs w:val="28"/>
        </w:rPr>
        <w:t xml:space="preserve"> </w:t>
      </w:r>
      <w:r w:rsidRPr="0097606A">
        <w:rPr>
          <w:rFonts w:eastAsia="Arial Unicode MS"/>
          <w:szCs w:val="28"/>
        </w:rPr>
        <w:t>мнению</w:t>
      </w:r>
      <w:r>
        <w:rPr>
          <w:rFonts w:eastAsia="Arial Unicode MS"/>
          <w:szCs w:val="28"/>
        </w:rPr>
        <w:t xml:space="preserve"> </w:t>
      </w:r>
      <w:r w:rsidRPr="0097606A">
        <w:rPr>
          <w:rFonts w:eastAsia="Arial Unicode MS"/>
          <w:szCs w:val="28"/>
        </w:rPr>
        <w:t>социального</w:t>
      </w:r>
      <w:r>
        <w:rPr>
          <w:rFonts w:eastAsia="Arial Unicode MS"/>
          <w:szCs w:val="28"/>
        </w:rPr>
        <w:t xml:space="preserve"> </w:t>
      </w:r>
      <w:r w:rsidRPr="0097606A">
        <w:rPr>
          <w:rFonts w:eastAsia="Arial Unicode MS"/>
          <w:szCs w:val="28"/>
        </w:rPr>
        <w:t>философа</w:t>
      </w:r>
      <w:r>
        <w:rPr>
          <w:rFonts w:eastAsia="Arial Unicode MS"/>
          <w:szCs w:val="28"/>
        </w:rPr>
        <w:t xml:space="preserve"> </w:t>
      </w:r>
      <w:r w:rsidRPr="0097606A">
        <w:rPr>
          <w:rFonts w:eastAsia="Arial Unicode MS"/>
          <w:szCs w:val="28"/>
        </w:rPr>
        <w:t>Дж.</w:t>
      </w:r>
      <w:r>
        <w:rPr>
          <w:rFonts w:eastAsia="Arial Unicode MS"/>
          <w:szCs w:val="28"/>
        </w:rPr>
        <w:t xml:space="preserve"> </w:t>
      </w:r>
      <w:r w:rsidRPr="0097606A">
        <w:rPr>
          <w:rFonts w:eastAsia="Arial Unicode MS"/>
          <w:szCs w:val="28"/>
        </w:rPr>
        <w:t>Мида</w:t>
      </w:r>
      <w:r>
        <w:rPr>
          <w:rFonts w:eastAsia="Arial Unicode MS"/>
          <w:szCs w:val="28"/>
        </w:rPr>
        <w:t xml:space="preserve">, </w:t>
      </w:r>
      <w:r w:rsidRPr="0097606A">
        <w:rPr>
          <w:rFonts w:eastAsia="Arial Unicode MS"/>
          <w:szCs w:val="28"/>
        </w:rPr>
        <w:t>основ</w:t>
      </w:r>
      <w:r>
        <w:rPr>
          <w:rFonts w:eastAsia="Arial Unicode MS"/>
          <w:szCs w:val="28"/>
        </w:rPr>
        <w:t xml:space="preserve">ателя </w:t>
      </w:r>
      <w:r w:rsidRPr="0097606A">
        <w:rPr>
          <w:rFonts w:eastAsia="Arial Unicode MS"/>
          <w:szCs w:val="28"/>
        </w:rPr>
        <w:t>интеракционизма,</w:t>
      </w:r>
      <w:r>
        <w:rPr>
          <w:rFonts w:eastAsia="Arial Unicode MS"/>
          <w:szCs w:val="28"/>
        </w:rPr>
        <w:t xml:space="preserve"> </w:t>
      </w:r>
      <w:r w:rsidRPr="0097606A">
        <w:rPr>
          <w:rFonts w:eastAsia="Arial Unicode MS"/>
          <w:szCs w:val="28"/>
        </w:rPr>
        <w:t>сознательное</w:t>
      </w:r>
      <w:r>
        <w:rPr>
          <w:rFonts w:eastAsia="Arial Unicode MS"/>
          <w:szCs w:val="28"/>
        </w:rPr>
        <w:t xml:space="preserve"> «</w:t>
      </w:r>
      <w:r w:rsidRPr="0097606A">
        <w:rPr>
          <w:rFonts w:eastAsia="Arial Unicode MS"/>
          <w:szCs w:val="28"/>
        </w:rPr>
        <w:t>я</w:t>
      </w:r>
      <w:r>
        <w:rPr>
          <w:rFonts w:eastAsia="Arial Unicode MS"/>
          <w:szCs w:val="28"/>
        </w:rPr>
        <w:t xml:space="preserve">» </w:t>
      </w:r>
      <w:r w:rsidRPr="0097606A">
        <w:rPr>
          <w:rFonts w:eastAsia="Arial Unicode MS"/>
          <w:szCs w:val="28"/>
        </w:rPr>
        <w:t>вырастает</w:t>
      </w:r>
      <w:r>
        <w:rPr>
          <w:rFonts w:eastAsia="Arial Unicode MS"/>
          <w:szCs w:val="28"/>
        </w:rPr>
        <w:t xml:space="preserve"> </w:t>
      </w:r>
      <w:r w:rsidRPr="0097606A">
        <w:rPr>
          <w:rFonts w:eastAsia="Arial Unicode MS"/>
          <w:szCs w:val="28"/>
        </w:rPr>
        <w:t>из</w:t>
      </w:r>
      <w:r>
        <w:rPr>
          <w:rFonts w:eastAsia="Arial Unicode MS"/>
          <w:szCs w:val="28"/>
        </w:rPr>
        <w:t xml:space="preserve"> </w:t>
      </w:r>
      <w:r w:rsidRPr="0097606A">
        <w:rPr>
          <w:rFonts w:eastAsia="Arial Unicode MS"/>
          <w:szCs w:val="28"/>
        </w:rPr>
        <w:t>социального</w:t>
      </w:r>
      <w:r>
        <w:rPr>
          <w:rFonts w:eastAsia="Arial Unicode MS"/>
          <w:szCs w:val="28"/>
        </w:rPr>
        <w:t xml:space="preserve"> </w:t>
      </w:r>
      <w:r w:rsidRPr="0097606A">
        <w:rPr>
          <w:rFonts w:eastAsia="Arial Unicode MS"/>
          <w:szCs w:val="28"/>
        </w:rPr>
        <w:t>процесса.</w:t>
      </w:r>
      <w:r>
        <w:rPr>
          <w:rFonts w:eastAsia="Arial Unicode MS"/>
          <w:szCs w:val="28"/>
        </w:rPr>
        <w:t xml:space="preserve"> </w:t>
      </w:r>
      <w:r w:rsidRPr="0097606A">
        <w:rPr>
          <w:rFonts w:eastAsia="Arial Unicode MS"/>
          <w:szCs w:val="28"/>
        </w:rPr>
        <w:t>Социализация</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взросление</w:t>
      </w:r>
      <w:r>
        <w:rPr>
          <w:rFonts w:eastAsia="Arial Unicode MS"/>
          <w:szCs w:val="28"/>
        </w:rPr>
        <w:t xml:space="preserve"> </w:t>
      </w:r>
      <w:r w:rsidRPr="0097606A">
        <w:rPr>
          <w:rFonts w:eastAsia="Arial Unicode MS"/>
          <w:szCs w:val="28"/>
        </w:rPr>
        <w:t>человека</w:t>
      </w:r>
      <w:r>
        <w:rPr>
          <w:rFonts w:eastAsia="Arial Unicode MS"/>
          <w:szCs w:val="28"/>
        </w:rPr>
        <w:t xml:space="preserve"> </w:t>
      </w:r>
      <w:r w:rsidRPr="0097606A">
        <w:rPr>
          <w:rFonts w:eastAsia="Arial Unicode MS"/>
          <w:szCs w:val="28"/>
        </w:rPr>
        <w:t>понимается</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обретение</w:t>
      </w:r>
      <w:r>
        <w:rPr>
          <w:rFonts w:eastAsia="Arial Unicode MS"/>
          <w:szCs w:val="28"/>
        </w:rPr>
        <w:t xml:space="preserve"> </w:t>
      </w:r>
      <w:r w:rsidRPr="0097606A">
        <w:rPr>
          <w:rFonts w:eastAsia="Arial Unicode MS"/>
          <w:szCs w:val="28"/>
        </w:rPr>
        <w:t>роли</w:t>
      </w:r>
      <w:r>
        <w:rPr>
          <w:rFonts w:eastAsia="Arial Unicode MS"/>
          <w:szCs w:val="28"/>
        </w:rPr>
        <w:t>»</w:t>
      </w:r>
      <w:r w:rsidRPr="0097606A">
        <w:rPr>
          <w:rFonts w:eastAsia="Arial Unicode MS"/>
          <w:i/>
          <w:iCs/>
          <w:szCs w:val="28"/>
        </w:rPr>
        <w:t>.</w:t>
      </w:r>
      <w:r>
        <w:rPr>
          <w:rFonts w:eastAsia="Arial Unicode MS"/>
          <w:i/>
          <w:iCs/>
          <w:szCs w:val="28"/>
        </w:rPr>
        <w:t xml:space="preserve"> </w:t>
      </w:r>
      <w:r w:rsidRPr="0097606A">
        <w:rPr>
          <w:rFonts w:eastAsia="Arial Unicode MS"/>
          <w:szCs w:val="28"/>
        </w:rPr>
        <w:t>Окружающие</w:t>
      </w:r>
      <w:r>
        <w:rPr>
          <w:rFonts w:eastAsia="Arial Unicode MS"/>
          <w:szCs w:val="28"/>
        </w:rPr>
        <w:t xml:space="preserve"> </w:t>
      </w:r>
      <w:r w:rsidRPr="0097606A">
        <w:rPr>
          <w:rFonts w:eastAsia="Arial Unicode MS"/>
          <w:szCs w:val="28"/>
        </w:rPr>
        <w:t>человека</w:t>
      </w:r>
      <w:r>
        <w:rPr>
          <w:rFonts w:eastAsia="Arial Unicode MS"/>
          <w:szCs w:val="28"/>
        </w:rPr>
        <w:t xml:space="preserve"> </w:t>
      </w:r>
      <w:r w:rsidRPr="0097606A">
        <w:rPr>
          <w:rFonts w:eastAsia="Arial Unicode MS"/>
          <w:szCs w:val="28"/>
        </w:rPr>
        <w:t>объекты</w:t>
      </w:r>
      <w:r>
        <w:rPr>
          <w:rFonts w:eastAsia="Arial Unicode MS"/>
          <w:szCs w:val="28"/>
        </w:rPr>
        <w:t xml:space="preserve"> </w:t>
      </w:r>
      <w:r w:rsidRPr="0097606A">
        <w:rPr>
          <w:rFonts w:eastAsia="Arial Unicode MS"/>
          <w:szCs w:val="28"/>
        </w:rPr>
        <w:t>становятся</w:t>
      </w:r>
      <w:r>
        <w:rPr>
          <w:rFonts w:eastAsia="Arial Unicode MS"/>
          <w:szCs w:val="28"/>
        </w:rPr>
        <w:t xml:space="preserve"> </w:t>
      </w:r>
      <w:r w:rsidRPr="0097606A">
        <w:rPr>
          <w:rFonts w:eastAsia="Arial Unicode MS"/>
          <w:i/>
          <w:iCs/>
          <w:szCs w:val="28"/>
        </w:rPr>
        <w:t>носителями</w:t>
      </w:r>
      <w:r>
        <w:rPr>
          <w:rFonts w:eastAsia="Arial Unicode MS"/>
          <w:i/>
          <w:iCs/>
          <w:szCs w:val="28"/>
        </w:rPr>
        <w:t xml:space="preserve"> </w:t>
      </w:r>
      <w:r w:rsidRPr="0097606A">
        <w:rPr>
          <w:rFonts w:eastAsia="Arial Unicode MS"/>
          <w:i/>
          <w:iCs/>
          <w:szCs w:val="28"/>
        </w:rPr>
        <w:t>смысла,</w:t>
      </w:r>
      <w:r>
        <w:rPr>
          <w:rFonts w:eastAsia="Arial Unicode MS"/>
          <w:i/>
          <w:iCs/>
          <w:szCs w:val="28"/>
        </w:rPr>
        <w:t xml:space="preserve"> </w:t>
      </w:r>
      <w:r w:rsidRPr="0097606A">
        <w:rPr>
          <w:rFonts w:eastAsia="Arial Unicode MS"/>
          <w:szCs w:val="28"/>
        </w:rPr>
        <w:t>они</w:t>
      </w:r>
      <w:r>
        <w:rPr>
          <w:rFonts w:eastAsia="Arial Unicode MS"/>
          <w:szCs w:val="28"/>
        </w:rPr>
        <w:t xml:space="preserve"> </w:t>
      </w:r>
      <w:r w:rsidRPr="0097606A">
        <w:rPr>
          <w:rFonts w:eastAsia="Arial Unicode MS"/>
          <w:szCs w:val="28"/>
        </w:rPr>
        <w:t>оказываются</w:t>
      </w:r>
      <w:r>
        <w:rPr>
          <w:rFonts w:eastAsia="Arial Unicode MS"/>
          <w:szCs w:val="28"/>
        </w:rPr>
        <w:t xml:space="preserve"> </w:t>
      </w:r>
      <w:r w:rsidRPr="0097606A">
        <w:rPr>
          <w:rFonts w:eastAsia="Arial Unicode MS"/>
          <w:szCs w:val="28"/>
        </w:rPr>
        <w:t>связанными</w:t>
      </w:r>
      <w:r>
        <w:rPr>
          <w:rFonts w:eastAsia="Arial Unicode MS"/>
          <w:szCs w:val="28"/>
        </w:rPr>
        <w:t xml:space="preserve"> </w:t>
      </w:r>
      <w:r w:rsidRPr="0097606A">
        <w:rPr>
          <w:rFonts w:eastAsia="Arial Unicode MS"/>
          <w:szCs w:val="28"/>
        </w:rPr>
        <w:t>с</w:t>
      </w:r>
      <w:r>
        <w:rPr>
          <w:rFonts w:eastAsia="Arial Unicode MS"/>
          <w:szCs w:val="28"/>
        </w:rPr>
        <w:t xml:space="preserve"> </w:t>
      </w:r>
      <w:r w:rsidRPr="0097606A">
        <w:rPr>
          <w:rFonts w:eastAsia="Arial Unicode MS"/>
          <w:szCs w:val="28"/>
        </w:rPr>
        <w:t>тем,</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мы</w:t>
      </w:r>
      <w:r>
        <w:rPr>
          <w:rFonts w:eastAsia="Arial Unicode MS"/>
          <w:szCs w:val="28"/>
        </w:rPr>
        <w:t xml:space="preserve"> </w:t>
      </w:r>
      <w:r w:rsidRPr="0097606A">
        <w:rPr>
          <w:rFonts w:eastAsia="Arial Unicode MS"/>
          <w:szCs w:val="28"/>
        </w:rPr>
        <w:t>называем</w:t>
      </w:r>
      <w:r>
        <w:rPr>
          <w:rFonts w:eastAsia="Arial Unicode MS"/>
          <w:szCs w:val="28"/>
        </w:rPr>
        <w:t xml:space="preserve"> </w:t>
      </w:r>
      <w:r w:rsidRPr="0097606A">
        <w:rPr>
          <w:rFonts w:eastAsia="Arial Unicode MS"/>
          <w:szCs w:val="28"/>
        </w:rPr>
        <w:t>символами.</w:t>
      </w:r>
      <w:r>
        <w:rPr>
          <w:rFonts w:eastAsia="Arial Unicode MS"/>
          <w:szCs w:val="28"/>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Многие</w:t>
      </w:r>
      <w:r>
        <w:rPr>
          <w:rFonts w:eastAsia="Arial Unicode MS"/>
          <w:szCs w:val="28"/>
        </w:rPr>
        <w:t xml:space="preserve"> </w:t>
      </w:r>
      <w:r w:rsidRPr="0097606A">
        <w:rPr>
          <w:rFonts w:eastAsia="Arial Unicode MS"/>
          <w:szCs w:val="28"/>
        </w:rPr>
        <w:t>идеи</w:t>
      </w:r>
      <w:r>
        <w:rPr>
          <w:rFonts w:eastAsia="Arial Unicode MS"/>
          <w:szCs w:val="28"/>
        </w:rPr>
        <w:t xml:space="preserve"> Дж. </w:t>
      </w:r>
      <w:r w:rsidRPr="0097606A">
        <w:rPr>
          <w:rFonts w:eastAsia="Arial Unicode MS"/>
          <w:szCs w:val="28"/>
        </w:rPr>
        <w:t>Мида</w:t>
      </w:r>
      <w:r>
        <w:rPr>
          <w:rFonts w:eastAsia="Arial Unicode MS"/>
          <w:szCs w:val="28"/>
        </w:rPr>
        <w:t xml:space="preserve"> </w:t>
      </w:r>
      <w:r w:rsidRPr="0097606A">
        <w:rPr>
          <w:rFonts w:eastAsia="Arial Unicode MS"/>
          <w:szCs w:val="28"/>
        </w:rPr>
        <w:t>совпадали</w:t>
      </w:r>
      <w:r>
        <w:rPr>
          <w:rFonts w:eastAsia="Arial Unicode MS"/>
          <w:szCs w:val="28"/>
        </w:rPr>
        <w:t xml:space="preserve"> </w:t>
      </w:r>
      <w:r w:rsidRPr="0097606A">
        <w:rPr>
          <w:rFonts w:eastAsia="Arial Unicode MS"/>
          <w:szCs w:val="28"/>
        </w:rPr>
        <w:t>с</w:t>
      </w:r>
      <w:r>
        <w:rPr>
          <w:rFonts w:eastAsia="Arial Unicode MS"/>
          <w:szCs w:val="28"/>
        </w:rPr>
        <w:t xml:space="preserve"> </w:t>
      </w:r>
      <w:r w:rsidRPr="0097606A">
        <w:rPr>
          <w:rFonts w:eastAsia="Arial Unicode MS"/>
          <w:szCs w:val="28"/>
        </w:rPr>
        <w:t>установками</w:t>
      </w:r>
      <w:r>
        <w:rPr>
          <w:rFonts w:eastAsia="Arial Unicode MS"/>
          <w:szCs w:val="28"/>
        </w:rPr>
        <w:t xml:space="preserve"> </w:t>
      </w:r>
      <w:r w:rsidRPr="0097606A">
        <w:rPr>
          <w:rFonts w:eastAsia="Arial Unicode MS"/>
          <w:szCs w:val="28"/>
        </w:rPr>
        <w:t>так</w:t>
      </w:r>
      <w:r>
        <w:rPr>
          <w:rFonts w:eastAsia="Arial Unicode MS"/>
          <w:szCs w:val="28"/>
        </w:rPr>
        <w:t xml:space="preserve"> </w:t>
      </w:r>
      <w:r w:rsidRPr="0097606A">
        <w:rPr>
          <w:rFonts w:eastAsia="Arial Unicode MS"/>
          <w:szCs w:val="28"/>
        </w:rPr>
        <w:t>называемой</w:t>
      </w:r>
      <w:r>
        <w:rPr>
          <w:rFonts w:eastAsia="Arial Unicode MS"/>
          <w:szCs w:val="28"/>
        </w:rPr>
        <w:t xml:space="preserve"> </w:t>
      </w:r>
      <w:r w:rsidRPr="0097606A">
        <w:rPr>
          <w:rFonts w:eastAsia="Arial Unicode MS"/>
          <w:szCs w:val="28"/>
        </w:rPr>
        <w:t>культурной</w:t>
      </w:r>
      <w:r>
        <w:rPr>
          <w:rFonts w:eastAsia="Arial Unicode MS"/>
          <w:szCs w:val="28"/>
        </w:rPr>
        <w:t xml:space="preserve"> </w:t>
      </w:r>
      <w:r w:rsidRPr="0097606A">
        <w:rPr>
          <w:rFonts w:eastAsia="Arial Unicode MS"/>
          <w:szCs w:val="28"/>
        </w:rPr>
        <w:t>школы,</w:t>
      </w:r>
      <w:r>
        <w:rPr>
          <w:rFonts w:eastAsia="Arial Unicode MS"/>
          <w:szCs w:val="28"/>
        </w:rPr>
        <w:t xml:space="preserve"> </w:t>
      </w:r>
      <w:r w:rsidRPr="0097606A">
        <w:rPr>
          <w:rFonts w:eastAsia="Arial Unicode MS"/>
          <w:szCs w:val="28"/>
        </w:rPr>
        <w:t>лидером</w:t>
      </w:r>
      <w:r>
        <w:rPr>
          <w:rFonts w:eastAsia="Arial Unicode MS"/>
          <w:szCs w:val="28"/>
        </w:rPr>
        <w:t xml:space="preserve"> </w:t>
      </w:r>
      <w:r w:rsidRPr="0097606A">
        <w:rPr>
          <w:rFonts w:eastAsia="Arial Unicode MS"/>
          <w:szCs w:val="28"/>
        </w:rPr>
        <w:t>которой</w:t>
      </w:r>
      <w:r>
        <w:rPr>
          <w:rFonts w:eastAsia="Arial Unicode MS"/>
          <w:szCs w:val="28"/>
        </w:rPr>
        <w:t xml:space="preserve"> </w:t>
      </w:r>
      <w:r w:rsidRPr="0097606A">
        <w:rPr>
          <w:rFonts w:eastAsia="Arial Unicode MS"/>
          <w:szCs w:val="28"/>
        </w:rPr>
        <w:t>признавался</w:t>
      </w:r>
      <w:r>
        <w:rPr>
          <w:rFonts w:eastAsia="Arial Unicode MS"/>
          <w:szCs w:val="28"/>
        </w:rPr>
        <w:t xml:space="preserve"> </w:t>
      </w:r>
      <w:r w:rsidRPr="0097606A">
        <w:rPr>
          <w:rFonts w:eastAsia="Arial Unicode MS"/>
          <w:szCs w:val="28"/>
        </w:rPr>
        <w:t>советский</w:t>
      </w:r>
      <w:r>
        <w:rPr>
          <w:rFonts w:eastAsia="Arial Unicode MS"/>
          <w:szCs w:val="28"/>
        </w:rPr>
        <w:t xml:space="preserve"> </w:t>
      </w:r>
      <w:r w:rsidRPr="0097606A">
        <w:rPr>
          <w:rFonts w:eastAsia="Arial Unicode MS"/>
          <w:szCs w:val="28"/>
        </w:rPr>
        <w:t>психолог</w:t>
      </w:r>
      <w:r>
        <w:rPr>
          <w:rFonts w:eastAsia="Arial Unicode MS"/>
          <w:szCs w:val="28"/>
        </w:rPr>
        <w:t xml:space="preserve">           А. </w:t>
      </w:r>
      <w:r w:rsidRPr="0097606A">
        <w:rPr>
          <w:rFonts w:eastAsia="Arial Unicode MS"/>
          <w:szCs w:val="28"/>
        </w:rPr>
        <w:t>Выготский,</w:t>
      </w:r>
      <w:r>
        <w:rPr>
          <w:rFonts w:eastAsia="Arial Unicode MS"/>
          <w:szCs w:val="28"/>
        </w:rPr>
        <w:t xml:space="preserve"> </w:t>
      </w:r>
      <w:r w:rsidRPr="0097606A">
        <w:rPr>
          <w:rFonts w:eastAsia="Arial Unicode MS"/>
          <w:szCs w:val="28"/>
        </w:rPr>
        <w:t>считавший,</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если</w:t>
      </w:r>
      <w:r>
        <w:rPr>
          <w:rFonts w:eastAsia="Arial Unicode MS"/>
          <w:szCs w:val="28"/>
        </w:rPr>
        <w:t xml:space="preserve"> </w:t>
      </w:r>
      <w:r w:rsidRPr="0097606A">
        <w:rPr>
          <w:rFonts w:eastAsia="Arial Unicode MS"/>
          <w:szCs w:val="28"/>
        </w:rPr>
        <w:t>лишить</w:t>
      </w:r>
      <w:r>
        <w:rPr>
          <w:rFonts w:eastAsia="Arial Unicode MS"/>
          <w:szCs w:val="28"/>
        </w:rPr>
        <w:t xml:space="preserve"> </w:t>
      </w:r>
      <w:r w:rsidRPr="0097606A">
        <w:rPr>
          <w:rFonts w:eastAsia="Arial Unicode MS"/>
          <w:szCs w:val="28"/>
        </w:rPr>
        <w:t>ребенка</w:t>
      </w:r>
      <w:r>
        <w:rPr>
          <w:rFonts w:eastAsia="Arial Unicode MS"/>
          <w:szCs w:val="28"/>
        </w:rPr>
        <w:t xml:space="preserve"> </w:t>
      </w:r>
      <w:r w:rsidRPr="0097606A">
        <w:rPr>
          <w:rFonts w:eastAsia="Arial Unicode MS"/>
          <w:szCs w:val="28"/>
        </w:rPr>
        <w:t>многообразия</w:t>
      </w:r>
      <w:r>
        <w:rPr>
          <w:rFonts w:eastAsia="Arial Unicode MS"/>
          <w:szCs w:val="28"/>
        </w:rPr>
        <w:t xml:space="preserve"> </w:t>
      </w:r>
      <w:r w:rsidRPr="0097606A">
        <w:rPr>
          <w:rFonts w:eastAsia="Arial Unicode MS"/>
          <w:szCs w:val="28"/>
        </w:rPr>
        <w:t>исполняемых</w:t>
      </w:r>
      <w:r>
        <w:rPr>
          <w:rFonts w:eastAsia="Arial Unicode MS"/>
          <w:szCs w:val="28"/>
        </w:rPr>
        <w:t xml:space="preserve"> </w:t>
      </w:r>
      <w:r w:rsidRPr="0097606A">
        <w:rPr>
          <w:rFonts w:eastAsia="Arial Unicode MS"/>
          <w:szCs w:val="28"/>
        </w:rPr>
        <w:t>ролей,</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лишается</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своего</w:t>
      </w:r>
      <w:r>
        <w:rPr>
          <w:rFonts w:eastAsia="Arial Unicode MS"/>
          <w:szCs w:val="28"/>
        </w:rPr>
        <w:t xml:space="preserve"> </w:t>
      </w:r>
      <w:r w:rsidRPr="0097606A">
        <w:rPr>
          <w:rFonts w:eastAsia="Arial Unicode MS"/>
          <w:szCs w:val="28"/>
        </w:rPr>
        <w:t>интеллекта</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возможности</w:t>
      </w:r>
      <w:r>
        <w:rPr>
          <w:rFonts w:eastAsia="Arial Unicode MS"/>
          <w:szCs w:val="28"/>
        </w:rPr>
        <w:t xml:space="preserve"> </w:t>
      </w:r>
      <w:r w:rsidRPr="0097606A">
        <w:rPr>
          <w:rFonts w:eastAsia="Arial Unicode MS"/>
          <w:szCs w:val="28"/>
        </w:rPr>
        <w:t>развивать</w:t>
      </w:r>
      <w:r>
        <w:rPr>
          <w:rFonts w:eastAsia="Arial Unicode MS"/>
          <w:szCs w:val="28"/>
        </w:rPr>
        <w:t xml:space="preserve"> </w:t>
      </w:r>
      <w:r w:rsidRPr="0097606A">
        <w:rPr>
          <w:rFonts w:eastAsia="Arial Unicode MS"/>
          <w:szCs w:val="28"/>
        </w:rPr>
        <w:t>самосознание.</w:t>
      </w:r>
      <w:r>
        <w:rPr>
          <w:rFonts w:eastAsia="Arial Unicode MS"/>
          <w:szCs w:val="28"/>
        </w:rPr>
        <w:t xml:space="preserve"> </w:t>
      </w:r>
    </w:p>
    <w:p w:rsidR="006F4F5E" w:rsidRPr="0097606A" w:rsidRDefault="006F4F5E" w:rsidP="006F4F5E">
      <w:pPr>
        <w:overflowPunct w:val="0"/>
        <w:adjustRightInd w:val="0"/>
        <w:spacing w:line="276" w:lineRule="auto"/>
        <w:ind w:firstLine="567"/>
        <w:jc w:val="both"/>
        <w:rPr>
          <w:szCs w:val="28"/>
          <w:lang w:eastAsia="ru-RU"/>
        </w:rPr>
      </w:pPr>
      <w:r w:rsidRPr="0097606A">
        <w:rPr>
          <w:szCs w:val="28"/>
          <w:lang w:eastAsia="ru-RU"/>
        </w:rPr>
        <w:t>Выражение</w:t>
      </w:r>
      <w:r>
        <w:rPr>
          <w:szCs w:val="28"/>
          <w:lang w:eastAsia="ru-RU"/>
        </w:rPr>
        <w:t xml:space="preserve"> </w:t>
      </w:r>
      <w:r w:rsidRPr="0097606A">
        <w:rPr>
          <w:i/>
          <w:iCs/>
          <w:szCs w:val="28"/>
          <w:lang w:eastAsia="ru-RU"/>
        </w:rPr>
        <w:t>символический</w:t>
      </w:r>
      <w:r>
        <w:rPr>
          <w:i/>
          <w:iCs/>
          <w:szCs w:val="28"/>
          <w:lang w:eastAsia="ru-RU"/>
        </w:rPr>
        <w:t xml:space="preserve"> </w:t>
      </w:r>
      <w:r w:rsidRPr="0097606A">
        <w:rPr>
          <w:i/>
          <w:iCs/>
          <w:szCs w:val="28"/>
          <w:lang w:eastAsia="ru-RU"/>
        </w:rPr>
        <w:t>интеракционизм</w:t>
      </w:r>
      <w:r>
        <w:rPr>
          <w:i/>
          <w:iCs/>
          <w:szCs w:val="28"/>
          <w:lang w:eastAsia="ru-RU"/>
        </w:rPr>
        <w:t xml:space="preserve"> </w:t>
      </w:r>
      <w:r w:rsidRPr="0097606A">
        <w:rPr>
          <w:szCs w:val="28"/>
          <w:lang w:eastAsia="ru-RU"/>
        </w:rPr>
        <w:t>ныне</w:t>
      </w:r>
      <w:r>
        <w:rPr>
          <w:szCs w:val="28"/>
          <w:lang w:eastAsia="ru-RU"/>
        </w:rPr>
        <w:t xml:space="preserve"> </w:t>
      </w:r>
      <w:r w:rsidRPr="0097606A">
        <w:rPr>
          <w:szCs w:val="28"/>
          <w:lang w:eastAsia="ru-RU"/>
        </w:rPr>
        <w:t>обозначает</w:t>
      </w:r>
      <w:r>
        <w:rPr>
          <w:szCs w:val="28"/>
          <w:lang w:eastAsia="ru-RU"/>
        </w:rPr>
        <w:t xml:space="preserve"> </w:t>
      </w:r>
      <w:r w:rsidRPr="0097606A">
        <w:rPr>
          <w:szCs w:val="28"/>
          <w:lang w:eastAsia="ru-RU"/>
        </w:rPr>
        <w:t>несколько</w:t>
      </w:r>
      <w:r>
        <w:rPr>
          <w:szCs w:val="28"/>
          <w:lang w:eastAsia="ru-RU"/>
        </w:rPr>
        <w:t xml:space="preserve"> </w:t>
      </w:r>
      <w:r w:rsidRPr="0097606A">
        <w:rPr>
          <w:szCs w:val="28"/>
          <w:lang w:eastAsia="ru-RU"/>
        </w:rPr>
        <w:t>направлений</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психологии.</w:t>
      </w:r>
      <w:r>
        <w:rPr>
          <w:szCs w:val="28"/>
          <w:lang w:eastAsia="ru-RU"/>
        </w:rPr>
        <w:t xml:space="preserve"> </w:t>
      </w:r>
      <w:r w:rsidRPr="0097606A">
        <w:rPr>
          <w:szCs w:val="28"/>
          <w:lang w:eastAsia="ru-RU"/>
        </w:rPr>
        <w:t>Оно</w:t>
      </w:r>
      <w:r>
        <w:rPr>
          <w:szCs w:val="28"/>
          <w:lang w:eastAsia="ru-RU"/>
        </w:rPr>
        <w:t xml:space="preserve"> </w:t>
      </w:r>
      <w:r w:rsidRPr="0097606A">
        <w:rPr>
          <w:szCs w:val="28"/>
          <w:lang w:eastAsia="ru-RU"/>
        </w:rPr>
        <w:t>было</w:t>
      </w:r>
      <w:r>
        <w:rPr>
          <w:szCs w:val="28"/>
          <w:lang w:eastAsia="ru-RU"/>
        </w:rPr>
        <w:t xml:space="preserve"> </w:t>
      </w:r>
      <w:r w:rsidRPr="0097606A">
        <w:rPr>
          <w:szCs w:val="28"/>
          <w:lang w:eastAsia="ru-RU"/>
        </w:rPr>
        <w:t>пущено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обращение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1937</w:t>
      </w:r>
      <w:r>
        <w:rPr>
          <w:szCs w:val="28"/>
          <w:lang w:eastAsia="ru-RU"/>
        </w:rPr>
        <w:t xml:space="preserve"> </w:t>
      </w:r>
      <w:r w:rsidRPr="0097606A">
        <w:rPr>
          <w:szCs w:val="28"/>
          <w:lang w:eastAsia="ru-RU"/>
        </w:rPr>
        <w:t>г.</w:t>
      </w:r>
      <w:r>
        <w:rPr>
          <w:szCs w:val="28"/>
          <w:lang w:eastAsia="ru-RU"/>
        </w:rPr>
        <w:t xml:space="preserve"> </w:t>
      </w:r>
      <w:r w:rsidRPr="0097606A">
        <w:rPr>
          <w:szCs w:val="28"/>
          <w:lang w:eastAsia="ru-RU"/>
        </w:rPr>
        <w:t>одним</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учеников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последователей</w:t>
      </w:r>
      <w:r>
        <w:rPr>
          <w:szCs w:val="28"/>
          <w:lang w:eastAsia="ru-RU"/>
        </w:rPr>
        <w:t xml:space="preserve"> Дж. </w:t>
      </w:r>
      <w:r w:rsidRPr="0097606A">
        <w:rPr>
          <w:szCs w:val="28"/>
          <w:lang w:eastAsia="ru-RU"/>
        </w:rPr>
        <w:t>Мида</w:t>
      </w:r>
      <w:r>
        <w:rPr>
          <w:szCs w:val="28"/>
          <w:lang w:eastAsia="ru-RU"/>
        </w:rPr>
        <w:t xml:space="preserve"> </w:t>
      </w:r>
      <w:r w:rsidRPr="0097606A">
        <w:rPr>
          <w:szCs w:val="28"/>
          <w:lang w:eastAsia="ru-RU"/>
        </w:rPr>
        <w:t>Гербертом</w:t>
      </w:r>
      <w:r>
        <w:rPr>
          <w:szCs w:val="28"/>
          <w:lang w:eastAsia="ru-RU"/>
        </w:rPr>
        <w:t xml:space="preserve"> </w:t>
      </w:r>
      <w:r w:rsidRPr="0097606A">
        <w:rPr>
          <w:szCs w:val="28"/>
          <w:lang w:eastAsia="ru-RU"/>
        </w:rPr>
        <w:t>Блумером</w:t>
      </w:r>
      <w:r>
        <w:rPr>
          <w:szCs w:val="28"/>
          <w:lang w:eastAsia="ru-RU"/>
        </w:rPr>
        <w:t xml:space="preserve"> </w:t>
      </w:r>
      <w:r w:rsidRPr="0097606A">
        <w:rPr>
          <w:szCs w:val="28"/>
          <w:lang w:eastAsia="ru-RU"/>
        </w:rPr>
        <w:t>(1910</w:t>
      </w:r>
      <w:r>
        <w:rPr>
          <w:szCs w:val="28"/>
          <w:lang w:eastAsia="ru-RU"/>
        </w:rPr>
        <w:t xml:space="preserve"> – 1987)</w:t>
      </w:r>
      <w:r w:rsidRPr="0097606A">
        <w:rPr>
          <w:szCs w:val="28"/>
          <w:lang w:eastAsia="ru-RU"/>
        </w:rPr>
        <w:t>,</w:t>
      </w:r>
      <w:r>
        <w:rPr>
          <w:szCs w:val="28"/>
          <w:lang w:eastAsia="ru-RU"/>
        </w:rPr>
        <w:t xml:space="preserve"> </w:t>
      </w:r>
      <w:r w:rsidRPr="0097606A">
        <w:rPr>
          <w:szCs w:val="28"/>
          <w:lang w:eastAsia="ru-RU"/>
        </w:rPr>
        <w:t>который</w:t>
      </w:r>
      <w:r>
        <w:rPr>
          <w:szCs w:val="28"/>
          <w:lang w:eastAsia="ru-RU"/>
        </w:rPr>
        <w:t xml:space="preserve"> </w:t>
      </w:r>
      <w:r w:rsidRPr="0097606A">
        <w:rPr>
          <w:szCs w:val="28"/>
          <w:lang w:eastAsia="ru-RU"/>
        </w:rPr>
        <w:t>позднее</w:t>
      </w:r>
      <w:r>
        <w:rPr>
          <w:szCs w:val="28"/>
          <w:lang w:eastAsia="ru-RU"/>
        </w:rPr>
        <w:t xml:space="preserve"> </w:t>
      </w:r>
      <w:r w:rsidRPr="0097606A">
        <w:rPr>
          <w:szCs w:val="28"/>
          <w:lang w:eastAsia="ru-RU"/>
        </w:rPr>
        <w:t>стал</w:t>
      </w:r>
      <w:r>
        <w:rPr>
          <w:szCs w:val="28"/>
          <w:lang w:eastAsia="ru-RU"/>
        </w:rPr>
        <w:t xml:space="preserve"> </w:t>
      </w:r>
      <w:r w:rsidRPr="0097606A">
        <w:rPr>
          <w:szCs w:val="28"/>
          <w:lang w:eastAsia="ru-RU"/>
        </w:rPr>
        <w:t>главой</w:t>
      </w:r>
      <w:r>
        <w:rPr>
          <w:szCs w:val="28"/>
          <w:lang w:eastAsia="ru-RU"/>
        </w:rPr>
        <w:t xml:space="preserve"> </w:t>
      </w:r>
      <w:r w:rsidRPr="0097606A">
        <w:rPr>
          <w:szCs w:val="28"/>
          <w:lang w:eastAsia="ru-RU"/>
        </w:rPr>
        <w:t>второго</w:t>
      </w:r>
      <w:r>
        <w:rPr>
          <w:szCs w:val="28"/>
          <w:lang w:eastAsia="ru-RU"/>
        </w:rPr>
        <w:t xml:space="preserve"> </w:t>
      </w:r>
      <w:r w:rsidRPr="0097606A">
        <w:rPr>
          <w:szCs w:val="28"/>
          <w:lang w:eastAsia="ru-RU"/>
        </w:rPr>
        <w:t>поколения</w:t>
      </w:r>
      <w:r>
        <w:rPr>
          <w:szCs w:val="28"/>
          <w:lang w:eastAsia="ru-RU"/>
        </w:rPr>
        <w:t xml:space="preserve"> </w:t>
      </w:r>
      <w:r w:rsidRPr="0097606A">
        <w:rPr>
          <w:szCs w:val="28"/>
          <w:lang w:eastAsia="ru-RU"/>
        </w:rPr>
        <w:t>символического</w:t>
      </w:r>
      <w:r>
        <w:rPr>
          <w:szCs w:val="28"/>
          <w:lang w:eastAsia="ru-RU"/>
        </w:rPr>
        <w:t xml:space="preserve"> </w:t>
      </w:r>
      <w:r w:rsidRPr="0097606A">
        <w:rPr>
          <w:szCs w:val="28"/>
          <w:lang w:eastAsia="ru-RU"/>
        </w:rPr>
        <w:t>интеракционизма.</w:t>
      </w:r>
      <w:r>
        <w:rPr>
          <w:szCs w:val="28"/>
          <w:lang w:eastAsia="ru-RU"/>
        </w:rPr>
        <w:t xml:space="preserve"> </w:t>
      </w:r>
      <w:r w:rsidRPr="0097606A">
        <w:rPr>
          <w:szCs w:val="28"/>
          <w:lang w:eastAsia="ru-RU"/>
        </w:rPr>
        <w:t>Блумер</w:t>
      </w:r>
      <w:r>
        <w:rPr>
          <w:szCs w:val="28"/>
          <w:lang w:eastAsia="ru-RU"/>
        </w:rPr>
        <w:t xml:space="preserve"> </w:t>
      </w:r>
      <w:r w:rsidRPr="0097606A">
        <w:rPr>
          <w:szCs w:val="28"/>
          <w:lang w:eastAsia="ru-RU"/>
        </w:rPr>
        <w:t>Герберт</w:t>
      </w:r>
      <w:r>
        <w:rPr>
          <w:szCs w:val="28"/>
          <w:lang w:eastAsia="ru-RU"/>
        </w:rPr>
        <w:t xml:space="preserve"> – </w:t>
      </w:r>
      <w:r w:rsidRPr="0097606A">
        <w:rPr>
          <w:szCs w:val="28"/>
          <w:lang w:eastAsia="ru-RU"/>
        </w:rPr>
        <w:t>американский</w:t>
      </w:r>
      <w:r>
        <w:rPr>
          <w:szCs w:val="28"/>
          <w:lang w:eastAsia="ru-RU"/>
        </w:rPr>
        <w:t xml:space="preserve"> </w:t>
      </w:r>
      <w:r w:rsidRPr="0097606A">
        <w:rPr>
          <w:szCs w:val="28"/>
          <w:lang w:eastAsia="ru-RU"/>
        </w:rPr>
        <w:t>социолог</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социальный</w:t>
      </w:r>
      <w:r>
        <w:rPr>
          <w:szCs w:val="28"/>
          <w:lang w:eastAsia="ru-RU"/>
        </w:rPr>
        <w:t xml:space="preserve"> </w:t>
      </w:r>
      <w:r w:rsidRPr="0097606A">
        <w:rPr>
          <w:szCs w:val="28"/>
          <w:lang w:eastAsia="ru-RU"/>
        </w:rPr>
        <w:t>психолог,</w:t>
      </w:r>
      <w:r>
        <w:rPr>
          <w:szCs w:val="28"/>
          <w:lang w:eastAsia="ru-RU"/>
        </w:rPr>
        <w:t xml:space="preserve"> </w:t>
      </w:r>
      <w:r w:rsidRPr="0097606A">
        <w:rPr>
          <w:szCs w:val="28"/>
          <w:lang w:eastAsia="ru-RU"/>
        </w:rPr>
        <w:t>представитель</w:t>
      </w:r>
      <w:r>
        <w:rPr>
          <w:szCs w:val="28"/>
          <w:lang w:eastAsia="ru-RU"/>
        </w:rPr>
        <w:t xml:space="preserve"> </w:t>
      </w:r>
      <w:r w:rsidRPr="0097606A">
        <w:rPr>
          <w:szCs w:val="28"/>
          <w:lang w:eastAsia="ru-RU"/>
        </w:rPr>
        <w:t>Чикагской</w:t>
      </w:r>
      <w:r>
        <w:rPr>
          <w:szCs w:val="28"/>
          <w:lang w:eastAsia="ru-RU"/>
        </w:rPr>
        <w:t xml:space="preserve"> </w:t>
      </w:r>
      <w:r w:rsidRPr="0097606A">
        <w:rPr>
          <w:szCs w:val="28"/>
          <w:lang w:eastAsia="ru-RU"/>
        </w:rPr>
        <w:t>школы</w:t>
      </w:r>
      <w:r>
        <w:rPr>
          <w:szCs w:val="28"/>
          <w:lang w:eastAsia="ru-RU"/>
        </w:rPr>
        <w:t xml:space="preserve"> </w:t>
      </w:r>
      <w:r w:rsidRPr="0097606A">
        <w:rPr>
          <w:szCs w:val="28"/>
          <w:lang w:eastAsia="ru-RU"/>
        </w:rPr>
        <w:t>интеракционизма,</w:t>
      </w:r>
      <w:r>
        <w:rPr>
          <w:szCs w:val="28"/>
          <w:lang w:eastAsia="ru-RU"/>
        </w:rPr>
        <w:t xml:space="preserve"> </w:t>
      </w:r>
      <w:r w:rsidRPr="0097606A">
        <w:rPr>
          <w:szCs w:val="28"/>
          <w:lang w:eastAsia="ru-RU"/>
        </w:rPr>
        <w:t>основанной</w:t>
      </w:r>
      <w:r>
        <w:rPr>
          <w:szCs w:val="28"/>
          <w:lang w:eastAsia="ru-RU"/>
        </w:rPr>
        <w:t xml:space="preserve"> </w:t>
      </w:r>
      <w:r w:rsidRPr="0097606A">
        <w:rPr>
          <w:szCs w:val="28"/>
          <w:lang w:eastAsia="ru-RU"/>
        </w:rPr>
        <w:t>Дж.</w:t>
      </w:r>
      <w:r>
        <w:rPr>
          <w:szCs w:val="28"/>
          <w:lang w:eastAsia="ru-RU"/>
        </w:rPr>
        <w:t xml:space="preserve"> </w:t>
      </w:r>
      <w:r w:rsidRPr="0097606A">
        <w:rPr>
          <w:szCs w:val="28"/>
          <w:lang w:eastAsia="ru-RU"/>
        </w:rPr>
        <w:t>Мидом.</w:t>
      </w:r>
      <w:r>
        <w:rPr>
          <w:szCs w:val="28"/>
          <w:lang w:eastAsia="ru-RU"/>
        </w:rPr>
        <w:t xml:space="preserve"> Г. </w:t>
      </w:r>
      <w:r w:rsidRPr="0097606A">
        <w:rPr>
          <w:szCs w:val="28"/>
          <w:lang w:eastAsia="ru-RU"/>
        </w:rPr>
        <w:t>Блумер</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1925-</w:t>
      </w:r>
      <w:r>
        <w:rPr>
          <w:szCs w:val="28"/>
          <w:lang w:eastAsia="ru-RU"/>
        </w:rPr>
        <w:t>19</w:t>
      </w:r>
      <w:r w:rsidRPr="0097606A">
        <w:rPr>
          <w:szCs w:val="28"/>
          <w:lang w:eastAsia="ru-RU"/>
        </w:rPr>
        <w:t>52</w:t>
      </w:r>
      <w:r>
        <w:rPr>
          <w:szCs w:val="28"/>
          <w:lang w:eastAsia="ru-RU"/>
        </w:rPr>
        <w:t xml:space="preserve"> </w:t>
      </w:r>
      <w:r w:rsidRPr="0097606A">
        <w:rPr>
          <w:szCs w:val="28"/>
          <w:lang w:eastAsia="ru-RU"/>
        </w:rPr>
        <w:t>гг.</w:t>
      </w:r>
      <w:r>
        <w:rPr>
          <w:szCs w:val="28"/>
          <w:lang w:eastAsia="ru-RU"/>
        </w:rPr>
        <w:t xml:space="preserve"> </w:t>
      </w:r>
      <w:r w:rsidRPr="0097606A">
        <w:rPr>
          <w:szCs w:val="28"/>
          <w:lang w:eastAsia="ru-RU"/>
        </w:rPr>
        <w:t>преподавал</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Чикагском,</w:t>
      </w:r>
      <w:r>
        <w:rPr>
          <w:szCs w:val="28"/>
          <w:lang w:eastAsia="ru-RU"/>
        </w:rPr>
        <w:t xml:space="preserve"> </w:t>
      </w:r>
      <w:r w:rsidRPr="0097606A">
        <w:rPr>
          <w:szCs w:val="28"/>
          <w:lang w:eastAsia="ru-RU"/>
        </w:rPr>
        <w:t>а</w:t>
      </w:r>
      <w:r>
        <w:rPr>
          <w:szCs w:val="28"/>
          <w:lang w:eastAsia="ru-RU"/>
        </w:rPr>
        <w:t xml:space="preserve"> в </w:t>
      </w:r>
      <w:r w:rsidRPr="0097606A">
        <w:rPr>
          <w:szCs w:val="28"/>
          <w:lang w:eastAsia="ru-RU"/>
        </w:rPr>
        <w:t>1952</w:t>
      </w:r>
      <w:r>
        <w:rPr>
          <w:szCs w:val="28"/>
          <w:lang w:eastAsia="ru-RU"/>
        </w:rPr>
        <w:t xml:space="preserve"> – 1953 гг. </w:t>
      </w:r>
      <w:r w:rsidRPr="0097606A">
        <w:rPr>
          <w:szCs w:val="28"/>
          <w:lang w:eastAsia="ru-RU"/>
        </w:rPr>
        <w:t>в</w:t>
      </w:r>
      <w:r>
        <w:rPr>
          <w:szCs w:val="28"/>
          <w:lang w:eastAsia="ru-RU"/>
        </w:rPr>
        <w:t xml:space="preserve"> </w:t>
      </w:r>
      <w:r w:rsidRPr="0097606A">
        <w:rPr>
          <w:szCs w:val="28"/>
          <w:lang w:eastAsia="ru-RU"/>
        </w:rPr>
        <w:t>Калифорнийском</w:t>
      </w:r>
      <w:r>
        <w:rPr>
          <w:szCs w:val="28"/>
          <w:lang w:eastAsia="ru-RU"/>
        </w:rPr>
        <w:t xml:space="preserve"> </w:t>
      </w:r>
      <w:r w:rsidRPr="0097606A">
        <w:rPr>
          <w:szCs w:val="28"/>
          <w:lang w:eastAsia="ru-RU"/>
        </w:rPr>
        <w:t>университете.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своей</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концепции</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исходит</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значение</w:t>
      </w:r>
      <w:r>
        <w:rPr>
          <w:szCs w:val="28"/>
          <w:lang w:eastAsia="ru-RU"/>
        </w:rPr>
        <w:t xml:space="preserve"> </w:t>
      </w:r>
      <w:r w:rsidRPr="0097606A">
        <w:rPr>
          <w:szCs w:val="28"/>
          <w:lang w:eastAsia="ru-RU"/>
        </w:rPr>
        <w:t>объекта</w:t>
      </w:r>
      <w:r>
        <w:rPr>
          <w:szCs w:val="28"/>
          <w:lang w:eastAsia="ru-RU"/>
        </w:rPr>
        <w:t xml:space="preserve"> </w:t>
      </w:r>
      <w:r w:rsidRPr="0097606A">
        <w:rPr>
          <w:szCs w:val="28"/>
          <w:lang w:eastAsia="ru-RU"/>
        </w:rPr>
        <w:t>возникает</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процессе</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определяется</w:t>
      </w:r>
      <w:r>
        <w:rPr>
          <w:szCs w:val="28"/>
          <w:lang w:eastAsia="ru-RU"/>
        </w:rPr>
        <w:t xml:space="preserve"> </w:t>
      </w:r>
      <w:r w:rsidRPr="0097606A">
        <w:rPr>
          <w:szCs w:val="28"/>
          <w:lang w:eastAsia="ru-RU"/>
        </w:rPr>
        <w:t>присущими</w:t>
      </w:r>
      <w:r>
        <w:rPr>
          <w:szCs w:val="28"/>
          <w:lang w:eastAsia="ru-RU"/>
        </w:rPr>
        <w:t xml:space="preserve"> </w:t>
      </w:r>
      <w:r w:rsidRPr="0097606A">
        <w:rPr>
          <w:szCs w:val="28"/>
          <w:lang w:eastAsia="ru-RU"/>
        </w:rPr>
        <w:t>ему</w:t>
      </w:r>
      <w:r>
        <w:rPr>
          <w:szCs w:val="28"/>
          <w:lang w:eastAsia="ru-RU"/>
        </w:rPr>
        <w:t xml:space="preserve"> </w:t>
      </w:r>
      <w:r w:rsidRPr="0097606A">
        <w:rPr>
          <w:szCs w:val="28"/>
          <w:lang w:eastAsia="ru-RU"/>
        </w:rPr>
        <w:t>свойствами.</w:t>
      </w:r>
      <w:r>
        <w:rPr>
          <w:szCs w:val="28"/>
          <w:lang w:eastAsia="ru-RU"/>
        </w:rPr>
        <w:t xml:space="preserve"> </w:t>
      </w:r>
      <w:r w:rsidRPr="0097606A">
        <w:rPr>
          <w:szCs w:val="28"/>
          <w:lang w:eastAsia="ru-RU"/>
        </w:rPr>
        <w:t>Объект</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прежде</w:t>
      </w:r>
      <w:r>
        <w:rPr>
          <w:szCs w:val="28"/>
          <w:lang w:eastAsia="ru-RU"/>
        </w:rPr>
        <w:t xml:space="preserve"> </w:t>
      </w:r>
      <w:r w:rsidRPr="0097606A">
        <w:rPr>
          <w:szCs w:val="28"/>
          <w:lang w:eastAsia="ru-RU"/>
        </w:rPr>
        <w:t>всего,</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значит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lastRenderedPageBreak/>
        <w:t>ожидаемом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реальном</w:t>
      </w:r>
      <w:r>
        <w:rPr>
          <w:szCs w:val="28"/>
          <w:lang w:eastAsia="ru-RU"/>
        </w:rPr>
        <w:t xml:space="preserve"> </w:t>
      </w:r>
      <w:r w:rsidRPr="0097606A">
        <w:rPr>
          <w:szCs w:val="28"/>
          <w:lang w:eastAsia="ru-RU"/>
        </w:rPr>
        <w:t>социальном</w:t>
      </w:r>
      <w:r>
        <w:rPr>
          <w:szCs w:val="28"/>
          <w:lang w:eastAsia="ru-RU"/>
        </w:rPr>
        <w:t xml:space="preserve"> </w:t>
      </w:r>
      <w:r w:rsidRPr="0097606A">
        <w:rPr>
          <w:szCs w:val="28"/>
          <w:lang w:eastAsia="ru-RU"/>
        </w:rPr>
        <w:t>взаимодействии,</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понять</w:t>
      </w:r>
      <w:r>
        <w:rPr>
          <w:szCs w:val="28"/>
          <w:lang w:eastAsia="ru-RU"/>
        </w:rPr>
        <w:t xml:space="preserve"> </w:t>
      </w:r>
      <w:r w:rsidRPr="0097606A">
        <w:rPr>
          <w:szCs w:val="28"/>
          <w:lang w:eastAsia="ru-RU"/>
        </w:rPr>
        <w:t>жизнь</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нужно</w:t>
      </w:r>
      <w:r>
        <w:rPr>
          <w:szCs w:val="28"/>
          <w:lang w:eastAsia="ru-RU"/>
        </w:rPr>
        <w:t xml:space="preserve"> </w:t>
      </w:r>
      <w:r w:rsidRPr="0097606A">
        <w:rPr>
          <w:szCs w:val="28"/>
          <w:lang w:eastAsia="ru-RU"/>
        </w:rPr>
        <w:t>идентифицировать</w:t>
      </w:r>
      <w:r>
        <w:rPr>
          <w:szCs w:val="28"/>
          <w:lang w:eastAsia="ru-RU"/>
        </w:rPr>
        <w:t xml:space="preserve"> </w:t>
      </w:r>
      <w:r w:rsidRPr="0097606A">
        <w:rPr>
          <w:szCs w:val="28"/>
          <w:lang w:eastAsia="ru-RU"/>
        </w:rPr>
        <w:t>мир</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объектов</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терминах</w:t>
      </w:r>
      <w:r>
        <w:rPr>
          <w:szCs w:val="28"/>
          <w:lang w:eastAsia="ru-RU"/>
        </w:rPr>
        <w:t xml:space="preserve"> </w:t>
      </w:r>
      <w:r w:rsidRPr="0097606A">
        <w:rPr>
          <w:szCs w:val="28"/>
          <w:lang w:eastAsia="ru-RU"/>
        </w:rPr>
        <w:t>значений</w:t>
      </w:r>
      <w:r>
        <w:rPr>
          <w:szCs w:val="28"/>
          <w:lang w:eastAsia="ru-RU"/>
        </w:rPr>
        <w:t xml:space="preserve"> </w:t>
      </w:r>
      <w:r w:rsidRPr="0097606A">
        <w:rPr>
          <w:szCs w:val="28"/>
          <w:lang w:eastAsia="ru-RU"/>
        </w:rPr>
        <w:t>этой</w:t>
      </w:r>
      <w:r>
        <w:rPr>
          <w:szCs w:val="28"/>
          <w:lang w:eastAsia="ru-RU"/>
        </w:rPr>
        <w:t xml:space="preserve"> </w:t>
      </w:r>
      <w:r w:rsidRPr="0097606A">
        <w:rPr>
          <w:szCs w:val="28"/>
          <w:lang w:eastAsia="ru-RU"/>
        </w:rPr>
        <w:t>группы.</w:t>
      </w:r>
      <w:r>
        <w:rPr>
          <w:szCs w:val="28"/>
          <w:lang w:eastAsia="ru-RU"/>
        </w:rPr>
        <w:t xml:space="preserve"> </w:t>
      </w:r>
    </w:p>
    <w:p w:rsidR="006F4F5E" w:rsidRPr="0097606A" w:rsidRDefault="006F4F5E" w:rsidP="006F4F5E">
      <w:pPr>
        <w:overflowPunct w:val="0"/>
        <w:adjustRightInd w:val="0"/>
        <w:spacing w:line="276" w:lineRule="auto"/>
        <w:ind w:firstLine="567"/>
        <w:jc w:val="both"/>
        <w:rPr>
          <w:szCs w:val="28"/>
          <w:lang w:eastAsia="ru-RU"/>
        </w:rPr>
      </w:pPr>
      <w:r w:rsidRPr="0097606A">
        <w:rPr>
          <w:szCs w:val="28"/>
          <w:lang w:eastAsia="ru-RU"/>
        </w:rPr>
        <w:t>Методология</w:t>
      </w:r>
      <w:r>
        <w:rPr>
          <w:szCs w:val="28"/>
          <w:lang w:eastAsia="ru-RU"/>
        </w:rPr>
        <w:t xml:space="preserve"> Г. </w:t>
      </w:r>
      <w:r w:rsidRPr="0097606A">
        <w:rPr>
          <w:szCs w:val="28"/>
          <w:lang w:eastAsia="ru-RU"/>
        </w:rPr>
        <w:t>Блумера</w:t>
      </w:r>
      <w:r>
        <w:rPr>
          <w:szCs w:val="28"/>
          <w:lang w:eastAsia="ru-RU"/>
        </w:rPr>
        <w:t xml:space="preserve"> </w:t>
      </w:r>
      <w:r w:rsidRPr="0097606A">
        <w:rPr>
          <w:szCs w:val="28"/>
          <w:lang w:eastAsia="ru-RU"/>
        </w:rPr>
        <w:t>предполагает</w:t>
      </w:r>
      <w:r>
        <w:rPr>
          <w:szCs w:val="28"/>
          <w:lang w:eastAsia="ru-RU"/>
        </w:rPr>
        <w:t xml:space="preserve"> </w:t>
      </w:r>
      <w:r w:rsidRPr="0097606A">
        <w:rPr>
          <w:szCs w:val="28"/>
          <w:lang w:eastAsia="ru-RU"/>
        </w:rPr>
        <w:t>отказ</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операциональных</w:t>
      </w:r>
      <w:r>
        <w:rPr>
          <w:szCs w:val="28"/>
          <w:lang w:eastAsia="ru-RU"/>
        </w:rPr>
        <w:t xml:space="preserve"> </w:t>
      </w:r>
      <w:r w:rsidRPr="0097606A">
        <w:rPr>
          <w:szCs w:val="28"/>
          <w:lang w:eastAsia="ru-RU"/>
        </w:rPr>
        <w:t>понятий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пользу</w:t>
      </w:r>
      <w:r>
        <w:rPr>
          <w:szCs w:val="28"/>
          <w:lang w:eastAsia="ru-RU"/>
        </w:rPr>
        <w:t xml:space="preserve"> </w:t>
      </w:r>
      <w:r w:rsidRPr="0097606A">
        <w:rPr>
          <w:szCs w:val="28"/>
          <w:lang w:eastAsia="ru-RU"/>
        </w:rPr>
        <w:t>содержательных</w:t>
      </w:r>
      <w:r>
        <w:rPr>
          <w:szCs w:val="28"/>
          <w:lang w:eastAsia="ru-RU"/>
        </w:rPr>
        <w:t xml:space="preserve"> </w:t>
      </w:r>
      <w:r w:rsidRPr="0097606A">
        <w:rPr>
          <w:szCs w:val="28"/>
          <w:lang w:eastAsia="ru-RU"/>
        </w:rPr>
        <w:t>(т.к.</w:t>
      </w:r>
      <w:r>
        <w:rPr>
          <w:szCs w:val="28"/>
          <w:lang w:eastAsia="ru-RU"/>
        </w:rPr>
        <w:t xml:space="preserve"> </w:t>
      </w:r>
      <w:r w:rsidRPr="0097606A">
        <w:rPr>
          <w:szCs w:val="28"/>
          <w:lang w:eastAsia="ru-RU"/>
        </w:rPr>
        <w:t>социология</w:t>
      </w:r>
      <w:r>
        <w:rPr>
          <w:szCs w:val="28"/>
          <w:lang w:eastAsia="ru-RU"/>
        </w:rPr>
        <w:t xml:space="preserve"> – </w:t>
      </w:r>
      <w:r w:rsidRPr="0097606A">
        <w:rPr>
          <w:szCs w:val="28"/>
          <w:lang w:eastAsia="ru-RU"/>
        </w:rPr>
        <w:t>наука</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человеческих</w:t>
      </w:r>
      <w:r>
        <w:rPr>
          <w:szCs w:val="28"/>
          <w:lang w:eastAsia="ru-RU"/>
        </w:rPr>
        <w:t xml:space="preserve"> </w:t>
      </w:r>
      <w:r w:rsidRPr="0097606A">
        <w:rPr>
          <w:szCs w:val="28"/>
          <w:lang w:eastAsia="ru-RU"/>
        </w:rPr>
        <w:t>феноменах),</w:t>
      </w:r>
      <w:r>
        <w:rPr>
          <w:szCs w:val="28"/>
          <w:lang w:eastAsia="ru-RU"/>
        </w:rPr>
        <w:t xml:space="preserve"> </w:t>
      </w:r>
      <w:r w:rsidRPr="0097606A">
        <w:rPr>
          <w:szCs w:val="28"/>
          <w:lang w:eastAsia="ru-RU"/>
        </w:rPr>
        <w:t>выработку</w:t>
      </w:r>
      <w:r>
        <w:rPr>
          <w:szCs w:val="28"/>
          <w:lang w:eastAsia="ru-RU"/>
        </w:rPr>
        <w:t xml:space="preserve"> «</w:t>
      </w:r>
      <w:r w:rsidRPr="0097606A">
        <w:rPr>
          <w:szCs w:val="28"/>
          <w:lang w:eastAsia="ru-RU"/>
        </w:rPr>
        <w:t>мягких</w:t>
      </w:r>
      <w:r>
        <w:rPr>
          <w:szCs w:val="28"/>
          <w:lang w:eastAsia="ru-RU"/>
        </w:rPr>
        <w:t xml:space="preserve">» </w:t>
      </w:r>
      <w:r w:rsidRPr="0097606A">
        <w:rPr>
          <w:szCs w:val="28"/>
          <w:lang w:eastAsia="ru-RU"/>
        </w:rPr>
        <w:t>методов,</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обеспечат</w:t>
      </w:r>
      <w:r>
        <w:rPr>
          <w:szCs w:val="28"/>
          <w:lang w:eastAsia="ru-RU"/>
        </w:rPr>
        <w:t xml:space="preserve"> </w:t>
      </w:r>
      <w:r w:rsidRPr="0097606A">
        <w:rPr>
          <w:szCs w:val="28"/>
          <w:lang w:eastAsia="ru-RU"/>
        </w:rPr>
        <w:t>доступ</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изменчивой</w:t>
      </w:r>
      <w:r>
        <w:rPr>
          <w:szCs w:val="28"/>
          <w:lang w:eastAsia="ru-RU"/>
        </w:rPr>
        <w:t xml:space="preserve"> «</w:t>
      </w:r>
      <w:r w:rsidRPr="0097606A">
        <w:rPr>
          <w:szCs w:val="28"/>
          <w:lang w:eastAsia="ru-RU"/>
        </w:rPr>
        <w:t>материи</w:t>
      </w:r>
      <w:r>
        <w:rPr>
          <w:szCs w:val="28"/>
          <w:lang w:eastAsia="ru-RU"/>
        </w:rPr>
        <w:t xml:space="preserve">» </w:t>
      </w:r>
      <w:r w:rsidRPr="0097606A">
        <w:rPr>
          <w:szCs w:val="28"/>
          <w:lang w:eastAsia="ru-RU"/>
        </w:rPr>
        <w:t>субъективных</w:t>
      </w:r>
      <w:r>
        <w:rPr>
          <w:szCs w:val="28"/>
          <w:lang w:eastAsia="ru-RU"/>
        </w:rPr>
        <w:t xml:space="preserve"> </w:t>
      </w:r>
      <w:r w:rsidRPr="0097606A">
        <w:rPr>
          <w:szCs w:val="28"/>
          <w:lang w:eastAsia="ru-RU"/>
        </w:rPr>
        <w:t>смыслов</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действий.</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Социальное</w:t>
      </w:r>
      <w:r>
        <w:rPr>
          <w:rFonts w:eastAsia="Arial Unicode MS"/>
          <w:szCs w:val="28"/>
        </w:rPr>
        <w:t xml:space="preserve"> </w:t>
      </w:r>
      <w:r w:rsidRPr="0097606A">
        <w:rPr>
          <w:rFonts w:eastAsia="Arial Unicode MS"/>
          <w:szCs w:val="28"/>
        </w:rPr>
        <w:t>взаимодействие</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символическом</w:t>
      </w:r>
      <w:r>
        <w:rPr>
          <w:rFonts w:eastAsia="Arial Unicode MS"/>
          <w:szCs w:val="28"/>
        </w:rPr>
        <w:t xml:space="preserve"> </w:t>
      </w:r>
      <w:r w:rsidRPr="0097606A">
        <w:rPr>
          <w:rFonts w:eastAsia="Arial Unicode MS"/>
          <w:szCs w:val="28"/>
        </w:rPr>
        <w:t>интеракционизме</w:t>
      </w:r>
      <w:r>
        <w:rPr>
          <w:rFonts w:eastAsia="Arial Unicode MS"/>
          <w:szCs w:val="28"/>
        </w:rPr>
        <w:t xml:space="preserve"> </w:t>
      </w:r>
      <w:r w:rsidRPr="0097606A">
        <w:rPr>
          <w:rFonts w:eastAsia="Arial Unicode MS"/>
          <w:szCs w:val="28"/>
        </w:rPr>
        <w:t>мыслится</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исполнение</w:t>
      </w:r>
      <w:r>
        <w:rPr>
          <w:rFonts w:eastAsia="Arial Unicode MS"/>
          <w:szCs w:val="28"/>
        </w:rPr>
        <w:t xml:space="preserve"> </w:t>
      </w:r>
      <w:r w:rsidRPr="0097606A">
        <w:rPr>
          <w:rFonts w:eastAsia="Arial Unicode MS"/>
          <w:szCs w:val="28"/>
        </w:rPr>
        <w:t>человеком</w:t>
      </w:r>
      <w:r>
        <w:rPr>
          <w:rFonts w:eastAsia="Arial Unicode MS"/>
          <w:szCs w:val="28"/>
        </w:rPr>
        <w:t xml:space="preserve"> </w:t>
      </w:r>
      <w:r w:rsidRPr="0097606A">
        <w:rPr>
          <w:rFonts w:eastAsia="Arial Unicode MS"/>
          <w:szCs w:val="28"/>
        </w:rPr>
        <w:t>разнообразных</w:t>
      </w:r>
      <w:r>
        <w:rPr>
          <w:rFonts w:eastAsia="Arial Unicode MS"/>
          <w:szCs w:val="28"/>
        </w:rPr>
        <w:t xml:space="preserve"> </w:t>
      </w:r>
      <w:r w:rsidRPr="0097606A">
        <w:rPr>
          <w:rFonts w:eastAsia="Arial Unicode MS"/>
          <w:szCs w:val="28"/>
        </w:rPr>
        <w:t>ролей.</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зависимости</w:t>
      </w:r>
      <w:r>
        <w:rPr>
          <w:rFonts w:eastAsia="Arial Unicode MS"/>
          <w:szCs w:val="28"/>
        </w:rPr>
        <w:t xml:space="preserve"> </w:t>
      </w:r>
      <w:r w:rsidRPr="0097606A">
        <w:rPr>
          <w:rFonts w:eastAsia="Arial Unicode MS"/>
          <w:szCs w:val="28"/>
        </w:rPr>
        <w:t>от</w:t>
      </w:r>
      <w:r>
        <w:rPr>
          <w:rFonts w:eastAsia="Arial Unicode MS"/>
          <w:szCs w:val="28"/>
        </w:rPr>
        <w:t xml:space="preserve"> </w:t>
      </w:r>
      <w:r w:rsidRPr="0097606A">
        <w:rPr>
          <w:rFonts w:eastAsia="Arial Unicode MS"/>
          <w:szCs w:val="28"/>
        </w:rPr>
        <w:t>того,</w:t>
      </w:r>
      <w:r>
        <w:rPr>
          <w:rFonts w:eastAsia="Arial Unicode MS"/>
          <w:szCs w:val="28"/>
        </w:rPr>
        <w:t xml:space="preserve"> </w:t>
      </w:r>
      <w:r w:rsidRPr="0097606A">
        <w:rPr>
          <w:rFonts w:eastAsia="Arial Unicode MS"/>
          <w:szCs w:val="28"/>
        </w:rPr>
        <w:t>какую</w:t>
      </w:r>
      <w:r>
        <w:rPr>
          <w:rFonts w:eastAsia="Arial Unicode MS"/>
          <w:szCs w:val="28"/>
        </w:rPr>
        <w:t xml:space="preserve"> </w:t>
      </w:r>
      <w:r w:rsidRPr="0097606A">
        <w:rPr>
          <w:rFonts w:eastAsia="Arial Unicode MS"/>
          <w:szCs w:val="28"/>
        </w:rPr>
        <w:t>социальную</w:t>
      </w:r>
      <w:r>
        <w:rPr>
          <w:rFonts w:eastAsia="Arial Unicode MS"/>
          <w:szCs w:val="28"/>
        </w:rPr>
        <w:t xml:space="preserve"> </w:t>
      </w:r>
      <w:r w:rsidRPr="0097606A">
        <w:rPr>
          <w:rFonts w:eastAsia="Arial Unicode MS"/>
          <w:szCs w:val="28"/>
        </w:rPr>
        <w:t>маску</w:t>
      </w:r>
      <w:r>
        <w:rPr>
          <w:rFonts w:eastAsia="Arial Unicode MS"/>
          <w:szCs w:val="28"/>
        </w:rPr>
        <w:t xml:space="preserve"> </w:t>
      </w:r>
      <w:r w:rsidRPr="0097606A">
        <w:rPr>
          <w:rFonts w:eastAsia="Arial Unicode MS"/>
          <w:szCs w:val="28"/>
        </w:rPr>
        <w:t>надевает</w:t>
      </w:r>
      <w:r>
        <w:rPr>
          <w:rFonts w:eastAsia="Arial Unicode MS"/>
          <w:szCs w:val="28"/>
        </w:rPr>
        <w:t xml:space="preserve"> </w:t>
      </w:r>
      <w:r w:rsidRPr="0097606A">
        <w:rPr>
          <w:rFonts w:eastAsia="Arial Unicode MS"/>
          <w:szCs w:val="28"/>
        </w:rPr>
        <w:t>на</w:t>
      </w:r>
      <w:r>
        <w:rPr>
          <w:rFonts w:eastAsia="Arial Unicode MS"/>
          <w:szCs w:val="28"/>
        </w:rPr>
        <w:t xml:space="preserve"> </w:t>
      </w:r>
      <w:r w:rsidRPr="0097606A">
        <w:rPr>
          <w:rFonts w:eastAsia="Arial Unicode MS"/>
          <w:szCs w:val="28"/>
        </w:rPr>
        <w:t>себя</w:t>
      </w:r>
      <w:r>
        <w:rPr>
          <w:rFonts w:eastAsia="Arial Unicode MS"/>
          <w:szCs w:val="28"/>
        </w:rPr>
        <w:t xml:space="preserve"> </w:t>
      </w:r>
      <w:r w:rsidRPr="0097606A">
        <w:rPr>
          <w:rFonts w:eastAsia="Arial Unicode MS"/>
          <w:szCs w:val="28"/>
        </w:rPr>
        <w:t>человек,</w:t>
      </w:r>
      <w:r>
        <w:rPr>
          <w:rFonts w:eastAsia="Arial Unicode MS"/>
          <w:szCs w:val="28"/>
        </w:rPr>
        <w:t xml:space="preserve"> </w:t>
      </w:r>
      <w:r w:rsidRPr="0097606A">
        <w:rPr>
          <w:rFonts w:eastAsia="Arial Unicode MS"/>
          <w:szCs w:val="28"/>
        </w:rPr>
        <w:t>тем</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становится</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данный</w:t>
      </w:r>
      <w:r>
        <w:rPr>
          <w:rFonts w:eastAsia="Arial Unicode MS"/>
          <w:szCs w:val="28"/>
        </w:rPr>
        <w:t xml:space="preserve"> </w:t>
      </w:r>
      <w:r w:rsidRPr="0097606A">
        <w:rPr>
          <w:rFonts w:eastAsia="Arial Unicode MS"/>
          <w:szCs w:val="28"/>
        </w:rPr>
        <w:t>момент.</w:t>
      </w:r>
      <w:r>
        <w:rPr>
          <w:rFonts w:eastAsia="Arial Unicode MS"/>
          <w:szCs w:val="28"/>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Второе</w:t>
      </w:r>
      <w:r>
        <w:rPr>
          <w:rFonts w:eastAsia="Arial Unicode MS"/>
          <w:szCs w:val="28"/>
        </w:rPr>
        <w:t xml:space="preserve"> </w:t>
      </w:r>
      <w:r w:rsidRPr="0097606A">
        <w:rPr>
          <w:rFonts w:eastAsia="Arial Unicode MS"/>
          <w:szCs w:val="28"/>
        </w:rPr>
        <w:t>поколение</w:t>
      </w:r>
      <w:r>
        <w:rPr>
          <w:rFonts w:eastAsia="Arial Unicode MS"/>
          <w:szCs w:val="28"/>
        </w:rPr>
        <w:t xml:space="preserve"> </w:t>
      </w:r>
      <w:r w:rsidRPr="0097606A">
        <w:rPr>
          <w:rFonts w:eastAsia="Arial Unicode MS"/>
          <w:szCs w:val="28"/>
        </w:rPr>
        <w:t>символических</w:t>
      </w:r>
      <w:r>
        <w:rPr>
          <w:rFonts w:eastAsia="Arial Unicode MS"/>
          <w:szCs w:val="28"/>
        </w:rPr>
        <w:t xml:space="preserve"> </w:t>
      </w:r>
      <w:r w:rsidRPr="0097606A">
        <w:rPr>
          <w:rFonts w:eastAsia="Arial Unicode MS"/>
          <w:szCs w:val="28"/>
        </w:rPr>
        <w:t>интеракционистов</w:t>
      </w:r>
      <w:r>
        <w:rPr>
          <w:rFonts w:eastAsia="Arial Unicode MS"/>
          <w:szCs w:val="28"/>
        </w:rPr>
        <w:t xml:space="preserve"> </w:t>
      </w:r>
      <w:r w:rsidRPr="0097606A">
        <w:rPr>
          <w:rFonts w:eastAsia="Arial Unicode MS"/>
          <w:szCs w:val="28"/>
        </w:rPr>
        <w:t>во</w:t>
      </w:r>
      <w:r>
        <w:rPr>
          <w:rFonts w:eastAsia="Arial Unicode MS"/>
          <w:szCs w:val="28"/>
        </w:rPr>
        <w:t xml:space="preserve"> </w:t>
      </w:r>
      <w:r w:rsidRPr="0097606A">
        <w:rPr>
          <w:rFonts w:eastAsia="Arial Unicode MS"/>
          <w:szCs w:val="28"/>
        </w:rPr>
        <w:t>главе</w:t>
      </w:r>
      <w:r>
        <w:rPr>
          <w:rFonts w:eastAsia="Arial Unicode MS"/>
          <w:szCs w:val="28"/>
        </w:rPr>
        <w:t xml:space="preserve"> </w:t>
      </w:r>
      <w:r w:rsidRPr="0097606A">
        <w:rPr>
          <w:rFonts w:eastAsia="Arial Unicode MS"/>
          <w:szCs w:val="28"/>
        </w:rPr>
        <w:t>с</w:t>
      </w:r>
      <w:r>
        <w:rPr>
          <w:rFonts w:eastAsia="Arial Unicode MS"/>
          <w:szCs w:val="28"/>
        </w:rPr>
        <w:t xml:space="preserve">               </w:t>
      </w:r>
      <w:r w:rsidRPr="0097606A">
        <w:rPr>
          <w:rFonts w:eastAsia="Arial Unicode MS"/>
          <w:szCs w:val="28"/>
        </w:rPr>
        <w:t>Г.</w:t>
      </w:r>
      <w:r>
        <w:rPr>
          <w:rFonts w:eastAsia="Arial Unicode MS"/>
          <w:szCs w:val="28"/>
        </w:rPr>
        <w:t xml:space="preserve"> </w:t>
      </w:r>
      <w:r w:rsidRPr="0097606A">
        <w:rPr>
          <w:rFonts w:eastAsia="Arial Unicode MS"/>
          <w:szCs w:val="28"/>
        </w:rPr>
        <w:t>Блумером</w:t>
      </w:r>
      <w:r>
        <w:rPr>
          <w:rFonts w:eastAsia="Arial Unicode MS"/>
          <w:szCs w:val="28"/>
        </w:rPr>
        <w:t xml:space="preserve"> </w:t>
      </w:r>
      <w:r w:rsidRPr="0097606A">
        <w:rPr>
          <w:rFonts w:eastAsia="Arial Unicode MS"/>
          <w:szCs w:val="28"/>
        </w:rPr>
        <w:t>начиная</w:t>
      </w:r>
      <w:r>
        <w:rPr>
          <w:rFonts w:eastAsia="Arial Unicode MS"/>
          <w:szCs w:val="28"/>
        </w:rPr>
        <w:t xml:space="preserve"> </w:t>
      </w:r>
      <w:r w:rsidRPr="0097606A">
        <w:rPr>
          <w:rFonts w:eastAsia="Arial Unicode MS"/>
          <w:szCs w:val="28"/>
        </w:rPr>
        <w:t>с</w:t>
      </w:r>
      <w:r>
        <w:rPr>
          <w:rFonts w:eastAsia="Arial Unicode MS"/>
          <w:szCs w:val="28"/>
        </w:rPr>
        <w:t xml:space="preserve"> </w:t>
      </w:r>
      <w:r w:rsidRPr="0097606A">
        <w:rPr>
          <w:rFonts w:eastAsia="Arial Unicode MS"/>
          <w:szCs w:val="28"/>
        </w:rPr>
        <w:t>30-х</w:t>
      </w:r>
      <w:r>
        <w:rPr>
          <w:rFonts w:eastAsia="Arial Unicode MS"/>
          <w:szCs w:val="28"/>
        </w:rPr>
        <w:t xml:space="preserve"> </w:t>
      </w:r>
      <w:r w:rsidRPr="0097606A">
        <w:rPr>
          <w:rFonts w:eastAsia="Arial Unicode MS"/>
          <w:szCs w:val="28"/>
        </w:rPr>
        <w:t>годов</w:t>
      </w:r>
      <w:r>
        <w:rPr>
          <w:rFonts w:eastAsia="Arial Unicode MS"/>
          <w:szCs w:val="28"/>
        </w:rPr>
        <w:t xml:space="preserve"> </w:t>
      </w:r>
      <w:r w:rsidRPr="0097606A">
        <w:rPr>
          <w:rFonts w:eastAsia="Arial Unicode MS"/>
          <w:szCs w:val="28"/>
        </w:rPr>
        <w:t>провело</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только</w:t>
      </w:r>
      <w:r>
        <w:rPr>
          <w:rFonts w:eastAsia="Arial Unicode MS"/>
          <w:szCs w:val="28"/>
        </w:rPr>
        <w:t xml:space="preserve"> </w:t>
      </w:r>
      <w:r w:rsidRPr="0097606A">
        <w:rPr>
          <w:rFonts w:eastAsia="Arial Unicode MS"/>
          <w:szCs w:val="28"/>
        </w:rPr>
        <w:t>теоретическую,</w:t>
      </w:r>
      <w:r>
        <w:rPr>
          <w:rFonts w:eastAsia="Arial Unicode MS"/>
          <w:szCs w:val="28"/>
        </w:rPr>
        <w:t xml:space="preserve"> </w:t>
      </w:r>
      <w:r w:rsidRPr="0097606A">
        <w:rPr>
          <w:rFonts w:eastAsia="Arial Unicode MS"/>
          <w:szCs w:val="28"/>
        </w:rPr>
        <w:t>но</w:t>
      </w:r>
      <w:r>
        <w:rPr>
          <w:rFonts w:eastAsia="Arial Unicode MS"/>
          <w:szCs w:val="28"/>
        </w:rPr>
        <w:t xml:space="preserve"> </w:t>
      </w:r>
      <w:r w:rsidRPr="0097606A">
        <w:rPr>
          <w:rFonts w:eastAsia="Arial Unicode MS"/>
          <w:szCs w:val="28"/>
        </w:rPr>
        <w:t>большую</w:t>
      </w:r>
      <w:r>
        <w:rPr>
          <w:rFonts w:eastAsia="Arial Unicode MS"/>
          <w:szCs w:val="28"/>
        </w:rPr>
        <w:t xml:space="preserve"> </w:t>
      </w:r>
      <w:r w:rsidRPr="0097606A">
        <w:rPr>
          <w:rFonts w:eastAsia="Arial Unicode MS"/>
          <w:szCs w:val="28"/>
        </w:rPr>
        <w:t>исследовательскую</w:t>
      </w:r>
      <w:r>
        <w:rPr>
          <w:rFonts w:eastAsia="Arial Unicode MS"/>
          <w:szCs w:val="28"/>
        </w:rPr>
        <w:t xml:space="preserve"> </w:t>
      </w:r>
      <w:r w:rsidRPr="0097606A">
        <w:rPr>
          <w:rFonts w:eastAsia="Arial Unicode MS"/>
          <w:szCs w:val="28"/>
        </w:rPr>
        <w:t>работу,</w:t>
      </w:r>
      <w:r>
        <w:rPr>
          <w:rFonts w:eastAsia="Arial Unicode MS"/>
          <w:szCs w:val="28"/>
        </w:rPr>
        <w:t xml:space="preserve"> </w:t>
      </w:r>
      <w:r w:rsidRPr="0097606A">
        <w:rPr>
          <w:rFonts w:eastAsia="Arial Unicode MS"/>
          <w:szCs w:val="28"/>
        </w:rPr>
        <w:t>опираясь</w:t>
      </w:r>
      <w:r>
        <w:rPr>
          <w:rFonts w:eastAsia="Arial Unicode MS"/>
          <w:szCs w:val="28"/>
        </w:rPr>
        <w:t xml:space="preserve"> </w:t>
      </w:r>
      <w:r w:rsidRPr="0097606A">
        <w:rPr>
          <w:rFonts w:eastAsia="Arial Unicode MS"/>
          <w:szCs w:val="28"/>
        </w:rPr>
        <w:t>больше</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на</w:t>
      </w:r>
      <w:r>
        <w:rPr>
          <w:rFonts w:eastAsia="Arial Unicode MS"/>
          <w:szCs w:val="28"/>
        </w:rPr>
        <w:t xml:space="preserve"> </w:t>
      </w:r>
      <w:r w:rsidRPr="0097606A">
        <w:rPr>
          <w:rFonts w:eastAsia="Arial Unicode MS"/>
          <w:szCs w:val="28"/>
        </w:rPr>
        <w:t>традиционные</w:t>
      </w:r>
      <w:r>
        <w:rPr>
          <w:rFonts w:eastAsia="Arial Unicode MS"/>
          <w:szCs w:val="28"/>
        </w:rPr>
        <w:t xml:space="preserve"> </w:t>
      </w:r>
      <w:r w:rsidRPr="0097606A">
        <w:rPr>
          <w:rFonts w:eastAsia="Arial Unicode MS"/>
          <w:szCs w:val="28"/>
        </w:rPr>
        <w:t>количественные</w:t>
      </w:r>
      <w:r>
        <w:rPr>
          <w:rFonts w:eastAsia="Arial Unicode MS"/>
          <w:szCs w:val="28"/>
        </w:rPr>
        <w:t xml:space="preserve"> </w:t>
      </w:r>
      <w:r w:rsidRPr="0097606A">
        <w:rPr>
          <w:rFonts w:eastAsia="Arial Unicode MS"/>
          <w:szCs w:val="28"/>
        </w:rPr>
        <w:t>методы,</w:t>
      </w:r>
      <w:r>
        <w:rPr>
          <w:rFonts w:eastAsia="Arial Unicode MS"/>
          <w:szCs w:val="28"/>
        </w:rPr>
        <w:t xml:space="preserve"> </w:t>
      </w:r>
      <w:r w:rsidRPr="0097606A">
        <w:rPr>
          <w:rFonts w:eastAsia="Arial Unicode MS"/>
          <w:szCs w:val="28"/>
        </w:rPr>
        <w:t>тесно</w:t>
      </w:r>
      <w:r>
        <w:rPr>
          <w:rFonts w:eastAsia="Arial Unicode MS"/>
          <w:szCs w:val="28"/>
        </w:rPr>
        <w:t xml:space="preserve"> </w:t>
      </w:r>
      <w:r w:rsidRPr="0097606A">
        <w:rPr>
          <w:rFonts w:eastAsia="Arial Unicode MS"/>
          <w:szCs w:val="28"/>
        </w:rPr>
        <w:t>связанные</w:t>
      </w:r>
      <w:r>
        <w:rPr>
          <w:rFonts w:eastAsia="Arial Unicode MS"/>
          <w:szCs w:val="28"/>
        </w:rPr>
        <w:t xml:space="preserve"> </w:t>
      </w:r>
      <w:r w:rsidRPr="0097606A">
        <w:rPr>
          <w:rFonts w:eastAsia="Arial Unicode MS"/>
          <w:szCs w:val="28"/>
        </w:rPr>
        <w:t>с</w:t>
      </w:r>
      <w:r>
        <w:rPr>
          <w:rFonts w:eastAsia="Arial Unicode MS"/>
          <w:szCs w:val="28"/>
        </w:rPr>
        <w:t xml:space="preserve"> </w:t>
      </w:r>
      <w:r w:rsidRPr="0097606A">
        <w:rPr>
          <w:rFonts w:eastAsia="Arial Unicode MS"/>
          <w:szCs w:val="28"/>
        </w:rPr>
        <w:t>математической</w:t>
      </w:r>
      <w:r>
        <w:rPr>
          <w:rFonts w:eastAsia="Arial Unicode MS"/>
          <w:szCs w:val="28"/>
        </w:rPr>
        <w:t xml:space="preserve"> </w:t>
      </w:r>
      <w:r w:rsidRPr="0097606A">
        <w:rPr>
          <w:rFonts w:eastAsia="Arial Unicode MS"/>
          <w:szCs w:val="28"/>
        </w:rPr>
        <w:t>статистикой,</w:t>
      </w:r>
      <w:r>
        <w:rPr>
          <w:rFonts w:eastAsia="Arial Unicode MS"/>
          <w:szCs w:val="28"/>
        </w:rPr>
        <w:t xml:space="preserve"> </w:t>
      </w:r>
      <w:r w:rsidRPr="0097606A">
        <w:rPr>
          <w:rFonts w:eastAsia="Arial Unicode MS"/>
          <w:szCs w:val="28"/>
        </w:rPr>
        <w:t>сколько</w:t>
      </w:r>
      <w:r>
        <w:rPr>
          <w:rFonts w:eastAsia="Arial Unicode MS"/>
          <w:szCs w:val="28"/>
        </w:rPr>
        <w:t xml:space="preserve"> </w:t>
      </w:r>
      <w:r w:rsidRPr="0097606A">
        <w:rPr>
          <w:rFonts w:eastAsia="Arial Unicode MS"/>
          <w:szCs w:val="28"/>
        </w:rPr>
        <w:t>с</w:t>
      </w:r>
      <w:r>
        <w:rPr>
          <w:rFonts w:eastAsia="Arial Unicode MS"/>
          <w:szCs w:val="28"/>
        </w:rPr>
        <w:t xml:space="preserve"> </w:t>
      </w:r>
      <w:r w:rsidRPr="0097606A">
        <w:rPr>
          <w:rFonts w:eastAsia="Arial Unicode MS"/>
          <w:szCs w:val="28"/>
        </w:rPr>
        <w:t>качественными,</w:t>
      </w:r>
      <w:r>
        <w:rPr>
          <w:rFonts w:eastAsia="Arial Unicode MS"/>
          <w:szCs w:val="28"/>
        </w:rPr>
        <w:t xml:space="preserve"> </w:t>
      </w:r>
      <w:r w:rsidRPr="0097606A">
        <w:rPr>
          <w:rFonts w:eastAsia="Arial Unicode MS"/>
          <w:szCs w:val="28"/>
        </w:rPr>
        <w:t>ориентирующимися</w:t>
      </w:r>
      <w:r>
        <w:rPr>
          <w:rFonts w:eastAsia="Arial Unicode MS"/>
          <w:szCs w:val="28"/>
        </w:rPr>
        <w:t xml:space="preserve"> </w:t>
      </w:r>
      <w:r w:rsidRPr="0097606A">
        <w:rPr>
          <w:rFonts w:eastAsia="Arial Unicode MS"/>
          <w:szCs w:val="28"/>
        </w:rPr>
        <w:t>преимущественно</w:t>
      </w:r>
      <w:r>
        <w:rPr>
          <w:rFonts w:eastAsia="Arial Unicode MS"/>
          <w:szCs w:val="28"/>
        </w:rPr>
        <w:t xml:space="preserve"> </w:t>
      </w:r>
      <w:r w:rsidRPr="0097606A">
        <w:rPr>
          <w:rFonts w:eastAsia="Arial Unicode MS"/>
          <w:szCs w:val="28"/>
        </w:rPr>
        <w:t>на</w:t>
      </w:r>
      <w:r>
        <w:rPr>
          <w:rFonts w:eastAsia="Arial Unicode MS"/>
          <w:szCs w:val="28"/>
        </w:rPr>
        <w:t xml:space="preserve"> </w:t>
      </w:r>
      <w:r w:rsidRPr="0097606A">
        <w:rPr>
          <w:rFonts w:eastAsia="Arial Unicode MS"/>
          <w:szCs w:val="28"/>
        </w:rPr>
        <w:t>интервью,</w:t>
      </w:r>
      <w:r>
        <w:rPr>
          <w:rFonts w:eastAsia="Arial Unicode MS"/>
          <w:szCs w:val="28"/>
        </w:rPr>
        <w:t xml:space="preserve"> </w:t>
      </w:r>
      <w:r w:rsidRPr="0097606A">
        <w:rPr>
          <w:rFonts w:eastAsia="Arial Unicode MS"/>
          <w:szCs w:val="28"/>
        </w:rPr>
        <w:t>наблюдение</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эксперимент,</w:t>
      </w:r>
      <w:r>
        <w:rPr>
          <w:rFonts w:eastAsia="Arial Unicode MS"/>
          <w:szCs w:val="28"/>
        </w:rPr>
        <w:t xml:space="preserve"> </w:t>
      </w:r>
      <w:r w:rsidRPr="0097606A">
        <w:rPr>
          <w:rFonts w:eastAsia="Arial Unicode MS"/>
          <w:szCs w:val="28"/>
        </w:rPr>
        <w:t>которые</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обязательно</w:t>
      </w:r>
      <w:r>
        <w:rPr>
          <w:rFonts w:eastAsia="Arial Unicode MS"/>
          <w:szCs w:val="28"/>
        </w:rPr>
        <w:t xml:space="preserve"> </w:t>
      </w:r>
      <w:r w:rsidRPr="0097606A">
        <w:rPr>
          <w:rFonts w:eastAsia="Arial Unicode MS"/>
          <w:szCs w:val="28"/>
        </w:rPr>
        <w:t>завершаются</w:t>
      </w:r>
      <w:r>
        <w:rPr>
          <w:rFonts w:eastAsia="Arial Unicode MS"/>
          <w:szCs w:val="28"/>
        </w:rPr>
        <w:t xml:space="preserve"> </w:t>
      </w:r>
      <w:r w:rsidRPr="0097606A">
        <w:rPr>
          <w:rFonts w:eastAsia="Arial Unicode MS"/>
          <w:szCs w:val="28"/>
        </w:rPr>
        <w:t>построением</w:t>
      </w:r>
      <w:r>
        <w:rPr>
          <w:rFonts w:eastAsia="Arial Unicode MS"/>
          <w:szCs w:val="28"/>
        </w:rPr>
        <w:t xml:space="preserve"> </w:t>
      </w:r>
      <w:r w:rsidRPr="0097606A">
        <w:rPr>
          <w:rFonts w:eastAsia="Arial Unicode MS"/>
          <w:szCs w:val="28"/>
        </w:rPr>
        <w:t>статистических</w:t>
      </w:r>
      <w:r>
        <w:rPr>
          <w:rFonts w:eastAsia="Arial Unicode MS"/>
          <w:szCs w:val="28"/>
        </w:rPr>
        <w:t xml:space="preserve"> </w:t>
      </w:r>
      <w:r w:rsidRPr="0097606A">
        <w:rPr>
          <w:rFonts w:eastAsia="Arial Unicode MS"/>
          <w:szCs w:val="28"/>
        </w:rPr>
        <w:t>таблиц.</w:t>
      </w:r>
      <w:r>
        <w:rPr>
          <w:rFonts w:eastAsia="Arial Unicode MS"/>
          <w:szCs w:val="28"/>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В</w:t>
      </w:r>
      <w:r>
        <w:rPr>
          <w:rFonts w:eastAsia="Arial Unicode MS"/>
          <w:szCs w:val="28"/>
        </w:rPr>
        <w:t xml:space="preserve"> </w:t>
      </w:r>
      <w:r w:rsidRPr="0097606A">
        <w:rPr>
          <w:rFonts w:eastAsia="Arial Unicode MS"/>
          <w:szCs w:val="28"/>
        </w:rPr>
        <w:t>ходе</w:t>
      </w:r>
      <w:r>
        <w:rPr>
          <w:rFonts w:eastAsia="Arial Unicode MS"/>
          <w:szCs w:val="28"/>
        </w:rPr>
        <w:t xml:space="preserve"> </w:t>
      </w:r>
      <w:r w:rsidRPr="0097606A">
        <w:rPr>
          <w:rFonts w:eastAsia="Arial Unicode MS"/>
          <w:szCs w:val="28"/>
        </w:rPr>
        <w:t>такой</w:t>
      </w:r>
      <w:r>
        <w:rPr>
          <w:rFonts w:eastAsia="Arial Unicode MS"/>
          <w:szCs w:val="28"/>
        </w:rPr>
        <w:t xml:space="preserve"> </w:t>
      </w:r>
      <w:r w:rsidRPr="0097606A">
        <w:rPr>
          <w:rFonts w:eastAsia="Arial Unicode MS"/>
          <w:szCs w:val="28"/>
        </w:rPr>
        <w:t>работы</w:t>
      </w:r>
      <w:r>
        <w:rPr>
          <w:rFonts w:eastAsia="Arial Unicode MS"/>
          <w:szCs w:val="28"/>
        </w:rPr>
        <w:t xml:space="preserve"> </w:t>
      </w:r>
      <w:r w:rsidRPr="0097606A">
        <w:rPr>
          <w:rFonts w:eastAsia="Arial Unicode MS"/>
          <w:szCs w:val="28"/>
        </w:rPr>
        <w:t>выяснилось,</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никакой</w:t>
      </w:r>
      <w:r>
        <w:rPr>
          <w:rFonts w:eastAsia="Arial Unicode MS"/>
          <w:szCs w:val="28"/>
        </w:rPr>
        <w:t xml:space="preserve"> </w:t>
      </w:r>
      <w:r w:rsidRPr="0097606A">
        <w:rPr>
          <w:rFonts w:eastAsia="Arial Unicode MS"/>
          <w:szCs w:val="28"/>
        </w:rPr>
        <w:t>объективной</w:t>
      </w:r>
      <w:r>
        <w:rPr>
          <w:rFonts w:eastAsia="Arial Unicode MS"/>
          <w:szCs w:val="28"/>
        </w:rPr>
        <w:t xml:space="preserve"> </w:t>
      </w:r>
      <w:r w:rsidRPr="0097606A">
        <w:rPr>
          <w:rFonts w:eastAsia="Arial Unicode MS"/>
          <w:szCs w:val="28"/>
        </w:rPr>
        <w:t>реальности,</w:t>
      </w:r>
      <w:r>
        <w:rPr>
          <w:rFonts w:eastAsia="Arial Unicode MS"/>
          <w:szCs w:val="28"/>
        </w:rPr>
        <w:t xml:space="preserve"> </w:t>
      </w:r>
      <w:r w:rsidRPr="0097606A">
        <w:rPr>
          <w:rFonts w:eastAsia="Arial Unicode MS"/>
          <w:szCs w:val="28"/>
        </w:rPr>
        <w:t>одинаковой</w:t>
      </w:r>
      <w:r>
        <w:rPr>
          <w:rFonts w:eastAsia="Arial Unicode MS"/>
          <w:szCs w:val="28"/>
        </w:rPr>
        <w:t xml:space="preserve"> </w:t>
      </w:r>
      <w:r w:rsidRPr="0097606A">
        <w:rPr>
          <w:rFonts w:eastAsia="Arial Unicode MS"/>
          <w:szCs w:val="28"/>
        </w:rPr>
        <w:t>для</w:t>
      </w:r>
      <w:r>
        <w:rPr>
          <w:rFonts w:eastAsia="Arial Unicode MS"/>
          <w:szCs w:val="28"/>
        </w:rPr>
        <w:t xml:space="preserve"> </w:t>
      </w:r>
      <w:r w:rsidRPr="0097606A">
        <w:rPr>
          <w:rFonts w:eastAsia="Arial Unicode MS"/>
          <w:szCs w:val="28"/>
        </w:rPr>
        <w:t>всех</w:t>
      </w:r>
      <w:r>
        <w:rPr>
          <w:rFonts w:eastAsia="Arial Unicode MS"/>
          <w:szCs w:val="28"/>
        </w:rPr>
        <w:t xml:space="preserve"> </w:t>
      </w:r>
      <w:r w:rsidRPr="0097606A">
        <w:rPr>
          <w:rFonts w:eastAsia="Arial Unicode MS"/>
          <w:szCs w:val="28"/>
        </w:rPr>
        <w:t>людей,</w:t>
      </w:r>
      <w:r>
        <w:rPr>
          <w:rFonts w:eastAsia="Arial Unicode MS"/>
          <w:szCs w:val="28"/>
        </w:rPr>
        <w:t xml:space="preserve"> </w:t>
      </w:r>
      <w:r w:rsidRPr="0097606A">
        <w:rPr>
          <w:rFonts w:eastAsia="Arial Unicode MS"/>
          <w:szCs w:val="28"/>
        </w:rPr>
        <w:t>никогда</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существовало</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существует</w:t>
      </w:r>
      <w:r>
        <w:rPr>
          <w:rFonts w:eastAsia="Arial Unicode MS"/>
          <w:szCs w:val="28"/>
        </w:rPr>
        <w:t xml:space="preserve"> </w:t>
      </w:r>
      <w:r w:rsidRPr="0097606A">
        <w:rPr>
          <w:rFonts w:eastAsia="Arial Unicode MS"/>
          <w:szCs w:val="28"/>
        </w:rPr>
        <w:t>теперь.</w:t>
      </w:r>
      <w:r>
        <w:rPr>
          <w:rFonts w:eastAsia="Arial Unicode MS"/>
          <w:szCs w:val="28"/>
        </w:rPr>
        <w:t xml:space="preserve"> </w:t>
      </w:r>
      <w:r w:rsidRPr="0097606A">
        <w:rPr>
          <w:rFonts w:eastAsia="Arial Unicode MS"/>
          <w:szCs w:val="28"/>
        </w:rPr>
        <w:t>Одно</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то</w:t>
      </w:r>
      <w:r>
        <w:rPr>
          <w:rFonts w:eastAsia="Arial Unicode MS"/>
          <w:szCs w:val="28"/>
        </w:rPr>
        <w:t xml:space="preserve"> </w:t>
      </w:r>
      <w:r w:rsidRPr="0097606A">
        <w:rPr>
          <w:rFonts w:eastAsia="Arial Unicode MS"/>
          <w:szCs w:val="28"/>
        </w:rPr>
        <w:t>же</w:t>
      </w:r>
      <w:r>
        <w:rPr>
          <w:rFonts w:eastAsia="Arial Unicode MS"/>
          <w:szCs w:val="28"/>
        </w:rPr>
        <w:t xml:space="preserve"> </w:t>
      </w:r>
      <w:r w:rsidRPr="0097606A">
        <w:rPr>
          <w:rFonts w:eastAsia="Arial Unicode MS"/>
          <w:szCs w:val="28"/>
        </w:rPr>
        <w:t>событие</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передаче</w:t>
      </w:r>
      <w:r>
        <w:rPr>
          <w:rFonts w:eastAsia="Arial Unicode MS"/>
          <w:szCs w:val="28"/>
        </w:rPr>
        <w:t xml:space="preserve"> </w:t>
      </w:r>
      <w:r w:rsidRPr="0097606A">
        <w:rPr>
          <w:rFonts w:eastAsia="Arial Unicode MS"/>
          <w:szCs w:val="28"/>
        </w:rPr>
        <w:t>его</w:t>
      </w:r>
      <w:r>
        <w:rPr>
          <w:rFonts w:eastAsia="Arial Unicode MS"/>
          <w:szCs w:val="28"/>
        </w:rPr>
        <w:t xml:space="preserve"> </w:t>
      </w:r>
      <w:r w:rsidRPr="0097606A">
        <w:rPr>
          <w:rFonts w:eastAsia="Arial Unicode MS"/>
          <w:szCs w:val="28"/>
        </w:rPr>
        <w:t>разными</w:t>
      </w:r>
      <w:r>
        <w:rPr>
          <w:rFonts w:eastAsia="Arial Unicode MS"/>
          <w:szCs w:val="28"/>
        </w:rPr>
        <w:t xml:space="preserve"> </w:t>
      </w:r>
      <w:r w:rsidRPr="0097606A">
        <w:rPr>
          <w:rFonts w:eastAsia="Arial Unicode MS"/>
          <w:szCs w:val="28"/>
        </w:rPr>
        <w:t>людьми</w:t>
      </w:r>
      <w:r>
        <w:rPr>
          <w:rFonts w:eastAsia="Arial Unicode MS"/>
          <w:szCs w:val="28"/>
        </w:rPr>
        <w:t xml:space="preserve"> </w:t>
      </w:r>
      <w:r w:rsidRPr="0097606A">
        <w:rPr>
          <w:rFonts w:eastAsia="Arial Unicode MS"/>
          <w:szCs w:val="28"/>
        </w:rPr>
        <w:t>выглядит</w:t>
      </w:r>
      <w:r>
        <w:rPr>
          <w:rFonts w:eastAsia="Arial Unicode MS"/>
          <w:szCs w:val="28"/>
        </w:rPr>
        <w:t xml:space="preserve"> </w:t>
      </w:r>
      <w:r w:rsidRPr="0097606A">
        <w:rPr>
          <w:rFonts w:eastAsia="Arial Unicode MS"/>
          <w:szCs w:val="28"/>
        </w:rPr>
        <w:t>совершенно</w:t>
      </w:r>
      <w:r>
        <w:rPr>
          <w:rFonts w:eastAsia="Arial Unicode MS"/>
          <w:szCs w:val="28"/>
        </w:rPr>
        <w:t xml:space="preserve"> </w:t>
      </w:r>
      <w:r w:rsidRPr="0097606A">
        <w:rPr>
          <w:rFonts w:eastAsia="Arial Unicode MS"/>
          <w:szCs w:val="28"/>
        </w:rPr>
        <w:t>по-разному.</w:t>
      </w:r>
      <w:r>
        <w:rPr>
          <w:rFonts w:eastAsia="Arial Unicode MS"/>
          <w:szCs w:val="28"/>
        </w:rPr>
        <w:t xml:space="preserve"> </w:t>
      </w:r>
      <w:r w:rsidRPr="0097606A">
        <w:rPr>
          <w:rFonts w:eastAsia="Arial Unicode MS"/>
          <w:szCs w:val="28"/>
        </w:rPr>
        <w:t>У</w:t>
      </w:r>
      <w:r>
        <w:rPr>
          <w:rFonts w:eastAsia="Arial Unicode MS"/>
          <w:szCs w:val="28"/>
        </w:rPr>
        <w:t xml:space="preserve"> </w:t>
      </w:r>
      <w:r w:rsidRPr="0097606A">
        <w:rPr>
          <w:rFonts w:eastAsia="Arial Unicode MS"/>
          <w:szCs w:val="28"/>
        </w:rPr>
        <w:t>каждого</w:t>
      </w:r>
      <w:r>
        <w:rPr>
          <w:rFonts w:eastAsia="Arial Unicode MS"/>
          <w:szCs w:val="28"/>
        </w:rPr>
        <w:t xml:space="preserve"> </w:t>
      </w:r>
      <w:r w:rsidRPr="0097606A">
        <w:rPr>
          <w:rFonts w:eastAsia="Arial Unicode MS"/>
          <w:szCs w:val="28"/>
        </w:rPr>
        <w:t>человека</w:t>
      </w:r>
      <w:r>
        <w:rPr>
          <w:rFonts w:eastAsia="Arial Unicode MS"/>
          <w:szCs w:val="28"/>
        </w:rPr>
        <w:t xml:space="preserve"> </w:t>
      </w:r>
      <w:r w:rsidRPr="0097606A">
        <w:rPr>
          <w:rFonts w:eastAsia="Arial Unicode MS"/>
          <w:szCs w:val="28"/>
        </w:rPr>
        <w:t>есть</w:t>
      </w:r>
      <w:r>
        <w:rPr>
          <w:rFonts w:eastAsia="Arial Unicode MS"/>
          <w:szCs w:val="28"/>
        </w:rPr>
        <w:t xml:space="preserve"> </w:t>
      </w:r>
      <w:r w:rsidRPr="0097606A">
        <w:rPr>
          <w:rFonts w:eastAsia="Arial Unicode MS"/>
          <w:szCs w:val="28"/>
        </w:rPr>
        <w:t>собственная</w:t>
      </w:r>
      <w:r>
        <w:rPr>
          <w:rFonts w:eastAsia="Arial Unicode MS"/>
          <w:szCs w:val="28"/>
        </w:rPr>
        <w:t xml:space="preserve"> </w:t>
      </w:r>
      <w:r w:rsidRPr="0097606A">
        <w:rPr>
          <w:rFonts w:eastAsia="Arial Unicode MS"/>
          <w:szCs w:val="28"/>
        </w:rPr>
        <w:t>интерпретация</w:t>
      </w:r>
      <w:r>
        <w:rPr>
          <w:rFonts w:eastAsia="Arial Unicode MS"/>
          <w:szCs w:val="28"/>
        </w:rPr>
        <w:t xml:space="preserve"> </w:t>
      </w:r>
      <w:r w:rsidRPr="0097606A">
        <w:rPr>
          <w:rFonts w:eastAsia="Arial Unicode MS"/>
          <w:szCs w:val="28"/>
        </w:rPr>
        <w:t>социальной</w:t>
      </w:r>
      <w:r>
        <w:rPr>
          <w:rFonts w:eastAsia="Arial Unicode MS"/>
          <w:szCs w:val="28"/>
        </w:rPr>
        <w:t xml:space="preserve"> </w:t>
      </w:r>
      <w:r w:rsidRPr="0097606A">
        <w:rPr>
          <w:rFonts w:eastAsia="Arial Unicode MS"/>
          <w:szCs w:val="28"/>
        </w:rPr>
        <w:t>реальности,</w:t>
      </w:r>
      <w:r>
        <w:rPr>
          <w:rFonts w:eastAsia="Arial Unicode MS"/>
          <w:szCs w:val="28"/>
        </w:rPr>
        <w:t xml:space="preserve"> </w:t>
      </w:r>
      <w:r w:rsidRPr="0097606A">
        <w:rPr>
          <w:rFonts w:eastAsia="Arial Unicode MS"/>
          <w:szCs w:val="28"/>
        </w:rPr>
        <w:t>которую</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сам</w:t>
      </w:r>
      <w:r>
        <w:rPr>
          <w:rFonts w:eastAsia="Arial Unicode MS"/>
          <w:szCs w:val="28"/>
        </w:rPr>
        <w:t xml:space="preserve"> </w:t>
      </w:r>
      <w:r w:rsidRPr="0097606A">
        <w:rPr>
          <w:rFonts w:eastAsia="Arial Unicode MS"/>
          <w:szCs w:val="28"/>
        </w:rPr>
        <w:t>постоянно</w:t>
      </w:r>
      <w:r>
        <w:rPr>
          <w:rFonts w:eastAsia="Arial Unicode MS"/>
          <w:szCs w:val="28"/>
        </w:rPr>
        <w:t xml:space="preserve"> </w:t>
      </w:r>
      <w:r w:rsidRPr="0097606A">
        <w:rPr>
          <w:rFonts w:eastAsia="Arial Unicode MS"/>
          <w:szCs w:val="28"/>
        </w:rPr>
        <w:t>создает</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пересоздает,</w:t>
      </w:r>
      <w:r>
        <w:rPr>
          <w:rFonts w:eastAsia="Arial Unicode MS"/>
          <w:szCs w:val="28"/>
        </w:rPr>
        <w:t xml:space="preserve"> </w:t>
      </w:r>
      <w:r w:rsidRPr="0097606A">
        <w:rPr>
          <w:rFonts w:eastAsia="Arial Unicode MS"/>
          <w:szCs w:val="28"/>
        </w:rPr>
        <w:t>наполняет</w:t>
      </w:r>
      <w:r>
        <w:rPr>
          <w:rFonts w:eastAsia="Arial Unicode MS"/>
          <w:szCs w:val="28"/>
        </w:rPr>
        <w:t xml:space="preserve"> </w:t>
      </w:r>
      <w:r w:rsidRPr="0097606A">
        <w:rPr>
          <w:rFonts w:eastAsia="Arial Unicode MS"/>
          <w:szCs w:val="28"/>
        </w:rPr>
        <w:t>смыслом</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значениями,</w:t>
      </w:r>
      <w:r>
        <w:rPr>
          <w:rFonts w:eastAsia="Arial Unicode MS"/>
          <w:szCs w:val="28"/>
        </w:rPr>
        <w:t xml:space="preserve"> </w:t>
      </w:r>
      <w:r w:rsidRPr="0097606A">
        <w:rPr>
          <w:rFonts w:eastAsia="Arial Unicode MS"/>
          <w:szCs w:val="28"/>
        </w:rPr>
        <w:t>в</w:t>
      </w:r>
      <w:r>
        <w:rPr>
          <w:rFonts w:eastAsia="Arial Unicode MS"/>
          <w:szCs w:val="28"/>
        </w:rPr>
        <w:t xml:space="preserve"> </w:t>
      </w:r>
      <w:r w:rsidRPr="0097606A">
        <w:rPr>
          <w:rFonts w:eastAsia="Arial Unicode MS"/>
          <w:szCs w:val="28"/>
        </w:rPr>
        <w:t>которой</w:t>
      </w:r>
      <w:r>
        <w:rPr>
          <w:rFonts w:eastAsia="Arial Unicode MS"/>
          <w:szCs w:val="28"/>
        </w:rPr>
        <w:t xml:space="preserve"> </w:t>
      </w:r>
      <w:r w:rsidRPr="0097606A">
        <w:rPr>
          <w:rFonts w:eastAsia="Arial Unicode MS"/>
          <w:szCs w:val="28"/>
        </w:rPr>
        <w:t>живет</w:t>
      </w:r>
      <w:r>
        <w:rPr>
          <w:rFonts w:eastAsia="Arial Unicode MS"/>
          <w:szCs w:val="28"/>
        </w:rPr>
        <w:t xml:space="preserve"> </w:t>
      </w:r>
      <w:r w:rsidRPr="0097606A">
        <w:rPr>
          <w:rFonts w:eastAsia="Arial Unicode MS"/>
          <w:szCs w:val="28"/>
        </w:rPr>
        <w:t>только</w:t>
      </w:r>
      <w:r>
        <w:rPr>
          <w:rFonts w:eastAsia="Arial Unicode MS"/>
          <w:szCs w:val="28"/>
        </w:rPr>
        <w:t xml:space="preserve"> </w:t>
      </w:r>
      <w:r w:rsidRPr="0097606A">
        <w:rPr>
          <w:rFonts w:eastAsia="Arial Unicode MS"/>
          <w:szCs w:val="28"/>
        </w:rPr>
        <w:t>он</w:t>
      </w:r>
      <w:r>
        <w:rPr>
          <w:rFonts w:eastAsia="Arial Unicode MS"/>
          <w:szCs w:val="28"/>
        </w:rPr>
        <w:t xml:space="preserve"> </w:t>
      </w:r>
      <w:r w:rsidRPr="0097606A">
        <w:rPr>
          <w:rFonts w:eastAsia="Arial Unicode MS"/>
          <w:szCs w:val="28"/>
        </w:rPr>
        <w:t>сам</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которая</w:t>
      </w:r>
      <w:r>
        <w:rPr>
          <w:rFonts w:eastAsia="Arial Unicode MS"/>
          <w:szCs w:val="28"/>
        </w:rPr>
        <w:t xml:space="preserve"> </w:t>
      </w:r>
      <w:r w:rsidRPr="0097606A">
        <w:rPr>
          <w:rFonts w:eastAsia="Arial Unicode MS"/>
          <w:szCs w:val="28"/>
        </w:rPr>
        <w:t>оказывает</w:t>
      </w:r>
      <w:r>
        <w:rPr>
          <w:rFonts w:eastAsia="Arial Unicode MS"/>
          <w:szCs w:val="28"/>
        </w:rPr>
        <w:t xml:space="preserve"> </w:t>
      </w:r>
      <w:r w:rsidRPr="0097606A">
        <w:rPr>
          <w:rFonts w:eastAsia="Arial Unicode MS"/>
          <w:szCs w:val="28"/>
        </w:rPr>
        <w:t>решающее</w:t>
      </w:r>
      <w:r>
        <w:rPr>
          <w:rFonts w:eastAsia="Arial Unicode MS"/>
          <w:szCs w:val="28"/>
        </w:rPr>
        <w:t xml:space="preserve"> </w:t>
      </w:r>
      <w:r w:rsidRPr="0097606A">
        <w:rPr>
          <w:rFonts w:eastAsia="Arial Unicode MS"/>
          <w:szCs w:val="28"/>
        </w:rPr>
        <w:t>влияние</w:t>
      </w:r>
      <w:r>
        <w:rPr>
          <w:rFonts w:eastAsia="Arial Unicode MS"/>
          <w:szCs w:val="28"/>
        </w:rPr>
        <w:t xml:space="preserve"> </w:t>
      </w:r>
      <w:r w:rsidRPr="0097606A">
        <w:rPr>
          <w:rFonts w:eastAsia="Arial Unicode MS"/>
          <w:szCs w:val="28"/>
        </w:rPr>
        <w:t>на</w:t>
      </w:r>
      <w:r>
        <w:rPr>
          <w:rFonts w:eastAsia="Arial Unicode MS"/>
          <w:szCs w:val="28"/>
        </w:rPr>
        <w:t xml:space="preserve"> </w:t>
      </w:r>
      <w:r w:rsidRPr="0097606A">
        <w:rPr>
          <w:rFonts w:eastAsia="Arial Unicode MS"/>
          <w:szCs w:val="28"/>
        </w:rPr>
        <w:t>его</w:t>
      </w:r>
      <w:r>
        <w:rPr>
          <w:rFonts w:eastAsia="Arial Unicode MS"/>
          <w:szCs w:val="28"/>
        </w:rPr>
        <w:t xml:space="preserve"> </w:t>
      </w:r>
      <w:r w:rsidRPr="0097606A">
        <w:rPr>
          <w:rFonts w:eastAsia="Arial Unicode MS"/>
          <w:szCs w:val="28"/>
        </w:rPr>
        <w:t>роли</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поступки.</w:t>
      </w:r>
      <w:r>
        <w:rPr>
          <w:rFonts w:eastAsia="Arial Unicode MS"/>
          <w:szCs w:val="28"/>
        </w:rPr>
        <w:t xml:space="preserve"> </w:t>
      </w:r>
    </w:p>
    <w:p w:rsidR="006F4F5E" w:rsidRPr="0097606A" w:rsidRDefault="006F4F5E" w:rsidP="006F4F5E">
      <w:pPr>
        <w:autoSpaceDE w:val="0"/>
        <w:autoSpaceDN w:val="0"/>
        <w:adjustRightInd w:val="0"/>
        <w:spacing w:line="276" w:lineRule="auto"/>
        <w:ind w:firstLine="567"/>
        <w:jc w:val="both"/>
        <w:rPr>
          <w:rFonts w:eastAsia="Arial Unicode MS"/>
          <w:szCs w:val="28"/>
        </w:rPr>
      </w:pPr>
      <w:r w:rsidRPr="0097606A">
        <w:rPr>
          <w:rFonts w:eastAsia="Arial Unicode MS"/>
          <w:szCs w:val="28"/>
        </w:rPr>
        <w:t>Интеракционисты</w:t>
      </w:r>
      <w:r>
        <w:rPr>
          <w:rFonts w:eastAsia="Arial Unicode MS"/>
          <w:szCs w:val="28"/>
        </w:rPr>
        <w:t xml:space="preserve"> </w:t>
      </w:r>
      <w:r w:rsidRPr="0097606A">
        <w:rPr>
          <w:rFonts w:eastAsia="Arial Unicode MS"/>
          <w:szCs w:val="28"/>
        </w:rPr>
        <w:t>считают,</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общество</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обладает</w:t>
      </w:r>
      <w:r>
        <w:rPr>
          <w:rFonts w:eastAsia="Arial Unicode MS"/>
          <w:szCs w:val="28"/>
        </w:rPr>
        <w:t xml:space="preserve"> </w:t>
      </w:r>
      <w:r w:rsidRPr="0097606A">
        <w:rPr>
          <w:rFonts w:eastAsia="Arial Unicode MS"/>
          <w:szCs w:val="28"/>
        </w:rPr>
        <w:t>тем,</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можно</w:t>
      </w:r>
      <w:r>
        <w:rPr>
          <w:rFonts w:eastAsia="Arial Unicode MS"/>
          <w:szCs w:val="28"/>
        </w:rPr>
        <w:t xml:space="preserve"> </w:t>
      </w:r>
      <w:r w:rsidRPr="0097606A">
        <w:rPr>
          <w:rFonts w:eastAsia="Arial Unicode MS"/>
          <w:szCs w:val="28"/>
        </w:rPr>
        <w:t>было</w:t>
      </w:r>
      <w:r>
        <w:rPr>
          <w:rFonts w:eastAsia="Arial Unicode MS"/>
          <w:szCs w:val="28"/>
        </w:rPr>
        <w:t xml:space="preserve"> </w:t>
      </w:r>
      <w:r w:rsidRPr="0097606A">
        <w:rPr>
          <w:rFonts w:eastAsia="Arial Unicode MS"/>
          <w:szCs w:val="28"/>
        </w:rPr>
        <w:t>бы</w:t>
      </w:r>
      <w:r>
        <w:rPr>
          <w:rFonts w:eastAsia="Arial Unicode MS"/>
          <w:szCs w:val="28"/>
        </w:rPr>
        <w:t xml:space="preserve"> </w:t>
      </w:r>
      <w:r w:rsidRPr="0097606A">
        <w:rPr>
          <w:rFonts w:eastAsia="Arial Unicode MS"/>
          <w:szCs w:val="28"/>
        </w:rPr>
        <w:t>назвать</w:t>
      </w:r>
      <w:r>
        <w:rPr>
          <w:rFonts w:eastAsia="Arial Unicode MS"/>
          <w:szCs w:val="28"/>
        </w:rPr>
        <w:t xml:space="preserve"> </w:t>
      </w:r>
      <w:r w:rsidRPr="0097606A">
        <w:rPr>
          <w:rFonts w:eastAsia="Arial Unicode MS"/>
          <w:szCs w:val="28"/>
        </w:rPr>
        <w:t>объективной</w:t>
      </w:r>
      <w:r>
        <w:rPr>
          <w:rFonts w:eastAsia="Arial Unicode MS"/>
          <w:szCs w:val="28"/>
        </w:rPr>
        <w:t xml:space="preserve"> </w:t>
      </w:r>
      <w:r w:rsidRPr="0097606A">
        <w:rPr>
          <w:rFonts w:eastAsia="Arial Unicode MS"/>
          <w:szCs w:val="28"/>
        </w:rPr>
        <w:t>структурой.</w:t>
      </w:r>
      <w:r>
        <w:rPr>
          <w:rFonts w:eastAsia="Arial Unicode MS"/>
          <w:szCs w:val="28"/>
        </w:rPr>
        <w:t xml:space="preserve"> </w:t>
      </w:r>
      <w:r w:rsidRPr="0097606A">
        <w:rPr>
          <w:rFonts w:eastAsia="Arial Unicode MS"/>
          <w:szCs w:val="28"/>
        </w:rPr>
        <w:t>Общество</w:t>
      </w:r>
      <w:r>
        <w:rPr>
          <w:rFonts w:eastAsia="Arial Unicode MS"/>
          <w:szCs w:val="28"/>
        </w:rPr>
        <w:t xml:space="preserve"> </w:t>
      </w:r>
      <w:r w:rsidRPr="0097606A">
        <w:rPr>
          <w:rFonts w:eastAsia="Arial Unicode MS"/>
          <w:szCs w:val="28"/>
        </w:rPr>
        <w:t>следует</w:t>
      </w:r>
      <w:r>
        <w:rPr>
          <w:rFonts w:eastAsia="Arial Unicode MS"/>
          <w:szCs w:val="28"/>
        </w:rPr>
        <w:t xml:space="preserve"> </w:t>
      </w:r>
      <w:r w:rsidRPr="0097606A">
        <w:rPr>
          <w:rFonts w:eastAsia="Arial Unicode MS"/>
          <w:szCs w:val="28"/>
        </w:rPr>
        <w:t>понимать</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szCs w:val="28"/>
        </w:rPr>
        <w:t>постоянно</w:t>
      </w:r>
      <w:r>
        <w:rPr>
          <w:rFonts w:eastAsia="Arial Unicode MS"/>
          <w:szCs w:val="28"/>
        </w:rPr>
        <w:t xml:space="preserve"> </w:t>
      </w:r>
      <w:r w:rsidRPr="0097606A">
        <w:rPr>
          <w:rFonts w:eastAsia="Arial Unicode MS"/>
          <w:szCs w:val="28"/>
        </w:rPr>
        <w:t>происходящее</w:t>
      </w:r>
      <w:r>
        <w:rPr>
          <w:rFonts w:eastAsia="Arial Unicode MS"/>
          <w:szCs w:val="28"/>
        </w:rPr>
        <w:t xml:space="preserve"> </w:t>
      </w:r>
      <w:r w:rsidRPr="0097606A">
        <w:rPr>
          <w:rFonts w:eastAsia="Arial Unicode MS"/>
          <w:szCs w:val="28"/>
        </w:rPr>
        <w:t>взаимодействие</w:t>
      </w:r>
      <w:r>
        <w:rPr>
          <w:rFonts w:eastAsia="Arial Unicode MS"/>
          <w:szCs w:val="28"/>
        </w:rPr>
        <w:t xml:space="preserve"> </w:t>
      </w:r>
      <w:r w:rsidRPr="0097606A">
        <w:rPr>
          <w:rFonts w:eastAsia="Arial Unicode MS"/>
          <w:szCs w:val="28"/>
        </w:rPr>
        <w:t>между</w:t>
      </w:r>
      <w:r>
        <w:rPr>
          <w:rFonts w:eastAsia="Arial Unicode MS"/>
          <w:szCs w:val="28"/>
        </w:rPr>
        <w:t xml:space="preserve"> </w:t>
      </w:r>
      <w:r w:rsidRPr="0097606A">
        <w:rPr>
          <w:rFonts w:eastAsia="Arial Unicode MS"/>
          <w:szCs w:val="28"/>
        </w:rPr>
        <w:t>миллионами</w:t>
      </w:r>
      <w:r>
        <w:rPr>
          <w:rFonts w:eastAsia="Arial Unicode MS"/>
          <w:szCs w:val="28"/>
        </w:rPr>
        <w:t xml:space="preserve"> </w:t>
      </w:r>
      <w:r w:rsidRPr="0097606A">
        <w:rPr>
          <w:rFonts w:eastAsia="Arial Unicode MS"/>
          <w:szCs w:val="28"/>
        </w:rPr>
        <w:t>индивидов,</w:t>
      </w:r>
      <w:r>
        <w:rPr>
          <w:rFonts w:eastAsia="Arial Unicode MS"/>
          <w:szCs w:val="28"/>
        </w:rPr>
        <w:t xml:space="preserve"> </w:t>
      </w:r>
      <w:r w:rsidRPr="0097606A">
        <w:rPr>
          <w:rFonts w:eastAsia="Arial Unicode MS"/>
          <w:szCs w:val="28"/>
        </w:rPr>
        <w:t>каждый</w:t>
      </w:r>
      <w:r>
        <w:rPr>
          <w:rFonts w:eastAsia="Arial Unicode MS"/>
          <w:szCs w:val="28"/>
        </w:rPr>
        <w:t xml:space="preserve"> </w:t>
      </w:r>
      <w:r w:rsidRPr="0097606A">
        <w:rPr>
          <w:rFonts w:eastAsia="Arial Unicode MS"/>
          <w:szCs w:val="28"/>
        </w:rPr>
        <w:t>из</w:t>
      </w:r>
      <w:r>
        <w:rPr>
          <w:rFonts w:eastAsia="Arial Unicode MS"/>
          <w:szCs w:val="28"/>
        </w:rPr>
        <w:t xml:space="preserve"> </w:t>
      </w:r>
      <w:r w:rsidRPr="0097606A">
        <w:rPr>
          <w:rFonts w:eastAsia="Arial Unicode MS"/>
          <w:szCs w:val="28"/>
        </w:rPr>
        <w:t>которых</w:t>
      </w:r>
      <w:r>
        <w:rPr>
          <w:rFonts w:eastAsia="Arial Unicode MS"/>
          <w:szCs w:val="28"/>
        </w:rPr>
        <w:t xml:space="preserve"> </w:t>
      </w:r>
      <w:r w:rsidRPr="0097606A">
        <w:rPr>
          <w:rFonts w:eastAsia="Arial Unicode MS"/>
          <w:szCs w:val="28"/>
        </w:rPr>
        <w:t>несет</w:t>
      </w:r>
      <w:r>
        <w:rPr>
          <w:rFonts w:eastAsia="Arial Unicode MS"/>
          <w:szCs w:val="28"/>
        </w:rPr>
        <w:t xml:space="preserve"> </w:t>
      </w:r>
      <w:r w:rsidRPr="0097606A">
        <w:rPr>
          <w:rFonts w:eastAsia="Arial Unicode MS"/>
          <w:szCs w:val="28"/>
        </w:rPr>
        <w:t>свой</w:t>
      </w:r>
      <w:r>
        <w:rPr>
          <w:rFonts w:eastAsia="Arial Unicode MS"/>
          <w:szCs w:val="28"/>
        </w:rPr>
        <w:t xml:space="preserve"> </w:t>
      </w:r>
      <w:r w:rsidRPr="0097606A">
        <w:rPr>
          <w:rFonts w:eastAsia="Arial Unicode MS"/>
          <w:szCs w:val="28"/>
        </w:rPr>
        <w:t>смысл,</w:t>
      </w:r>
      <w:r>
        <w:rPr>
          <w:rFonts w:eastAsia="Arial Unicode MS"/>
          <w:szCs w:val="28"/>
        </w:rPr>
        <w:t xml:space="preserve"> </w:t>
      </w:r>
      <w:r w:rsidRPr="0097606A">
        <w:rPr>
          <w:rFonts w:eastAsia="Arial Unicode MS"/>
          <w:szCs w:val="28"/>
        </w:rPr>
        <w:t>свои</w:t>
      </w:r>
      <w:r>
        <w:rPr>
          <w:rFonts w:eastAsia="Arial Unicode MS"/>
          <w:szCs w:val="28"/>
        </w:rPr>
        <w:t xml:space="preserve"> </w:t>
      </w:r>
      <w:r w:rsidRPr="0097606A">
        <w:rPr>
          <w:rFonts w:eastAsia="Arial Unicode MS"/>
          <w:szCs w:val="28"/>
        </w:rPr>
        <w:t>намерения</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дает</w:t>
      </w:r>
      <w:r>
        <w:rPr>
          <w:rFonts w:eastAsia="Arial Unicode MS"/>
          <w:szCs w:val="28"/>
        </w:rPr>
        <w:t xml:space="preserve"> </w:t>
      </w:r>
      <w:r w:rsidRPr="0097606A">
        <w:rPr>
          <w:rFonts w:eastAsia="Arial Unicode MS"/>
          <w:szCs w:val="28"/>
        </w:rPr>
        <w:t>миру</w:t>
      </w:r>
      <w:r>
        <w:rPr>
          <w:rFonts w:eastAsia="Arial Unicode MS"/>
          <w:szCs w:val="28"/>
        </w:rPr>
        <w:t xml:space="preserve"> </w:t>
      </w:r>
      <w:r w:rsidRPr="0097606A">
        <w:rPr>
          <w:rFonts w:eastAsia="Arial Unicode MS"/>
          <w:szCs w:val="28"/>
        </w:rPr>
        <w:t>свою</w:t>
      </w:r>
      <w:r>
        <w:rPr>
          <w:rFonts w:eastAsia="Arial Unicode MS"/>
          <w:szCs w:val="28"/>
        </w:rPr>
        <w:t xml:space="preserve"> </w:t>
      </w:r>
      <w:r w:rsidRPr="0097606A">
        <w:rPr>
          <w:rFonts w:eastAsia="Arial Unicode MS"/>
          <w:szCs w:val="28"/>
        </w:rPr>
        <w:t>интерпретацию</w:t>
      </w:r>
      <w:r>
        <w:rPr>
          <w:rFonts w:eastAsia="Arial Unicode MS"/>
          <w:szCs w:val="28"/>
        </w:rPr>
        <w:t xml:space="preserve"> </w:t>
      </w:r>
      <w:r w:rsidRPr="0097606A">
        <w:rPr>
          <w:rFonts w:eastAsia="Arial Unicode MS"/>
          <w:szCs w:val="28"/>
        </w:rPr>
        <w:t>событий.</w:t>
      </w:r>
      <w:r>
        <w:rPr>
          <w:rFonts w:eastAsia="Arial Unicode MS"/>
          <w:szCs w:val="28"/>
        </w:rPr>
        <w:t xml:space="preserve"> </w:t>
      </w:r>
      <w:r w:rsidRPr="0097606A">
        <w:rPr>
          <w:rFonts w:eastAsia="Arial Unicode MS"/>
          <w:szCs w:val="28"/>
        </w:rPr>
        <w:t>Ни</w:t>
      </w:r>
      <w:r>
        <w:rPr>
          <w:rFonts w:eastAsia="Arial Unicode MS"/>
          <w:szCs w:val="28"/>
        </w:rPr>
        <w:t xml:space="preserve"> </w:t>
      </w:r>
      <w:r w:rsidRPr="0097606A">
        <w:rPr>
          <w:rFonts w:eastAsia="Arial Unicode MS"/>
          <w:szCs w:val="28"/>
        </w:rPr>
        <w:t>человек,</w:t>
      </w:r>
      <w:r>
        <w:rPr>
          <w:rFonts w:eastAsia="Arial Unicode MS"/>
          <w:szCs w:val="28"/>
        </w:rPr>
        <w:t xml:space="preserve"> </w:t>
      </w:r>
      <w:r w:rsidRPr="0097606A">
        <w:rPr>
          <w:rFonts w:eastAsia="Arial Unicode MS"/>
          <w:szCs w:val="28"/>
        </w:rPr>
        <w:t>ни</w:t>
      </w:r>
      <w:r>
        <w:rPr>
          <w:rFonts w:eastAsia="Arial Unicode MS"/>
          <w:szCs w:val="28"/>
        </w:rPr>
        <w:t xml:space="preserve"> </w:t>
      </w:r>
      <w:r w:rsidRPr="0097606A">
        <w:rPr>
          <w:rFonts w:eastAsia="Arial Unicode MS"/>
          <w:szCs w:val="28"/>
        </w:rPr>
        <w:t>общество</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являются</w:t>
      </w:r>
      <w:r>
        <w:rPr>
          <w:rFonts w:eastAsia="Arial Unicode MS"/>
          <w:szCs w:val="28"/>
        </w:rPr>
        <w:t xml:space="preserve"> </w:t>
      </w:r>
      <w:r w:rsidRPr="0097606A">
        <w:rPr>
          <w:rFonts w:eastAsia="Arial Unicode MS"/>
          <w:i/>
          <w:iCs/>
          <w:szCs w:val="28"/>
        </w:rPr>
        <w:t>статичными,</w:t>
      </w:r>
      <w:r>
        <w:rPr>
          <w:rFonts w:eastAsia="Arial Unicode MS"/>
          <w:i/>
          <w:iCs/>
          <w:szCs w:val="28"/>
        </w:rPr>
        <w:t xml:space="preserve"> </w:t>
      </w:r>
      <w:r w:rsidRPr="0097606A">
        <w:rPr>
          <w:rFonts w:eastAsia="Arial Unicode MS"/>
          <w:i/>
          <w:iCs/>
          <w:szCs w:val="28"/>
        </w:rPr>
        <w:t>оба</w:t>
      </w:r>
      <w:r>
        <w:rPr>
          <w:rFonts w:eastAsia="Arial Unicode MS"/>
          <w:i/>
          <w:iCs/>
          <w:szCs w:val="28"/>
        </w:rPr>
        <w:t xml:space="preserve"> </w:t>
      </w:r>
      <w:r w:rsidRPr="0097606A">
        <w:rPr>
          <w:rFonts w:eastAsia="Arial Unicode MS"/>
          <w:szCs w:val="28"/>
        </w:rPr>
        <w:t>следует</w:t>
      </w:r>
      <w:r>
        <w:rPr>
          <w:rFonts w:eastAsia="Arial Unicode MS"/>
          <w:szCs w:val="28"/>
        </w:rPr>
        <w:t xml:space="preserve"> </w:t>
      </w:r>
      <w:r w:rsidRPr="0097606A">
        <w:rPr>
          <w:rFonts w:eastAsia="Arial Unicode MS"/>
          <w:szCs w:val="28"/>
        </w:rPr>
        <w:t>понимать</w:t>
      </w:r>
      <w:r>
        <w:rPr>
          <w:rFonts w:eastAsia="Arial Unicode MS"/>
          <w:szCs w:val="28"/>
        </w:rPr>
        <w:t xml:space="preserve"> </w:t>
      </w:r>
      <w:r w:rsidRPr="0097606A">
        <w:rPr>
          <w:rFonts w:eastAsia="Arial Unicode MS"/>
          <w:szCs w:val="28"/>
        </w:rPr>
        <w:t>как</w:t>
      </w:r>
      <w:r>
        <w:rPr>
          <w:rFonts w:eastAsia="Arial Unicode MS"/>
          <w:szCs w:val="28"/>
        </w:rPr>
        <w:t xml:space="preserve"> </w:t>
      </w:r>
      <w:r w:rsidRPr="0097606A">
        <w:rPr>
          <w:rFonts w:eastAsia="Arial Unicode MS"/>
          <w:i/>
          <w:iCs/>
          <w:szCs w:val="28"/>
        </w:rPr>
        <w:t>процесс.</w:t>
      </w:r>
      <w:r>
        <w:rPr>
          <w:rFonts w:eastAsia="Arial Unicode MS"/>
          <w:i/>
          <w:iC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индивидуальное,</w:t>
      </w:r>
      <w:r>
        <w:rPr>
          <w:rFonts w:eastAsia="Arial Unicode MS"/>
          <w:szCs w:val="28"/>
        </w:rPr>
        <w:t xml:space="preserve"> </w:t>
      </w:r>
      <w:r w:rsidRPr="0097606A">
        <w:rPr>
          <w:rFonts w:eastAsia="Arial Unicode MS"/>
          <w:szCs w:val="28"/>
        </w:rPr>
        <w:t>и</w:t>
      </w:r>
      <w:r>
        <w:rPr>
          <w:rFonts w:eastAsia="Arial Unicode MS"/>
          <w:szCs w:val="28"/>
        </w:rPr>
        <w:t xml:space="preserve"> </w:t>
      </w:r>
      <w:r w:rsidRPr="0097606A">
        <w:rPr>
          <w:rFonts w:eastAsia="Arial Unicode MS"/>
          <w:szCs w:val="28"/>
        </w:rPr>
        <w:t>коллективное</w:t>
      </w:r>
      <w:r>
        <w:rPr>
          <w:rFonts w:eastAsia="Arial Unicode MS"/>
          <w:szCs w:val="28"/>
        </w:rPr>
        <w:t xml:space="preserve"> </w:t>
      </w:r>
      <w:r w:rsidRPr="0097606A">
        <w:rPr>
          <w:rFonts w:eastAsia="Arial Unicode MS"/>
          <w:szCs w:val="28"/>
        </w:rPr>
        <w:t>действие</w:t>
      </w:r>
      <w:r>
        <w:rPr>
          <w:rFonts w:eastAsia="Arial Unicode MS"/>
          <w:szCs w:val="28"/>
        </w:rPr>
        <w:t xml:space="preserve"> </w:t>
      </w:r>
      <w:r w:rsidRPr="0097606A">
        <w:rPr>
          <w:rFonts w:eastAsia="Arial Unicode MS"/>
          <w:szCs w:val="28"/>
        </w:rPr>
        <w:t>создаются</w:t>
      </w:r>
      <w:r>
        <w:rPr>
          <w:rFonts w:eastAsia="Arial Unicode MS"/>
          <w:szCs w:val="28"/>
        </w:rPr>
        <w:t xml:space="preserve"> </w:t>
      </w:r>
      <w:r w:rsidRPr="0097606A">
        <w:rPr>
          <w:rFonts w:eastAsia="Arial Unicode MS"/>
          <w:szCs w:val="28"/>
        </w:rPr>
        <w:t>посредством</w:t>
      </w:r>
      <w:r>
        <w:rPr>
          <w:rFonts w:eastAsia="Arial Unicode MS"/>
          <w:szCs w:val="28"/>
        </w:rPr>
        <w:t xml:space="preserve"> </w:t>
      </w:r>
      <w:r w:rsidRPr="0097606A">
        <w:rPr>
          <w:rFonts w:eastAsia="Arial Unicode MS"/>
          <w:szCs w:val="28"/>
        </w:rPr>
        <w:t>того,</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действующие</w:t>
      </w:r>
      <w:r>
        <w:rPr>
          <w:rFonts w:eastAsia="Arial Unicode MS"/>
          <w:szCs w:val="28"/>
        </w:rPr>
        <w:t xml:space="preserve"> </w:t>
      </w:r>
      <w:r w:rsidRPr="0097606A">
        <w:rPr>
          <w:rFonts w:eastAsia="Arial Unicode MS"/>
          <w:szCs w:val="28"/>
        </w:rPr>
        <w:t>индивиды</w:t>
      </w:r>
      <w:r>
        <w:rPr>
          <w:rFonts w:eastAsia="Arial Unicode MS"/>
          <w:szCs w:val="28"/>
        </w:rPr>
        <w:t xml:space="preserve"> </w:t>
      </w:r>
      <w:r w:rsidRPr="0097606A">
        <w:rPr>
          <w:rFonts w:eastAsia="Arial Unicode MS"/>
          <w:i/>
          <w:iCs/>
          <w:szCs w:val="28"/>
        </w:rPr>
        <w:t>интерпретируют</w:t>
      </w:r>
      <w:r>
        <w:rPr>
          <w:rFonts w:eastAsia="Arial Unicode MS"/>
          <w:i/>
          <w:iCs/>
          <w:szCs w:val="28"/>
        </w:rPr>
        <w:t xml:space="preserve"> </w:t>
      </w:r>
      <w:r w:rsidRPr="0097606A">
        <w:rPr>
          <w:rFonts w:eastAsia="Arial Unicode MS"/>
          <w:szCs w:val="28"/>
        </w:rPr>
        <w:t>ситуацию,</w:t>
      </w:r>
      <w:r>
        <w:rPr>
          <w:rFonts w:eastAsia="Arial Unicode MS"/>
          <w:szCs w:val="28"/>
        </w:rPr>
        <w:t xml:space="preserve"> </w:t>
      </w:r>
      <w:r w:rsidRPr="0097606A">
        <w:rPr>
          <w:rFonts w:eastAsia="Arial Unicode MS"/>
          <w:szCs w:val="28"/>
        </w:rPr>
        <w:t>а</w:t>
      </w:r>
      <w:r>
        <w:rPr>
          <w:rFonts w:eastAsia="Arial Unicode MS"/>
          <w:szCs w:val="28"/>
        </w:rPr>
        <w:t xml:space="preserve"> </w:t>
      </w:r>
      <w:r w:rsidRPr="0097606A">
        <w:rPr>
          <w:rFonts w:eastAsia="Arial Unicode MS"/>
          <w:szCs w:val="28"/>
        </w:rPr>
        <w:t>не</w:t>
      </w:r>
      <w:r>
        <w:rPr>
          <w:rFonts w:eastAsia="Arial Unicode MS"/>
          <w:szCs w:val="28"/>
        </w:rPr>
        <w:t xml:space="preserve"> </w:t>
      </w:r>
      <w:r w:rsidRPr="0097606A">
        <w:rPr>
          <w:rFonts w:eastAsia="Arial Unicode MS"/>
          <w:szCs w:val="28"/>
        </w:rPr>
        <w:t>благодаря</w:t>
      </w:r>
      <w:r>
        <w:rPr>
          <w:rFonts w:eastAsia="Arial Unicode MS"/>
          <w:szCs w:val="28"/>
        </w:rPr>
        <w:t xml:space="preserve"> </w:t>
      </w:r>
      <w:r w:rsidRPr="0097606A">
        <w:rPr>
          <w:rFonts w:eastAsia="Arial Unicode MS"/>
          <w:szCs w:val="28"/>
        </w:rPr>
        <w:t>тому,</w:t>
      </w:r>
      <w:r>
        <w:rPr>
          <w:rFonts w:eastAsia="Arial Unicode MS"/>
          <w:szCs w:val="28"/>
        </w:rPr>
        <w:t xml:space="preserve"> </w:t>
      </w:r>
      <w:r w:rsidRPr="0097606A">
        <w:rPr>
          <w:rFonts w:eastAsia="Arial Unicode MS"/>
          <w:szCs w:val="28"/>
        </w:rPr>
        <w:t>что</w:t>
      </w:r>
      <w:r>
        <w:rPr>
          <w:rFonts w:eastAsia="Arial Unicode MS"/>
          <w:szCs w:val="28"/>
        </w:rPr>
        <w:t xml:space="preserve"> </w:t>
      </w:r>
      <w:r w:rsidRPr="0097606A">
        <w:rPr>
          <w:rFonts w:eastAsia="Arial Unicode MS"/>
          <w:szCs w:val="28"/>
        </w:rPr>
        <w:t>какие-то</w:t>
      </w:r>
      <w:r>
        <w:rPr>
          <w:rFonts w:eastAsia="Arial Unicode MS"/>
          <w:szCs w:val="28"/>
        </w:rPr>
        <w:t xml:space="preserve"> </w:t>
      </w:r>
      <w:r w:rsidRPr="0097606A">
        <w:rPr>
          <w:rFonts w:eastAsia="Arial Unicode MS"/>
          <w:szCs w:val="28"/>
        </w:rPr>
        <w:t>внешние</w:t>
      </w:r>
      <w:r>
        <w:rPr>
          <w:rFonts w:eastAsia="Arial Unicode MS"/>
          <w:szCs w:val="28"/>
        </w:rPr>
        <w:t xml:space="preserve"> </w:t>
      </w:r>
      <w:r w:rsidRPr="0097606A">
        <w:rPr>
          <w:rFonts w:eastAsia="Arial Unicode MS"/>
          <w:szCs w:val="28"/>
        </w:rPr>
        <w:t>движущие</w:t>
      </w:r>
      <w:r>
        <w:rPr>
          <w:rFonts w:eastAsia="Arial Unicode MS"/>
          <w:szCs w:val="28"/>
        </w:rPr>
        <w:t xml:space="preserve"> </w:t>
      </w:r>
      <w:r w:rsidRPr="0097606A">
        <w:rPr>
          <w:rFonts w:eastAsia="Arial Unicode MS"/>
          <w:szCs w:val="28"/>
        </w:rPr>
        <w:t>силы</w:t>
      </w:r>
      <w:r>
        <w:rPr>
          <w:rFonts w:eastAsia="Arial Unicode MS"/>
          <w:szCs w:val="28"/>
        </w:rPr>
        <w:t xml:space="preserve"> </w:t>
      </w:r>
      <w:r w:rsidRPr="0097606A">
        <w:rPr>
          <w:rFonts w:eastAsia="Arial Unicode MS"/>
          <w:szCs w:val="28"/>
        </w:rPr>
        <w:t>вызывают</w:t>
      </w:r>
      <w:r>
        <w:rPr>
          <w:rFonts w:eastAsia="Arial Unicode MS"/>
          <w:szCs w:val="28"/>
        </w:rPr>
        <w:t xml:space="preserve"> </w:t>
      </w:r>
      <w:r w:rsidRPr="0097606A">
        <w:rPr>
          <w:rFonts w:eastAsia="Arial Unicode MS"/>
          <w:szCs w:val="28"/>
        </w:rPr>
        <w:t>определенное</w:t>
      </w:r>
      <w:r>
        <w:rPr>
          <w:rFonts w:eastAsia="Arial Unicode MS"/>
          <w:szCs w:val="28"/>
        </w:rPr>
        <w:t xml:space="preserve"> </w:t>
      </w:r>
      <w:r w:rsidRPr="0097606A">
        <w:rPr>
          <w:rFonts w:eastAsia="Arial Unicode MS"/>
          <w:szCs w:val="28"/>
        </w:rPr>
        <w:t>поведение</w:t>
      </w:r>
      <w:r>
        <w:rPr>
          <w:rFonts w:eastAsia="Arial Unicode MS"/>
          <w:szCs w:val="28"/>
        </w:rPr>
        <w:t xml:space="preserve"> </w:t>
      </w:r>
      <w:r w:rsidRPr="0097606A">
        <w:rPr>
          <w:rFonts w:eastAsia="Arial Unicode MS"/>
          <w:szCs w:val="28"/>
        </w:rPr>
        <w:t>индивидов.</w:t>
      </w:r>
      <w:r>
        <w:rPr>
          <w:rFonts w:eastAsia="Arial Unicode MS"/>
          <w:szCs w:val="28"/>
        </w:rPr>
        <w:t xml:space="preserve"> </w:t>
      </w:r>
    </w:p>
    <w:p w:rsidR="006F4F5E" w:rsidRDefault="006F4F5E" w:rsidP="006F4F5E">
      <w:pPr>
        <w:spacing w:line="276" w:lineRule="auto"/>
        <w:ind w:firstLine="567"/>
        <w:jc w:val="both"/>
        <w:rPr>
          <w:b/>
          <w:szCs w:val="28"/>
          <w:lang w:eastAsia="ru-RU"/>
        </w:rPr>
      </w:pPr>
    </w:p>
    <w:p w:rsidR="006F4F5E" w:rsidRDefault="006F4F5E" w:rsidP="006F4F5E">
      <w:pPr>
        <w:spacing w:line="276" w:lineRule="auto"/>
        <w:ind w:firstLine="567"/>
        <w:jc w:val="both"/>
        <w:rPr>
          <w:b/>
          <w:szCs w:val="28"/>
          <w:lang w:eastAsia="ru-RU"/>
        </w:rPr>
      </w:pPr>
    </w:p>
    <w:p w:rsidR="006F4F5E" w:rsidRPr="0097606A" w:rsidRDefault="006F4F5E" w:rsidP="006F4F5E">
      <w:pPr>
        <w:spacing w:line="276" w:lineRule="auto"/>
        <w:ind w:firstLine="567"/>
        <w:jc w:val="both"/>
        <w:rPr>
          <w:b/>
          <w:szCs w:val="28"/>
          <w:lang w:eastAsia="ru-RU"/>
        </w:rPr>
      </w:pPr>
      <w:r>
        <w:rPr>
          <w:b/>
          <w:szCs w:val="28"/>
          <w:lang w:eastAsia="ru-RU"/>
        </w:rPr>
        <w:t>7.</w:t>
      </w:r>
      <w:r w:rsidRPr="0097606A">
        <w:rPr>
          <w:b/>
          <w:szCs w:val="28"/>
          <w:lang w:eastAsia="ru-RU"/>
        </w:rPr>
        <w:t>2.</w:t>
      </w:r>
      <w:r>
        <w:rPr>
          <w:b/>
          <w:szCs w:val="28"/>
          <w:lang w:eastAsia="ru-RU"/>
        </w:rPr>
        <w:t xml:space="preserve"> </w:t>
      </w:r>
      <w:r w:rsidRPr="0097606A">
        <w:rPr>
          <w:b/>
          <w:szCs w:val="28"/>
          <w:lang w:eastAsia="ru-RU"/>
        </w:rPr>
        <w:t>Теория</w:t>
      </w:r>
      <w:r>
        <w:rPr>
          <w:b/>
          <w:szCs w:val="28"/>
          <w:lang w:eastAsia="ru-RU"/>
        </w:rPr>
        <w:t xml:space="preserve"> </w:t>
      </w:r>
      <w:r w:rsidRPr="0097606A">
        <w:rPr>
          <w:b/>
          <w:szCs w:val="28"/>
          <w:lang w:eastAsia="ru-RU"/>
        </w:rPr>
        <w:t>социального</w:t>
      </w:r>
      <w:r>
        <w:rPr>
          <w:b/>
          <w:szCs w:val="28"/>
          <w:lang w:eastAsia="ru-RU"/>
        </w:rPr>
        <w:t xml:space="preserve"> </w:t>
      </w:r>
      <w:r w:rsidRPr="0097606A">
        <w:rPr>
          <w:b/>
          <w:szCs w:val="28"/>
          <w:lang w:eastAsia="ru-RU"/>
        </w:rPr>
        <w:t>обмена</w:t>
      </w:r>
      <w:r>
        <w:rPr>
          <w:b/>
          <w:szCs w:val="28"/>
          <w:lang w:eastAsia="ru-RU"/>
        </w:rPr>
        <w:t xml:space="preserve"> </w:t>
      </w:r>
      <w:r w:rsidRPr="0097606A">
        <w:rPr>
          <w:b/>
          <w:szCs w:val="28"/>
          <w:lang w:eastAsia="ru-RU"/>
        </w:rPr>
        <w:t>Джорджа</w:t>
      </w:r>
      <w:r>
        <w:rPr>
          <w:b/>
          <w:szCs w:val="28"/>
          <w:lang w:eastAsia="ru-RU"/>
        </w:rPr>
        <w:t xml:space="preserve"> </w:t>
      </w:r>
      <w:r w:rsidRPr="0097606A">
        <w:rPr>
          <w:b/>
          <w:szCs w:val="28"/>
          <w:lang w:eastAsia="ru-RU"/>
        </w:rPr>
        <w:t>Каспера</w:t>
      </w:r>
      <w:r>
        <w:rPr>
          <w:b/>
          <w:szCs w:val="28"/>
          <w:lang w:eastAsia="ru-RU"/>
        </w:rPr>
        <w:t xml:space="preserve"> Хоманса</w:t>
      </w:r>
    </w:p>
    <w:p w:rsidR="006F4F5E" w:rsidRPr="0097606A" w:rsidRDefault="006F4F5E" w:rsidP="006F4F5E">
      <w:pPr>
        <w:spacing w:line="276" w:lineRule="auto"/>
        <w:ind w:firstLine="567"/>
        <w:jc w:val="both"/>
        <w:rPr>
          <w:szCs w:val="28"/>
          <w:lang w:eastAsia="ru-RU"/>
        </w:rPr>
      </w:pPr>
      <w:r w:rsidRPr="0097606A">
        <w:rPr>
          <w:szCs w:val="28"/>
          <w:lang w:eastAsia="ru-RU"/>
        </w:rPr>
        <w:t>Хоманс</w:t>
      </w:r>
      <w:r>
        <w:rPr>
          <w:szCs w:val="28"/>
          <w:lang w:eastAsia="ru-RU"/>
        </w:rPr>
        <w:t xml:space="preserve"> </w:t>
      </w:r>
      <w:r w:rsidRPr="0097606A">
        <w:rPr>
          <w:szCs w:val="28"/>
          <w:lang w:eastAsia="ru-RU"/>
        </w:rPr>
        <w:t>Джордж</w:t>
      </w:r>
      <w:r>
        <w:rPr>
          <w:szCs w:val="28"/>
          <w:lang w:eastAsia="ru-RU"/>
        </w:rPr>
        <w:t xml:space="preserve"> </w:t>
      </w:r>
      <w:r w:rsidRPr="0097606A">
        <w:rPr>
          <w:szCs w:val="28"/>
          <w:lang w:eastAsia="ru-RU"/>
        </w:rPr>
        <w:t>Каспер</w:t>
      </w:r>
      <w:r>
        <w:rPr>
          <w:szCs w:val="28"/>
          <w:lang w:eastAsia="ru-RU"/>
        </w:rPr>
        <w:t xml:space="preserve"> (</w:t>
      </w:r>
      <w:r w:rsidRPr="0097606A">
        <w:rPr>
          <w:szCs w:val="28"/>
          <w:lang w:eastAsia="ru-RU"/>
        </w:rPr>
        <w:t>1910</w:t>
      </w:r>
      <w:r>
        <w:rPr>
          <w:szCs w:val="28"/>
          <w:lang w:eastAsia="ru-RU"/>
        </w:rPr>
        <w:t xml:space="preserve"> – 1989) – </w:t>
      </w:r>
      <w:r w:rsidRPr="0097606A">
        <w:rPr>
          <w:szCs w:val="28"/>
          <w:lang w:eastAsia="ru-RU"/>
        </w:rPr>
        <w:t>американский</w:t>
      </w:r>
      <w:r>
        <w:rPr>
          <w:szCs w:val="28"/>
          <w:lang w:eastAsia="ru-RU"/>
        </w:rPr>
        <w:t xml:space="preserve"> </w:t>
      </w:r>
      <w:r w:rsidRPr="0097606A">
        <w:rPr>
          <w:szCs w:val="28"/>
          <w:lang w:eastAsia="ru-RU"/>
        </w:rPr>
        <w:t>социолог,</w:t>
      </w:r>
      <w:r>
        <w:rPr>
          <w:szCs w:val="28"/>
          <w:lang w:eastAsia="ru-RU"/>
        </w:rPr>
        <w:t xml:space="preserve">  </w:t>
      </w:r>
      <w:r w:rsidRPr="0097606A">
        <w:rPr>
          <w:szCs w:val="28"/>
          <w:lang w:eastAsia="ru-RU"/>
        </w:rPr>
        <w:t>профессор</w:t>
      </w:r>
      <w:r>
        <w:rPr>
          <w:szCs w:val="28"/>
          <w:lang w:eastAsia="ru-RU"/>
        </w:rPr>
        <w:t xml:space="preserve"> </w:t>
      </w:r>
      <w:r w:rsidRPr="0097606A">
        <w:rPr>
          <w:szCs w:val="28"/>
          <w:lang w:eastAsia="ru-RU"/>
        </w:rPr>
        <w:t>Гарвардского</w:t>
      </w:r>
      <w:r>
        <w:rPr>
          <w:szCs w:val="28"/>
          <w:lang w:eastAsia="ru-RU"/>
        </w:rPr>
        <w:t xml:space="preserve"> </w:t>
      </w:r>
      <w:r w:rsidRPr="0097606A">
        <w:rPr>
          <w:szCs w:val="28"/>
          <w:lang w:eastAsia="ru-RU"/>
        </w:rPr>
        <w:t>университета,</w:t>
      </w:r>
      <w:r>
        <w:rPr>
          <w:szCs w:val="28"/>
          <w:lang w:eastAsia="ru-RU"/>
        </w:rPr>
        <w:t xml:space="preserve"> </w:t>
      </w:r>
      <w:r w:rsidRPr="0097606A">
        <w:rPr>
          <w:szCs w:val="28"/>
          <w:lang w:eastAsia="ru-RU"/>
        </w:rPr>
        <w:t>один</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авторов</w:t>
      </w:r>
      <w:r>
        <w:rPr>
          <w:szCs w:val="28"/>
          <w:lang w:eastAsia="ru-RU"/>
        </w:rPr>
        <w:t xml:space="preserve"> </w:t>
      </w:r>
      <w:r w:rsidRPr="0097606A">
        <w:rPr>
          <w:szCs w:val="28"/>
          <w:lang w:eastAsia="ru-RU"/>
        </w:rPr>
        <w:t>концепции</w:t>
      </w:r>
      <w:r>
        <w:rPr>
          <w:szCs w:val="28"/>
          <w:lang w:eastAsia="ru-RU"/>
        </w:rPr>
        <w:t xml:space="preserve"> </w:t>
      </w:r>
      <w:r w:rsidRPr="0097606A">
        <w:rPr>
          <w:szCs w:val="28"/>
          <w:lang w:eastAsia="ru-RU"/>
        </w:rPr>
        <w:lastRenderedPageBreak/>
        <w:t>социального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своих</w:t>
      </w:r>
      <w:r>
        <w:rPr>
          <w:szCs w:val="28"/>
          <w:lang w:eastAsia="ru-RU"/>
        </w:rPr>
        <w:t xml:space="preserve"> </w:t>
      </w:r>
      <w:r w:rsidRPr="0097606A">
        <w:rPr>
          <w:szCs w:val="28"/>
          <w:lang w:eastAsia="ru-RU"/>
        </w:rPr>
        <w:t>ранних</w:t>
      </w:r>
      <w:r>
        <w:rPr>
          <w:szCs w:val="28"/>
          <w:lang w:eastAsia="ru-RU"/>
        </w:rPr>
        <w:t xml:space="preserve"> </w:t>
      </w:r>
      <w:r w:rsidRPr="0097606A">
        <w:rPr>
          <w:szCs w:val="28"/>
          <w:lang w:eastAsia="ru-RU"/>
        </w:rPr>
        <w:t>трудах</w:t>
      </w:r>
      <w:r>
        <w:rPr>
          <w:szCs w:val="28"/>
          <w:lang w:eastAsia="ru-RU"/>
        </w:rPr>
        <w:t xml:space="preserve"> </w:t>
      </w:r>
      <w:r w:rsidRPr="0097606A">
        <w:rPr>
          <w:szCs w:val="28"/>
          <w:lang w:eastAsia="ru-RU"/>
        </w:rPr>
        <w:t>выступал</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сторонник</w:t>
      </w:r>
      <w:r>
        <w:rPr>
          <w:szCs w:val="28"/>
          <w:lang w:eastAsia="ru-RU"/>
        </w:rPr>
        <w:t xml:space="preserve"> </w:t>
      </w:r>
      <w:r w:rsidRPr="0097606A">
        <w:rPr>
          <w:szCs w:val="28"/>
          <w:lang w:eastAsia="ru-RU"/>
        </w:rPr>
        <w:t>структурно-функционального</w:t>
      </w:r>
      <w:r>
        <w:rPr>
          <w:szCs w:val="28"/>
          <w:lang w:eastAsia="ru-RU"/>
        </w:rPr>
        <w:t xml:space="preserve"> </w:t>
      </w:r>
      <w:r w:rsidRPr="0097606A">
        <w:rPr>
          <w:szCs w:val="28"/>
          <w:lang w:eastAsia="ru-RU"/>
        </w:rPr>
        <w:t>подхода</w:t>
      </w:r>
      <w:r>
        <w:rPr>
          <w:szCs w:val="28"/>
          <w:lang w:eastAsia="ru-RU"/>
        </w:rPr>
        <w:t xml:space="preserve"> </w:t>
      </w:r>
      <w:r w:rsidRPr="0097606A">
        <w:rPr>
          <w:szCs w:val="28"/>
          <w:lang w:eastAsia="ru-RU"/>
        </w:rPr>
        <w:t>(Функциональный</w:t>
      </w:r>
      <w:r>
        <w:rPr>
          <w:szCs w:val="28"/>
          <w:lang w:eastAsia="ru-RU"/>
        </w:rPr>
        <w:t xml:space="preserve"> </w:t>
      </w:r>
      <w:r w:rsidRPr="0097606A">
        <w:rPr>
          <w:szCs w:val="28"/>
          <w:lang w:eastAsia="ru-RU"/>
        </w:rPr>
        <w:t>подход</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Знаменит</w:t>
      </w:r>
      <w:r>
        <w:rPr>
          <w:szCs w:val="28"/>
          <w:lang w:eastAsia="ru-RU"/>
        </w:rPr>
        <w:t xml:space="preserve"> </w:t>
      </w:r>
      <w:r w:rsidRPr="0097606A">
        <w:rPr>
          <w:szCs w:val="28"/>
          <w:lang w:eastAsia="ru-RU"/>
        </w:rPr>
        <w:t>работой</w:t>
      </w:r>
      <w:r>
        <w:rPr>
          <w:szCs w:val="28"/>
          <w:lang w:eastAsia="ru-RU"/>
        </w:rPr>
        <w:t xml:space="preserve"> «</w:t>
      </w:r>
      <w:r w:rsidRPr="0097606A">
        <w:rPr>
          <w:szCs w:val="28"/>
          <w:lang w:eastAsia="ru-RU"/>
        </w:rPr>
        <w:t>Человеческая</w:t>
      </w:r>
      <w:r>
        <w:rPr>
          <w:szCs w:val="28"/>
          <w:lang w:eastAsia="ru-RU"/>
        </w:rPr>
        <w:t xml:space="preserve"> </w:t>
      </w:r>
      <w:r w:rsidRPr="0097606A">
        <w:rPr>
          <w:szCs w:val="28"/>
          <w:lang w:eastAsia="ru-RU"/>
        </w:rPr>
        <w:t>группа</w:t>
      </w:r>
      <w:r>
        <w:rPr>
          <w:szCs w:val="28"/>
          <w:lang w:eastAsia="ru-RU"/>
        </w:rPr>
        <w:t>»</w:t>
      </w:r>
      <w:r w:rsidRPr="0097606A">
        <w:rPr>
          <w:szCs w:val="28"/>
          <w:lang w:eastAsia="ru-RU"/>
        </w:rPr>
        <w:t>,</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выдвинул</w:t>
      </w:r>
      <w:r>
        <w:rPr>
          <w:szCs w:val="28"/>
          <w:lang w:eastAsia="ru-RU"/>
        </w:rPr>
        <w:t xml:space="preserve"> </w:t>
      </w:r>
      <w:r w:rsidRPr="0097606A">
        <w:rPr>
          <w:szCs w:val="28"/>
          <w:lang w:eastAsia="ru-RU"/>
        </w:rPr>
        <w:t>задачу</w:t>
      </w:r>
      <w:r>
        <w:rPr>
          <w:szCs w:val="28"/>
          <w:lang w:eastAsia="ru-RU"/>
        </w:rPr>
        <w:t xml:space="preserve"> </w:t>
      </w:r>
      <w:r w:rsidRPr="0097606A">
        <w:rPr>
          <w:szCs w:val="28"/>
          <w:lang w:eastAsia="ru-RU"/>
        </w:rPr>
        <w:t>создания</w:t>
      </w:r>
      <w:r>
        <w:rPr>
          <w:szCs w:val="28"/>
          <w:lang w:eastAsia="ru-RU"/>
        </w:rPr>
        <w:t xml:space="preserve"> </w:t>
      </w:r>
      <w:r w:rsidRPr="0097606A">
        <w:rPr>
          <w:szCs w:val="28"/>
          <w:lang w:eastAsia="ru-RU"/>
        </w:rPr>
        <w:t>функционалистской</w:t>
      </w:r>
      <w:r>
        <w:rPr>
          <w:szCs w:val="28"/>
          <w:lang w:eastAsia="ru-RU"/>
        </w:rPr>
        <w:t xml:space="preserve"> </w:t>
      </w:r>
      <w:r w:rsidRPr="0097606A">
        <w:rPr>
          <w:szCs w:val="28"/>
          <w:lang w:eastAsia="ru-RU"/>
        </w:rPr>
        <w:t>теории</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сформулировал</w:t>
      </w:r>
      <w:r>
        <w:rPr>
          <w:szCs w:val="28"/>
          <w:lang w:eastAsia="ru-RU"/>
        </w:rPr>
        <w:t xml:space="preserve"> </w:t>
      </w:r>
      <w:r w:rsidRPr="0097606A">
        <w:rPr>
          <w:szCs w:val="28"/>
          <w:lang w:eastAsia="ru-RU"/>
        </w:rPr>
        <w:t>ряд</w:t>
      </w:r>
      <w:r>
        <w:rPr>
          <w:szCs w:val="28"/>
          <w:lang w:eastAsia="ru-RU"/>
        </w:rPr>
        <w:t xml:space="preserve"> </w:t>
      </w:r>
      <w:r w:rsidRPr="0097606A">
        <w:rPr>
          <w:szCs w:val="28"/>
          <w:lang w:eastAsia="ru-RU"/>
        </w:rPr>
        <w:t>принципов</w:t>
      </w:r>
      <w:r>
        <w:rPr>
          <w:szCs w:val="28"/>
          <w:lang w:eastAsia="ru-RU"/>
        </w:rPr>
        <w:t xml:space="preserve"> </w:t>
      </w:r>
      <w:r w:rsidRPr="0097606A">
        <w:rPr>
          <w:szCs w:val="28"/>
          <w:lang w:eastAsia="ru-RU"/>
        </w:rPr>
        <w:t>системного</w:t>
      </w:r>
      <w:r>
        <w:rPr>
          <w:szCs w:val="28"/>
          <w:lang w:eastAsia="ru-RU"/>
        </w:rPr>
        <w:t xml:space="preserve"> </w:t>
      </w:r>
      <w:r w:rsidRPr="0097606A">
        <w:rPr>
          <w:szCs w:val="28"/>
          <w:lang w:eastAsia="ru-RU"/>
        </w:rPr>
        <w:t>анализа</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группы.</w:t>
      </w:r>
    </w:p>
    <w:p w:rsidR="006F4F5E" w:rsidRPr="0097606A" w:rsidRDefault="006F4F5E" w:rsidP="006F4F5E">
      <w:pPr>
        <w:spacing w:line="276" w:lineRule="auto"/>
        <w:ind w:firstLine="567"/>
        <w:jc w:val="both"/>
        <w:rPr>
          <w:szCs w:val="28"/>
          <w:lang w:eastAsia="ru-RU"/>
        </w:rPr>
      </w:pPr>
      <w:r>
        <w:rPr>
          <w:szCs w:val="28"/>
          <w:lang w:eastAsia="ru-RU"/>
        </w:rPr>
        <w:t xml:space="preserve">Дж. </w:t>
      </w:r>
      <w:r w:rsidRPr="0097606A">
        <w:rPr>
          <w:szCs w:val="28"/>
          <w:lang w:eastAsia="ru-RU"/>
        </w:rPr>
        <w:t>Хоманс</w:t>
      </w:r>
      <w:r>
        <w:rPr>
          <w:szCs w:val="28"/>
          <w:lang w:eastAsia="ru-RU"/>
        </w:rPr>
        <w:t xml:space="preserve"> </w:t>
      </w:r>
      <w:r w:rsidRPr="0097606A">
        <w:rPr>
          <w:szCs w:val="28"/>
          <w:lang w:eastAsia="ru-RU"/>
        </w:rPr>
        <w:t>выдвинул</w:t>
      </w:r>
      <w:r>
        <w:rPr>
          <w:szCs w:val="28"/>
          <w:lang w:eastAsia="ru-RU"/>
        </w:rPr>
        <w:t xml:space="preserve"> </w:t>
      </w:r>
      <w:r w:rsidRPr="0097606A">
        <w:rPr>
          <w:szCs w:val="28"/>
          <w:lang w:eastAsia="ru-RU"/>
        </w:rPr>
        <w:t>теорию</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суть</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заключается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следующем</w:t>
      </w:r>
      <w:r>
        <w:rPr>
          <w:szCs w:val="28"/>
          <w:lang w:eastAsia="ru-RU"/>
        </w:rPr>
        <w:t xml:space="preserve"> </w:t>
      </w:r>
      <w:r w:rsidRPr="0097606A">
        <w:rPr>
          <w:szCs w:val="28"/>
          <w:lang w:eastAsia="ru-RU"/>
        </w:rPr>
        <w:t>предположении:</w:t>
      </w:r>
      <w:r>
        <w:rPr>
          <w:szCs w:val="28"/>
          <w:lang w:eastAsia="ru-RU"/>
        </w:rPr>
        <w:t xml:space="preserve"> </w:t>
      </w:r>
      <w:r w:rsidRPr="0097606A">
        <w:rPr>
          <w:szCs w:val="28"/>
          <w:lang w:eastAsia="ru-RU"/>
        </w:rPr>
        <w:t>люди</w:t>
      </w:r>
      <w:r>
        <w:rPr>
          <w:szCs w:val="28"/>
          <w:lang w:eastAsia="ru-RU"/>
        </w:rPr>
        <w:t xml:space="preserve"> </w:t>
      </w:r>
      <w:r w:rsidRPr="0097606A">
        <w:rPr>
          <w:szCs w:val="28"/>
          <w:lang w:eastAsia="ru-RU"/>
        </w:rPr>
        <w:t>будут</w:t>
      </w:r>
      <w:r>
        <w:rPr>
          <w:szCs w:val="28"/>
          <w:lang w:eastAsia="ru-RU"/>
        </w:rPr>
        <w:t xml:space="preserve"> </w:t>
      </w:r>
      <w:r w:rsidRPr="0097606A">
        <w:rPr>
          <w:szCs w:val="28"/>
          <w:lang w:eastAsia="ru-RU"/>
        </w:rPr>
        <w:t>формировать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поддерживать</w:t>
      </w:r>
      <w:r>
        <w:rPr>
          <w:szCs w:val="28"/>
          <w:lang w:eastAsia="ru-RU"/>
        </w:rPr>
        <w:t xml:space="preserve"> </w:t>
      </w:r>
      <w:r w:rsidRPr="0097606A">
        <w:rPr>
          <w:szCs w:val="28"/>
          <w:lang w:eastAsia="ru-RU"/>
        </w:rPr>
        <w:t>отношения,</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считают,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извлекают</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таких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будут</w:t>
      </w:r>
      <w:r>
        <w:rPr>
          <w:szCs w:val="28"/>
          <w:lang w:eastAsia="ru-RU"/>
        </w:rPr>
        <w:t xml:space="preserve"> </w:t>
      </w:r>
      <w:r w:rsidRPr="0097606A">
        <w:rPr>
          <w:szCs w:val="28"/>
          <w:lang w:eastAsia="ru-RU"/>
        </w:rPr>
        <w:t>превосходить</w:t>
      </w:r>
      <w:r>
        <w:rPr>
          <w:szCs w:val="28"/>
          <w:lang w:eastAsia="ru-RU"/>
        </w:rPr>
        <w:t xml:space="preserve"> </w:t>
      </w:r>
      <w:r w:rsidRPr="0097606A">
        <w:rPr>
          <w:szCs w:val="28"/>
          <w:lang w:eastAsia="ru-RU"/>
        </w:rPr>
        <w:t>затраты.</w:t>
      </w:r>
      <w:r>
        <w:rPr>
          <w:szCs w:val="28"/>
          <w:lang w:eastAsia="ru-RU"/>
        </w:rPr>
        <w:t xml:space="preserve"> </w:t>
      </w:r>
      <w:r w:rsidRPr="0097606A">
        <w:rPr>
          <w:szCs w:val="28"/>
          <w:lang w:eastAsia="ru-RU"/>
        </w:rPr>
        <w:t>Согласно</w:t>
      </w:r>
      <w:r>
        <w:rPr>
          <w:szCs w:val="28"/>
          <w:lang w:eastAsia="ru-RU"/>
        </w:rPr>
        <w:t xml:space="preserve"> </w:t>
      </w:r>
      <w:r w:rsidRPr="0097606A">
        <w:rPr>
          <w:szCs w:val="28"/>
          <w:lang w:eastAsia="ru-RU"/>
        </w:rPr>
        <w:t>теории</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поведение</w:t>
      </w:r>
      <w:r>
        <w:rPr>
          <w:szCs w:val="28"/>
          <w:lang w:eastAsia="ru-RU"/>
        </w:rPr>
        <w:t xml:space="preserve"> </w:t>
      </w:r>
      <w:r w:rsidRPr="0097606A">
        <w:rPr>
          <w:szCs w:val="28"/>
          <w:lang w:eastAsia="ru-RU"/>
        </w:rPr>
        <w:t>человека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настоящий</w:t>
      </w:r>
      <w:r>
        <w:rPr>
          <w:szCs w:val="28"/>
          <w:lang w:eastAsia="ru-RU"/>
        </w:rPr>
        <w:t xml:space="preserve"> </w:t>
      </w:r>
      <w:r w:rsidRPr="0097606A">
        <w:rPr>
          <w:szCs w:val="28"/>
          <w:lang w:eastAsia="ru-RU"/>
        </w:rPr>
        <w:t>момент</w:t>
      </w:r>
      <w:r>
        <w:rPr>
          <w:szCs w:val="28"/>
          <w:lang w:eastAsia="ru-RU"/>
        </w:rPr>
        <w:t xml:space="preserve"> </w:t>
      </w:r>
      <w:r w:rsidRPr="0097606A">
        <w:rPr>
          <w:szCs w:val="28"/>
          <w:lang w:eastAsia="ru-RU"/>
        </w:rPr>
        <w:t>обусловлено</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вознаграждались</w:t>
      </w:r>
      <w:r>
        <w:rPr>
          <w:szCs w:val="28"/>
          <w:lang w:eastAsia="ru-RU"/>
        </w:rPr>
        <w:t xml:space="preserve"> </w:t>
      </w:r>
      <w:r w:rsidRPr="0097606A">
        <w:rPr>
          <w:szCs w:val="28"/>
          <w:lang w:eastAsia="ru-RU"/>
        </w:rPr>
        <w:t>ли</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поступки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прошлом,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именно.</w:t>
      </w:r>
      <w:r>
        <w:rPr>
          <w:szCs w:val="28"/>
          <w:lang w:eastAsia="ru-RU"/>
        </w:rPr>
        <w:t xml:space="preserve"> </w:t>
      </w:r>
      <w:r w:rsidRPr="0097606A">
        <w:rPr>
          <w:szCs w:val="28"/>
          <w:lang w:eastAsia="ru-RU"/>
        </w:rPr>
        <w:t>Социальное</w:t>
      </w:r>
      <w:r>
        <w:rPr>
          <w:szCs w:val="28"/>
          <w:lang w:eastAsia="ru-RU"/>
        </w:rPr>
        <w:t xml:space="preserve"> </w:t>
      </w:r>
      <w:r w:rsidRPr="0097606A">
        <w:rPr>
          <w:szCs w:val="28"/>
          <w:lang w:eastAsia="ru-RU"/>
        </w:rPr>
        <w:t>поведение</w:t>
      </w:r>
      <w:r>
        <w:rPr>
          <w:szCs w:val="28"/>
          <w:lang w:eastAsia="ru-RU"/>
        </w:rPr>
        <w:t xml:space="preserve"> </w:t>
      </w:r>
      <w:r w:rsidRPr="0097606A">
        <w:rPr>
          <w:szCs w:val="28"/>
          <w:lang w:eastAsia="ru-RU"/>
        </w:rPr>
        <w:t>представляет</w:t>
      </w:r>
      <w:r>
        <w:rPr>
          <w:szCs w:val="28"/>
          <w:lang w:eastAsia="ru-RU"/>
        </w:rPr>
        <w:t xml:space="preserve"> </w:t>
      </w:r>
      <w:r w:rsidRPr="0097606A">
        <w:rPr>
          <w:szCs w:val="28"/>
          <w:lang w:eastAsia="ru-RU"/>
        </w:rPr>
        <w:t>собой</w:t>
      </w:r>
      <w:r>
        <w:rPr>
          <w:szCs w:val="28"/>
          <w:lang w:eastAsia="ru-RU"/>
        </w:rPr>
        <w:t xml:space="preserve"> </w:t>
      </w:r>
      <w:r w:rsidRPr="0097606A">
        <w:rPr>
          <w:szCs w:val="28"/>
          <w:lang w:eastAsia="ru-RU"/>
        </w:rPr>
        <w:t>взаимодействие</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которое</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иным</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процессом</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подобным</w:t>
      </w:r>
      <w:r>
        <w:rPr>
          <w:szCs w:val="28"/>
          <w:lang w:eastAsia="ru-RU"/>
        </w:rPr>
        <w:t xml:space="preserve"> </w:t>
      </w:r>
      <w:r w:rsidRPr="0097606A">
        <w:rPr>
          <w:szCs w:val="28"/>
          <w:lang w:eastAsia="ru-RU"/>
        </w:rPr>
        <w:t>экономическому.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поскольку</w:t>
      </w:r>
      <w:r>
        <w:rPr>
          <w:szCs w:val="28"/>
          <w:lang w:eastAsia="ru-RU"/>
        </w:rPr>
        <w:t xml:space="preserve"> </w:t>
      </w:r>
      <w:r w:rsidRPr="0097606A">
        <w:rPr>
          <w:szCs w:val="28"/>
          <w:lang w:eastAsia="ru-RU"/>
        </w:rPr>
        <w:t>правила</w:t>
      </w:r>
      <w:r>
        <w:rPr>
          <w:szCs w:val="28"/>
          <w:lang w:eastAsia="ru-RU"/>
        </w:rPr>
        <w:t xml:space="preserve"> </w:t>
      </w:r>
      <w:r w:rsidRPr="0097606A">
        <w:rPr>
          <w:szCs w:val="28"/>
          <w:lang w:eastAsia="ru-RU"/>
        </w:rPr>
        <w:t>экономического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доступны</w:t>
      </w:r>
      <w:r>
        <w:rPr>
          <w:szCs w:val="28"/>
          <w:lang w:eastAsia="ru-RU"/>
        </w:rPr>
        <w:t xml:space="preserve"> </w:t>
      </w:r>
      <w:r w:rsidRPr="0097606A">
        <w:rPr>
          <w:szCs w:val="28"/>
          <w:lang w:eastAsia="ru-RU"/>
        </w:rPr>
        <w:t>научному</w:t>
      </w:r>
      <w:r>
        <w:rPr>
          <w:szCs w:val="28"/>
          <w:lang w:eastAsia="ru-RU"/>
        </w:rPr>
        <w:t xml:space="preserve"> </w:t>
      </w:r>
      <w:r w:rsidRPr="0097606A">
        <w:rPr>
          <w:szCs w:val="28"/>
          <w:lang w:eastAsia="ru-RU"/>
        </w:rPr>
        <w:t>описанию,</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нет</w:t>
      </w:r>
      <w:r>
        <w:rPr>
          <w:szCs w:val="28"/>
          <w:lang w:eastAsia="ru-RU"/>
        </w:rPr>
        <w:t xml:space="preserve"> </w:t>
      </w:r>
      <w:r w:rsidRPr="0097606A">
        <w:rPr>
          <w:szCs w:val="28"/>
          <w:lang w:eastAsia="ru-RU"/>
        </w:rPr>
        <w:t>никаких</w:t>
      </w:r>
      <w:r>
        <w:rPr>
          <w:szCs w:val="28"/>
          <w:lang w:eastAsia="ru-RU"/>
        </w:rPr>
        <w:t xml:space="preserve"> </w:t>
      </w:r>
      <w:r w:rsidRPr="0097606A">
        <w:rPr>
          <w:szCs w:val="28"/>
          <w:lang w:eastAsia="ru-RU"/>
        </w:rPr>
        <w:t>причин</w:t>
      </w:r>
      <w:r>
        <w:rPr>
          <w:szCs w:val="28"/>
          <w:lang w:eastAsia="ru-RU"/>
        </w:rPr>
        <w:t xml:space="preserve"> </w:t>
      </w:r>
      <w:r w:rsidRPr="0097606A">
        <w:rPr>
          <w:szCs w:val="28"/>
          <w:lang w:eastAsia="ru-RU"/>
        </w:rPr>
        <w:t>утверждать,</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отношении</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невозможно.</w:t>
      </w:r>
    </w:p>
    <w:p w:rsidR="006F4F5E" w:rsidRPr="0097606A" w:rsidRDefault="006F4F5E" w:rsidP="006F4F5E">
      <w:pPr>
        <w:spacing w:line="276" w:lineRule="auto"/>
        <w:ind w:firstLine="567"/>
        <w:contextualSpacing/>
        <w:jc w:val="both"/>
        <w:rPr>
          <w:b/>
          <w:szCs w:val="28"/>
          <w:lang w:eastAsia="ru-RU"/>
        </w:rPr>
      </w:pPr>
      <w:r w:rsidRPr="0097606A">
        <w:rPr>
          <w:b/>
          <w:szCs w:val="28"/>
          <w:lang w:eastAsia="ru-RU"/>
        </w:rPr>
        <w:t>Пять</w:t>
      </w:r>
      <w:r>
        <w:rPr>
          <w:b/>
          <w:szCs w:val="28"/>
          <w:lang w:eastAsia="ru-RU"/>
        </w:rPr>
        <w:t xml:space="preserve"> </w:t>
      </w:r>
      <w:r w:rsidRPr="0097606A">
        <w:rPr>
          <w:b/>
          <w:szCs w:val="28"/>
          <w:lang w:eastAsia="ru-RU"/>
        </w:rPr>
        <w:t>психологических</w:t>
      </w:r>
      <w:r>
        <w:rPr>
          <w:b/>
          <w:szCs w:val="28"/>
          <w:lang w:eastAsia="ru-RU"/>
        </w:rPr>
        <w:t xml:space="preserve"> </w:t>
      </w:r>
      <w:r w:rsidRPr="0097606A">
        <w:rPr>
          <w:b/>
          <w:szCs w:val="28"/>
          <w:lang w:eastAsia="ru-RU"/>
        </w:rPr>
        <w:t>аксиом</w:t>
      </w:r>
      <w:r>
        <w:rPr>
          <w:b/>
          <w:szCs w:val="28"/>
          <w:lang w:eastAsia="ru-RU"/>
        </w:rPr>
        <w:t xml:space="preserve"> </w:t>
      </w:r>
      <w:r w:rsidRPr="0097606A">
        <w:rPr>
          <w:b/>
          <w:szCs w:val="28"/>
          <w:lang w:eastAsia="ru-RU"/>
        </w:rPr>
        <w:t>Дж.</w:t>
      </w:r>
      <w:r>
        <w:rPr>
          <w:b/>
          <w:szCs w:val="28"/>
          <w:lang w:eastAsia="ru-RU"/>
        </w:rPr>
        <w:t xml:space="preserve"> Хоманса</w:t>
      </w:r>
    </w:p>
    <w:p w:rsidR="006F4F5E" w:rsidRPr="0097606A" w:rsidRDefault="006F4F5E" w:rsidP="006F4F5E">
      <w:pPr>
        <w:spacing w:line="276" w:lineRule="auto"/>
        <w:ind w:firstLine="567"/>
        <w:contextualSpacing/>
        <w:jc w:val="both"/>
        <w:rPr>
          <w:szCs w:val="28"/>
          <w:lang w:eastAsia="ru-RU"/>
        </w:rPr>
      </w:pPr>
      <w:r w:rsidRPr="0097606A">
        <w:rPr>
          <w:szCs w:val="28"/>
          <w:lang w:eastAsia="ru-RU"/>
        </w:rPr>
        <w:t>Хоманс</w:t>
      </w:r>
      <w:r>
        <w:rPr>
          <w:szCs w:val="28"/>
          <w:lang w:eastAsia="ru-RU"/>
        </w:rPr>
        <w:t xml:space="preserve"> </w:t>
      </w:r>
      <w:r w:rsidRPr="0097606A">
        <w:rPr>
          <w:szCs w:val="28"/>
          <w:lang w:eastAsia="ru-RU"/>
        </w:rPr>
        <w:t>развил</w:t>
      </w:r>
      <w:r>
        <w:rPr>
          <w:szCs w:val="28"/>
          <w:lang w:eastAsia="ru-RU"/>
        </w:rPr>
        <w:t xml:space="preserve"> </w:t>
      </w:r>
      <w:r w:rsidRPr="0097606A">
        <w:rPr>
          <w:szCs w:val="28"/>
          <w:lang w:eastAsia="ru-RU"/>
        </w:rPr>
        <w:t>пять</w:t>
      </w:r>
      <w:r>
        <w:rPr>
          <w:szCs w:val="28"/>
          <w:lang w:eastAsia="ru-RU"/>
        </w:rPr>
        <w:t xml:space="preserve"> </w:t>
      </w:r>
      <w:r w:rsidRPr="0097606A">
        <w:rPr>
          <w:szCs w:val="28"/>
          <w:lang w:eastAsia="ru-RU"/>
        </w:rPr>
        <w:t>общих</w:t>
      </w:r>
      <w:r>
        <w:rPr>
          <w:szCs w:val="28"/>
          <w:lang w:eastAsia="ru-RU"/>
        </w:rPr>
        <w:t xml:space="preserve"> </w:t>
      </w:r>
      <w:r w:rsidRPr="0097606A">
        <w:rPr>
          <w:szCs w:val="28"/>
          <w:lang w:eastAsia="ru-RU"/>
        </w:rPr>
        <w:t>положений,</w:t>
      </w:r>
      <w:r>
        <w:rPr>
          <w:szCs w:val="28"/>
          <w:lang w:eastAsia="ru-RU"/>
        </w:rPr>
        <w:t xml:space="preserve"> </w:t>
      </w:r>
      <w:r w:rsidRPr="0097606A">
        <w:rPr>
          <w:szCs w:val="28"/>
          <w:lang w:eastAsia="ru-RU"/>
        </w:rPr>
        <w:t>касающихся</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поведения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ресурсами</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1.</w:t>
      </w:r>
      <w:r>
        <w:rPr>
          <w:szCs w:val="28"/>
          <w:lang w:eastAsia="ru-RU"/>
        </w:rPr>
        <w:t xml:space="preserve"> </w:t>
      </w:r>
      <w:r w:rsidRPr="0097606A">
        <w:rPr>
          <w:szCs w:val="28"/>
          <w:lang w:eastAsia="ru-RU"/>
        </w:rPr>
        <w:t>Аксиома</w:t>
      </w:r>
      <w:r>
        <w:rPr>
          <w:szCs w:val="28"/>
          <w:lang w:eastAsia="ru-RU"/>
        </w:rPr>
        <w:t xml:space="preserve"> </w:t>
      </w:r>
      <w:r w:rsidRPr="0097606A">
        <w:rPr>
          <w:szCs w:val="28"/>
          <w:lang w:eastAsia="ru-RU"/>
        </w:rPr>
        <w:t>успеха:</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чаще</w:t>
      </w:r>
      <w:r>
        <w:rPr>
          <w:szCs w:val="28"/>
          <w:lang w:eastAsia="ru-RU"/>
        </w:rPr>
        <w:t xml:space="preserve"> </w:t>
      </w:r>
      <w:r w:rsidRPr="0097606A">
        <w:rPr>
          <w:szCs w:val="28"/>
          <w:lang w:eastAsia="ru-RU"/>
        </w:rPr>
        <w:t>соответствующие</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получают</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вероятнее,</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будут</w:t>
      </w:r>
      <w:r>
        <w:rPr>
          <w:szCs w:val="28"/>
          <w:lang w:eastAsia="ru-RU"/>
        </w:rPr>
        <w:t xml:space="preserve"> </w:t>
      </w:r>
      <w:r w:rsidRPr="0097606A">
        <w:rPr>
          <w:szCs w:val="28"/>
          <w:lang w:eastAsia="ru-RU"/>
        </w:rPr>
        <w:t>осуществляться</w:t>
      </w:r>
      <w:r>
        <w:rPr>
          <w:szCs w:val="28"/>
          <w:lang w:eastAsia="ru-RU"/>
        </w:rPr>
        <w:t xml:space="preserve"> </w:t>
      </w:r>
      <w:r w:rsidRPr="0097606A">
        <w:rPr>
          <w:szCs w:val="28"/>
          <w:lang w:eastAsia="ru-RU"/>
        </w:rPr>
        <w:t>ими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определенной</w:t>
      </w:r>
      <w:r>
        <w:rPr>
          <w:szCs w:val="28"/>
          <w:lang w:eastAsia="ru-RU"/>
        </w:rPr>
        <w:t xml:space="preserve"> </w:t>
      </w:r>
      <w:r w:rsidRPr="0097606A">
        <w:rPr>
          <w:szCs w:val="28"/>
          <w:lang w:eastAsia="ru-RU"/>
        </w:rPr>
        <w:t>частотой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дальше.</w:t>
      </w:r>
      <w:r>
        <w:rPr>
          <w:szCs w:val="28"/>
          <w:lang w:eastAsia="ru-RU"/>
        </w:rPr>
        <w:t xml:space="preserve"> </w:t>
      </w:r>
      <w:r w:rsidRPr="0097606A">
        <w:rPr>
          <w:szCs w:val="28"/>
          <w:lang w:eastAsia="ru-RU"/>
        </w:rPr>
        <w:t>Пример.</w:t>
      </w:r>
      <w:r>
        <w:rPr>
          <w:szCs w:val="28"/>
          <w:lang w:eastAsia="ru-RU"/>
        </w:rPr>
        <w:t xml:space="preserve"> </w:t>
      </w:r>
      <w:r w:rsidRPr="0097606A">
        <w:rPr>
          <w:szCs w:val="28"/>
          <w:lang w:eastAsia="ru-RU"/>
        </w:rPr>
        <w:t>Девушка</w:t>
      </w:r>
      <w:r>
        <w:rPr>
          <w:szCs w:val="28"/>
          <w:lang w:eastAsia="ru-RU"/>
        </w:rPr>
        <w:t xml:space="preserve"> </w:t>
      </w:r>
      <w:r w:rsidRPr="0097606A">
        <w:rPr>
          <w:szCs w:val="28"/>
          <w:lang w:eastAsia="ru-RU"/>
        </w:rPr>
        <w:t>имела</w:t>
      </w:r>
      <w:r>
        <w:rPr>
          <w:szCs w:val="28"/>
          <w:lang w:eastAsia="ru-RU"/>
        </w:rPr>
        <w:t xml:space="preserve"> </w:t>
      </w:r>
      <w:r w:rsidRPr="0097606A">
        <w:rPr>
          <w:szCs w:val="28"/>
          <w:lang w:eastAsia="ru-RU"/>
        </w:rPr>
        <w:t>успех</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танцах.</w:t>
      </w:r>
      <w:r>
        <w:rPr>
          <w:szCs w:val="28"/>
          <w:lang w:eastAsia="ru-RU"/>
        </w:rPr>
        <w:t xml:space="preserve"> </w:t>
      </w:r>
      <w:r w:rsidRPr="0097606A">
        <w:rPr>
          <w:szCs w:val="28"/>
          <w:lang w:eastAsia="ru-RU"/>
        </w:rPr>
        <w:t>Конечно,</w:t>
      </w:r>
      <w:r>
        <w:rPr>
          <w:szCs w:val="28"/>
          <w:lang w:eastAsia="ru-RU"/>
        </w:rPr>
        <w:t xml:space="preserve"> </w:t>
      </w:r>
      <w:r w:rsidRPr="0097606A">
        <w:rPr>
          <w:szCs w:val="28"/>
          <w:lang w:eastAsia="ru-RU"/>
        </w:rPr>
        <w:t>е</w:t>
      </w:r>
      <w:r>
        <w:rPr>
          <w:szCs w:val="28"/>
          <w:lang w:eastAsia="ru-RU"/>
        </w:rPr>
        <w:t xml:space="preserve">й </w:t>
      </w:r>
      <w:r w:rsidRPr="0097606A">
        <w:rPr>
          <w:szCs w:val="28"/>
          <w:lang w:eastAsia="ru-RU"/>
        </w:rPr>
        <w:t>и</w:t>
      </w:r>
      <w:r>
        <w:rPr>
          <w:szCs w:val="28"/>
          <w:lang w:eastAsia="ru-RU"/>
        </w:rPr>
        <w:t xml:space="preserve"> </w:t>
      </w:r>
      <w:r w:rsidRPr="0097606A">
        <w:rPr>
          <w:szCs w:val="28"/>
          <w:lang w:eastAsia="ru-RU"/>
        </w:rPr>
        <w:t>впредь</w:t>
      </w:r>
      <w:r>
        <w:rPr>
          <w:szCs w:val="28"/>
          <w:lang w:eastAsia="ru-RU"/>
        </w:rPr>
        <w:t xml:space="preserve"> </w:t>
      </w:r>
      <w:r w:rsidRPr="0097606A">
        <w:rPr>
          <w:szCs w:val="28"/>
          <w:lang w:eastAsia="ru-RU"/>
        </w:rPr>
        <w:t>захочется</w:t>
      </w:r>
      <w:r>
        <w:rPr>
          <w:szCs w:val="28"/>
          <w:lang w:eastAsia="ru-RU"/>
        </w:rPr>
        <w:t xml:space="preserve"> </w:t>
      </w:r>
      <w:r w:rsidRPr="0097606A">
        <w:rPr>
          <w:szCs w:val="28"/>
          <w:lang w:eastAsia="ru-RU"/>
        </w:rPr>
        <w:t>посещать</w:t>
      </w:r>
      <w:r>
        <w:rPr>
          <w:szCs w:val="28"/>
          <w:lang w:eastAsia="ru-RU"/>
        </w:rPr>
        <w:t xml:space="preserve"> </w:t>
      </w:r>
      <w:r w:rsidRPr="0097606A">
        <w:rPr>
          <w:szCs w:val="28"/>
          <w:lang w:eastAsia="ru-RU"/>
        </w:rPr>
        <w:t>танцевальные</w:t>
      </w:r>
      <w:r>
        <w:rPr>
          <w:szCs w:val="28"/>
          <w:lang w:eastAsia="ru-RU"/>
        </w:rPr>
        <w:t xml:space="preserve"> </w:t>
      </w:r>
      <w:r w:rsidRPr="0097606A">
        <w:rPr>
          <w:szCs w:val="28"/>
          <w:lang w:eastAsia="ru-RU"/>
        </w:rPr>
        <w:t>вечера.</w:t>
      </w:r>
    </w:p>
    <w:p w:rsidR="006F4F5E" w:rsidRPr="0097606A" w:rsidRDefault="006F4F5E" w:rsidP="006F4F5E">
      <w:pPr>
        <w:spacing w:line="276" w:lineRule="auto"/>
        <w:ind w:firstLine="567"/>
        <w:jc w:val="both"/>
        <w:rPr>
          <w:szCs w:val="28"/>
          <w:lang w:eastAsia="ru-RU"/>
        </w:rPr>
      </w:pPr>
      <w:r w:rsidRPr="0097606A">
        <w:rPr>
          <w:szCs w:val="28"/>
          <w:lang w:eastAsia="ru-RU"/>
        </w:rPr>
        <w:t>Первое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непосредственно</w:t>
      </w:r>
      <w:r>
        <w:rPr>
          <w:szCs w:val="28"/>
          <w:lang w:eastAsia="ru-RU"/>
        </w:rPr>
        <w:t xml:space="preserve"> </w:t>
      </w:r>
      <w:r w:rsidRPr="0097606A">
        <w:rPr>
          <w:szCs w:val="28"/>
          <w:lang w:eastAsia="ru-RU"/>
        </w:rPr>
        <w:t>вытекающее</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модели</w:t>
      </w:r>
      <w:r>
        <w:rPr>
          <w:szCs w:val="28"/>
          <w:lang w:eastAsia="ru-RU"/>
        </w:rPr>
        <w:t xml:space="preserve"> </w:t>
      </w:r>
      <w:r w:rsidRPr="0097606A">
        <w:rPr>
          <w:szCs w:val="28"/>
          <w:lang w:eastAsia="ru-RU"/>
        </w:rPr>
        <w:t>оперантного</w:t>
      </w:r>
      <w:r>
        <w:rPr>
          <w:szCs w:val="28"/>
          <w:lang w:eastAsia="ru-RU"/>
        </w:rPr>
        <w:t xml:space="preserve"> </w:t>
      </w:r>
      <w:r w:rsidRPr="0097606A">
        <w:rPr>
          <w:szCs w:val="28"/>
          <w:lang w:eastAsia="ru-RU"/>
        </w:rPr>
        <w:t>обусловливания,</w:t>
      </w:r>
      <w:r>
        <w:rPr>
          <w:szCs w:val="28"/>
          <w:lang w:eastAsia="ru-RU"/>
        </w:rPr>
        <w:t xml:space="preserve"> </w:t>
      </w:r>
      <w:r w:rsidRPr="0097606A">
        <w:rPr>
          <w:szCs w:val="28"/>
          <w:lang w:eastAsia="ru-RU"/>
        </w:rPr>
        <w:t>гласит: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отношении</w:t>
      </w:r>
      <w:r>
        <w:rPr>
          <w:szCs w:val="28"/>
          <w:lang w:eastAsia="ru-RU"/>
        </w:rPr>
        <w:t xml:space="preserve"> </w:t>
      </w:r>
      <w:r w:rsidRPr="0097606A">
        <w:rPr>
          <w:szCs w:val="28"/>
          <w:lang w:eastAsia="ru-RU"/>
        </w:rPr>
        <w:t>любых</w:t>
      </w:r>
      <w:r>
        <w:rPr>
          <w:szCs w:val="28"/>
          <w:lang w:eastAsia="ru-RU"/>
        </w:rPr>
        <w:t xml:space="preserve"> </w:t>
      </w:r>
      <w:r w:rsidRPr="0097606A">
        <w:rPr>
          <w:szCs w:val="28"/>
          <w:lang w:eastAsia="ru-RU"/>
        </w:rPr>
        <w:t>действий,</w:t>
      </w:r>
      <w:r>
        <w:rPr>
          <w:szCs w:val="28"/>
          <w:lang w:eastAsia="ru-RU"/>
        </w:rPr>
        <w:t xml:space="preserve"> </w:t>
      </w:r>
      <w:r w:rsidRPr="0097606A">
        <w:rPr>
          <w:szCs w:val="28"/>
          <w:lang w:eastAsia="ru-RU"/>
        </w:rPr>
        <w:t>выполняемых</w:t>
      </w:r>
      <w:r>
        <w:rPr>
          <w:szCs w:val="28"/>
          <w:lang w:eastAsia="ru-RU"/>
        </w:rPr>
        <w:t xml:space="preserve"> </w:t>
      </w:r>
      <w:r w:rsidRPr="0097606A">
        <w:rPr>
          <w:szCs w:val="28"/>
          <w:lang w:eastAsia="ru-RU"/>
        </w:rPr>
        <w:t>людьми,</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чаще</w:t>
      </w:r>
      <w:r>
        <w:rPr>
          <w:szCs w:val="28"/>
          <w:lang w:eastAsia="ru-RU"/>
        </w:rPr>
        <w:t xml:space="preserve"> </w:t>
      </w:r>
      <w:r w:rsidRPr="0097606A">
        <w:rPr>
          <w:szCs w:val="28"/>
          <w:lang w:eastAsia="ru-RU"/>
        </w:rPr>
        <w:t>человек</w:t>
      </w:r>
      <w:r>
        <w:rPr>
          <w:szCs w:val="28"/>
          <w:lang w:eastAsia="ru-RU"/>
        </w:rPr>
        <w:t xml:space="preserve"> </w:t>
      </w:r>
      <w:r w:rsidRPr="0097606A">
        <w:rPr>
          <w:szCs w:val="28"/>
          <w:lang w:eastAsia="ru-RU"/>
        </w:rPr>
        <w:t>вознаграждается</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конкретное</w:t>
      </w:r>
      <w:r>
        <w:rPr>
          <w:szCs w:val="28"/>
          <w:lang w:eastAsia="ru-RU"/>
        </w:rPr>
        <w:t xml:space="preserve"> </w:t>
      </w:r>
      <w:r w:rsidRPr="0097606A">
        <w:rPr>
          <w:szCs w:val="28"/>
          <w:lang w:eastAsia="ru-RU"/>
        </w:rPr>
        <w:t>действие,</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чаще</w:t>
      </w:r>
      <w:r>
        <w:rPr>
          <w:szCs w:val="28"/>
          <w:lang w:eastAsia="ru-RU"/>
        </w:rPr>
        <w:t xml:space="preserve"> </w:t>
      </w:r>
      <w:r w:rsidRPr="0097606A">
        <w:rPr>
          <w:szCs w:val="28"/>
          <w:lang w:eastAsia="ru-RU"/>
        </w:rPr>
        <w:t>этот</w:t>
      </w:r>
      <w:r>
        <w:rPr>
          <w:szCs w:val="28"/>
          <w:lang w:eastAsia="ru-RU"/>
        </w:rPr>
        <w:t xml:space="preserve"> </w:t>
      </w:r>
      <w:r w:rsidRPr="0097606A">
        <w:rPr>
          <w:szCs w:val="28"/>
          <w:lang w:eastAsia="ru-RU"/>
        </w:rPr>
        <w:t>человек</w:t>
      </w:r>
      <w:r>
        <w:rPr>
          <w:szCs w:val="28"/>
          <w:lang w:eastAsia="ru-RU"/>
        </w:rPr>
        <w:t xml:space="preserve"> </w:t>
      </w:r>
      <w:r w:rsidRPr="0097606A">
        <w:rPr>
          <w:szCs w:val="28"/>
          <w:lang w:eastAsia="ru-RU"/>
        </w:rPr>
        <w:t>будет</w:t>
      </w:r>
      <w:r>
        <w:rPr>
          <w:szCs w:val="28"/>
          <w:lang w:eastAsia="ru-RU"/>
        </w:rPr>
        <w:t xml:space="preserve"> </w:t>
      </w:r>
      <w:r w:rsidRPr="0097606A">
        <w:rPr>
          <w:szCs w:val="28"/>
          <w:lang w:eastAsia="ru-RU"/>
        </w:rPr>
        <w:t>выполнять</w:t>
      </w:r>
      <w:r>
        <w:rPr>
          <w:szCs w:val="28"/>
          <w:lang w:eastAsia="ru-RU"/>
        </w:rPr>
        <w:t xml:space="preserve"> </w:t>
      </w:r>
      <w:r w:rsidRPr="0097606A">
        <w:rPr>
          <w:szCs w:val="28"/>
          <w:lang w:eastAsia="ru-RU"/>
        </w:rPr>
        <w:t>такое</w:t>
      </w:r>
      <w:r>
        <w:rPr>
          <w:szCs w:val="28"/>
          <w:lang w:eastAsia="ru-RU"/>
        </w:rPr>
        <w:t xml:space="preserve"> </w:t>
      </w:r>
      <w:r w:rsidRPr="0097606A">
        <w:rPr>
          <w:szCs w:val="28"/>
          <w:lang w:eastAsia="ru-RU"/>
        </w:rPr>
        <w:t>действие</w:t>
      </w:r>
      <w:r>
        <w:rPr>
          <w:szCs w:val="28"/>
          <w:lang w:eastAsia="ru-RU"/>
        </w:rPr>
        <w:t>»</w:t>
      </w:r>
      <w:r w:rsidRPr="0097606A">
        <w:rPr>
          <w:szCs w:val="28"/>
          <w:lang w:eastAsia="ru-RU"/>
        </w:rPr>
        <w:t>.</w:t>
      </w:r>
    </w:p>
    <w:p w:rsidR="006F4F5E" w:rsidRPr="0097606A" w:rsidRDefault="006F4F5E" w:rsidP="006F4F5E">
      <w:pPr>
        <w:spacing w:line="276" w:lineRule="auto"/>
        <w:ind w:firstLine="567"/>
        <w:jc w:val="both"/>
        <w:rPr>
          <w:szCs w:val="28"/>
          <w:lang w:eastAsia="ru-RU"/>
        </w:rPr>
      </w:pPr>
      <w:r w:rsidRPr="0097606A">
        <w:rPr>
          <w:szCs w:val="28"/>
          <w:lang w:eastAsia="ru-RU"/>
        </w:rPr>
        <w:t>2.</w:t>
      </w:r>
      <w:r>
        <w:rPr>
          <w:szCs w:val="28"/>
          <w:lang w:eastAsia="ru-RU"/>
        </w:rPr>
        <w:t xml:space="preserve"> </w:t>
      </w:r>
      <w:r w:rsidRPr="0097606A">
        <w:rPr>
          <w:szCs w:val="28"/>
          <w:lang w:eastAsia="ru-RU"/>
        </w:rPr>
        <w:t>Аксиома</w:t>
      </w:r>
      <w:r>
        <w:rPr>
          <w:szCs w:val="28"/>
          <w:lang w:eastAsia="ru-RU"/>
        </w:rPr>
        <w:t xml:space="preserve"> </w:t>
      </w:r>
      <w:r w:rsidRPr="0097606A">
        <w:rPr>
          <w:szCs w:val="28"/>
          <w:lang w:eastAsia="ru-RU"/>
        </w:rPr>
        <w:t>стимула:</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прошлом</w:t>
      </w:r>
      <w:r>
        <w:rPr>
          <w:szCs w:val="28"/>
          <w:lang w:eastAsia="ru-RU"/>
        </w:rPr>
        <w:t xml:space="preserve"> </w:t>
      </w:r>
      <w:r w:rsidRPr="0097606A">
        <w:rPr>
          <w:szCs w:val="28"/>
          <w:lang w:eastAsia="ru-RU"/>
        </w:rPr>
        <w:t>тот</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иной</w:t>
      </w:r>
      <w:r>
        <w:rPr>
          <w:szCs w:val="28"/>
          <w:lang w:eastAsia="ru-RU"/>
        </w:rPr>
        <w:t xml:space="preserve"> </w:t>
      </w:r>
      <w:r w:rsidRPr="0097606A">
        <w:rPr>
          <w:szCs w:val="28"/>
          <w:lang w:eastAsia="ru-RU"/>
        </w:rPr>
        <w:t>стимул</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набор</w:t>
      </w:r>
      <w:r>
        <w:rPr>
          <w:szCs w:val="28"/>
          <w:lang w:eastAsia="ru-RU"/>
        </w:rPr>
        <w:t xml:space="preserve"> </w:t>
      </w:r>
      <w:r w:rsidRPr="0097606A">
        <w:rPr>
          <w:szCs w:val="28"/>
          <w:lang w:eastAsia="ru-RU"/>
        </w:rPr>
        <w:t>стимулов)</w:t>
      </w:r>
      <w:r>
        <w:rPr>
          <w:szCs w:val="28"/>
          <w:lang w:eastAsia="ru-RU"/>
        </w:rPr>
        <w:t xml:space="preserve"> </w:t>
      </w:r>
      <w:r w:rsidRPr="0097606A">
        <w:rPr>
          <w:szCs w:val="28"/>
          <w:lang w:eastAsia="ru-RU"/>
        </w:rPr>
        <w:t>был</w:t>
      </w:r>
      <w:r>
        <w:rPr>
          <w:szCs w:val="28"/>
          <w:lang w:eastAsia="ru-RU"/>
        </w:rPr>
        <w:t xml:space="preserve"> </w:t>
      </w:r>
      <w:r w:rsidRPr="0097606A">
        <w:rPr>
          <w:szCs w:val="28"/>
          <w:lang w:eastAsia="ru-RU"/>
        </w:rPr>
        <w:t>связан</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вознаграждением</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индивида,</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похожи</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стимулы</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настоящем,</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вероятнее,</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человек</w:t>
      </w:r>
      <w:r>
        <w:rPr>
          <w:szCs w:val="28"/>
          <w:lang w:eastAsia="ru-RU"/>
        </w:rPr>
        <w:t xml:space="preserve"> </w:t>
      </w:r>
      <w:r w:rsidRPr="0097606A">
        <w:rPr>
          <w:szCs w:val="28"/>
          <w:lang w:eastAsia="ru-RU"/>
        </w:rPr>
        <w:t>совершит</w:t>
      </w:r>
      <w:r>
        <w:rPr>
          <w:szCs w:val="28"/>
          <w:lang w:eastAsia="ru-RU"/>
        </w:rPr>
        <w:t xml:space="preserve"> </w:t>
      </w:r>
      <w:r w:rsidRPr="0097606A">
        <w:rPr>
          <w:szCs w:val="28"/>
          <w:lang w:eastAsia="ru-RU"/>
        </w:rPr>
        <w:t>такое</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похожее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действие.</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Пример.</w:t>
      </w:r>
      <w:r>
        <w:rPr>
          <w:szCs w:val="28"/>
          <w:lang w:eastAsia="ru-RU"/>
        </w:rPr>
        <w:t xml:space="preserve"> </w:t>
      </w:r>
      <w:r w:rsidRPr="0097606A">
        <w:rPr>
          <w:szCs w:val="28"/>
          <w:lang w:eastAsia="ru-RU"/>
        </w:rPr>
        <w:t>Успех</w:t>
      </w:r>
      <w:r>
        <w:rPr>
          <w:szCs w:val="28"/>
          <w:lang w:eastAsia="ru-RU"/>
        </w:rPr>
        <w:t xml:space="preserve"> </w:t>
      </w:r>
      <w:r w:rsidRPr="0097606A">
        <w:rPr>
          <w:szCs w:val="28"/>
          <w:lang w:eastAsia="ru-RU"/>
        </w:rPr>
        <w:t>сопровождал</w:t>
      </w:r>
      <w:r>
        <w:rPr>
          <w:szCs w:val="28"/>
          <w:lang w:eastAsia="ru-RU"/>
        </w:rPr>
        <w:t xml:space="preserve"> </w:t>
      </w:r>
      <w:r w:rsidRPr="0097606A">
        <w:rPr>
          <w:szCs w:val="28"/>
          <w:lang w:eastAsia="ru-RU"/>
        </w:rPr>
        <w:t>девушку</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танцах</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школе,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гораздо</w:t>
      </w:r>
      <w:r>
        <w:rPr>
          <w:szCs w:val="28"/>
          <w:lang w:eastAsia="ru-RU"/>
        </w:rPr>
        <w:t xml:space="preserve"> </w:t>
      </w:r>
      <w:r w:rsidRPr="0097606A">
        <w:rPr>
          <w:szCs w:val="28"/>
          <w:lang w:eastAsia="ru-RU"/>
        </w:rPr>
        <w:t>меньше</w:t>
      </w:r>
      <w:r>
        <w:rPr>
          <w:szCs w:val="28"/>
          <w:lang w:eastAsia="ru-RU"/>
        </w:rPr>
        <w:t xml:space="preserve"> – </w:t>
      </w:r>
      <w:r w:rsidRPr="0097606A">
        <w:rPr>
          <w:szCs w:val="28"/>
          <w:lang w:eastAsia="ru-RU"/>
        </w:rPr>
        <w:t>на</w:t>
      </w:r>
      <w:r>
        <w:rPr>
          <w:szCs w:val="28"/>
          <w:lang w:eastAsia="ru-RU"/>
        </w:rPr>
        <w:t xml:space="preserve"> </w:t>
      </w:r>
      <w:r w:rsidRPr="0097606A">
        <w:rPr>
          <w:szCs w:val="28"/>
          <w:lang w:eastAsia="ru-RU"/>
        </w:rPr>
        <w:t>городской</w:t>
      </w:r>
      <w:r>
        <w:rPr>
          <w:szCs w:val="28"/>
          <w:lang w:eastAsia="ru-RU"/>
        </w:rPr>
        <w:t xml:space="preserve"> </w:t>
      </w:r>
      <w:r w:rsidRPr="0097606A">
        <w:rPr>
          <w:szCs w:val="28"/>
          <w:lang w:eastAsia="ru-RU"/>
        </w:rPr>
        <w:t>дискотеке.</w:t>
      </w:r>
      <w:r>
        <w:rPr>
          <w:szCs w:val="28"/>
          <w:lang w:eastAsia="ru-RU"/>
        </w:rPr>
        <w:t xml:space="preserve"> </w:t>
      </w:r>
      <w:r w:rsidRPr="0097606A">
        <w:rPr>
          <w:szCs w:val="28"/>
          <w:lang w:eastAsia="ru-RU"/>
        </w:rPr>
        <w:t>Она</w:t>
      </w:r>
      <w:r>
        <w:rPr>
          <w:szCs w:val="28"/>
          <w:lang w:eastAsia="ru-RU"/>
        </w:rPr>
        <w:t xml:space="preserve"> </w:t>
      </w:r>
      <w:r w:rsidRPr="0097606A">
        <w:rPr>
          <w:szCs w:val="28"/>
          <w:lang w:eastAsia="ru-RU"/>
        </w:rPr>
        <w:t>всегда</w:t>
      </w:r>
      <w:r>
        <w:rPr>
          <w:szCs w:val="28"/>
          <w:lang w:eastAsia="ru-RU"/>
        </w:rPr>
        <w:t xml:space="preserve"> </w:t>
      </w:r>
      <w:r w:rsidRPr="0097606A">
        <w:rPr>
          <w:szCs w:val="28"/>
          <w:lang w:eastAsia="ru-RU"/>
        </w:rPr>
        <w:t>предпочтет</w:t>
      </w:r>
      <w:r>
        <w:rPr>
          <w:szCs w:val="28"/>
          <w:lang w:eastAsia="ru-RU"/>
        </w:rPr>
        <w:t xml:space="preserve"> </w:t>
      </w:r>
      <w:r w:rsidRPr="0097606A">
        <w:rPr>
          <w:szCs w:val="28"/>
          <w:lang w:eastAsia="ru-RU"/>
        </w:rPr>
        <w:t>бывать</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школьных</w:t>
      </w:r>
      <w:r>
        <w:rPr>
          <w:szCs w:val="28"/>
          <w:lang w:eastAsia="ru-RU"/>
        </w:rPr>
        <w:t xml:space="preserve"> </w:t>
      </w:r>
      <w:r w:rsidRPr="0097606A">
        <w:rPr>
          <w:szCs w:val="28"/>
          <w:lang w:eastAsia="ru-RU"/>
        </w:rPr>
        <w:t>танцах.</w:t>
      </w:r>
    </w:p>
    <w:p w:rsidR="006F4F5E" w:rsidRPr="0097606A" w:rsidRDefault="006F4F5E" w:rsidP="006F4F5E">
      <w:pPr>
        <w:spacing w:line="276" w:lineRule="auto"/>
        <w:ind w:firstLine="567"/>
        <w:jc w:val="both"/>
        <w:rPr>
          <w:szCs w:val="28"/>
          <w:lang w:eastAsia="ru-RU"/>
        </w:rPr>
      </w:pPr>
      <w:r w:rsidRPr="0097606A">
        <w:rPr>
          <w:szCs w:val="28"/>
          <w:lang w:eastAsia="ru-RU"/>
        </w:rPr>
        <w:t>Второе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связано</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признанием</w:t>
      </w:r>
      <w:r>
        <w:rPr>
          <w:szCs w:val="28"/>
          <w:lang w:eastAsia="ru-RU"/>
        </w:rPr>
        <w:t xml:space="preserve"> </w:t>
      </w:r>
      <w:r w:rsidRPr="0097606A">
        <w:rPr>
          <w:szCs w:val="28"/>
          <w:lang w:eastAsia="ru-RU"/>
        </w:rPr>
        <w:t>роли</w:t>
      </w:r>
      <w:r>
        <w:rPr>
          <w:szCs w:val="28"/>
          <w:lang w:eastAsia="ru-RU"/>
        </w:rPr>
        <w:t xml:space="preserve"> </w:t>
      </w:r>
      <w:r w:rsidRPr="0097606A">
        <w:rPr>
          <w:szCs w:val="28"/>
          <w:lang w:eastAsia="ru-RU"/>
        </w:rPr>
        <w:t>прошлого</w:t>
      </w:r>
      <w:r>
        <w:rPr>
          <w:szCs w:val="28"/>
          <w:lang w:eastAsia="ru-RU"/>
        </w:rPr>
        <w:t xml:space="preserve"> </w:t>
      </w:r>
      <w:r w:rsidRPr="0097606A">
        <w:rPr>
          <w:szCs w:val="28"/>
          <w:lang w:eastAsia="ru-RU"/>
        </w:rPr>
        <w:t>опыта:</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прошлом</w:t>
      </w:r>
      <w:r>
        <w:rPr>
          <w:szCs w:val="28"/>
          <w:lang w:eastAsia="ru-RU"/>
        </w:rPr>
        <w:t xml:space="preserve"> </w:t>
      </w:r>
      <w:r w:rsidRPr="0097606A">
        <w:rPr>
          <w:szCs w:val="28"/>
          <w:lang w:eastAsia="ru-RU"/>
        </w:rPr>
        <w:t>появление</w:t>
      </w:r>
      <w:r>
        <w:rPr>
          <w:szCs w:val="28"/>
          <w:lang w:eastAsia="ru-RU"/>
        </w:rPr>
        <w:t xml:space="preserve"> </w:t>
      </w:r>
      <w:r w:rsidRPr="0097606A">
        <w:rPr>
          <w:szCs w:val="28"/>
          <w:lang w:eastAsia="ru-RU"/>
        </w:rPr>
        <w:t>конкретного</w:t>
      </w:r>
      <w:r>
        <w:rPr>
          <w:szCs w:val="28"/>
          <w:lang w:eastAsia="ru-RU"/>
        </w:rPr>
        <w:t xml:space="preserve"> </w:t>
      </w:r>
      <w:r w:rsidRPr="0097606A">
        <w:rPr>
          <w:szCs w:val="28"/>
          <w:lang w:eastAsia="ru-RU"/>
        </w:rPr>
        <w:t>стимула</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набора</w:t>
      </w:r>
      <w:r>
        <w:rPr>
          <w:szCs w:val="28"/>
          <w:lang w:eastAsia="ru-RU"/>
        </w:rPr>
        <w:t xml:space="preserve"> </w:t>
      </w:r>
      <w:r w:rsidRPr="0097606A">
        <w:rPr>
          <w:szCs w:val="28"/>
          <w:lang w:eastAsia="ru-RU"/>
        </w:rPr>
        <w:t>стимулов</w:t>
      </w:r>
      <w:r>
        <w:rPr>
          <w:szCs w:val="28"/>
          <w:lang w:eastAsia="ru-RU"/>
        </w:rPr>
        <w:t xml:space="preserve"> </w:t>
      </w:r>
      <w:r w:rsidRPr="0097606A">
        <w:rPr>
          <w:szCs w:val="28"/>
          <w:lang w:eastAsia="ru-RU"/>
        </w:rPr>
        <w:t>создавало</w:t>
      </w:r>
      <w:r>
        <w:rPr>
          <w:szCs w:val="28"/>
          <w:lang w:eastAsia="ru-RU"/>
        </w:rPr>
        <w:t xml:space="preserve"> </w:t>
      </w:r>
      <w:r w:rsidRPr="0097606A">
        <w:rPr>
          <w:szCs w:val="28"/>
          <w:lang w:eastAsia="ru-RU"/>
        </w:rPr>
        <w:t>ситуацию,</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действие</w:t>
      </w:r>
      <w:r>
        <w:rPr>
          <w:szCs w:val="28"/>
          <w:lang w:eastAsia="ru-RU"/>
        </w:rPr>
        <w:t xml:space="preserve"> </w:t>
      </w:r>
      <w:r w:rsidRPr="0097606A">
        <w:rPr>
          <w:szCs w:val="28"/>
          <w:lang w:eastAsia="ru-RU"/>
        </w:rPr>
        <w:t>человека</w:t>
      </w:r>
      <w:r>
        <w:rPr>
          <w:szCs w:val="28"/>
          <w:lang w:eastAsia="ru-RU"/>
        </w:rPr>
        <w:t xml:space="preserve"> </w:t>
      </w:r>
      <w:r w:rsidRPr="0097606A">
        <w:rPr>
          <w:szCs w:val="28"/>
          <w:lang w:eastAsia="ru-RU"/>
        </w:rPr>
        <w:t>вознаграждалось,</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больше</w:t>
      </w:r>
      <w:r>
        <w:rPr>
          <w:szCs w:val="28"/>
          <w:lang w:eastAsia="ru-RU"/>
        </w:rPr>
        <w:t xml:space="preserve"> </w:t>
      </w:r>
      <w:r w:rsidRPr="0097606A">
        <w:rPr>
          <w:szCs w:val="28"/>
          <w:lang w:eastAsia="ru-RU"/>
        </w:rPr>
        <w:t>теперешние</w:t>
      </w:r>
      <w:r>
        <w:rPr>
          <w:szCs w:val="28"/>
          <w:lang w:eastAsia="ru-RU"/>
        </w:rPr>
        <w:t xml:space="preserve"> </w:t>
      </w:r>
      <w:r w:rsidRPr="0097606A">
        <w:rPr>
          <w:szCs w:val="28"/>
          <w:lang w:eastAsia="ru-RU"/>
        </w:rPr>
        <w:t>стимулы</w:t>
      </w:r>
      <w:r>
        <w:rPr>
          <w:szCs w:val="28"/>
          <w:lang w:eastAsia="ru-RU"/>
        </w:rPr>
        <w:t xml:space="preserve"> </w:t>
      </w:r>
      <w:r w:rsidRPr="0097606A">
        <w:rPr>
          <w:szCs w:val="28"/>
          <w:lang w:eastAsia="ru-RU"/>
        </w:rPr>
        <w:t>похожи</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прошлые</w:t>
      </w:r>
      <w:r>
        <w:rPr>
          <w:szCs w:val="28"/>
          <w:lang w:eastAsia="ru-RU"/>
        </w:rPr>
        <w:t xml:space="preserve"> </w:t>
      </w:r>
      <w:r w:rsidRPr="0097606A">
        <w:rPr>
          <w:szCs w:val="28"/>
          <w:lang w:eastAsia="ru-RU"/>
        </w:rPr>
        <w:t>стимулы,</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чаще</w:t>
      </w:r>
      <w:r>
        <w:rPr>
          <w:szCs w:val="28"/>
          <w:lang w:eastAsia="ru-RU"/>
        </w:rPr>
        <w:t xml:space="preserve"> </w:t>
      </w:r>
      <w:r w:rsidRPr="0097606A">
        <w:rPr>
          <w:szCs w:val="28"/>
          <w:lang w:eastAsia="ru-RU"/>
        </w:rPr>
        <w:t>этот</w:t>
      </w:r>
      <w:r>
        <w:rPr>
          <w:szCs w:val="28"/>
          <w:lang w:eastAsia="ru-RU"/>
        </w:rPr>
        <w:t xml:space="preserve"> </w:t>
      </w:r>
      <w:r w:rsidRPr="0097606A">
        <w:rPr>
          <w:szCs w:val="28"/>
          <w:lang w:eastAsia="ru-RU"/>
        </w:rPr>
        <w:lastRenderedPageBreak/>
        <w:t>человек</w:t>
      </w:r>
      <w:r>
        <w:rPr>
          <w:szCs w:val="28"/>
          <w:lang w:eastAsia="ru-RU"/>
        </w:rPr>
        <w:t xml:space="preserve"> </w:t>
      </w:r>
      <w:r w:rsidRPr="0097606A">
        <w:rPr>
          <w:szCs w:val="28"/>
          <w:lang w:eastAsia="ru-RU"/>
        </w:rPr>
        <w:t>будет</w:t>
      </w:r>
      <w:r>
        <w:rPr>
          <w:szCs w:val="28"/>
          <w:lang w:eastAsia="ru-RU"/>
        </w:rPr>
        <w:t xml:space="preserve"> </w:t>
      </w:r>
      <w:r w:rsidRPr="0097606A">
        <w:rPr>
          <w:szCs w:val="28"/>
          <w:lang w:eastAsia="ru-RU"/>
        </w:rPr>
        <w:t>выполнять</w:t>
      </w:r>
      <w:r>
        <w:rPr>
          <w:szCs w:val="28"/>
          <w:lang w:eastAsia="ru-RU"/>
        </w:rPr>
        <w:t xml:space="preserve"> </w:t>
      </w:r>
      <w:r w:rsidRPr="0097606A">
        <w:rPr>
          <w:szCs w:val="28"/>
          <w:lang w:eastAsia="ru-RU"/>
        </w:rPr>
        <w:t>такое</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похожее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действие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настоящем</w:t>
      </w:r>
      <w:r>
        <w:rPr>
          <w:szCs w:val="28"/>
          <w:lang w:eastAsia="ru-RU"/>
        </w:rPr>
        <w:t>»</w:t>
      </w:r>
      <w:r w:rsidRPr="0097606A">
        <w:rPr>
          <w:szCs w:val="28"/>
          <w:lang w:eastAsia="ru-RU"/>
        </w:rPr>
        <w:t>.</w:t>
      </w:r>
    </w:p>
    <w:p w:rsidR="006F4F5E" w:rsidRPr="0097606A" w:rsidRDefault="006F4F5E" w:rsidP="006F4F5E">
      <w:pPr>
        <w:spacing w:line="276" w:lineRule="auto"/>
        <w:ind w:firstLine="567"/>
        <w:jc w:val="both"/>
        <w:rPr>
          <w:szCs w:val="28"/>
          <w:lang w:eastAsia="ru-RU"/>
        </w:rPr>
      </w:pPr>
      <w:r w:rsidRPr="0097606A">
        <w:rPr>
          <w:szCs w:val="28"/>
          <w:lang w:eastAsia="ru-RU"/>
        </w:rPr>
        <w:t>Однако</w:t>
      </w:r>
      <w:r>
        <w:rPr>
          <w:szCs w:val="28"/>
          <w:lang w:eastAsia="ru-RU"/>
        </w:rPr>
        <w:t xml:space="preserve"> </w:t>
      </w:r>
      <w:r w:rsidRPr="0097606A">
        <w:rPr>
          <w:szCs w:val="28"/>
          <w:lang w:eastAsia="ru-RU"/>
        </w:rPr>
        <w:t>третье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гласит,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когда</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свои</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человек</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получает</w:t>
      </w:r>
      <w:r>
        <w:rPr>
          <w:szCs w:val="28"/>
          <w:lang w:eastAsia="ru-RU"/>
        </w:rPr>
        <w:t xml:space="preserve"> </w:t>
      </w:r>
      <w:r w:rsidRPr="0097606A">
        <w:rPr>
          <w:szCs w:val="28"/>
          <w:lang w:eastAsia="ru-RU"/>
        </w:rPr>
        <w:t>ожидаемого</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получает</w:t>
      </w:r>
      <w:r>
        <w:rPr>
          <w:szCs w:val="28"/>
          <w:lang w:eastAsia="ru-RU"/>
        </w:rPr>
        <w:t xml:space="preserve"> </w:t>
      </w:r>
      <w:r w:rsidRPr="0097606A">
        <w:rPr>
          <w:szCs w:val="28"/>
          <w:lang w:eastAsia="ru-RU"/>
        </w:rPr>
        <w:t>неожидаемое</w:t>
      </w:r>
      <w:r>
        <w:rPr>
          <w:szCs w:val="28"/>
          <w:lang w:eastAsia="ru-RU"/>
        </w:rPr>
        <w:t xml:space="preserve"> </w:t>
      </w:r>
      <w:r w:rsidRPr="0097606A">
        <w:rPr>
          <w:szCs w:val="28"/>
          <w:lang w:eastAsia="ru-RU"/>
        </w:rPr>
        <w:t>наказание,</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приходит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ярость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вести</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агрессивно</w:t>
      </w:r>
      <w:r>
        <w:rPr>
          <w:szCs w:val="28"/>
          <w:lang w:eastAsia="ru-RU"/>
        </w:rPr>
        <w:t>»</w:t>
      </w:r>
      <w:r w:rsidRPr="0097606A">
        <w:rPr>
          <w:szCs w:val="28"/>
          <w:lang w:eastAsia="ru-RU"/>
        </w:rPr>
        <w:t>.</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3.</w:t>
      </w:r>
      <w:r>
        <w:rPr>
          <w:szCs w:val="28"/>
          <w:lang w:eastAsia="ru-RU"/>
        </w:rPr>
        <w:t xml:space="preserve"> </w:t>
      </w:r>
      <w:r w:rsidRPr="0097606A">
        <w:rPr>
          <w:szCs w:val="28"/>
          <w:lang w:eastAsia="ru-RU"/>
        </w:rPr>
        <w:t>Аксиома</w:t>
      </w:r>
      <w:r>
        <w:rPr>
          <w:szCs w:val="28"/>
          <w:lang w:eastAsia="ru-RU"/>
        </w:rPr>
        <w:t xml:space="preserve"> </w:t>
      </w:r>
      <w:r w:rsidRPr="0097606A">
        <w:rPr>
          <w:szCs w:val="28"/>
          <w:lang w:eastAsia="ru-RU"/>
        </w:rPr>
        <w:t>агрессии</w:t>
      </w:r>
      <w:r>
        <w:rPr>
          <w:szCs w:val="28"/>
          <w:lang w:eastAsia="ru-RU"/>
        </w:rPr>
        <w:t xml:space="preserve"> – </w:t>
      </w:r>
      <w:r w:rsidRPr="0097606A">
        <w:rPr>
          <w:szCs w:val="28"/>
          <w:lang w:eastAsia="ru-RU"/>
        </w:rPr>
        <w:t>одобрения:</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а)</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действие</w:t>
      </w:r>
      <w:r>
        <w:rPr>
          <w:szCs w:val="28"/>
          <w:lang w:eastAsia="ru-RU"/>
        </w:rPr>
        <w:t xml:space="preserve"> </w:t>
      </w:r>
      <w:r w:rsidRPr="0097606A">
        <w:rPr>
          <w:szCs w:val="28"/>
          <w:lang w:eastAsia="ru-RU"/>
        </w:rPr>
        <w:t>индивида</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вызовет</w:t>
      </w:r>
      <w:r>
        <w:rPr>
          <w:szCs w:val="28"/>
          <w:lang w:eastAsia="ru-RU"/>
        </w:rPr>
        <w:t xml:space="preserve"> </w:t>
      </w:r>
      <w:r w:rsidRPr="0097606A">
        <w:rPr>
          <w:szCs w:val="28"/>
          <w:lang w:eastAsia="ru-RU"/>
        </w:rPr>
        <w:t>ожидаемого</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приведет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наказанию,</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испытает</w:t>
      </w:r>
      <w:r>
        <w:rPr>
          <w:szCs w:val="28"/>
          <w:lang w:eastAsia="ru-RU"/>
        </w:rPr>
        <w:t xml:space="preserve"> </w:t>
      </w:r>
      <w:r w:rsidRPr="0097606A">
        <w:rPr>
          <w:szCs w:val="28"/>
          <w:lang w:eastAsia="ru-RU"/>
        </w:rPr>
        <w:t>состояние</w:t>
      </w:r>
      <w:r>
        <w:rPr>
          <w:szCs w:val="28"/>
          <w:lang w:eastAsia="ru-RU"/>
        </w:rPr>
        <w:t xml:space="preserve"> </w:t>
      </w:r>
      <w:r w:rsidRPr="0097606A">
        <w:rPr>
          <w:szCs w:val="28"/>
          <w:lang w:eastAsia="ru-RU"/>
        </w:rPr>
        <w:t>гнева,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возрастет</w:t>
      </w:r>
      <w:r>
        <w:rPr>
          <w:szCs w:val="28"/>
          <w:lang w:eastAsia="ru-RU"/>
        </w:rPr>
        <w:t xml:space="preserve"> </w:t>
      </w:r>
      <w:r w:rsidRPr="0097606A">
        <w:rPr>
          <w:szCs w:val="28"/>
          <w:lang w:eastAsia="ru-RU"/>
        </w:rPr>
        <w:t>вероятность</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ценным</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человека</w:t>
      </w:r>
      <w:r>
        <w:rPr>
          <w:szCs w:val="28"/>
          <w:lang w:eastAsia="ru-RU"/>
        </w:rPr>
        <w:t xml:space="preserve"> </w:t>
      </w:r>
      <w:r w:rsidRPr="0097606A">
        <w:rPr>
          <w:szCs w:val="28"/>
          <w:lang w:eastAsia="ru-RU"/>
        </w:rPr>
        <w:t>станет</w:t>
      </w:r>
      <w:r>
        <w:rPr>
          <w:szCs w:val="28"/>
          <w:lang w:eastAsia="ru-RU"/>
        </w:rPr>
        <w:t xml:space="preserve"> </w:t>
      </w:r>
      <w:r w:rsidRPr="0097606A">
        <w:rPr>
          <w:szCs w:val="28"/>
          <w:lang w:eastAsia="ru-RU"/>
        </w:rPr>
        <w:t>агрессивное</w:t>
      </w:r>
      <w:r>
        <w:rPr>
          <w:szCs w:val="28"/>
          <w:lang w:eastAsia="ru-RU"/>
        </w:rPr>
        <w:t xml:space="preserve"> </w:t>
      </w:r>
      <w:r w:rsidRPr="0097606A">
        <w:rPr>
          <w:szCs w:val="28"/>
          <w:lang w:eastAsia="ru-RU"/>
        </w:rPr>
        <w:t>поведение;</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б)</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действие</w:t>
      </w:r>
      <w:r>
        <w:rPr>
          <w:szCs w:val="28"/>
          <w:lang w:eastAsia="ru-RU"/>
        </w:rPr>
        <w:t xml:space="preserve"> </w:t>
      </w:r>
      <w:r w:rsidRPr="0097606A">
        <w:rPr>
          <w:szCs w:val="28"/>
          <w:lang w:eastAsia="ru-RU"/>
        </w:rPr>
        <w:t>индивида</w:t>
      </w:r>
      <w:r>
        <w:rPr>
          <w:szCs w:val="28"/>
          <w:lang w:eastAsia="ru-RU"/>
        </w:rPr>
        <w:t xml:space="preserve"> </w:t>
      </w:r>
      <w:r w:rsidRPr="0097606A">
        <w:rPr>
          <w:szCs w:val="28"/>
          <w:lang w:eastAsia="ru-RU"/>
        </w:rPr>
        <w:t>ведет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ожидаемому</w:t>
      </w:r>
      <w:r>
        <w:rPr>
          <w:szCs w:val="28"/>
          <w:lang w:eastAsia="ru-RU"/>
        </w:rPr>
        <w:t xml:space="preserve"> </w:t>
      </w:r>
      <w:r w:rsidRPr="0097606A">
        <w:rPr>
          <w:szCs w:val="28"/>
          <w:lang w:eastAsia="ru-RU"/>
        </w:rPr>
        <w:t>вознаграждению</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приведет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ожидаемому</w:t>
      </w:r>
      <w:r>
        <w:rPr>
          <w:szCs w:val="28"/>
          <w:lang w:eastAsia="ru-RU"/>
        </w:rPr>
        <w:t xml:space="preserve"> </w:t>
      </w:r>
      <w:r w:rsidRPr="0097606A">
        <w:rPr>
          <w:szCs w:val="28"/>
          <w:lang w:eastAsia="ru-RU"/>
        </w:rPr>
        <w:t>наказанию,</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испытает</w:t>
      </w:r>
      <w:r>
        <w:rPr>
          <w:szCs w:val="28"/>
          <w:lang w:eastAsia="ru-RU"/>
        </w:rPr>
        <w:t xml:space="preserve"> </w:t>
      </w:r>
      <w:r w:rsidRPr="0097606A">
        <w:rPr>
          <w:szCs w:val="28"/>
          <w:lang w:eastAsia="ru-RU"/>
        </w:rPr>
        <w:t>чувство</w:t>
      </w:r>
      <w:r>
        <w:rPr>
          <w:szCs w:val="28"/>
          <w:lang w:eastAsia="ru-RU"/>
        </w:rPr>
        <w:t xml:space="preserve"> </w:t>
      </w:r>
      <w:r w:rsidRPr="0097606A">
        <w:rPr>
          <w:szCs w:val="28"/>
          <w:lang w:eastAsia="ru-RU"/>
        </w:rPr>
        <w:t>удовольствия,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тогда</w:t>
      </w:r>
      <w:r>
        <w:rPr>
          <w:szCs w:val="28"/>
          <w:lang w:eastAsia="ru-RU"/>
        </w:rPr>
        <w:t xml:space="preserve"> </w:t>
      </w:r>
      <w:r w:rsidRPr="0097606A">
        <w:rPr>
          <w:szCs w:val="28"/>
          <w:lang w:eastAsia="ru-RU"/>
        </w:rPr>
        <w:t>возрастет</w:t>
      </w:r>
      <w:r>
        <w:rPr>
          <w:szCs w:val="28"/>
          <w:lang w:eastAsia="ru-RU"/>
        </w:rPr>
        <w:t xml:space="preserve"> </w:t>
      </w:r>
      <w:r w:rsidRPr="0097606A">
        <w:rPr>
          <w:szCs w:val="28"/>
          <w:lang w:eastAsia="ru-RU"/>
        </w:rPr>
        <w:t>вероятность</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воспроизведет</w:t>
      </w:r>
      <w:r>
        <w:rPr>
          <w:szCs w:val="28"/>
          <w:lang w:eastAsia="ru-RU"/>
        </w:rPr>
        <w:t xml:space="preserve"> </w:t>
      </w:r>
      <w:r w:rsidRPr="0097606A">
        <w:rPr>
          <w:szCs w:val="28"/>
          <w:lang w:eastAsia="ru-RU"/>
        </w:rPr>
        <w:t>одобряемое</w:t>
      </w:r>
      <w:r>
        <w:rPr>
          <w:szCs w:val="28"/>
          <w:lang w:eastAsia="ru-RU"/>
        </w:rPr>
        <w:t xml:space="preserve"> </w:t>
      </w:r>
      <w:r w:rsidRPr="0097606A">
        <w:rPr>
          <w:szCs w:val="28"/>
          <w:lang w:eastAsia="ru-RU"/>
        </w:rPr>
        <w:t>поведение,</w:t>
      </w:r>
      <w:r>
        <w:rPr>
          <w:szCs w:val="28"/>
          <w:lang w:eastAsia="ru-RU"/>
        </w:rPr>
        <w:t xml:space="preserve"> </w:t>
      </w:r>
      <w:r w:rsidRPr="0097606A">
        <w:rPr>
          <w:szCs w:val="28"/>
          <w:lang w:eastAsia="ru-RU"/>
        </w:rPr>
        <w:t>поскольку</w:t>
      </w:r>
      <w:r>
        <w:rPr>
          <w:szCs w:val="28"/>
          <w:lang w:eastAsia="ru-RU"/>
        </w:rPr>
        <w:t xml:space="preserve"> </w:t>
      </w:r>
      <w:r w:rsidRPr="0097606A">
        <w:rPr>
          <w:szCs w:val="28"/>
          <w:lang w:eastAsia="ru-RU"/>
        </w:rPr>
        <w:t>оно</w:t>
      </w:r>
      <w:r>
        <w:rPr>
          <w:szCs w:val="28"/>
          <w:lang w:eastAsia="ru-RU"/>
        </w:rPr>
        <w:t xml:space="preserve"> </w:t>
      </w:r>
      <w:r w:rsidRPr="0097606A">
        <w:rPr>
          <w:szCs w:val="28"/>
          <w:lang w:eastAsia="ru-RU"/>
        </w:rPr>
        <w:t>будет</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ценным.</w:t>
      </w:r>
    </w:p>
    <w:p w:rsidR="006F4F5E" w:rsidRPr="0097606A" w:rsidRDefault="006F4F5E" w:rsidP="006F4F5E">
      <w:pPr>
        <w:spacing w:line="276" w:lineRule="auto"/>
        <w:ind w:firstLine="567"/>
        <w:jc w:val="both"/>
        <w:rPr>
          <w:szCs w:val="28"/>
          <w:lang w:eastAsia="ru-RU"/>
        </w:rPr>
      </w:pPr>
      <w:r w:rsidRPr="0097606A">
        <w:rPr>
          <w:szCs w:val="28"/>
          <w:lang w:eastAsia="ru-RU"/>
        </w:rPr>
        <w:t>Два</w:t>
      </w:r>
      <w:r>
        <w:rPr>
          <w:szCs w:val="28"/>
          <w:lang w:eastAsia="ru-RU"/>
        </w:rPr>
        <w:t xml:space="preserve"> </w:t>
      </w:r>
      <w:r w:rsidRPr="0097606A">
        <w:rPr>
          <w:szCs w:val="28"/>
          <w:lang w:eastAsia="ru-RU"/>
        </w:rPr>
        <w:t>последних</w:t>
      </w:r>
      <w:r>
        <w:rPr>
          <w:szCs w:val="28"/>
          <w:lang w:eastAsia="ru-RU"/>
        </w:rPr>
        <w:t xml:space="preserve"> </w:t>
      </w:r>
      <w:r w:rsidRPr="0097606A">
        <w:rPr>
          <w:szCs w:val="28"/>
          <w:lang w:eastAsia="ru-RU"/>
        </w:rPr>
        <w:t>положения</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тесно</w:t>
      </w:r>
      <w:r>
        <w:rPr>
          <w:szCs w:val="28"/>
          <w:lang w:eastAsia="ru-RU"/>
        </w:rPr>
        <w:t xml:space="preserve"> </w:t>
      </w:r>
      <w:r w:rsidRPr="0097606A">
        <w:rPr>
          <w:szCs w:val="28"/>
          <w:lang w:eastAsia="ru-RU"/>
        </w:rPr>
        <w:t>связаны</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экономической</w:t>
      </w:r>
      <w:r>
        <w:rPr>
          <w:szCs w:val="28"/>
          <w:lang w:eastAsia="ru-RU"/>
        </w:rPr>
        <w:t xml:space="preserve"> </w:t>
      </w:r>
      <w:r w:rsidRPr="0097606A">
        <w:rPr>
          <w:szCs w:val="28"/>
          <w:lang w:eastAsia="ru-RU"/>
        </w:rPr>
        <w:t>теорией.</w:t>
      </w:r>
      <w:r>
        <w:rPr>
          <w:szCs w:val="28"/>
          <w:lang w:eastAsia="ru-RU"/>
        </w:rPr>
        <w:t xml:space="preserve"> </w:t>
      </w:r>
      <w:r w:rsidRPr="0097606A">
        <w:rPr>
          <w:szCs w:val="28"/>
          <w:lang w:eastAsia="ru-RU"/>
        </w:rPr>
        <w:t>Микроэкономическая</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уходит</w:t>
      </w:r>
      <w:r>
        <w:rPr>
          <w:szCs w:val="28"/>
          <w:lang w:eastAsia="ru-RU"/>
        </w:rPr>
        <w:t xml:space="preserve"> </w:t>
      </w:r>
      <w:r w:rsidRPr="0097606A">
        <w:rPr>
          <w:szCs w:val="28"/>
          <w:lang w:eastAsia="ru-RU"/>
        </w:rPr>
        <w:t>корнями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утилитаристские</w:t>
      </w:r>
      <w:r>
        <w:rPr>
          <w:szCs w:val="28"/>
          <w:lang w:eastAsia="ru-RU"/>
        </w:rPr>
        <w:t xml:space="preserve"> </w:t>
      </w:r>
      <w:r w:rsidRPr="0097606A">
        <w:rPr>
          <w:szCs w:val="28"/>
          <w:lang w:eastAsia="ru-RU"/>
        </w:rPr>
        <w:t>традиции.</w:t>
      </w:r>
      <w:r>
        <w:rPr>
          <w:szCs w:val="28"/>
          <w:lang w:eastAsia="ru-RU"/>
        </w:rPr>
        <w:t xml:space="preserve"> </w:t>
      </w:r>
      <w:r w:rsidRPr="0097606A">
        <w:rPr>
          <w:szCs w:val="28"/>
          <w:lang w:eastAsia="ru-RU"/>
        </w:rPr>
        <w:t>Одно</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центральных</w:t>
      </w:r>
      <w:r>
        <w:rPr>
          <w:szCs w:val="28"/>
          <w:lang w:eastAsia="ru-RU"/>
        </w:rPr>
        <w:t xml:space="preserve"> </w:t>
      </w:r>
      <w:r w:rsidRPr="0097606A">
        <w:rPr>
          <w:szCs w:val="28"/>
          <w:lang w:eastAsia="ru-RU"/>
        </w:rPr>
        <w:t>допущений</w:t>
      </w:r>
      <w:r>
        <w:rPr>
          <w:szCs w:val="28"/>
          <w:lang w:eastAsia="ru-RU"/>
        </w:rPr>
        <w:t xml:space="preserve"> </w:t>
      </w:r>
      <w:r w:rsidRPr="0097606A">
        <w:rPr>
          <w:szCs w:val="28"/>
          <w:lang w:eastAsia="ru-RU"/>
        </w:rPr>
        <w:t>состоит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том,</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процессе</w:t>
      </w:r>
      <w:r>
        <w:rPr>
          <w:szCs w:val="28"/>
          <w:lang w:eastAsia="ru-RU"/>
        </w:rPr>
        <w:t xml:space="preserve"> </w:t>
      </w:r>
      <w:r w:rsidRPr="0097606A">
        <w:rPr>
          <w:szCs w:val="28"/>
          <w:lang w:eastAsia="ru-RU"/>
        </w:rPr>
        <w:t>максимизации</w:t>
      </w:r>
      <w:r>
        <w:rPr>
          <w:szCs w:val="28"/>
          <w:lang w:eastAsia="ru-RU"/>
        </w:rPr>
        <w:t xml:space="preserve"> </w:t>
      </w:r>
      <w:r w:rsidRPr="0097606A">
        <w:rPr>
          <w:szCs w:val="28"/>
          <w:lang w:eastAsia="ru-RU"/>
        </w:rPr>
        <w:t>удовольствия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избегания</w:t>
      </w:r>
      <w:r>
        <w:rPr>
          <w:szCs w:val="28"/>
          <w:lang w:eastAsia="ru-RU"/>
        </w:rPr>
        <w:t xml:space="preserve"> </w:t>
      </w:r>
      <w:r w:rsidRPr="0097606A">
        <w:rPr>
          <w:szCs w:val="28"/>
          <w:lang w:eastAsia="ru-RU"/>
        </w:rPr>
        <w:t>страдания,</w:t>
      </w:r>
      <w:r>
        <w:rPr>
          <w:szCs w:val="28"/>
          <w:lang w:eastAsia="ru-RU"/>
        </w:rPr>
        <w:t xml:space="preserve"> </w:t>
      </w:r>
      <w:r w:rsidRPr="0097606A">
        <w:rPr>
          <w:szCs w:val="28"/>
          <w:lang w:eastAsia="ru-RU"/>
        </w:rPr>
        <w:t>люди</w:t>
      </w:r>
      <w:r>
        <w:rPr>
          <w:szCs w:val="28"/>
          <w:lang w:eastAsia="ru-RU"/>
        </w:rPr>
        <w:t xml:space="preserve"> </w:t>
      </w:r>
      <w:r w:rsidRPr="0097606A">
        <w:rPr>
          <w:szCs w:val="28"/>
          <w:lang w:eastAsia="ru-RU"/>
        </w:rPr>
        <w:t>оказываются</w:t>
      </w:r>
      <w:r>
        <w:rPr>
          <w:szCs w:val="28"/>
          <w:lang w:eastAsia="ru-RU"/>
        </w:rPr>
        <w:t xml:space="preserve"> </w:t>
      </w:r>
      <w:r w:rsidRPr="0097606A">
        <w:rPr>
          <w:szCs w:val="28"/>
          <w:lang w:eastAsia="ru-RU"/>
        </w:rPr>
        <w:t>максимизаторами</w:t>
      </w:r>
      <w:r>
        <w:rPr>
          <w:szCs w:val="28"/>
          <w:lang w:eastAsia="ru-RU"/>
        </w:rPr>
        <w:t xml:space="preserve"> </w:t>
      </w:r>
      <w:r w:rsidRPr="0097606A">
        <w:rPr>
          <w:szCs w:val="28"/>
          <w:lang w:eastAsia="ru-RU"/>
        </w:rPr>
        <w:t>полезности</w:t>
      </w:r>
      <w:r>
        <w:rPr>
          <w:szCs w:val="28"/>
          <w:lang w:eastAsia="ru-RU"/>
        </w:rPr>
        <w:t xml:space="preserve"> </w:t>
      </w:r>
      <w:r w:rsidRPr="0097606A">
        <w:rPr>
          <w:szCs w:val="28"/>
          <w:lang w:eastAsia="ru-RU"/>
        </w:rPr>
        <w:t>(utility</w:t>
      </w:r>
      <w:r>
        <w:rPr>
          <w:szCs w:val="28"/>
          <w:lang w:eastAsia="ru-RU"/>
        </w:rPr>
        <w:t xml:space="preserve"> </w:t>
      </w:r>
      <w:r w:rsidRPr="0097606A">
        <w:rPr>
          <w:szCs w:val="28"/>
          <w:lang w:eastAsia="ru-RU"/>
        </w:rPr>
        <w:t>maximizers).</w:t>
      </w:r>
      <w:r>
        <w:rPr>
          <w:szCs w:val="28"/>
          <w:lang w:eastAsia="ru-RU"/>
        </w:rPr>
        <w:t xml:space="preserve"> </w:t>
      </w:r>
      <w:r w:rsidRPr="0097606A">
        <w:rPr>
          <w:szCs w:val="28"/>
          <w:lang w:eastAsia="ru-RU"/>
        </w:rPr>
        <w:t>Иначе</w:t>
      </w:r>
      <w:r>
        <w:rPr>
          <w:szCs w:val="28"/>
          <w:lang w:eastAsia="ru-RU"/>
        </w:rPr>
        <w:t xml:space="preserve"> </w:t>
      </w:r>
      <w:r w:rsidRPr="0097606A">
        <w:rPr>
          <w:szCs w:val="28"/>
          <w:lang w:eastAsia="ru-RU"/>
        </w:rPr>
        <w:t>говоря,</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каждого</w:t>
      </w:r>
      <w:r>
        <w:rPr>
          <w:szCs w:val="28"/>
          <w:lang w:eastAsia="ru-RU"/>
        </w:rPr>
        <w:t xml:space="preserve"> </w:t>
      </w:r>
      <w:r w:rsidRPr="0097606A">
        <w:rPr>
          <w:szCs w:val="28"/>
          <w:lang w:eastAsia="ru-RU"/>
        </w:rPr>
        <w:t>человека</w:t>
      </w:r>
      <w:r>
        <w:rPr>
          <w:szCs w:val="28"/>
          <w:lang w:eastAsia="ru-RU"/>
        </w:rPr>
        <w:t xml:space="preserve"> </w:t>
      </w:r>
      <w:r w:rsidRPr="0097606A">
        <w:rPr>
          <w:szCs w:val="28"/>
          <w:lang w:eastAsia="ru-RU"/>
        </w:rPr>
        <w:t>любое</w:t>
      </w:r>
      <w:r>
        <w:rPr>
          <w:szCs w:val="28"/>
          <w:lang w:eastAsia="ru-RU"/>
        </w:rPr>
        <w:t xml:space="preserve"> </w:t>
      </w:r>
      <w:r w:rsidRPr="0097606A">
        <w:rPr>
          <w:szCs w:val="28"/>
          <w:lang w:eastAsia="ru-RU"/>
        </w:rPr>
        <w:t>состояние</w:t>
      </w:r>
      <w:r>
        <w:rPr>
          <w:szCs w:val="28"/>
          <w:lang w:eastAsia="ru-RU"/>
        </w:rPr>
        <w:t xml:space="preserve"> </w:t>
      </w:r>
      <w:r w:rsidRPr="0097606A">
        <w:rPr>
          <w:szCs w:val="28"/>
          <w:lang w:eastAsia="ru-RU"/>
        </w:rPr>
        <w:t>мира</w:t>
      </w:r>
      <w:r>
        <w:rPr>
          <w:szCs w:val="28"/>
          <w:lang w:eastAsia="ru-RU"/>
        </w:rPr>
        <w:t xml:space="preserve"> </w:t>
      </w:r>
      <w:r w:rsidRPr="0097606A">
        <w:rPr>
          <w:szCs w:val="28"/>
          <w:lang w:eastAsia="ru-RU"/>
        </w:rPr>
        <w:t>(state</w:t>
      </w:r>
      <w:r>
        <w:rPr>
          <w:szCs w:val="28"/>
          <w:lang w:eastAsia="ru-RU"/>
        </w:rPr>
        <w:t xml:space="preserve"> </w:t>
      </w:r>
      <w:r w:rsidRPr="0097606A">
        <w:rPr>
          <w:szCs w:val="28"/>
          <w:lang w:eastAsia="ru-RU"/>
        </w:rPr>
        <w:t>of</w:t>
      </w:r>
      <w:r>
        <w:rPr>
          <w:szCs w:val="28"/>
          <w:lang w:eastAsia="ru-RU"/>
        </w:rPr>
        <w:t xml:space="preserve"> </w:t>
      </w:r>
      <w:r w:rsidRPr="0097606A">
        <w:rPr>
          <w:szCs w:val="28"/>
          <w:lang w:eastAsia="ru-RU"/>
        </w:rPr>
        <w:t>the</w:t>
      </w:r>
      <w:r>
        <w:rPr>
          <w:szCs w:val="28"/>
          <w:lang w:eastAsia="ru-RU"/>
        </w:rPr>
        <w:t xml:space="preserve"> </w:t>
      </w:r>
      <w:r w:rsidRPr="0097606A">
        <w:rPr>
          <w:szCs w:val="28"/>
          <w:lang w:eastAsia="ru-RU"/>
        </w:rPr>
        <w:t>world)</w:t>
      </w:r>
      <w:r>
        <w:rPr>
          <w:szCs w:val="28"/>
          <w:lang w:eastAsia="ru-RU"/>
        </w:rPr>
        <w:t xml:space="preserve"> </w:t>
      </w:r>
      <w:r w:rsidRPr="0097606A">
        <w:rPr>
          <w:szCs w:val="28"/>
          <w:lang w:eastAsia="ru-RU"/>
        </w:rPr>
        <w:t>характеризуется</w:t>
      </w:r>
      <w:r>
        <w:rPr>
          <w:szCs w:val="28"/>
          <w:lang w:eastAsia="ru-RU"/>
        </w:rPr>
        <w:t xml:space="preserve"> </w:t>
      </w:r>
      <w:r w:rsidRPr="0097606A">
        <w:rPr>
          <w:szCs w:val="28"/>
          <w:lang w:eastAsia="ru-RU"/>
        </w:rPr>
        <w:t>конкретным</w:t>
      </w:r>
      <w:r>
        <w:rPr>
          <w:szCs w:val="28"/>
          <w:lang w:eastAsia="ru-RU"/>
        </w:rPr>
        <w:t xml:space="preserve"> </w:t>
      </w:r>
      <w:r w:rsidRPr="0097606A">
        <w:rPr>
          <w:szCs w:val="28"/>
          <w:lang w:eastAsia="ru-RU"/>
        </w:rPr>
        <w:t>уровнем</w:t>
      </w:r>
      <w:r>
        <w:rPr>
          <w:szCs w:val="28"/>
          <w:lang w:eastAsia="ru-RU"/>
        </w:rPr>
        <w:t xml:space="preserve"> </w:t>
      </w:r>
      <w:r w:rsidRPr="0097606A">
        <w:rPr>
          <w:szCs w:val="28"/>
          <w:lang w:eastAsia="ru-RU"/>
        </w:rPr>
        <w:t>полезности,</w:t>
      </w:r>
      <w:r>
        <w:rPr>
          <w:szCs w:val="28"/>
          <w:lang w:eastAsia="ru-RU"/>
        </w:rPr>
        <w:t xml:space="preserve"> </w:t>
      </w:r>
      <w:r w:rsidRPr="0097606A">
        <w:rPr>
          <w:szCs w:val="28"/>
          <w:lang w:eastAsia="ru-RU"/>
        </w:rPr>
        <w:t>где</w:t>
      </w:r>
      <w:r>
        <w:rPr>
          <w:szCs w:val="28"/>
          <w:lang w:eastAsia="ru-RU"/>
        </w:rPr>
        <w:t xml:space="preserve"> </w:t>
      </w:r>
      <w:r w:rsidRPr="0097606A">
        <w:rPr>
          <w:szCs w:val="28"/>
          <w:lang w:eastAsia="ru-RU"/>
        </w:rPr>
        <w:t>под</w:t>
      </w:r>
      <w:r>
        <w:rPr>
          <w:szCs w:val="28"/>
          <w:lang w:eastAsia="ru-RU"/>
        </w:rPr>
        <w:t xml:space="preserve"> </w:t>
      </w:r>
      <w:r w:rsidRPr="0097606A">
        <w:rPr>
          <w:szCs w:val="28"/>
          <w:lang w:eastAsia="ru-RU"/>
        </w:rPr>
        <w:t>полезностью</w:t>
      </w:r>
      <w:r>
        <w:rPr>
          <w:szCs w:val="28"/>
          <w:lang w:eastAsia="ru-RU"/>
        </w:rPr>
        <w:t xml:space="preserve"> </w:t>
      </w:r>
      <w:r w:rsidRPr="0097606A">
        <w:rPr>
          <w:szCs w:val="28"/>
          <w:lang w:eastAsia="ru-RU"/>
        </w:rPr>
        <w:t>понимается</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человек</w:t>
      </w:r>
      <w:r>
        <w:rPr>
          <w:szCs w:val="28"/>
          <w:lang w:eastAsia="ru-RU"/>
        </w:rPr>
        <w:t xml:space="preserve"> </w:t>
      </w:r>
      <w:r w:rsidRPr="0097606A">
        <w:rPr>
          <w:szCs w:val="28"/>
          <w:lang w:eastAsia="ru-RU"/>
        </w:rPr>
        <w:t>стремится</w:t>
      </w:r>
      <w:r>
        <w:rPr>
          <w:szCs w:val="28"/>
          <w:lang w:eastAsia="ru-RU"/>
        </w:rPr>
        <w:t xml:space="preserve"> </w:t>
      </w:r>
      <w:r w:rsidRPr="0097606A">
        <w:rPr>
          <w:szCs w:val="28"/>
          <w:lang w:eastAsia="ru-RU"/>
        </w:rPr>
        <w:t>максимально</w:t>
      </w:r>
      <w:r>
        <w:rPr>
          <w:szCs w:val="28"/>
          <w:lang w:eastAsia="ru-RU"/>
        </w:rPr>
        <w:t xml:space="preserve"> </w:t>
      </w:r>
      <w:r w:rsidRPr="0097606A">
        <w:rPr>
          <w:szCs w:val="28"/>
          <w:lang w:eastAsia="ru-RU"/>
        </w:rPr>
        <w:t>увеличить</w:t>
      </w:r>
      <w:r>
        <w:rPr>
          <w:szCs w:val="28"/>
          <w:lang w:eastAsia="ru-RU"/>
        </w:rPr>
        <w:t xml:space="preserve"> </w:t>
      </w:r>
      <w:r w:rsidRPr="0097606A">
        <w:rPr>
          <w:szCs w:val="28"/>
          <w:lang w:eastAsia="ru-RU"/>
        </w:rPr>
        <w:t>при</w:t>
      </w:r>
      <w:r>
        <w:rPr>
          <w:szCs w:val="28"/>
          <w:lang w:eastAsia="ru-RU"/>
        </w:rPr>
        <w:t xml:space="preserve"> </w:t>
      </w:r>
      <w:r w:rsidRPr="0097606A">
        <w:rPr>
          <w:szCs w:val="28"/>
          <w:lang w:eastAsia="ru-RU"/>
        </w:rPr>
        <w:t>помощи</w:t>
      </w:r>
      <w:r>
        <w:rPr>
          <w:szCs w:val="28"/>
          <w:lang w:eastAsia="ru-RU"/>
        </w:rPr>
        <w:t xml:space="preserve"> </w:t>
      </w:r>
      <w:r w:rsidRPr="0097606A">
        <w:rPr>
          <w:szCs w:val="28"/>
          <w:lang w:eastAsia="ru-RU"/>
        </w:rPr>
        <w:t>своих</w:t>
      </w:r>
      <w:r>
        <w:rPr>
          <w:szCs w:val="28"/>
          <w:lang w:eastAsia="ru-RU"/>
        </w:rPr>
        <w:t xml:space="preserve"> </w:t>
      </w:r>
      <w:r w:rsidRPr="0097606A">
        <w:rPr>
          <w:szCs w:val="28"/>
          <w:lang w:eastAsia="ru-RU"/>
        </w:rPr>
        <w:t>действий</w:t>
      </w:r>
      <w:r>
        <w:rPr>
          <w:szCs w:val="28"/>
          <w:lang w:eastAsia="ru-RU"/>
        </w:rPr>
        <w:t>»</w:t>
      </w:r>
      <w:r w:rsidRPr="0097606A">
        <w:rPr>
          <w:szCs w:val="28"/>
          <w:lang w:eastAsia="ru-RU"/>
        </w:rPr>
        <w:t>.</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По</w:t>
      </w:r>
      <w:r>
        <w:rPr>
          <w:szCs w:val="28"/>
          <w:lang w:eastAsia="ru-RU"/>
        </w:rPr>
        <w:t xml:space="preserve"> </w:t>
      </w:r>
      <w:r w:rsidRPr="0097606A">
        <w:rPr>
          <w:szCs w:val="28"/>
          <w:lang w:eastAsia="ru-RU"/>
        </w:rPr>
        <w:t>существу,</w:t>
      </w:r>
      <w:r>
        <w:rPr>
          <w:szCs w:val="28"/>
          <w:lang w:eastAsia="ru-RU"/>
        </w:rPr>
        <w:t xml:space="preserve"> </w:t>
      </w:r>
      <w:r w:rsidRPr="0097606A">
        <w:rPr>
          <w:szCs w:val="28"/>
          <w:lang w:eastAsia="ru-RU"/>
        </w:rPr>
        <w:t>четвертое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гласит,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больше</w:t>
      </w:r>
      <w:r>
        <w:rPr>
          <w:szCs w:val="28"/>
          <w:lang w:eastAsia="ru-RU"/>
        </w:rPr>
        <w:t xml:space="preserve"> </w:t>
      </w:r>
      <w:r w:rsidRPr="0097606A">
        <w:rPr>
          <w:szCs w:val="28"/>
          <w:lang w:eastAsia="ru-RU"/>
        </w:rPr>
        <w:t>выгоды</w:t>
      </w:r>
      <w:r>
        <w:rPr>
          <w:szCs w:val="28"/>
          <w:lang w:eastAsia="ru-RU"/>
        </w:rPr>
        <w:t xml:space="preserve"> </w:t>
      </w:r>
      <w:r w:rsidRPr="0097606A">
        <w:rPr>
          <w:szCs w:val="28"/>
          <w:lang w:eastAsia="ru-RU"/>
        </w:rPr>
        <w:t>человек</w:t>
      </w:r>
      <w:r>
        <w:rPr>
          <w:szCs w:val="28"/>
          <w:lang w:eastAsia="ru-RU"/>
        </w:rPr>
        <w:t xml:space="preserve"> </w:t>
      </w:r>
      <w:r w:rsidRPr="0097606A">
        <w:rPr>
          <w:szCs w:val="28"/>
          <w:lang w:eastAsia="ru-RU"/>
        </w:rPr>
        <w:t>получает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результате</w:t>
      </w:r>
      <w:r>
        <w:rPr>
          <w:szCs w:val="28"/>
          <w:lang w:eastAsia="ru-RU"/>
        </w:rPr>
        <w:t xml:space="preserve"> </w:t>
      </w:r>
      <w:r w:rsidRPr="0097606A">
        <w:rPr>
          <w:szCs w:val="28"/>
          <w:lang w:eastAsia="ru-RU"/>
        </w:rPr>
        <w:t>своих</w:t>
      </w:r>
      <w:r>
        <w:rPr>
          <w:szCs w:val="28"/>
          <w:lang w:eastAsia="ru-RU"/>
        </w:rPr>
        <w:t xml:space="preserve"> </w:t>
      </w:r>
      <w:r w:rsidRPr="0097606A">
        <w:rPr>
          <w:szCs w:val="28"/>
          <w:lang w:eastAsia="ru-RU"/>
        </w:rPr>
        <w:t>действий,</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вероятнее,</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будет</w:t>
      </w:r>
      <w:r>
        <w:rPr>
          <w:szCs w:val="28"/>
          <w:lang w:eastAsia="ru-RU"/>
        </w:rPr>
        <w:t xml:space="preserve"> </w:t>
      </w:r>
      <w:r w:rsidRPr="0097606A">
        <w:rPr>
          <w:szCs w:val="28"/>
          <w:lang w:eastAsia="ru-RU"/>
        </w:rPr>
        <w:t>вести</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таким</w:t>
      </w:r>
      <w:r>
        <w:rPr>
          <w:szCs w:val="28"/>
          <w:lang w:eastAsia="ru-RU"/>
        </w:rPr>
        <w:t xml:space="preserve"> </w:t>
      </w:r>
      <w:r w:rsidRPr="0097606A">
        <w:rPr>
          <w:szCs w:val="28"/>
          <w:lang w:eastAsia="ru-RU"/>
        </w:rPr>
        <w:t>образом</w:t>
      </w:r>
      <w:r>
        <w:rPr>
          <w:szCs w:val="28"/>
          <w:lang w:eastAsia="ru-RU"/>
        </w:rPr>
        <w:t>»</w:t>
      </w:r>
      <w:r w:rsidRPr="0097606A">
        <w:rPr>
          <w:szCs w:val="28"/>
          <w:lang w:eastAsia="ru-RU"/>
        </w:rPr>
        <w:t>.</w:t>
      </w:r>
    </w:p>
    <w:p w:rsidR="006F4F5E" w:rsidRPr="0097606A" w:rsidRDefault="006F4F5E" w:rsidP="006F4F5E">
      <w:pPr>
        <w:spacing w:line="276" w:lineRule="auto"/>
        <w:ind w:firstLine="567"/>
        <w:jc w:val="both"/>
        <w:rPr>
          <w:szCs w:val="28"/>
          <w:lang w:eastAsia="ru-RU"/>
        </w:rPr>
      </w:pPr>
      <w:r w:rsidRPr="0097606A">
        <w:rPr>
          <w:szCs w:val="28"/>
          <w:lang w:eastAsia="ru-RU"/>
        </w:rPr>
        <w:t>4.</w:t>
      </w:r>
      <w:r>
        <w:rPr>
          <w:szCs w:val="28"/>
          <w:lang w:eastAsia="ru-RU"/>
        </w:rPr>
        <w:t xml:space="preserve"> </w:t>
      </w:r>
      <w:r w:rsidRPr="0097606A">
        <w:rPr>
          <w:szCs w:val="28"/>
          <w:lang w:eastAsia="ru-RU"/>
        </w:rPr>
        <w:t>Аксиома</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большую</w:t>
      </w:r>
      <w:r>
        <w:rPr>
          <w:szCs w:val="28"/>
          <w:lang w:eastAsia="ru-RU"/>
        </w:rPr>
        <w:t xml:space="preserve"> </w:t>
      </w:r>
      <w:r w:rsidRPr="0097606A">
        <w:rPr>
          <w:szCs w:val="28"/>
          <w:lang w:eastAsia="ru-RU"/>
        </w:rPr>
        <w:t>ценность</w:t>
      </w:r>
      <w:r>
        <w:rPr>
          <w:szCs w:val="28"/>
          <w:lang w:eastAsia="ru-RU"/>
        </w:rPr>
        <w:t xml:space="preserve"> </w:t>
      </w:r>
      <w:r w:rsidRPr="0097606A">
        <w:rPr>
          <w:szCs w:val="28"/>
          <w:lang w:eastAsia="ru-RU"/>
        </w:rPr>
        <w:t>представляет</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индивида</w:t>
      </w:r>
      <w:r>
        <w:rPr>
          <w:szCs w:val="28"/>
          <w:lang w:eastAsia="ru-RU"/>
        </w:rPr>
        <w:t xml:space="preserve"> </w:t>
      </w:r>
      <w:r w:rsidRPr="0097606A">
        <w:rPr>
          <w:szCs w:val="28"/>
          <w:lang w:eastAsia="ru-RU"/>
        </w:rPr>
        <w:t>результат</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вероятно</w:t>
      </w:r>
      <w:r>
        <w:rPr>
          <w:szCs w:val="28"/>
          <w:lang w:eastAsia="ru-RU"/>
        </w:rPr>
        <w:t xml:space="preserve"> </w:t>
      </w:r>
      <w:r w:rsidRPr="0097606A">
        <w:rPr>
          <w:szCs w:val="28"/>
          <w:lang w:eastAsia="ru-RU"/>
        </w:rPr>
        <w:t>совершение</w:t>
      </w:r>
      <w:r>
        <w:rPr>
          <w:szCs w:val="28"/>
          <w:lang w:eastAsia="ru-RU"/>
        </w:rPr>
        <w:t xml:space="preserve"> </w:t>
      </w:r>
      <w:r w:rsidRPr="0097606A">
        <w:rPr>
          <w:szCs w:val="28"/>
          <w:lang w:eastAsia="ru-RU"/>
        </w:rPr>
        <w:t>им</w:t>
      </w:r>
      <w:r>
        <w:rPr>
          <w:szCs w:val="28"/>
          <w:lang w:eastAsia="ru-RU"/>
        </w:rPr>
        <w:t xml:space="preserve"> </w:t>
      </w:r>
      <w:r w:rsidRPr="0097606A">
        <w:rPr>
          <w:szCs w:val="28"/>
          <w:lang w:eastAsia="ru-RU"/>
        </w:rPr>
        <w:t>данного</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последующем.</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Пример.</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танцах</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школе</w:t>
      </w:r>
      <w:r>
        <w:rPr>
          <w:szCs w:val="28"/>
          <w:lang w:eastAsia="ru-RU"/>
        </w:rPr>
        <w:t xml:space="preserve"> </w:t>
      </w:r>
      <w:r w:rsidRPr="0097606A">
        <w:rPr>
          <w:szCs w:val="28"/>
          <w:lang w:eastAsia="ru-RU"/>
        </w:rPr>
        <w:t>девушка</w:t>
      </w:r>
      <w:r>
        <w:rPr>
          <w:szCs w:val="28"/>
          <w:lang w:eastAsia="ru-RU"/>
        </w:rPr>
        <w:t xml:space="preserve"> </w:t>
      </w:r>
      <w:r w:rsidRPr="0097606A">
        <w:rPr>
          <w:szCs w:val="28"/>
          <w:lang w:eastAsia="ru-RU"/>
        </w:rPr>
        <w:t>встретила</w:t>
      </w:r>
      <w:r>
        <w:rPr>
          <w:szCs w:val="28"/>
          <w:lang w:eastAsia="ru-RU"/>
        </w:rPr>
        <w:t xml:space="preserve"> </w:t>
      </w:r>
      <w:r w:rsidRPr="0097606A">
        <w:rPr>
          <w:szCs w:val="28"/>
          <w:lang w:eastAsia="ru-RU"/>
        </w:rPr>
        <w:t>молодого</w:t>
      </w:r>
      <w:r>
        <w:rPr>
          <w:szCs w:val="28"/>
          <w:lang w:eastAsia="ru-RU"/>
        </w:rPr>
        <w:t xml:space="preserve"> </w:t>
      </w:r>
      <w:r w:rsidRPr="0097606A">
        <w:rPr>
          <w:szCs w:val="28"/>
          <w:lang w:eastAsia="ru-RU"/>
        </w:rPr>
        <w:t>человека,</w:t>
      </w:r>
      <w:r>
        <w:rPr>
          <w:szCs w:val="28"/>
          <w:lang w:eastAsia="ru-RU"/>
        </w:rPr>
        <w:t xml:space="preserve"> </w:t>
      </w:r>
      <w:r w:rsidRPr="0097606A">
        <w:rPr>
          <w:szCs w:val="28"/>
          <w:lang w:eastAsia="ru-RU"/>
        </w:rPr>
        <w:t>который</w:t>
      </w:r>
      <w:r>
        <w:rPr>
          <w:szCs w:val="28"/>
          <w:lang w:eastAsia="ru-RU"/>
        </w:rPr>
        <w:t xml:space="preserve"> </w:t>
      </w:r>
      <w:r w:rsidRPr="0097606A">
        <w:rPr>
          <w:szCs w:val="28"/>
          <w:lang w:eastAsia="ru-RU"/>
        </w:rPr>
        <w:t>ей</w:t>
      </w:r>
      <w:r>
        <w:rPr>
          <w:szCs w:val="28"/>
          <w:lang w:eastAsia="ru-RU"/>
        </w:rPr>
        <w:t xml:space="preserve"> </w:t>
      </w:r>
      <w:r w:rsidRPr="0097606A">
        <w:rPr>
          <w:szCs w:val="28"/>
          <w:lang w:eastAsia="ru-RU"/>
        </w:rPr>
        <w:t>понравился,</w:t>
      </w:r>
      <w:r>
        <w:rPr>
          <w:szCs w:val="28"/>
          <w:lang w:eastAsia="ru-RU"/>
        </w:rPr>
        <w:t xml:space="preserve"> </w:t>
      </w:r>
      <w:r w:rsidRPr="0097606A">
        <w:rPr>
          <w:szCs w:val="28"/>
          <w:lang w:eastAsia="ru-RU"/>
        </w:rPr>
        <w:t>она</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пожалеет</w:t>
      </w:r>
      <w:r>
        <w:rPr>
          <w:szCs w:val="28"/>
          <w:lang w:eastAsia="ru-RU"/>
        </w:rPr>
        <w:t xml:space="preserve"> </w:t>
      </w:r>
      <w:r w:rsidRPr="0097606A">
        <w:rPr>
          <w:szCs w:val="28"/>
          <w:lang w:eastAsia="ru-RU"/>
        </w:rPr>
        <w:t>усилий</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танцы</w:t>
      </w:r>
      <w:r>
        <w:rPr>
          <w:szCs w:val="28"/>
          <w:lang w:eastAsia="ru-RU"/>
        </w:rPr>
        <w:t xml:space="preserve"> </w:t>
      </w:r>
      <w:r w:rsidRPr="0097606A">
        <w:rPr>
          <w:szCs w:val="28"/>
          <w:lang w:eastAsia="ru-RU"/>
        </w:rPr>
        <w:t>состоялись</w:t>
      </w:r>
      <w:r>
        <w:rPr>
          <w:szCs w:val="28"/>
          <w:lang w:eastAsia="ru-RU"/>
        </w:rPr>
        <w:t xml:space="preserve"> </w:t>
      </w:r>
      <w:r w:rsidRPr="0097606A">
        <w:rPr>
          <w:szCs w:val="28"/>
          <w:lang w:eastAsia="ru-RU"/>
        </w:rPr>
        <w:t>(уговорит</w:t>
      </w:r>
      <w:r>
        <w:rPr>
          <w:szCs w:val="28"/>
          <w:lang w:eastAsia="ru-RU"/>
        </w:rPr>
        <w:t xml:space="preserve"> </w:t>
      </w:r>
      <w:r w:rsidRPr="0097606A">
        <w:rPr>
          <w:szCs w:val="28"/>
          <w:lang w:eastAsia="ru-RU"/>
        </w:rPr>
        <w:t>директора,</w:t>
      </w:r>
      <w:r>
        <w:rPr>
          <w:szCs w:val="28"/>
          <w:lang w:eastAsia="ru-RU"/>
        </w:rPr>
        <w:t xml:space="preserve"> </w:t>
      </w:r>
      <w:r w:rsidRPr="0097606A">
        <w:rPr>
          <w:szCs w:val="28"/>
          <w:lang w:eastAsia="ru-RU"/>
        </w:rPr>
        <w:t>напишет</w:t>
      </w:r>
      <w:r>
        <w:rPr>
          <w:szCs w:val="28"/>
          <w:lang w:eastAsia="ru-RU"/>
        </w:rPr>
        <w:t xml:space="preserve"> </w:t>
      </w:r>
      <w:r w:rsidRPr="0097606A">
        <w:rPr>
          <w:szCs w:val="28"/>
          <w:lang w:eastAsia="ru-RU"/>
        </w:rPr>
        <w:t>сценарий</w:t>
      </w:r>
      <w:r>
        <w:rPr>
          <w:szCs w:val="28"/>
          <w:lang w:eastAsia="ru-RU"/>
        </w:rPr>
        <w:t xml:space="preserve"> </w:t>
      </w:r>
      <w:r w:rsidRPr="0097606A">
        <w:rPr>
          <w:szCs w:val="28"/>
          <w:lang w:eastAsia="ru-RU"/>
        </w:rPr>
        <w:t>вечера</w:t>
      </w:r>
      <w:r>
        <w:rPr>
          <w:szCs w:val="28"/>
          <w:lang w:eastAsia="ru-RU"/>
        </w:rPr>
        <w:t xml:space="preserve"> </w:t>
      </w:r>
      <w:r w:rsidRPr="0097606A">
        <w:rPr>
          <w:szCs w:val="28"/>
          <w:lang w:eastAsia="ru-RU"/>
        </w:rPr>
        <w:t>и</w:t>
      </w:r>
      <w:r>
        <w:rPr>
          <w:szCs w:val="28"/>
          <w:lang w:eastAsia="ru-RU"/>
        </w:rPr>
        <w:t xml:space="preserve"> т. д.</w:t>
      </w:r>
      <w:r w:rsidRPr="0097606A">
        <w:rPr>
          <w:szCs w:val="28"/>
          <w:lang w:eastAsia="ru-RU"/>
        </w:rPr>
        <w:t>).</w:t>
      </w:r>
    </w:p>
    <w:p w:rsidR="006F4F5E" w:rsidRPr="0097606A" w:rsidRDefault="006F4F5E" w:rsidP="006F4F5E">
      <w:pPr>
        <w:spacing w:line="276" w:lineRule="auto"/>
        <w:ind w:firstLine="567"/>
        <w:jc w:val="both"/>
        <w:rPr>
          <w:szCs w:val="28"/>
          <w:lang w:eastAsia="ru-RU"/>
        </w:rPr>
      </w:pPr>
      <w:r w:rsidRPr="0097606A">
        <w:rPr>
          <w:szCs w:val="28"/>
          <w:lang w:eastAsia="ru-RU"/>
        </w:rPr>
        <w:t>В</w:t>
      </w:r>
      <w:r>
        <w:rPr>
          <w:szCs w:val="28"/>
          <w:lang w:eastAsia="ru-RU"/>
        </w:rPr>
        <w:t xml:space="preserve"> </w:t>
      </w:r>
      <w:r w:rsidRPr="0097606A">
        <w:rPr>
          <w:szCs w:val="28"/>
          <w:lang w:eastAsia="ru-RU"/>
        </w:rPr>
        <w:t>терминах</w:t>
      </w:r>
      <w:r>
        <w:rPr>
          <w:szCs w:val="28"/>
          <w:lang w:eastAsia="ru-RU"/>
        </w:rPr>
        <w:t xml:space="preserve"> Дж. </w:t>
      </w:r>
      <w:r w:rsidRPr="0097606A">
        <w:rPr>
          <w:szCs w:val="28"/>
          <w:lang w:eastAsia="ru-RU"/>
        </w:rPr>
        <w:t>Хоманса,</w:t>
      </w:r>
      <w:r>
        <w:rPr>
          <w:szCs w:val="28"/>
          <w:lang w:eastAsia="ru-RU"/>
        </w:rPr>
        <w:t xml:space="preserve"> </w:t>
      </w:r>
      <w:r w:rsidRPr="0097606A">
        <w:rPr>
          <w:szCs w:val="28"/>
          <w:lang w:eastAsia="ru-RU"/>
        </w:rPr>
        <w:t>выгода</w:t>
      </w:r>
      <w:r>
        <w:rPr>
          <w:szCs w:val="28"/>
          <w:lang w:eastAsia="ru-RU"/>
        </w:rPr>
        <w:t xml:space="preserve"> </w:t>
      </w:r>
      <w:r w:rsidRPr="0097606A">
        <w:rPr>
          <w:szCs w:val="28"/>
          <w:lang w:eastAsia="ru-RU"/>
        </w:rPr>
        <w:t>(profit)</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суммарным</w:t>
      </w:r>
      <w:r>
        <w:rPr>
          <w:szCs w:val="28"/>
          <w:lang w:eastAsia="ru-RU"/>
        </w:rPr>
        <w:t xml:space="preserve"> </w:t>
      </w:r>
      <w:r w:rsidRPr="0097606A">
        <w:rPr>
          <w:szCs w:val="28"/>
          <w:lang w:eastAsia="ru-RU"/>
        </w:rPr>
        <w:t>результатом</w:t>
      </w:r>
      <w:r>
        <w:rPr>
          <w:szCs w:val="28"/>
          <w:lang w:eastAsia="ru-RU"/>
        </w:rPr>
        <w:t xml:space="preserve"> </w:t>
      </w:r>
      <w:r w:rsidRPr="0097606A">
        <w:rPr>
          <w:szCs w:val="28"/>
          <w:lang w:eastAsia="ru-RU"/>
        </w:rPr>
        <w:t>выигрышей</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вознаграждений,</w:t>
      </w:r>
      <w:r>
        <w:rPr>
          <w:szCs w:val="28"/>
          <w:lang w:eastAsia="ru-RU"/>
        </w:rPr>
        <w:t xml:space="preserve"> </w:t>
      </w:r>
      <w:r w:rsidRPr="0097606A">
        <w:rPr>
          <w:szCs w:val="28"/>
          <w:lang w:eastAsia="ru-RU"/>
        </w:rPr>
        <w:t>получаемых</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ходе</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вычетом</w:t>
      </w:r>
      <w:r>
        <w:rPr>
          <w:szCs w:val="28"/>
          <w:lang w:eastAsia="ru-RU"/>
        </w:rPr>
        <w:t xml:space="preserve"> </w:t>
      </w:r>
      <w:r w:rsidRPr="0097606A">
        <w:rPr>
          <w:szCs w:val="28"/>
          <w:lang w:eastAsia="ru-RU"/>
        </w:rPr>
        <w:t>связанных</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ним</w:t>
      </w:r>
      <w:r>
        <w:rPr>
          <w:szCs w:val="28"/>
          <w:lang w:eastAsia="ru-RU"/>
        </w:rPr>
        <w:t xml:space="preserve"> </w:t>
      </w:r>
      <w:r w:rsidRPr="0097606A">
        <w:rPr>
          <w:szCs w:val="28"/>
          <w:lang w:eastAsia="ru-RU"/>
        </w:rPr>
        <w:t>затрат.</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Последнее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отражает</w:t>
      </w:r>
      <w:r>
        <w:rPr>
          <w:szCs w:val="28"/>
          <w:lang w:eastAsia="ru-RU"/>
        </w:rPr>
        <w:t xml:space="preserve"> </w:t>
      </w:r>
      <w:r w:rsidRPr="0097606A">
        <w:rPr>
          <w:szCs w:val="28"/>
          <w:lang w:eastAsia="ru-RU"/>
        </w:rPr>
        <w:t>экономическое</w:t>
      </w:r>
      <w:r>
        <w:rPr>
          <w:szCs w:val="28"/>
          <w:lang w:eastAsia="ru-RU"/>
        </w:rPr>
        <w:t xml:space="preserve"> </w:t>
      </w:r>
      <w:r w:rsidRPr="0097606A">
        <w:rPr>
          <w:szCs w:val="28"/>
          <w:lang w:eastAsia="ru-RU"/>
        </w:rPr>
        <w:t>понятие</w:t>
      </w:r>
      <w:r>
        <w:rPr>
          <w:szCs w:val="28"/>
          <w:lang w:eastAsia="ru-RU"/>
        </w:rPr>
        <w:t xml:space="preserve"> </w:t>
      </w:r>
      <w:r w:rsidRPr="0097606A">
        <w:rPr>
          <w:szCs w:val="28"/>
          <w:lang w:eastAsia="ru-RU"/>
        </w:rPr>
        <w:t>снижающейся</w:t>
      </w:r>
      <w:r>
        <w:rPr>
          <w:szCs w:val="28"/>
          <w:lang w:eastAsia="ru-RU"/>
        </w:rPr>
        <w:t xml:space="preserve"> </w:t>
      </w:r>
      <w:r w:rsidRPr="0097606A">
        <w:rPr>
          <w:szCs w:val="28"/>
          <w:lang w:eastAsia="ru-RU"/>
        </w:rPr>
        <w:t>предельной</w:t>
      </w:r>
      <w:r>
        <w:rPr>
          <w:szCs w:val="28"/>
          <w:lang w:eastAsia="ru-RU"/>
        </w:rPr>
        <w:t xml:space="preserve"> </w:t>
      </w:r>
      <w:r w:rsidRPr="0097606A">
        <w:rPr>
          <w:szCs w:val="28"/>
          <w:lang w:eastAsia="ru-RU"/>
        </w:rPr>
        <w:t>полезности.</w:t>
      </w:r>
      <w:r>
        <w:rPr>
          <w:szCs w:val="28"/>
          <w:lang w:eastAsia="ru-RU"/>
        </w:rPr>
        <w:t xml:space="preserve"> Дж. </w:t>
      </w:r>
      <w:r w:rsidRPr="0097606A">
        <w:rPr>
          <w:szCs w:val="28"/>
          <w:lang w:eastAsia="ru-RU"/>
        </w:rPr>
        <w:t>Хоманс</w:t>
      </w:r>
      <w:r>
        <w:rPr>
          <w:szCs w:val="28"/>
          <w:lang w:eastAsia="ru-RU"/>
        </w:rPr>
        <w:t xml:space="preserve"> </w:t>
      </w:r>
      <w:r w:rsidRPr="0097606A">
        <w:rPr>
          <w:szCs w:val="28"/>
          <w:lang w:eastAsia="ru-RU"/>
        </w:rPr>
        <w:t>утверждает,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чаще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недавнем</w:t>
      </w:r>
      <w:r>
        <w:rPr>
          <w:szCs w:val="28"/>
          <w:lang w:eastAsia="ru-RU"/>
        </w:rPr>
        <w:t xml:space="preserve"> </w:t>
      </w:r>
      <w:r w:rsidRPr="0097606A">
        <w:rPr>
          <w:szCs w:val="28"/>
          <w:lang w:eastAsia="ru-RU"/>
        </w:rPr>
        <w:t>прошлом</w:t>
      </w:r>
      <w:r>
        <w:rPr>
          <w:szCs w:val="28"/>
          <w:lang w:eastAsia="ru-RU"/>
        </w:rPr>
        <w:t xml:space="preserve"> </w:t>
      </w:r>
      <w:r w:rsidRPr="0097606A">
        <w:rPr>
          <w:szCs w:val="28"/>
          <w:lang w:eastAsia="ru-RU"/>
        </w:rPr>
        <w:t>человек</w:t>
      </w:r>
      <w:r>
        <w:rPr>
          <w:szCs w:val="28"/>
          <w:lang w:eastAsia="ru-RU"/>
        </w:rPr>
        <w:t xml:space="preserve"> </w:t>
      </w:r>
      <w:r w:rsidRPr="0097606A">
        <w:rPr>
          <w:szCs w:val="28"/>
          <w:lang w:eastAsia="ru-RU"/>
        </w:rPr>
        <w:t>получал</w:t>
      </w:r>
      <w:r>
        <w:rPr>
          <w:szCs w:val="28"/>
          <w:lang w:eastAsia="ru-RU"/>
        </w:rPr>
        <w:t xml:space="preserve"> </w:t>
      </w:r>
      <w:r w:rsidRPr="0097606A">
        <w:rPr>
          <w:szCs w:val="28"/>
          <w:lang w:eastAsia="ru-RU"/>
        </w:rPr>
        <w:t>конкретное</w:t>
      </w:r>
      <w:r>
        <w:rPr>
          <w:szCs w:val="28"/>
          <w:lang w:eastAsia="ru-RU"/>
        </w:rPr>
        <w:t xml:space="preserve"> </w:t>
      </w:r>
      <w:r w:rsidRPr="0097606A">
        <w:rPr>
          <w:szCs w:val="28"/>
          <w:lang w:eastAsia="ru-RU"/>
        </w:rPr>
        <w:t>вознаграждение,</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менее</w:t>
      </w:r>
      <w:r>
        <w:rPr>
          <w:szCs w:val="28"/>
          <w:lang w:eastAsia="ru-RU"/>
        </w:rPr>
        <w:t xml:space="preserve"> </w:t>
      </w:r>
      <w:r w:rsidRPr="0097606A">
        <w:rPr>
          <w:szCs w:val="28"/>
          <w:lang w:eastAsia="ru-RU"/>
        </w:rPr>
        <w:t>ценной</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любая</w:t>
      </w:r>
      <w:r>
        <w:rPr>
          <w:szCs w:val="28"/>
          <w:lang w:eastAsia="ru-RU"/>
        </w:rPr>
        <w:t xml:space="preserve"> </w:t>
      </w:r>
      <w:r w:rsidRPr="0097606A">
        <w:rPr>
          <w:szCs w:val="28"/>
          <w:lang w:eastAsia="ru-RU"/>
        </w:rPr>
        <w:t>последующая</w:t>
      </w:r>
      <w:r>
        <w:rPr>
          <w:szCs w:val="28"/>
          <w:lang w:eastAsia="ru-RU"/>
        </w:rPr>
        <w:t xml:space="preserve"> </w:t>
      </w:r>
      <w:r w:rsidRPr="0097606A">
        <w:rPr>
          <w:szCs w:val="28"/>
          <w:lang w:eastAsia="ru-RU"/>
        </w:rPr>
        <w:t>единица</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вознаграждения</w:t>
      </w:r>
      <w:r>
        <w:rPr>
          <w:szCs w:val="28"/>
          <w:lang w:eastAsia="ru-RU"/>
        </w:rPr>
        <w:t>»</w:t>
      </w:r>
      <w:r w:rsidRPr="0097606A">
        <w:rPr>
          <w:szCs w:val="28"/>
          <w:lang w:eastAsia="ru-RU"/>
        </w:rPr>
        <w:t>.</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lastRenderedPageBreak/>
        <w:t>5.</w:t>
      </w:r>
      <w:r>
        <w:rPr>
          <w:szCs w:val="28"/>
          <w:lang w:eastAsia="ru-RU"/>
        </w:rPr>
        <w:t xml:space="preserve"> </w:t>
      </w:r>
      <w:r w:rsidRPr="0097606A">
        <w:rPr>
          <w:szCs w:val="28"/>
          <w:lang w:eastAsia="ru-RU"/>
        </w:rPr>
        <w:t>Аксиома</w:t>
      </w:r>
      <w:r>
        <w:rPr>
          <w:szCs w:val="28"/>
          <w:lang w:eastAsia="ru-RU"/>
        </w:rPr>
        <w:t xml:space="preserve"> </w:t>
      </w:r>
      <w:r w:rsidRPr="0097606A">
        <w:rPr>
          <w:szCs w:val="28"/>
          <w:lang w:eastAsia="ru-RU"/>
        </w:rPr>
        <w:t>депривации</w:t>
      </w:r>
      <w:r>
        <w:rPr>
          <w:szCs w:val="28"/>
          <w:lang w:eastAsia="ru-RU"/>
        </w:rPr>
        <w:t>–</w:t>
      </w:r>
      <w:r w:rsidRPr="0097606A">
        <w:rPr>
          <w:szCs w:val="28"/>
          <w:lang w:eastAsia="ru-RU"/>
        </w:rPr>
        <w:t>пресыщения:</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чаще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недавнем</w:t>
      </w:r>
      <w:r>
        <w:rPr>
          <w:szCs w:val="28"/>
          <w:lang w:eastAsia="ru-RU"/>
        </w:rPr>
        <w:t xml:space="preserve"> </w:t>
      </w:r>
      <w:r w:rsidRPr="0097606A">
        <w:rPr>
          <w:szCs w:val="28"/>
          <w:lang w:eastAsia="ru-RU"/>
        </w:rPr>
        <w:t>прошлом</w:t>
      </w:r>
      <w:r>
        <w:rPr>
          <w:szCs w:val="28"/>
          <w:lang w:eastAsia="ru-RU"/>
        </w:rPr>
        <w:t xml:space="preserve"> </w:t>
      </w:r>
      <w:r w:rsidRPr="0097606A">
        <w:rPr>
          <w:szCs w:val="28"/>
          <w:lang w:eastAsia="ru-RU"/>
        </w:rPr>
        <w:t>индивид</w:t>
      </w:r>
      <w:r>
        <w:rPr>
          <w:szCs w:val="28"/>
          <w:lang w:eastAsia="ru-RU"/>
        </w:rPr>
        <w:t xml:space="preserve"> </w:t>
      </w:r>
      <w:r w:rsidRPr="0097606A">
        <w:rPr>
          <w:szCs w:val="28"/>
          <w:lang w:eastAsia="ru-RU"/>
        </w:rPr>
        <w:t>получал</w:t>
      </w:r>
      <w:r>
        <w:rPr>
          <w:szCs w:val="28"/>
          <w:lang w:eastAsia="ru-RU"/>
        </w:rPr>
        <w:t xml:space="preserve"> </w:t>
      </w:r>
      <w:r w:rsidRPr="0097606A">
        <w:rPr>
          <w:szCs w:val="28"/>
          <w:lang w:eastAsia="ru-RU"/>
        </w:rPr>
        <w:t>определенную</w:t>
      </w:r>
      <w:r>
        <w:rPr>
          <w:szCs w:val="28"/>
          <w:lang w:eastAsia="ru-RU"/>
        </w:rPr>
        <w:t xml:space="preserve"> </w:t>
      </w:r>
      <w:r w:rsidRPr="0097606A">
        <w:rPr>
          <w:szCs w:val="28"/>
          <w:lang w:eastAsia="ru-RU"/>
        </w:rPr>
        <w:t>награду,</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менее</w:t>
      </w:r>
      <w:r>
        <w:rPr>
          <w:szCs w:val="28"/>
          <w:lang w:eastAsia="ru-RU"/>
        </w:rPr>
        <w:t xml:space="preserve"> </w:t>
      </w:r>
      <w:r w:rsidRPr="0097606A">
        <w:rPr>
          <w:szCs w:val="28"/>
          <w:lang w:eastAsia="ru-RU"/>
        </w:rPr>
        <w:t>ценным</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любое</w:t>
      </w:r>
      <w:r>
        <w:rPr>
          <w:szCs w:val="28"/>
          <w:lang w:eastAsia="ru-RU"/>
        </w:rPr>
        <w:t xml:space="preserve"> </w:t>
      </w:r>
      <w:r w:rsidRPr="0097606A">
        <w:rPr>
          <w:szCs w:val="28"/>
          <w:lang w:eastAsia="ru-RU"/>
        </w:rPr>
        <w:t>последующее</w:t>
      </w:r>
      <w:r>
        <w:rPr>
          <w:szCs w:val="28"/>
          <w:lang w:eastAsia="ru-RU"/>
        </w:rPr>
        <w:t xml:space="preserve"> </w:t>
      </w:r>
      <w:r w:rsidRPr="0097606A">
        <w:rPr>
          <w:szCs w:val="28"/>
          <w:lang w:eastAsia="ru-RU"/>
        </w:rPr>
        <w:t>получение</w:t>
      </w:r>
      <w:r>
        <w:rPr>
          <w:szCs w:val="28"/>
          <w:lang w:eastAsia="ru-RU"/>
        </w:rPr>
        <w:t xml:space="preserve"> </w:t>
      </w:r>
      <w:r w:rsidRPr="0097606A">
        <w:rPr>
          <w:szCs w:val="28"/>
          <w:lang w:eastAsia="ru-RU"/>
        </w:rPr>
        <w:t>этой</w:t>
      </w:r>
      <w:r>
        <w:rPr>
          <w:szCs w:val="28"/>
          <w:lang w:eastAsia="ru-RU"/>
        </w:rPr>
        <w:t xml:space="preserve"> </w:t>
      </w:r>
      <w:r w:rsidRPr="0097606A">
        <w:rPr>
          <w:szCs w:val="28"/>
          <w:lang w:eastAsia="ru-RU"/>
        </w:rPr>
        <w:t>награды.</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Пример.</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у</w:t>
      </w:r>
      <w:r>
        <w:rPr>
          <w:szCs w:val="28"/>
          <w:lang w:eastAsia="ru-RU"/>
        </w:rPr>
        <w:t xml:space="preserve"> </w:t>
      </w:r>
      <w:r w:rsidRPr="0097606A">
        <w:rPr>
          <w:szCs w:val="28"/>
          <w:lang w:eastAsia="ru-RU"/>
        </w:rPr>
        <w:t>девушки</w:t>
      </w:r>
      <w:r>
        <w:rPr>
          <w:szCs w:val="28"/>
          <w:lang w:eastAsia="ru-RU"/>
        </w:rPr>
        <w:t xml:space="preserve"> </w:t>
      </w:r>
      <w:r w:rsidRPr="0097606A">
        <w:rPr>
          <w:szCs w:val="28"/>
          <w:lang w:eastAsia="ru-RU"/>
        </w:rPr>
        <w:t>установились</w:t>
      </w:r>
      <w:r>
        <w:rPr>
          <w:szCs w:val="28"/>
          <w:lang w:eastAsia="ru-RU"/>
        </w:rPr>
        <w:t xml:space="preserve"> </w:t>
      </w:r>
      <w:r w:rsidRPr="0097606A">
        <w:rPr>
          <w:szCs w:val="28"/>
          <w:lang w:eastAsia="ru-RU"/>
        </w:rPr>
        <w:t>близкие</w:t>
      </w:r>
      <w:r>
        <w:rPr>
          <w:szCs w:val="28"/>
          <w:lang w:eastAsia="ru-RU"/>
        </w:rPr>
        <w:t xml:space="preserve"> </w:t>
      </w:r>
      <w:r w:rsidRPr="0097606A">
        <w:rPr>
          <w:szCs w:val="28"/>
          <w:lang w:eastAsia="ru-RU"/>
        </w:rPr>
        <w:t>отношения</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молодым</w:t>
      </w:r>
      <w:r>
        <w:rPr>
          <w:szCs w:val="28"/>
          <w:lang w:eastAsia="ru-RU"/>
        </w:rPr>
        <w:t xml:space="preserve"> </w:t>
      </w:r>
      <w:r w:rsidRPr="0097606A">
        <w:rPr>
          <w:szCs w:val="28"/>
          <w:lang w:eastAsia="ru-RU"/>
        </w:rPr>
        <w:t>человеком,</w:t>
      </w:r>
      <w:r>
        <w:rPr>
          <w:szCs w:val="28"/>
          <w:lang w:eastAsia="ru-RU"/>
        </w:rPr>
        <w:t xml:space="preserve"> </w:t>
      </w:r>
      <w:r w:rsidRPr="0097606A">
        <w:rPr>
          <w:szCs w:val="28"/>
          <w:lang w:eastAsia="ru-RU"/>
        </w:rPr>
        <w:t>она</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стремиться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танцы,</w:t>
      </w:r>
      <w:r>
        <w:rPr>
          <w:szCs w:val="28"/>
          <w:lang w:eastAsia="ru-RU"/>
        </w:rPr>
        <w:t xml:space="preserve"> </w:t>
      </w:r>
      <w:r w:rsidRPr="0097606A">
        <w:rPr>
          <w:szCs w:val="28"/>
          <w:lang w:eastAsia="ru-RU"/>
        </w:rPr>
        <w:t>т.к.</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другие</w:t>
      </w:r>
      <w:r>
        <w:rPr>
          <w:szCs w:val="28"/>
          <w:lang w:eastAsia="ru-RU"/>
        </w:rPr>
        <w:t xml:space="preserve"> </w:t>
      </w:r>
      <w:r w:rsidRPr="0097606A">
        <w:rPr>
          <w:szCs w:val="28"/>
          <w:lang w:eastAsia="ru-RU"/>
        </w:rPr>
        <w:t>варианты</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встреч.</w:t>
      </w:r>
      <w:r>
        <w:rPr>
          <w:szCs w:val="28"/>
          <w:lang w:eastAsia="ru-RU"/>
        </w:rPr>
        <w:t xml:space="preserve"> </w:t>
      </w:r>
      <w:r w:rsidRPr="0097606A">
        <w:rPr>
          <w:szCs w:val="28"/>
          <w:lang w:eastAsia="ru-RU"/>
        </w:rPr>
        <w:t>Идея</w:t>
      </w:r>
      <w:r>
        <w:rPr>
          <w:szCs w:val="28"/>
          <w:lang w:eastAsia="ru-RU"/>
        </w:rPr>
        <w:t xml:space="preserve"> </w:t>
      </w:r>
      <w:r w:rsidRPr="0097606A">
        <w:rPr>
          <w:szCs w:val="28"/>
          <w:lang w:eastAsia="ru-RU"/>
        </w:rPr>
        <w:t>заключается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том,</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можно</w:t>
      </w:r>
      <w:r>
        <w:rPr>
          <w:szCs w:val="28"/>
          <w:lang w:eastAsia="ru-RU"/>
        </w:rPr>
        <w:t xml:space="preserve"> </w:t>
      </w:r>
      <w:r w:rsidRPr="0097606A">
        <w:rPr>
          <w:szCs w:val="28"/>
          <w:lang w:eastAsia="ru-RU"/>
        </w:rPr>
        <w:t>пресытиться</w:t>
      </w:r>
      <w:r>
        <w:rPr>
          <w:szCs w:val="28"/>
          <w:lang w:eastAsia="ru-RU"/>
        </w:rPr>
        <w:t xml:space="preserve"> </w:t>
      </w:r>
      <w:r w:rsidRPr="0097606A">
        <w:rPr>
          <w:szCs w:val="28"/>
          <w:lang w:eastAsia="ru-RU"/>
        </w:rPr>
        <w:t>любым</w:t>
      </w:r>
      <w:r>
        <w:rPr>
          <w:szCs w:val="28"/>
          <w:lang w:eastAsia="ru-RU"/>
        </w:rPr>
        <w:t xml:space="preserve"> </w:t>
      </w:r>
      <w:r w:rsidRPr="0097606A">
        <w:rPr>
          <w:szCs w:val="28"/>
          <w:lang w:eastAsia="ru-RU"/>
        </w:rPr>
        <w:t>определенным</w:t>
      </w:r>
      <w:r>
        <w:rPr>
          <w:szCs w:val="28"/>
          <w:lang w:eastAsia="ru-RU"/>
        </w:rPr>
        <w:t xml:space="preserve"> </w:t>
      </w:r>
      <w:r w:rsidRPr="0097606A">
        <w:rPr>
          <w:szCs w:val="28"/>
          <w:lang w:eastAsia="ru-RU"/>
        </w:rPr>
        <w:t>благом,</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дополнительные</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единицы</w:t>
      </w:r>
      <w:r>
        <w:rPr>
          <w:szCs w:val="28"/>
          <w:lang w:eastAsia="ru-RU"/>
        </w:rPr>
        <w:t xml:space="preserve"> </w:t>
      </w:r>
      <w:r w:rsidRPr="0097606A">
        <w:rPr>
          <w:szCs w:val="28"/>
          <w:lang w:eastAsia="ru-RU"/>
        </w:rPr>
        <w:t>больше</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вызывают</w:t>
      </w:r>
      <w:r>
        <w:rPr>
          <w:szCs w:val="28"/>
          <w:lang w:eastAsia="ru-RU"/>
        </w:rPr>
        <w:t xml:space="preserve"> </w:t>
      </w:r>
      <w:r w:rsidRPr="0097606A">
        <w:rPr>
          <w:szCs w:val="28"/>
          <w:lang w:eastAsia="ru-RU"/>
        </w:rPr>
        <w:t>желания</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сохраняют</w:t>
      </w:r>
      <w:r>
        <w:rPr>
          <w:szCs w:val="28"/>
          <w:lang w:eastAsia="ru-RU"/>
        </w:rPr>
        <w:t xml:space="preserve"> </w:t>
      </w:r>
      <w:r w:rsidRPr="0097606A">
        <w:rPr>
          <w:szCs w:val="28"/>
          <w:lang w:eastAsia="ru-RU"/>
        </w:rPr>
        <w:t>ту</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самую</w:t>
      </w:r>
      <w:r>
        <w:rPr>
          <w:szCs w:val="28"/>
          <w:lang w:eastAsia="ru-RU"/>
        </w:rPr>
        <w:t xml:space="preserve"> </w:t>
      </w:r>
      <w:r w:rsidRPr="0097606A">
        <w:rPr>
          <w:szCs w:val="28"/>
          <w:lang w:eastAsia="ru-RU"/>
        </w:rPr>
        <w:t>ценность,</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обладали</w:t>
      </w:r>
      <w:r>
        <w:rPr>
          <w:szCs w:val="28"/>
          <w:lang w:eastAsia="ru-RU"/>
        </w:rPr>
        <w:t xml:space="preserve"> </w:t>
      </w:r>
      <w:r w:rsidRPr="0097606A">
        <w:rPr>
          <w:szCs w:val="28"/>
          <w:lang w:eastAsia="ru-RU"/>
        </w:rPr>
        <w:t>изначально.</w:t>
      </w:r>
      <w:r>
        <w:rPr>
          <w:szCs w:val="28"/>
          <w:lang w:eastAsia="ru-RU"/>
        </w:rPr>
        <w:t xml:space="preserve"> </w:t>
      </w:r>
    </w:p>
    <w:p w:rsidR="006F4F5E" w:rsidRPr="0097606A" w:rsidRDefault="006F4F5E" w:rsidP="006F4F5E">
      <w:pPr>
        <w:spacing w:line="276" w:lineRule="auto"/>
        <w:ind w:firstLine="567"/>
        <w:jc w:val="both"/>
        <w:rPr>
          <w:b/>
          <w:szCs w:val="28"/>
          <w:lang w:eastAsia="ru-RU"/>
        </w:rPr>
      </w:pPr>
      <w:r>
        <w:rPr>
          <w:b/>
          <w:szCs w:val="28"/>
          <w:lang w:eastAsia="ru-RU"/>
        </w:rPr>
        <w:t>7.</w:t>
      </w:r>
      <w:r w:rsidRPr="0097606A">
        <w:rPr>
          <w:b/>
          <w:szCs w:val="28"/>
          <w:lang w:eastAsia="ru-RU"/>
        </w:rPr>
        <w:t>3.</w:t>
      </w:r>
      <w:r>
        <w:rPr>
          <w:b/>
          <w:szCs w:val="28"/>
          <w:lang w:eastAsia="ru-RU"/>
        </w:rPr>
        <w:t xml:space="preserve"> </w:t>
      </w:r>
      <w:r w:rsidRPr="0097606A">
        <w:rPr>
          <w:b/>
          <w:szCs w:val="28"/>
          <w:lang w:eastAsia="ru-RU"/>
        </w:rPr>
        <w:t>Теория</w:t>
      </w:r>
      <w:r>
        <w:rPr>
          <w:b/>
          <w:szCs w:val="28"/>
          <w:lang w:eastAsia="ru-RU"/>
        </w:rPr>
        <w:t xml:space="preserve"> </w:t>
      </w:r>
      <w:r w:rsidRPr="0097606A">
        <w:rPr>
          <w:b/>
          <w:szCs w:val="28"/>
          <w:lang w:eastAsia="ru-RU"/>
        </w:rPr>
        <w:t>социального</w:t>
      </w:r>
      <w:r>
        <w:rPr>
          <w:b/>
          <w:szCs w:val="28"/>
          <w:lang w:eastAsia="ru-RU"/>
        </w:rPr>
        <w:t xml:space="preserve"> </w:t>
      </w:r>
      <w:r w:rsidRPr="0097606A">
        <w:rPr>
          <w:b/>
          <w:szCs w:val="28"/>
          <w:lang w:eastAsia="ru-RU"/>
        </w:rPr>
        <w:t>обмена</w:t>
      </w:r>
      <w:r>
        <w:rPr>
          <w:b/>
          <w:szCs w:val="28"/>
          <w:lang w:eastAsia="ru-RU"/>
        </w:rPr>
        <w:t xml:space="preserve"> </w:t>
      </w:r>
      <w:r w:rsidRPr="0097606A">
        <w:rPr>
          <w:b/>
          <w:szCs w:val="28"/>
          <w:lang w:eastAsia="ru-RU"/>
        </w:rPr>
        <w:t>Питера</w:t>
      </w:r>
      <w:r>
        <w:rPr>
          <w:b/>
          <w:szCs w:val="28"/>
          <w:lang w:eastAsia="ru-RU"/>
        </w:rPr>
        <w:t xml:space="preserve"> </w:t>
      </w:r>
      <w:r w:rsidRPr="0097606A">
        <w:rPr>
          <w:b/>
          <w:szCs w:val="28"/>
          <w:lang w:eastAsia="ru-RU"/>
        </w:rPr>
        <w:t>Михаэля</w:t>
      </w:r>
      <w:r>
        <w:rPr>
          <w:b/>
          <w:szCs w:val="28"/>
          <w:lang w:eastAsia="ru-RU"/>
        </w:rPr>
        <w:t xml:space="preserve"> Блау</w:t>
      </w:r>
    </w:p>
    <w:p w:rsidR="006F4F5E" w:rsidRPr="0097606A" w:rsidRDefault="006F4F5E" w:rsidP="006F4F5E">
      <w:pPr>
        <w:spacing w:line="276" w:lineRule="auto"/>
        <w:ind w:firstLine="567"/>
        <w:jc w:val="both"/>
        <w:rPr>
          <w:szCs w:val="28"/>
          <w:lang w:eastAsia="ru-RU"/>
        </w:rPr>
      </w:pPr>
      <w:r w:rsidRPr="0097606A">
        <w:rPr>
          <w:szCs w:val="28"/>
          <w:lang w:eastAsia="ru-RU"/>
        </w:rPr>
        <w:t>Питер</w:t>
      </w:r>
      <w:r>
        <w:rPr>
          <w:szCs w:val="28"/>
          <w:lang w:eastAsia="ru-RU"/>
        </w:rPr>
        <w:t xml:space="preserve"> </w:t>
      </w:r>
      <w:r w:rsidRPr="0097606A">
        <w:rPr>
          <w:szCs w:val="28"/>
          <w:lang w:eastAsia="ru-RU"/>
        </w:rPr>
        <w:t>Блау</w:t>
      </w:r>
      <w:r>
        <w:rPr>
          <w:szCs w:val="28"/>
          <w:lang w:eastAsia="ru-RU"/>
        </w:rPr>
        <w:t xml:space="preserve"> (1918 – 2002) </w:t>
      </w:r>
      <w:r w:rsidRPr="0097606A">
        <w:rPr>
          <w:szCs w:val="28"/>
          <w:lang w:eastAsia="ru-RU"/>
        </w:rPr>
        <w:t>пошел</w:t>
      </w:r>
      <w:r>
        <w:rPr>
          <w:szCs w:val="28"/>
          <w:lang w:eastAsia="ru-RU"/>
        </w:rPr>
        <w:t xml:space="preserve"> </w:t>
      </w:r>
      <w:r w:rsidRPr="0097606A">
        <w:rPr>
          <w:szCs w:val="28"/>
          <w:lang w:eastAsia="ru-RU"/>
        </w:rPr>
        <w:t>значительно</w:t>
      </w:r>
      <w:r>
        <w:rPr>
          <w:szCs w:val="28"/>
          <w:lang w:eastAsia="ru-RU"/>
        </w:rPr>
        <w:t xml:space="preserve"> </w:t>
      </w:r>
      <w:r w:rsidRPr="0097606A">
        <w:rPr>
          <w:szCs w:val="28"/>
          <w:lang w:eastAsia="ru-RU"/>
        </w:rPr>
        <w:t>дальше</w:t>
      </w:r>
      <w:r>
        <w:rPr>
          <w:szCs w:val="28"/>
          <w:lang w:eastAsia="ru-RU"/>
        </w:rPr>
        <w:t xml:space="preserve"> Дж. </w:t>
      </w:r>
      <w:r w:rsidRPr="0097606A">
        <w:rPr>
          <w:szCs w:val="28"/>
          <w:lang w:eastAsia="ru-RU"/>
        </w:rPr>
        <w:t>Хоманса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своих</w:t>
      </w:r>
      <w:r>
        <w:rPr>
          <w:szCs w:val="28"/>
          <w:lang w:eastAsia="ru-RU"/>
        </w:rPr>
        <w:t xml:space="preserve"> </w:t>
      </w:r>
      <w:r w:rsidRPr="0097606A">
        <w:rPr>
          <w:szCs w:val="28"/>
          <w:lang w:eastAsia="ru-RU"/>
        </w:rPr>
        <w:t>попытках</w:t>
      </w:r>
      <w:r>
        <w:rPr>
          <w:szCs w:val="28"/>
          <w:lang w:eastAsia="ru-RU"/>
        </w:rPr>
        <w:t xml:space="preserve"> </w:t>
      </w:r>
      <w:r w:rsidRPr="0097606A">
        <w:rPr>
          <w:szCs w:val="28"/>
          <w:lang w:eastAsia="ru-RU"/>
        </w:rPr>
        <w:t>разработать</w:t>
      </w:r>
      <w:r>
        <w:rPr>
          <w:szCs w:val="28"/>
          <w:lang w:eastAsia="ru-RU"/>
        </w:rPr>
        <w:t xml:space="preserve"> </w:t>
      </w:r>
      <w:r w:rsidRPr="0097606A">
        <w:rPr>
          <w:szCs w:val="28"/>
          <w:lang w:eastAsia="ru-RU"/>
        </w:rPr>
        <w:t>теорию</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комбинирующую</w:t>
      </w:r>
      <w:r>
        <w:rPr>
          <w:szCs w:val="28"/>
          <w:lang w:eastAsia="ru-RU"/>
        </w:rPr>
        <w:t xml:space="preserve"> </w:t>
      </w:r>
      <w:r w:rsidRPr="0097606A">
        <w:rPr>
          <w:szCs w:val="28"/>
          <w:lang w:eastAsia="ru-RU"/>
        </w:rPr>
        <w:t>социальный</w:t>
      </w:r>
      <w:r>
        <w:rPr>
          <w:szCs w:val="28"/>
          <w:lang w:eastAsia="ru-RU"/>
        </w:rPr>
        <w:t xml:space="preserve"> </w:t>
      </w:r>
      <w:r w:rsidRPr="0097606A">
        <w:rPr>
          <w:szCs w:val="28"/>
          <w:lang w:eastAsia="ru-RU"/>
        </w:rPr>
        <w:t>бихевиоризм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социологизм.</w:t>
      </w:r>
      <w:r>
        <w:rPr>
          <w:szCs w:val="28"/>
          <w:lang w:eastAsia="ru-RU"/>
        </w:rPr>
        <w:t xml:space="preserve"> </w:t>
      </w:r>
      <w:r w:rsidRPr="0097606A">
        <w:rPr>
          <w:szCs w:val="28"/>
          <w:lang w:eastAsia="ru-RU"/>
        </w:rPr>
        <w:t>Цель</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был</w:t>
      </w:r>
      <w:r>
        <w:rPr>
          <w:szCs w:val="28"/>
          <w:lang w:eastAsia="ru-RU"/>
        </w:rPr>
        <w:t>а – «</w:t>
      </w:r>
      <w:r w:rsidRPr="0097606A">
        <w:rPr>
          <w:szCs w:val="28"/>
          <w:lang w:eastAsia="ru-RU"/>
        </w:rPr>
        <w:t>понять</w:t>
      </w:r>
      <w:r>
        <w:rPr>
          <w:szCs w:val="28"/>
          <w:lang w:eastAsia="ru-RU"/>
        </w:rPr>
        <w:t xml:space="preserve"> </w:t>
      </w:r>
      <w:r w:rsidRPr="0097606A">
        <w:rPr>
          <w:szCs w:val="28"/>
          <w:lang w:eastAsia="ru-RU"/>
        </w:rPr>
        <w:t>социальную</w:t>
      </w:r>
      <w:r>
        <w:rPr>
          <w:szCs w:val="28"/>
          <w:lang w:eastAsia="ru-RU"/>
        </w:rPr>
        <w:t xml:space="preserve"> </w:t>
      </w:r>
      <w:r w:rsidRPr="0097606A">
        <w:rPr>
          <w:szCs w:val="28"/>
          <w:lang w:eastAsia="ru-RU"/>
        </w:rPr>
        <w:t>структуру</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основе</w:t>
      </w:r>
      <w:r>
        <w:rPr>
          <w:szCs w:val="28"/>
          <w:lang w:eastAsia="ru-RU"/>
        </w:rPr>
        <w:t xml:space="preserve"> </w:t>
      </w:r>
      <w:r w:rsidRPr="0097606A">
        <w:rPr>
          <w:szCs w:val="28"/>
          <w:lang w:eastAsia="ru-RU"/>
        </w:rPr>
        <w:t>анализа</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t>управляющих</w:t>
      </w:r>
      <w:r>
        <w:rPr>
          <w:szCs w:val="28"/>
          <w:lang w:eastAsia="ru-RU"/>
        </w:rPr>
        <w:t xml:space="preserve"> </w:t>
      </w:r>
      <w:r w:rsidRPr="0097606A">
        <w:rPr>
          <w:szCs w:val="28"/>
          <w:lang w:eastAsia="ru-RU"/>
        </w:rPr>
        <w:t>отношениями</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индивидами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группами.</w:t>
      </w:r>
      <w:r>
        <w:rPr>
          <w:szCs w:val="28"/>
          <w:lang w:eastAsia="ru-RU"/>
        </w:rPr>
        <w:t xml:space="preserve"> </w:t>
      </w:r>
      <w:r w:rsidRPr="0097606A">
        <w:rPr>
          <w:szCs w:val="28"/>
          <w:lang w:eastAsia="ru-RU"/>
        </w:rPr>
        <w:t>Основной</w:t>
      </w:r>
      <w:r>
        <w:rPr>
          <w:szCs w:val="28"/>
          <w:lang w:eastAsia="ru-RU"/>
        </w:rPr>
        <w:t xml:space="preserve"> </w:t>
      </w:r>
      <w:r w:rsidRPr="0097606A">
        <w:rPr>
          <w:szCs w:val="28"/>
          <w:lang w:eastAsia="ru-RU"/>
        </w:rPr>
        <w:t>вопрос,</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мнению,</w:t>
      </w:r>
      <w:r>
        <w:rPr>
          <w:szCs w:val="28"/>
          <w:lang w:eastAsia="ru-RU"/>
        </w:rPr>
        <w:t xml:space="preserve"> </w:t>
      </w:r>
      <w:r w:rsidRPr="0097606A">
        <w:rPr>
          <w:szCs w:val="28"/>
          <w:lang w:eastAsia="ru-RU"/>
        </w:rPr>
        <w:t>заключался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том,</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организуется</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жизнь</w:t>
      </w:r>
      <w:r>
        <w:rPr>
          <w:szCs w:val="28"/>
          <w:lang w:eastAsia="ru-RU"/>
        </w:rPr>
        <w:t xml:space="preserve"> </w:t>
      </w:r>
      <w:r w:rsidRPr="0097606A">
        <w:rPr>
          <w:szCs w:val="28"/>
          <w:lang w:eastAsia="ru-RU"/>
        </w:rPr>
        <w:t>при</w:t>
      </w:r>
      <w:r>
        <w:rPr>
          <w:szCs w:val="28"/>
          <w:lang w:eastAsia="ru-RU"/>
        </w:rPr>
        <w:t xml:space="preserve"> </w:t>
      </w:r>
      <w:r w:rsidRPr="0097606A">
        <w:rPr>
          <w:szCs w:val="28"/>
          <w:lang w:eastAsia="ru-RU"/>
        </w:rPr>
        <w:t>усложнении</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человеческих</w:t>
      </w:r>
      <w:r>
        <w:rPr>
          <w:szCs w:val="28"/>
          <w:lang w:eastAsia="ru-RU"/>
        </w:rPr>
        <w:t xml:space="preserve"> </w:t>
      </w:r>
      <w:r w:rsidRPr="0097606A">
        <w:rPr>
          <w:szCs w:val="28"/>
          <w:lang w:eastAsia="ru-RU"/>
        </w:rPr>
        <w:t>ассоциаций.</w:t>
      </w:r>
      <w:r>
        <w:rPr>
          <w:szCs w:val="28"/>
          <w:lang w:eastAsia="ru-RU"/>
        </w:rPr>
        <w:t xml:space="preserve"> </w:t>
      </w:r>
      <w:r w:rsidRPr="0097606A">
        <w:rPr>
          <w:szCs w:val="28"/>
          <w:lang w:eastAsia="ru-RU"/>
        </w:rPr>
        <w:t>Намерением</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было</w:t>
      </w:r>
      <w:r>
        <w:rPr>
          <w:szCs w:val="28"/>
          <w:lang w:eastAsia="ru-RU"/>
        </w:rPr>
        <w:t xml:space="preserve"> </w:t>
      </w:r>
      <w:r w:rsidRPr="0097606A">
        <w:rPr>
          <w:szCs w:val="28"/>
          <w:lang w:eastAsia="ru-RU"/>
        </w:rPr>
        <w:t>выйти</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пределы</w:t>
      </w:r>
      <w:r>
        <w:rPr>
          <w:szCs w:val="28"/>
          <w:lang w:eastAsia="ru-RU"/>
        </w:rPr>
        <w:t xml:space="preserve"> </w:t>
      </w:r>
      <w:r w:rsidRPr="0097606A">
        <w:rPr>
          <w:szCs w:val="28"/>
          <w:lang w:eastAsia="ru-RU"/>
        </w:rPr>
        <w:t>интересов</w:t>
      </w:r>
      <w:r>
        <w:rPr>
          <w:szCs w:val="28"/>
          <w:lang w:eastAsia="ru-RU"/>
        </w:rPr>
        <w:t xml:space="preserve"> Дж. </w:t>
      </w:r>
      <w:r w:rsidRPr="0097606A">
        <w:rPr>
          <w:szCs w:val="28"/>
          <w:lang w:eastAsia="ru-RU"/>
        </w:rPr>
        <w:t>Хоманса</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элементарными</w:t>
      </w:r>
      <w:r>
        <w:rPr>
          <w:szCs w:val="28"/>
          <w:lang w:eastAsia="ru-RU"/>
        </w:rPr>
        <w:t xml:space="preserve"> </w:t>
      </w:r>
      <w:r w:rsidRPr="0097606A">
        <w:rPr>
          <w:szCs w:val="28"/>
          <w:lang w:eastAsia="ru-RU"/>
        </w:rPr>
        <w:t>формами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приблизиться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анализу</w:t>
      </w:r>
      <w:r>
        <w:rPr>
          <w:szCs w:val="28"/>
          <w:lang w:eastAsia="ru-RU"/>
        </w:rPr>
        <w:t xml:space="preserve"> </w:t>
      </w:r>
      <w:r w:rsidRPr="0097606A">
        <w:rPr>
          <w:szCs w:val="28"/>
          <w:lang w:eastAsia="ru-RU"/>
        </w:rPr>
        <w:t>сложных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Главная</w:t>
      </w:r>
      <w:r>
        <w:rPr>
          <w:szCs w:val="28"/>
          <w:lang w:eastAsia="ru-RU"/>
        </w:rPr>
        <w:t xml:space="preserve"> </w:t>
      </w:r>
      <w:r w:rsidRPr="0097606A">
        <w:rPr>
          <w:szCs w:val="28"/>
          <w:lang w:eastAsia="ru-RU"/>
        </w:rPr>
        <w:t>социологическая</w:t>
      </w:r>
      <w:r>
        <w:rPr>
          <w:szCs w:val="28"/>
          <w:lang w:eastAsia="ru-RU"/>
        </w:rPr>
        <w:t xml:space="preserve"> </w:t>
      </w:r>
      <w:r w:rsidRPr="0097606A">
        <w:rPr>
          <w:szCs w:val="28"/>
          <w:lang w:eastAsia="ru-RU"/>
        </w:rPr>
        <w:t>цель</w:t>
      </w:r>
      <w:r>
        <w:rPr>
          <w:szCs w:val="28"/>
          <w:lang w:eastAsia="ru-RU"/>
        </w:rPr>
        <w:t xml:space="preserve"> </w:t>
      </w:r>
      <w:r w:rsidRPr="0097606A">
        <w:rPr>
          <w:szCs w:val="28"/>
          <w:lang w:eastAsia="ru-RU"/>
        </w:rPr>
        <w:t>изучения</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t>межличностного</w:t>
      </w:r>
      <w:r>
        <w:rPr>
          <w:szCs w:val="28"/>
          <w:lang w:eastAsia="ru-RU"/>
        </w:rPr>
        <w:t xml:space="preserve"> </w:t>
      </w:r>
      <w:r w:rsidRPr="0097606A">
        <w:rPr>
          <w:szCs w:val="28"/>
          <w:lang w:eastAsia="ru-RU"/>
        </w:rPr>
        <w:t>взаимодействия</w:t>
      </w:r>
      <w:r>
        <w:rPr>
          <w:szCs w:val="28"/>
          <w:lang w:eastAsia="ru-RU"/>
        </w:rPr>
        <w:t xml:space="preserve"> – </w:t>
      </w:r>
      <w:r w:rsidRPr="0097606A">
        <w:rPr>
          <w:szCs w:val="28"/>
          <w:lang w:eastAsia="ru-RU"/>
        </w:rPr>
        <w:t>обосновать</w:t>
      </w:r>
      <w:r>
        <w:rPr>
          <w:szCs w:val="28"/>
          <w:lang w:eastAsia="ru-RU"/>
        </w:rPr>
        <w:t xml:space="preserve"> </w:t>
      </w:r>
      <w:r w:rsidRPr="0097606A">
        <w:rPr>
          <w:szCs w:val="28"/>
          <w:lang w:eastAsia="ru-RU"/>
        </w:rPr>
        <w:t>понимание</w:t>
      </w:r>
      <w:r>
        <w:rPr>
          <w:szCs w:val="28"/>
          <w:lang w:eastAsia="ru-RU"/>
        </w:rPr>
        <w:t xml:space="preserve"> </w:t>
      </w:r>
      <w:r w:rsidRPr="0097606A">
        <w:rPr>
          <w:szCs w:val="28"/>
          <w:lang w:eastAsia="ru-RU"/>
        </w:rPr>
        <w:t>развивающихся</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эмерджентных</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сил,</w:t>
      </w:r>
      <w:r>
        <w:rPr>
          <w:szCs w:val="28"/>
          <w:lang w:eastAsia="ru-RU"/>
        </w:rPr>
        <w:t xml:space="preserve"> </w:t>
      </w:r>
      <w:r w:rsidRPr="0097606A">
        <w:rPr>
          <w:szCs w:val="28"/>
          <w:lang w:eastAsia="ru-RU"/>
        </w:rPr>
        <w:t>характеризующих</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развитие.</w:t>
      </w:r>
    </w:p>
    <w:p w:rsidR="006F4F5E" w:rsidRPr="0097606A" w:rsidRDefault="006F4F5E" w:rsidP="006F4F5E">
      <w:pPr>
        <w:spacing w:line="276" w:lineRule="auto"/>
        <w:ind w:firstLine="567"/>
        <w:jc w:val="both"/>
        <w:rPr>
          <w:szCs w:val="28"/>
          <w:lang w:eastAsia="ru-RU"/>
        </w:rPr>
      </w:pPr>
      <w:r>
        <w:rPr>
          <w:szCs w:val="28"/>
          <w:lang w:eastAsia="ru-RU"/>
        </w:rPr>
        <w:t xml:space="preserve">П. </w:t>
      </w:r>
      <w:r w:rsidRPr="0097606A">
        <w:rPr>
          <w:szCs w:val="28"/>
          <w:lang w:eastAsia="ru-RU"/>
        </w:rPr>
        <w:t>Блау</w:t>
      </w:r>
      <w:r>
        <w:rPr>
          <w:szCs w:val="28"/>
          <w:lang w:eastAsia="ru-RU"/>
        </w:rPr>
        <w:t xml:space="preserve"> </w:t>
      </w:r>
      <w:r w:rsidRPr="0097606A">
        <w:rPr>
          <w:szCs w:val="28"/>
          <w:lang w:eastAsia="ru-RU"/>
        </w:rPr>
        <w:t>интересовался</w:t>
      </w:r>
      <w:r>
        <w:rPr>
          <w:szCs w:val="28"/>
          <w:lang w:eastAsia="ru-RU"/>
        </w:rPr>
        <w:t xml:space="preserve"> </w:t>
      </w:r>
      <w:r w:rsidRPr="0097606A">
        <w:rPr>
          <w:szCs w:val="28"/>
          <w:lang w:eastAsia="ru-RU"/>
        </w:rPr>
        <w:t>процессом</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который,</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мнению,</w:t>
      </w:r>
      <w:r>
        <w:rPr>
          <w:szCs w:val="28"/>
          <w:lang w:eastAsia="ru-RU"/>
        </w:rPr>
        <w:t xml:space="preserve"> </w:t>
      </w:r>
      <w:r w:rsidRPr="0097606A">
        <w:rPr>
          <w:szCs w:val="28"/>
          <w:lang w:eastAsia="ru-RU"/>
        </w:rPr>
        <w:t>во</w:t>
      </w:r>
      <w:r>
        <w:rPr>
          <w:szCs w:val="28"/>
          <w:lang w:eastAsia="ru-RU"/>
        </w:rPr>
        <w:t xml:space="preserve"> </w:t>
      </w:r>
      <w:r w:rsidRPr="0097606A">
        <w:rPr>
          <w:szCs w:val="28"/>
          <w:lang w:eastAsia="ru-RU"/>
        </w:rPr>
        <w:t>многом</w:t>
      </w:r>
      <w:r>
        <w:rPr>
          <w:szCs w:val="28"/>
          <w:lang w:eastAsia="ru-RU"/>
        </w:rPr>
        <w:t xml:space="preserve"> </w:t>
      </w:r>
      <w:r w:rsidRPr="0097606A">
        <w:rPr>
          <w:szCs w:val="28"/>
          <w:lang w:eastAsia="ru-RU"/>
        </w:rPr>
        <w:t>связан</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человеческим</w:t>
      </w:r>
      <w:r>
        <w:rPr>
          <w:szCs w:val="28"/>
          <w:lang w:eastAsia="ru-RU"/>
        </w:rPr>
        <w:t xml:space="preserve"> </w:t>
      </w:r>
      <w:r w:rsidRPr="0097606A">
        <w:rPr>
          <w:szCs w:val="28"/>
          <w:lang w:eastAsia="ru-RU"/>
        </w:rPr>
        <w:t>поведением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составляет</w:t>
      </w:r>
      <w:r>
        <w:rPr>
          <w:szCs w:val="28"/>
          <w:lang w:eastAsia="ru-RU"/>
        </w:rPr>
        <w:t xml:space="preserve"> </w:t>
      </w:r>
      <w:r w:rsidRPr="0097606A">
        <w:rPr>
          <w:szCs w:val="28"/>
          <w:lang w:eastAsia="ru-RU"/>
        </w:rPr>
        <w:t>основу</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индивидуумами,</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группами.</w:t>
      </w:r>
    </w:p>
    <w:p w:rsidR="006F4F5E" w:rsidRPr="0097606A" w:rsidRDefault="006F4F5E" w:rsidP="006F4F5E">
      <w:pPr>
        <w:spacing w:line="276" w:lineRule="auto"/>
        <w:ind w:firstLine="567"/>
        <w:jc w:val="both"/>
        <w:rPr>
          <w:szCs w:val="28"/>
          <w:lang w:eastAsia="ru-RU"/>
        </w:rPr>
      </w:pPr>
      <w:r w:rsidRPr="0097606A">
        <w:rPr>
          <w:szCs w:val="28"/>
          <w:lang w:eastAsia="ru-RU"/>
        </w:rPr>
        <w:t>Он</w:t>
      </w:r>
      <w:r>
        <w:rPr>
          <w:szCs w:val="28"/>
          <w:lang w:eastAsia="ru-RU"/>
        </w:rPr>
        <w:t xml:space="preserve"> </w:t>
      </w:r>
      <w:r w:rsidRPr="0097606A">
        <w:rPr>
          <w:szCs w:val="28"/>
          <w:lang w:eastAsia="ru-RU"/>
        </w:rPr>
        <w:t>представил</w:t>
      </w:r>
      <w:r>
        <w:rPr>
          <w:szCs w:val="28"/>
          <w:lang w:eastAsia="ru-RU"/>
        </w:rPr>
        <w:t xml:space="preserve"> </w:t>
      </w:r>
      <w:r w:rsidRPr="0097606A">
        <w:rPr>
          <w:szCs w:val="28"/>
          <w:lang w:eastAsia="ru-RU"/>
        </w:rPr>
        <w:t>четырехступенчатую</w:t>
      </w:r>
      <w:r>
        <w:rPr>
          <w:szCs w:val="28"/>
          <w:lang w:eastAsia="ru-RU"/>
        </w:rPr>
        <w:t xml:space="preserve"> </w:t>
      </w:r>
      <w:r w:rsidRPr="0097606A">
        <w:rPr>
          <w:szCs w:val="28"/>
          <w:lang w:eastAsia="ru-RU"/>
        </w:rPr>
        <w:t>последовательность,</w:t>
      </w:r>
      <w:r>
        <w:rPr>
          <w:szCs w:val="28"/>
          <w:lang w:eastAsia="ru-RU"/>
        </w:rPr>
        <w:t xml:space="preserve"> </w:t>
      </w:r>
      <w:r w:rsidRPr="0097606A">
        <w:rPr>
          <w:szCs w:val="28"/>
          <w:lang w:eastAsia="ru-RU"/>
        </w:rPr>
        <w:t>ведущую</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межличностного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структуре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далее</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социальному</w:t>
      </w:r>
      <w:r>
        <w:rPr>
          <w:szCs w:val="28"/>
          <w:lang w:eastAsia="ru-RU"/>
        </w:rPr>
        <w:t xml:space="preserve"> </w:t>
      </w:r>
      <w:r w:rsidRPr="0097606A">
        <w:rPr>
          <w:szCs w:val="28"/>
          <w:lang w:eastAsia="ru-RU"/>
        </w:rPr>
        <w:t>изменению.</w:t>
      </w:r>
    </w:p>
    <w:p w:rsidR="006F4F5E" w:rsidRPr="0097606A" w:rsidRDefault="006F4F5E" w:rsidP="006F4F5E">
      <w:pPr>
        <w:spacing w:line="276" w:lineRule="auto"/>
        <w:ind w:firstLine="567"/>
        <w:jc w:val="both"/>
        <w:rPr>
          <w:szCs w:val="28"/>
          <w:lang w:eastAsia="ru-RU"/>
        </w:rPr>
      </w:pPr>
      <w:r w:rsidRPr="0097606A">
        <w:rPr>
          <w:szCs w:val="28"/>
          <w:lang w:eastAsia="ru-RU"/>
        </w:rPr>
        <w:t>Ступень</w:t>
      </w:r>
      <w:r>
        <w:rPr>
          <w:szCs w:val="28"/>
          <w:lang w:eastAsia="ru-RU"/>
        </w:rPr>
        <w:t xml:space="preserve"> </w:t>
      </w:r>
      <w:r w:rsidRPr="0097606A">
        <w:rPr>
          <w:szCs w:val="28"/>
          <w:lang w:eastAsia="ru-RU"/>
        </w:rPr>
        <w:t>I</w:t>
      </w:r>
      <w:r>
        <w:rPr>
          <w:szCs w:val="28"/>
          <w:lang w:eastAsia="ru-RU"/>
        </w:rPr>
        <w:t xml:space="preserve"> – </w:t>
      </w:r>
      <w:r w:rsidRPr="0097606A">
        <w:rPr>
          <w:szCs w:val="28"/>
          <w:lang w:eastAsia="ru-RU"/>
        </w:rPr>
        <w:t>межличностный</w:t>
      </w:r>
      <w:r>
        <w:rPr>
          <w:szCs w:val="28"/>
          <w:lang w:eastAsia="ru-RU"/>
        </w:rPr>
        <w:t xml:space="preserve"> </w:t>
      </w:r>
      <w:r w:rsidRPr="0097606A">
        <w:rPr>
          <w:szCs w:val="28"/>
          <w:lang w:eastAsia="ru-RU"/>
        </w:rPr>
        <w:t>обмен.</w:t>
      </w:r>
    </w:p>
    <w:p w:rsidR="006F4F5E" w:rsidRPr="0097606A" w:rsidRDefault="006F4F5E" w:rsidP="006F4F5E">
      <w:pPr>
        <w:spacing w:line="276" w:lineRule="auto"/>
        <w:ind w:firstLine="567"/>
        <w:jc w:val="both"/>
        <w:rPr>
          <w:szCs w:val="28"/>
          <w:lang w:eastAsia="ru-RU"/>
        </w:rPr>
      </w:pPr>
      <w:r w:rsidRPr="0097606A">
        <w:rPr>
          <w:szCs w:val="28"/>
          <w:lang w:eastAsia="ru-RU"/>
        </w:rPr>
        <w:t>Ступень</w:t>
      </w:r>
      <w:r>
        <w:rPr>
          <w:szCs w:val="28"/>
          <w:lang w:eastAsia="ru-RU"/>
        </w:rPr>
        <w:t xml:space="preserve"> </w:t>
      </w:r>
      <w:r w:rsidRPr="0097606A">
        <w:rPr>
          <w:szCs w:val="28"/>
          <w:lang w:eastAsia="ru-RU"/>
        </w:rPr>
        <w:t>II</w:t>
      </w:r>
      <w:r>
        <w:rPr>
          <w:szCs w:val="28"/>
          <w:lang w:eastAsia="ru-RU"/>
        </w:rPr>
        <w:t xml:space="preserve"> – </w:t>
      </w:r>
      <w:r w:rsidRPr="0097606A">
        <w:rPr>
          <w:szCs w:val="28"/>
          <w:lang w:eastAsia="ru-RU"/>
        </w:rPr>
        <w:t>дифференциаци</w:t>
      </w:r>
      <w:r>
        <w:rPr>
          <w:szCs w:val="28"/>
          <w:lang w:eastAsia="ru-RU"/>
        </w:rPr>
        <w:t xml:space="preserve">я </w:t>
      </w:r>
      <w:r w:rsidRPr="0097606A">
        <w:rPr>
          <w:szCs w:val="28"/>
          <w:lang w:eastAsia="ru-RU"/>
        </w:rPr>
        <w:t>статуса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власти.</w:t>
      </w:r>
    </w:p>
    <w:p w:rsidR="006F4F5E" w:rsidRPr="0097606A" w:rsidRDefault="006F4F5E" w:rsidP="006F4F5E">
      <w:pPr>
        <w:spacing w:line="276" w:lineRule="auto"/>
        <w:ind w:firstLine="567"/>
        <w:jc w:val="both"/>
        <w:rPr>
          <w:szCs w:val="28"/>
          <w:lang w:eastAsia="ru-RU"/>
        </w:rPr>
      </w:pPr>
      <w:r w:rsidRPr="0097606A">
        <w:rPr>
          <w:szCs w:val="28"/>
          <w:lang w:eastAsia="ru-RU"/>
        </w:rPr>
        <w:t>Ступень</w:t>
      </w:r>
      <w:r>
        <w:rPr>
          <w:szCs w:val="28"/>
          <w:lang w:eastAsia="ru-RU"/>
        </w:rPr>
        <w:t xml:space="preserve"> </w:t>
      </w:r>
      <w:r w:rsidRPr="0097606A">
        <w:rPr>
          <w:szCs w:val="28"/>
          <w:lang w:eastAsia="ru-RU"/>
        </w:rPr>
        <w:t>III</w:t>
      </w:r>
      <w:r>
        <w:rPr>
          <w:szCs w:val="28"/>
          <w:lang w:eastAsia="ru-RU"/>
        </w:rPr>
        <w:t xml:space="preserve"> – </w:t>
      </w:r>
      <w:r w:rsidRPr="0097606A">
        <w:rPr>
          <w:szCs w:val="28"/>
          <w:lang w:eastAsia="ru-RU"/>
        </w:rPr>
        <w:t>легитимация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организации.</w:t>
      </w:r>
    </w:p>
    <w:p w:rsidR="006F4F5E" w:rsidRPr="0097606A" w:rsidRDefault="006F4F5E" w:rsidP="006F4F5E">
      <w:pPr>
        <w:spacing w:line="276" w:lineRule="auto"/>
        <w:ind w:firstLine="567"/>
        <w:jc w:val="both"/>
        <w:rPr>
          <w:szCs w:val="28"/>
          <w:lang w:eastAsia="ru-RU"/>
        </w:rPr>
      </w:pPr>
      <w:r w:rsidRPr="0097606A">
        <w:rPr>
          <w:szCs w:val="28"/>
          <w:lang w:eastAsia="ru-RU"/>
        </w:rPr>
        <w:t>Ступень</w:t>
      </w:r>
      <w:r>
        <w:rPr>
          <w:szCs w:val="28"/>
          <w:lang w:eastAsia="ru-RU"/>
        </w:rPr>
        <w:t xml:space="preserve"> </w:t>
      </w:r>
      <w:r w:rsidRPr="0097606A">
        <w:rPr>
          <w:szCs w:val="28"/>
          <w:lang w:eastAsia="ru-RU"/>
        </w:rPr>
        <w:t>IV</w:t>
      </w:r>
      <w:r>
        <w:rPr>
          <w:szCs w:val="28"/>
          <w:lang w:eastAsia="ru-RU"/>
        </w:rPr>
        <w:t xml:space="preserve"> – </w:t>
      </w:r>
      <w:r w:rsidRPr="0097606A">
        <w:rPr>
          <w:szCs w:val="28"/>
          <w:lang w:eastAsia="ru-RU"/>
        </w:rPr>
        <w:t>оппозици</w:t>
      </w:r>
      <w:r>
        <w:rPr>
          <w:szCs w:val="28"/>
          <w:lang w:eastAsia="ru-RU"/>
        </w:rPr>
        <w:t xml:space="preserve">я </w:t>
      </w:r>
      <w:r w:rsidRPr="0097606A">
        <w:rPr>
          <w:szCs w:val="28"/>
          <w:lang w:eastAsia="ru-RU"/>
        </w:rPr>
        <w:t>и</w:t>
      </w:r>
      <w:r>
        <w:rPr>
          <w:szCs w:val="28"/>
          <w:lang w:eastAsia="ru-RU"/>
        </w:rPr>
        <w:t xml:space="preserve"> </w:t>
      </w:r>
      <w:r w:rsidRPr="0097606A">
        <w:rPr>
          <w:szCs w:val="28"/>
          <w:lang w:eastAsia="ru-RU"/>
        </w:rPr>
        <w:t>изменение.</w:t>
      </w:r>
    </w:p>
    <w:p w:rsidR="006F4F5E" w:rsidRPr="0097606A" w:rsidRDefault="006F4F5E" w:rsidP="006F4F5E">
      <w:pPr>
        <w:spacing w:line="276" w:lineRule="auto"/>
        <w:ind w:firstLine="567"/>
        <w:jc w:val="both"/>
        <w:rPr>
          <w:szCs w:val="28"/>
          <w:lang w:eastAsia="ru-RU"/>
        </w:rPr>
      </w:pPr>
      <w:r w:rsidRPr="0097606A">
        <w:rPr>
          <w:szCs w:val="28"/>
          <w:lang w:eastAsia="ru-RU"/>
        </w:rPr>
        <w:t>На</w:t>
      </w:r>
      <w:r>
        <w:rPr>
          <w:szCs w:val="28"/>
          <w:lang w:eastAsia="ru-RU"/>
        </w:rPr>
        <w:t xml:space="preserve"> </w:t>
      </w:r>
      <w:r w:rsidRPr="0097606A">
        <w:rPr>
          <w:szCs w:val="28"/>
          <w:lang w:eastAsia="ru-RU"/>
        </w:rPr>
        <w:t>индивидуальном</w:t>
      </w:r>
      <w:r>
        <w:rPr>
          <w:szCs w:val="28"/>
          <w:lang w:eastAsia="ru-RU"/>
        </w:rPr>
        <w:t xml:space="preserve"> </w:t>
      </w:r>
      <w:r w:rsidRPr="0097606A">
        <w:rPr>
          <w:szCs w:val="28"/>
          <w:lang w:eastAsia="ru-RU"/>
        </w:rPr>
        <w:t>уровне</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и</w:t>
      </w:r>
      <w:r>
        <w:rPr>
          <w:szCs w:val="28"/>
          <w:lang w:eastAsia="ru-RU"/>
        </w:rPr>
        <w:t xml:space="preserve"> Дж. </w:t>
      </w:r>
      <w:r w:rsidRPr="0097606A">
        <w:rPr>
          <w:szCs w:val="28"/>
          <w:lang w:eastAsia="ru-RU"/>
        </w:rPr>
        <w:t>Хоманс</w:t>
      </w:r>
      <w:r>
        <w:rPr>
          <w:szCs w:val="28"/>
          <w:lang w:eastAsia="ru-RU"/>
        </w:rPr>
        <w:t xml:space="preserve"> </w:t>
      </w:r>
      <w:r w:rsidRPr="0097606A">
        <w:rPr>
          <w:szCs w:val="28"/>
          <w:lang w:eastAsia="ru-RU"/>
        </w:rPr>
        <w:t>интересовались</w:t>
      </w:r>
      <w:r>
        <w:rPr>
          <w:szCs w:val="28"/>
          <w:lang w:eastAsia="ru-RU"/>
        </w:rPr>
        <w:t xml:space="preserve"> </w:t>
      </w:r>
      <w:r w:rsidRPr="0097606A">
        <w:rPr>
          <w:szCs w:val="28"/>
          <w:lang w:eastAsia="ru-RU"/>
        </w:rPr>
        <w:t>сходными</w:t>
      </w:r>
      <w:r>
        <w:rPr>
          <w:szCs w:val="28"/>
          <w:lang w:eastAsia="ru-RU"/>
        </w:rPr>
        <w:t xml:space="preserve"> </w:t>
      </w:r>
      <w:r w:rsidRPr="0097606A">
        <w:rPr>
          <w:szCs w:val="28"/>
          <w:lang w:eastAsia="ru-RU"/>
        </w:rPr>
        <w:t>процессами.</w:t>
      </w:r>
      <w:r>
        <w:rPr>
          <w:szCs w:val="28"/>
          <w:lang w:eastAsia="ru-RU"/>
        </w:rPr>
        <w:t xml:space="preserve"> </w:t>
      </w:r>
      <w:r w:rsidRPr="0097606A">
        <w:rPr>
          <w:szCs w:val="28"/>
          <w:lang w:eastAsia="ru-RU"/>
        </w:rPr>
        <w:t>Концепция</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Блау</w:t>
      </w:r>
      <w:r>
        <w:rPr>
          <w:szCs w:val="28"/>
          <w:lang w:eastAsia="ru-RU"/>
        </w:rPr>
        <w:t xml:space="preserve"> </w:t>
      </w:r>
      <w:r w:rsidRPr="0097606A">
        <w:rPr>
          <w:szCs w:val="28"/>
          <w:lang w:eastAsia="ru-RU"/>
        </w:rPr>
        <w:t>ограничивается</w:t>
      </w:r>
      <w:r>
        <w:rPr>
          <w:szCs w:val="28"/>
          <w:lang w:eastAsia="ru-RU"/>
        </w:rPr>
        <w:t xml:space="preserve"> </w:t>
      </w:r>
      <w:r w:rsidRPr="0097606A">
        <w:rPr>
          <w:szCs w:val="28"/>
          <w:lang w:eastAsia="ru-RU"/>
        </w:rPr>
        <w:t>комплексом</w:t>
      </w:r>
      <w:r>
        <w:rPr>
          <w:szCs w:val="28"/>
          <w:lang w:eastAsia="ru-RU"/>
        </w:rPr>
        <w:t xml:space="preserve"> </w:t>
      </w:r>
      <w:r w:rsidRPr="0097606A">
        <w:rPr>
          <w:szCs w:val="28"/>
          <w:lang w:eastAsia="ru-RU"/>
        </w:rPr>
        <w:t>действий,</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зависят</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вознаграждающих</w:t>
      </w:r>
      <w:r>
        <w:rPr>
          <w:szCs w:val="28"/>
          <w:lang w:eastAsia="ru-RU"/>
        </w:rPr>
        <w:t xml:space="preserve"> </w:t>
      </w:r>
      <w:r w:rsidRPr="0097606A">
        <w:rPr>
          <w:szCs w:val="28"/>
          <w:lang w:eastAsia="ru-RU"/>
        </w:rPr>
        <w:t>реакций</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стороны</w:t>
      </w:r>
      <w:r>
        <w:rPr>
          <w:szCs w:val="28"/>
          <w:lang w:eastAsia="ru-RU"/>
        </w:rPr>
        <w:t xml:space="preserve"> </w:t>
      </w:r>
      <w:r w:rsidRPr="0097606A">
        <w:rPr>
          <w:szCs w:val="28"/>
          <w:lang w:eastAsia="ru-RU"/>
        </w:rPr>
        <w:t>других</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прекращаются,</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следует</w:t>
      </w:r>
      <w:r>
        <w:rPr>
          <w:szCs w:val="28"/>
          <w:lang w:eastAsia="ru-RU"/>
        </w:rPr>
        <w:t xml:space="preserve"> </w:t>
      </w:r>
      <w:r w:rsidRPr="0097606A">
        <w:rPr>
          <w:szCs w:val="28"/>
          <w:lang w:eastAsia="ru-RU"/>
        </w:rPr>
        <w:t>ожидаемая</w:t>
      </w:r>
      <w:r>
        <w:rPr>
          <w:szCs w:val="28"/>
          <w:lang w:eastAsia="ru-RU"/>
        </w:rPr>
        <w:t xml:space="preserve"> </w:t>
      </w:r>
      <w:r w:rsidRPr="0097606A">
        <w:rPr>
          <w:szCs w:val="28"/>
          <w:lang w:eastAsia="ru-RU"/>
        </w:rPr>
        <w:t>реакция.</w:t>
      </w:r>
      <w:r>
        <w:rPr>
          <w:szCs w:val="28"/>
          <w:lang w:eastAsia="ru-RU"/>
        </w:rPr>
        <w:t xml:space="preserve"> </w:t>
      </w:r>
      <w:r w:rsidRPr="0097606A">
        <w:rPr>
          <w:szCs w:val="28"/>
          <w:lang w:eastAsia="ru-RU"/>
        </w:rPr>
        <w:t>Люди</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многим</w:t>
      </w:r>
      <w:r>
        <w:rPr>
          <w:szCs w:val="28"/>
          <w:lang w:eastAsia="ru-RU"/>
        </w:rPr>
        <w:t xml:space="preserve"> </w:t>
      </w:r>
      <w:r w:rsidRPr="0097606A">
        <w:rPr>
          <w:szCs w:val="28"/>
          <w:lang w:eastAsia="ru-RU"/>
        </w:rPr>
        <w:t>причинам</w:t>
      </w:r>
      <w:r>
        <w:rPr>
          <w:szCs w:val="28"/>
          <w:lang w:eastAsia="ru-RU"/>
        </w:rPr>
        <w:t xml:space="preserve"> </w:t>
      </w:r>
      <w:r w:rsidRPr="0097606A">
        <w:rPr>
          <w:szCs w:val="28"/>
          <w:lang w:eastAsia="ru-RU"/>
        </w:rPr>
        <w:t>тянутся</w:t>
      </w:r>
      <w:r>
        <w:rPr>
          <w:szCs w:val="28"/>
          <w:lang w:eastAsia="ru-RU"/>
        </w:rPr>
        <w:t xml:space="preserve"> </w:t>
      </w:r>
      <w:r w:rsidRPr="0097606A">
        <w:rPr>
          <w:szCs w:val="28"/>
          <w:lang w:eastAsia="ru-RU"/>
        </w:rPr>
        <w:t>друг</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другу,</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побуждает</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образовывать</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ассоциации.</w:t>
      </w:r>
      <w:r>
        <w:rPr>
          <w:szCs w:val="28"/>
          <w:lang w:eastAsia="ru-RU"/>
        </w:rPr>
        <w:t xml:space="preserve"> </w:t>
      </w:r>
      <w:r w:rsidRPr="0097606A">
        <w:rPr>
          <w:szCs w:val="28"/>
          <w:lang w:eastAsia="ru-RU"/>
        </w:rPr>
        <w:t>Однажды</w:t>
      </w:r>
      <w:r>
        <w:rPr>
          <w:szCs w:val="28"/>
          <w:lang w:eastAsia="ru-RU"/>
        </w:rPr>
        <w:t xml:space="preserve"> </w:t>
      </w:r>
      <w:r w:rsidRPr="0097606A">
        <w:rPr>
          <w:szCs w:val="28"/>
          <w:lang w:eastAsia="ru-RU"/>
        </w:rPr>
        <w:t>налаженные</w:t>
      </w:r>
      <w:r>
        <w:rPr>
          <w:szCs w:val="28"/>
          <w:lang w:eastAsia="ru-RU"/>
        </w:rPr>
        <w:t xml:space="preserve"> </w:t>
      </w:r>
      <w:r w:rsidRPr="0097606A">
        <w:rPr>
          <w:szCs w:val="28"/>
          <w:lang w:eastAsia="ru-RU"/>
        </w:rPr>
        <w:t>связи</w:t>
      </w:r>
      <w:r>
        <w:rPr>
          <w:szCs w:val="28"/>
          <w:lang w:eastAsia="ru-RU"/>
        </w:rPr>
        <w:t xml:space="preserve"> </w:t>
      </w:r>
      <w:r w:rsidRPr="0097606A">
        <w:rPr>
          <w:szCs w:val="28"/>
          <w:lang w:eastAsia="ru-RU"/>
        </w:rPr>
        <w:t>постепенно</w:t>
      </w:r>
      <w:r>
        <w:rPr>
          <w:szCs w:val="28"/>
          <w:lang w:eastAsia="ru-RU"/>
        </w:rPr>
        <w:t xml:space="preserve"> </w:t>
      </w:r>
      <w:r w:rsidRPr="0097606A">
        <w:rPr>
          <w:szCs w:val="28"/>
          <w:lang w:eastAsia="ru-RU"/>
        </w:rPr>
        <w:t>расширяются,</w:t>
      </w:r>
      <w:r>
        <w:rPr>
          <w:szCs w:val="28"/>
          <w:lang w:eastAsia="ru-RU"/>
        </w:rPr>
        <w:t xml:space="preserve"> </w:t>
      </w:r>
      <w:r w:rsidRPr="0097606A">
        <w:rPr>
          <w:szCs w:val="28"/>
          <w:lang w:eastAsia="ru-RU"/>
        </w:rPr>
        <w:t>взаимные</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служат</w:t>
      </w:r>
      <w:r>
        <w:rPr>
          <w:szCs w:val="28"/>
          <w:lang w:eastAsia="ru-RU"/>
        </w:rPr>
        <w:t xml:space="preserve"> </w:t>
      </w:r>
      <w:r w:rsidRPr="0097606A">
        <w:rPr>
          <w:szCs w:val="28"/>
          <w:lang w:eastAsia="ru-RU"/>
        </w:rPr>
        <w:t>поддержанию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lastRenderedPageBreak/>
        <w:t>укреплению</w:t>
      </w:r>
      <w:r>
        <w:rPr>
          <w:szCs w:val="28"/>
          <w:lang w:eastAsia="ru-RU"/>
        </w:rPr>
        <w:t xml:space="preserve"> </w:t>
      </w:r>
      <w:r w:rsidRPr="0097606A">
        <w:rPr>
          <w:szCs w:val="28"/>
          <w:lang w:eastAsia="ru-RU"/>
        </w:rPr>
        <w:t>связей.</w:t>
      </w:r>
      <w:r>
        <w:rPr>
          <w:szCs w:val="28"/>
          <w:lang w:eastAsia="ru-RU"/>
        </w:rPr>
        <w:t xml:space="preserve"> </w:t>
      </w:r>
      <w:r w:rsidRPr="0097606A">
        <w:rPr>
          <w:szCs w:val="28"/>
          <w:lang w:eastAsia="ru-RU"/>
        </w:rPr>
        <w:t>Возможна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противоположная</w:t>
      </w:r>
      <w:r>
        <w:rPr>
          <w:szCs w:val="28"/>
          <w:lang w:eastAsia="ru-RU"/>
        </w:rPr>
        <w:t xml:space="preserve"> </w:t>
      </w:r>
      <w:r w:rsidRPr="0097606A">
        <w:rPr>
          <w:szCs w:val="28"/>
          <w:lang w:eastAsia="ru-RU"/>
        </w:rPr>
        <w:t>ситуация:</w:t>
      </w:r>
      <w:r>
        <w:rPr>
          <w:szCs w:val="28"/>
          <w:lang w:eastAsia="ru-RU"/>
        </w:rPr>
        <w:t xml:space="preserve"> </w:t>
      </w:r>
      <w:r w:rsidRPr="0097606A">
        <w:rPr>
          <w:szCs w:val="28"/>
          <w:lang w:eastAsia="ru-RU"/>
        </w:rPr>
        <w:t>при</w:t>
      </w:r>
      <w:r>
        <w:rPr>
          <w:szCs w:val="28"/>
          <w:lang w:eastAsia="ru-RU"/>
        </w:rPr>
        <w:t xml:space="preserve"> </w:t>
      </w:r>
      <w:r w:rsidRPr="0097606A">
        <w:rPr>
          <w:szCs w:val="28"/>
          <w:lang w:eastAsia="ru-RU"/>
        </w:rPr>
        <w:t>недостаточном</w:t>
      </w:r>
      <w:r>
        <w:rPr>
          <w:szCs w:val="28"/>
          <w:lang w:eastAsia="ru-RU"/>
        </w:rPr>
        <w:t xml:space="preserve"> </w:t>
      </w:r>
      <w:r w:rsidRPr="0097606A">
        <w:rPr>
          <w:szCs w:val="28"/>
          <w:lang w:eastAsia="ru-RU"/>
        </w:rPr>
        <w:t>вознаграждении</w:t>
      </w:r>
      <w:r>
        <w:rPr>
          <w:szCs w:val="28"/>
          <w:lang w:eastAsia="ru-RU"/>
        </w:rPr>
        <w:t xml:space="preserve"> </w:t>
      </w:r>
      <w:r w:rsidRPr="0097606A">
        <w:rPr>
          <w:szCs w:val="28"/>
          <w:lang w:eastAsia="ru-RU"/>
        </w:rPr>
        <w:t>ассоциация</w:t>
      </w:r>
      <w:r>
        <w:rPr>
          <w:szCs w:val="28"/>
          <w:lang w:eastAsia="ru-RU"/>
        </w:rPr>
        <w:t xml:space="preserve"> </w:t>
      </w:r>
      <w:r w:rsidRPr="0097606A">
        <w:rPr>
          <w:szCs w:val="28"/>
          <w:lang w:eastAsia="ru-RU"/>
        </w:rPr>
        <w:t>будет</w:t>
      </w:r>
      <w:r>
        <w:rPr>
          <w:szCs w:val="28"/>
          <w:lang w:eastAsia="ru-RU"/>
        </w:rPr>
        <w:t xml:space="preserve"> </w:t>
      </w:r>
      <w:r w:rsidRPr="0097606A">
        <w:rPr>
          <w:szCs w:val="28"/>
          <w:lang w:eastAsia="ru-RU"/>
        </w:rPr>
        <w:t>слабеть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распадется.</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которыми</w:t>
      </w:r>
      <w:r>
        <w:rPr>
          <w:szCs w:val="28"/>
          <w:lang w:eastAsia="ru-RU"/>
        </w:rPr>
        <w:t xml:space="preserve"> </w:t>
      </w:r>
      <w:r w:rsidRPr="0097606A">
        <w:rPr>
          <w:szCs w:val="28"/>
          <w:lang w:eastAsia="ru-RU"/>
        </w:rPr>
        <w:t>обмениваются</w:t>
      </w:r>
      <w:r>
        <w:rPr>
          <w:szCs w:val="28"/>
          <w:lang w:eastAsia="ru-RU"/>
        </w:rPr>
        <w:t xml:space="preserve"> </w:t>
      </w:r>
      <w:r w:rsidRPr="0097606A">
        <w:rPr>
          <w:szCs w:val="28"/>
          <w:lang w:eastAsia="ru-RU"/>
        </w:rPr>
        <w:t>люди,</w:t>
      </w:r>
      <w:r>
        <w:rPr>
          <w:szCs w:val="28"/>
          <w:lang w:eastAsia="ru-RU"/>
        </w:rPr>
        <w:t xml:space="preserve"> </w:t>
      </w:r>
      <w:r w:rsidRPr="0097606A">
        <w:rPr>
          <w:szCs w:val="28"/>
          <w:lang w:eastAsia="ru-RU"/>
        </w:rPr>
        <w:t>могут</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либо</w:t>
      </w:r>
      <w:r>
        <w:rPr>
          <w:szCs w:val="28"/>
          <w:lang w:eastAsia="ru-RU"/>
        </w:rPr>
        <w:t xml:space="preserve"> </w:t>
      </w:r>
      <w:r w:rsidRPr="0097606A">
        <w:rPr>
          <w:szCs w:val="28"/>
          <w:lang w:eastAsia="ru-RU"/>
        </w:rPr>
        <w:t>внутренними</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любовь,</w:t>
      </w:r>
      <w:r>
        <w:rPr>
          <w:szCs w:val="28"/>
          <w:lang w:eastAsia="ru-RU"/>
        </w:rPr>
        <w:t xml:space="preserve"> </w:t>
      </w:r>
      <w:r w:rsidRPr="0097606A">
        <w:rPr>
          <w:szCs w:val="28"/>
          <w:lang w:eastAsia="ru-RU"/>
        </w:rPr>
        <w:t>признательность,</w:t>
      </w:r>
      <w:r>
        <w:rPr>
          <w:szCs w:val="28"/>
          <w:lang w:eastAsia="ru-RU"/>
        </w:rPr>
        <w:t xml:space="preserve"> </w:t>
      </w:r>
      <w:r w:rsidRPr="0097606A">
        <w:rPr>
          <w:szCs w:val="28"/>
          <w:lang w:eastAsia="ru-RU"/>
        </w:rPr>
        <w:t>уважение),</w:t>
      </w:r>
      <w:r>
        <w:rPr>
          <w:szCs w:val="28"/>
          <w:lang w:eastAsia="ru-RU"/>
        </w:rPr>
        <w:t xml:space="preserve"> </w:t>
      </w:r>
      <w:r w:rsidRPr="0097606A">
        <w:rPr>
          <w:szCs w:val="28"/>
          <w:lang w:eastAsia="ru-RU"/>
        </w:rPr>
        <w:t>либо</w:t>
      </w:r>
      <w:r>
        <w:rPr>
          <w:szCs w:val="28"/>
          <w:lang w:eastAsia="ru-RU"/>
        </w:rPr>
        <w:t xml:space="preserve"> </w:t>
      </w:r>
      <w:r w:rsidRPr="0097606A">
        <w:rPr>
          <w:szCs w:val="28"/>
          <w:lang w:eastAsia="ru-RU"/>
        </w:rPr>
        <w:t>внешними</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деньги,</w:t>
      </w:r>
      <w:r>
        <w:rPr>
          <w:szCs w:val="28"/>
          <w:lang w:eastAsia="ru-RU"/>
        </w:rPr>
        <w:t xml:space="preserve"> </w:t>
      </w:r>
      <w:r w:rsidRPr="0097606A">
        <w:rPr>
          <w:szCs w:val="28"/>
          <w:lang w:eastAsia="ru-RU"/>
        </w:rPr>
        <w:t>физический</w:t>
      </w:r>
      <w:r>
        <w:rPr>
          <w:szCs w:val="28"/>
          <w:lang w:eastAsia="ru-RU"/>
        </w:rPr>
        <w:t xml:space="preserve"> </w:t>
      </w:r>
      <w:r w:rsidRPr="0097606A">
        <w:rPr>
          <w:szCs w:val="28"/>
          <w:lang w:eastAsia="ru-RU"/>
        </w:rPr>
        <w:t>труд).</w:t>
      </w:r>
      <w:r>
        <w:rPr>
          <w:szCs w:val="28"/>
          <w:lang w:eastAsia="ru-RU"/>
        </w:rPr>
        <w:t xml:space="preserve"> </w:t>
      </w:r>
      <w:r w:rsidRPr="0097606A">
        <w:rPr>
          <w:szCs w:val="28"/>
          <w:lang w:eastAsia="ru-RU"/>
        </w:rPr>
        <w:t>Стороны</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могут</w:t>
      </w:r>
      <w:r>
        <w:rPr>
          <w:szCs w:val="28"/>
          <w:lang w:eastAsia="ru-RU"/>
        </w:rPr>
        <w:t xml:space="preserve"> </w:t>
      </w:r>
      <w:r w:rsidRPr="0097606A">
        <w:rPr>
          <w:szCs w:val="28"/>
          <w:lang w:eastAsia="ru-RU"/>
        </w:rPr>
        <w:t>всегда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равной</w:t>
      </w:r>
      <w:r>
        <w:rPr>
          <w:szCs w:val="28"/>
          <w:lang w:eastAsia="ru-RU"/>
        </w:rPr>
        <w:t xml:space="preserve"> </w:t>
      </w:r>
      <w:r w:rsidRPr="0097606A">
        <w:rPr>
          <w:szCs w:val="28"/>
          <w:lang w:eastAsia="ru-RU"/>
        </w:rPr>
        <w:t>степени</w:t>
      </w:r>
      <w:r>
        <w:rPr>
          <w:szCs w:val="28"/>
          <w:lang w:eastAsia="ru-RU"/>
        </w:rPr>
        <w:t xml:space="preserve"> </w:t>
      </w:r>
      <w:r w:rsidRPr="0097606A">
        <w:rPr>
          <w:szCs w:val="28"/>
          <w:lang w:eastAsia="ru-RU"/>
        </w:rPr>
        <w:t>вознаграждать</w:t>
      </w:r>
      <w:r>
        <w:rPr>
          <w:szCs w:val="28"/>
          <w:lang w:eastAsia="ru-RU"/>
        </w:rPr>
        <w:t xml:space="preserve"> </w:t>
      </w:r>
      <w:r w:rsidRPr="0097606A">
        <w:rPr>
          <w:szCs w:val="28"/>
          <w:lang w:eastAsia="ru-RU"/>
        </w:rPr>
        <w:t>друг</w:t>
      </w:r>
      <w:r>
        <w:rPr>
          <w:szCs w:val="28"/>
          <w:lang w:eastAsia="ru-RU"/>
        </w:rPr>
        <w:t xml:space="preserve"> </w:t>
      </w:r>
      <w:r w:rsidRPr="0097606A">
        <w:rPr>
          <w:szCs w:val="28"/>
          <w:lang w:eastAsia="ru-RU"/>
        </w:rPr>
        <w:t>друга;</w:t>
      </w:r>
      <w:r>
        <w:rPr>
          <w:szCs w:val="28"/>
          <w:lang w:eastAsia="ru-RU"/>
        </w:rPr>
        <w:t xml:space="preserve"> </w:t>
      </w:r>
      <w:r w:rsidRPr="0097606A">
        <w:rPr>
          <w:szCs w:val="28"/>
          <w:lang w:eastAsia="ru-RU"/>
        </w:rPr>
        <w:t>когда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обмене</w:t>
      </w:r>
      <w:r>
        <w:rPr>
          <w:szCs w:val="28"/>
          <w:lang w:eastAsia="ru-RU"/>
        </w:rPr>
        <w:t xml:space="preserve"> </w:t>
      </w:r>
      <w:r w:rsidRPr="0097606A">
        <w:rPr>
          <w:szCs w:val="28"/>
          <w:lang w:eastAsia="ru-RU"/>
        </w:rPr>
        <w:t>имеет</w:t>
      </w:r>
      <w:r>
        <w:rPr>
          <w:szCs w:val="28"/>
          <w:lang w:eastAsia="ru-RU"/>
        </w:rPr>
        <w:t xml:space="preserve"> </w:t>
      </w:r>
      <w:r w:rsidRPr="0097606A">
        <w:rPr>
          <w:szCs w:val="28"/>
          <w:lang w:eastAsia="ru-RU"/>
        </w:rPr>
        <w:t>место</w:t>
      </w:r>
      <w:r>
        <w:rPr>
          <w:szCs w:val="28"/>
          <w:lang w:eastAsia="ru-RU"/>
        </w:rPr>
        <w:t xml:space="preserve"> </w:t>
      </w:r>
      <w:r w:rsidRPr="0097606A">
        <w:rPr>
          <w:szCs w:val="28"/>
          <w:lang w:eastAsia="ru-RU"/>
        </w:rPr>
        <w:t>неравенство,</w:t>
      </w:r>
      <w:r>
        <w:rPr>
          <w:szCs w:val="28"/>
          <w:lang w:eastAsia="ru-RU"/>
        </w:rPr>
        <w:t xml:space="preserve"> </w:t>
      </w:r>
      <w:r w:rsidRPr="0097606A">
        <w:rPr>
          <w:szCs w:val="28"/>
          <w:lang w:eastAsia="ru-RU"/>
        </w:rPr>
        <w:t>внутри</w:t>
      </w:r>
      <w:r>
        <w:rPr>
          <w:szCs w:val="28"/>
          <w:lang w:eastAsia="ru-RU"/>
        </w:rPr>
        <w:t xml:space="preserve"> </w:t>
      </w:r>
      <w:r w:rsidRPr="0097606A">
        <w:rPr>
          <w:szCs w:val="28"/>
          <w:lang w:eastAsia="ru-RU"/>
        </w:rPr>
        <w:t>ассоциации</w:t>
      </w:r>
      <w:r>
        <w:rPr>
          <w:szCs w:val="28"/>
          <w:lang w:eastAsia="ru-RU"/>
        </w:rPr>
        <w:t xml:space="preserve"> </w:t>
      </w:r>
      <w:r w:rsidRPr="0097606A">
        <w:rPr>
          <w:szCs w:val="28"/>
          <w:lang w:eastAsia="ru-RU"/>
        </w:rPr>
        <w:t>появляются</w:t>
      </w:r>
      <w:r>
        <w:rPr>
          <w:szCs w:val="28"/>
          <w:lang w:eastAsia="ru-RU"/>
        </w:rPr>
        <w:t xml:space="preserve"> </w:t>
      </w:r>
      <w:r w:rsidRPr="0097606A">
        <w:rPr>
          <w:szCs w:val="28"/>
          <w:lang w:eastAsia="ru-RU"/>
        </w:rPr>
        <w:t>разные</w:t>
      </w:r>
      <w:r>
        <w:rPr>
          <w:szCs w:val="28"/>
          <w:lang w:eastAsia="ru-RU"/>
        </w:rPr>
        <w:t xml:space="preserve"> </w:t>
      </w:r>
      <w:r w:rsidRPr="0097606A">
        <w:rPr>
          <w:szCs w:val="28"/>
          <w:lang w:eastAsia="ru-RU"/>
        </w:rPr>
        <w:t>уровни</w:t>
      </w:r>
      <w:r>
        <w:rPr>
          <w:szCs w:val="28"/>
          <w:lang w:eastAsia="ru-RU"/>
        </w:rPr>
        <w:t xml:space="preserve"> </w:t>
      </w:r>
      <w:r w:rsidRPr="0097606A">
        <w:rPr>
          <w:szCs w:val="28"/>
          <w:lang w:eastAsia="ru-RU"/>
        </w:rPr>
        <w:t>власти.</w:t>
      </w:r>
    </w:p>
    <w:p w:rsidR="006F4F5E" w:rsidRPr="0097606A" w:rsidRDefault="006F4F5E" w:rsidP="006F4F5E">
      <w:pPr>
        <w:spacing w:line="276" w:lineRule="auto"/>
        <w:ind w:firstLine="567"/>
        <w:jc w:val="both"/>
        <w:rPr>
          <w:szCs w:val="28"/>
          <w:lang w:eastAsia="ru-RU"/>
        </w:rPr>
      </w:pPr>
      <w:r w:rsidRPr="0097606A">
        <w:rPr>
          <w:szCs w:val="28"/>
          <w:lang w:eastAsia="ru-RU"/>
        </w:rPr>
        <w:t>Когда</w:t>
      </w:r>
      <w:r>
        <w:rPr>
          <w:szCs w:val="28"/>
          <w:lang w:eastAsia="ru-RU"/>
        </w:rPr>
        <w:t xml:space="preserve"> </w:t>
      </w:r>
      <w:r w:rsidRPr="0097606A">
        <w:rPr>
          <w:szCs w:val="28"/>
          <w:lang w:eastAsia="ru-RU"/>
        </w:rPr>
        <w:t>одна</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сторон</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чем-либо</w:t>
      </w:r>
      <w:r>
        <w:rPr>
          <w:szCs w:val="28"/>
          <w:lang w:eastAsia="ru-RU"/>
        </w:rPr>
        <w:t xml:space="preserve"> </w:t>
      </w:r>
      <w:r w:rsidRPr="0097606A">
        <w:rPr>
          <w:szCs w:val="28"/>
          <w:lang w:eastAsia="ru-RU"/>
        </w:rPr>
        <w:t>нуждается,</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может</w:t>
      </w:r>
      <w:r>
        <w:rPr>
          <w:szCs w:val="28"/>
          <w:lang w:eastAsia="ru-RU"/>
        </w:rPr>
        <w:t xml:space="preserve"> </w:t>
      </w:r>
      <w:r w:rsidRPr="0097606A">
        <w:rPr>
          <w:szCs w:val="28"/>
          <w:lang w:eastAsia="ru-RU"/>
        </w:rPr>
        <w:t>предложить</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обмен</w:t>
      </w:r>
      <w:r>
        <w:rPr>
          <w:szCs w:val="28"/>
          <w:lang w:eastAsia="ru-RU"/>
        </w:rPr>
        <w:t xml:space="preserve"> </w:t>
      </w:r>
      <w:r w:rsidRPr="0097606A">
        <w:rPr>
          <w:szCs w:val="28"/>
          <w:lang w:eastAsia="ru-RU"/>
        </w:rPr>
        <w:t>ничего</w:t>
      </w:r>
      <w:r>
        <w:rPr>
          <w:szCs w:val="28"/>
          <w:lang w:eastAsia="ru-RU"/>
        </w:rPr>
        <w:t xml:space="preserve"> </w:t>
      </w:r>
      <w:r w:rsidRPr="0097606A">
        <w:rPr>
          <w:szCs w:val="28"/>
          <w:lang w:eastAsia="ru-RU"/>
        </w:rPr>
        <w:t>эквивалентного,</w:t>
      </w:r>
      <w:r>
        <w:rPr>
          <w:szCs w:val="28"/>
          <w:lang w:eastAsia="ru-RU"/>
        </w:rPr>
        <w:t xml:space="preserve"> </w:t>
      </w:r>
      <w:r w:rsidRPr="0097606A">
        <w:rPr>
          <w:szCs w:val="28"/>
          <w:lang w:eastAsia="ru-RU"/>
        </w:rPr>
        <w:t>возможно</w:t>
      </w:r>
      <w:r>
        <w:rPr>
          <w:szCs w:val="28"/>
          <w:lang w:eastAsia="ru-RU"/>
        </w:rPr>
        <w:t xml:space="preserve"> </w:t>
      </w:r>
      <w:r w:rsidRPr="0097606A">
        <w:rPr>
          <w:szCs w:val="28"/>
          <w:lang w:eastAsia="ru-RU"/>
        </w:rPr>
        <w:t>четыре</w:t>
      </w:r>
      <w:r>
        <w:rPr>
          <w:szCs w:val="28"/>
          <w:lang w:eastAsia="ru-RU"/>
        </w:rPr>
        <w:t xml:space="preserve"> </w:t>
      </w:r>
      <w:r w:rsidRPr="0097606A">
        <w:rPr>
          <w:szCs w:val="28"/>
          <w:lang w:eastAsia="ru-RU"/>
        </w:rPr>
        <w:t>альтернативы:</w:t>
      </w:r>
      <w:r>
        <w:rPr>
          <w:szCs w:val="28"/>
          <w:lang w:eastAsia="ru-RU"/>
        </w:rPr>
        <w:t xml:space="preserve"> </w:t>
      </w:r>
      <w:r w:rsidRPr="0097606A">
        <w:rPr>
          <w:szCs w:val="28"/>
          <w:lang w:eastAsia="ru-RU"/>
        </w:rPr>
        <w:t>во-первых,</w:t>
      </w:r>
      <w:r>
        <w:rPr>
          <w:szCs w:val="28"/>
          <w:lang w:eastAsia="ru-RU"/>
        </w:rPr>
        <w:t xml:space="preserve"> </w:t>
      </w:r>
      <w:r w:rsidRPr="0097606A">
        <w:rPr>
          <w:szCs w:val="28"/>
          <w:lang w:eastAsia="ru-RU"/>
        </w:rPr>
        <w:t>принуждение;</w:t>
      </w:r>
      <w:r>
        <w:rPr>
          <w:szCs w:val="28"/>
          <w:lang w:eastAsia="ru-RU"/>
        </w:rPr>
        <w:t xml:space="preserve"> </w:t>
      </w:r>
      <w:r w:rsidRPr="0097606A">
        <w:rPr>
          <w:szCs w:val="28"/>
          <w:lang w:eastAsia="ru-RU"/>
        </w:rPr>
        <w:t>во-вторых,</w:t>
      </w:r>
      <w:r>
        <w:rPr>
          <w:szCs w:val="28"/>
          <w:lang w:eastAsia="ru-RU"/>
        </w:rPr>
        <w:t xml:space="preserve"> </w:t>
      </w:r>
      <w:r w:rsidRPr="0097606A">
        <w:rPr>
          <w:szCs w:val="28"/>
          <w:lang w:eastAsia="ru-RU"/>
        </w:rPr>
        <w:t>поиски</w:t>
      </w:r>
      <w:r>
        <w:rPr>
          <w:szCs w:val="28"/>
          <w:lang w:eastAsia="ru-RU"/>
        </w:rPr>
        <w:t xml:space="preserve"> </w:t>
      </w:r>
      <w:r w:rsidRPr="0097606A">
        <w:rPr>
          <w:szCs w:val="28"/>
          <w:lang w:eastAsia="ru-RU"/>
        </w:rPr>
        <w:t>другого</w:t>
      </w:r>
      <w:r>
        <w:rPr>
          <w:szCs w:val="28"/>
          <w:lang w:eastAsia="ru-RU"/>
        </w:rPr>
        <w:t xml:space="preserve"> </w:t>
      </w:r>
      <w:r w:rsidRPr="0097606A">
        <w:rPr>
          <w:szCs w:val="28"/>
          <w:lang w:eastAsia="ru-RU"/>
        </w:rPr>
        <w:t>источника</w:t>
      </w:r>
      <w:r>
        <w:rPr>
          <w:szCs w:val="28"/>
          <w:lang w:eastAsia="ru-RU"/>
        </w:rPr>
        <w:t xml:space="preserve"> </w:t>
      </w:r>
      <w:r w:rsidRPr="0097606A">
        <w:rPr>
          <w:szCs w:val="28"/>
          <w:lang w:eastAsia="ru-RU"/>
        </w:rPr>
        <w:t>нужных</w:t>
      </w:r>
      <w:r>
        <w:rPr>
          <w:szCs w:val="28"/>
          <w:lang w:eastAsia="ru-RU"/>
        </w:rPr>
        <w:t xml:space="preserve"> </w:t>
      </w:r>
      <w:r w:rsidRPr="0097606A">
        <w:rPr>
          <w:szCs w:val="28"/>
          <w:lang w:eastAsia="ru-RU"/>
        </w:rPr>
        <w:t>благ;</w:t>
      </w:r>
      <w:r>
        <w:rPr>
          <w:szCs w:val="28"/>
          <w:lang w:eastAsia="ru-RU"/>
        </w:rPr>
        <w:t xml:space="preserve"> </w:t>
      </w:r>
      <w:r w:rsidRPr="0097606A">
        <w:rPr>
          <w:szCs w:val="28"/>
          <w:lang w:eastAsia="ru-RU"/>
        </w:rPr>
        <w:t>в-третьих,</w:t>
      </w:r>
      <w:r>
        <w:rPr>
          <w:szCs w:val="28"/>
          <w:lang w:eastAsia="ru-RU"/>
        </w:rPr>
        <w:t xml:space="preserve"> </w:t>
      </w:r>
      <w:r w:rsidRPr="0097606A">
        <w:rPr>
          <w:szCs w:val="28"/>
          <w:lang w:eastAsia="ru-RU"/>
        </w:rPr>
        <w:t>попытка</w:t>
      </w:r>
      <w:r>
        <w:rPr>
          <w:szCs w:val="28"/>
          <w:lang w:eastAsia="ru-RU"/>
        </w:rPr>
        <w:t xml:space="preserve"> </w:t>
      </w:r>
      <w:r w:rsidRPr="0097606A">
        <w:rPr>
          <w:szCs w:val="28"/>
          <w:lang w:eastAsia="ru-RU"/>
        </w:rPr>
        <w:t>получить</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бесплатно;</w:t>
      </w:r>
      <w:r>
        <w:rPr>
          <w:szCs w:val="28"/>
          <w:lang w:eastAsia="ru-RU"/>
        </w:rPr>
        <w:t xml:space="preserve"> </w:t>
      </w:r>
      <w:r w:rsidRPr="0097606A">
        <w:rPr>
          <w:szCs w:val="28"/>
          <w:lang w:eastAsia="ru-RU"/>
        </w:rPr>
        <w:t>наконец,</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самое</w:t>
      </w:r>
      <w:r>
        <w:rPr>
          <w:szCs w:val="28"/>
          <w:lang w:eastAsia="ru-RU"/>
        </w:rPr>
        <w:t xml:space="preserve"> </w:t>
      </w:r>
      <w:r w:rsidRPr="0097606A">
        <w:rPr>
          <w:szCs w:val="28"/>
          <w:lang w:eastAsia="ru-RU"/>
        </w:rPr>
        <w:t>важное,</w:t>
      </w:r>
      <w:r>
        <w:rPr>
          <w:szCs w:val="28"/>
          <w:lang w:eastAsia="ru-RU"/>
        </w:rPr>
        <w:t xml:space="preserve"> – </w:t>
      </w:r>
      <w:r w:rsidRPr="0097606A">
        <w:rPr>
          <w:szCs w:val="28"/>
          <w:lang w:eastAsia="ru-RU"/>
        </w:rPr>
        <w:t>предоставление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кредит</w:t>
      </w:r>
      <w:r>
        <w:rPr>
          <w:szCs w:val="28"/>
          <w:lang w:eastAsia="ru-RU"/>
        </w:rPr>
        <w:t xml:space="preserve"> </w:t>
      </w:r>
      <w:r w:rsidRPr="0097606A">
        <w:rPr>
          <w:szCs w:val="28"/>
          <w:lang w:eastAsia="ru-RU"/>
        </w:rPr>
        <w:t>самого</w:t>
      </w:r>
      <w:r>
        <w:rPr>
          <w:szCs w:val="28"/>
          <w:lang w:eastAsia="ru-RU"/>
        </w:rPr>
        <w:t xml:space="preserve"> </w:t>
      </w:r>
      <w:r w:rsidRPr="0097606A">
        <w:rPr>
          <w:szCs w:val="28"/>
          <w:lang w:eastAsia="ru-RU"/>
        </w:rPr>
        <w:t>себя,</w:t>
      </w:r>
      <w:r>
        <w:rPr>
          <w:szCs w:val="28"/>
          <w:lang w:eastAsia="ru-RU"/>
        </w:rPr>
        <w:t xml:space="preserve"> т. е. </w:t>
      </w:r>
      <w:r w:rsidRPr="0097606A">
        <w:rPr>
          <w:szCs w:val="28"/>
          <w:lang w:eastAsia="ru-RU"/>
        </w:rPr>
        <w:t>подчинение</w:t>
      </w:r>
      <w:r>
        <w:rPr>
          <w:szCs w:val="28"/>
          <w:lang w:eastAsia="ru-RU"/>
        </w:rPr>
        <w:t xml:space="preserve"> </w:t>
      </w:r>
      <w:r w:rsidRPr="0097606A">
        <w:rPr>
          <w:szCs w:val="28"/>
          <w:lang w:eastAsia="ru-RU"/>
        </w:rPr>
        <w:t>другой</w:t>
      </w:r>
      <w:r>
        <w:rPr>
          <w:szCs w:val="28"/>
          <w:lang w:eastAsia="ru-RU"/>
        </w:rPr>
        <w:t xml:space="preserve"> </w:t>
      </w:r>
      <w:r w:rsidRPr="0097606A">
        <w:rPr>
          <w:szCs w:val="28"/>
          <w:lang w:eastAsia="ru-RU"/>
        </w:rPr>
        <w:t>стороне</w:t>
      </w:r>
      <w:r>
        <w:rPr>
          <w:szCs w:val="28"/>
          <w:lang w:eastAsia="ru-RU"/>
        </w:rPr>
        <w:t xml:space="preserve"> </w:t>
      </w:r>
      <w:r w:rsidRPr="0097606A">
        <w:rPr>
          <w:szCs w:val="28"/>
          <w:lang w:eastAsia="ru-RU"/>
        </w:rPr>
        <w:t>(последняя</w:t>
      </w:r>
      <w:r>
        <w:rPr>
          <w:szCs w:val="28"/>
          <w:lang w:eastAsia="ru-RU"/>
        </w:rPr>
        <w:t xml:space="preserve"> </w:t>
      </w:r>
      <w:r w:rsidRPr="0097606A">
        <w:rPr>
          <w:szCs w:val="28"/>
          <w:lang w:eastAsia="ru-RU"/>
        </w:rPr>
        <w:t>альтернатива</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одной</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основных</w:t>
      </w:r>
      <w:r>
        <w:rPr>
          <w:szCs w:val="28"/>
          <w:lang w:eastAsia="ru-RU"/>
        </w:rPr>
        <w:t xml:space="preserve"> </w:t>
      </w:r>
      <w:r w:rsidRPr="0097606A">
        <w:rPr>
          <w:szCs w:val="28"/>
          <w:lang w:eastAsia="ru-RU"/>
        </w:rPr>
        <w:t>характеристик</w:t>
      </w:r>
      <w:r>
        <w:rPr>
          <w:szCs w:val="28"/>
          <w:lang w:eastAsia="ru-RU"/>
        </w:rPr>
        <w:t xml:space="preserve"> </w:t>
      </w:r>
      <w:r w:rsidRPr="0097606A">
        <w:rPr>
          <w:szCs w:val="28"/>
          <w:lang w:eastAsia="ru-RU"/>
        </w:rPr>
        <w:t>власти).</w:t>
      </w:r>
    </w:p>
    <w:p w:rsidR="006F4F5E" w:rsidRPr="0097606A" w:rsidRDefault="006F4F5E" w:rsidP="006F4F5E">
      <w:pPr>
        <w:spacing w:line="276" w:lineRule="auto"/>
        <w:ind w:firstLine="567"/>
        <w:jc w:val="both"/>
        <w:rPr>
          <w:szCs w:val="28"/>
          <w:lang w:eastAsia="ru-RU"/>
        </w:rPr>
      </w:pPr>
      <w:r w:rsidRPr="0097606A">
        <w:rPr>
          <w:szCs w:val="28"/>
          <w:lang w:eastAsia="ru-RU"/>
        </w:rPr>
        <w:t>Социальное</w:t>
      </w:r>
      <w:r>
        <w:rPr>
          <w:szCs w:val="28"/>
          <w:lang w:eastAsia="ru-RU"/>
        </w:rPr>
        <w:t xml:space="preserve"> </w:t>
      </w:r>
      <w:r w:rsidRPr="0097606A">
        <w:rPr>
          <w:szCs w:val="28"/>
          <w:lang w:eastAsia="ru-RU"/>
        </w:rPr>
        <w:t>взаимодействие</w:t>
      </w:r>
      <w:r>
        <w:rPr>
          <w:szCs w:val="28"/>
          <w:lang w:eastAsia="ru-RU"/>
        </w:rPr>
        <w:t xml:space="preserve"> </w:t>
      </w:r>
      <w:r w:rsidRPr="0097606A">
        <w:rPr>
          <w:szCs w:val="28"/>
          <w:lang w:eastAsia="ru-RU"/>
        </w:rPr>
        <w:t>возникает</w:t>
      </w:r>
      <w:r>
        <w:rPr>
          <w:szCs w:val="28"/>
          <w:lang w:eastAsia="ru-RU"/>
        </w:rPr>
        <w:t xml:space="preserve"> </w:t>
      </w:r>
      <w:r w:rsidRPr="0097606A">
        <w:rPr>
          <w:szCs w:val="28"/>
          <w:lang w:eastAsia="ru-RU"/>
        </w:rPr>
        <w:t>сначала</w:t>
      </w:r>
      <w:r>
        <w:rPr>
          <w:szCs w:val="28"/>
          <w:lang w:eastAsia="ru-RU"/>
        </w:rPr>
        <w:t xml:space="preserve"> </w:t>
      </w:r>
      <w:r w:rsidRPr="0097606A">
        <w:rPr>
          <w:szCs w:val="28"/>
          <w:lang w:eastAsia="ru-RU"/>
        </w:rPr>
        <w:t>внутри</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влечет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группе,</w:t>
      </w:r>
      <w:r>
        <w:rPr>
          <w:szCs w:val="28"/>
          <w:lang w:eastAsia="ru-RU"/>
        </w:rPr>
        <w:t xml:space="preserve"> </w:t>
      </w:r>
      <w:r w:rsidRPr="0097606A">
        <w:rPr>
          <w:szCs w:val="28"/>
          <w:lang w:eastAsia="ru-RU"/>
        </w:rPr>
        <w:t>когда</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чувствуют,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внутри</w:t>
      </w:r>
      <w:r>
        <w:rPr>
          <w:szCs w:val="28"/>
          <w:lang w:eastAsia="ru-RU"/>
        </w:rPr>
        <w:t xml:space="preserve"> </w:t>
      </w:r>
      <w:r w:rsidRPr="0097606A">
        <w:rPr>
          <w:szCs w:val="28"/>
          <w:lang w:eastAsia="ru-RU"/>
        </w:rPr>
        <w:t>нее</w:t>
      </w:r>
      <w:r>
        <w:rPr>
          <w:szCs w:val="28"/>
          <w:lang w:eastAsia="ru-RU"/>
        </w:rPr>
        <w:t xml:space="preserve"> </w:t>
      </w:r>
      <w:r w:rsidRPr="0097606A">
        <w:rPr>
          <w:szCs w:val="28"/>
          <w:lang w:eastAsia="ru-RU"/>
        </w:rPr>
        <w:t>взаимоотношения</w:t>
      </w:r>
      <w:r>
        <w:rPr>
          <w:szCs w:val="28"/>
          <w:lang w:eastAsia="ru-RU"/>
        </w:rPr>
        <w:t xml:space="preserve"> </w:t>
      </w:r>
      <w:r w:rsidRPr="0097606A">
        <w:rPr>
          <w:szCs w:val="28"/>
          <w:lang w:eastAsia="ru-RU"/>
        </w:rPr>
        <w:t>приносят</w:t>
      </w:r>
      <w:r>
        <w:rPr>
          <w:szCs w:val="28"/>
          <w:lang w:eastAsia="ru-RU"/>
        </w:rPr>
        <w:t xml:space="preserve"> </w:t>
      </w:r>
      <w:r w:rsidRPr="0097606A">
        <w:rPr>
          <w:szCs w:val="28"/>
          <w:lang w:eastAsia="ru-RU"/>
        </w:rPr>
        <w:t>больше</w:t>
      </w:r>
      <w:r>
        <w:rPr>
          <w:szCs w:val="28"/>
          <w:lang w:eastAsia="ru-RU"/>
        </w:rPr>
        <w:t xml:space="preserve"> </w:t>
      </w:r>
      <w:r w:rsidRPr="0097606A">
        <w:rPr>
          <w:szCs w:val="28"/>
          <w:lang w:eastAsia="ru-RU"/>
        </w:rPr>
        <w:t>вознаграждений,</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взаимоотношения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других</w:t>
      </w:r>
      <w:r>
        <w:rPr>
          <w:szCs w:val="28"/>
          <w:lang w:eastAsia="ru-RU"/>
        </w:rPr>
        <w:t xml:space="preserve"> </w:t>
      </w:r>
      <w:r w:rsidRPr="0097606A">
        <w:rPr>
          <w:szCs w:val="28"/>
          <w:lang w:eastAsia="ru-RU"/>
        </w:rPr>
        <w:t>группах.</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принятыми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эту</w:t>
      </w:r>
      <w:r>
        <w:rPr>
          <w:szCs w:val="28"/>
          <w:lang w:eastAsia="ru-RU"/>
        </w:rPr>
        <w:t xml:space="preserve"> </w:t>
      </w:r>
      <w:r w:rsidRPr="0097606A">
        <w:rPr>
          <w:szCs w:val="28"/>
          <w:lang w:eastAsia="ru-RU"/>
        </w:rPr>
        <w:t>группу,</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должны</w:t>
      </w:r>
      <w:r>
        <w:rPr>
          <w:szCs w:val="28"/>
          <w:lang w:eastAsia="ru-RU"/>
        </w:rPr>
        <w:t xml:space="preserve"> </w:t>
      </w:r>
      <w:r w:rsidRPr="0097606A">
        <w:rPr>
          <w:szCs w:val="28"/>
          <w:lang w:eastAsia="ru-RU"/>
        </w:rPr>
        <w:t>предложить</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членам</w:t>
      </w:r>
      <w:r>
        <w:rPr>
          <w:szCs w:val="28"/>
          <w:lang w:eastAsia="ru-RU"/>
        </w:rPr>
        <w:t xml:space="preserve"> </w:t>
      </w:r>
      <w:r w:rsidRPr="0097606A">
        <w:rPr>
          <w:szCs w:val="28"/>
          <w:lang w:eastAsia="ru-RU"/>
        </w:rPr>
        <w:t>вознаграждение,</w:t>
      </w:r>
      <w:r>
        <w:rPr>
          <w:szCs w:val="28"/>
          <w:lang w:eastAsia="ru-RU"/>
        </w:rPr>
        <w:t xml:space="preserve"> </w:t>
      </w:r>
      <w:r w:rsidRPr="0097606A">
        <w:rPr>
          <w:szCs w:val="28"/>
          <w:lang w:eastAsia="ru-RU"/>
        </w:rPr>
        <w:t>доказав,</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сумеют</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вознаграждение</w:t>
      </w:r>
      <w:r>
        <w:rPr>
          <w:szCs w:val="28"/>
          <w:lang w:eastAsia="ru-RU"/>
        </w:rPr>
        <w:t xml:space="preserve"> </w:t>
      </w:r>
      <w:r w:rsidRPr="0097606A">
        <w:rPr>
          <w:szCs w:val="28"/>
          <w:lang w:eastAsia="ru-RU"/>
        </w:rPr>
        <w:t>обеспечить.</w:t>
      </w:r>
      <w:r>
        <w:rPr>
          <w:szCs w:val="28"/>
          <w:lang w:eastAsia="ru-RU"/>
        </w:rPr>
        <w:t xml:space="preserve"> </w:t>
      </w:r>
      <w:r w:rsidRPr="0097606A">
        <w:rPr>
          <w:szCs w:val="28"/>
          <w:lang w:eastAsia="ru-RU"/>
        </w:rPr>
        <w:t>Отношения</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членами</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будут</w:t>
      </w:r>
      <w:r>
        <w:rPr>
          <w:szCs w:val="28"/>
          <w:lang w:eastAsia="ru-RU"/>
        </w:rPr>
        <w:t xml:space="preserve"> </w:t>
      </w:r>
      <w:r w:rsidRPr="0097606A">
        <w:rPr>
          <w:szCs w:val="28"/>
          <w:lang w:eastAsia="ru-RU"/>
        </w:rPr>
        <w:t>налажены,</w:t>
      </w:r>
      <w:r>
        <w:rPr>
          <w:szCs w:val="28"/>
          <w:lang w:eastAsia="ru-RU"/>
        </w:rPr>
        <w:t xml:space="preserve"> </w:t>
      </w:r>
      <w:r w:rsidRPr="0097606A">
        <w:rPr>
          <w:szCs w:val="28"/>
          <w:lang w:eastAsia="ru-RU"/>
        </w:rPr>
        <w:t>когда</w:t>
      </w:r>
      <w:r>
        <w:rPr>
          <w:szCs w:val="28"/>
          <w:lang w:eastAsia="ru-RU"/>
        </w:rPr>
        <w:t xml:space="preserve"> </w:t>
      </w:r>
      <w:r w:rsidRPr="0097606A">
        <w:rPr>
          <w:szCs w:val="28"/>
          <w:lang w:eastAsia="ru-RU"/>
        </w:rPr>
        <w:t>члены</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получат</w:t>
      </w:r>
      <w:r>
        <w:rPr>
          <w:szCs w:val="28"/>
          <w:lang w:eastAsia="ru-RU"/>
        </w:rPr>
        <w:t xml:space="preserve"> </w:t>
      </w:r>
      <w:r w:rsidRPr="0097606A">
        <w:rPr>
          <w:szCs w:val="28"/>
          <w:lang w:eastAsia="ru-RU"/>
        </w:rPr>
        <w:t>ожидаемое</w:t>
      </w:r>
      <w:r>
        <w:rPr>
          <w:szCs w:val="28"/>
          <w:lang w:eastAsia="ru-RU"/>
        </w:rPr>
        <w:t xml:space="preserve"> </w:t>
      </w:r>
      <w:r w:rsidRPr="0097606A">
        <w:rPr>
          <w:szCs w:val="28"/>
          <w:lang w:eastAsia="ru-RU"/>
        </w:rPr>
        <w:t>вознаграждение.</w:t>
      </w:r>
      <w:r>
        <w:rPr>
          <w:szCs w:val="28"/>
          <w:lang w:eastAsia="ru-RU"/>
        </w:rPr>
        <w:t xml:space="preserve"> </w:t>
      </w:r>
      <w:r w:rsidRPr="0097606A">
        <w:rPr>
          <w:szCs w:val="28"/>
          <w:lang w:eastAsia="ru-RU"/>
        </w:rPr>
        <w:t>Особым</w:t>
      </w:r>
      <w:r>
        <w:rPr>
          <w:szCs w:val="28"/>
          <w:lang w:eastAsia="ru-RU"/>
        </w:rPr>
        <w:t xml:space="preserve"> </w:t>
      </w:r>
      <w:r w:rsidRPr="0097606A">
        <w:rPr>
          <w:szCs w:val="28"/>
          <w:lang w:eastAsia="ru-RU"/>
        </w:rPr>
        <w:t>случаем</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конкуренция</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чрезмерная</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дифференциация,</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проявляется,</w:t>
      </w:r>
      <w:r>
        <w:rPr>
          <w:szCs w:val="28"/>
          <w:lang w:eastAsia="ru-RU"/>
        </w:rPr>
        <w:t xml:space="preserve"> </w:t>
      </w:r>
      <w:r w:rsidRPr="0097606A">
        <w:rPr>
          <w:szCs w:val="28"/>
          <w:lang w:eastAsia="ru-RU"/>
        </w:rPr>
        <w:t>когда</w:t>
      </w:r>
      <w:r>
        <w:rPr>
          <w:szCs w:val="28"/>
          <w:lang w:eastAsia="ru-RU"/>
        </w:rPr>
        <w:t xml:space="preserve"> </w:t>
      </w:r>
      <w:r w:rsidRPr="0097606A">
        <w:rPr>
          <w:szCs w:val="28"/>
          <w:lang w:eastAsia="ru-RU"/>
        </w:rPr>
        <w:t>слишком</w:t>
      </w:r>
      <w:r>
        <w:rPr>
          <w:szCs w:val="28"/>
          <w:lang w:eastAsia="ru-RU"/>
        </w:rPr>
        <w:t xml:space="preserve"> </w:t>
      </w:r>
      <w:r w:rsidRPr="0097606A">
        <w:rPr>
          <w:szCs w:val="28"/>
          <w:lang w:eastAsia="ru-RU"/>
        </w:rPr>
        <w:t>много</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активно</w:t>
      </w:r>
      <w:r>
        <w:rPr>
          <w:szCs w:val="28"/>
          <w:lang w:eastAsia="ru-RU"/>
        </w:rPr>
        <w:t xml:space="preserve"> </w:t>
      </w:r>
      <w:r w:rsidRPr="0097606A">
        <w:rPr>
          <w:szCs w:val="28"/>
          <w:lang w:eastAsia="ru-RU"/>
        </w:rPr>
        <w:t>стремится</w:t>
      </w:r>
      <w:r>
        <w:rPr>
          <w:szCs w:val="28"/>
          <w:lang w:eastAsia="ru-RU"/>
        </w:rPr>
        <w:t xml:space="preserve"> </w:t>
      </w:r>
      <w:r w:rsidRPr="0097606A">
        <w:rPr>
          <w:szCs w:val="28"/>
          <w:lang w:eastAsia="ru-RU"/>
        </w:rPr>
        <w:t>предложить</w:t>
      </w:r>
      <w:r>
        <w:rPr>
          <w:szCs w:val="28"/>
          <w:lang w:eastAsia="ru-RU"/>
        </w:rPr>
        <w:t xml:space="preserve"> </w:t>
      </w:r>
      <w:r w:rsidRPr="0097606A">
        <w:rPr>
          <w:szCs w:val="28"/>
          <w:lang w:eastAsia="ru-RU"/>
        </w:rPr>
        <w:t>вознаграждение.</w:t>
      </w:r>
    </w:p>
    <w:p w:rsidR="006F4F5E" w:rsidRPr="0097606A" w:rsidRDefault="006F4F5E" w:rsidP="006F4F5E">
      <w:pPr>
        <w:spacing w:line="276" w:lineRule="auto"/>
        <w:ind w:firstLine="567"/>
        <w:jc w:val="both"/>
        <w:rPr>
          <w:szCs w:val="28"/>
          <w:lang w:eastAsia="ru-RU"/>
        </w:rPr>
      </w:pPr>
      <w:r w:rsidRPr="0097606A">
        <w:rPr>
          <w:szCs w:val="28"/>
          <w:lang w:eastAsia="ru-RU"/>
        </w:rPr>
        <w:t>На</w:t>
      </w:r>
      <w:r>
        <w:rPr>
          <w:szCs w:val="28"/>
          <w:lang w:eastAsia="ru-RU"/>
        </w:rPr>
        <w:t xml:space="preserve"> </w:t>
      </w:r>
      <w:r w:rsidRPr="0097606A">
        <w:rPr>
          <w:szCs w:val="28"/>
          <w:lang w:eastAsia="ru-RU"/>
        </w:rPr>
        <w:t>ранних</w:t>
      </w:r>
      <w:r>
        <w:rPr>
          <w:szCs w:val="28"/>
          <w:lang w:eastAsia="ru-RU"/>
        </w:rPr>
        <w:t xml:space="preserve"> </w:t>
      </w:r>
      <w:r w:rsidRPr="0097606A">
        <w:rPr>
          <w:szCs w:val="28"/>
          <w:lang w:eastAsia="ru-RU"/>
        </w:rPr>
        <w:t>стадиях</w:t>
      </w:r>
      <w:r>
        <w:rPr>
          <w:szCs w:val="28"/>
          <w:lang w:eastAsia="ru-RU"/>
        </w:rPr>
        <w:t xml:space="preserve"> </w:t>
      </w:r>
      <w:r w:rsidRPr="0097606A">
        <w:rPr>
          <w:szCs w:val="28"/>
          <w:lang w:eastAsia="ru-RU"/>
        </w:rPr>
        <w:t>формирования</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конкуренция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борьбе</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общественное</w:t>
      </w:r>
      <w:r>
        <w:rPr>
          <w:szCs w:val="28"/>
          <w:lang w:eastAsia="ru-RU"/>
        </w:rPr>
        <w:t xml:space="preserve"> </w:t>
      </w:r>
      <w:r w:rsidRPr="0097606A">
        <w:rPr>
          <w:szCs w:val="28"/>
          <w:lang w:eastAsia="ru-RU"/>
        </w:rPr>
        <w:t>признание</w:t>
      </w:r>
      <w:r>
        <w:rPr>
          <w:szCs w:val="28"/>
          <w:lang w:eastAsia="ru-RU"/>
        </w:rPr>
        <w:t xml:space="preserve"> </w:t>
      </w:r>
      <w:r w:rsidRPr="0097606A">
        <w:rPr>
          <w:szCs w:val="28"/>
          <w:lang w:eastAsia="ru-RU"/>
        </w:rPr>
        <w:t>служит</w:t>
      </w:r>
      <w:r>
        <w:rPr>
          <w:szCs w:val="28"/>
          <w:lang w:eastAsia="ru-RU"/>
        </w:rPr>
        <w:t xml:space="preserve"> </w:t>
      </w:r>
      <w:r w:rsidRPr="0097606A">
        <w:rPr>
          <w:szCs w:val="28"/>
          <w:lang w:eastAsia="ru-RU"/>
        </w:rPr>
        <w:t>тестом,</w:t>
      </w:r>
      <w:r>
        <w:rPr>
          <w:szCs w:val="28"/>
          <w:lang w:eastAsia="ru-RU"/>
        </w:rPr>
        <w:t xml:space="preserve"> </w:t>
      </w:r>
      <w:r w:rsidRPr="0097606A">
        <w:rPr>
          <w:szCs w:val="28"/>
          <w:lang w:eastAsia="ru-RU"/>
        </w:rPr>
        <w:t>выявляющим</w:t>
      </w:r>
      <w:r>
        <w:rPr>
          <w:szCs w:val="28"/>
          <w:lang w:eastAsia="ru-RU"/>
        </w:rPr>
        <w:t xml:space="preserve"> </w:t>
      </w:r>
      <w:r w:rsidRPr="0097606A">
        <w:rPr>
          <w:szCs w:val="28"/>
          <w:lang w:eastAsia="ru-RU"/>
        </w:rPr>
        <w:t>потенциальных</w:t>
      </w:r>
      <w:r>
        <w:rPr>
          <w:szCs w:val="28"/>
          <w:lang w:eastAsia="ru-RU"/>
        </w:rPr>
        <w:t xml:space="preserve"> </w:t>
      </w:r>
      <w:r w:rsidRPr="0097606A">
        <w:rPr>
          <w:szCs w:val="28"/>
          <w:lang w:eastAsia="ru-RU"/>
        </w:rPr>
        <w:t>лидеров.</w:t>
      </w:r>
      <w:r>
        <w:rPr>
          <w:szCs w:val="28"/>
          <w:lang w:eastAsia="ru-RU"/>
        </w:rPr>
        <w:t xml:space="preserve"> </w:t>
      </w:r>
      <w:r w:rsidRPr="0097606A">
        <w:rPr>
          <w:szCs w:val="28"/>
          <w:lang w:eastAsia="ru-RU"/>
        </w:rPr>
        <w:t>Последние</w:t>
      </w:r>
      <w:r>
        <w:rPr>
          <w:szCs w:val="28"/>
          <w:lang w:eastAsia="ru-RU"/>
        </w:rPr>
        <w:t xml:space="preserve"> </w:t>
      </w:r>
      <w:r w:rsidRPr="0097606A">
        <w:rPr>
          <w:szCs w:val="28"/>
          <w:lang w:eastAsia="ru-RU"/>
        </w:rPr>
        <w:t>обладают</w:t>
      </w:r>
      <w:r>
        <w:rPr>
          <w:szCs w:val="28"/>
          <w:lang w:eastAsia="ru-RU"/>
        </w:rPr>
        <w:t xml:space="preserve"> </w:t>
      </w:r>
      <w:r w:rsidRPr="0097606A">
        <w:rPr>
          <w:szCs w:val="28"/>
          <w:lang w:eastAsia="ru-RU"/>
        </w:rPr>
        <w:t>большими</w:t>
      </w:r>
      <w:r>
        <w:rPr>
          <w:szCs w:val="28"/>
          <w:lang w:eastAsia="ru-RU"/>
        </w:rPr>
        <w:t xml:space="preserve"> </w:t>
      </w:r>
      <w:r w:rsidRPr="0097606A">
        <w:rPr>
          <w:szCs w:val="28"/>
          <w:lang w:eastAsia="ru-RU"/>
        </w:rPr>
        <w:t>возможностями</w:t>
      </w:r>
      <w:r>
        <w:rPr>
          <w:szCs w:val="28"/>
          <w:lang w:eastAsia="ru-RU"/>
        </w:rPr>
        <w:t xml:space="preserve"> </w:t>
      </w:r>
      <w:r w:rsidRPr="0097606A">
        <w:rPr>
          <w:szCs w:val="28"/>
          <w:lang w:eastAsia="ru-RU"/>
        </w:rPr>
        <w:t>вознаграждать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наибольшей</w:t>
      </w:r>
      <w:r>
        <w:rPr>
          <w:szCs w:val="28"/>
          <w:lang w:eastAsia="ru-RU"/>
        </w:rPr>
        <w:t xml:space="preserve"> </w:t>
      </w:r>
      <w:r w:rsidRPr="0097606A">
        <w:rPr>
          <w:szCs w:val="28"/>
          <w:lang w:eastAsia="ru-RU"/>
        </w:rPr>
        <w:t>вероятностью</w:t>
      </w:r>
      <w:r>
        <w:rPr>
          <w:szCs w:val="28"/>
          <w:lang w:eastAsia="ru-RU"/>
        </w:rPr>
        <w:t xml:space="preserve"> </w:t>
      </w:r>
      <w:r w:rsidRPr="0097606A">
        <w:rPr>
          <w:szCs w:val="28"/>
          <w:lang w:eastAsia="ru-RU"/>
        </w:rPr>
        <w:t>удержаться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руководящих</w:t>
      </w:r>
      <w:r>
        <w:rPr>
          <w:szCs w:val="28"/>
          <w:lang w:eastAsia="ru-RU"/>
        </w:rPr>
        <w:t xml:space="preserve"> </w:t>
      </w:r>
      <w:r w:rsidRPr="0097606A">
        <w:rPr>
          <w:szCs w:val="28"/>
          <w:lang w:eastAsia="ru-RU"/>
        </w:rPr>
        <w:t>позициях.</w:t>
      </w:r>
      <w:r>
        <w:rPr>
          <w:szCs w:val="28"/>
          <w:lang w:eastAsia="ru-RU"/>
        </w:rPr>
        <w:t xml:space="preserve"> </w:t>
      </w:r>
      <w:r w:rsidRPr="0097606A">
        <w:rPr>
          <w:szCs w:val="28"/>
          <w:lang w:eastAsia="ru-RU"/>
        </w:rPr>
        <w:t>Другие</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хотят</w:t>
      </w:r>
      <w:r>
        <w:rPr>
          <w:szCs w:val="28"/>
          <w:lang w:eastAsia="ru-RU"/>
        </w:rPr>
        <w:t xml:space="preserve"> </w:t>
      </w:r>
      <w:r w:rsidRPr="0097606A">
        <w:rPr>
          <w:szCs w:val="28"/>
          <w:lang w:eastAsia="ru-RU"/>
        </w:rPr>
        <w:t>получать</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предлагаемые</w:t>
      </w:r>
      <w:r>
        <w:rPr>
          <w:szCs w:val="28"/>
          <w:lang w:eastAsia="ru-RU"/>
        </w:rPr>
        <w:t xml:space="preserve"> </w:t>
      </w:r>
      <w:r w:rsidRPr="0097606A">
        <w:rPr>
          <w:szCs w:val="28"/>
          <w:lang w:eastAsia="ru-RU"/>
        </w:rPr>
        <w:t>потенциальными</w:t>
      </w:r>
      <w:r>
        <w:rPr>
          <w:szCs w:val="28"/>
          <w:lang w:eastAsia="ru-RU"/>
        </w:rPr>
        <w:t xml:space="preserve"> </w:t>
      </w:r>
      <w:r w:rsidRPr="0097606A">
        <w:rPr>
          <w:szCs w:val="28"/>
          <w:lang w:eastAsia="ru-RU"/>
        </w:rPr>
        <w:t>лидерами,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обычно</w:t>
      </w:r>
      <w:r>
        <w:rPr>
          <w:szCs w:val="28"/>
          <w:lang w:eastAsia="ru-RU"/>
        </w:rPr>
        <w:t xml:space="preserve"> </w:t>
      </w:r>
      <w:r w:rsidRPr="0097606A">
        <w:rPr>
          <w:szCs w:val="28"/>
          <w:lang w:eastAsia="ru-RU"/>
        </w:rPr>
        <w:t>вполне</w:t>
      </w:r>
      <w:r>
        <w:rPr>
          <w:szCs w:val="28"/>
          <w:lang w:eastAsia="ru-RU"/>
        </w:rPr>
        <w:t xml:space="preserve"> </w:t>
      </w:r>
      <w:r w:rsidRPr="0097606A">
        <w:rPr>
          <w:szCs w:val="28"/>
          <w:lang w:eastAsia="ru-RU"/>
        </w:rPr>
        <w:t>компенсирует</w:t>
      </w:r>
      <w:r>
        <w:rPr>
          <w:szCs w:val="28"/>
          <w:lang w:eastAsia="ru-RU"/>
        </w:rPr>
        <w:t xml:space="preserve"> </w:t>
      </w:r>
      <w:r w:rsidRPr="0097606A">
        <w:rPr>
          <w:szCs w:val="28"/>
          <w:lang w:eastAsia="ru-RU"/>
        </w:rPr>
        <w:t>боязнь</w:t>
      </w:r>
      <w:r>
        <w:rPr>
          <w:szCs w:val="28"/>
          <w:lang w:eastAsia="ru-RU"/>
        </w:rPr>
        <w:t xml:space="preserve"> </w:t>
      </w:r>
      <w:r w:rsidRPr="0097606A">
        <w:rPr>
          <w:szCs w:val="28"/>
          <w:lang w:eastAsia="ru-RU"/>
        </w:rPr>
        <w:t>зависимости.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конце</w:t>
      </w:r>
      <w:r>
        <w:rPr>
          <w:szCs w:val="28"/>
          <w:lang w:eastAsia="ru-RU"/>
        </w:rPr>
        <w:t xml:space="preserve"> </w:t>
      </w:r>
      <w:r w:rsidRPr="0097606A">
        <w:rPr>
          <w:szCs w:val="28"/>
          <w:lang w:eastAsia="ru-RU"/>
        </w:rPr>
        <w:t>концов</w:t>
      </w:r>
      <w:r>
        <w:rPr>
          <w:szCs w:val="28"/>
          <w:lang w:eastAsia="ru-RU"/>
        </w:rPr>
        <w:t xml:space="preserve"> </w:t>
      </w:r>
      <w:r w:rsidRPr="0097606A">
        <w:rPr>
          <w:szCs w:val="28"/>
          <w:lang w:eastAsia="ru-RU"/>
        </w:rPr>
        <w:t>те,</w:t>
      </w:r>
      <w:r>
        <w:rPr>
          <w:szCs w:val="28"/>
          <w:lang w:eastAsia="ru-RU"/>
        </w:rPr>
        <w:t xml:space="preserve"> </w:t>
      </w:r>
      <w:r w:rsidRPr="0097606A">
        <w:rPr>
          <w:szCs w:val="28"/>
          <w:lang w:eastAsia="ru-RU"/>
        </w:rPr>
        <w:t>кто</w:t>
      </w:r>
      <w:r>
        <w:rPr>
          <w:szCs w:val="28"/>
          <w:lang w:eastAsia="ru-RU"/>
        </w:rPr>
        <w:t xml:space="preserve"> </w:t>
      </w:r>
      <w:r w:rsidRPr="0097606A">
        <w:rPr>
          <w:szCs w:val="28"/>
          <w:lang w:eastAsia="ru-RU"/>
        </w:rPr>
        <w:t>располагает</w:t>
      </w:r>
      <w:r>
        <w:rPr>
          <w:szCs w:val="28"/>
          <w:lang w:eastAsia="ru-RU"/>
        </w:rPr>
        <w:t xml:space="preserve"> </w:t>
      </w:r>
      <w:r w:rsidRPr="0097606A">
        <w:rPr>
          <w:szCs w:val="28"/>
          <w:lang w:eastAsia="ru-RU"/>
        </w:rPr>
        <w:t>наибольшими</w:t>
      </w:r>
      <w:r>
        <w:rPr>
          <w:szCs w:val="28"/>
          <w:lang w:eastAsia="ru-RU"/>
        </w:rPr>
        <w:t xml:space="preserve"> </w:t>
      </w:r>
      <w:r w:rsidRPr="0097606A">
        <w:rPr>
          <w:szCs w:val="28"/>
          <w:lang w:eastAsia="ru-RU"/>
        </w:rPr>
        <w:t>возможностями</w:t>
      </w:r>
      <w:r>
        <w:rPr>
          <w:szCs w:val="28"/>
          <w:lang w:eastAsia="ru-RU"/>
        </w:rPr>
        <w:t xml:space="preserve"> </w:t>
      </w:r>
      <w:r w:rsidRPr="0097606A">
        <w:rPr>
          <w:szCs w:val="28"/>
          <w:lang w:eastAsia="ru-RU"/>
        </w:rPr>
        <w:t>вознаграждения,</w:t>
      </w:r>
      <w:r>
        <w:rPr>
          <w:szCs w:val="28"/>
          <w:lang w:eastAsia="ru-RU"/>
        </w:rPr>
        <w:t xml:space="preserve"> </w:t>
      </w:r>
      <w:r w:rsidRPr="0097606A">
        <w:rPr>
          <w:szCs w:val="28"/>
          <w:lang w:eastAsia="ru-RU"/>
        </w:rPr>
        <w:t>становятся</w:t>
      </w:r>
      <w:r>
        <w:rPr>
          <w:szCs w:val="28"/>
          <w:lang w:eastAsia="ru-RU"/>
        </w:rPr>
        <w:t xml:space="preserve"> </w:t>
      </w:r>
      <w:r w:rsidRPr="0097606A">
        <w:rPr>
          <w:szCs w:val="28"/>
          <w:lang w:eastAsia="ru-RU"/>
        </w:rPr>
        <w:t>лидерами.</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Группа</w:t>
      </w:r>
      <w:r>
        <w:rPr>
          <w:szCs w:val="28"/>
          <w:lang w:eastAsia="ru-RU"/>
        </w:rPr>
        <w:t xml:space="preserve"> </w:t>
      </w:r>
      <w:r w:rsidRPr="0097606A">
        <w:rPr>
          <w:szCs w:val="28"/>
          <w:lang w:eastAsia="ru-RU"/>
        </w:rPr>
        <w:t>дифференцируется.</w:t>
      </w:r>
      <w:r>
        <w:rPr>
          <w:szCs w:val="28"/>
          <w:lang w:eastAsia="ru-RU"/>
        </w:rPr>
        <w:t xml:space="preserve"> </w:t>
      </w:r>
      <w:r w:rsidRPr="0097606A">
        <w:rPr>
          <w:szCs w:val="28"/>
          <w:lang w:eastAsia="ru-RU"/>
        </w:rPr>
        <w:t>Неизбежная</w:t>
      </w:r>
      <w:r>
        <w:rPr>
          <w:szCs w:val="28"/>
          <w:lang w:eastAsia="ru-RU"/>
        </w:rPr>
        <w:t xml:space="preserve"> </w:t>
      </w:r>
      <w:r w:rsidRPr="0097606A">
        <w:rPr>
          <w:szCs w:val="28"/>
          <w:lang w:eastAsia="ru-RU"/>
        </w:rPr>
        <w:t>дифференциация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лидеров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сторонников</w:t>
      </w:r>
      <w:r>
        <w:rPr>
          <w:szCs w:val="28"/>
          <w:lang w:eastAsia="ru-RU"/>
        </w:rPr>
        <w:t xml:space="preserve"> </w:t>
      </w:r>
      <w:r w:rsidRPr="0097606A">
        <w:rPr>
          <w:szCs w:val="28"/>
          <w:lang w:eastAsia="ru-RU"/>
        </w:rPr>
        <w:t>вновь</w:t>
      </w:r>
      <w:r>
        <w:rPr>
          <w:szCs w:val="28"/>
          <w:lang w:eastAsia="ru-RU"/>
        </w:rPr>
        <w:t xml:space="preserve"> </w:t>
      </w:r>
      <w:r w:rsidRPr="0097606A">
        <w:rPr>
          <w:szCs w:val="28"/>
          <w:lang w:eastAsia="ru-RU"/>
        </w:rPr>
        <w:t>создает</w:t>
      </w:r>
      <w:r>
        <w:rPr>
          <w:szCs w:val="28"/>
          <w:lang w:eastAsia="ru-RU"/>
        </w:rPr>
        <w:t xml:space="preserve"> </w:t>
      </w:r>
      <w:r w:rsidRPr="0097606A">
        <w:rPr>
          <w:szCs w:val="28"/>
          <w:lang w:eastAsia="ru-RU"/>
        </w:rPr>
        <w:t>необходимость</w:t>
      </w:r>
      <w:r>
        <w:rPr>
          <w:szCs w:val="28"/>
          <w:lang w:eastAsia="ru-RU"/>
        </w:rPr>
        <w:t xml:space="preserve"> </w:t>
      </w:r>
      <w:r w:rsidRPr="0097606A">
        <w:rPr>
          <w:szCs w:val="28"/>
          <w:lang w:eastAsia="ru-RU"/>
        </w:rPr>
        <w:t>интеграции.</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ранее</w:t>
      </w:r>
      <w:r>
        <w:rPr>
          <w:szCs w:val="28"/>
          <w:lang w:eastAsia="ru-RU"/>
        </w:rPr>
        <w:t xml:space="preserve"> </w:t>
      </w:r>
      <w:r w:rsidRPr="0097606A">
        <w:rPr>
          <w:szCs w:val="28"/>
          <w:lang w:eastAsia="ru-RU"/>
        </w:rPr>
        <w:t>рядовые</w:t>
      </w:r>
      <w:r>
        <w:rPr>
          <w:szCs w:val="28"/>
          <w:lang w:eastAsia="ru-RU"/>
        </w:rPr>
        <w:t xml:space="preserve"> </w:t>
      </w:r>
      <w:r w:rsidRPr="0097606A">
        <w:rPr>
          <w:szCs w:val="28"/>
          <w:lang w:eastAsia="ru-RU"/>
        </w:rPr>
        <w:t>члены</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афишировали</w:t>
      </w:r>
      <w:r>
        <w:rPr>
          <w:szCs w:val="28"/>
          <w:lang w:eastAsia="ru-RU"/>
        </w:rPr>
        <w:t xml:space="preserve"> </w:t>
      </w:r>
      <w:r w:rsidRPr="0097606A">
        <w:rPr>
          <w:szCs w:val="28"/>
          <w:lang w:eastAsia="ru-RU"/>
        </w:rPr>
        <w:t>свои</w:t>
      </w:r>
      <w:r>
        <w:rPr>
          <w:szCs w:val="28"/>
          <w:lang w:eastAsia="ru-RU"/>
        </w:rPr>
        <w:t xml:space="preserve"> </w:t>
      </w:r>
      <w:r w:rsidRPr="0097606A">
        <w:rPr>
          <w:szCs w:val="28"/>
          <w:lang w:eastAsia="ru-RU"/>
        </w:rPr>
        <w:t>самые</w:t>
      </w:r>
      <w:r>
        <w:rPr>
          <w:szCs w:val="28"/>
          <w:lang w:eastAsia="ru-RU"/>
        </w:rPr>
        <w:t xml:space="preserve"> </w:t>
      </w:r>
      <w:r w:rsidRPr="0097606A">
        <w:rPr>
          <w:szCs w:val="28"/>
          <w:lang w:eastAsia="ru-RU"/>
        </w:rPr>
        <w:t>эффектные</w:t>
      </w:r>
      <w:r>
        <w:rPr>
          <w:szCs w:val="28"/>
          <w:lang w:eastAsia="ru-RU"/>
        </w:rPr>
        <w:t xml:space="preserve"> </w:t>
      </w:r>
      <w:r w:rsidRPr="0097606A">
        <w:rPr>
          <w:szCs w:val="28"/>
          <w:lang w:eastAsia="ru-RU"/>
        </w:rPr>
        <w:t>качества,</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теперь,</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интегрироваться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среде</w:t>
      </w:r>
      <w:r>
        <w:rPr>
          <w:szCs w:val="28"/>
          <w:lang w:eastAsia="ru-RU"/>
        </w:rPr>
        <w:t xml:space="preserve"> </w:t>
      </w:r>
      <w:r w:rsidRPr="0097606A">
        <w:rPr>
          <w:szCs w:val="28"/>
          <w:lang w:eastAsia="ru-RU"/>
        </w:rPr>
        <w:t>членов</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демонстрируют</w:t>
      </w:r>
      <w:r>
        <w:rPr>
          <w:szCs w:val="28"/>
          <w:lang w:eastAsia="ru-RU"/>
        </w:rPr>
        <w:t xml:space="preserve"> </w:t>
      </w:r>
      <w:r w:rsidRPr="0097606A">
        <w:rPr>
          <w:szCs w:val="28"/>
          <w:lang w:eastAsia="ru-RU"/>
        </w:rPr>
        <w:t>свои</w:t>
      </w:r>
      <w:r>
        <w:rPr>
          <w:szCs w:val="28"/>
          <w:lang w:eastAsia="ru-RU"/>
        </w:rPr>
        <w:t xml:space="preserve"> </w:t>
      </w:r>
      <w:r w:rsidRPr="0097606A">
        <w:rPr>
          <w:szCs w:val="28"/>
          <w:lang w:eastAsia="ru-RU"/>
        </w:rPr>
        <w:t>слабости,</w:t>
      </w:r>
      <w:r>
        <w:rPr>
          <w:szCs w:val="28"/>
          <w:lang w:eastAsia="ru-RU"/>
        </w:rPr>
        <w:t xml:space="preserve"> </w:t>
      </w:r>
      <w:r w:rsidRPr="0097606A">
        <w:rPr>
          <w:szCs w:val="28"/>
          <w:lang w:eastAsia="ru-RU"/>
        </w:rPr>
        <w:t>показывая,</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больше</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претендуют</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роль</w:t>
      </w:r>
      <w:r>
        <w:rPr>
          <w:szCs w:val="28"/>
          <w:lang w:eastAsia="ru-RU"/>
        </w:rPr>
        <w:t xml:space="preserve"> </w:t>
      </w:r>
      <w:r w:rsidRPr="0097606A">
        <w:rPr>
          <w:szCs w:val="28"/>
          <w:lang w:eastAsia="ru-RU"/>
        </w:rPr>
        <w:t>лидера.</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самоуничижение</w:t>
      </w:r>
      <w:r>
        <w:rPr>
          <w:szCs w:val="28"/>
          <w:lang w:eastAsia="ru-RU"/>
        </w:rPr>
        <w:t xml:space="preserve"> </w:t>
      </w:r>
      <w:r w:rsidRPr="0097606A">
        <w:rPr>
          <w:szCs w:val="28"/>
          <w:lang w:eastAsia="ru-RU"/>
        </w:rPr>
        <w:t>вызывает</w:t>
      </w:r>
      <w:r>
        <w:rPr>
          <w:szCs w:val="28"/>
          <w:lang w:eastAsia="ru-RU"/>
        </w:rPr>
        <w:t xml:space="preserve"> </w:t>
      </w:r>
      <w:r w:rsidRPr="0097606A">
        <w:rPr>
          <w:szCs w:val="28"/>
          <w:lang w:eastAsia="ru-RU"/>
        </w:rPr>
        <w:t>симпатию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общественное</w:t>
      </w:r>
      <w:r>
        <w:rPr>
          <w:szCs w:val="28"/>
          <w:lang w:eastAsia="ru-RU"/>
        </w:rPr>
        <w:t xml:space="preserve"> </w:t>
      </w:r>
      <w:r w:rsidRPr="0097606A">
        <w:rPr>
          <w:szCs w:val="28"/>
          <w:lang w:eastAsia="ru-RU"/>
        </w:rPr>
        <w:t>признание</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стороны</w:t>
      </w:r>
      <w:r>
        <w:rPr>
          <w:szCs w:val="28"/>
          <w:lang w:eastAsia="ru-RU"/>
        </w:rPr>
        <w:t xml:space="preserve"> </w:t>
      </w:r>
      <w:r w:rsidRPr="0097606A">
        <w:rPr>
          <w:szCs w:val="28"/>
          <w:lang w:eastAsia="ru-RU"/>
        </w:rPr>
        <w:t>других</w:t>
      </w:r>
      <w:r>
        <w:rPr>
          <w:szCs w:val="28"/>
          <w:lang w:eastAsia="ru-RU"/>
        </w:rPr>
        <w:t xml:space="preserve"> </w:t>
      </w:r>
      <w:r w:rsidRPr="0097606A">
        <w:rPr>
          <w:szCs w:val="28"/>
          <w:lang w:eastAsia="ru-RU"/>
        </w:rPr>
        <w:t>неконкурентоспособных</w:t>
      </w:r>
      <w:r>
        <w:rPr>
          <w:szCs w:val="28"/>
          <w:lang w:eastAsia="ru-RU"/>
        </w:rPr>
        <w:t xml:space="preserve"> </w:t>
      </w:r>
      <w:r w:rsidRPr="0097606A">
        <w:rPr>
          <w:szCs w:val="28"/>
          <w:lang w:eastAsia="ru-RU"/>
        </w:rPr>
        <w:t>членов</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Лидер</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данной</w:t>
      </w:r>
      <w:r>
        <w:rPr>
          <w:szCs w:val="28"/>
          <w:lang w:eastAsia="ru-RU"/>
        </w:rPr>
        <w:t xml:space="preserve"> </w:t>
      </w:r>
      <w:r w:rsidRPr="0097606A">
        <w:rPr>
          <w:szCs w:val="28"/>
          <w:lang w:eastAsia="ru-RU"/>
        </w:rPr>
        <w:t>стадии</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участвует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самоуничижении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целью</w:t>
      </w:r>
      <w:r>
        <w:rPr>
          <w:szCs w:val="28"/>
          <w:lang w:eastAsia="ru-RU"/>
        </w:rPr>
        <w:t xml:space="preserve"> </w:t>
      </w:r>
      <w:r w:rsidRPr="0097606A">
        <w:rPr>
          <w:szCs w:val="28"/>
          <w:lang w:eastAsia="ru-RU"/>
        </w:rPr>
        <w:t>поддержать</w:t>
      </w:r>
      <w:r>
        <w:rPr>
          <w:szCs w:val="28"/>
          <w:lang w:eastAsia="ru-RU"/>
        </w:rPr>
        <w:t xml:space="preserve"> </w:t>
      </w:r>
      <w:r w:rsidRPr="0097606A">
        <w:rPr>
          <w:szCs w:val="28"/>
          <w:lang w:eastAsia="ru-RU"/>
        </w:rPr>
        <w:t>общегрупповую</w:t>
      </w:r>
      <w:r>
        <w:rPr>
          <w:szCs w:val="28"/>
          <w:lang w:eastAsia="ru-RU"/>
        </w:rPr>
        <w:t xml:space="preserve"> </w:t>
      </w:r>
      <w:r w:rsidRPr="0097606A">
        <w:rPr>
          <w:szCs w:val="28"/>
          <w:lang w:eastAsia="ru-RU"/>
        </w:rPr>
        <w:lastRenderedPageBreak/>
        <w:t>интеграцию.</w:t>
      </w:r>
      <w:r>
        <w:rPr>
          <w:szCs w:val="28"/>
          <w:lang w:eastAsia="ru-RU"/>
        </w:rPr>
        <w:t xml:space="preserve"> </w:t>
      </w:r>
      <w:r w:rsidRPr="0097606A">
        <w:rPr>
          <w:szCs w:val="28"/>
          <w:lang w:eastAsia="ru-RU"/>
        </w:rPr>
        <w:t>Признавая,</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подчинение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некоторых</w:t>
      </w:r>
      <w:r>
        <w:rPr>
          <w:szCs w:val="28"/>
          <w:lang w:eastAsia="ru-RU"/>
        </w:rPr>
        <w:t xml:space="preserve"> </w:t>
      </w:r>
      <w:r w:rsidRPr="0097606A">
        <w:rPr>
          <w:szCs w:val="28"/>
          <w:lang w:eastAsia="ru-RU"/>
        </w:rPr>
        <w:t>сферах</w:t>
      </w:r>
      <w:r>
        <w:rPr>
          <w:szCs w:val="28"/>
          <w:lang w:eastAsia="ru-RU"/>
        </w:rPr>
        <w:t xml:space="preserve"> </w:t>
      </w:r>
      <w:r w:rsidRPr="0097606A">
        <w:rPr>
          <w:szCs w:val="28"/>
          <w:lang w:eastAsia="ru-RU"/>
        </w:rPr>
        <w:t>необходимо,</w:t>
      </w:r>
      <w:r>
        <w:rPr>
          <w:szCs w:val="28"/>
          <w:lang w:eastAsia="ru-RU"/>
        </w:rPr>
        <w:t xml:space="preserve"> </w:t>
      </w:r>
      <w:r w:rsidRPr="0097606A">
        <w:rPr>
          <w:szCs w:val="28"/>
          <w:lang w:eastAsia="ru-RU"/>
        </w:rPr>
        <w:t>лидер</w:t>
      </w:r>
      <w:r>
        <w:rPr>
          <w:szCs w:val="28"/>
          <w:lang w:eastAsia="ru-RU"/>
        </w:rPr>
        <w:t xml:space="preserve"> </w:t>
      </w:r>
      <w:r w:rsidRPr="0097606A">
        <w:rPr>
          <w:szCs w:val="28"/>
          <w:lang w:eastAsia="ru-RU"/>
        </w:rPr>
        <w:t>демонстрирует,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стремится</w:t>
      </w:r>
      <w:r>
        <w:rPr>
          <w:szCs w:val="28"/>
          <w:lang w:eastAsia="ru-RU"/>
        </w:rPr>
        <w:t xml:space="preserve"> </w:t>
      </w:r>
      <w:r w:rsidRPr="0097606A">
        <w:rPr>
          <w:szCs w:val="28"/>
          <w:lang w:eastAsia="ru-RU"/>
        </w:rPr>
        <w:t>контролировать</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сферы</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группы.</w:t>
      </w:r>
      <w:r>
        <w:rPr>
          <w:szCs w:val="28"/>
          <w:lang w:eastAsia="ru-RU"/>
        </w:rPr>
        <w:t xml:space="preserve"> </w:t>
      </w:r>
    </w:p>
    <w:p w:rsidR="006F4F5E" w:rsidRPr="0097606A" w:rsidRDefault="006F4F5E" w:rsidP="006F4F5E">
      <w:pPr>
        <w:spacing w:line="276" w:lineRule="auto"/>
        <w:ind w:firstLine="567"/>
        <w:jc w:val="both"/>
        <w:rPr>
          <w:szCs w:val="28"/>
          <w:lang w:eastAsia="ru-RU"/>
        </w:rPr>
      </w:pPr>
      <w:r>
        <w:rPr>
          <w:szCs w:val="28"/>
          <w:lang w:eastAsia="ru-RU"/>
        </w:rPr>
        <w:t xml:space="preserve">П. </w:t>
      </w:r>
      <w:r w:rsidRPr="0097606A">
        <w:rPr>
          <w:szCs w:val="28"/>
          <w:lang w:eastAsia="ru-RU"/>
        </w:rPr>
        <w:t>Блау</w:t>
      </w:r>
      <w:r>
        <w:rPr>
          <w:szCs w:val="28"/>
          <w:lang w:eastAsia="ru-RU"/>
        </w:rPr>
        <w:t xml:space="preserve"> </w:t>
      </w:r>
      <w:r w:rsidRPr="0097606A">
        <w:rPr>
          <w:szCs w:val="28"/>
          <w:lang w:eastAsia="ru-RU"/>
        </w:rPr>
        <w:t>выделял</w:t>
      </w:r>
      <w:r>
        <w:rPr>
          <w:szCs w:val="28"/>
          <w:lang w:eastAsia="ru-RU"/>
        </w:rPr>
        <w:t xml:space="preserve"> </w:t>
      </w:r>
      <w:r w:rsidRPr="0097606A">
        <w:rPr>
          <w:szCs w:val="28"/>
          <w:lang w:eastAsia="ru-RU"/>
        </w:rPr>
        <w:t>два</w:t>
      </w:r>
      <w:r>
        <w:rPr>
          <w:szCs w:val="28"/>
          <w:lang w:eastAsia="ru-RU"/>
        </w:rPr>
        <w:t xml:space="preserve"> </w:t>
      </w:r>
      <w:r w:rsidRPr="0097606A">
        <w:rPr>
          <w:szCs w:val="28"/>
          <w:lang w:eastAsia="ru-RU"/>
        </w:rPr>
        <w:t>типа</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организации.</w:t>
      </w:r>
    </w:p>
    <w:p w:rsidR="006F4F5E" w:rsidRPr="00312341" w:rsidRDefault="006F4F5E" w:rsidP="006F4F5E">
      <w:pPr>
        <w:spacing w:line="276" w:lineRule="auto"/>
        <w:ind w:firstLine="567"/>
        <w:jc w:val="both"/>
        <w:rPr>
          <w:szCs w:val="28"/>
          <w:lang w:eastAsia="ru-RU"/>
        </w:rPr>
      </w:pPr>
      <w:r w:rsidRPr="00312341">
        <w:rPr>
          <w:szCs w:val="28"/>
          <w:lang w:eastAsia="ru-RU"/>
        </w:rPr>
        <w:t>Первый тип</w:t>
      </w:r>
      <w:r>
        <w:rPr>
          <w:szCs w:val="28"/>
          <w:lang w:eastAsia="ru-RU"/>
        </w:rPr>
        <w:t xml:space="preserve"> – </w:t>
      </w:r>
      <w:r w:rsidRPr="00312341">
        <w:rPr>
          <w:szCs w:val="28"/>
          <w:lang w:eastAsia="ru-RU"/>
        </w:rPr>
        <w:t xml:space="preserve">эмерджентные группы, т. е. группы, возникающие в процессе обмена и конкуренции (они были рассмотрены выше). </w:t>
      </w:r>
    </w:p>
    <w:p w:rsidR="006F4F5E" w:rsidRPr="00312341" w:rsidRDefault="006F4F5E" w:rsidP="006F4F5E">
      <w:pPr>
        <w:spacing w:line="276" w:lineRule="auto"/>
        <w:ind w:firstLine="567"/>
        <w:jc w:val="both"/>
        <w:rPr>
          <w:szCs w:val="28"/>
          <w:lang w:eastAsia="ru-RU"/>
        </w:rPr>
      </w:pPr>
      <w:r w:rsidRPr="00312341">
        <w:rPr>
          <w:szCs w:val="28"/>
          <w:lang w:eastAsia="ru-RU"/>
        </w:rPr>
        <w:t>Второй тип</w:t>
      </w:r>
      <w:r>
        <w:rPr>
          <w:szCs w:val="28"/>
          <w:lang w:eastAsia="ru-RU"/>
        </w:rPr>
        <w:t xml:space="preserve"> – </w:t>
      </w:r>
      <w:r w:rsidRPr="00312341">
        <w:rPr>
          <w:szCs w:val="28"/>
          <w:lang w:eastAsia="ru-RU"/>
        </w:rPr>
        <w:t>группы, созданные для достижения конкретных целей, например, производства товаров, участия в спортивных соревнованиях, в распродажах, в политической борьбе.</w:t>
      </w:r>
    </w:p>
    <w:p w:rsidR="006F4F5E" w:rsidRPr="0097606A" w:rsidRDefault="006F4F5E" w:rsidP="006F4F5E">
      <w:pPr>
        <w:spacing w:line="276" w:lineRule="auto"/>
        <w:ind w:firstLine="567"/>
        <w:jc w:val="both"/>
        <w:rPr>
          <w:szCs w:val="28"/>
          <w:lang w:eastAsia="ru-RU"/>
        </w:rPr>
      </w:pPr>
      <w:r>
        <w:rPr>
          <w:szCs w:val="28"/>
          <w:lang w:eastAsia="ru-RU"/>
        </w:rPr>
        <w:t xml:space="preserve">П. </w:t>
      </w:r>
      <w:r w:rsidRPr="0097606A">
        <w:rPr>
          <w:szCs w:val="28"/>
          <w:lang w:eastAsia="ru-RU"/>
        </w:rPr>
        <w:t>Блау</w:t>
      </w:r>
      <w:r>
        <w:rPr>
          <w:szCs w:val="28"/>
          <w:lang w:eastAsia="ru-RU"/>
        </w:rPr>
        <w:t xml:space="preserve"> </w:t>
      </w:r>
      <w:r w:rsidRPr="0097606A">
        <w:rPr>
          <w:szCs w:val="28"/>
          <w:lang w:eastAsia="ru-RU"/>
        </w:rPr>
        <w:t>интересуется</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подгруппами</w:t>
      </w:r>
      <w:r>
        <w:rPr>
          <w:szCs w:val="28"/>
          <w:lang w:eastAsia="ru-RU"/>
        </w:rPr>
        <w:t xml:space="preserve"> </w:t>
      </w:r>
      <w:r w:rsidRPr="0097606A">
        <w:rPr>
          <w:szCs w:val="28"/>
          <w:lang w:eastAsia="ru-RU"/>
        </w:rPr>
        <w:t>внутри</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организаций.</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утверждает,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обоих</w:t>
      </w:r>
      <w:r>
        <w:rPr>
          <w:szCs w:val="28"/>
          <w:lang w:eastAsia="ru-RU"/>
        </w:rPr>
        <w:t xml:space="preserve"> </w:t>
      </w:r>
      <w:r w:rsidRPr="0097606A">
        <w:rPr>
          <w:szCs w:val="28"/>
          <w:lang w:eastAsia="ru-RU"/>
        </w:rPr>
        <w:t>типах</w:t>
      </w:r>
      <w:r>
        <w:rPr>
          <w:szCs w:val="28"/>
          <w:lang w:eastAsia="ru-RU"/>
        </w:rPr>
        <w:t xml:space="preserve"> </w:t>
      </w:r>
      <w:r w:rsidRPr="0097606A">
        <w:rPr>
          <w:szCs w:val="28"/>
          <w:lang w:eastAsia="ru-RU"/>
        </w:rPr>
        <w:t>организаций</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лидирующие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оппозиционные</w:t>
      </w:r>
      <w:r>
        <w:rPr>
          <w:szCs w:val="28"/>
          <w:lang w:eastAsia="ru-RU"/>
        </w:rPr>
        <w:t xml:space="preserve"> </w:t>
      </w:r>
      <w:r w:rsidRPr="0097606A">
        <w:rPr>
          <w:szCs w:val="28"/>
          <w:lang w:eastAsia="ru-RU"/>
        </w:rPr>
        <w:t>группы.</w:t>
      </w:r>
    </w:p>
    <w:p w:rsidR="006F4F5E" w:rsidRPr="0097606A" w:rsidRDefault="006F4F5E" w:rsidP="006F4F5E">
      <w:pPr>
        <w:spacing w:line="276" w:lineRule="auto"/>
        <w:ind w:firstLine="567"/>
        <w:jc w:val="both"/>
        <w:rPr>
          <w:szCs w:val="28"/>
          <w:lang w:eastAsia="ru-RU"/>
        </w:rPr>
      </w:pPr>
      <w:r>
        <w:rPr>
          <w:szCs w:val="28"/>
          <w:lang w:eastAsia="ru-RU"/>
        </w:rPr>
        <w:t xml:space="preserve">П. </w:t>
      </w:r>
      <w:r w:rsidRPr="0097606A">
        <w:rPr>
          <w:szCs w:val="28"/>
          <w:lang w:eastAsia="ru-RU"/>
        </w:rPr>
        <w:t>Блау</w:t>
      </w:r>
      <w:r>
        <w:rPr>
          <w:szCs w:val="28"/>
          <w:lang w:eastAsia="ru-RU"/>
        </w:rPr>
        <w:t xml:space="preserve"> </w:t>
      </w:r>
      <w:r w:rsidRPr="0097606A">
        <w:rPr>
          <w:szCs w:val="28"/>
          <w:lang w:eastAsia="ru-RU"/>
        </w:rPr>
        <w:t>понимает,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должен</w:t>
      </w:r>
      <w:r>
        <w:rPr>
          <w:szCs w:val="28"/>
          <w:lang w:eastAsia="ru-RU"/>
        </w:rPr>
        <w:t xml:space="preserve"> </w:t>
      </w:r>
      <w:r w:rsidRPr="0097606A">
        <w:rPr>
          <w:szCs w:val="28"/>
          <w:lang w:eastAsia="ru-RU"/>
        </w:rPr>
        <w:t>приспособить</w:t>
      </w:r>
      <w:r>
        <w:rPr>
          <w:szCs w:val="28"/>
          <w:lang w:eastAsia="ru-RU"/>
        </w:rPr>
        <w:t xml:space="preserve"> </w:t>
      </w:r>
      <w:r w:rsidRPr="0097606A">
        <w:rPr>
          <w:szCs w:val="28"/>
          <w:lang w:eastAsia="ru-RU"/>
        </w:rPr>
        <w:t>теорию</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социетальному</w:t>
      </w:r>
      <w:r>
        <w:rPr>
          <w:szCs w:val="28"/>
          <w:lang w:eastAsia="ru-RU"/>
        </w:rPr>
        <w:t xml:space="preserve"> </w:t>
      </w:r>
      <w:r w:rsidRPr="0097606A">
        <w:rPr>
          <w:szCs w:val="28"/>
          <w:lang w:eastAsia="ru-RU"/>
        </w:rPr>
        <w:t>уровню.</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признает</w:t>
      </w:r>
      <w:r>
        <w:rPr>
          <w:szCs w:val="28"/>
          <w:lang w:eastAsia="ru-RU"/>
        </w:rPr>
        <w:t xml:space="preserve"> </w:t>
      </w:r>
      <w:r w:rsidRPr="0097606A">
        <w:rPr>
          <w:szCs w:val="28"/>
          <w:lang w:eastAsia="ru-RU"/>
        </w:rPr>
        <w:t>существенное</w:t>
      </w:r>
      <w:r>
        <w:rPr>
          <w:szCs w:val="28"/>
          <w:lang w:eastAsia="ru-RU"/>
        </w:rPr>
        <w:t xml:space="preserve"> </w:t>
      </w:r>
      <w:r w:rsidRPr="0097606A">
        <w:rPr>
          <w:szCs w:val="28"/>
          <w:lang w:eastAsia="ru-RU"/>
        </w:rPr>
        <w:t>различие</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малыми</w:t>
      </w:r>
      <w:r>
        <w:rPr>
          <w:szCs w:val="28"/>
          <w:lang w:eastAsia="ru-RU"/>
        </w:rPr>
        <w:t xml:space="preserve"> </w:t>
      </w:r>
      <w:r w:rsidRPr="0097606A">
        <w:rPr>
          <w:szCs w:val="28"/>
          <w:lang w:eastAsia="ru-RU"/>
        </w:rPr>
        <w:t>группами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большими</w:t>
      </w:r>
      <w:r>
        <w:rPr>
          <w:szCs w:val="28"/>
          <w:lang w:eastAsia="ru-RU"/>
        </w:rPr>
        <w:t xml:space="preserve"> </w:t>
      </w:r>
      <w:r w:rsidRPr="0097606A">
        <w:rPr>
          <w:szCs w:val="28"/>
          <w:lang w:eastAsia="ru-RU"/>
        </w:rPr>
        <w:t>коллективами.</w:t>
      </w:r>
      <w:r>
        <w:rPr>
          <w:szCs w:val="28"/>
          <w:lang w:eastAsia="ru-RU"/>
        </w:rPr>
        <w:t xml:space="preserve"> «</w:t>
      </w:r>
      <w:r w:rsidRPr="0097606A">
        <w:rPr>
          <w:szCs w:val="28"/>
          <w:lang w:eastAsia="ru-RU"/>
        </w:rPr>
        <w:t>Сложные</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структуры,</w:t>
      </w:r>
      <w:r>
        <w:rPr>
          <w:szCs w:val="28"/>
          <w:lang w:eastAsia="ru-RU"/>
        </w:rPr>
        <w:t xml:space="preserve"> </w:t>
      </w:r>
      <w:r w:rsidRPr="0097606A">
        <w:rPr>
          <w:szCs w:val="28"/>
          <w:lang w:eastAsia="ru-RU"/>
        </w:rPr>
        <w:t>характеризующие</w:t>
      </w:r>
      <w:r>
        <w:rPr>
          <w:szCs w:val="28"/>
          <w:lang w:eastAsia="ru-RU"/>
        </w:rPr>
        <w:t xml:space="preserve"> </w:t>
      </w:r>
      <w:r w:rsidRPr="0097606A">
        <w:rPr>
          <w:szCs w:val="28"/>
          <w:lang w:eastAsia="ru-RU"/>
        </w:rPr>
        <w:t>большие</w:t>
      </w:r>
      <w:r>
        <w:rPr>
          <w:szCs w:val="28"/>
          <w:lang w:eastAsia="ru-RU"/>
        </w:rPr>
        <w:t xml:space="preserve"> </w:t>
      </w:r>
      <w:r w:rsidRPr="0097606A">
        <w:rPr>
          <w:szCs w:val="28"/>
          <w:lang w:eastAsia="ru-RU"/>
        </w:rPr>
        <w:t>коллективы,</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корне</w:t>
      </w:r>
      <w:r>
        <w:rPr>
          <w:szCs w:val="28"/>
          <w:lang w:eastAsia="ru-RU"/>
        </w:rPr>
        <w:t xml:space="preserve"> </w:t>
      </w:r>
      <w:r w:rsidRPr="0097606A">
        <w:rPr>
          <w:szCs w:val="28"/>
          <w:lang w:eastAsia="ru-RU"/>
        </w:rPr>
        <w:t>отличаются</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простых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малых</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малой</w:t>
      </w:r>
      <w:r>
        <w:rPr>
          <w:szCs w:val="28"/>
          <w:lang w:eastAsia="ru-RU"/>
        </w:rPr>
        <w:t xml:space="preserve"> </w:t>
      </w:r>
      <w:r w:rsidRPr="0097606A">
        <w:rPr>
          <w:szCs w:val="28"/>
          <w:lang w:eastAsia="ru-RU"/>
        </w:rPr>
        <w:t>группе</w:t>
      </w:r>
      <w:r>
        <w:rPr>
          <w:szCs w:val="28"/>
          <w:lang w:eastAsia="ru-RU"/>
        </w:rPr>
        <w:t xml:space="preserve"> </w:t>
      </w:r>
      <w:r w:rsidRPr="0097606A">
        <w:rPr>
          <w:szCs w:val="28"/>
          <w:lang w:eastAsia="ru-RU"/>
        </w:rPr>
        <w:t>структура</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развивается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направлении</w:t>
      </w:r>
      <w:r>
        <w:rPr>
          <w:szCs w:val="28"/>
          <w:lang w:eastAsia="ru-RU"/>
        </w:rPr>
        <w:t xml:space="preserve"> </w:t>
      </w:r>
      <w:r w:rsidRPr="0097606A">
        <w:rPr>
          <w:szCs w:val="28"/>
          <w:lang w:eastAsia="ru-RU"/>
        </w:rPr>
        <w:t>межличностного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поскольку</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большинством</w:t>
      </w:r>
      <w:r>
        <w:rPr>
          <w:szCs w:val="28"/>
          <w:lang w:eastAsia="ru-RU"/>
        </w:rPr>
        <w:t xml:space="preserve"> </w:t>
      </w:r>
      <w:r w:rsidRPr="0097606A">
        <w:rPr>
          <w:szCs w:val="28"/>
          <w:lang w:eastAsia="ru-RU"/>
        </w:rPr>
        <w:t>членов</w:t>
      </w:r>
      <w:r>
        <w:rPr>
          <w:szCs w:val="28"/>
          <w:lang w:eastAsia="ru-RU"/>
        </w:rPr>
        <w:t xml:space="preserve"> </w:t>
      </w:r>
      <w:r w:rsidRPr="0097606A">
        <w:rPr>
          <w:szCs w:val="28"/>
          <w:lang w:eastAsia="ru-RU"/>
        </w:rPr>
        <w:t>больших</w:t>
      </w:r>
      <w:r>
        <w:rPr>
          <w:szCs w:val="28"/>
          <w:lang w:eastAsia="ru-RU"/>
        </w:rPr>
        <w:t xml:space="preserve"> </w:t>
      </w:r>
      <w:r w:rsidRPr="0097606A">
        <w:rPr>
          <w:szCs w:val="28"/>
          <w:lang w:eastAsia="ru-RU"/>
        </w:rPr>
        <w:t>общностей</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всего</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нет</w:t>
      </w:r>
      <w:r>
        <w:rPr>
          <w:szCs w:val="28"/>
          <w:lang w:eastAsia="ru-RU"/>
        </w:rPr>
        <w:t xml:space="preserve"> </w:t>
      </w:r>
      <w:r w:rsidRPr="0097606A">
        <w:rPr>
          <w:szCs w:val="28"/>
          <w:lang w:eastAsia="ru-RU"/>
        </w:rPr>
        <w:t>прямого</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структуру</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среди</w:t>
      </w:r>
      <w:r>
        <w:rPr>
          <w:szCs w:val="28"/>
          <w:lang w:eastAsia="ru-RU"/>
        </w:rPr>
        <w:t xml:space="preserve"> </w:t>
      </w:r>
      <w:r w:rsidRPr="0097606A">
        <w:rPr>
          <w:szCs w:val="28"/>
          <w:lang w:eastAsia="ru-RU"/>
        </w:rPr>
        <w:t>них</w:t>
      </w:r>
      <w:r>
        <w:rPr>
          <w:szCs w:val="28"/>
          <w:lang w:eastAsia="ru-RU"/>
        </w:rPr>
        <w:t xml:space="preserve"> </w:t>
      </w:r>
      <w:r w:rsidRPr="0097606A">
        <w:rPr>
          <w:szCs w:val="28"/>
          <w:lang w:eastAsia="ru-RU"/>
        </w:rPr>
        <w:t>должны</w:t>
      </w:r>
      <w:r>
        <w:rPr>
          <w:szCs w:val="28"/>
          <w:lang w:eastAsia="ru-RU"/>
        </w:rPr>
        <w:t xml:space="preserve"> </w:t>
      </w:r>
      <w:r w:rsidRPr="0097606A">
        <w:rPr>
          <w:szCs w:val="28"/>
          <w:lang w:eastAsia="ru-RU"/>
        </w:rPr>
        <w:t>заменить</w:t>
      </w:r>
      <w:r>
        <w:rPr>
          <w:szCs w:val="28"/>
          <w:lang w:eastAsia="ru-RU"/>
        </w:rPr>
        <w:t xml:space="preserve"> </w:t>
      </w:r>
      <w:r w:rsidRPr="0097606A">
        <w:rPr>
          <w:szCs w:val="28"/>
          <w:lang w:eastAsia="ru-RU"/>
        </w:rPr>
        <w:t>иные</w:t>
      </w:r>
      <w:r>
        <w:rPr>
          <w:szCs w:val="28"/>
          <w:lang w:eastAsia="ru-RU"/>
        </w:rPr>
        <w:t xml:space="preserve"> </w:t>
      </w:r>
      <w:r w:rsidRPr="0097606A">
        <w:rPr>
          <w:szCs w:val="28"/>
          <w:lang w:eastAsia="ru-RU"/>
        </w:rPr>
        <w:t>механизмы</w:t>
      </w:r>
      <w:r>
        <w:rPr>
          <w:szCs w:val="28"/>
          <w:lang w:eastAsia="ru-RU"/>
        </w:rPr>
        <w:t>»</w:t>
      </w:r>
      <w:r w:rsidRPr="0097606A">
        <w:rPr>
          <w:szCs w:val="28"/>
          <w:lang w:eastAsia="ru-RU"/>
        </w:rPr>
        <w:t>.</w:t>
      </w:r>
    </w:p>
    <w:p w:rsidR="006F4F5E" w:rsidRPr="0097606A" w:rsidRDefault="006F4F5E" w:rsidP="006F4F5E">
      <w:pPr>
        <w:spacing w:line="276" w:lineRule="auto"/>
        <w:ind w:firstLine="567"/>
        <w:jc w:val="both"/>
        <w:rPr>
          <w:szCs w:val="28"/>
          <w:lang w:eastAsia="ru-RU"/>
        </w:rPr>
      </w:pPr>
      <w:r>
        <w:rPr>
          <w:szCs w:val="28"/>
          <w:lang w:eastAsia="ru-RU"/>
        </w:rPr>
        <w:t xml:space="preserve">П. </w:t>
      </w:r>
      <w:r w:rsidRPr="0097606A">
        <w:rPr>
          <w:szCs w:val="28"/>
          <w:lang w:eastAsia="ru-RU"/>
        </w:rPr>
        <w:t>Блау</w:t>
      </w:r>
      <w:r>
        <w:rPr>
          <w:szCs w:val="28"/>
          <w:lang w:eastAsia="ru-RU"/>
        </w:rPr>
        <w:t xml:space="preserve"> </w:t>
      </w:r>
      <w:r w:rsidRPr="0097606A">
        <w:rPr>
          <w:szCs w:val="28"/>
          <w:lang w:eastAsia="ru-RU"/>
        </w:rPr>
        <w:t>утверждал,</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крупномасштабной</w:t>
      </w:r>
      <w:r>
        <w:rPr>
          <w:szCs w:val="28"/>
          <w:lang w:eastAsia="ru-RU"/>
        </w:rPr>
        <w:t xml:space="preserve"> </w:t>
      </w:r>
      <w:r w:rsidRPr="0097606A">
        <w:rPr>
          <w:szCs w:val="28"/>
          <w:lang w:eastAsia="ru-RU"/>
        </w:rPr>
        <w:t>организации</w:t>
      </w:r>
      <w:r>
        <w:rPr>
          <w:szCs w:val="28"/>
          <w:lang w:eastAsia="ru-RU"/>
        </w:rPr>
        <w:t xml:space="preserve"> </w:t>
      </w:r>
      <w:r w:rsidRPr="0097606A">
        <w:rPr>
          <w:szCs w:val="28"/>
          <w:lang w:eastAsia="ru-RU"/>
        </w:rPr>
        <w:t>социальное</w:t>
      </w:r>
      <w:r>
        <w:rPr>
          <w:szCs w:val="28"/>
          <w:lang w:eastAsia="ru-RU"/>
        </w:rPr>
        <w:t xml:space="preserve"> </w:t>
      </w:r>
      <w:r w:rsidRPr="0097606A">
        <w:rPr>
          <w:szCs w:val="28"/>
          <w:lang w:eastAsia="ru-RU"/>
        </w:rPr>
        <w:t>взаимодействие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сопровождающие</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дефиниции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чистом</w:t>
      </w:r>
      <w:r>
        <w:rPr>
          <w:szCs w:val="28"/>
          <w:lang w:eastAsia="ru-RU"/>
        </w:rPr>
        <w:t xml:space="preserve"> </w:t>
      </w:r>
      <w:r w:rsidRPr="0097606A">
        <w:rPr>
          <w:szCs w:val="28"/>
          <w:lang w:eastAsia="ru-RU"/>
        </w:rPr>
        <w:t>виде</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встречаются.</w:t>
      </w:r>
      <w:r>
        <w:rPr>
          <w:szCs w:val="28"/>
          <w:lang w:eastAsia="ru-RU"/>
        </w:rPr>
        <w:t xml:space="preserve"> </w:t>
      </w:r>
      <w:r w:rsidRPr="0097606A">
        <w:rPr>
          <w:szCs w:val="28"/>
          <w:lang w:eastAsia="ru-RU"/>
        </w:rPr>
        <w:t>Таким</w:t>
      </w:r>
      <w:r>
        <w:rPr>
          <w:szCs w:val="28"/>
          <w:lang w:eastAsia="ru-RU"/>
        </w:rPr>
        <w:t xml:space="preserve"> </w:t>
      </w:r>
      <w:r w:rsidRPr="0097606A">
        <w:rPr>
          <w:szCs w:val="28"/>
          <w:lang w:eastAsia="ru-RU"/>
        </w:rPr>
        <w:t>образом,</w:t>
      </w:r>
      <w:r>
        <w:rPr>
          <w:szCs w:val="28"/>
          <w:lang w:eastAsia="ru-RU"/>
        </w:rPr>
        <w:t xml:space="preserve"> </w:t>
      </w:r>
      <w:r w:rsidRPr="0097606A">
        <w:rPr>
          <w:szCs w:val="28"/>
          <w:lang w:eastAsia="ru-RU"/>
        </w:rPr>
        <w:t>начав</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социально-поведенческой</w:t>
      </w:r>
      <w:r>
        <w:rPr>
          <w:szCs w:val="28"/>
          <w:lang w:eastAsia="ru-RU"/>
        </w:rPr>
        <w:t xml:space="preserve"> </w:t>
      </w:r>
      <w:r w:rsidRPr="0097606A">
        <w:rPr>
          <w:szCs w:val="28"/>
          <w:lang w:eastAsia="ru-RU"/>
        </w:rPr>
        <w:t>парадигмы,</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анализе</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сложных</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приблизился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парадигме</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фактов.</w:t>
      </w:r>
    </w:p>
    <w:p w:rsidR="006F4F5E" w:rsidRPr="0097606A" w:rsidRDefault="006F4F5E" w:rsidP="006F4F5E">
      <w:pPr>
        <w:spacing w:line="276" w:lineRule="auto"/>
        <w:ind w:firstLine="567"/>
        <w:jc w:val="both"/>
        <w:rPr>
          <w:szCs w:val="28"/>
          <w:lang w:eastAsia="ru-RU"/>
        </w:rPr>
      </w:pPr>
      <w:r w:rsidRPr="0097606A">
        <w:rPr>
          <w:szCs w:val="28"/>
          <w:lang w:eastAsia="ru-RU"/>
        </w:rPr>
        <w:t>По</w:t>
      </w:r>
      <w:r>
        <w:rPr>
          <w:szCs w:val="28"/>
          <w:lang w:eastAsia="ru-RU"/>
        </w:rPr>
        <w:t xml:space="preserve"> </w:t>
      </w:r>
      <w:r w:rsidRPr="0097606A">
        <w:rPr>
          <w:szCs w:val="28"/>
          <w:lang w:eastAsia="ru-RU"/>
        </w:rPr>
        <w:t>мнению</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связующими</w:t>
      </w:r>
      <w:r>
        <w:rPr>
          <w:szCs w:val="28"/>
          <w:lang w:eastAsia="ru-RU"/>
        </w:rPr>
        <w:t xml:space="preserve"> </w:t>
      </w:r>
      <w:r w:rsidRPr="0097606A">
        <w:rPr>
          <w:szCs w:val="28"/>
          <w:lang w:eastAsia="ru-RU"/>
        </w:rPr>
        <w:t>механизмами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сложных</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структурах</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нормы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(ценностный</w:t>
      </w:r>
      <w:r>
        <w:rPr>
          <w:szCs w:val="28"/>
          <w:lang w:eastAsia="ru-RU"/>
        </w:rPr>
        <w:t xml:space="preserve"> </w:t>
      </w:r>
      <w:r w:rsidRPr="0097606A">
        <w:rPr>
          <w:szCs w:val="28"/>
          <w:lang w:eastAsia="ru-RU"/>
        </w:rPr>
        <w:t>консенсус).</w:t>
      </w:r>
      <w:r>
        <w:rPr>
          <w:szCs w:val="28"/>
          <w:lang w:eastAsia="ru-RU"/>
        </w:rPr>
        <w:t xml:space="preserve"> «</w:t>
      </w:r>
      <w:r w:rsidRPr="0097606A">
        <w:rPr>
          <w:szCs w:val="28"/>
          <w:lang w:eastAsia="ru-RU"/>
        </w:rPr>
        <w:t>Вообще</w:t>
      </w:r>
      <w:r>
        <w:rPr>
          <w:szCs w:val="28"/>
          <w:lang w:eastAsia="ru-RU"/>
        </w:rPr>
        <w:t xml:space="preserve"> </w:t>
      </w:r>
      <w:r w:rsidRPr="0097606A">
        <w:rPr>
          <w:szCs w:val="28"/>
          <w:lang w:eastAsia="ru-RU"/>
        </w:rPr>
        <w:t>говоря,</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согласны,</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нормы</w:t>
      </w:r>
      <w:r>
        <w:rPr>
          <w:szCs w:val="28"/>
          <w:lang w:eastAsia="ru-RU"/>
        </w:rPr>
        <w:t xml:space="preserve"> </w:t>
      </w:r>
      <w:r w:rsidRPr="0097606A">
        <w:rPr>
          <w:szCs w:val="28"/>
          <w:lang w:eastAsia="ru-RU"/>
        </w:rPr>
        <w:t>служат</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бы</w:t>
      </w:r>
      <w:r>
        <w:rPr>
          <w:szCs w:val="28"/>
          <w:lang w:eastAsia="ru-RU"/>
        </w:rPr>
        <w:t xml:space="preserve"> </w:t>
      </w:r>
      <w:r w:rsidRPr="0097606A">
        <w:rPr>
          <w:szCs w:val="28"/>
          <w:lang w:eastAsia="ru-RU"/>
        </w:rPr>
        <w:t>посредниками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связующими</w:t>
      </w:r>
      <w:r>
        <w:rPr>
          <w:szCs w:val="28"/>
          <w:lang w:eastAsia="ru-RU"/>
        </w:rPr>
        <w:t xml:space="preserve"> </w:t>
      </w:r>
      <w:r w:rsidRPr="0097606A">
        <w:rPr>
          <w:szCs w:val="28"/>
          <w:lang w:eastAsia="ru-RU"/>
        </w:rPr>
        <w:t>звеньями</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делают</w:t>
      </w:r>
      <w:r>
        <w:rPr>
          <w:szCs w:val="28"/>
          <w:lang w:eastAsia="ru-RU"/>
        </w:rPr>
        <w:t xml:space="preserve"> </w:t>
      </w:r>
      <w:r w:rsidRPr="0097606A">
        <w:rPr>
          <w:szCs w:val="28"/>
          <w:lang w:eastAsia="ru-RU"/>
        </w:rPr>
        <w:t>возможным</w:t>
      </w:r>
      <w:r>
        <w:rPr>
          <w:szCs w:val="28"/>
          <w:lang w:eastAsia="ru-RU"/>
        </w:rPr>
        <w:t xml:space="preserve"> </w:t>
      </w:r>
      <w:r w:rsidRPr="0097606A">
        <w:rPr>
          <w:szCs w:val="28"/>
          <w:lang w:eastAsia="ru-RU"/>
        </w:rPr>
        <w:t>непрямой</w:t>
      </w:r>
      <w:r>
        <w:rPr>
          <w:szCs w:val="28"/>
          <w:lang w:eastAsia="ru-RU"/>
        </w:rPr>
        <w:t xml:space="preserve"> </w:t>
      </w:r>
      <w:r w:rsidRPr="0097606A">
        <w:rPr>
          <w:szCs w:val="28"/>
          <w:lang w:eastAsia="ru-RU"/>
        </w:rPr>
        <w:t>(косвенный)</w:t>
      </w:r>
      <w:r>
        <w:rPr>
          <w:szCs w:val="28"/>
          <w:lang w:eastAsia="ru-RU"/>
        </w:rPr>
        <w:t xml:space="preserve"> </w:t>
      </w:r>
      <w:r w:rsidRPr="0097606A">
        <w:rPr>
          <w:szCs w:val="28"/>
          <w:lang w:eastAsia="ru-RU"/>
        </w:rPr>
        <w:t>социальный</w:t>
      </w:r>
      <w:r>
        <w:rPr>
          <w:szCs w:val="28"/>
          <w:lang w:eastAsia="ru-RU"/>
        </w:rPr>
        <w:t xml:space="preserve"> </w:t>
      </w:r>
      <w:r w:rsidRPr="0097606A">
        <w:rPr>
          <w:szCs w:val="28"/>
          <w:lang w:eastAsia="ru-RU"/>
        </w:rPr>
        <w:t>обмен</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управляют</w:t>
      </w:r>
      <w:r>
        <w:rPr>
          <w:szCs w:val="28"/>
          <w:lang w:eastAsia="ru-RU"/>
        </w:rPr>
        <w:t xml:space="preserve"> </w:t>
      </w:r>
      <w:r w:rsidRPr="0097606A">
        <w:rPr>
          <w:szCs w:val="28"/>
          <w:lang w:eastAsia="ru-RU"/>
        </w:rPr>
        <w:t>процессами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интеграции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дифференциации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сложных</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структурах,</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процессами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организации</w:t>
      </w:r>
      <w:r>
        <w:rPr>
          <w:szCs w:val="28"/>
          <w:lang w:eastAsia="ru-RU"/>
        </w:rPr>
        <w:t>»</w:t>
      </w:r>
      <w:r w:rsidRPr="0097606A">
        <w:rPr>
          <w:szCs w:val="28"/>
          <w:lang w:eastAsia="ru-RU"/>
        </w:rPr>
        <w:t>.</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структуры</w:t>
      </w:r>
      <w:r>
        <w:rPr>
          <w:szCs w:val="28"/>
          <w:lang w:eastAsia="ru-RU"/>
        </w:rPr>
        <w:t xml:space="preserve"> </w:t>
      </w:r>
      <w:r w:rsidRPr="0097606A">
        <w:rPr>
          <w:szCs w:val="28"/>
          <w:lang w:eastAsia="ru-RU"/>
        </w:rPr>
        <w:t>имеют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другие</w:t>
      </w:r>
      <w:r>
        <w:rPr>
          <w:szCs w:val="28"/>
          <w:lang w:eastAsia="ru-RU"/>
        </w:rPr>
        <w:t xml:space="preserve"> </w:t>
      </w:r>
      <w:r w:rsidRPr="0097606A">
        <w:rPr>
          <w:szCs w:val="28"/>
          <w:lang w:eastAsia="ru-RU"/>
        </w:rPr>
        <w:t>посреднические</w:t>
      </w:r>
      <w:r>
        <w:rPr>
          <w:szCs w:val="28"/>
          <w:lang w:eastAsia="ru-RU"/>
        </w:rPr>
        <w:t xml:space="preserve"> </w:t>
      </w:r>
      <w:r w:rsidRPr="0097606A">
        <w:rPr>
          <w:szCs w:val="28"/>
          <w:lang w:eastAsia="ru-RU"/>
        </w:rPr>
        <w:t>механизмы,</w:t>
      </w:r>
      <w:r>
        <w:rPr>
          <w:szCs w:val="28"/>
          <w:lang w:eastAsia="ru-RU"/>
        </w:rPr>
        <w:t xml:space="preserve"> </w:t>
      </w:r>
      <w:r w:rsidRPr="0097606A">
        <w:rPr>
          <w:szCs w:val="28"/>
          <w:lang w:eastAsia="ru-RU"/>
        </w:rPr>
        <w:t>но</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сосредоточился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ценностном</w:t>
      </w:r>
      <w:r>
        <w:rPr>
          <w:szCs w:val="28"/>
          <w:lang w:eastAsia="ru-RU"/>
        </w:rPr>
        <w:t xml:space="preserve"> </w:t>
      </w:r>
      <w:r w:rsidRPr="0097606A">
        <w:rPr>
          <w:szCs w:val="28"/>
          <w:lang w:eastAsia="ru-RU"/>
        </w:rPr>
        <w:t>консенсусе.</w:t>
      </w:r>
      <w:r>
        <w:rPr>
          <w:szCs w:val="28"/>
          <w:lang w:eastAsia="ru-RU"/>
        </w:rPr>
        <w:t xml:space="preserve"> </w:t>
      </w:r>
      <w:r w:rsidRPr="0097606A">
        <w:rPr>
          <w:szCs w:val="28"/>
          <w:lang w:eastAsia="ru-RU"/>
        </w:rPr>
        <w:t>Один</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членов</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формулирует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согласовывает</w:t>
      </w:r>
      <w:r>
        <w:rPr>
          <w:szCs w:val="28"/>
          <w:lang w:eastAsia="ru-RU"/>
        </w:rPr>
        <w:t xml:space="preserve"> </w:t>
      </w:r>
      <w:r w:rsidRPr="0097606A">
        <w:rPr>
          <w:szCs w:val="28"/>
          <w:lang w:eastAsia="ru-RU"/>
        </w:rPr>
        <w:t>групповую</w:t>
      </w:r>
      <w:r>
        <w:rPr>
          <w:szCs w:val="28"/>
          <w:lang w:eastAsia="ru-RU"/>
        </w:rPr>
        <w:t xml:space="preserve"> </w:t>
      </w:r>
      <w:r w:rsidRPr="0097606A">
        <w:rPr>
          <w:szCs w:val="28"/>
          <w:lang w:eastAsia="ru-RU"/>
        </w:rPr>
        <w:t>норму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получает</w:t>
      </w:r>
      <w:r>
        <w:rPr>
          <w:szCs w:val="28"/>
          <w:lang w:eastAsia="ru-RU"/>
        </w:rPr>
        <w:t xml:space="preserve"> </w:t>
      </w:r>
      <w:r w:rsidRPr="0097606A">
        <w:rPr>
          <w:szCs w:val="28"/>
          <w:lang w:eastAsia="ru-RU"/>
        </w:rPr>
        <w:t>вознаграждение</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этот</w:t>
      </w:r>
      <w:r>
        <w:rPr>
          <w:szCs w:val="28"/>
          <w:lang w:eastAsia="ru-RU"/>
        </w:rPr>
        <w:t xml:space="preserve"> </w:t>
      </w:r>
      <w:r w:rsidRPr="0097606A">
        <w:rPr>
          <w:szCs w:val="28"/>
          <w:lang w:eastAsia="ru-RU"/>
        </w:rPr>
        <w:t>вклад</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сохранение</w:t>
      </w:r>
      <w:r>
        <w:rPr>
          <w:szCs w:val="28"/>
          <w:lang w:eastAsia="ru-RU"/>
        </w:rPr>
        <w:t xml:space="preserve"> </w:t>
      </w:r>
      <w:r w:rsidRPr="0097606A">
        <w:rPr>
          <w:szCs w:val="28"/>
          <w:lang w:eastAsia="ru-RU"/>
        </w:rPr>
        <w:t>стабильности</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Иначе</w:t>
      </w:r>
      <w:r>
        <w:rPr>
          <w:szCs w:val="28"/>
          <w:lang w:eastAsia="ru-RU"/>
        </w:rPr>
        <w:t xml:space="preserve"> </w:t>
      </w:r>
      <w:r w:rsidRPr="0097606A">
        <w:rPr>
          <w:szCs w:val="28"/>
          <w:lang w:eastAsia="ru-RU"/>
        </w:rPr>
        <w:t>говоря,</w:t>
      </w:r>
      <w:r>
        <w:rPr>
          <w:szCs w:val="28"/>
          <w:lang w:eastAsia="ru-RU"/>
        </w:rPr>
        <w:t xml:space="preserve"> </w:t>
      </w:r>
      <w:r w:rsidRPr="0097606A">
        <w:rPr>
          <w:szCs w:val="28"/>
          <w:lang w:eastAsia="ru-RU"/>
        </w:rPr>
        <w:t>группа</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коллектив</w:t>
      </w:r>
      <w:r>
        <w:rPr>
          <w:szCs w:val="28"/>
          <w:lang w:eastAsia="ru-RU"/>
        </w:rPr>
        <w:t xml:space="preserve"> </w:t>
      </w:r>
      <w:r w:rsidRPr="0097606A">
        <w:rPr>
          <w:szCs w:val="28"/>
          <w:lang w:eastAsia="ru-RU"/>
        </w:rPr>
        <w:t>вступают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обмен</w:t>
      </w:r>
      <w:r>
        <w:rPr>
          <w:szCs w:val="28"/>
          <w:lang w:eastAsia="ru-RU"/>
        </w:rPr>
        <w:t xml:space="preserve"> </w:t>
      </w:r>
      <w:r w:rsidRPr="0097606A">
        <w:rPr>
          <w:szCs w:val="28"/>
          <w:lang w:eastAsia="ru-RU"/>
        </w:rPr>
        <w:t>отношениями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индивидом.</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противоречит</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упрощенному</w:t>
      </w:r>
      <w:r>
        <w:rPr>
          <w:szCs w:val="28"/>
          <w:lang w:eastAsia="ru-RU"/>
        </w:rPr>
        <w:t xml:space="preserve"> </w:t>
      </w:r>
      <w:r w:rsidRPr="0097606A">
        <w:rPr>
          <w:szCs w:val="28"/>
          <w:lang w:eastAsia="ru-RU"/>
        </w:rPr>
        <w:t>подходу</w:t>
      </w:r>
      <w:r>
        <w:rPr>
          <w:szCs w:val="28"/>
          <w:lang w:eastAsia="ru-RU"/>
        </w:rPr>
        <w:t xml:space="preserve"> Дж. </w:t>
      </w:r>
      <w:r w:rsidRPr="0097606A">
        <w:rPr>
          <w:szCs w:val="28"/>
          <w:lang w:eastAsia="ru-RU"/>
        </w:rPr>
        <w:t>Хоманса,</w:t>
      </w:r>
      <w:r>
        <w:rPr>
          <w:szCs w:val="28"/>
          <w:lang w:eastAsia="ru-RU"/>
        </w:rPr>
        <w:t xml:space="preserve"> </w:t>
      </w:r>
      <w:r w:rsidRPr="0097606A">
        <w:rPr>
          <w:szCs w:val="28"/>
          <w:lang w:eastAsia="ru-RU"/>
        </w:rPr>
        <w:t>который</w:t>
      </w:r>
      <w:r>
        <w:rPr>
          <w:szCs w:val="28"/>
          <w:lang w:eastAsia="ru-RU"/>
        </w:rPr>
        <w:t xml:space="preserve"> </w:t>
      </w:r>
      <w:r w:rsidRPr="0097606A">
        <w:rPr>
          <w:szCs w:val="28"/>
          <w:lang w:eastAsia="ru-RU"/>
        </w:rPr>
        <w:lastRenderedPageBreak/>
        <w:t>замыкается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межличностном</w:t>
      </w:r>
      <w:r>
        <w:rPr>
          <w:szCs w:val="28"/>
          <w:lang w:eastAsia="ru-RU"/>
        </w:rPr>
        <w:t xml:space="preserve"> </w:t>
      </w:r>
      <w:r w:rsidRPr="0097606A">
        <w:rPr>
          <w:szCs w:val="28"/>
          <w:lang w:eastAsia="ru-RU"/>
        </w:rPr>
        <w:t>обмене.</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предложил</w:t>
      </w:r>
      <w:r>
        <w:rPr>
          <w:szCs w:val="28"/>
          <w:lang w:eastAsia="ru-RU"/>
        </w:rPr>
        <w:t xml:space="preserve"> </w:t>
      </w:r>
      <w:r w:rsidRPr="0097606A">
        <w:rPr>
          <w:szCs w:val="28"/>
          <w:lang w:eastAsia="ru-RU"/>
        </w:rPr>
        <w:t>множество</w:t>
      </w:r>
      <w:r>
        <w:rPr>
          <w:szCs w:val="28"/>
          <w:lang w:eastAsia="ru-RU"/>
        </w:rPr>
        <w:t xml:space="preserve"> </w:t>
      </w:r>
      <w:r w:rsidRPr="0097606A">
        <w:rPr>
          <w:szCs w:val="28"/>
          <w:lang w:eastAsia="ru-RU"/>
        </w:rPr>
        <w:t>примеров</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типу</w:t>
      </w:r>
      <w:r>
        <w:rPr>
          <w:szCs w:val="28"/>
          <w:lang w:eastAsia="ru-RU"/>
        </w:rPr>
        <w:t xml:space="preserve"> </w:t>
      </w:r>
      <w:r w:rsidRPr="0097606A">
        <w:rPr>
          <w:szCs w:val="28"/>
          <w:lang w:eastAsia="ru-RU"/>
        </w:rPr>
        <w:t>коллектив</w:t>
      </w:r>
      <w:r>
        <w:rPr>
          <w:szCs w:val="28"/>
          <w:lang w:eastAsia="ru-RU"/>
        </w:rPr>
        <w:t xml:space="preserve"> – </w:t>
      </w:r>
      <w:r w:rsidRPr="0097606A">
        <w:rPr>
          <w:szCs w:val="28"/>
          <w:lang w:eastAsia="ru-RU"/>
        </w:rPr>
        <w:t>индивид,</w:t>
      </w:r>
      <w:r>
        <w:rPr>
          <w:szCs w:val="28"/>
          <w:lang w:eastAsia="ru-RU"/>
        </w:rPr>
        <w:t xml:space="preserve"> </w:t>
      </w:r>
      <w:r w:rsidRPr="0097606A">
        <w:rPr>
          <w:szCs w:val="28"/>
          <w:lang w:eastAsia="ru-RU"/>
        </w:rPr>
        <w:t>заменяющих</w:t>
      </w:r>
      <w:r>
        <w:rPr>
          <w:szCs w:val="28"/>
          <w:lang w:eastAsia="ru-RU"/>
        </w:rPr>
        <w:t xml:space="preserve"> </w:t>
      </w:r>
      <w:r w:rsidRPr="0097606A">
        <w:rPr>
          <w:szCs w:val="28"/>
          <w:lang w:eastAsia="ru-RU"/>
        </w:rPr>
        <w:t>обмен</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типу</w:t>
      </w:r>
      <w:r>
        <w:rPr>
          <w:szCs w:val="28"/>
          <w:lang w:eastAsia="ru-RU"/>
        </w:rPr>
        <w:t xml:space="preserve"> </w:t>
      </w:r>
      <w:r w:rsidRPr="0097606A">
        <w:rPr>
          <w:szCs w:val="28"/>
          <w:lang w:eastAsia="ru-RU"/>
        </w:rPr>
        <w:t>индивид</w:t>
      </w:r>
      <w:r>
        <w:rPr>
          <w:szCs w:val="28"/>
          <w:lang w:eastAsia="ru-RU"/>
        </w:rPr>
        <w:t xml:space="preserve"> – </w:t>
      </w:r>
      <w:r w:rsidRPr="0097606A">
        <w:rPr>
          <w:szCs w:val="28"/>
          <w:lang w:eastAsia="ru-RU"/>
        </w:rPr>
        <w:t>индивид.</w:t>
      </w:r>
      <w:r>
        <w:rPr>
          <w:szCs w:val="28"/>
          <w:lang w:eastAsia="ru-RU"/>
        </w:rPr>
        <w:t xml:space="preserve"> </w:t>
      </w:r>
      <w:r w:rsidRPr="0097606A">
        <w:rPr>
          <w:szCs w:val="28"/>
          <w:lang w:eastAsia="ru-RU"/>
        </w:rPr>
        <w:t>Одним</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примеров</w:t>
      </w:r>
      <w:r>
        <w:rPr>
          <w:szCs w:val="28"/>
          <w:lang w:eastAsia="ru-RU"/>
        </w:rPr>
        <w:t xml:space="preserve"> </w:t>
      </w:r>
      <w:r w:rsidRPr="0097606A">
        <w:rPr>
          <w:szCs w:val="28"/>
          <w:lang w:eastAsia="ru-RU"/>
        </w:rPr>
        <w:t>опосредованного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организованная</w:t>
      </w:r>
      <w:r>
        <w:rPr>
          <w:szCs w:val="28"/>
          <w:lang w:eastAsia="ru-RU"/>
        </w:rPr>
        <w:t xml:space="preserve"> </w:t>
      </w:r>
      <w:r w:rsidRPr="0097606A">
        <w:rPr>
          <w:szCs w:val="28"/>
          <w:lang w:eastAsia="ru-RU"/>
        </w:rPr>
        <w:t>благотворительность.</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раньше</w:t>
      </w:r>
      <w:r>
        <w:rPr>
          <w:szCs w:val="28"/>
          <w:lang w:eastAsia="ru-RU"/>
        </w:rPr>
        <w:t xml:space="preserve"> </w:t>
      </w:r>
      <w:r w:rsidRPr="0097606A">
        <w:rPr>
          <w:szCs w:val="28"/>
          <w:lang w:eastAsia="ru-RU"/>
        </w:rPr>
        <w:t>щедрая</w:t>
      </w:r>
      <w:r>
        <w:rPr>
          <w:szCs w:val="28"/>
          <w:lang w:eastAsia="ru-RU"/>
        </w:rPr>
        <w:t xml:space="preserve"> </w:t>
      </w:r>
      <w:r w:rsidRPr="0097606A">
        <w:rPr>
          <w:szCs w:val="28"/>
          <w:lang w:eastAsia="ru-RU"/>
        </w:rPr>
        <w:t>леди</w:t>
      </w:r>
      <w:r>
        <w:rPr>
          <w:szCs w:val="28"/>
          <w:lang w:eastAsia="ru-RU"/>
        </w:rPr>
        <w:t xml:space="preserve"> </w:t>
      </w:r>
      <w:r w:rsidRPr="0097606A">
        <w:rPr>
          <w:szCs w:val="28"/>
          <w:lang w:eastAsia="ru-RU"/>
        </w:rPr>
        <w:t>приносила</w:t>
      </w:r>
      <w:r>
        <w:rPr>
          <w:szCs w:val="28"/>
          <w:lang w:eastAsia="ru-RU"/>
        </w:rPr>
        <w:t xml:space="preserve"> </w:t>
      </w:r>
      <w:r w:rsidRPr="0097606A">
        <w:rPr>
          <w:szCs w:val="28"/>
          <w:lang w:eastAsia="ru-RU"/>
        </w:rPr>
        <w:t>корзины</w:t>
      </w:r>
      <w:r>
        <w:rPr>
          <w:szCs w:val="28"/>
          <w:lang w:eastAsia="ru-RU"/>
        </w:rPr>
        <w:t xml:space="preserve"> </w:t>
      </w:r>
      <w:r w:rsidRPr="0097606A">
        <w:rPr>
          <w:szCs w:val="28"/>
          <w:lang w:eastAsia="ru-RU"/>
        </w:rPr>
        <w:t>бедным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получала</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уважение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признательность,</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современной</w:t>
      </w:r>
      <w:r>
        <w:rPr>
          <w:szCs w:val="28"/>
          <w:lang w:eastAsia="ru-RU"/>
        </w:rPr>
        <w:t xml:space="preserve"> </w:t>
      </w:r>
      <w:r w:rsidRPr="0097606A">
        <w:rPr>
          <w:szCs w:val="28"/>
          <w:lang w:eastAsia="ru-RU"/>
        </w:rPr>
        <w:t>организованной</w:t>
      </w:r>
      <w:r>
        <w:rPr>
          <w:szCs w:val="28"/>
          <w:lang w:eastAsia="ru-RU"/>
        </w:rPr>
        <w:t xml:space="preserve"> </w:t>
      </w:r>
      <w:r w:rsidRPr="0097606A">
        <w:rPr>
          <w:szCs w:val="28"/>
          <w:lang w:eastAsia="ru-RU"/>
        </w:rPr>
        <w:t>благотворительности</w:t>
      </w:r>
      <w:r>
        <w:rPr>
          <w:szCs w:val="28"/>
          <w:lang w:eastAsia="ru-RU"/>
        </w:rPr>
        <w:t xml:space="preserve"> </w:t>
      </w:r>
      <w:r w:rsidRPr="0097606A">
        <w:rPr>
          <w:szCs w:val="28"/>
          <w:lang w:eastAsia="ru-RU"/>
        </w:rPr>
        <w:t>нет</w:t>
      </w:r>
      <w:r>
        <w:rPr>
          <w:szCs w:val="28"/>
          <w:lang w:eastAsia="ru-RU"/>
        </w:rPr>
        <w:t xml:space="preserve"> </w:t>
      </w:r>
      <w:r w:rsidRPr="0097606A">
        <w:rPr>
          <w:szCs w:val="28"/>
          <w:lang w:eastAsia="ru-RU"/>
        </w:rPr>
        <w:t>прямых</w:t>
      </w:r>
      <w:r>
        <w:rPr>
          <w:szCs w:val="28"/>
          <w:lang w:eastAsia="ru-RU"/>
        </w:rPr>
        <w:t xml:space="preserve"> </w:t>
      </w:r>
      <w:r w:rsidRPr="0097606A">
        <w:rPr>
          <w:szCs w:val="28"/>
          <w:lang w:eastAsia="ru-RU"/>
        </w:rPr>
        <w:t>контактов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нет</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отдельными</w:t>
      </w:r>
      <w:r>
        <w:rPr>
          <w:szCs w:val="28"/>
          <w:lang w:eastAsia="ru-RU"/>
        </w:rPr>
        <w:t xml:space="preserve"> </w:t>
      </w:r>
      <w:r w:rsidRPr="0097606A">
        <w:rPr>
          <w:szCs w:val="28"/>
          <w:lang w:eastAsia="ru-RU"/>
        </w:rPr>
        <w:t>донорами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реципиентами.</w:t>
      </w:r>
      <w:r>
        <w:rPr>
          <w:szCs w:val="28"/>
          <w:lang w:eastAsia="ru-RU"/>
        </w:rPr>
        <w:t xml:space="preserve"> </w:t>
      </w:r>
      <w:r w:rsidRPr="0097606A">
        <w:rPr>
          <w:szCs w:val="28"/>
          <w:lang w:eastAsia="ru-RU"/>
        </w:rPr>
        <w:t>Богатые</w:t>
      </w:r>
      <w:r>
        <w:rPr>
          <w:szCs w:val="28"/>
          <w:lang w:eastAsia="ru-RU"/>
        </w:rPr>
        <w:t xml:space="preserve"> </w:t>
      </w:r>
      <w:r w:rsidRPr="0097606A">
        <w:rPr>
          <w:szCs w:val="28"/>
          <w:lang w:eastAsia="ru-RU"/>
        </w:rPr>
        <w:t>бизнесмены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представители</w:t>
      </w:r>
      <w:r>
        <w:rPr>
          <w:szCs w:val="28"/>
          <w:lang w:eastAsia="ru-RU"/>
        </w:rPr>
        <w:t xml:space="preserve"> </w:t>
      </w:r>
      <w:r w:rsidRPr="0097606A">
        <w:rPr>
          <w:szCs w:val="28"/>
          <w:lang w:eastAsia="ru-RU"/>
        </w:rPr>
        <w:t>верхних</w:t>
      </w:r>
      <w:r>
        <w:rPr>
          <w:szCs w:val="28"/>
          <w:lang w:eastAsia="ru-RU"/>
        </w:rPr>
        <w:t xml:space="preserve"> </w:t>
      </w:r>
      <w:r w:rsidRPr="0097606A">
        <w:rPr>
          <w:szCs w:val="28"/>
          <w:lang w:eastAsia="ru-RU"/>
        </w:rPr>
        <w:t>слоев</w:t>
      </w:r>
      <w:r>
        <w:rPr>
          <w:szCs w:val="28"/>
          <w:lang w:eastAsia="ru-RU"/>
        </w:rPr>
        <w:t xml:space="preserve"> </w:t>
      </w:r>
      <w:r w:rsidRPr="0097606A">
        <w:rPr>
          <w:szCs w:val="28"/>
          <w:lang w:eastAsia="ru-RU"/>
        </w:rPr>
        <w:t>населения</w:t>
      </w:r>
      <w:r>
        <w:rPr>
          <w:szCs w:val="28"/>
          <w:lang w:eastAsia="ru-RU"/>
        </w:rPr>
        <w:t xml:space="preserve"> </w:t>
      </w:r>
      <w:r w:rsidRPr="0097606A">
        <w:rPr>
          <w:szCs w:val="28"/>
          <w:lang w:eastAsia="ru-RU"/>
        </w:rPr>
        <w:t>занимаются</w:t>
      </w:r>
      <w:r>
        <w:rPr>
          <w:szCs w:val="28"/>
          <w:lang w:eastAsia="ru-RU"/>
        </w:rPr>
        <w:t xml:space="preserve"> </w:t>
      </w:r>
      <w:r w:rsidRPr="0097606A">
        <w:rPr>
          <w:szCs w:val="28"/>
          <w:lang w:eastAsia="ru-RU"/>
        </w:rPr>
        <w:t>благотворительностью,</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соответствовать</w:t>
      </w:r>
      <w:r>
        <w:rPr>
          <w:szCs w:val="28"/>
          <w:lang w:eastAsia="ru-RU"/>
        </w:rPr>
        <w:t xml:space="preserve"> </w:t>
      </w:r>
      <w:r w:rsidRPr="0097606A">
        <w:rPr>
          <w:szCs w:val="28"/>
          <w:lang w:eastAsia="ru-RU"/>
        </w:rPr>
        <w:t>нормам</w:t>
      </w:r>
      <w:r>
        <w:rPr>
          <w:szCs w:val="28"/>
          <w:lang w:eastAsia="ru-RU"/>
        </w:rPr>
        <w:t xml:space="preserve"> </w:t>
      </w:r>
      <w:r w:rsidRPr="0097606A">
        <w:rPr>
          <w:szCs w:val="28"/>
          <w:lang w:eastAsia="ru-RU"/>
        </w:rPr>
        <w:t>своего</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класса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заслужить</w:t>
      </w:r>
      <w:r>
        <w:rPr>
          <w:szCs w:val="28"/>
          <w:lang w:eastAsia="ru-RU"/>
        </w:rPr>
        <w:t xml:space="preserve"> </w:t>
      </w:r>
      <w:r w:rsidRPr="0097606A">
        <w:rPr>
          <w:szCs w:val="28"/>
          <w:lang w:eastAsia="ru-RU"/>
        </w:rPr>
        <w:t>общественное</w:t>
      </w:r>
      <w:r>
        <w:rPr>
          <w:szCs w:val="28"/>
          <w:lang w:eastAsia="ru-RU"/>
        </w:rPr>
        <w:t xml:space="preserve"> </w:t>
      </w:r>
      <w:r w:rsidRPr="0097606A">
        <w:rPr>
          <w:szCs w:val="28"/>
          <w:lang w:eastAsia="ru-RU"/>
        </w:rPr>
        <w:t>одобрение</w:t>
      </w:r>
      <w:r>
        <w:rPr>
          <w:szCs w:val="28"/>
          <w:lang w:eastAsia="ru-RU"/>
        </w:rPr>
        <w:t xml:space="preserve"> </w:t>
      </w:r>
      <w:r w:rsidRPr="0097606A">
        <w:rPr>
          <w:szCs w:val="28"/>
          <w:lang w:eastAsia="ru-RU"/>
        </w:rPr>
        <w:t>равных</w:t>
      </w:r>
      <w:r>
        <w:rPr>
          <w:szCs w:val="28"/>
          <w:lang w:eastAsia="ru-RU"/>
        </w:rPr>
        <w:t xml:space="preserve"> </w:t>
      </w:r>
      <w:r w:rsidRPr="0097606A">
        <w:rPr>
          <w:szCs w:val="28"/>
          <w:lang w:eastAsia="ru-RU"/>
        </w:rPr>
        <w:t>им,</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заслужить</w:t>
      </w:r>
      <w:r>
        <w:rPr>
          <w:szCs w:val="28"/>
          <w:lang w:eastAsia="ru-RU"/>
        </w:rPr>
        <w:t xml:space="preserve"> </w:t>
      </w:r>
      <w:r w:rsidRPr="0097606A">
        <w:rPr>
          <w:szCs w:val="28"/>
          <w:lang w:eastAsia="ru-RU"/>
        </w:rPr>
        <w:t>уважение</w:t>
      </w:r>
      <w:r>
        <w:rPr>
          <w:szCs w:val="28"/>
          <w:lang w:eastAsia="ru-RU"/>
        </w:rPr>
        <w:t xml:space="preserve"> </w:t>
      </w:r>
      <w:r w:rsidRPr="0097606A">
        <w:rPr>
          <w:szCs w:val="28"/>
          <w:lang w:eastAsia="ru-RU"/>
        </w:rPr>
        <w:t>индивидов,</w:t>
      </w:r>
      <w:r>
        <w:rPr>
          <w:szCs w:val="28"/>
          <w:lang w:eastAsia="ru-RU"/>
        </w:rPr>
        <w:t xml:space="preserve"> </w:t>
      </w:r>
      <w:r w:rsidRPr="0097606A">
        <w:rPr>
          <w:szCs w:val="28"/>
          <w:lang w:eastAsia="ru-RU"/>
        </w:rPr>
        <w:t>которым</w:t>
      </w:r>
      <w:r>
        <w:rPr>
          <w:szCs w:val="28"/>
          <w:lang w:eastAsia="ru-RU"/>
        </w:rPr>
        <w:t xml:space="preserve"> </w:t>
      </w:r>
      <w:r w:rsidRPr="0097606A">
        <w:rPr>
          <w:szCs w:val="28"/>
          <w:lang w:eastAsia="ru-RU"/>
        </w:rPr>
        <w:t>выгодна</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благотворительность</w:t>
      </w:r>
      <w:r>
        <w:rPr>
          <w:szCs w:val="28"/>
          <w:lang w:eastAsia="ru-RU"/>
        </w:rPr>
        <w:t>»</w:t>
      </w:r>
      <w:r w:rsidRPr="0097606A">
        <w:rPr>
          <w:szCs w:val="28"/>
          <w:lang w:eastAsia="ru-RU"/>
        </w:rPr>
        <w:t>.</w:t>
      </w:r>
    </w:p>
    <w:p w:rsidR="006F4F5E" w:rsidRPr="0097606A" w:rsidRDefault="006F4F5E" w:rsidP="006F4F5E">
      <w:pPr>
        <w:spacing w:line="276" w:lineRule="auto"/>
        <w:ind w:firstLine="567"/>
        <w:jc w:val="both"/>
        <w:rPr>
          <w:szCs w:val="28"/>
          <w:lang w:eastAsia="ru-RU"/>
        </w:rPr>
      </w:pPr>
      <w:r w:rsidRPr="0097606A">
        <w:rPr>
          <w:szCs w:val="28"/>
          <w:lang w:eastAsia="ru-RU"/>
        </w:rPr>
        <w:t>Таким</w:t>
      </w:r>
      <w:r>
        <w:rPr>
          <w:szCs w:val="28"/>
          <w:lang w:eastAsia="ru-RU"/>
        </w:rPr>
        <w:t xml:space="preserve"> </w:t>
      </w:r>
      <w:r w:rsidRPr="0097606A">
        <w:rPr>
          <w:szCs w:val="28"/>
          <w:lang w:eastAsia="ru-RU"/>
        </w:rPr>
        <w:t>образом,</w:t>
      </w:r>
      <w:r>
        <w:rPr>
          <w:szCs w:val="28"/>
          <w:lang w:eastAsia="ru-RU"/>
        </w:rPr>
        <w:t xml:space="preserve"> </w:t>
      </w:r>
      <w:r w:rsidRPr="0097606A">
        <w:rPr>
          <w:szCs w:val="28"/>
          <w:lang w:eastAsia="ru-RU"/>
        </w:rPr>
        <w:t>интерес</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норме</w:t>
      </w:r>
      <w:r>
        <w:rPr>
          <w:szCs w:val="28"/>
          <w:lang w:eastAsia="ru-RU"/>
        </w:rPr>
        <w:t xml:space="preserve"> </w:t>
      </w:r>
      <w:r w:rsidRPr="0097606A">
        <w:rPr>
          <w:szCs w:val="28"/>
          <w:lang w:eastAsia="ru-RU"/>
        </w:rPr>
        <w:t>возводит</w:t>
      </w:r>
      <w:r>
        <w:rPr>
          <w:szCs w:val="28"/>
          <w:lang w:eastAsia="ru-RU"/>
        </w:rPr>
        <w:t xml:space="preserve"> </w:t>
      </w:r>
      <w:r w:rsidRPr="0097606A">
        <w:rPr>
          <w:szCs w:val="28"/>
          <w:lang w:eastAsia="ru-RU"/>
        </w:rPr>
        <w:t>теорию</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уровень</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индивидом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коллективом,</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интерес</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ценностям</w:t>
      </w:r>
      <w:r>
        <w:rPr>
          <w:szCs w:val="28"/>
          <w:lang w:eastAsia="ru-RU"/>
        </w:rPr>
        <w:t xml:space="preserve"> – </w:t>
      </w:r>
      <w:r w:rsidRPr="0097606A">
        <w:rPr>
          <w:szCs w:val="28"/>
          <w:lang w:eastAsia="ru-RU"/>
        </w:rPr>
        <w:t>на</w:t>
      </w:r>
      <w:r>
        <w:rPr>
          <w:szCs w:val="28"/>
          <w:lang w:eastAsia="ru-RU"/>
        </w:rPr>
        <w:t xml:space="preserve"> </w:t>
      </w:r>
      <w:r w:rsidRPr="0097606A">
        <w:rPr>
          <w:szCs w:val="28"/>
          <w:lang w:eastAsia="ru-RU"/>
        </w:rPr>
        <w:t>крупномасштабный</w:t>
      </w:r>
      <w:r>
        <w:rPr>
          <w:szCs w:val="28"/>
          <w:lang w:eastAsia="ru-RU"/>
        </w:rPr>
        <w:t xml:space="preserve"> </w:t>
      </w:r>
      <w:r w:rsidRPr="0097606A">
        <w:rPr>
          <w:szCs w:val="28"/>
          <w:lang w:eastAsia="ru-RU"/>
        </w:rPr>
        <w:t>социетальный</w:t>
      </w:r>
      <w:r>
        <w:rPr>
          <w:szCs w:val="28"/>
          <w:lang w:eastAsia="ru-RU"/>
        </w:rPr>
        <w:t xml:space="preserve"> </w:t>
      </w:r>
      <w:r w:rsidRPr="0097606A">
        <w:rPr>
          <w:szCs w:val="28"/>
          <w:lang w:eastAsia="ru-RU"/>
        </w:rPr>
        <w:t>уровень,</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анализу</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коллективами.</w:t>
      </w:r>
    </w:p>
    <w:p w:rsidR="006F4F5E" w:rsidRDefault="006F4F5E" w:rsidP="006F4F5E">
      <w:pPr>
        <w:spacing w:line="276" w:lineRule="auto"/>
        <w:ind w:firstLine="567"/>
        <w:jc w:val="both"/>
        <w:rPr>
          <w:b/>
          <w:szCs w:val="28"/>
          <w:lang w:eastAsia="ru-RU"/>
        </w:rPr>
      </w:pPr>
      <w:r w:rsidRPr="0097606A">
        <w:rPr>
          <w:b/>
          <w:szCs w:val="28"/>
          <w:lang w:eastAsia="ru-RU"/>
        </w:rPr>
        <w:t>Четыре</w:t>
      </w:r>
      <w:r>
        <w:rPr>
          <w:b/>
          <w:szCs w:val="28"/>
          <w:lang w:eastAsia="ru-RU"/>
        </w:rPr>
        <w:t xml:space="preserve"> </w:t>
      </w:r>
      <w:r w:rsidRPr="0097606A">
        <w:rPr>
          <w:b/>
          <w:szCs w:val="28"/>
          <w:lang w:eastAsia="ru-RU"/>
        </w:rPr>
        <w:t>типа</w:t>
      </w:r>
      <w:r>
        <w:rPr>
          <w:b/>
          <w:szCs w:val="28"/>
          <w:lang w:eastAsia="ru-RU"/>
        </w:rPr>
        <w:t xml:space="preserve"> </w:t>
      </w:r>
      <w:r w:rsidRPr="0097606A">
        <w:rPr>
          <w:b/>
          <w:szCs w:val="28"/>
          <w:lang w:eastAsia="ru-RU"/>
        </w:rPr>
        <w:t>ценностей</w:t>
      </w:r>
      <w:r>
        <w:rPr>
          <w:b/>
          <w:szCs w:val="28"/>
          <w:lang w:eastAsia="ru-RU"/>
        </w:rPr>
        <w:t xml:space="preserve"> </w:t>
      </w:r>
      <w:r w:rsidRPr="0097606A">
        <w:rPr>
          <w:b/>
          <w:szCs w:val="28"/>
          <w:lang w:eastAsia="ru-RU"/>
        </w:rPr>
        <w:t>по</w:t>
      </w:r>
      <w:r>
        <w:rPr>
          <w:b/>
          <w:szCs w:val="28"/>
          <w:lang w:eastAsia="ru-RU"/>
        </w:rPr>
        <w:t xml:space="preserve"> </w:t>
      </w:r>
      <w:r w:rsidRPr="0097606A">
        <w:rPr>
          <w:b/>
          <w:szCs w:val="28"/>
          <w:lang w:eastAsia="ru-RU"/>
        </w:rPr>
        <w:t>П.</w:t>
      </w:r>
      <w:r>
        <w:rPr>
          <w:b/>
          <w:szCs w:val="28"/>
          <w:lang w:eastAsia="ru-RU"/>
        </w:rPr>
        <w:t xml:space="preserve"> </w:t>
      </w:r>
      <w:r w:rsidRPr="0097606A">
        <w:rPr>
          <w:b/>
          <w:szCs w:val="28"/>
          <w:lang w:eastAsia="ru-RU"/>
        </w:rPr>
        <w:t>Блау</w:t>
      </w:r>
    </w:p>
    <w:p w:rsidR="006F4F5E" w:rsidRDefault="006F4F5E" w:rsidP="006F4F5E">
      <w:pPr>
        <w:spacing w:line="276" w:lineRule="auto"/>
        <w:ind w:firstLine="567"/>
        <w:jc w:val="both"/>
        <w:rPr>
          <w:szCs w:val="28"/>
          <w:lang w:eastAsia="ru-RU"/>
        </w:rPr>
      </w:pPr>
      <w:r>
        <w:rPr>
          <w:szCs w:val="28"/>
          <w:lang w:eastAsia="ru-RU"/>
        </w:rPr>
        <w:t xml:space="preserve">П. </w:t>
      </w:r>
      <w:r w:rsidRPr="0097606A">
        <w:rPr>
          <w:szCs w:val="28"/>
          <w:lang w:eastAsia="ru-RU"/>
        </w:rPr>
        <w:t>Блау</w:t>
      </w:r>
      <w:r>
        <w:rPr>
          <w:szCs w:val="28"/>
          <w:lang w:eastAsia="ru-RU"/>
        </w:rPr>
        <w:t xml:space="preserve"> </w:t>
      </w:r>
      <w:r w:rsidRPr="0097606A">
        <w:rPr>
          <w:szCs w:val="28"/>
          <w:lang w:eastAsia="ru-RU"/>
        </w:rPr>
        <w:t>писал:</w:t>
      </w:r>
      <w:r>
        <w:rPr>
          <w:szCs w:val="28"/>
          <w:lang w:eastAsia="ru-RU"/>
        </w:rPr>
        <w:t xml:space="preserve"> «</w:t>
      </w:r>
      <w:r w:rsidRPr="0097606A">
        <w:rPr>
          <w:szCs w:val="28"/>
          <w:lang w:eastAsia="ru-RU"/>
        </w:rPr>
        <w:t>Общие</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могут</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восприняты</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опосредующие</w:t>
      </w:r>
      <w:r>
        <w:rPr>
          <w:szCs w:val="28"/>
          <w:lang w:eastAsia="ru-RU"/>
        </w:rPr>
        <w:t xml:space="preserve"> </w:t>
      </w:r>
      <w:r w:rsidRPr="0097606A">
        <w:rPr>
          <w:szCs w:val="28"/>
          <w:lang w:eastAsia="ru-RU"/>
        </w:rPr>
        <w:t>звенья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сделках,</w:t>
      </w:r>
      <w:r>
        <w:rPr>
          <w:szCs w:val="28"/>
          <w:lang w:eastAsia="ru-RU"/>
        </w:rPr>
        <w:t xml:space="preserve"> </w:t>
      </w:r>
      <w:r w:rsidRPr="0097606A">
        <w:rPr>
          <w:szCs w:val="28"/>
          <w:lang w:eastAsia="ru-RU"/>
        </w:rPr>
        <w:t>расширяющие</w:t>
      </w:r>
      <w:r>
        <w:rPr>
          <w:szCs w:val="28"/>
          <w:lang w:eastAsia="ru-RU"/>
        </w:rPr>
        <w:t xml:space="preserve"> </w:t>
      </w:r>
      <w:r w:rsidRPr="0097606A">
        <w:rPr>
          <w:szCs w:val="28"/>
          <w:lang w:eastAsia="ru-RU"/>
        </w:rPr>
        <w:t>границы</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структуры</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социальном</w:t>
      </w:r>
      <w:r>
        <w:rPr>
          <w:szCs w:val="28"/>
          <w:lang w:eastAsia="ru-RU"/>
        </w:rPr>
        <w:t xml:space="preserve"> </w:t>
      </w:r>
      <w:r w:rsidRPr="0097606A">
        <w:rPr>
          <w:szCs w:val="28"/>
          <w:lang w:eastAsia="ru-RU"/>
        </w:rPr>
        <w:t>пространстве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времени.</w:t>
      </w:r>
      <w:r>
        <w:rPr>
          <w:szCs w:val="28"/>
          <w:lang w:eastAsia="ru-RU"/>
        </w:rPr>
        <w:t xml:space="preserve"> </w:t>
      </w:r>
      <w:r w:rsidRPr="0097606A">
        <w:rPr>
          <w:szCs w:val="28"/>
          <w:lang w:eastAsia="ru-RU"/>
        </w:rPr>
        <w:t>Консенсус</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вопросе</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ценностях</w:t>
      </w:r>
      <w:r>
        <w:rPr>
          <w:szCs w:val="28"/>
          <w:lang w:eastAsia="ru-RU"/>
        </w:rPr>
        <w:t xml:space="preserve"> </w:t>
      </w:r>
      <w:r w:rsidRPr="0097606A">
        <w:rPr>
          <w:szCs w:val="28"/>
          <w:lang w:eastAsia="ru-RU"/>
        </w:rPr>
        <w:t>служит</w:t>
      </w:r>
      <w:r>
        <w:rPr>
          <w:szCs w:val="28"/>
          <w:lang w:eastAsia="ru-RU"/>
        </w:rPr>
        <w:t xml:space="preserve"> </w:t>
      </w:r>
      <w:r w:rsidRPr="0097606A">
        <w:rPr>
          <w:szCs w:val="28"/>
          <w:lang w:eastAsia="ru-RU"/>
        </w:rPr>
        <w:t>основой</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выведения</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взаимодействий</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рамки</w:t>
      </w:r>
      <w:r>
        <w:rPr>
          <w:szCs w:val="28"/>
          <w:lang w:eastAsia="ru-RU"/>
        </w:rPr>
        <w:t xml:space="preserve"> </w:t>
      </w:r>
      <w:r w:rsidRPr="0097606A">
        <w:rPr>
          <w:szCs w:val="28"/>
          <w:lang w:eastAsia="ru-RU"/>
        </w:rPr>
        <w:t>прямых</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контактов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установления</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период</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долговечный,</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протяженность</w:t>
      </w:r>
      <w:r>
        <w:rPr>
          <w:szCs w:val="28"/>
          <w:lang w:eastAsia="ru-RU"/>
        </w:rPr>
        <w:t xml:space="preserve"> </w:t>
      </w:r>
      <w:r w:rsidRPr="0097606A">
        <w:rPr>
          <w:szCs w:val="28"/>
          <w:lang w:eastAsia="ru-RU"/>
        </w:rPr>
        <w:t>человеческой</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Ценностные</w:t>
      </w:r>
      <w:r>
        <w:rPr>
          <w:szCs w:val="28"/>
          <w:lang w:eastAsia="ru-RU"/>
        </w:rPr>
        <w:t xml:space="preserve"> </w:t>
      </w:r>
      <w:r w:rsidRPr="0097606A">
        <w:rPr>
          <w:szCs w:val="28"/>
          <w:lang w:eastAsia="ru-RU"/>
        </w:rPr>
        <w:t>стереотипы</w:t>
      </w:r>
      <w:r>
        <w:rPr>
          <w:szCs w:val="28"/>
          <w:lang w:eastAsia="ru-RU"/>
        </w:rPr>
        <w:t xml:space="preserve"> </w:t>
      </w:r>
      <w:r w:rsidRPr="0097606A">
        <w:rPr>
          <w:szCs w:val="28"/>
          <w:lang w:eastAsia="ru-RU"/>
        </w:rPr>
        <w:t>могут</w:t>
      </w:r>
      <w:r>
        <w:rPr>
          <w:szCs w:val="28"/>
          <w:lang w:eastAsia="ru-RU"/>
        </w:rPr>
        <w:t xml:space="preserve"> </w:t>
      </w:r>
      <w:r w:rsidRPr="0097606A">
        <w:rPr>
          <w:szCs w:val="28"/>
          <w:lang w:eastAsia="ru-RU"/>
        </w:rPr>
        <w:t>рассматриваться</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опосредующие</w:t>
      </w:r>
      <w:r>
        <w:rPr>
          <w:szCs w:val="28"/>
          <w:lang w:eastAsia="ru-RU"/>
        </w:rPr>
        <w:t xml:space="preserve"> </w:t>
      </w:r>
      <w:r w:rsidRPr="0097606A">
        <w:rPr>
          <w:szCs w:val="28"/>
          <w:lang w:eastAsia="ru-RU"/>
        </w:rPr>
        <w:t>социальную</w:t>
      </w:r>
      <w:r>
        <w:rPr>
          <w:szCs w:val="28"/>
          <w:lang w:eastAsia="ru-RU"/>
        </w:rPr>
        <w:t xml:space="preserve"> </w:t>
      </w:r>
      <w:r w:rsidRPr="0097606A">
        <w:rPr>
          <w:szCs w:val="28"/>
          <w:lang w:eastAsia="ru-RU"/>
        </w:rPr>
        <w:t>жизнь</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двух</w:t>
      </w:r>
      <w:r>
        <w:rPr>
          <w:szCs w:val="28"/>
          <w:lang w:eastAsia="ru-RU"/>
        </w:rPr>
        <w:t xml:space="preserve"> </w:t>
      </w:r>
      <w:r w:rsidRPr="0097606A">
        <w:rPr>
          <w:szCs w:val="28"/>
          <w:lang w:eastAsia="ru-RU"/>
        </w:rPr>
        <w:t>значениях</w:t>
      </w:r>
      <w:r>
        <w:rPr>
          <w:szCs w:val="28"/>
          <w:lang w:eastAsia="ru-RU"/>
        </w:rPr>
        <w:t xml:space="preserve"> </w:t>
      </w:r>
      <w:r w:rsidRPr="0097606A">
        <w:rPr>
          <w:szCs w:val="28"/>
          <w:lang w:eastAsia="ru-RU"/>
        </w:rPr>
        <w:t>термина:</w:t>
      </w:r>
      <w:r>
        <w:rPr>
          <w:szCs w:val="28"/>
          <w:lang w:eastAsia="ru-RU"/>
        </w:rPr>
        <w:t xml:space="preserve"> </w:t>
      </w:r>
    </w:p>
    <w:p w:rsidR="006F4F5E" w:rsidRDefault="006F4F5E" w:rsidP="006F4F5E">
      <w:pPr>
        <w:spacing w:line="276" w:lineRule="auto"/>
        <w:ind w:firstLine="567"/>
        <w:jc w:val="both"/>
        <w:rPr>
          <w:szCs w:val="28"/>
          <w:lang w:eastAsia="ru-RU"/>
        </w:rPr>
      </w:pPr>
      <w:r w:rsidRPr="0097606A">
        <w:rPr>
          <w:szCs w:val="28"/>
          <w:lang w:eastAsia="ru-RU"/>
        </w:rPr>
        <w:t>1)</w:t>
      </w:r>
      <w:r>
        <w:rPr>
          <w:szCs w:val="28"/>
          <w:lang w:eastAsia="ru-RU"/>
        </w:rPr>
        <w:t xml:space="preserve"> </w:t>
      </w:r>
      <w:r w:rsidRPr="0097606A">
        <w:rPr>
          <w:szCs w:val="28"/>
          <w:lang w:eastAsia="ru-RU"/>
        </w:rPr>
        <w:t>ценностный</w:t>
      </w:r>
      <w:r>
        <w:rPr>
          <w:szCs w:val="28"/>
          <w:lang w:eastAsia="ru-RU"/>
        </w:rPr>
        <w:t xml:space="preserve"> </w:t>
      </w:r>
      <w:r w:rsidRPr="0097606A">
        <w:rPr>
          <w:szCs w:val="28"/>
          <w:lang w:eastAsia="ru-RU"/>
        </w:rPr>
        <w:t>контекст</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средство,</w:t>
      </w:r>
      <w:r>
        <w:rPr>
          <w:szCs w:val="28"/>
          <w:lang w:eastAsia="ru-RU"/>
        </w:rPr>
        <w:t xml:space="preserve"> </w:t>
      </w:r>
      <w:r w:rsidRPr="0097606A">
        <w:rPr>
          <w:szCs w:val="28"/>
          <w:lang w:eastAsia="ru-RU"/>
        </w:rPr>
        <w:t>формирующее</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отношения;</w:t>
      </w:r>
      <w:r>
        <w:rPr>
          <w:szCs w:val="28"/>
          <w:lang w:eastAsia="ru-RU"/>
        </w:rPr>
        <w:t xml:space="preserve"> </w:t>
      </w:r>
    </w:p>
    <w:p w:rsidR="006F4F5E" w:rsidRPr="0097606A" w:rsidRDefault="006F4F5E" w:rsidP="006F4F5E">
      <w:pPr>
        <w:spacing w:line="276" w:lineRule="auto"/>
        <w:ind w:firstLine="567"/>
        <w:jc w:val="both"/>
        <w:rPr>
          <w:szCs w:val="28"/>
          <w:lang w:eastAsia="ru-RU"/>
        </w:rPr>
      </w:pPr>
      <w:r w:rsidRPr="0097606A">
        <w:rPr>
          <w:szCs w:val="28"/>
          <w:lang w:eastAsia="ru-RU"/>
        </w:rPr>
        <w:t>2)</w:t>
      </w:r>
      <w:r>
        <w:rPr>
          <w:szCs w:val="28"/>
          <w:lang w:eastAsia="ru-RU"/>
        </w:rPr>
        <w:t xml:space="preserve"> </w:t>
      </w:r>
      <w:r w:rsidRPr="0097606A">
        <w:rPr>
          <w:szCs w:val="28"/>
          <w:lang w:eastAsia="ru-RU"/>
        </w:rPr>
        <w:t>общественные</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опосредуют</w:t>
      </w:r>
      <w:r>
        <w:rPr>
          <w:szCs w:val="28"/>
          <w:lang w:eastAsia="ru-RU"/>
        </w:rPr>
        <w:t xml:space="preserve"> </w:t>
      </w:r>
      <w:r w:rsidRPr="0097606A">
        <w:rPr>
          <w:szCs w:val="28"/>
          <w:lang w:eastAsia="ru-RU"/>
        </w:rPr>
        <w:t>связи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ассоциациях</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взаимодействиях</w:t>
      </w:r>
      <w:r>
        <w:rPr>
          <w:szCs w:val="28"/>
          <w:lang w:eastAsia="ru-RU"/>
        </w:rPr>
        <w:t xml:space="preserve"> </w:t>
      </w:r>
      <w:r w:rsidRPr="0097606A">
        <w:rPr>
          <w:szCs w:val="28"/>
          <w:lang w:eastAsia="ru-RU"/>
        </w:rPr>
        <w:t>широкого</w:t>
      </w:r>
      <w:r>
        <w:rPr>
          <w:szCs w:val="28"/>
          <w:lang w:eastAsia="ru-RU"/>
        </w:rPr>
        <w:t xml:space="preserve"> </w:t>
      </w:r>
      <w:r w:rsidRPr="0097606A">
        <w:rPr>
          <w:szCs w:val="28"/>
          <w:lang w:eastAsia="ru-RU"/>
        </w:rPr>
        <w:t>масштаба</w:t>
      </w:r>
      <w:r>
        <w:rPr>
          <w:szCs w:val="28"/>
          <w:lang w:eastAsia="ru-RU"/>
        </w:rPr>
        <w:t>»</w:t>
      </w:r>
      <w:r w:rsidRPr="0097606A">
        <w:rPr>
          <w:szCs w:val="28"/>
          <w:lang w:eastAsia="ru-RU"/>
        </w:rPr>
        <w:t>.</w:t>
      </w:r>
    </w:p>
    <w:p w:rsidR="006F4F5E" w:rsidRPr="0097606A" w:rsidRDefault="006F4F5E" w:rsidP="006F4F5E">
      <w:pPr>
        <w:spacing w:line="276" w:lineRule="auto"/>
        <w:ind w:firstLine="567"/>
        <w:jc w:val="both"/>
        <w:rPr>
          <w:szCs w:val="28"/>
          <w:lang w:eastAsia="ru-RU"/>
        </w:rPr>
      </w:pPr>
      <w:r w:rsidRPr="0097606A">
        <w:rPr>
          <w:szCs w:val="28"/>
          <w:lang w:eastAsia="ru-RU"/>
        </w:rPr>
        <w:t>С</w:t>
      </w:r>
      <w:r>
        <w:rPr>
          <w:szCs w:val="28"/>
          <w:lang w:eastAsia="ru-RU"/>
        </w:rPr>
        <w:t xml:space="preserve"> </w:t>
      </w:r>
      <w:r w:rsidRPr="0097606A">
        <w:rPr>
          <w:szCs w:val="28"/>
          <w:lang w:eastAsia="ru-RU"/>
        </w:rPr>
        <w:t>точки</w:t>
      </w:r>
      <w:r>
        <w:rPr>
          <w:szCs w:val="28"/>
          <w:lang w:eastAsia="ru-RU"/>
        </w:rPr>
        <w:t xml:space="preserve"> </w:t>
      </w:r>
      <w:r w:rsidRPr="0097606A">
        <w:rPr>
          <w:szCs w:val="28"/>
          <w:lang w:eastAsia="ru-RU"/>
        </w:rPr>
        <w:t>зрения</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существуют</w:t>
      </w:r>
      <w:r>
        <w:rPr>
          <w:szCs w:val="28"/>
          <w:lang w:eastAsia="ru-RU"/>
        </w:rPr>
        <w:t xml:space="preserve"> </w:t>
      </w:r>
      <w:r w:rsidRPr="0097606A">
        <w:rPr>
          <w:szCs w:val="28"/>
          <w:lang w:eastAsia="ru-RU"/>
        </w:rPr>
        <w:t>четыре</w:t>
      </w:r>
      <w:r>
        <w:rPr>
          <w:szCs w:val="28"/>
          <w:lang w:eastAsia="ru-RU"/>
        </w:rPr>
        <w:t xml:space="preserve"> </w:t>
      </w:r>
      <w:r w:rsidRPr="0097606A">
        <w:rPr>
          <w:szCs w:val="28"/>
          <w:lang w:eastAsia="ru-RU"/>
        </w:rPr>
        <w:t>основных</w:t>
      </w:r>
      <w:r>
        <w:rPr>
          <w:szCs w:val="28"/>
          <w:lang w:eastAsia="ru-RU"/>
        </w:rPr>
        <w:t xml:space="preserve"> </w:t>
      </w:r>
      <w:r w:rsidRPr="0097606A">
        <w:rPr>
          <w:szCs w:val="28"/>
          <w:lang w:eastAsia="ru-RU"/>
        </w:rPr>
        <w:t>типа</w:t>
      </w:r>
      <w:r>
        <w:rPr>
          <w:szCs w:val="28"/>
          <w:lang w:eastAsia="ru-RU"/>
        </w:rPr>
        <w:t xml:space="preserve"> </w:t>
      </w:r>
      <w:r w:rsidRPr="0097606A">
        <w:rPr>
          <w:szCs w:val="28"/>
          <w:lang w:eastAsia="ru-RU"/>
        </w:rPr>
        <w:t>ценностей,</w:t>
      </w:r>
      <w:r>
        <w:rPr>
          <w:szCs w:val="28"/>
          <w:lang w:eastAsia="ru-RU"/>
        </w:rPr>
        <w:t xml:space="preserve"> </w:t>
      </w:r>
      <w:r w:rsidRPr="0097606A">
        <w:rPr>
          <w:szCs w:val="28"/>
          <w:lang w:eastAsia="ru-RU"/>
        </w:rPr>
        <w:t>каждый</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которых</w:t>
      </w:r>
      <w:r>
        <w:rPr>
          <w:szCs w:val="28"/>
          <w:lang w:eastAsia="ru-RU"/>
        </w:rPr>
        <w:t xml:space="preserve"> </w:t>
      </w:r>
      <w:r w:rsidRPr="0097606A">
        <w:rPr>
          <w:szCs w:val="28"/>
          <w:lang w:eastAsia="ru-RU"/>
        </w:rPr>
        <w:t>выполняет</w:t>
      </w:r>
      <w:r>
        <w:rPr>
          <w:szCs w:val="28"/>
          <w:lang w:eastAsia="ru-RU"/>
        </w:rPr>
        <w:t xml:space="preserve"> </w:t>
      </w:r>
      <w:r w:rsidRPr="0097606A">
        <w:rPr>
          <w:szCs w:val="28"/>
          <w:lang w:eastAsia="ru-RU"/>
        </w:rPr>
        <w:t>различные</w:t>
      </w:r>
      <w:r>
        <w:rPr>
          <w:szCs w:val="28"/>
          <w:lang w:eastAsia="ru-RU"/>
        </w:rPr>
        <w:t xml:space="preserve"> </w:t>
      </w:r>
      <w:r w:rsidRPr="0097606A">
        <w:rPr>
          <w:szCs w:val="28"/>
          <w:lang w:eastAsia="ru-RU"/>
        </w:rPr>
        <w:t>функции:</w:t>
      </w:r>
    </w:p>
    <w:p w:rsidR="006F4F5E" w:rsidRPr="00312341" w:rsidRDefault="006F4F5E" w:rsidP="006F4F5E">
      <w:pPr>
        <w:spacing w:line="276" w:lineRule="auto"/>
        <w:ind w:firstLine="567"/>
        <w:jc w:val="both"/>
        <w:rPr>
          <w:szCs w:val="28"/>
          <w:lang w:eastAsia="ru-RU"/>
        </w:rPr>
      </w:pPr>
      <w:r w:rsidRPr="00312341">
        <w:rPr>
          <w:szCs w:val="28"/>
          <w:lang w:eastAsia="ru-RU"/>
        </w:rPr>
        <w:t>Первый</w:t>
      </w:r>
      <w:r>
        <w:rPr>
          <w:szCs w:val="28"/>
          <w:lang w:eastAsia="ru-RU"/>
        </w:rPr>
        <w:t xml:space="preserve"> – </w:t>
      </w:r>
      <w:r w:rsidRPr="00312341">
        <w:rPr>
          <w:szCs w:val="28"/>
          <w:lang w:eastAsia="ru-RU"/>
        </w:rPr>
        <w:t xml:space="preserve">партикуляристские ценности, которые являются средством интеграции и опорой солидарности. Это ценности, объединяющие членов группы вокруг таких понятий, как патриотизм или доброе имя школы или компании. Они, хотя являются коллективными, настолько напоминают личные чувства, что объединяют индивидов на основе межличностных отношений. Однако они распространяют интегративные связи за рамки чисто личного влечения. Кроме того, партикуляристские ценности </w:t>
      </w:r>
      <w:r w:rsidRPr="00312341">
        <w:rPr>
          <w:szCs w:val="28"/>
          <w:lang w:eastAsia="ru-RU"/>
        </w:rPr>
        <w:lastRenderedPageBreak/>
        <w:t>дифференцируют группы, расширяя тем самым свои объединительные функции.</w:t>
      </w:r>
    </w:p>
    <w:p w:rsidR="006F4F5E" w:rsidRPr="0097606A" w:rsidRDefault="006F4F5E" w:rsidP="006F4F5E">
      <w:pPr>
        <w:spacing w:line="276" w:lineRule="auto"/>
        <w:ind w:firstLine="567"/>
        <w:jc w:val="both"/>
        <w:rPr>
          <w:szCs w:val="28"/>
          <w:lang w:eastAsia="ru-RU"/>
        </w:rPr>
      </w:pPr>
      <w:r w:rsidRPr="00312341">
        <w:rPr>
          <w:szCs w:val="28"/>
          <w:lang w:eastAsia="ru-RU"/>
        </w:rPr>
        <w:t>Второй тип</w:t>
      </w:r>
      <w:r>
        <w:rPr>
          <w:szCs w:val="28"/>
          <w:lang w:eastAsia="ru-RU"/>
        </w:rPr>
        <w:t xml:space="preserve"> – </w:t>
      </w:r>
      <w:r w:rsidRPr="00312341">
        <w:rPr>
          <w:szCs w:val="28"/>
          <w:lang w:eastAsia="ru-RU"/>
        </w:rPr>
        <w:t>универсалистские ценности.</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стереотипы,</w:t>
      </w:r>
      <w:r>
        <w:rPr>
          <w:szCs w:val="28"/>
          <w:lang w:eastAsia="ru-RU"/>
        </w:rPr>
        <w:t xml:space="preserve"> </w:t>
      </w:r>
      <w:r w:rsidRPr="0097606A">
        <w:rPr>
          <w:szCs w:val="28"/>
          <w:lang w:eastAsia="ru-RU"/>
        </w:rPr>
        <w:t>определяющие</w:t>
      </w:r>
      <w:r>
        <w:rPr>
          <w:szCs w:val="28"/>
          <w:lang w:eastAsia="ru-RU"/>
        </w:rPr>
        <w:t xml:space="preserve"> </w:t>
      </w:r>
      <w:r w:rsidRPr="0097606A">
        <w:rPr>
          <w:szCs w:val="28"/>
          <w:lang w:eastAsia="ru-RU"/>
        </w:rPr>
        <w:t>сравнительную</w:t>
      </w:r>
      <w:r>
        <w:rPr>
          <w:szCs w:val="28"/>
          <w:lang w:eastAsia="ru-RU"/>
        </w:rPr>
        <w:t xml:space="preserve"> </w:t>
      </w:r>
      <w:r w:rsidRPr="0097606A">
        <w:rPr>
          <w:szCs w:val="28"/>
          <w:lang w:eastAsia="ru-RU"/>
        </w:rPr>
        <w:t>ценность</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сущностей,</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могут</w:t>
      </w:r>
      <w:r>
        <w:rPr>
          <w:szCs w:val="28"/>
          <w:lang w:eastAsia="ru-RU"/>
        </w:rPr>
        <w:t xml:space="preserve"> </w:t>
      </w:r>
      <w:r w:rsidRPr="0097606A">
        <w:rPr>
          <w:szCs w:val="28"/>
          <w:lang w:eastAsia="ru-RU"/>
        </w:rPr>
        <w:t>быть</w:t>
      </w:r>
      <w:r>
        <w:rPr>
          <w:szCs w:val="28"/>
          <w:lang w:eastAsia="ru-RU"/>
        </w:rPr>
        <w:t xml:space="preserve"> </w:t>
      </w:r>
      <w:r w:rsidRPr="0097606A">
        <w:rPr>
          <w:szCs w:val="28"/>
          <w:lang w:eastAsia="ru-RU"/>
        </w:rPr>
        <w:t>предоставлены</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Существование</w:t>
      </w:r>
      <w:r>
        <w:rPr>
          <w:szCs w:val="28"/>
          <w:lang w:eastAsia="ru-RU"/>
        </w:rPr>
        <w:t xml:space="preserve"> </w:t>
      </w:r>
      <w:r w:rsidRPr="0097606A">
        <w:rPr>
          <w:szCs w:val="28"/>
          <w:lang w:eastAsia="ru-RU"/>
        </w:rPr>
        <w:t>этих</w:t>
      </w:r>
      <w:r>
        <w:rPr>
          <w:szCs w:val="28"/>
          <w:lang w:eastAsia="ru-RU"/>
        </w:rPr>
        <w:t xml:space="preserve"> </w:t>
      </w:r>
      <w:r w:rsidRPr="0097606A">
        <w:rPr>
          <w:szCs w:val="28"/>
          <w:lang w:eastAsia="ru-RU"/>
        </w:rPr>
        <w:t>стереотипов</w:t>
      </w:r>
      <w:r>
        <w:rPr>
          <w:szCs w:val="28"/>
          <w:lang w:eastAsia="ru-RU"/>
        </w:rPr>
        <w:t xml:space="preserve"> </w:t>
      </w:r>
      <w:r w:rsidRPr="0097606A">
        <w:rPr>
          <w:szCs w:val="28"/>
          <w:lang w:eastAsia="ru-RU"/>
        </w:rPr>
        <w:t>расширяет</w:t>
      </w:r>
      <w:r>
        <w:rPr>
          <w:szCs w:val="28"/>
          <w:lang w:eastAsia="ru-RU"/>
        </w:rPr>
        <w:t xml:space="preserve"> </w:t>
      </w:r>
      <w:r w:rsidRPr="0097606A">
        <w:rPr>
          <w:szCs w:val="28"/>
          <w:lang w:eastAsia="ru-RU"/>
        </w:rPr>
        <w:t>возможности</w:t>
      </w:r>
      <w:r>
        <w:rPr>
          <w:szCs w:val="28"/>
          <w:lang w:eastAsia="ru-RU"/>
        </w:rPr>
        <w:t xml:space="preserve"> </w:t>
      </w:r>
      <w:r w:rsidRPr="0097606A">
        <w:rPr>
          <w:szCs w:val="28"/>
          <w:lang w:eastAsia="ru-RU"/>
        </w:rPr>
        <w:t>косвенного</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Универсалистские</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позволяют</w:t>
      </w:r>
      <w:r>
        <w:rPr>
          <w:szCs w:val="28"/>
          <w:lang w:eastAsia="ru-RU"/>
        </w:rPr>
        <w:t xml:space="preserve"> </w:t>
      </w:r>
      <w:r w:rsidRPr="0097606A">
        <w:rPr>
          <w:szCs w:val="28"/>
          <w:lang w:eastAsia="ru-RU"/>
        </w:rPr>
        <w:t>сообществу</w:t>
      </w:r>
      <w:r>
        <w:rPr>
          <w:szCs w:val="28"/>
          <w:lang w:eastAsia="ru-RU"/>
        </w:rPr>
        <w:t xml:space="preserve"> </w:t>
      </w:r>
      <w:r w:rsidRPr="0097606A">
        <w:rPr>
          <w:szCs w:val="28"/>
          <w:lang w:eastAsia="ru-RU"/>
        </w:rPr>
        <w:t>определить</w:t>
      </w:r>
      <w:r>
        <w:rPr>
          <w:szCs w:val="28"/>
          <w:lang w:eastAsia="ru-RU"/>
        </w:rPr>
        <w:t xml:space="preserve"> </w:t>
      </w:r>
      <w:r w:rsidRPr="0097606A">
        <w:rPr>
          <w:szCs w:val="28"/>
          <w:lang w:eastAsia="ru-RU"/>
        </w:rPr>
        <w:t>ценность</w:t>
      </w:r>
      <w:r>
        <w:rPr>
          <w:szCs w:val="28"/>
          <w:lang w:eastAsia="ru-RU"/>
        </w:rPr>
        <w:t xml:space="preserve"> </w:t>
      </w:r>
      <w:r w:rsidRPr="0097606A">
        <w:rPr>
          <w:szCs w:val="28"/>
          <w:lang w:eastAsia="ru-RU"/>
        </w:rPr>
        <w:t>каждого</w:t>
      </w:r>
      <w:r>
        <w:rPr>
          <w:szCs w:val="28"/>
          <w:lang w:eastAsia="ru-RU"/>
        </w:rPr>
        <w:t xml:space="preserve"> </w:t>
      </w:r>
      <w:r w:rsidRPr="0097606A">
        <w:rPr>
          <w:szCs w:val="28"/>
          <w:lang w:eastAsia="ru-RU"/>
        </w:rPr>
        <w:t>индивидуального</w:t>
      </w:r>
      <w:r>
        <w:rPr>
          <w:szCs w:val="28"/>
          <w:lang w:eastAsia="ru-RU"/>
        </w:rPr>
        <w:t xml:space="preserve"> </w:t>
      </w:r>
      <w:r w:rsidRPr="0097606A">
        <w:rPr>
          <w:szCs w:val="28"/>
          <w:lang w:eastAsia="ru-RU"/>
        </w:rPr>
        <w:t>вклада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любой</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сегментов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обеспечить</w:t>
      </w:r>
      <w:r>
        <w:rPr>
          <w:szCs w:val="28"/>
          <w:lang w:eastAsia="ru-RU"/>
        </w:rPr>
        <w:t xml:space="preserve"> </w:t>
      </w:r>
      <w:r w:rsidRPr="0097606A">
        <w:rPr>
          <w:szCs w:val="28"/>
          <w:lang w:eastAsia="ru-RU"/>
        </w:rPr>
        <w:t>соответствующим</w:t>
      </w:r>
      <w:r>
        <w:rPr>
          <w:szCs w:val="28"/>
          <w:lang w:eastAsia="ru-RU"/>
        </w:rPr>
        <w:t xml:space="preserve"> </w:t>
      </w:r>
      <w:r w:rsidRPr="0097606A">
        <w:rPr>
          <w:szCs w:val="28"/>
          <w:lang w:eastAsia="ru-RU"/>
        </w:rPr>
        <w:t>образом</w:t>
      </w:r>
      <w:r>
        <w:rPr>
          <w:szCs w:val="28"/>
          <w:lang w:eastAsia="ru-RU"/>
        </w:rPr>
        <w:t xml:space="preserve"> </w:t>
      </w:r>
      <w:r w:rsidRPr="0097606A">
        <w:rPr>
          <w:szCs w:val="28"/>
          <w:lang w:eastAsia="ru-RU"/>
        </w:rPr>
        <w:t>вознаграждение</w:t>
      </w:r>
      <w:r>
        <w:rPr>
          <w:szCs w:val="28"/>
          <w:lang w:eastAsia="ru-RU"/>
        </w:rPr>
        <w:t xml:space="preserve"> </w:t>
      </w:r>
      <w:r w:rsidRPr="0097606A">
        <w:rPr>
          <w:szCs w:val="28"/>
          <w:lang w:eastAsia="ru-RU"/>
        </w:rPr>
        <w:t>индивида</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повысить</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социальный</w:t>
      </w:r>
      <w:r>
        <w:rPr>
          <w:szCs w:val="28"/>
          <w:lang w:eastAsia="ru-RU"/>
        </w:rPr>
        <w:t xml:space="preserve"> </w:t>
      </w:r>
      <w:r w:rsidRPr="0097606A">
        <w:rPr>
          <w:szCs w:val="28"/>
          <w:lang w:eastAsia="ru-RU"/>
        </w:rPr>
        <w:t>статус).</w:t>
      </w:r>
    </w:p>
    <w:p w:rsidR="006F4F5E" w:rsidRPr="00312341" w:rsidRDefault="006F4F5E" w:rsidP="006F4F5E">
      <w:pPr>
        <w:spacing w:line="276" w:lineRule="auto"/>
        <w:ind w:firstLine="567"/>
        <w:jc w:val="both"/>
        <w:rPr>
          <w:szCs w:val="28"/>
          <w:lang w:eastAsia="ru-RU"/>
        </w:rPr>
      </w:pPr>
      <w:r w:rsidRPr="00312341">
        <w:rPr>
          <w:szCs w:val="28"/>
          <w:lang w:eastAsia="ru-RU"/>
        </w:rPr>
        <w:t>Третьим типом ценностей является так называемый легитимный авторитет, т. е. система ценностей, которая предоставляет некоторым людям (например, директорам, президентам) больше власти, чем другим. Эта система расширяет шкалу организованного социального контроля. Она связана с четвертым типом ценностей</w:t>
      </w:r>
      <w:r>
        <w:rPr>
          <w:szCs w:val="28"/>
          <w:lang w:eastAsia="ru-RU"/>
        </w:rPr>
        <w:t xml:space="preserve"> – </w:t>
      </w:r>
      <w:r w:rsidRPr="00312341">
        <w:rPr>
          <w:szCs w:val="28"/>
          <w:lang w:eastAsia="ru-RU"/>
        </w:rPr>
        <w:t>ценностями оппозиции.</w:t>
      </w:r>
    </w:p>
    <w:p w:rsidR="006F4F5E" w:rsidRPr="0097606A" w:rsidRDefault="006F4F5E" w:rsidP="006F4F5E">
      <w:pPr>
        <w:spacing w:line="276" w:lineRule="auto"/>
        <w:ind w:firstLine="567"/>
        <w:jc w:val="both"/>
        <w:rPr>
          <w:szCs w:val="28"/>
          <w:lang w:eastAsia="ru-RU"/>
        </w:rPr>
      </w:pPr>
      <w:r w:rsidRPr="00312341">
        <w:rPr>
          <w:szCs w:val="28"/>
          <w:lang w:eastAsia="ru-RU"/>
        </w:rPr>
        <w:t>Четвертым типом ценностей являются оппозиционные (или</w:t>
      </w:r>
      <w:r>
        <w:rPr>
          <w:szCs w:val="28"/>
          <w:lang w:eastAsia="ru-RU"/>
        </w:rPr>
        <w:t xml:space="preserve"> </w:t>
      </w:r>
      <w:r w:rsidRPr="0097606A">
        <w:rPr>
          <w:szCs w:val="28"/>
          <w:lang w:eastAsia="ru-RU"/>
        </w:rPr>
        <w:t>революционные)</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позволяют</w:t>
      </w:r>
      <w:r>
        <w:rPr>
          <w:szCs w:val="28"/>
          <w:lang w:eastAsia="ru-RU"/>
        </w:rPr>
        <w:t xml:space="preserve"> </w:t>
      </w:r>
      <w:r w:rsidRPr="0097606A">
        <w:rPr>
          <w:szCs w:val="28"/>
          <w:lang w:eastAsia="ru-RU"/>
        </w:rPr>
        <w:t>распространять</w:t>
      </w:r>
      <w:r>
        <w:rPr>
          <w:szCs w:val="28"/>
          <w:lang w:eastAsia="ru-RU"/>
        </w:rPr>
        <w:t xml:space="preserve"> </w:t>
      </w:r>
      <w:r w:rsidRPr="0097606A">
        <w:rPr>
          <w:szCs w:val="28"/>
          <w:lang w:eastAsia="ru-RU"/>
        </w:rPr>
        <w:t>ощущение</w:t>
      </w:r>
      <w:r>
        <w:rPr>
          <w:szCs w:val="28"/>
          <w:lang w:eastAsia="ru-RU"/>
        </w:rPr>
        <w:t xml:space="preserve"> </w:t>
      </w:r>
      <w:r w:rsidRPr="0097606A">
        <w:rPr>
          <w:szCs w:val="28"/>
          <w:lang w:eastAsia="ru-RU"/>
        </w:rPr>
        <w:t>необходимости</w:t>
      </w:r>
      <w:r>
        <w:rPr>
          <w:szCs w:val="28"/>
          <w:lang w:eastAsia="ru-RU"/>
        </w:rPr>
        <w:t xml:space="preserve"> </w:t>
      </w:r>
      <w:r w:rsidRPr="0097606A">
        <w:rPr>
          <w:szCs w:val="28"/>
          <w:lang w:eastAsia="ru-RU"/>
        </w:rPr>
        <w:t>перемен</w:t>
      </w:r>
      <w:r>
        <w:rPr>
          <w:szCs w:val="28"/>
          <w:lang w:eastAsia="ru-RU"/>
        </w:rPr>
        <w:t xml:space="preserve"> </w:t>
      </w:r>
      <w:r w:rsidRPr="0097606A">
        <w:rPr>
          <w:szCs w:val="28"/>
          <w:lang w:eastAsia="ru-RU"/>
        </w:rPr>
        <w:t>гораздо</w:t>
      </w:r>
      <w:r>
        <w:rPr>
          <w:szCs w:val="28"/>
          <w:lang w:eastAsia="ru-RU"/>
        </w:rPr>
        <w:t xml:space="preserve"> </w:t>
      </w:r>
      <w:r w:rsidRPr="0097606A">
        <w:rPr>
          <w:szCs w:val="28"/>
          <w:lang w:eastAsia="ru-RU"/>
        </w:rPr>
        <w:t>шире,</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возможности</w:t>
      </w:r>
      <w:r>
        <w:rPr>
          <w:szCs w:val="28"/>
          <w:lang w:eastAsia="ru-RU"/>
        </w:rPr>
        <w:t xml:space="preserve"> </w:t>
      </w:r>
      <w:r w:rsidRPr="0097606A">
        <w:rPr>
          <w:szCs w:val="28"/>
          <w:lang w:eastAsia="ru-RU"/>
        </w:rPr>
        <w:t>простых</w:t>
      </w:r>
      <w:r>
        <w:rPr>
          <w:szCs w:val="28"/>
          <w:lang w:eastAsia="ru-RU"/>
        </w:rPr>
        <w:t xml:space="preserve"> </w:t>
      </w:r>
      <w:r w:rsidRPr="0097606A">
        <w:rPr>
          <w:szCs w:val="28"/>
          <w:lang w:eastAsia="ru-RU"/>
        </w:rPr>
        <w:t>личных</w:t>
      </w:r>
      <w:r>
        <w:rPr>
          <w:szCs w:val="28"/>
          <w:lang w:eastAsia="ru-RU"/>
        </w:rPr>
        <w:t xml:space="preserve"> </w:t>
      </w:r>
      <w:r w:rsidRPr="0097606A">
        <w:rPr>
          <w:szCs w:val="28"/>
          <w:lang w:eastAsia="ru-RU"/>
        </w:rPr>
        <w:t>контактов</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оппозиционерами.</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ценности</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социализм,</w:t>
      </w:r>
      <w:r>
        <w:rPr>
          <w:szCs w:val="28"/>
          <w:lang w:eastAsia="ru-RU"/>
        </w:rPr>
        <w:t xml:space="preserve"> </w:t>
      </w:r>
      <w:r w:rsidRPr="0097606A">
        <w:rPr>
          <w:szCs w:val="28"/>
          <w:lang w:eastAsia="ru-RU"/>
        </w:rPr>
        <w:t>анархизм</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капиталистическом</w:t>
      </w:r>
      <w:r>
        <w:rPr>
          <w:szCs w:val="28"/>
          <w:lang w:eastAsia="ru-RU"/>
        </w:rPr>
        <w:t xml:space="preserve"> </w:t>
      </w:r>
      <w:r w:rsidRPr="0097606A">
        <w:rPr>
          <w:szCs w:val="28"/>
          <w:lang w:eastAsia="ru-RU"/>
        </w:rPr>
        <w:t>обществе)</w:t>
      </w:r>
      <w:r>
        <w:rPr>
          <w:szCs w:val="28"/>
          <w:lang w:eastAsia="ru-RU"/>
        </w:rPr>
        <w:t xml:space="preserve"> </w:t>
      </w:r>
      <w:r w:rsidRPr="0097606A">
        <w:rPr>
          <w:szCs w:val="28"/>
          <w:lang w:eastAsia="ru-RU"/>
        </w:rPr>
        <w:t>узаконивают</w:t>
      </w:r>
      <w:r>
        <w:rPr>
          <w:szCs w:val="28"/>
          <w:lang w:eastAsia="ru-RU"/>
        </w:rPr>
        <w:t xml:space="preserve"> </w:t>
      </w:r>
      <w:r w:rsidRPr="0097606A">
        <w:rPr>
          <w:szCs w:val="28"/>
          <w:lang w:eastAsia="ru-RU"/>
        </w:rPr>
        <w:t>оппозицию.</w:t>
      </w:r>
    </w:p>
    <w:p w:rsidR="006F4F5E" w:rsidRPr="0097606A" w:rsidRDefault="006F4F5E" w:rsidP="006F4F5E">
      <w:pPr>
        <w:spacing w:line="276" w:lineRule="auto"/>
        <w:ind w:firstLine="567"/>
        <w:jc w:val="both"/>
        <w:rPr>
          <w:szCs w:val="28"/>
          <w:lang w:eastAsia="ru-RU"/>
        </w:rPr>
      </w:pPr>
      <w:r>
        <w:rPr>
          <w:szCs w:val="28"/>
          <w:lang w:eastAsia="ru-RU"/>
        </w:rPr>
        <w:t xml:space="preserve">П. </w:t>
      </w:r>
      <w:r w:rsidRPr="0097606A">
        <w:rPr>
          <w:szCs w:val="28"/>
          <w:lang w:eastAsia="ru-RU"/>
        </w:rPr>
        <w:t>Блау</w:t>
      </w:r>
      <w:r>
        <w:rPr>
          <w:szCs w:val="28"/>
          <w:lang w:eastAsia="ru-RU"/>
        </w:rPr>
        <w:t xml:space="preserve"> </w:t>
      </w:r>
      <w:r w:rsidRPr="0097606A">
        <w:rPr>
          <w:szCs w:val="28"/>
          <w:lang w:eastAsia="ru-RU"/>
        </w:rPr>
        <w:t>исследует</w:t>
      </w:r>
      <w:r>
        <w:rPr>
          <w:szCs w:val="28"/>
          <w:lang w:eastAsia="ru-RU"/>
        </w:rPr>
        <w:t xml:space="preserve"> </w:t>
      </w:r>
      <w:r w:rsidRPr="0097606A">
        <w:rPr>
          <w:szCs w:val="28"/>
          <w:lang w:eastAsia="ru-RU"/>
        </w:rPr>
        <w:t>центростремительные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центробежные</w:t>
      </w:r>
      <w:r>
        <w:rPr>
          <w:szCs w:val="28"/>
          <w:lang w:eastAsia="ru-RU"/>
        </w:rPr>
        <w:t xml:space="preserve"> </w:t>
      </w:r>
      <w:r w:rsidRPr="0097606A">
        <w:rPr>
          <w:szCs w:val="28"/>
          <w:lang w:eastAsia="ru-RU"/>
        </w:rPr>
        <w:t>силы</w:t>
      </w:r>
      <w:r>
        <w:rPr>
          <w:szCs w:val="28"/>
          <w:lang w:eastAsia="ru-RU"/>
        </w:rPr>
        <w:t xml:space="preserve"> </w:t>
      </w:r>
      <w:r w:rsidRPr="0097606A">
        <w:rPr>
          <w:szCs w:val="28"/>
          <w:lang w:eastAsia="ru-RU"/>
        </w:rPr>
        <w:t>внутри</w:t>
      </w:r>
      <w:r>
        <w:rPr>
          <w:szCs w:val="28"/>
          <w:lang w:eastAsia="ru-RU"/>
        </w:rPr>
        <w:t xml:space="preserve"> </w:t>
      </w:r>
      <w:r w:rsidRPr="0097606A">
        <w:rPr>
          <w:szCs w:val="28"/>
          <w:lang w:eastAsia="ru-RU"/>
        </w:rPr>
        <w:t>больших</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объединений.</w:t>
      </w:r>
      <w:r>
        <w:rPr>
          <w:szCs w:val="28"/>
          <w:lang w:eastAsia="ru-RU"/>
        </w:rPr>
        <w:t xml:space="preserve"> П. </w:t>
      </w:r>
      <w:r w:rsidRPr="0097606A">
        <w:rPr>
          <w:szCs w:val="28"/>
          <w:lang w:eastAsia="ru-RU"/>
        </w:rPr>
        <w:t>Блау</w:t>
      </w:r>
      <w:r>
        <w:rPr>
          <w:szCs w:val="28"/>
          <w:lang w:eastAsia="ru-RU"/>
        </w:rPr>
        <w:t xml:space="preserve"> </w:t>
      </w:r>
      <w:r w:rsidRPr="0097606A">
        <w:rPr>
          <w:szCs w:val="28"/>
          <w:lang w:eastAsia="ru-RU"/>
        </w:rPr>
        <w:t>утверждал,</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просто</w:t>
      </w:r>
      <w:r>
        <w:rPr>
          <w:szCs w:val="28"/>
          <w:lang w:eastAsia="ru-RU"/>
        </w:rPr>
        <w:t xml:space="preserve"> </w:t>
      </w:r>
      <w:r w:rsidRPr="0097606A">
        <w:rPr>
          <w:szCs w:val="28"/>
          <w:lang w:eastAsia="ru-RU"/>
        </w:rPr>
        <w:t>расширяет</w:t>
      </w:r>
      <w:r>
        <w:rPr>
          <w:szCs w:val="28"/>
          <w:lang w:eastAsia="ru-RU"/>
        </w:rPr>
        <w:t xml:space="preserve"> </w:t>
      </w:r>
      <w:r w:rsidRPr="0097606A">
        <w:rPr>
          <w:szCs w:val="28"/>
          <w:lang w:eastAsia="ru-RU"/>
        </w:rPr>
        <w:t>теорию</w:t>
      </w:r>
      <w:r>
        <w:rPr>
          <w:szCs w:val="28"/>
          <w:lang w:eastAsia="ru-RU"/>
        </w:rPr>
        <w:t xml:space="preserve"> </w:t>
      </w:r>
      <w:r w:rsidRPr="0097606A">
        <w:rPr>
          <w:szCs w:val="28"/>
          <w:lang w:eastAsia="ru-RU"/>
        </w:rPr>
        <w:t>обмена</w:t>
      </w:r>
      <w:r>
        <w:rPr>
          <w:szCs w:val="28"/>
          <w:lang w:eastAsia="ru-RU"/>
        </w:rPr>
        <w:t xml:space="preserve"> </w:t>
      </w:r>
      <w:r w:rsidRPr="0097606A">
        <w:rPr>
          <w:szCs w:val="28"/>
          <w:lang w:eastAsia="ru-RU"/>
        </w:rPr>
        <w:t>до</w:t>
      </w:r>
      <w:r>
        <w:rPr>
          <w:szCs w:val="28"/>
          <w:lang w:eastAsia="ru-RU"/>
        </w:rPr>
        <w:t xml:space="preserve"> </w:t>
      </w:r>
      <w:r w:rsidRPr="0097606A">
        <w:rPr>
          <w:szCs w:val="28"/>
          <w:lang w:eastAsia="ru-RU"/>
        </w:rPr>
        <w:t>социетального</w:t>
      </w:r>
      <w:r>
        <w:rPr>
          <w:szCs w:val="28"/>
          <w:lang w:eastAsia="ru-RU"/>
        </w:rPr>
        <w:t xml:space="preserve"> </w:t>
      </w:r>
      <w:r w:rsidRPr="0097606A">
        <w:rPr>
          <w:szCs w:val="28"/>
          <w:lang w:eastAsia="ru-RU"/>
        </w:rPr>
        <w:t>уровня.</w:t>
      </w:r>
      <w:r>
        <w:rPr>
          <w:szCs w:val="28"/>
          <w:lang w:eastAsia="ru-RU"/>
        </w:rPr>
        <w:t xml:space="preserve"> </w:t>
      </w:r>
      <w:r w:rsidRPr="0097606A">
        <w:rPr>
          <w:szCs w:val="28"/>
          <w:lang w:eastAsia="ru-RU"/>
        </w:rPr>
        <w:t>Однако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должен</w:t>
      </w:r>
      <w:r>
        <w:rPr>
          <w:szCs w:val="28"/>
          <w:lang w:eastAsia="ru-RU"/>
        </w:rPr>
        <w:t xml:space="preserve"> </w:t>
      </w:r>
      <w:r w:rsidRPr="0097606A">
        <w:rPr>
          <w:szCs w:val="28"/>
          <w:lang w:eastAsia="ru-RU"/>
        </w:rPr>
        <w:t>был</w:t>
      </w:r>
      <w:r>
        <w:rPr>
          <w:szCs w:val="28"/>
          <w:lang w:eastAsia="ru-RU"/>
        </w:rPr>
        <w:t xml:space="preserve"> </w:t>
      </w:r>
      <w:r w:rsidRPr="0097606A">
        <w:rPr>
          <w:szCs w:val="28"/>
          <w:lang w:eastAsia="ru-RU"/>
        </w:rPr>
        <w:t>согласиться,</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процессы</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социальном</w:t>
      </w:r>
      <w:r>
        <w:rPr>
          <w:szCs w:val="28"/>
          <w:lang w:eastAsia="ru-RU"/>
        </w:rPr>
        <w:t xml:space="preserve"> </w:t>
      </w:r>
      <w:r w:rsidRPr="0097606A">
        <w:rPr>
          <w:szCs w:val="28"/>
          <w:lang w:eastAsia="ru-RU"/>
        </w:rPr>
        <w:t>уровне</w:t>
      </w:r>
      <w:r>
        <w:rPr>
          <w:szCs w:val="28"/>
          <w:lang w:eastAsia="ru-RU"/>
        </w:rPr>
        <w:t xml:space="preserve"> </w:t>
      </w:r>
      <w:r w:rsidRPr="0097606A">
        <w:rPr>
          <w:szCs w:val="28"/>
          <w:lang w:eastAsia="ru-RU"/>
        </w:rPr>
        <w:t>сущностно</w:t>
      </w:r>
      <w:r>
        <w:rPr>
          <w:szCs w:val="28"/>
          <w:lang w:eastAsia="ru-RU"/>
        </w:rPr>
        <w:t xml:space="preserve"> </w:t>
      </w:r>
      <w:r w:rsidRPr="0097606A">
        <w:rPr>
          <w:szCs w:val="28"/>
          <w:lang w:eastAsia="ru-RU"/>
        </w:rPr>
        <w:t>отличаются</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подобных</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индивидуальном</w:t>
      </w:r>
      <w:r>
        <w:rPr>
          <w:szCs w:val="28"/>
          <w:lang w:eastAsia="ru-RU"/>
        </w:rPr>
        <w:t xml:space="preserve"> </w:t>
      </w:r>
      <w:r w:rsidRPr="0097606A">
        <w:rPr>
          <w:szCs w:val="28"/>
          <w:lang w:eastAsia="ru-RU"/>
        </w:rPr>
        <w:t>уровне.</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вводит</w:t>
      </w:r>
      <w:r>
        <w:rPr>
          <w:szCs w:val="28"/>
          <w:lang w:eastAsia="ru-RU"/>
        </w:rPr>
        <w:t xml:space="preserve"> </w:t>
      </w:r>
      <w:r w:rsidRPr="0097606A">
        <w:rPr>
          <w:szCs w:val="28"/>
          <w:lang w:eastAsia="ru-RU"/>
        </w:rPr>
        <w:t>дополнительные</w:t>
      </w:r>
      <w:r>
        <w:rPr>
          <w:szCs w:val="28"/>
          <w:lang w:eastAsia="ru-RU"/>
        </w:rPr>
        <w:t xml:space="preserve"> </w:t>
      </w:r>
      <w:r w:rsidRPr="0097606A">
        <w:rPr>
          <w:szCs w:val="28"/>
          <w:lang w:eastAsia="ru-RU"/>
        </w:rPr>
        <w:t>тезисы,</w:t>
      </w:r>
      <w:r>
        <w:rPr>
          <w:szCs w:val="28"/>
          <w:lang w:eastAsia="ru-RU"/>
        </w:rPr>
        <w:t xml:space="preserve"> </w:t>
      </w:r>
      <w:r w:rsidRPr="0097606A">
        <w:rPr>
          <w:szCs w:val="28"/>
          <w:lang w:eastAsia="ru-RU"/>
        </w:rPr>
        <w:t>относящиеся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макроструктурам.</w:t>
      </w:r>
      <w:r>
        <w:rPr>
          <w:szCs w:val="28"/>
          <w:lang w:eastAsia="ru-RU"/>
        </w:rPr>
        <w:t xml:space="preserve"> </w:t>
      </w:r>
    </w:p>
    <w:p w:rsidR="006F4F5E" w:rsidRDefault="006F4F5E" w:rsidP="006F4F5E">
      <w:pPr>
        <w:spacing w:line="276" w:lineRule="auto"/>
        <w:ind w:firstLine="709"/>
        <w:jc w:val="center"/>
        <w:rPr>
          <w:b/>
          <w:szCs w:val="28"/>
          <w:lang w:eastAsia="ru-RU"/>
        </w:rPr>
      </w:pPr>
      <w:r>
        <w:rPr>
          <w:b/>
          <w:szCs w:val="28"/>
          <w:lang w:eastAsia="ru-RU"/>
        </w:rPr>
        <w:t>Темы и вопросы для повторения</w:t>
      </w:r>
    </w:p>
    <w:p w:rsidR="006F4F5E" w:rsidRDefault="006F4F5E" w:rsidP="006F4F5E">
      <w:pPr>
        <w:widowControl w:val="0"/>
        <w:spacing w:line="276" w:lineRule="auto"/>
        <w:ind w:firstLine="709"/>
        <w:jc w:val="both"/>
        <w:rPr>
          <w:szCs w:val="28"/>
          <w:lang w:eastAsia="ru-RU"/>
        </w:rPr>
      </w:pPr>
      <w:r w:rsidRPr="00EB1987">
        <w:rPr>
          <w:szCs w:val="28"/>
          <w:lang w:eastAsia="ru-RU"/>
        </w:rPr>
        <w:t>1.</w:t>
      </w:r>
      <w:r>
        <w:rPr>
          <w:szCs w:val="28"/>
          <w:lang w:eastAsia="ru-RU"/>
        </w:rPr>
        <w:t xml:space="preserve"> Какова сущность символического взаимодействия (интеракции)     Дж. Г. Мида?</w:t>
      </w:r>
    </w:p>
    <w:p w:rsidR="006F4F5E" w:rsidRDefault="006F4F5E" w:rsidP="006F4F5E">
      <w:pPr>
        <w:widowControl w:val="0"/>
        <w:spacing w:line="276" w:lineRule="auto"/>
        <w:ind w:firstLine="709"/>
        <w:jc w:val="both"/>
        <w:rPr>
          <w:szCs w:val="28"/>
          <w:lang w:eastAsia="ru-RU"/>
        </w:rPr>
      </w:pPr>
      <w:r>
        <w:rPr>
          <w:szCs w:val="28"/>
          <w:lang w:eastAsia="ru-RU"/>
        </w:rPr>
        <w:t>2. Как Г. Блумер определял социальное взаимодействие?</w:t>
      </w:r>
    </w:p>
    <w:p w:rsidR="006F4F5E" w:rsidRDefault="006F4F5E" w:rsidP="006F4F5E">
      <w:pPr>
        <w:widowControl w:val="0"/>
        <w:spacing w:line="276" w:lineRule="auto"/>
        <w:ind w:firstLine="709"/>
        <w:jc w:val="both"/>
        <w:rPr>
          <w:szCs w:val="28"/>
          <w:lang w:eastAsia="ru-RU"/>
        </w:rPr>
      </w:pPr>
      <w:r>
        <w:rPr>
          <w:szCs w:val="28"/>
          <w:lang w:eastAsia="ru-RU"/>
        </w:rPr>
        <w:t xml:space="preserve">3. </w:t>
      </w:r>
      <w:r w:rsidRPr="00EB1987">
        <w:rPr>
          <w:szCs w:val="28"/>
          <w:lang w:eastAsia="ru-RU"/>
        </w:rPr>
        <w:t>Концепция</w:t>
      </w:r>
      <w:r>
        <w:rPr>
          <w:szCs w:val="28"/>
          <w:lang w:eastAsia="ru-RU"/>
        </w:rPr>
        <w:t xml:space="preserve"> (теория) </w:t>
      </w:r>
      <w:r w:rsidRPr="00EB1987">
        <w:rPr>
          <w:szCs w:val="28"/>
          <w:lang w:eastAsia="ru-RU"/>
        </w:rPr>
        <w:t>социального</w:t>
      </w:r>
      <w:r>
        <w:rPr>
          <w:szCs w:val="28"/>
          <w:lang w:eastAsia="ru-RU"/>
        </w:rPr>
        <w:t xml:space="preserve"> </w:t>
      </w:r>
      <w:r w:rsidRPr="00EB1987">
        <w:rPr>
          <w:szCs w:val="28"/>
          <w:lang w:eastAsia="ru-RU"/>
        </w:rPr>
        <w:t>обмена</w:t>
      </w:r>
      <w:r>
        <w:rPr>
          <w:szCs w:val="28"/>
          <w:lang w:eastAsia="ru-RU"/>
        </w:rPr>
        <w:t xml:space="preserve"> Дж. К. Хоманса и ее сущность</w:t>
      </w:r>
      <w:r w:rsidRPr="00EB1987">
        <w:rPr>
          <w:szCs w:val="28"/>
          <w:lang w:eastAsia="ru-RU"/>
        </w:rPr>
        <w:t>.</w:t>
      </w:r>
    </w:p>
    <w:p w:rsidR="006F4F5E" w:rsidRDefault="006F4F5E" w:rsidP="006F4F5E">
      <w:pPr>
        <w:widowControl w:val="0"/>
        <w:spacing w:line="276" w:lineRule="auto"/>
        <w:ind w:firstLine="709"/>
        <w:jc w:val="both"/>
        <w:rPr>
          <w:szCs w:val="28"/>
          <w:lang w:eastAsia="ru-RU"/>
        </w:rPr>
      </w:pPr>
      <w:r>
        <w:rPr>
          <w:szCs w:val="28"/>
          <w:lang w:eastAsia="ru-RU"/>
        </w:rPr>
        <w:t>4</w:t>
      </w:r>
      <w:r w:rsidRPr="00EB1987">
        <w:rPr>
          <w:szCs w:val="28"/>
          <w:lang w:eastAsia="ru-RU"/>
        </w:rPr>
        <w:t>.</w:t>
      </w:r>
      <w:r>
        <w:rPr>
          <w:szCs w:val="28"/>
          <w:lang w:eastAsia="ru-RU"/>
        </w:rPr>
        <w:t xml:space="preserve"> </w:t>
      </w:r>
      <w:r w:rsidRPr="00EB1987">
        <w:rPr>
          <w:szCs w:val="28"/>
          <w:lang w:eastAsia="ru-RU"/>
        </w:rPr>
        <w:t>Критика</w:t>
      </w:r>
      <w:r>
        <w:rPr>
          <w:szCs w:val="28"/>
          <w:lang w:eastAsia="ru-RU"/>
        </w:rPr>
        <w:t xml:space="preserve"> Дж. К. </w:t>
      </w:r>
      <w:r w:rsidRPr="00EB1987">
        <w:rPr>
          <w:szCs w:val="28"/>
          <w:lang w:eastAsia="ru-RU"/>
        </w:rPr>
        <w:t>Хомансом</w:t>
      </w:r>
      <w:r>
        <w:rPr>
          <w:szCs w:val="28"/>
          <w:lang w:eastAsia="ru-RU"/>
        </w:rPr>
        <w:t xml:space="preserve"> </w:t>
      </w:r>
      <w:r w:rsidRPr="00EB1987">
        <w:rPr>
          <w:szCs w:val="28"/>
          <w:lang w:eastAsia="ru-RU"/>
        </w:rPr>
        <w:t>концепции</w:t>
      </w:r>
      <w:r>
        <w:rPr>
          <w:szCs w:val="28"/>
          <w:lang w:eastAsia="ru-RU"/>
        </w:rPr>
        <w:t xml:space="preserve"> </w:t>
      </w:r>
      <w:r w:rsidRPr="00EB1987">
        <w:rPr>
          <w:szCs w:val="28"/>
          <w:lang w:eastAsia="ru-RU"/>
        </w:rPr>
        <w:t>Э.</w:t>
      </w:r>
      <w:r>
        <w:rPr>
          <w:szCs w:val="28"/>
          <w:lang w:eastAsia="ru-RU"/>
        </w:rPr>
        <w:t xml:space="preserve"> </w:t>
      </w:r>
      <w:r w:rsidRPr="00EB1987">
        <w:rPr>
          <w:szCs w:val="28"/>
          <w:lang w:eastAsia="ru-RU"/>
        </w:rPr>
        <w:t>Дюркгейма</w:t>
      </w:r>
      <w:r>
        <w:rPr>
          <w:szCs w:val="28"/>
          <w:lang w:eastAsia="ru-RU"/>
        </w:rPr>
        <w:t xml:space="preserve"> </w:t>
      </w:r>
      <w:r w:rsidRPr="00EB1987">
        <w:rPr>
          <w:szCs w:val="28"/>
          <w:lang w:eastAsia="ru-RU"/>
        </w:rPr>
        <w:t>и</w:t>
      </w:r>
      <w:r>
        <w:rPr>
          <w:szCs w:val="28"/>
          <w:lang w:eastAsia="ru-RU"/>
        </w:rPr>
        <w:t xml:space="preserve"> </w:t>
      </w:r>
      <w:r w:rsidRPr="00EB1987">
        <w:rPr>
          <w:szCs w:val="28"/>
          <w:lang w:eastAsia="ru-RU"/>
        </w:rPr>
        <w:t>структурного</w:t>
      </w:r>
      <w:r>
        <w:rPr>
          <w:szCs w:val="28"/>
          <w:lang w:eastAsia="ru-RU"/>
        </w:rPr>
        <w:t xml:space="preserve"> </w:t>
      </w:r>
      <w:r w:rsidRPr="00EB1987">
        <w:rPr>
          <w:szCs w:val="28"/>
          <w:lang w:eastAsia="ru-RU"/>
        </w:rPr>
        <w:t>функционализма</w:t>
      </w:r>
      <w:r>
        <w:rPr>
          <w:szCs w:val="28"/>
          <w:lang w:eastAsia="ru-RU"/>
        </w:rPr>
        <w:t xml:space="preserve"> </w:t>
      </w:r>
      <w:r w:rsidRPr="00EB1987">
        <w:rPr>
          <w:szCs w:val="28"/>
          <w:lang w:eastAsia="ru-RU"/>
        </w:rPr>
        <w:t>Т.</w:t>
      </w:r>
      <w:r>
        <w:rPr>
          <w:szCs w:val="28"/>
          <w:lang w:eastAsia="ru-RU"/>
        </w:rPr>
        <w:t xml:space="preserve"> </w:t>
      </w:r>
      <w:r w:rsidRPr="00EB1987">
        <w:rPr>
          <w:szCs w:val="28"/>
          <w:lang w:eastAsia="ru-RU"/>
        </w:rPr>
        <w:t>Парсонса.</w:t>
      </w:r>
      <w:r>
        <w:rPr>
          <w:szCs w:val="28"/>
          <w:lang w:eastAsia="ru-RU"/>
        </w:rPr>
        <w:t xml:space="preserve"> </w:t>
      </w:r>
    </w:p>
    <w:p w:rsidR="006F4F5E" w:rsidRDefault="006F4F5E" w:rsidP="006F4F5E">
      <w:pPr>
        <w:widowControl w:val="0"/>
        <w:spacing w:line="276" w:lineRule="auto"/>
        <w:ind w:firstLine="709"/>
        <w:jc w:val="both"/>
        <w:rPr>
          <w:szCs w:val="28"/>
          <w:lang w:eastAsia="ru-RU"/>
        </w:rPr>
      </w:pPr>
      <w:r>
        <w:rPr>
          <w:szCs w:val="28"/>
          <w:lang w:eastAsia="ru-RU"/>
        </w:rPr>
        <w:t>5. Назовите п</w:t>
      </w:r>
      <w:r w:rsidRPr="00EB1987">
        <w:rPr>
          <w:szCs w:val="28"/>
          <w:lang w:eastAsia="ru-RU"/>
        </w:rPr>
        <w:t>ринципы</w:t>
      </w:r>
      <w:r>
        <w:rPr>
          <w:szCs w:val="28"/>
          <w:lang w:eastAsia="ru-RU"/>
        </w:rPr>
        <w:t xml:space="preserve"> </w:t>
      </w:r>
      <w:r w:rsidRPr="00EB1987">
        <w:rPr>
          <w:szCs w:val="28"/>
          <w:lang w:eastAsia="ru-RU"/>
        </w:rPr>
        <w:t>системного</w:t>
      </w:r>
      <w:r>
        <w:rPr>
          <w:szCs w:val="28"/>
          <w:lang w:eastAsia="ru-RU"/>
        </w:rPr>
        <w:t xml:space="preserve"> </w:t>
      </w:r>
      <w:r w:rsidRPr="00EB1987">
        <w:rPr>
          <w:szCs w:val="28"/>
          <w:lang w:eastAsia="ru-RU"/>
        </w:rPr>
        <w:t>анализа</w:t>
      </w:r>
      <w:r>
        <w:rPr>
          <w:szCs w:val="28"/>
          <w:lang w:eastAsia="ru-RU"/>
        </w:rPr>
        <w:t xml:space="preserve"> </w:t>
      </w:r>
      <w:r w:rsidRPr="00EB1987">
        <w:rPr>
          <w:szCs w:val="28"/>
          <w:lang w:eastAsia="ru-RU"/>
        </w:rPr>
        <w:t>социальной</w:t>
      </w:r>
      <w:r>
        <w:rPr>
          <w:szCs w:val="28"/>
          <w:lang w:eastAsia="ru-RU"/>
        </w:rPr>
        <w:t xml:space="preserve"> </w:t>
      </w:r>
      <w:r w:rsidRPr="00EB1987">
        <w:rPr>
          <w:szCs w:val="28"/>
          <w:lang w:eastAsia="ru-RU"/>
        </w:rPr>
        <w:t>группы</w:t>
      </w:r>
      <w:r>
        <w:rPr>
          <w:szCs w:val="28"/>
          <w:lang w:eastAsia="ru-RU"/>
        </w:rPr>
        <w:t xml:space="preserve"> </w:t>
      </w:r>
      <w:r w:rsidRPr="00EB1987">
        <w:rPr>
          <w:szCs w:val="28"/>
          <w:lang w:eastAsia="ru-RU"/>
        </w:rPr>
        <w:t>в</w:t>
      </w:r>
      <w:r>
        <w:rPr>
          <w:szCs w:val="28"/>
          <w:lang w:eastAsia="ru-RU"/>
        </w:rPr>
        <w:t xml:space="preserve"> </w:t>
      </w:r>
      <w:r w:rsidRPr="00EB1987">
        <w:rPr>
          <w:szCs w:val="28"/>
          <w:lang w:eastAsia="ru-RU"/>
        </w:rPr>
        <w:t>книге</w:t>
      </w:r>
      <w:r>
        <w:rPr>
          <w:szCs w:val="28"/>
          <w:lang w:eastAsia="ru-RU"/>
        </w:rPr>
        <w:t xml:space="preserve"> </w:t>
      </w:r>
      <w:r w:rsidRPr="00EB1987">
        <w:rPr>
          <w:szCs w:val="28"/>
          <w:lang w:eastAsia="ru-RU"/>
        </w:rPr>
        <w:t>Дж.</w:t>
      </w:r>
      <w:r>
        <w:rPr>
          <w:szCs w:val="28"/>
          <w:lang w:eastAsia="ru-RU"/>
        </w:rPr>
        <w:t xml:space="preserve"> К. </w:t>
      </w:r>
      <w:r w:rsidRPr="00EB1987">
        <w:rPr>
          <w:szCs w:val="28"/>
          <w:lang w:eastAsia="ru-RU"/>
        </w:rPr>
        <w:t>Хоманса</w:t>
      </w:r>
      <w:r>
        <w:rPr>
          <w:szCs w:val="28"/>
          <w:lang w:eastAsia="ru-RU"/>
        </w:rPr>
        <w:t xml:space="preserve"> «</w:t>
      </w:r>
      <w:r w:rsidRPr="00EB1987">
        <w:rPr>
          <w:szCs w:val="28"/>
          <w:lang w:eastAsia="ru-RU"/>
        </w:rPr>
        <w:t>Человеческая</w:t>
      </w:r>
      <w:r>
        <w:rPr>
          <w:szCs w:val="28"/>
          <w:lang w:eastAsia="ru-RU"/>
        </w:rPr>
        <w:t xml:space="preserve"> </w:t>
      </w:r>
      <w:r w:rsidRPr="00EB1987">
        <w:rPr>
          <w:szCs w:val="28"/>
          <w:lang w:eastAsia="ru-RU"/>
        </w:rPr>
        <w:t>группа</w:t>
      </w:r>
      <w:r>
        <w:rPr>
          <w:szCs w:val="28"/>
          <w:lang w:eastAsia="ru-RU"/>
        </w:rPr>
        <w:t>»</w:t>
      </w:r>
      <w:r w:rsidRPr="00EB1987">
        <w:rPr>
          <w:szCs w:val="28"/>
          <w:lang w:eastAsia="ru-RU"/>
        </w:rPr>
        <w:t>.</w:t>
      </w:r>
      <w:r>
        <w:rPr>
          <w:szCs w:val="28"/>
          <w:lang w:eastAsia="ru-RU"/>
        </w:rPr>
        <w:t xml:space="preserve"> </w:t>
      </w:r>
    </w:p>
    <w:p w:rsidR="006F4F5E" w:rsidRPr="00EB1987" w:rsidRDefault="006F4F5E" w:rsidP="006F4F5E">
      <w:pPr>
        <w:widowControl w:val="0"/>
        <w:spacing w:line="276" w:lineRule="auto"/>
        <w:ind w:firstLine="709"/>
        <w:jc w:val="both"/>
        <w:rPr>
          <w:szCs w:val="28"/>
          <w:lang w:eastAsia="ru-RU"/>
        </w:rPr>
      </w:pPr>
      <w:r>
        <w:rPr>
          <w:szCs w:val="28"/>
          <w:lang w:eastAsia="ru-RU"/>
        </w:rPr>
        <w:t>6. В чем состоят п</w:t>
      </w:r>
      <w:r w:rsidRPr="00EB1987">
        <w:rPr>
          <w:szCs w:val="28"/>
          <w:lang w:eastAsia="ru-RU"/>
        </w:rPr>
        <w:t>онятия</w:t>
      </w:r>
      <w:r>
        <w:rPr>
          <w:szCs w:val="28"/>
          <w:lang w:eastAsia="ru-RU"/>
        </w:rPr>
        <w:t xml:space="preserve"> </w:t>
      </w:r>
      <w:r w:rsidRPr="00EB1987">
        <w:rPr>
          <w:szCs w:val="28"/>
          <w:lang w:eastAsia="ru-RU"/>
        </w:rPr>
        <w:t>внешней</w:t>
      </w:r>
      <w:r>
        <w:rPr>
          <w:szCs w:val="28"/>
          <w:lang w:eastAsia="ru-RU"/>
        </w:rPr>
        <w:t xml:space="preserve"> </w:t>
      </w:r>
      <w:r w:rsidRPr="00EB1987">
        <w:rPr>
          <w:szCs w:val="28"/>
          <w:lang w:eastAsia="ru-RU"/>
        </w:rPr>
        <w:t>и</w:t>
      </w:r>
      <w:r>
        <w:rPr>
          <w:szCs w:val="28"/>
          <w:lang w:eastAsia="ru-RU"/>
        </w:rPr>
        <w:t xml:space="preserve"> </w:t>
      </w:r>
      <w:r w:rsidRPr="00EB1987">
        <w:rPr>
          <w:szCs w:val="28"/>
          <w:lang w:eastAsia="ru-RU"/>
        </w:rPr>
        <w:t>внутренней</w:t>
      </w:r>
      <w:r>
        <w:rPr>
          <w:szCs w:val="28"/>
          <w:lang w:eastAsia="ru-RU"/>
        </w:rPr>
        <w:t xml:space="preserve"> </w:t>
      </w:r>
      <w:r w:rsidRPr="00EB1987">
        <w:rPr>
          <w:szCs w:val="28"/>
          <w:lang w:eastAsia="ru-RU"/>
        </w:rPr>
        <w:t>системы</w:t>
      </w:r>
      <w:r>
        <w:rPr>
          <w:szCs w:val="28"/>
          <w:lang w:eastAsia="ru-RU"/>
        </w:rPr>
        <w:t xml:space="preserve"> </w:t>
      </w:r>
      <w:r w:rsidRPr="00EB1987">
        <w:rPr>
          <w:szCs w:val="28"/>
          <w:lang w:eastAsia="ru-RU"/>
        </w:rPr>
        <w:t>и</w:t>
      </w:r>
      <w:r>
        <w:rPr>
          <w:szCs w:val="28"/>
          <w:lang w:eastAsia="ru-RU"/>
        </w:rPr>
        <w:t xml:space="preserve"> </w:t>
      </w:r>
      <w:r w:rsidRPr="00EB1987">
        <w:rPr>
          <w:szCs w:val="28"/>
          <w:lang w:eastAsia="ru-RU"/>
        </w:rPr>
        <w:t>универсальные</w:t>
      </w:r>
      <w:r>
        <w:rPr>
          <w:szCs w:val="28"/>
          <w:lang w:eastAsia="ru-RU"/>
        </w:rPr>
        <w:t xml:space="preserve"> </w:t>
      </w:r>
      <w:r w:rsidRPr="00EB1987">
        <w:rPr>
          <w:szCs w:val="28"/>
          <w:lang w:eastAsia="ru-RU"/>
        </w:rPr>
        <w:t>закономерности</w:t>
      </w:r>
      <w:r>
        <w:rPr>
          <w:szCs w:val="28"/>
          <w:lang w:eastAsia="ru-RU"/>
        </w:rPr>
        <w:t xml:space="preserve"> </w:t>
      </w:r>
      <w:r w:rsidRPr="00EB1987">
        <w:rPr>
          <w:szCs w:val="28"/>
          <w:lang w:eastAsia="ru-RU"/>
        </w:rPr>
        <w:t>поведения</w:t>
      </w:r>
      <w:r>
        <w:rPr>
          <w:szCs w:val="28"/>
          <w:lang w:eastAsia="ru-RU"/>
        </w:rPr>
        <w:t xml:space="preserve"> </w:t>
      </w:r>
      <w:r w:rsidRPr="00EB1987">
        <w:rPr>
          <w:szCs w:val="28"/>
          <w:lang w:eastAsia="ru-RU"/>
        </w:rPr>
        <w:t>людей</w:t>
      </w:r>
      <w:r>
        <w:rPr>
          <w:szCs w:val="28"/>
          <w:lang w:eastAsia="ru-RU"/>
        </w:rPr>
        <w:t>?</w:t>
      </w:r>
    </w:p>
    <w:p w:rsidR="006F4F5E" w:rsidRPr="00EB1987" w:rsidRDefault="006F4F5E" w:rsidP="006F4F5E">
      <w:pPr>
        <w:widowControl w:val="0"/>
        <w:spacing w:line="276" w:lineRule="auto"/>
        <w:ind w:firstLine="709"/>
        <w:jc w:val="both"/>
        <w:rPr>
          <w:szCs w:val="28"/>
          <w:lang w:eastAsia="ru-RU"/>
        </w:rPr>
      </w:pPr>
      <w:r>
        <w:rPr>
          <w:szCs w:val="28"/>
          <w:lang w:eastAsia="ru-RU"/>
        </w:rPr>
        <w:t xml:space="preserve">7. </w:t>
      </w:r>
      <w:r w:rsidRPr="00EB1987">
        <w:rPr>
          <w:szCs w:val="28"/>
          <w:lang w:eastAsia="ru-RU"/>
        </w:rPr>
        <w:t>Индуктивная</w:t>
      </w:r>
      <w:r>
        <w:rPr>
          <w:szCs w:val="28"/>
          <w:lang w:eastAsia="ru-RU"/>
        </w:rPr>
        <w:t xml:space="preserve"> </w:t>
      </w:r>
      <w:r w:rsidRPr="00EB1987">
        <w:rPr>
          <w:szCs w:val="28"/>
          <w:lang w:eastAsia="ru-RU"/>
        </w:rPr>
        <w:t>и</w:t>
      </w:r>
      <w:r>
        <w:rPr>
          <w:szCs w:val="28"/>
          <w:lang w:eastAsia="ru-RU"/>
        </w:rPr>
        <w:t xml:space="preserve"> </w:t>
      </w:r>
      <w:r w:rsidRPr="00EB1987">
        <w:rPr>
          <w:szCs w:val="28"/>
          <w:lang w:eastAsia="ru-RU"/>
        </w:rPr>
        <w:t>дедуктивная</w:t>
      </w:r>
      <w:r>
        <w:rPr>
          <w:szCs w:val="28"/>
          <w:lang w:eastAsia="ru-RU"/>
        </w:rPr>
        <w:t xml:space="preserve"> </w:t>
      </w:r>
      <w:r w:rsidRPr="00EB1987">
        <w:rPr>
          <w:szCs w:val="28"/>
          <w:lang w:eastAsia="ru-RU"/>
        </w:rPr>
        <w:t>стратегии</w:t>
      </w:r>
      <w:r>
        <w:rPr>
          <w:szCs w:val="28"/>
          <w:lang w:eastAsia="ru-RU"/>
        </w:rPr>
        <w:t xml:space="preserve"> </w:t>
      </w:r>
      <w:r w:rsidRPr="00EB1987">
        <w:rPr>
          <w:szCs w:val="28"/>
          <w:lang w:eastAsia="ru-RU"/>
        </w:rPr>
        <w:t>построения</w:t>
      </w:r>
      <w:r>
        <w:rPr>
          <w:szCs w:val="28"/>
          <w:lang w:eastAsia="ru-RU"/>
        </w:rPr>
        <w:t xml:space="preserve"> </w:t>
      </w:r>
      <w:r w:rsidRPr="00EB1987">
        <w:rPr>
          <w:szCs w:val="28"/>
          <w:lang w:eastAsia="ru-RU"/>
        </w:rPr>
        <w:t>теории</w:t>
      </w:r>
      <w:r>
        <w:rPr>
          <w:szCs w:val="28"/>
          <w:lang w:eastAsia="ru-RU"/>
        </w:rPr>
        <w:t xml:space="preserve"> </w:t>
      </w:r>
      <w:r w:rsidRPr="00EB1987">
        <w:rPr>
          <w:szCs w:val="28"/>
          <w:lang w:eastAsia="ru-RU"/>
        </w:rPr>
        <w:t>обмена.</w:t>
      </w:r>
      <w:r>
        <w:rPr>
          <w:szCs w:val="28"/>
          <w:lang w:eastAsia="ru-RU"/>
        </w:rPr>
        <w:t xml:space="preserve"> </w:t>
      </w:r>
    </w:p>
    <w:p w:rsidR="006F4F5E" w:rsidRDefault="006F4F5E" w:rsidP="006F4F5E">
      <w:pPr>
        <w:widowControl w:val="0"/>
        <w:spacing w:line="276" w:lineRule="auto"/>
        <w:ind w:firstLine="709"/>
        <w:jc w:val="both"/>
        <w:rPr>
          <w:szCs w:val="28"/>
          <w:lang w:eastAsia="ru-RU"/>
        </w:rPr>
      </w:pPr>
      <w:r>
        <w:rPr>
          <w:szCs w:val="28"/>
          <w:lang w:eastAsia="ru-RU"/>
        </w:rPr>
        <w:t>8</w:t>
      </w:r>
      <w:r w:rsidRPr="00EB1987">
        <w:rPr>
          <w:szCs w:val="28"/>
          <w:lang w:eastAsia="ru-RU"/>
        </w:rPr>
        <w:t>.</w:t>
      </w:r>
      <w:r>
        <w:rPr>
          <w:szCs w:val="28"/>
          <w:lang w:eastAsia="ru-RU"/>
        </w:rPr>
        <w:t xml:space="preserve"> </w:t>
      </w:r>
      <w:r w:rsidRPr="00EB1987">
        <w:rPr>
          <w:szCs w:val="28"/>
          <w:lang w:eastAsia="ru-RU"/>
        </w:rPr>
        <w:t>Попытка</w:t>
      </w:r>
      <w:r>
        <w:rPr>
          <w:szCs w:val="28"/>
          <w:lang w:eastAsia="ru-RU"/>
        </w:rPr>
        <w:t xml:space="preserve"> </w:t>
      </w:r>
      <w:r w:rsidRPr="00EB1987">
        <w:rPr>
          <w:szCs w:val="28"/>
          <w:lang w:eastAsia="ru-RU"/>
        </w:rPr>
        <w:t>синтеза</w:t>
      </w:r>
      <w:r>
        <w:rPr>
          <w:szCs w:val="28"/>
          <w:lang w:eastAsia="ru-RU"/>
        </w:rPr>
        <w:t xml:space="preserve"> </w:t>
      </w:r>
      <w:r w:rsidRPr="00EB1987">
        <w:rPr>
          <w:szCs w:val="28"/>
          <w:lang w:eastAsia="ru-RU"/>
        </w:rPr>
        <w:t>принципов</w:t>
      </w:r>
      <w:r>
        <w:rPr>
          <w:szCs w:val="28"/>
          <w:lang w:eastAsia="ru-RU"/>
        </w:rPr>
        <w:t xml:space="preserve"> </w:t>
      </w:r>
      <w:r w:rsidRPr="00EB1987">
        <w:rPr>
          <w:szCs w:val="28"/>
          <w:lang w:eastAsia="ru-RU"/>
        </w:rPr>
        <w:t>социального</w:t>
      </w:r>
      <w:r>
        <w:rPr>
          <w:szCs w:val="28"/>
          <w:lang w:eastAsia="ru-RU"/>
        </w:rPr>
        <w:t xml:space="preserve"> </w:t>
      </w:r>
      <w:r w:rsidRPr="00EB1987">
        <w:rPr>
          <w:szCs w:val="28"/>
          <w:lang w:eastAsia="ru-RU"/>
        </w:rPr>
        <w:t>обмена,</w:t>
      </w:r>
      <w:r>
        <w:rPr>
          <w:szCs w:val="28"/>
          <w:lang w:eastAsia="ru-RU"/>
        </w:rPr>
        <w:t xml:space="preserve"> </w:t>
      </w:r>
      <w:r w:rsidRPr="00EB1987">
        <w:rPr>
          <w:szCs w:val="28"/>
          <w:lang w:eastAsia="ru-RU"/>
        </w:rPr>
        <w:t>структурного</w:t>
      </w:r>
      <w:r>
        <w:rPr>
          <w:szCs w:val="28"/>
          <w:lang w:eastAsia="ru-RU"/>
        </w:rPr>
        <w:t xml:space="preserve"> </w:t>
      </w:r>
      <w:r w:rsidRPr="00EB1987">
        <w:rPr>
          <w:szCs w:val="28"/>
          <w:lang w:eastAsia="ru-RU"/>
        </w:rPr>
        <w:lastRenderedPageBreak/>
        <w:t>функционализма</w:t>
      </w:r>
      <w:r>
        <w:rPr>
          <w:szCs w:val="28"/>
          <w:lang w:eastAsia="ru-RU"/>
        </w:rPr>
        <w:t xml:space="preserve"> </w:t>
      </w:r>
      <w:r w:rsidRPr="00EB1987">
        <w:rPr>
          <w:szCs w:val="28"/>
          <w:lang w:eastAsia="ru-RU"/>
        </w:rPr>
        <w:t>и</w:t>
      </w:r>
      <w:r>
        <w:rPr>
          <w:szCs w:val="28"/>
          <w:lang w:eastAsia="ru-RU"/>
        </w:rPr>
        <w:t xml:space="preserve"> </w:t>
      </w:r>
      <w:r w:rsidRPr="00EB1987">
        <w:rPr>
          <w:szCs w:val="28"/>
          <w:lang w:eastAsia="ru-RU"/>
        </w:rPr>
        <w:t>теории</w:t>
      </w:r>
      <w:r>
        <w:rPr>
          <w:szCs w:val="28"/>
          <w:lang w:eastAsia="ru-RU"/>
        </w:rPr>
        <w:t xml:space="preserve"> </w:t>
      </w:r>
      <w:r w:rsidRPr="00EB1987">
        <w:rPr>
          <w:szCs w:val="28"/>
          <w:lang w:eastAsia="ru-RU"/>
        </w:rPr>
        <w:t>конфликта</w:t>
      </w:r>
      <w:r>
        <w:rPr>
          <w:szCs w:val="28"/>
          <w:lang w:eastAsia="ru-RU"/>
        </w:rPr>
        <w:t xml:space="preserve"> </w:t>
      </w:r>
      <w:r w:rsidRPr="00EB1987">
        <w:rPr>
          <w:szCs w:val="28"/>
          <w:lang w:eastAsia="ru-RU"/>
        </w:rPr>
        <w:t>(П.</w:t>
      </w:r>
      <w:r>
        <w:rPr>
          <w:szCs w:val="28"/>
          <w:lang w:eastAsia="ru-RU"/>
        </w:rPr>
        <w:t xml:space="preserve"> </w:t>
      </w:r>
      <w:r w:rsidRPr="00EB1987">
        <w:rPr>
          <w:szCs w:val="28"/>
          <w:lang w:eastAsia="ru-RU"/>
        </w:rPr>
        <w:t>Блау).</w:t>
      </w:r>
      <w:r>
        <w:rPr>
          <w:szCs w:val="28"/>
          <w:lang w:eastAsia="ru-RU"/>
        </w:rPr>
        <w:t xml:space="preserve"> </w:t>
      </w:r>
    </w:p>
    <w:p w:rsidR="006F4F5E" w:rsidRPr="00EB1987" w:rsidRDefault="006F4F5E" w:rsidP="006F4F5E">
      <w:pPr>
        <w:widowControl w:val="0"/>
        <w:spacing w:line="276" w:lineRule="auto"/>
        <w:ind w:firstLine="709"/>
        <w:jc w:val="both"/>
        <w:rPr>
          <w:szCs w:val="28"/>
          <w:lang w:eastAsia="ru-RU"/>
        </w:rPr>
      </w:pPr>
      <w:r>
        <w:rPr>
          <w:szCs w:val="28"/>
          <w:lang w:eastAsia="ru-RU"/>
        </w:rPr>
        <w:t>9. В чем состоит с</w:t>
      </w:r>
      <w:r w:rsidRPr="00EB1987">
        <w:rPr>
          <w:szCs w:val="28"/>
          <w:lang w:eastAsia="ru-RU"/>
        </w:rPr>
        <w:t>вязь</w:t>
      </w:r>
      <w:r>
        <w:rPr>
          <w:szCs w:val="28"/>
          <w:lang w:eastAsia="ru-RU"/>
        </w:rPr>
        <w:t xml:space="preserve"> </w:t>
      </w:r>
      <w:r w:rsidRPr="00EB1987">
        <w:rPr>
          <w:szCs w:val="28"/>
          <w:lang w:eastAsia="ru-RU"/>
        </w:rPr>
        <w:t>теории</w:t>
      </w:r>
      <w:r>
        <w:rPr>
          <w:szCs w:val="28"/>
          <w:lang w:eastAsia="ru-RU"/>
        </w:rPr>
        <w:t xml:space="preserve"> </w:t>
      </w:r>
      <w:r w:rsidRPr="00EB1987">
        <w:rPr>
          <w:szCs w:val="28"/>
          <w:lang w:eastAsia="ru-RU"/>
        </w:rPr>
        <w:t>социального</w:t>
      </w:r>
      <w:r>
        <w:rPr>
          <w:szCs w:val="28"/>
          <w:lang w:eastAsia="ru-RU"/>
        </w:rPr>
        <w:t xml:space="preserve"> </w:t>
      </w:r>
      <w:r w:rsidRPr="00EB1987">
        <w:rPr>
          <w:szCs w:val="28"/>
          <w:lang w:eastAsia="ru-RU"/>
        </w:rPr>
        <w:t>обмена</w:t>
      </w:r>
      <w:r>
        <w:rPr>
          <w:szCs w:val="28"/>
          <w:lang w:eastAsia="ru-RU"/>
        </w:rPr>
        <w:t xml:space="preserve"> </w:t>
      </w:r>
      <w:r w:rsidRPr="00EB1987">
        <w:rPr>
          <w:szCs w:val="28"/>
          <w:lang w:eastAsia="ru-RU"/>
        </w:rPr>
        <w:t>и</w:t>
      </w:r>
      <w:r>
        <w:rPr>
          <w:szCs w:val="28"/>
          <w:lang w:eastAsia="ru-RU"/>
        </w:rPr>
        <w:t xml:space="preserve"> </w:t>
      </w:r>
      <w:r w:rsidRPr="00EB1987">
        <w:rPr>
          <w:szCs w:val="28"/>
          <w:lang w:eastAsia="ru-RU"/>
        </w:rPr>
        <w:t>теории</w:t>
      </w:r>
      <w:r>
        <w:rPr>
          <w:szCs w:val="28"/>
          <w:lang w:eastAsia="ru-RU"/>
        </w:rPr>
        <w:t xml:space="preserve"> </w:t>
      </w:r>
      <w:r w:rsidRPr="00EB1987">
        <w:rPr>
          <w:szCs w:val="28"/>
          <w:lang w:eastAsia="ru-RU"/>
        </w:rPr>
        <w:t>ролей</w:t>
      </w:r>
      <w:r>
        <w:rPr>
          <w:szCs w:val="28"/>
          <w:lang w:eastAsia="ru-RU"/>
        </w:rPr>
        <w:t>?</w:t>
      </w:r>
    </w:p>
    <w:p w:rsidR="006F4F5E" w:rsidRPr="00EB1987" w:rsidRDefault="006F4F5E" w:rsidP="006F4F5E">
      <w:pPr>
        <w:spacing w:after="200" w:line="276" w:lineRule="auto"/>
        <w:rPr>
          <w:szCs w:val="28"/>
          <w:lang w:eastAsia="ru-RU"/>
        </w:rPr>
      </w:pPr>
    </w:p>
    <w:p w:rsidR="006F4F5E" w:rsidRDefault="006F4F5E" w:rsidP="006F4F5E">
      <w:pPr>
        <w:spacing w:after="200" w:line="276" w:lineRule="auto"/>
        <w:rPr>
          <w:b/>
          <w:szCs w:val="28"/>
          <w:lang w:eastAsia="ru-RU"/>
        </w:rPr>
      </w:pPr>
      <w:r>
        <w:rPr>
          <w:b/>
          <w:szCs w:val="28"/>
          <w:lang w:eastAsia="ru-RU"/>
        </w:rPr>
        <w:br w:type="page"/>
      </w:r>
    </w:p>
    <w:p w:rsidR="006F4F5E" w:rsidRPr="001917C9" w:rsidRDefault="006F4F5E" w:rsidP="006F4F5E">
      <w:pPr>
        <w:spacing w:line="276" w:lineRule="auto"/>
        <w:ind w:firstLine="709"/>
        <w:jc w:val="both"/>
        <w:rPr>
          <w:b/>
          <w:szCs w:val="28"/>
          <w:lang w:eastAsia="ru-RU"/>
        </w:rPr>
      </w:pPr>
      <w:r w:rsidRPr="001917C9">
        <w:rPr>
          <w:b/>
          <w:szCs w:val="28"/>
          <w:lang w:eastAsia="ru-RU"/>
        </w:rPr>
        <w:lastRenderedPageBreak/>
        <w:t xml:space="preserve">Глава 8. Франкфуртская школа. Неомарксизм в социологии </w:t>
      </w:r>
      <w:r w:rsidRPr="001917C9">
        <w:rPr>
          <w:b/>
          <w:szCs w:val="28"/>
          <w:lang w:val="en-US" w:eastAsia="ru-RU"/>
        </w:rPr>
        <w:t>XX</w:t>
      </w:r>
      <w:r w:rsidRPr="001917C9">
        <w:rPr>
          <w:b/>
          <w:szCs w:val="28"/>
          <w:lang w:eastAsia="ru-RU"/>
        </w:rPr>
        <w:t xml:space="preserve"> в. Феноменологическая социология</w:t>
      </w:r>
    </w:p>
    <w:p w:rsidR="006F4F5E" w:rsidRPr="001917C9" w:rsidRDefault="006F4F5E" w:rsidP="006F4F5E">
      <w:pPr>
        <w:spacing w:line="276" w:lineRule="auto"/>
        <w:ind w:firstLine="709"/>
        <w:jc w:val="center"/>
        <w:rPr>
          <w:b/>
          <w:szCs w:val="28"/>
          <w:lang w:eastAsia="ru-RU"/>
        </w:rPr>
      </w:pPr>
      <w:r w:rsidRPr="001917C9">
        <w:rPr>
          <w:b/>
          <w:szCs w:val="28"/>
          <w:lang w:eastAsia="ru-RU"/>
        </w:rPr>
        <w:t>План:</w:t>
      </w:r>
    </w:p>
    <w:p w:rsidR="006F4F5E" w:rsidRPr="001917C9" w:rsidRDefault="006F4F5E" w:rsidP="006F4F5E">
      <w:pPr>
        <w:spacing w:line="276" w:lineRule="auto"/>
        <w:ind w:firstLine="709"/>
        <w:rPr>
          <w:szCs w:val="28"/>
          <w:lang w:eastAsia="ru-RU"/>
        </w:rPr>
      </w:pPr>
      <w:r w:rsidRPr="001917C9">
        <w:rPr>
          <w:szCs w:val="28"/>
          <w:lang w:eastAsia="ru-RU"/>
        </w:rPr>
        <w:t>8.1. Франкфуртская школа (30</w:t>
      </w:r>
      <w:r>
        <w:rPr>
          <w:szCs w:val="28"/>
          <w:lang w:eastAsia="ru-RU"/>
        </w:rPr>
        <w:t xml:space="preserve"> – </w:t>
      </w:r>
      <w:r w:rsidRPr="001917C9">
        <w:rPr>
          <w:szCs w:val="28"/>
          <w:lang w:eastAsia="ru-RU"/>
        </w:rPr>
        <w:t>70 гг. XX в.).  Неомарксизм Франкфуртской школы.</w:t>
      </w:r>
    </w:p>
    <w:p w:rsidR="006F4F5E" w:rsidRPr="001917C9" w:rsidRDefault="006F4F5E" w:rsidP="006F4F5E">
      <w:pPr>
        <w:spacing w:line="276" w:lineRule="auto"/>
        <w:ind w:firstLine="709"/>
        <w:contextualSpacing/>
        <w:jc w:val="both"/>
        <w:rPr>
          <w:szCs w:val="28"/>
        </w:rPr>
      </w:pPr>
      <w:r w:rsidRPr="001917C9">
        <w:rPr>
          <w:szCs w:val="28"/>
        </w:rPr>
        <w:t>8.2. Гуссерль Э.</w:t>
      </w:r>
      <w:r>
        <w:rPr>
          <w:szCs w:val="28"/>
        </w:rPr>
        <w:t xml:space="preserve"> – </w:t>
      </w:r>
      <w:r w:rsidRPr="001917C9">
        <w:rPr>
          <w:szCs w:val="28"/>
        </w:rPr>
        <w:t>основоположник феноменологической социологии и его теоретические взгляды.</w:t>
      </w:r>
    </w:p>
    <w:p w:rsidR="006F4F5E" w:rsidRPr="001917C9" w:rsidRDefault="006F4F5E" w:rsidP="006F4F5E">
      <w:pPr>
        <w:spacing w:line="276" w:lineRule="auto"/>
        <w:ind w:firstLine="709"/>
        <w:contextualSpacing/>
        <w:jc w:val="both"/>
        <w:rPr>
          <w:szCs w:val="28"/>
        </w:rPr>
      </w:pPr>
      <w:r w:rsidRPr="001917C9">
        <w:rPr>
          <w:szCs w:val="28"/>
        </w:rPr>
        <w:t>8.3. Феноменологическая социология А. Щюца.</w:t>
      </w:r>
    </w:p>
    <w:p w:rsidR="006F4F5E" w:rsidRPr="001917C9" w:rsidRDefault="006F4F5E" w:rsidP="006F4F5E">
      <w:pPr>
        <w:spacing w:line="276" w:lineRule="auto"/>
        <w:ind w:firstLine="709"/>
        <w:contextualSpacing/>
        <w:jc w:val="both"/>
        <w:rPr>
          <w:szCs w:val="28"/>
        </w:rPr>
      </w:pPr>
      <w:r w:rsidRPr="001917C9">
        <w:rPr>
          <w:szCs w:val="28"/>
        </w:rPr>
        <w:t>8.4.</w:t>
      </w:r>
      <w:r w:rsidRPr="001917C9">
        <w:rPr>
          <w:rFonts w:ascii="Calibri" w:hAnsi="Calibri"/>
          <w:sz w:val="22"/>
          <w:szCs w:val="22"/>
        </w:rPr>
        <w:t xml:space="preserve"> </w:t>
      </w:r>
      <w:r w:rsidRPr="001917C9">
        <w:rPr>
          <w:szCs w:val="28"/>
        </w:rPr>
        <w:t>Феноменологическая социология знания П. Бергера и Т. Лукмана.</w:t>
      </w:r>
    </w:p>
    <w:p w:rsidR="006F4F5E" w:rsidRPr="001917C9" w:rsidRDefault="006F4F5E" w:rsidP="006F4F5E">
      <w:pPr>
        <w:spacing w:line="276" w:lineRule="auto"/>
        <w:ind w:firstLine="709"/>
        <w:contextualSpacing/>
        <w:jc w:val="both"/>
        <w:rPr>
          <w:szCs w:val="28"/>
        </w:rPr>
      </w:pPr>
      <w:r w:rsidRPr="001917C9">
        <w:rPr>
          <w:szCs w:val="28"/>
        </w:rPr>
        <w:t>8.5. Гарфинкель Г. о сущности взаимодействия (культурных моделях взаимодействия) в феноменологической социологии.</w:t>
      </w:r>
    </w:p>
    <w:p w:rsidR="006F4F5E" w:rsidRPr="001917C9" w:rsidRDefault="006F4F5E" w:rsidP="006F4F5E">
      <w:pPr>
        <w:spacing w:line="276" w:lineRule="auto"/>
        <w:ind w:firstLine="709"/>
        <w:jc w:val="both"/>
        <w:rPr>
          <w:b/>
          <w:szCs w:val="28"/>
          <w:lang w:eastAsia="ru-RU"/>
        </w:rPr>
      </w:pPr>
    </w:p>
    <w:p w:rsidR="006F4F5E" w:rsidRPr="001917C9" w:rsidRDefault="006F4F5E" w:rsidP="006F4F5E">
      <w:pPr>
        <w:spacing w:line="276" w:lineRule="auto"/>
        <w:ind w:firstLine="709"/>
        <w:jc w:val="both"/>
        <w:rPr>
          <w:szCs w:val="28"/>
          <w:lang w:eastAsia="ru-RU"/>
        </w:rPr>
      </w:pPr>
      <w:r w:rsidRPr="001917C9">
        <w:rPr>
          <w:b/>
          <w:szCs w:val="28"/>
          <w:lang w:eastAsia="ru-RU"/>
        </w:rPr>
        <w:t>8.1. Франкфуртская школа (30</w:t>
      </w:r>
      <w:r>
        <w:rPr>
          <w:b/>
          <w:szCs w:val="28"/>
          <w:lang w:eastAsia="ru-RU"/>
        </w:rPr>
        <w:t xml:space="preserve"> – </w:t>
      </w:r>
      <w:r w:rsidRPr="001917C9">
        <w:rPr>
          <w:b/>
          <w:szCs w:val="28"/>
          <w:lang w:eastAsia="ru-RU"/>
        </w:rPr>
        <w:t xml:space="preserve">70 гг. </w:t>
      </w:r>
      <w:r w:rsidRPr="001917C9">
        <w:rPr>
          <w:b/>
          <w:szCs w:val="28"/>
          <w:lang w:val="en-US" w:eastAsia="ru-RU"/>
        </w:rPr>
        <w:t>XX</w:t>
      </w:r>
      <w:r w:rsidRPr="001917C9">
        <w:rPr>
          <w:b/>
          <w:szCs w:val="28"/>
          <w:lang w:eastAsia="ru-RU"/>
        </w:rPr>
        <w:t xml:space="preserve"> в.). </w:t>
      </w:r>
      <w:r>
        <w:rPr>
          <w:b/>
          <w:szCs w:val="28"/>
          <w:lang w:eastAsia="ru-RU"/>
        </w:rPr>
        <w:t>Неомарксизм Франкфуртской школы</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Франкфуртская школа в немецкой философии и социологии возникла в начале 30-х гг. </w:t>
      </w:r>
      <w:r w:rsidRPr="001917C9">
        <w:rPr>
          <w:szCs w:val="28"/>
          <w:lang w:val="en-US" w:eastAsia="ru-RU"/>
        </w:rPr>
        <w:t>XX</w:t>
      </w:r>
      <w:r w:rsidRPr="001917C9">
        <w:rPr>
          <w:szCs w:val="28"/>
          <w:lang w:eastAsia="ru-RU"/>
        </w:rPr>
        <w:t xml:space="preserve"> века. Франкфуртская школа получила свое название в честь Института социальных исследований, существовавшего в 30-х годах ХХ в. в немецком городе Франкфурт-на-Майне. Она была создана на базе Центра - Института социальных исследований во Франкфурте-на-Майне. С приходом Гитлера в 1933 г. к власти этот институт был распущен, а его члены разъехались по миру (в 1934</w:t>
      </w:r>
      <w:r>
        <w:rPr>
          <w:szCs w:val="28"/>
          <w:lang w:eastAsia="ru-RU"/>
        </w:rPr>
        <w:t xml:space="preserve"> – </w:t>
      </w:r>
      <w:r w:rsidRPr="001917C9">
        <w:rPr>
          <w:szCs w:val="28"/>
          <w:lang w:eastAsia="ru-RU"/>
        </w:rPr>
        <w:t>1939 гг.  в Женеву и Париж, в 1939</w:t>
      </w:r>
      <w:r>
        <w:rPr>
          <w:szCs w:val="28"/>
          <w:lang w:eastAsia="ru-RU"/>
        </w:rPr>
        <w:t xml:space="preserve"> – </w:t>
      </w:r>
      <w:r w:rsidRPr="001917C9">
        <w:rPr>
          <w:szCs w:val="28"/>
          <w:lang w:eastAsia="ru-RU"/>
        </w:rPr>
        <w:t xml:space="preserve">1946 гг. в США). </w:t>
      </w:r>
    </w:p>
    <w:p w:rsidR="006F4F5E" w:rsidRPr="001917C9" w:rsidRDefault="006F4F5E" w:rsidP="006F4F5E">
      <w:pPr>
        <w:spacing w:line="276" w:lineRule="auto"/>
        <w:ind w:firstLine="709"/>
        <w:jc w:val="both"/>
        <w:rPr>
          <w:szCs w:val="28"/>
          <w:lang w:eastAsia="ru-RU"/>
        </w:rPr>
      </w:pPr>
      <w:r w:rsidRPr="001917C9">
        <w:rPr>
          <w:szCs w:val="28"/>
          <w:lang w:eastAsia="ru-RU"/>
        </w:rPr>
        <w:t>Главные представители этой школы: М. Хоркхаймер, Т. Адорно,                 Г. Маркузе, Э. Фромм, в 60</w:t>
      </w:r>
      <w:r>
        <w:rPr>
          <w:szCs w:val="28"/>
          <w:lang w:eastAsia="ru-RU"/>
        </w:rPr>
        <w:t xml:space="preserve"> – </w:t>
      </w:r>
      <w:r w:rsidRPr="001917C9">
        <w:rPr>
          <w:szCs w:val="28"/>
          <w:lang w:eastAsia="ru-RU"/>
        </w:rPr>
        <w:t>х гг.</w:t>
      </w:r>
      <w:r>
        <w:rPr>
          <w:szCs w:val="28"/>
          <w:lang w:eastAsia="ru-RU"/>
        </w:rPr>
        <w:t xml:space="preserve"> – </w:t>
      </w:r>
      <w:r w:rsidRPr="001917C9">
        <w:rPr>
          <w:szCs w:val="28"/>
          <w:lang w:eastAsia="ru-RU"/>
        </w:rPr>
        <w:t xml:space="preserve">Ю. Хабермас. Углубление противоречий внутри франкфуртской школы привело к ее распаду в начале 70-х гг. </w:t>
      </w:r>
      <w:r w:rsidRPr="001917C9">
        <w:rPr>
          <w:szCs w:val="28"/>
          <w:lang w:val="en-US" w:eastAsia="ru-RU"/>
        </w:rPr>
        <w:t>XX</w:t>
      </w:r>
      <w:r w:rsidRPr="001917C9">
        <w:rPr>
          <w:szCs w:val="28"/>
          <w:lang w:eastAsia="ru-RU"/>
        </w:rPr>
        <w:t xml:space="preserve"> в.</w:t>
      </w:r>
    </w:p>
    <w:p w:rsidR="006F4F5E" w:rsidRPr="001917C9" w:rsidRDefault="006F4F5E" w:rsidP="006F4F5E">
      <w:pPr>
        <w:spacing w:line="276" w:lineRule="auto"/>
        <w:ind w:firstLine="709"/>
        <w:jc w:val="both"/>
        <w:rPr>
          <w:szCs w:val="28"/>
          <w:lang w:eastAsia="ru-RU"/>
        </w:rPr>
      </w:pPr>
      <w:r w:rsidRPr="001917C9">
        <w:rPr>
          <w:b/>
          <w:szCs w:val="28"/>
          <w:lang w:eastAsia="ru-RU"/>
        </w:rPr>
        <w:t>Франкфуртская школа</w:t>
      </w:r>
      <w:r>
        <w:rPr>
          <w:szCs w:val="28"/>
          <w:lang w:eastAsia="ru-RU"/>
        </w:rPr>
        <w:t xml:space="preserve"> – </w:t>
      </w:r>
      <w:r w:rsidRPr="001917C9">
        <w:rPr>
          <w:szCs w:val="28"/>
          <w:lang w:eastAsia="ru-RU"/>
        </w:rPr>
        <w:t>неомарксистская социально</w:t>
      </w:r>
      <w:r>
        <w:rPr>
          <w:szCs w:val="28"/>
          <w:lang w:eastAsia="ru-RU"/>
        </w:rPr>
        <w:t xml:space="preserve"> – </w:t>
      </w:r>
      <w:r w:rsidRPr="001917C9">
        <w:rPr>
          <w:szCs w:val="28"/>
          <w:lang w:eastAsia="ru-RU"/>
        </w:rPr>
        <w:t xml:space="preserve">философская и социологическая концепция, в основе которой лежит антипозитивизм и проблематика отчуждения и рациональности, критикующая поздний капитализм и доминирование в нем «авторитарной личности» с ее антидемократическими методами управления. </w:t>
      </w:r>
    </w:p>
    <w:p w:rsidR="006F4F5E" w:rsidRPr="001917C9" w:rsidRDefault="006F4F5E" w:rsidP="006F4F5E">
      <w:pPr>
        <w:spacing w:line="276" w:lineRule="auto"/>
        <w:ind w:firstLine="709"/>
        <w:jc w:val="both"/>
        <w:rPr>
          <w:szCs w:val="28"/>
          <w:lang w:eastAsia="ru-RU"/>
        </w:rPr>
      </w:pPr>
      <w:r w:rsidRPr="001917C9">
        <w:rPr>
          <w:szCs w:val="28"/>
          <w:lang w:eastAsia="ru-RU"/>
        </w:rPr>
        <w:t>Главными особенностями этой школы были:</w:t>
      </w:r>
    </w:p>
    <w:p w:rsidR="006F4F5E" w:rsidRPr="001917C9" w:rsidRDefault="006F4F5E" w:rsidP="006F4F5E">
      <w:pPr>
        <w:spacing w:line="276" w:lineRule="auto"/>
        <w:ind w:firstLine="709"/>
        <w:jc w:val="both"/>
        <w:rPr>
          <w:szCs w:val="28"/>
          <w:lang w:eastAsia="ru-RU"/>
        </w:rPr>
      </w:pPr>
      <w:r>
        <w:rPr>
          <w:szCs w:val="28"/>
          <w:lang w:eastAsia="ru-RU"/>
        </w:rPr>
        <w:t>–</w:t>
      </w:r>
      <w:r w:rsidRPr="001917C9">
        <w:rPr>
          <w:szCs w:val="28"/>
          <w:lang w:eastAsia="ru-RU"/>
        </w:rPr>
        <w:t xml:space="preserve"> неомарксизм, т.е. франкфуртцы стремились применить теорию                К. Маркса к современным условиям;</w:t>
      </w:r>
    </w:p>
    <w:p w:rsidR="006F4F5E" w:rsidRPr="001917C9" w:rsidRDefault="006F4F5E" w:rsidP="006F4F5E">
      <w:pPr>
        <w:spacing w:line="276" w:lineRule="auto"/>
        <w:ind w:firstLine="709"/>
        <w:jc w:val="both"/>
        <w:rPr>
          <w:szCs w:val="28"/>
          <w:lang w:eastAsia="ru-RU"/>
        </w:rPr>
      </w:pPr>
      <w:r>
        <w:rPr>
          <w:szCs w:val="28"/>
          <w:lang w:eastAsia="ru-RU"/>
        </w:rPr>
        <w:t xml:space="preserve"> – </w:t>
      </w:r>
      <w:r w:rsidRPr="001917C9">
        <w:rPr>
          <w:szCs w:val="28"/>
          <w:lang w:eastAsia="ru-RU"/>
        </w:rPr>
        <w:t xml:space="preserve">леворадикализм, т.е. борьба с капитализмом, новыми средствами и в новых условиях. </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Франкфуртская школа занимает в истории социологической мысли видное место. Нередко концепции представителей Франкфуртской школы причисляют к социальной философии. Такой подход выходит за рамки социологии: представители этого направления тяготеют скорее к </w:t>
      </w:r>
      <w:r w:rsidRPr="001917C9">
        <w:rPr>
          <w:szCs w:val="28"/>
          <w:lang w:eastAsia="ru-RU"/>
        </w:rPr>
        <w:lastRenderedPageBreak/>
        <w:t>междисциплинарным исследованиям. Тем не менее, трудно представить себе историю социологии без работ классиков Франкфуртской школы. Они внесли огромный вклад в развитие этой науки, подвергнув глубокой критике традиционную социологическую теорию. Специфичен язык, которым написаны работы франкфуртцев. Продолжая традиции К. Маркса, они используют яркие выражения, не характерные для академических работ.</w:t>
      </w:r>
    </w:p>
    <w:p w:rsidR="006F4F5E" w:rsidRPr="001917C9" w:rsidRDefault="006F4F5E" w:rsidP="006F4F5E">
      <w:pPr>
        <w:spacing w:line="276" w:lineRule="auto"/>
        <w:ind w:firstLine="709"/>
        <w:jc w:val="both"/>
        <w:rPr>
          <w:szCs w:val="28"/>
          <w:lang w:eastAsia="ru-RU"/>
        </w:rPr>
      </w:pPr>
      <w:r w:rsidRPr="001917C9">
        <w:rPr>
          <w:szCs w:val="28"/>
          <w:lang w:eastAsia="ru-RU"/>
        </w:rPr>
        <w:t>Франкфуртская школа всегда оставалась независимой от каких бы то ни было политических партий. К Франкфуртской школе в разное время примыкали М. Хоркхаймер, Т. Адорно, Г. Маркузе, Э. Фромм, В. Беньямин, Л. Левенталь, Ф. Вайль, К.А. Виттфогель, Ф. Поллок, К. Корш, Х. Арендт. Последователями франкфуртцев можно считать Ч. Р. Миллса в американской социологии и Ю. Хабермаса в немецкой. В данном курсе изучаются воззрения самых ярких представителей школы: М. Хоркхаймера, Т. Адорно, Г. Маркузе, а также Э. Фромма.</w:t>
      </w:r>
    </w:p>
    <w:p w:rsidR="006F4F5E" w:rsidRPr="001917C9" w:rsidRDefault="006F4F5E" w:rsidP="006F4F5E">
      <w:pPr>
        <w:spacing w:line="276" w:lineRule="auto"/>
        <w:ind w:firstLine="709"/>
        <w:jc w:val="center"/>
        <w:rPr>
          <w:b/>
          <w:szCs w:val="28"/>
          <w:lang w:eastAsia="ru-RU"/>
        </w:rPr>
      </w:pPr>
      <w:r w:rsidRPr="001917C9">
        <w:rPr>
          <w:b/>
          <w:szCs w:val="28"/>
          <w:lang w:eastAsia="ru-RU"/>
        </w:rPr>
        <w:t>Источники идей представителей</w:t>
      </w:r>
      <w:r>
        <w:rPr>
          <w:b/>
          <w:szCs w:val="28"/>
          <w:lang w:eastAsia="ru-RU"/>
        </w:rPr>
        <w:t xml:space="preserve"> франкфуртской школы</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У К. Маркса франкфуртцы взяли основное методологическое «оружие» – критику современного общества, идеологий, оправдывающих власть и господство. Понятие «ложного сознания» как результата определенных общественных отношений и диалектика, которую К. Маркс наполнил общесоциологическим и историко-политическим содержанием, берутся на вооружение всеми теоретиками Франкфуртской школы. </w:t>
      </w:r>
    </w:p>
    <w:p w:rsidR="006F4F5E" w:rsidRPr="001917C9" w:rsidRDefault="006F4F5E" w:rsidP="006F4F5E">
      <w:pPr>
        <w:spacing w:line="276" w:lineRule="auto"/>
        <w:ind w:firstLine="709"/>
        <w:jc w:val="both"/>
        <w:rPr>
          <w:szCs w:val="28"/>
          <w:lang w:eastAsia="ru-RU"/>
        </w:rPr>
      </w:pPr>
      <w:r w:rsidRPr="001917C9">
        <w:rPr>
          <w:szCs w:val="28"/>
          <w:lang w:eastAsia="ru-RU"/>
        </w:rPr>
        <w:t>Понятие отчуждения К. Маркса было адаптировано ими к критике современного общества. Отчуждение – одна из важных методологических категорий К. Маркса:</w:t>
      </w:r>
    </w:p>
    <w:p w:rsidR="006F4F5E" w:rsidRPr="001917C9" w:rsidRDefault="006F4F5E" w:rsidP="006F4F5E">
      <w:pPr>
        <w:numPr>
          <w:ilvl w:val="0"/>
          <w:numId w:val="12"/>
        </w:numPr>
        <w:spacing w:line="276" w:lineRule="auto"/>
        <w:ind w:left="0" w:firstLine="709"/>
        <w:jc w:val="both"/>
        <w:rPr>
          <w:szCs w:val="28"/>
          <w:lang w:eastAsia="ru-RU"/>
        </w:rPr>
      </w:pPr>
      <w:r w:rsidRPr="001917C9">
        <w:rPr>
          <w:szCs w:val="28"/>
          <w:lang w:eastAsia="ru-RU"/>
        </w:rPr>
        <w:t>отчуждение создается в процессе принудительного труда;</w:t>
      </w:r>
    </w:p>
    <w:p w:rsidR="006F4F5E" w:rsidRPr="001917C9" w:rsidRDefault="006F4F5E" w:rsidP="006F4F5E">
      <w:pPr>
        <w:numPr>
          <w:ilvl w:val="0"/>
          <w:numId w:val="12"/>
        </w:numPr>
        <w:spacing w:line="276" w:lineRule="auto"/>
        <w:ind w:left="0" w:firstLine="709"/>
        <w:jc w:val="both"/>
        <w:rPr>
          <w:szCs w:val="28"/>
          <w:lang w:eastAsia="ru-RU"/>
        </w:rPr>
      </w:pPr>
      <w:r w:rsidRPr="001917C9">
        <w:rPr>
          <w:szCs w:val="28"/>
          <w:lang w:eastAsia="ru-RU"/>
        </w:rPr>
        <w:t xml:space="preserve">отчуждается родовая сущность человека, превращаясь в чуждую ему сущность; </w:t>
      </w:r>
    </w:p>
    <w:p w:rsidR="006F4F5E" w:rsidRPr="001917C9" w:rsidRDefault="006F4F5E" w:rsidP="006F4F5E">
      <w:pPr>
        <w:numPr>
          <w:ilvl w:val="0"/>
          <w:numId w:val="12"/>
        </w:numPr>
        <w:spacing w:line="276" w:lineRule="auto"/>
        <w:ind w:left="0" w:firstLine="709"/>
        <w:jc w:val="both"/>
        <w:rPr>
          <w:szCs w:val="28"/>
          <w:lang w:eastAsia="ru-RU"/>
        </w:rPr>
      </w:pPr>
      <w:r w:rsidRPr="001917C9">
        <w:rPr>
          <w:szCs w:val="28"/>
          <w:lang w:eastAsia="ru-RU"/>
        </w:rPr>
        <w:t>человек отчуждается от других людей и от самого себя;</w:t>
      </w:r>
    </w:p>
    <w:p w:rsidR="006F4F5E" w:rsidRPr="001917C9" w:rsidRDefault="006F4F5E" w:rsidP="006F4F5E">
      <w:pPr>
        <w:numPr>
          <w:ilvl w:val="0"/>
          <w:numId w:val="12"/>
        </w:numPr>
        <w:spacing w:line="276" w:lineRule="auto"/>
        <w:ind w:left="0" w:firstLine="709"/>
        <w:jc w:val="both"/>
        <w:rPr>
          <w:szCs w:val="28"/>
          <w:lang w:eastAsia="ru-RU"/>
        </w:rPr>
      </w:pPr>
      <w:r w:rsidRPr="001917C9">
        <w:rPr>
          <w:szCs w:val="28"/>
          <w:lang w:eastAsia="ru-RU"/>
        </w:rPr>
        <w:t>преодоление отчуждения возможно только через освобождение труда.</w:t>
      </w:r>
    </w:p>
    <w:p w:rsidR="006F4F5E" w:rsidRPr="001917C9" w:rsidRDefault="006F4F5E" w:rsidP="006F4F5E">
      <w:pPr>
        <w:spacing w:line="276" w:lineRule="auto"/>
        <w:ind w:firstLine="709"/>
        <w:jc w:val="both"/>
        <w:rPr>
          <w:szCs w:val="28"/>
          <w:lang w:eastAsia="ru-RU"/>
        </w:rPr>
      </w:pPr>
      <w:r w:rsidRPr="001917C9">
        <w:rPr>
          <w:szCs w:val="28"/>
          <w:lang w:eastAsia="ru-RU"/>
        </w:rPr>
        <w:t>Теоретиками Франкфуртской школы использовались идеи З. Фрейда:</w:t>
      </w:r>
    </w:p>
    <w:p w:rsidR="006F4F5E" w:rsidRPr="001917C9" w:rsidRDefault="006F4F5E" w:rsidP="006F4F5E">
      <w:pPr>
        <w:numPr>
          <w:ilvl w:val="0"/>
          <w:numId w:val="13"/>
        </w:numPr>
        <w:spacing w:line="276" w:lineRule="auto"/>
        <w:ind w:left="0" w:firstLine="709"/>
        <w:jc w:val="both"/>
        <w:rPr>
          <w:szCs w:val="28"/>
          <w:lang w:eastAsia="ru-RU"/>
        </w:rPr>
      </w:pPr>
      <w:r w:rsidRPr="001917C9">
        <w:rPr>
          <w:szCs w:val="28"/>
          <w:lang w:eastAsia="ru-RU"/>
        </w:rPr>
        <w:t>представление о структуре человеческой психики;</w:t>
      </w:r>
    </w:p>
    <w:p w:rsidR="006F4F5E" w:rsidRPr="001917C9" w:rsidRDefault="006F4F5E" w:rsidP="006F4F5E">
      <w:pPr>
        <w:numPr>
          <w:ilvl w:val="0"/>
          <w:numId w:val="13"/>
        </w:numPr>
        <w:spacing w:line="276" w:lineRule="auto"/>
        <w:ind w:left="0" w:firstLine="709"/>
        <w:jc w:val="both"/>
        <w:rPr>
          <w:szCs w:val="28"/>
          <w:lang w:eastAsia="ru-RU"/>
        </w:rPr>
      </w:pPr>
      <w:r w:rsidRPr="001917C9">
        <w:rPr>
          <w:szCs w:val="28"/>
          <w:lang w:eastAsia="ru-RU"/>
        </w:rPr>
        <w:t>некоторые положения психопатологии, позволяющие обрисовать негативное влияние современного общества на человека и трудности на пути развития революционного сознания;</w:t>
      </w:r>
    </w:p>
    <w:p w:rsidR="006F4F5E" w:rsidRPr="001917C9" w:rsidRDefault="006F4F5E" w:rsidP="006F4F5E">
      <w:pPr>
        <w:numPr>
          <w:ilvl w:val="0"/>
          <w:numId w:val="13"/>
        </w:numPr>
        <w:spacing w:line="276" w:lineRule="auto"/>
        <w:ind w:left="0" w:firstLine="709"/>
        <w:jc w:val="both"/>
        <w:rPr>
          <w:szCs w:val="28"/>
          <w:lang w:eastAsia="ru-RU"/>
        </w:rPr>
      </w:pPr>
      <w:r w:rsidRPr="001917C9">
        <w:rPr>
          <w:szCs w:val="28"/>
          <w:lang w:eastAsia="ru-RU"/>
        </w:rPr>
        <w:t>представление о возможностях психического освобождения.</w:t>
      </w:r>
    </w:p>
    <w:p w:rsidR="006F4F5E" w:rsidRPr="001917C9" w:rsidRDefault="006F4F5E" w:rsidP="006F4F5E">
      <w:pPr>
        <w:spacing w:line="276" w:lineRule="auto"/>
        <w:ind w:firstLine="709"/>
        <w:jc w:val="both"/>
        <w:rPr>
          <w:szCs w:val="28"/>
          <w:lang w:eastAsia="ru-RU"/>
        </w:rPr>
      </w:pPr>
      <w:r w:rsidRPr="001917C9">
        <w:rPr>
          <w:szCs w:val="28"/>
          <w:lang w:eastAsia="ru-RU"/>
        </w:rPr>
        <w:t>Теорию формальной рациональности М. Вебера также можно считать одним из интеллектуальных источников работ Франкфуртской школы. Теория включает следующие положения:</w:t>
      </w:r>
    </w:p>
    <w:p w:rsidR="006F4F5E" w:rsidRPr="001917C9" w:rsidRDefault="006F4F5E" w:rsidP="006F4F5E">
      <w:pPr>
        <w:numPr>
          <w:ilvl w:val="0"/>
          <w:numId w:val="14"/>
        </w:numPr>
        <w:spacing w:line="276" w:lineRule="auto"/>
        <w:ind w:left="0" w:firstLine="709"/>
        <w:jc w:val="both"/>
        <w:rPr>
          <w:szCs w:val="28"/>
          <w:lang w:eastAsia="ru-RU"/>
        </w:rPr>
      </w:pPr>
      <w:r w:rsidRPr="001917C9">
        <w:rPr>
          <w:szCs w:val="28"/>
          <w:lang w:eastAsia="ru-RU"/>
        </w:rPr>
        <w:lastRenderedPageBreak/>
        <w:t>одним из основных процессов современного общества является процесс рационализации социального действия</w:t>
      </w:r>
      <w:r>
        <w:rPr>
          <w:szCs w:val="28"/>
          <w:lang w:eastAsia="ru-RU"/>
        </w:rPr>
        <w:t xml:space="preserve"> – </w:t>
      </w:r>
      <w:r w:rsidRPr="001917C9">
        <w:rPr>
          <w:szCs w:val="28"/>
          <w:lang w:eastAsia="ru-RU"/>
        </w:rPr>
        <w:t>вытеснения ценностно-рационального, традиционного и аффективного действия;</w:t>
      </w:r>
    </w:p>
    <w:p w:rsidR="006F4F5E" w:rsidRPr="001917C9" w:rsidRDefault="006F4F5E" w:rsidP="006F4F5E">
      <w:pPr>
        <w:numPr>
          <w:ilvl w:val="0"/>
          <w:numId w:val="14"/>
        </w:numPr>
        <w:spacing w:line="276" w:lineRule="auto"/>
        <w:ind w:left="0" w:firstLine="709"/>
        <w:jc w:val="both"/>
        <w:rPr>
          <w:szCs w:val="28"/>
          <w:lang w:eastAsia="ru-RU"/>
        </w:rPr>
      </w:pPr>
      <w:r w:rsidRPr="001917C9">
        <w:rPr>
          <w:szCs w:val="28"/>
          <w:lang w:eastAsia="ru-RU"/>
        </w:rPr>
        <w:t>рациональность выступает как самоцель</w:t>
      </w:r>
      <w:r>
        <w:rPr>
          <w:szCs w:val="28"/>
          <w:lang w:eastAsia="ru-RU"/>
        </w:rPr>
        <w:t xml:space="preserve"> – </w:t>
      </w:r>
      <w:r w:rsidRPr="001917C9">
        <w:rPr>
          <w:szCs w:val="28"/>
          <w:lang w:eastAsia="ru-RU"/>
        </w:rPr>
        <w:t>это судьба западной цивилизации и путь всемирно-исторического процесса;</w:t>
      </w:r>
    </w:p>
    <w:p w:rsidR="006F4F5E" w:rsidRPr="001917C9" w:rsidRDefault="006F4F5E" w:rsidP="006F4F5E">
      <w:pPr>
        <w:numPr>
          <w:ilvl w:val="0"/>
          <w:numId w:val="14"/>
        </w:numPr>
        <w:spacing w:line="276" w:lineRule="auto"/>
        <w:ind w:left="0" w:firstLine="709"/>
        <w:jc w:val="both"/>
        <w:rPr>
          <w:szCs w:val="28"/>
          <w:lang w:eastAsia="ru-RU"/>
        </w:rPr>
      </w:pPr>
      <w:r w:rsidRPr="001917C9">
        <w:rPr>
          <w:szCs w:val="28"/>
          <w:lang w:eastAsia="ru-RU"/>
        </w:rPr>
        <w:t>развитие науки представляет собой чистое воплощение принципа рациональности;</w:t>
      </w:r>
    </w:p>
    <w:p w:rsidR="006F4F5E" w:rsidRPr="001917C9" w:rsidRDefault="006F4F5E" w:rsidP="006F4F5E">
      <w:pPr>
        <w:numPr>
          <w:ilvl w:val="0"/>
          <w:numId w:val="14"/>
        </w:numPr>
        <w:spacing w:line="276" w:lineRule="auto"/>
        <w:ind w:left="0" w:firstLine="709"/>
        <w:jc w:val="both"/>
        <w:rPr>
          <w:szCs w:val="28"/>
          <w:lang w:eastAsia="ru-RU"/>
        </w:rPr>
      </w:pPr>
      <w:r w:rsidRPr="001917C9">
        <w:rPr>
          <w:szCs w:val="28"/>
          <w:lang w:eastAsia="ru-RU"/>
        </w:rPr>
        <w:t>основными механизмами процесса рационализации являются формализация и калькулируемость;</w:t>
      </w:r>
    </w:p>
    <w:p w:rsidR="006F4F5E" w:rsidRPr="001917C9" w:rsidRDefault="006F4F5E" w:rsidP="006F4F5E">
      <w:pPr>
        <w:numPr>
          <w:ilvl w:val="0"/>
          <w:numId w:val="14"/>
        </w:numPr>
        <w:spacing w:line="276" w:lineRule="auto"/>
        <w:ind w:left="0" w:firstLine="709"/>
        <w:jc w:val="both"/>
        <w:rPr>
          <w:szCs w:val="28"/>
          <w:lang w:eastAsia="ru-RU"/>
        </w:rPr>
      </w:pPr>
      <w:r w:rsidRPr="001917C9">
        <w:rPr>
          <w:szCs w:val="28"/>
          <w:lang w:eastAsia="ru-RU"/>
        </w:rPr>
        <w:t>способы ведения хозяйства, управление во всех сферах социальной жизни, образ мышления людей рационализируются;</w:t>
      </w:r>
    </w:p>
    <w:p w:rsidR="006F4F5E" w:rsidRPr="001917C9" w:rsidRDefault="006F4F5E" w:rsidP="006F4F5E">
      <w:pPr>
        <w:numPr>
          <w:ilvl w:val="0"/>
          <w:numId w:val="14"/>
        </w:numPr>
        <w:spacing w:line="276" w:lineRule="auto"/>
        <w:ind w:left="0" w:firstLine="709"/>
        <w:jc w:val="both"/>
        <w:rPr>
          <w:szCs w:val="28"/>
          <w:lang w:eastAsia="ru-RU"/>
        </w:rPr>
      </w:pPr>
      <w:r w:rsidRPr="001917C9">
        <w:rPr>
          <w:szCs w:val="28"/>
          <w:lang w:eastAsia="ru-RU"/>
        </w:rPr>
        <w:t>роль религии и церкви в жизни общества уменьшается («расколдовывание мира»).</w:t>
      </w:r>
    </w:p>
    <w:p w:rsidR="006F4F5E" w:rsidRPr="001917C9" w:rsidRDefault="006F4F5E" w:rsidP="006F4F5E">
      <w:pPr>
        <w:spacing w:line="276" w:lineRule="auto"/>
        <w:ind w:firstLine="709"/>
        <w:jc w:val="center"/>
        <w:rPr>
          <w:b/>
          <w:szCs w:val="28"/>
          <w:lang w:eastAsia="ru-RU"/>
        </w:rPr>
      </w:pPr>
      <w:r w:rsidRPr="001917C9">
        <w:rPr>
          <w:b/>
          <w:szCs w:val="28"/>
          <w:lang w:eastAsia="ru-RU"/>
        </w:rPr>
        <w:t>Основные идеи теоретиков франкфуртской школы.</w:t>
      </w:r>
    </w:p>
    <w:p w:rsidR="006F4F5E" w:rsidRPr="001917C9" w:rsidRDefault="006F4F5E" w:rsidP="006F4F5E">
      <w:pPr>
        <w:spacing w:line="276" w:lineRule="auto"/>
        <w:ind w:firstLine="709"/>
        <w:jc w:val="both"/>
        <w:rPr>
          <w:szCs w:val="28"/>
          <w:lang w:eastAsia="ru-RU"/>
        </w:rPr>
      </w:pPr>
      <w:r w:rsidRPr="001917C9">
        <w:rPr>
          <w:szCs w:val="28"/>
          <w:lang w:eastAsia="ru-RU"/>
        </w:rPr>
        <w:t>1. Теория «порочной цивилизации». В «Диалектике просвещения» (1947) история предстает как процесс нарастающего отчуждения, достигающего своего максимума в эпоху «позднего капитализма». Центр внимания теоретиков Франкфуртской школы</w:t>
      </w:r>
      <w:r>
        <w:rPr>
          <w:szCs w:val="28"/>
          <w:lang w:eastAsia="ru-RU"/>
        </w:rPr>
        <w:t xml:space="preserve"> – </w:t>
      </w:r>
      <w:r w:rsidRPr="001917C9">
        <w:rPr>
          <w:szCs w:val="28"/>
          <w:lang w:eastAsia="ru-RU"/>
        </w:rPr>
        <w:t>современное постиндустриальное, капиталистическое общество. Система господства, созданная в таком обществе, признается глубоко порочной и губительной для человеческой личности. Господство социальных и культурных структур над людьми является, с точки зрения авторов, результатом особого пути исторического развития, не характерного для всего человечества. Самое печальное, по мнению франкфуртцев,  то, что люди в большинстве своем не понимают и не чувствуют болезней современного общества, в котором живут.</w:t>
      </w:r>
    </w:p>
    <w:p w:rsidR="006F4F5E" w:rsidRPr="001917C9" w:rsidRDefault="006F4F5E" w:rsidP="006F4F5E">
      <w:pPr>
        <w:spacing w:line="276" w:lineRule="auto"/>
        <w:ind w:firstLine="709"/>
        <w:jc w:val="both"/>
        <w:rPr>
          <w:szCs w:val="28"/>
          <w:lang w:eastAsia="ru-RU"/>
        </w:rPr>
      </w:pPr>
      <w:r w:rsidRPr="001917C9">
        <w:rPr>
          <w:szCs w:val="28"/>
          <w:lang w:eastAsia="ru-RU"/>
        </w:rPr>
        <w:t>2. Понятия рациональной тотальности и рационализации как основы «просвещения». Просвещение как рациональное овладение природой включает:</w:t>
      </w:r>
    </w:p>
    <w:p w:rsidR="006F4F5E" w:rsidRPr="001917C9" w:rsidRDefault="006F4F5E" w:rsidP="006F4F5E">
      <w:pPr>
        <w:numPr>
          <w:ilvl w:val="0"/>
          <w:numId w:val="15"/>
        </w:numPr>
        <w:spacing w:line="276" w:lineRule="auto"/>
        <w:ind w:left="0" w:firstLine="709"/>
        <w:jc w:val="both"/>
        <w:rPr>
          <w:szCs w:val="28"/>
          <w:lang w:eastAsia="ru-RU"/>
        </w:rPr>
      </w:pPr>
      <w:r w:rsidRPr="001917C9">
        <w:rPr>
          <w:szCs w:val="28"/>
          <w:lang w:eastAsia="ru-RU"/>
        </w:rPr>
        <w:t>расщепление изначальной целостности природы на субъект и объект;</w:t>
      </w:r>
    </w:p>
    <w:p w:rsidR="006F4F5E" w:rsidRPr="001917C9" w:rsidRDefault="006F4F5E" w:rsidP="006F4F5E">
      <w:pPr>
        <w:numPr>
          <w:ilvl w:val="0"/>
          <w:numId w:val="15"/>
        </w:numPr>
        <w:spacing w:line="276" w:lineRule="auto"/>
        <w:ind w:left="0" w:firstLine="709"/>
        <w:jc w:val="both"/>
        <w:rPr>
          <w:szCs w:val="28"/>
          <w:lang w:eastAsia="ru-RU"/>
        </w:rPr>
      </w:pPr>
      <w:r w:rsidRPr="001917C9">
        <w:rPr>
          <w:szCs w:val="28"/>
          <w:lang w:eastAsia="ru-RU"/>
        </w:rPr>
        <w:t>разделение социальных отношений на отношения господства и подчинения;</w:t>
      </w:r>
    </w:p>
    <w:p w:rsidR="006F4F5E" w:rsidRPr="001917C9" w:rsidRDefault="006F4F5E" w:rsidP="006F4F5E">
      <w:pPr>
        <w:numPr>
          <w:ilvl w:val="0"/>
          <w:numId w:val="15"/>
        </w:numPr>
        <w:spacing w:line="276" w:lineRule="auto"/>
        <w:ind w:left="0" w:firstLine="709"/>
        <w:jc w:val="both"/>
        <w:rPr>
          <w:szCs w:val="28"/>
          <w:lang w:eastAsia="ru-RU"/>
        </w:rPr>
      </w:pPr>
      <w:r w:rsidRPr="001917C9">
        <w:rPr>
          <w:szCs w:val="28"/>
          <w:lang w:eastAsia="ru-RU"/>
        </w:rPr>
        <w:t>саморасщепление индивида: подавление чувственных переживаний абстрактными представлениями о себе. В результате этих процессов происходит полное отчуждение человека от природы, общества, других людей и самого себя.</w:t>
      </w:r>
    </w:p>
    <w:p w:rsidR="006F4F5E" w:rsidRPr="001917C9" w:rsidRDefault="006F4F5E" w:rsidP="006F4F5E">
      <w:pPr>
        <w:spacing w:line="276" w:lineRule="auto"/>
        <w:ind w:firstLine="709"/>
        <w:jc w:val="both"/>
        <w:rPr>
          <w:szCs w:val="28"/>
          <w:lang w:eastAsia="ru-RU"/>
        </w:rPr>
      </w:pPr>
      <w:r w:rsidRPr="001917C9">
        <w:rPr>
          <w:szCs w:val="28"/>
          <w:lang w:eastAsia="ru-RU"/>
        </w:rPr>
        <w:lastRenderedPageBreak/>
        <w:t>3. Рациональность и разум в концепциях теоретиков франкфуртской школы. Под рациональностью здесь имеется в виду процесс рационализации и формализации, характерный для западной цивилизации и понятый в веберовском духе. Под разумом</w:t>
      </w:r>
      <w:r>
        <w:rPr>
          <w:szCs w:val="28"/>
          <w:lang w:eastAsia="ru-RU"/>
        </w:rPr>
        <w:t xml:space="preserve"> – </w:t>
      </w:r>
      <w:r w:rsidRPr="001917C9">
        <w:rPr>
          <w:szCs w:val="28"/>
          <w:lang w:eastAsia="ru-RU"/>
        </w:rPr>
        <w:t>позитивная рациональность, гуманистическая разумность, изначально присущая человеческой цивилизации, принципами которой надо руководствоваться, чтобы противостоять негативным тенденциям технократической капиталистической культуры. Формальная рациональность выступает как апогей развития технократического мышления.</w:t>
      </w:r>
    </w:p>
    <w:p w:rsidR="006F4F5E" w:rsidRPr="001917C9" w:rsidRDefault="006F4F5E" w:rsidP="006F4F5E">
      <w:pPr>
        <w:spacing w:line="276" w:lineRule="auto"/>
        <w:ind w:firstLine="709"/>
        <w:jc w:val="both"/>
        <w:rPr>
          <w:szCs w:val="28"/>
          <w:lang w:eastAsia="ru-RU"/>
        </w:rPr>
      </w:pPr>
      <w:r w:rsidRPr="001917C9">
        <w:rPr>
          <w:szCs w:val="28"/>
          <w:lang w:eastAsia="ru-RU"/>
        </w:rPr>
        <w:t>4. Представления об «иррациональности» рационального мира. Существующий мир иррационален, поскольку чужд реальным потребностям людей (например, потребности в самореализации), их способностям. Парадоксальным образом рационализация оборачивается «неразумностью», иррациональным и пассивным признанием существующего порядка вещей. Нацизм является примером торжества формальной рациональности в современном мире (30</w:t>
      </w:r>
      <w:r>
        <w:rPr>
          <w:szCs w:val="28"/>
          <w:lang w:eastAsia="ru-RU"/>
        </w:rPr>
        <w:t xml:space="preserve"> – </w:t>
      </w:r>
      <w:r w:rsidRPr="001917C9">
        <w:rPr>
          <w:szCs w:val="28"/>
          <w:lang w:eastAsia="ru-RU"/>
        </w:rPr>
        <w:t xml:space="preserve">40 - е гг. </w:t>
      </w:r>
      <w:r w:rsidRPr="001917C9">
        <w:rPr>
          <w:szCs w:val="28"/>
          <w:lang w:val="en-US" w:eastAsia="ru-RU"/>
        </w:rPr>
        <w:t>XX</w:t>
      </w:r>
      <w:r w:rsidRPr="001917C9">
        <w:rPr>
          <w:szCs w:val="28"/>
          <w:lang w:eastAsia="ru-RU"/>
        </w:rPr>
        <w:t xml:space="preserve"> в.)</w:t>
      </w:r>
    </w:p>
    <w:p w:rsidR="006F4F5E" w:rsidRPr="001917C9" w:rsidRDefault="006F4F5E" w:rsidP="006F4F5E">
      <w:pPr>
        <w:spacing w:line="276" w:lineRule="auto"/>
        <w:ind w:firstLine="709"/>
        <w:jc w:val="both"/>
        <w:rPr>
          <w:szCs w:val="28"/>
          <w:lang w:eastAsia="ru-RU"/>
        </w:rPr>
      </w:pPr>
      <w:r w:rsidRPr="001917C9">
        <w:rPr>
          <w:szCs w:val="28"/>
          <w:lang w:eastAsia="ru-RU"/>
        </w:rPr>
        <w:t>5. Отчуждение и овеществление как основные черты и механизмы западной цивилизации. Роковая антиномия современного человека: обретение власти над самим собой, своими взаимоотношениями и окружающим миром с необходимостью оплачивается прогрессирующим отчуждением от всего того, над чем и над кем обретается власть. За господство приходится платить не просто отчуждением человека от порабощенных им объектов: с овеществлением духа «заколдованными» становятся отношения самих людей и даже отношение к себе. Мир расщепляется, мир противостоит человеку, и «расколотый» человек становится врагом самому себе. Люди безвольно признают существующую систему господства, поскольку она глубоко укоренена в истории западной цивилизации, а также потому, что система господства захватывает все сферы жизнедеятельности человека: она налицо не только в сфере экономики, но и в сфере культуры, она овладевает сознанием человека, полностью подчиняет его себе и подавляет его личность.</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В работе М. Хоркхаймера и Т. Адорно «Диалектика просвещения» утверждается, что просвещение тоталитарно, это формальная рациональность, основной его инструмент – абстракция, абстрактное мышление. Капитализм обречен, развитие западноевропейской цивилизации рассматривается как рост социального безумия, утрата свободы, фашизация общества. «Поздний капитализм» рождает новые формы отчуждения. Технология подавляет индивидуальность, внутреннюю свободу личности, она используется в целях поддержания и развития отношений господства. </w:t>
      </w:r>
      <w:r w:rsidRPr="001917C9">
        <w:rPr>
          <w:szCs w:val="28"/>
          <w:lang w:eastAsia="ru-RU"/>
        </w:rPr>
        <w:lastRenderedPageBreak/>
        <w:t>Отсюда, современное общество</w:t>
      </w:r>
      <w:r>
        <w:rPr>
          <w:szCs w:val="28"/>
          <w:lang w:eastAsia="ru-RU"/>
        </w:rPr>
        <w:t xml:space="preserve"> – </w:t>
      </w:r>
      <w:r w:rsidRPr="001917C9">
        <w:rPr>
          <w:szCs w:val="28"/>
          <w:lang w:eastAsia="ru-RU"/>
        </w:rPr>
        <w:t>это «организованное общество», где процветает господство человека над человеком, отчуждение человека от человека. Такое общество – утилитарно, формально рационально и атомизировано, а также идеологизировано, что практически исключает возможность революционного протеста. Просвещение, бывшее результатом лучших человеческих побуждений, оборачивается «тотальным врагом» для современного человека. Неся рационализацию всех сфер человеческой жизнедеятельности, просвещение оборачивается системой господства, поддерживаемой большинством людей совершенно иррационально.</w:t>
      </w:r>
    </w:p>
    <w:p w:rsidR="006F4F5E" w:rsidRPr="001917C9" w:rsidRDefault="006F4F5E" w:rsidP="006F4F5E">
      <w:pPr>
        <w:spacing w:line="276" w:lineRule="auto"/>
        <w:ind w:firstLine="709"/>
        <w:jc w:val="both"/>
        <w:rPr>
          <w:szCs w:val="28"/>
          <w:lang w:eastAsia="ru-RU"/>
        </w:rPr>
      </w:pPr>
      <w:r w:rsidRPr="001917C9">
        <w:rPr>
          <w:szCs w:val="28"/>
          <w:lang w:eastAsia="ru-RU"/>
        </w:rPr>
        <w:t>6. Г. Маркузе писал о том, что современные технологии превращают сегодняшнее общество в тоталитарное, поскольку используются для изобретения и внедрения более эффективных, обманчиво «приятных» методов социального контроля над индивидами (примером может служить телевидение, интернет). Таким образом, технологии стоят на службе у системы господства, «отупляют» людей, подавляют их индивидуальность и критическое мышление, их внутреннюю свободу. Поэтому Г. Маркузе называет современное общество «одномерным».</w:t>
      </w:r>
    </w:p>
    <w:p w:rsidR="006F4F5E" w:rsidRPr="001917C9" w:rsidRDefault="006F4F5E" w:rsidP="006F4F5E">
      <w:pPr>
        <w:spacing w:line="276" w:lineRule="auto"/>
        <w:ind w:firstLine="709"/>
        <w:jc w:val="both"/>
        <w:rPr>
          <w:szCs w:val="28"/>
          <w:lang w:eastAsia="ru-RU"/>
        </w:rPr>
      </w:pPr>
      <w:r w:rsidRPr="001917C9">
        <w:rPr>
          <w:szCs w:val="28"/>
          <w:lang w:eastAsia="ru-RU"/>
        </w:rPr>
        <w:t>7. Главный тезис критической теории Франкфуртской школы: существует подлинная человеческая природа, загнанная просвещением в бессознательное. Человек в просвещенном мире – это псевдоиндивидуальность, случайный носитель всеобщих требований социума, отождествляющий себя со стереотипами шкалы ценностей, социальными нормами. Человек – «анонимный функционер», узел конвенциональных реакций и объективно ожидаемых способов функционирования. Человек в таком обществе – вещь, статистический элемент, оцениваемый в категориях «успеха» или «неудачи». Такие люди образуют псевдоколлективы, конгломераты псевдоиндивидуальностей и анонимов; сила коллектива становится инстанцией насилия. Кроме того, современная идеология, порождаемая социальной элитой, представляет собой систему идей, которая сбивает с толку людей, возвеличивает существующий социальный порядок.</w:t>
      </w:r>
    </w:p>
    <w:p w:rsidR="006F4F5E" w:rsidRPr="001917C9" w:rsidRDefault="006F4F5E" w:rsidP="006F4F5E">
      <w:pPr>
        <w:spacing w:line="276" w:lineRule="auto"/>
        <w:ind w:firstLine="709"/>
        <w:jc w:val="both"/>
        <w:rPr>
          <w:szCs w:val="28"/>
          <w:lang w:eastAsia="ru-RU"/>
        </w:rPr>
      </w:pPr>
      <w:r w:rsidRPr="001917C9">
        <w:rPr>
          <w:szCs w:val="28"/>
          <w:lang w:eastAsia="ru-RU"/>
        </w:rPr>
        <w:t>8. Франкфуртцы не принимали позитивизм главным образом потому, что считали невозможным вынести человеческие ценности за рамки научного исследования. А также потому, что позитивизм претендует на бытие единственным эталоном достоверности и точности для всех научных дисциплин. Позитивизм, по мнению франкфуртцев, способствует:</w:t>
      </w:r>
    </w:p>
    <w:p w:rsidR="006F4F5E" w:rsidRPr="001917C9" w:rsidRDefault="006F4F5E" w:rsidP="006F4F5E">
      <w:pPr>
        <w:numPr>
          <w:ilvl w:val="0"/>
          <w:numId w:val="16"/>
        </w:numPr>
        <w:spacing w:line="276" w:lineRule="auto"/>
        <w:ind w:left="0" w:firstLine="709"/>
        <w:jc w:val="both"/>
        <w:rPr>
          <w:szCs w:val="28"/>
          <w:lang w:eastAsia="ru-RU"/>
        </w:rPr>
      </w:pPr>
      <w:r w:rsidRPr="001917C9">
        <w:rPr>
          <w:szCs w:val="28"/>
          <w:lang w:eastAsia="ru-RU"/>
        </w:rPr>
        <w:t>невниманию к роли действующих субъектов;</w:t>
      </w:r>
    </w:p>
    <w:p w:rsidR="006F4F5E" w:rsidRPr="001917C9" w:rsidRDefault="006F4F5E" w:rsidP="006F4F5E">
      <w:pPr>
        <w:numPr>
          <w:ilvl w:val="0"/>
          <w:numId w:val="16"/>
        </w:numPr>
        <w:spacing w:line="276" w:lineRule="auto"/>
        <w:ind w:left="0" w:firstLine="709"/>
        <w:jc w:val="both"/>
        <w:rPr>
          <w:szCs w:val="28"/>
          <w:lang w:eastAsia="ru-RU"/>
        </w:rPr>
      </w:pPr>
      <w:r w:rsidRPr="001917C9">
        <w:rPr>
          <w:szCs w:val="28"/>
          <w:lang w:eastAsia="ru-RU"/>
        </w:rPr>
        <w:t>овеществлению социального мира (абсолютизации фактов);</w:t>
      </w:r>
    </w:p>
    <w:p w:rsidR="006F4F5E" w:rsidRPr="001917C9" w:rsidRDefault="006F4F5E" w:rsidP="006F4F5E">
      <w:pPr>
        <w:numPr>
          <w:ilvl w:val="0"/>
          <w:numId w:val="16"/>
        </w:numPr>
        <w:spacing w:line="276" w:lineRule="auto"/>
        <w:ind w:left="0" w:firstLine="709"/>
        <w:jc w:val="both"/>
        <w:rPr>
          <w:szCs w:val="28"/>
          <w:lang w:eastAsia="ru-RU"/>
        </w:rPr>
      </w:pPr>
      <w:r w:rsidRPr="001917C9">
        <w:rPr>
          <w:szCs w:val="28"/>
          <w:lang w:eastAsia="ru-RU"/>
        </w:rPr>
        <w:t>математизации мышления;</w:t>
      </w:r>
    </w:p>
    <w:p w:rsidR="006F4F5E" w:rsidRPr="001917C9" w:rsidRDefault="006F4F5E" w:rsidP="006F4F5E">
      <w:pPr>
        <w:numPr>
          <w:ilvl w:val="0"/>
          <w:numId w:val="16"/>
        </w:numPr>
        <w:spacing w:line="276" w:lineRule="auto"/>
        <w:ind w:left="0" w:firstLine="709"/>
        <w:jc w:val="both"/>
        <w:rPr>
          <w:szCs w:val="28"/>
          <w:lang w:eastAsia="ru-RU"/>
        </w:rPr>
      </w:pPr>
      <w:r w:rsidRPr="001917C9">
        <w:rPr>
          <w:szCs w:val="28"/>
          <w:lang w:eastAsia="ru-RU"/>
        </w:rPr>
        <w:lastRenderedPageBreak/>
        <w:t>идеологическому консерватизму (он не в состоянии бросить вызов существующей системе, а зачастую и поддерживает существующий социальный порядок);</w:t>
      </w:r>
    </w:p>
    <w:p w:rsidR="006F4F5E" w:rsidRPr="001917C9" w:rsidRDefault="006F4F5E" w:rsidP="006F4F5E">
      <w:pPr>
        <w:numPr>
          <w:ilvl w:val="0"/>
          <w:numId w:val="16"/>
        </w:numPr>
        <w:spacing w:line="276" w:lineRule="auto"/>
        <w:ind w:left="0" w:firstLine="709"/>
        <w:jc w:val="both"/>
        <w:rPr>
          <w:szCs w:val="28"/>
          <w:lang w:eastAsia="ru-RU"/>
        </w:rPr>
      </w:pPr>
      <w:r w:rsidRPr="001917C9">
        <w:rPr>
          <w:szCs w:val="28"/>
          <w:lang w:eastAsia="ru-RU"/>
        </w:rPr>
        <w:t xml:space="preserve">пассивности индивида и социального ученого. </w:t>
      </w:r>
    </w:p>
    <w:p w:rsidR="006F4F5E" w:rsidRPr="001917C9" w:rsidRDefault="006F4F5E" w:rsidP="006F4F5E">
      <w:pPr>
        <w:spacing w:line="276" w:lineRule="auto"/>
        <w:ind w:firstLine="709"/>
        <w:jc w:val="both"/>
        <w:rPr>
          <w:szCs w:val="28"/>
          <w:lang w:eastAsia="ru-RU"/>
        </w:rPr>
      </w:pPr>
      <w:r w:rsidRPr="001917C9">
        <w:rPr>
          <w:szCs w:val="28"/>
          <w:lang w:eastAsia="ru-RU"/>
        </w:rPr>
        <w:t>По мнению мыслителей Франкфуртской школы, необходимо сфокусировать свое внимание, прежде всего на человеческой деятельности, ее воздействии на социальные структуры.</w:t>
      </w:r>
    </w:p>
    <w:p w:rsidR="006F4F5E" w:rsidRPr="001917C9" w:rsidRDefault="006F4F5E" w:rsidP="006F4F5E">
      <w:pPr>
        <w:spacing w:line="276" w:lineRule="auto"/>
        <w:ind w:firstLine="709"/>
        <w:jc w:val="both"/>
        <w:rPr>
          <w:b/>
          <w:szCs w:val="28"/>
          <w:lang w:eastAsia="ru-RU"/>
        </w:rPr>
      </w:pPr>
      <w:r w:rsidRPr="001917C9">
        <w:rPr>
          <w:b/>
          <w:szCs w:val="28"/>
          <w:lang w:eastAsia="ru-RU"/>
        </w:rPr>
        <w:t>Неомарксизм франкфуртской школы и взгляды его представителей: Э. Фромм, М. Хоркхаймер, Т. Адорно, Г. Маркузе</w:t>
      </w:r>
    </w:p>
    <w:p w:rsidR="006F4F5E" w:rsidRPr="001917C9" w:rsidRDefault="006F4F5E" w:rsidP="006F4F5E">
      <w:pPr>
        <w:overflowPunct w:val="0"/>
        <w:adjustRightInd w:val="0"/>
        <w:spacing w:line="276" w:lineRule="auto"/>
        <w:ind w:firstLine="709"/>
        <w:jc w:val="both"/>
        <w:rPr>
          <w:szCs w:val="28"/>
          <w:lang w:eastAsia="ru-RU"/>
        </w:rPr>
      </w:pPr>
      <w:r w:rsidRPr="001917C9">
        <w:rPr>
          <w:b/>
          <w:szCs w:val="28"/>
          <w:lang w:eastAsia="ru-RU"/>
        </w:rPr>
        <w:t>Фромм Эрих (1900</w:t>
      </w:r>
      <w:r>
        <w:rPr>
          <w:b/>
          <w:szCs w:val="28"/>
          <w:lang w:eastAsia="ru-RU"/>
        </w:rPr>
        <w:t xml:space="preserve"> – </w:t>
      </w:r>
      <w:r w:rsidRPr="001917C9">
        <w:rPr>
          <w:b/>
          <w:szCs w:val="28"/>
          <w:lang w:eastAsia="ru-RU"/>
        </w:rPr>
        <w:t>1980)</w:t>
      </w:r>
      <w:r>
        <w:rPr>
          <w:szCs w:val="28"/>
          <w:lang w:eastAsia="ru-RU"/>
        </w:rPr>
        <w:t xml:space="preserve"> – </w:t>
      </w:r>
      <w:r w:rsidRPr="001917C9">
        <w:rPr>
          <w:szCs w:val="28"/>
          <w:lang w:eastAsia="ru-RU"/>
        </w:rPr>
        <w:t>немецко</w:t>
      </w:r>
      <w:r>
        <w:rPr>
          <w:szCs w:val="28"/>
          <w:lang w:eastAsia="ru-RU"/>
        </w:rPr>
        <w:t xml:space="preserve"> – </w:t>
      </w:r>
      <w:r w:rsidRPr="001917C9">
        <w:rPr>
          <w:szCs w:val="28"/>
          <w:lang w:eastAsia="ru-RU"/>
        </w:rPr>
        <w:t>американский социальный философ, социолог, психосоциолог, представитель Франкфуртской школы, один из основателей неофрейдизма. Социальная концепция Фромма основывается на ревизии традиционных положений фрейдизма, путем объединения их с положениями философской антропологии и марксизма. По Фромму история</w:t>
      </w:r>
      <w:r>
        <w:rPr>
          <w:szCs w:val="28"/>
          <w:lang w:eastAsia="ru-RU"/>
        </w:rPr>
        <w:t xml:space="preserve"> – </w:t>
      </w:r>
      <w:r w:rsidRPr="001917C9">
        <w:rPr>
          <w:szCs w:val="28"/>
          <w:lang w:eastAsia="ru-RU"/>
        </w:rPr>
        <w:t>это развитие человеческой сущности в условиях враждебной ей социальной структуры. Исходя из этого, Фромм разработал учение о социальных характерах, которые являются звеном между «экономическим базисом» и «идеалами» общества. Если у К. Маркса «классовое сознание» обусловлено внешними причинами (общественным бытием), то у Э. Фромма</w:t>
      </w:r>
      <w:r>
        <w:rPr>
          <w:szCs w:val="28"/>
          <w:lang w:eastAsia="ru-RU"/>
        </w:rPr>
        <w:t xml:space="preserve"> – </w:t>
      </w:r>
      <w:r w:rsidRPr="001917C9">
        <w:rPr>
          <w:szCs w:val="28"/>
          <w:lang w:eastAsia="ru-RU"/>
        </w:rPr>
        <w:t>и внутренними, на уровне «бессознательного». Структура личности по Э. Фромму,  оказывается разными вариантами «ядра», общих черт характера. Полемизируя с М. Вебером, Э. Фромм подчеркивает, что у него социальное действие, совершаемое человеком несет на себе печать рациональности, но на самом деле «так называемое» социальное действие в значительной степени определяется структурой личности, ядро которой</w:t>
      </w:r>
      <w:r>
        <w:rPr>
          <w:szCs w:val="28"/>
          <w:lang w:eastAsia="ru-RU"/>
        </w:rPr>
        <w:t xml:space="preserve"> – </w:t>
      </w:r>
      <w:r w:rsidRPr="001917C9">
        <w:rPr>
          <w:szCs w:val="28"/>
          <w:lang w:eastAsia="ru-RU"/>
        </w:rPr>
        <w:t>социальный характер. Важной особенностью взглядов  Э. Фромма является его критическое отношение к капиталистическому обществу, как к обществу, доводящему до предела процесс самоотчуждения личности. Э. Фромм как ученый и как человек мечтает об идеальном типе социальной структуры «здорового» общества, «позволяющем ракрыться безграничным потенциям человеческой природы.</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Э. Фромм занимал особое положение во Франкфуртской школе, поскольку не считал себя связанным ее «институциональными» рамками. Это становилось все более очевидным в ходе его идейной эволюции. Э. Фромм оказывался вполне самостоятельным мыслителем, развивал в основном идеи З. Фрейда. Это дает нам основание рассматривать его как представителя неофрейдизма.  Проект Франкфуртской школы «Авторитарная личность» был основан на концепции «авторитарного характера», разработанной именно Э. Фроммом. В работах Э. Фромма последовательно воплощен </w:t>
      </w:r>
      <w:r w:rsidRPr="001917C9">
        <w:rPr>
          <w:szCs w:val="28"/>
          <w:lang w:eastAsia="ru-RU"/>
        </w:rPr>
        <w:lastRenderedPageBreak/>
        <w:t>подход к описанию общества, выдвинутый франкфуртцами: критика капиталистического общества, исследование и разоблачение фашизма и др. Э. Фромм был увлечен идеями К. Маркса, занимался разработкой позитивной программы преобразования буржуазного общества, исследованием социального характера, индивидуальной и социальной психотерапией. В своих исканиях он приблизился к основным положениям экзистенциальной философии.</w:t>
      </w:r>
    </w:p>
    <w:p w:rsidR="006F4F5E" w:rsidRPr="001917C9" w:rsidRDefault="006F4F5E" w:rsidP="006F4F5E">
      <w:pPr>
        <w:spacing w:line="276" w:lineRule="auto"/>
        <w:ind w:firstLine="709"/>
        <w:jc w:val="both"/>
        <w:rPr>
          <w:szCs w:val="28"/>
          <w:lang w:eastAsia="ru-RU"/>
        </w:rPr>
      </w:pPr>
      <w:r w:rsidRPr="001917C9">
        <w:rPr>
          <w:b/>
          <w:szCs w:val="28"/>
          <w:lang w:eastAsia="ru-RU"/>
        </w:rPr>
        <w:t>Адорно Теодор Визенгрунд (Аdorno) (1903</w:t>
      </w:r>
      <w:r>
        <w:rPr>
          <w:b/>
          <w:szCs w:val="28"/>
          <w:lang w:eastAsia="ru-RU"/>
        </w:rPr>
        <w:t xml:space="preserve"> – </w:t>
      </w:r>
      <w:r w:rsidRPr="001917C9">
        <w:rPr>
          <w:b/>
          <w:szCs w:val="28"/>
          <w:lang w:eastAsia="ru-RU"/>
        </w:rPr>
        <w:t>1969)</w:t>
      </w:r>
      <w:r>
        <w:rPr>
          <w:szCs w:val="28"/>
          <w:lang w:eastAsia="ru-RU"/>
        </w:rPr>
        <w:t xml:space="preserve"> – </w:t>
      </w:r>
      <w:r w:rsidRPr="001917C9">
        <w:rPr>
          <w:szCs w:val="28"/>
          <w:lang w:eastAsia="ru-RU"/>
        </w:rPr>
        <w:t xml:space="preserve">немецкий социальный философ, социолог искусства и литературы, один из ведущих представителей Франкфуртской школы неомарксизма, сотрудник, а затем и соруководитель (с М. Хоркхаймером) Франкфуртского института социальных исследований. Одна из важнейших работ Т. Адорно, написанная совместно с М. Хоркхаймером «Диалектика просвещения» (1947), трактует историю Запада как процесс углубляющегося безумия, истоки которого в насилии над природой вместо приспособления к ней. Свободу современного человека авторы определяют как негативную, как свободу, внушающую человеку чувство неуверенности, недостоверности существования. Эти негативные чувства обостряют инстинкт самосохранения, стремление опереться на какую-либо силу (государство, харизматический лидер и пр.), которая замещает авторитет отца. Чувства агрессивности находят выход в ненависти к «чужакам». </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Продолжая тему «Диалектики просвещения», Т. Адорно публикует работу «Философия новой музыки» (1949), представляющую собой критический социально-философский анализ современных ему западных музыкальных направлений. По его мнению, эта сфера также демонстрирует отчуждение человека в капиталистическом обществе. </w:t>
      </w:r>
    </w:p>
    <w:p w:rsidR="006F4F5E" w:rsidRPr="001917C9" w:rsidRDefault="006F4F5E" w:rsidP="006F4F5E">
      <w:pPr>
        <w:spacing w:line="276" w:lineRule="auto"/>
        <w:ind w:firstLine="709"/>
        <w:jc w:val="both"/>
        <w:rPr>
          <w:szCs w:val="28"/>
          <w:lang w:eastAsia="ru-RU"/>
        </w:rPr>
      </w:pPr>
      <w:r w:rsidRPr="001917C9">
        <w:rPr>
          <w:szCs w:val="28"/>
          <w:lang w:eastAsia="ru-RU"/>
        </w:rPr>
        <w:t>После окончания Второй мировой войны Т. Адорно становится руководителем проекта «Авторитарная личность». Проект был посвящен изучению источников авторитаризма и антисемитизма, осуществляемого в Западной Германии и США, а базой его явились крупные эмпирические исследования. Эти исследования имели необычайно широкий резонанс и в политических кругах, и в широком общественном мнении, а выпущенная на их основе коллективная монография переведена почти на все европейские языки.</w:t>
      </w:r>
    </w:p>
    <w:p w:rsidR="006F4F5E" w:rsidRPr="001917C9" w:rsidRDefault="006F4F5E" w:rsidP="006F4F5E">
      <w:pPr>
        <w:spacing w:line="276" w:lineRule="auto"/>
        <w:ind w:firstLine="709"/>
        <w:jc w:val="both"/>
        <w:rPr>
          <w:szCs w:val="28"/>
          <w:lang w:eastAsia="ru-RU"/>
        </w:rPr>
      </w:pPr>
      <w:r w:rsidRPr="001917C9">
        <w:rPr>
          <w:szCs w:val="28"/>
          <w:lang w:eastAsia="ru-RU"/>
        </w:rPr>
        <w:t>Т. Адорно</w:t>
      </w:r>
      <w:r>
        <w:rPr>
          <w:szCs w:val="28"/>
          <w:lang w:eastAsia="ru-RU"/>
        </w:rPr>
        <w:t xml:space="preserve"> – </w:t>
      </w:r>
      <w:r w:rsidRPr="001917C9">
        <w:rPr>
          <w:szCs w:val="28"/>
          <w:lang w:eastAsia="ru-RU"/>
        </w:rPr>
        <w:t xml:space="preserve">главный теоретик франкфуртцев в области культуры, особенно музыкальной, а также эстетики. Его анализ музыки вышел далеко за рамки критики ее идеологического содержания. До конца жизни философ активно участвовал в интеллектуальной жизни Германии, занимался теорией искусства. С 1959 года Т. Адорно становится содиректором Института </w:t>
      </w:r>
      <w:r w:rsidRPr="001917C9">
        <w:rPr>
          <w:szCs w:val="28"/>
          <w:lang w:eastAsia="ru-RU"/>
        </w:rPr>
        <w:lastRenderedPageBreak/>
        <w:t xml:space="preserve">социальных исследований во Франкфурте, в 1964 году избирается председателем Германского социологического общества. В этот период вышла широко известная работа «Негативная диалектика» (1966), где Т. Адорно критически пересматривает традиционные понятия и категории диалектики, которые, по его мнению, являются выражением отчуждения теоретического сознания в условиях эксплуататорских обществ. </w:t>
      </w:r>
    </w:p>
    <w:p w:rsidR="006F4F5E" w:rsidRPr="001917C9" w:rsidRDefault="006F4F5E" w:rsidP="006F4F5E">
      <w:pPr>
        <w:overflowPunct w:val="0"/>
        <w:adjustRightInd w:val="0"/>
        <w:spacing w:line="276" w:lineRule="auto"/>
        <w:ind w:firstLine="709"/>
        <w:jc w:val="both"/>
        <w:rPr>
          <w:szCs w:val="28"/>
          <w:lang w:eastAsia="ru-RU"/>
        </w:rPr>
      </w:pPr>
      <w:r w:rsidRPr="001917C9">
        <w:rPr>
          <w:szCs w:val="28"/>
          <w:lang w:eastAsia="ru-RU"/>
        </w:rPr>
        <w:t>Социологическая проблематика Т. Адорно представлена в коллективном труде «Авторитарная личность» (1950). В русле идей «авторитарной личности» Э. Фромма и М. Хоркхаймера, Т. Адорно пытается подтвердить ее конкретно-социологическими исследованиями. Неомарксистская «критическая теория» Т. Адорно была заимствована в 60-е гг. «новыми левыми». Сам Т. Адорно осудил леворадикальный политический экстремизм, отмежевавшись от «новых левых».</w:t>
      </w:r>
    </w:p>
    <w:p w:rsidR="006F4F5E" w:rsidRPr="001917C9" w:rsidRDefault="006F4F5E" w:rsidP="006F4F5E">
      <w:pPr>
        <w:spacing w:line="276" w:lineRule="auto"/>
        <w:ind w:firstLine="709"/>
        <w:jc w:val="both"/>
        <w:rPr>
          <w:szCs w:val="28"/>
          <w:lang w:eastAsia="ru-RU"/>
        </w:rPr>
      </w:pPr>
      <w:r w:rsidRPr="001917C9">
        <w:rPr>
          <w:szCs w:val="28"/>
          <w:lang w:eastAsia="ru-RU"/>
        </w:rPr>
        <w:t>В основной работе Т. Адорно «Авторитарная личность» (1950) изучалась связь между социальным положением человека и его идеологическими представлениями. Типичные черты авторитарной личности: антисемитизм, расизм, консерватизм в экономических и политических вопросах, некритическое отношение к групповым авторитетам, их идеализация, стремление проявить и наказать тех, кто не разделяет почтения к этим авторитетам, склонность к суеверию, вере в судьбу, повышенная чувствительность с проявлением силы и твердости. Авторитарная личность не проявляет гуманного отношения и неуступчива, механически подчиняется общим ценностям, подражает авторитетам, ненавидит всяких оппонентов, аутсайдеров, склонна к предрассудкам и стереотипам. Для фрункфуртцев характерна психологизация социальных отношений. Они изучают отчуждение личности, угнетение, ее агрессивность. Считают, что авторитаризм является естественным проявлением западной цивилизации. Рассмотрим подробнее социологические идеи других представителей франкфуртской школы.</w:t>
      </w:r>
    </w:p>
    <w:p w:rsidR="006F4F5E" w:rsidRPr="001917C9" w:rsidRDefault="006F4F5E" w:rsidP="006F4F5E">
      <w:pPr>
        <w:overflowPunct w:val="0"/>
        <w:adjustRightInd w:val="0"/>
        <w:spacing w:line="276" w:lineRule="auto"/>
        <w:ind w:firstLine="709"/>
        <w:jc w:val="both"/>
        <w:rPr>
          <w:szCs w:val="28"/>
          <w:lang w:eastAsia="ru-RU"/>
        </w:rPr>
      </w:pPr>
      <w:r w:rsidRPr="001917C9">
        <w:rPr>
          <w:b/>
          <w:szCs w:val="28"/>
          <w:lang w:eastAsia="ru-RU"/>
        </w:rPr>
        <w:t>Хоркхаймер Макс (1895</w:t>
      </w:r>
      <w:r>
        <w:rPr>
          <w:b/>
          <w:szCs w:val="28"/>
          <w:lang w:eastAsia="ru-RU"/>
        </w:rPr>
        <w:t xml:space="preserve"> – </w:t>
      </w:r>
      <w:r w:rsidRPr="001917C9">
        <w:rPr>
          <w:b/>
          <w:szCs w:val="28"/>
          <w:lang w:eastAsia="ru-RU"/>
        </w:rPr>
        <w:t>1973)</w:t>
      </w:r>
      <w:r w:rsidRPr="001917C9">
        <w:rPr>
          <w:szCs w:val="28"/>
          <w:lang w:eastAsia="ru-RU"/>
        </w:rPr>
        <w:t xml:space="preserve"> - немецкий философ и социолог, один из основоположников Франкфуртской школы неомарксизма, директор Франкфуртского института социальных исследований (1931</w:t>
      </w:r>
      <w:r>
        <w:rPr>
          <w:szCs w:val="28"/>
          <w:lang w:eastAsia="ru-RU"/>
        </w:rPr>
        <w:t xml:space="preserve"> – </w:t>
      </w:r>
      <w:r w:rsidRPr="001917C9">
        <w:rPr>
          <w:szCs w:val="28"/>
          <w:lang w:eastAsia="ru-RU"/>
        </w:rPr>
        <w:t>1965) и издатель «Журнала социальных исследований» (1931</w:t>
      </w:r>
      <w:r>
        <w:rPr>
          <w:szCs w:val="28"/>
          <w:lang w:eastAsia="ru-RU"/>
        </w:rPr>
        <w:t xml:space="preserve"> – </w:t>
      </w:r>
      <w:r w:rsidRPr="001917C9">
        <w:rPr>
          <w:szCs w:val="28"/>
          <w:lang w:eastAsia="ru-RU"/>
        </w:rPr>
        <w:t xml:space="preserve">1941).                             М. Хоркхаймер разработал специфическую версию неомарксизма «критическую теорию», стал соавтором программной работы франкфуртского неомарксизма «Диалектика просвещения» (1947), в основу которой положена идея «сумасшествия» разума, «повредившегося» в силу изначального противостояния его природе в качестве воли к власти, подавляющей все природное в человеке и вне его. Истоки «сумасшествия» </w:t>
      </w:r>
      <w:r w:rsidRPr="001917C9">
        <w:rPr>
          <w:szCs w:val="28"/>
          <w:lang w:eastAsia="ru-RU"/>
        </w:rPr>
        <w:lastRenderedPageBreak/>
        <w:t>разума в разрушении первых общин (целостности), когда человек был вписан в общину, она</w:t>
      </w:r>
      <w:r>
        <w:rPr>
          <w:szCs w:val="28"/>
          <w:lang w:eastAsia="ru-RU"/>
        </w:rPr>
        <w:t xml:space="preserve"> – </w:t>
      </w:r>
      <w:r w:rsidRPr="001917C9">
        <w:rPr>
          <w:szCs w:val="28"/>
          <w:lang w:eastAsia="ru-RU"/>
        </w:rPr>
        <w:t xml:space="preserve">в природу , человек также был вписан в природу. Насилие над природой привело западную цивилизацию в тупик, т.к. начав с насилия над природой, она получила универсальное насилие. </w:t>
      </w:r>
    </w:p>
    <w:p w:rsidR="006F4F5E" w:rsidRPr="001917C9" w:rsidRDefault="006F4F5E" w:rsidP="006F4F5E">
      <w:pPr>
        <w:overflowPunct w:val="0"/>
        <w:adjustRightInd w:val="0"/>
        <w:spacing w:line="276" w:lineRule="auto"/>
        <w:ind w:firstLine="709"/>
        <w:jc w:val="both"/>
        <w:rPr>
          <w:szCs w:val="28"/>
          <w:lang w:eastAsia="ru-RU"/>
        </w:rPr>
      </w:pPr>
      <w:r w:rsidRPr="001917C9">
        <w:rPr>
          <w:szCs w:val="28"/>
          <w:lang w:eastAsia="ru-RU"/>
        </w:rPr>
        <w:t>В качестве основной задачи «критической теории» М. Хоркхаймер видел радикальную критику всех проявлений угнетательского, бесчеловечного характера капиталистического общества. Считая сначала «субъектом исторического процесса» пролетариат, позже М. Хоркхаймер разочаровался в его возможностях и все свои надежды возложил на «критически мыслящую интеллигенцию». Будущее М. Хоркхаймер связывал с «совершенно иным», не поддающимся социологическому анализу. Влияние идей М. Хоркхаймера, как и всей франкфуртской школы, возраставшее в 60-х гг., падает к  концу 70-х гг.</w:t>
      </w:r>
    </w:p>
    <w:p w:rsidR="006F4F5E" w:rsidRPr="001917C9" w:rsidRDefault="006F4F5E" w:rsidP="006F4F5E">
      <w:pPr>
        <w:spacing w:line="276" w:lineRule="auto"/>
        <w:ind w:firstLine="709"/>
        <w:jc w:val="both"/>
        <w:rPr>
          <w:szCs w:val="28"/>
          <w:lang w:eastAsia="ru-RU"/>
        </w:rPr>
      </w:pPr>
      <w:r w:rsidRPr="001917C9">
        <w:rPr>
          <w:szCs w:val="28"/>
          <w:lang w:eastAsia="ru-RU"/>
        </w:rPr>
        <w:t>В годы директорства (1931</w:t>
      </w:r>
      <w:r>
        <w:rPr>
          <w:szCs w:val="28"/>
          <w:lang w:eastAsia="ru-RU"/>
        </w:rPr>
        <w:t xml:space="preserve"> – </w:t>
      </w:r>
      <w:r w:rsidRPr="001917C9">
        <w:rPr>
          <w:szCs w:val="28"/>
          <w:lang w:eastAsia="ru-RU"/>
        </w:rPr>
        <w:t>1941) М. Хоркхаймера вышла коллективная работа Института социальных исследований «Исследования об авторитете и семье» (1936). Затем Институт стал жертвой нацистского режима. В эмиграции М. Хоркхаймер разработал принципы критической теории. Вместе с Ф. Поллоком и Т. Адорно в 1950 году они восстановили Институт социальных исследований во Франкфурте. С 1951 по 1953 годы            М. Хоркхаймер был ректором Франкфуртского университета, затем – приглашенным профессором Чикагского университета. В 1966 году переехал в Швейцарию. В последнее десятилетие своей жизни М. Хоркхаймер писал менее радикальные работы, проявлял интерес к религии. Влияние его идей особенно ощутимо в работах Ю. Хабермаса.</w:t>
      </w:r>
    </w:p>
    <w:p w:rsidR="006F4F5E" w:rsidRPr="001917C9" w:rsidRDefault="006F4F5E" w:rsidP="006F4F5E">
      <w:pPr>
        <w:spacing w:line="276" w:lineRule="auto"/>
        <w:ind w:firstLine="709"/>
        <w:jc w:val="both"/>
        <w:rPr>
          <w:szCs w:val="28"/>
          <w:lang w:eastAsia="ru-RU"/>
        </w:rPr>
      </w:pPr>
      <w:r w:rsidRPr="001917C9">
        <w:rPr>
          <w:szCs w:val="28"/>
          <w:lang w:eastAsia="ru-RU"/>
        </w:rPr>
        <w:t>Основные работы: «Традиционная и критическая теория» (1947),  «Помрачение разума» (1947), «Диалектика просвещения» (1947)  (в соавторстве с Т. Адорно); «Заря и упадок» (1978) (сборник афоризмов).</w:t>
      </w:r>
    </w:p>
    <w:p w:rsidR="006F4F5E" w:rsidRPr="001917C9" w:rsidRDefault="006F4F5E" w:rsidP="006F4F5E">
      <w:pPr>
        <w:overflowPunct w:val="0"/>
        <w:adjustRightInd w:val="0"/>
        <w:spacing w:line="276" w:lineRule="auto"/>
        <w:ind w:firstLine="709"/>
        <w:jc w:val="both"/>
        <w:rPr>
          <w:szCs w:val="28"/>
          <w:lang w:eastAsia="ru-RU"/>
        </w:rPr>
      </w:pPr>
      <w:r w:rsidRPr="001917C9">
        <w:rPr>
          <w:b/>
          <w:szCs w:val="28"/>
          <w:lang w:eastAsia="ru-RU"/>
        </w:rPr>
        <w:t>Маркузе  Герберт (1898</w:t>
      </w:r>
      <w:r>
        <w:rPr>
          <w:b/>
          <w:szCs w:val="28"/>
          <w:lang w:eastAsia="ru-RU"/>
        </w:rPr>
        <w:t xml:space="preserve"> – </w:t>
      </w:r>
      <w:r w:rsidRPr="001917C9">
        <w:rPr>
          <w:b/>
          <w:szCs w:val="28"/>
          <w:lang w:eastAsia="ru-RU"/>
        </w:rPr>
        <w:t>1979)</w:t>
      </w:r>
      <w:r w:rsidRPr="001917C9">
        <w:rPr>
          <w:szCs w:val="28"/>
          <w:lang w:eastAsia="ru-RU"/>
        </w:rPr>
        <w:t xml:space="preserve"> – немецко</w:t>
      </w:r>
      <w:r>
        <w:rPr>
          <w:szCs w:val="28"/>
          <w:lang w:eastAsia="ru-RU"/>
        </w:rPr>
        <w:t xml:space="preserve"> – </w:t>
      </w:r>
      <w:r w:rsidRPr="001917C9">
        <w:rPr>
          <w:szCs w:val="28"/>
          <w:lang w:eastAsia="ru-RU"/>
        </w:rPr>
        <w:t>американский философ и социолог, представитель Франкфуртской школы неомарксизма, Работал во Франкфуртском институте социальных исследований, с 1934 г. жил и работал в США. Будучи экспертом по «советскому марксизму», Г. Маркузе разработал социальную философию современного «индустриального общества». Успешность революции против такого общества могла быть возможной только при условии затрагивания ею «антропологической структуры» человеческих потребностей: социальная революция должна превратиться в сексуальную, поскольку основой всех влечений (в духе Фрейда), Г. Маркузе считал сексуальные. Эта проблема волнует его на протяжении 50</w:t>
      </w:r>
      <w:r>
        <w:rPr>
          <w:szCs w:val="28"/>
          <w:lang w:eastAsia="ru-RU"/>
        </w:rPr>
        <w:t xml:space="preserve"> – </w:t>
      </w:r>
      <w:r w:rsidRPr="001917C9">
        <w:rPr>
          <w:szCs w:val="28"/>
          <w:lang w:eastAsia="ru-RU"/>
        </w:rPr>
        <w:t xml:space="preserve">60-х гг., решается она в работах «Одномерный человек» (1964), «Эссе об освобождении» (1969), и др. В них Г. Маркузе возлагает </w:t>
      </w:r>
      <w:r w:rsidRPr="001917C9">
        <w:rPr>
          <w:szCs w:val="28"/>
          <w:lang w:eastAsia="ru-RU"/>
        </w:rPr>
        <w:lastRenderedPageBreak/>
        <w:t>надежды на антропологическом уровне</w:t>
      </w:r>
      <w:r>
        <w:rPr>
          <w:szCs w:val="28"/>
          <w:lang w:eastAsia="ru-RU"/>
        </w:rPr>
        <w:t xml:space="preserve"> – </w:t>
      </w:r>
      <w:r w:rsidRPr="001917C9">
        <w:rPr>
          <w:szCs w:val="28"/>
          <w:lang w:eastAsia="ru-RU"/>
        </w:rPr>
        <w:t>на подавление современным обществом эротических влечений, на уровне культуры</w:t>
      </w:r>
      <w:r>
        <w:rPr>
          <w:szCs w:val="28"/>
          <w:lang w:eastAsia="ru-RU"/>
        </w:rPr>
        <w:t xml:space="preserve"> – </w:t>
      </w:r>
      <w:r w:rsidRPr="001917C9">
        <w:rPr>
          <w:szCs w:val="28"/>
          <w:lang w:eastAsia="ru-RU"/>
        </w:rPr>
        <w:t>на авангардистское искусство, выражающее бунт этих влечений против репрессивной культуры, на социальном уровне - на общественные группы, еще не интегрированные современным буржуазным обществом (люмпены, молодежь, национальные меньшинства и пр.). Огромная популярность Г. Маркузе во второй половине 60-х гг. сменилась отмежеванием его от «левых радикалов»; внесением корректив в концепцию («Контрреволюция и бунт», 1972) и падением ее на всем протяжении 70-х гг.</w:t>
      </w:r>
    </w:p>
    <w:p w:rsidR="006F4F5E" w:rsidRPr="001917C9" w:rsidRDefault="006F4F5E" w:rsidP="006F4F5E">
      <w:pPr>
        <w:spacing w:line="276" w:lineRule="auto"/>
        <w:ind w:firstLine="709"/>
        <w:jc w:val="both"/>
        <w:rPr>
          <w:szCs w:val="28"/>
          <w:lang w:eastAsia="ru-RU"/>
        </w:rPr>
      </w:pPr>
      <w:r w:rsidRPr="001917C9">
        <w:rPr>
          <w:szCs w:val="28"/>
          <w:lang w:eastAsia="ru-RU"/>
        </w:rPr>
        <w:t>Г. Маркузе внес ощутимый вклад в развитие критической теории. Долгие годы он преподавал в американских университетах, оказал значительное интеллектуальное влияние на политическую жизнь в США. Как и другие представители Франкфуртской школы, Маркузе занимался развитием идей психоанализа, обогащая его политико-экономическим содержанием, развивал тезис о том, что социальная структура отражена в структурах человеческого характера. Маркузе считал, что освобождение человека и общества возможно через свободный эротизм и развитие принципов свободной игры (инстинкта игры). Книга «Эрос и цивилизация» принесла философу славу радикального фрейдиста. В работе «Одномерный человек» развивались основные положения «Диалектики просвещения». Здесь Г. Маркузе проанализировал понятие «ложного сознания» в массовом обществе. В целом можно сказать, что Г. Маркузе развил марксистскую теорию общества, разработав культурные и эстетические темы.</w:t>
      </w:r>
    </w:p>
    <w:p w:rsidR="006F4F5E" w:rsidRPr="001917C9" w:rsidRDefault="006F4F5E" w:rsidP="006F4F5E">
      <w:pPr>
        <w:overflowPunct w:val="0"/>
        <w:adjustRightInd w:val="0"/>
        <w:spacing w:line="276" w:lineRule="auto"/>
        <w:ind w:firstLine="709"/>
        <w:jc w:val="both"/>
        <w:rPr>
          <w:szCs w:val="28"/>
          <w:lang w:eastAsia="ru-RU"/>
        </w:rPr>
      </w:pPr>
      <w:r w:rsidRPr="001917C9">
        <w:rPr>
          <w:b/>
          <w:szCs w:val="28"/>
          <w:lang w:eastAsia="ru-RU"/>
        </w:rPr>
        <w:t>Валлерстайн Иммануил (р. 1930)</w:t>
      </w:r>
      <w:r>
        <w:rPr>
          <w:szCs w:val="28"/>
          <w:lang w:eastAsia="ru-RU"/>
        </w:rPr>
        <w:t xml:space="preserve"> – </w:t>
      </w:r>
      <w:r w:rsidRPr="001917C9">
        <w:rPr>
          <w:szCs w:val="28"/>
          <w:lang w:eastAsia="ru-RU"/>
        </w:rPr>
        <w:t>американский социолог, представитель неомарксистского направления в исторической социологии.           В 60-е годы занимался изучением экономических проблем развивающихся стран Африки. С начала 70-х годов работает над своей теорией мировой системы, не получившей окончательного завершения. Объектом исследования выступает для него мировая капиталистическая экономика. В своих работах И. Валлерстайн прослеживает формирование капиталистического рыночного хозяйства в XVI столетии и его последующее превращение в глобальную систему. В рамках этой системы он выделяет ядро, состоящее из экономически развитых государств, и периферийные регионы, находящиеся в зависимом положении. Теория мировой системы            И. Валлерстайна завоевала прочные позиции в американской социологии, а ее автор в 1994 г. был избран президентом Международной социологической ассоциации.</w:t>
      </w:r>
    </w:p>
    <w:p w:rsidR="006F4F5E" w:rsidRPr="001917C9" w:rsidRDefault="006F4F5E" w:rsidP="006F4F5E">
      <w:pPr>
        <w:spacing w:line="276" w:lineRule="auto"/>
        <w:ind w:firstLine="709"/>
        <w:jc w:val="both"/>
      </w:pPr>
      <w:r w:rsidRPr="001917C9">
        <w:rPr>
          <w:b/>
          <w:szCs w:val="28"/>
          <w:lang w:eastAsia="ru-RU"/>
        </w:rPr>
        <w:t>Хабермас Юрген (Habermas) (род. 1929)</w:t>
      </w:r>
      <w:r>
        <w:rPr>
          <w:szCs w:val="28"/>
          <w:lang w:eastAsia="ru-RU"/>
        </w:rPr>
        <w:t xml:space="preserve"> – </w:t>
      </w:r>
      <w:r w:rsidRPr="001917C9">
        <w:rPr>
          <w:szCs w:val="28"/>
          <w:lang w:eastAsia="ru-RU"/>
        </w:rPr>
        <w:t xml:space="preserve">немецкий социальный философ и социолог, идеолог «новых левых». Испытал огромное влияние </w:t>
      </w:r>
      <w:r w:rsidRPr="001917C9">
        <w:rPr>
          <w:szCs w:val="28"/>
          <w:lang w:eastAsia="ru-RU"/>
        </w:rPr>
        <w:lastRenderedPageBreak/>
        <w:t>идей Т. Адорно и М. Хоркхаймера. С 1956 по 1959 год работал ассистентом у Теодора Адорно в Институте социальных исследований во Франкфурте.               С 1964 года Ю. Хабермас является профессором университета во Франкфурте-на-Майне, руководителем кафедры философии и социологии, с 1970 года – содиректором Института по исследованию условий жизни научно-технического мира в Штейнберге. Ведущая тема социальной философии Ю. Хабермаса – проблема активной, «политически функционирующей» общественности, обострившаяся на Западе в середине XX века в связи с новым этапом развития капиталистического общества. Он также интересовался проблемой межчеловеческого взаимодействия, в особенности вопросами об отличии «истинной» коммуникации от «ложной», предлагая собственную интерпретацию социальной коммуникации – теорию коммуникативного действия.</w:t>
      </w:r>
      <w:r w:rsidRPr="001917C9">
        <w:rPr>
          <w:b/>
          <w:szCs w:val="28"/>
          <w:lang w:eastAsia="ru-RU"/>
        </w:rPr>
        <w:t xml:space="preserve"> </w:t>
      </w:r>
      <w:r w:rsidRPr="001917C9">
        <w:t>В центре философских размышлений                    Ю. Хабермаса</w:t>
      </w:r>
      <w:r>
        <w:t xml:space="preserve"> – </w:t>
      </w:r>
      <w:r w:rsidRPr="001917C9">
        <w:t xml:space="preserve">понятие коммуникативного разума. Первым шагом в развитии этого понятия была книга </w:t>
      </w:r>
      <w:r>
        <w:t>«</w:t>
      </w:r>
      <w:r w:rsidRPr="00F321ED">
        <w:rPr>
          <w:b/>
          <w:iCs/>
        </w:rPr>
        <w:t>Познание и интерес</w:t>
      </w:r>
      <w:r>
        <w:rPr>
          <w:b/>
          <w:iCs/>
        </w:rPr>
        <w:t>»</w:t>
      </w:r>
      <w:r w:rsidRPr="00F321ED">
        <w:rPr>
          <w:b/>
        </w:rPr>
        <w:t xml:space="preserve"> (</w:t>
      </w:r>
      <w:r w:rsidRPr="00F321ED">
        <w:rPr>
          <w:b/>
          <w:iCs/>
        </w:rPr>
        <w:t>Erkenntnis und Interesse</w:t>
      </w:r>
      <w:r w:rsidRPr="001917C9">
        <w:t>, 1968). В этой работе Ю. Хабермас ищет модель критического диалога, с помощью которой надеется заново осмыслить притязания трансцендентальной философии, увязав последнюю с инструментарием социальных наук. «Сознание», выступавшее в традиционной европейской онтологии в качестве верховного судьи, лишается теперь своих прерогатив, и его место занимает универсальное коммуникативное сообщество. При этом сама коммуникация не выступает в качестве высшей и последней инстанции, поскольку ее результаты находятся в зависимости от общественных условий и на них может сказываться влияние отношений господства и подчинения. Поэтому критике надлежит еще раз проанализировать общество, чтобы отличить свободную коммуникацию от коммуникации, находящейся под воздействием отношений господства</w:t>
      </w:r>
      <w:r>
        <w:t xml:space="preserve"> – </w:t>
      </w:r>
      <w:r w:rsidRPr="001917C9">
        <w:t>подчинения. В этом контексте образцами для Ю. Хабермаса выступают К. Маркс и З. Фрейд, сделавшие принципиально важный шаг на пути критического обновления понятия разума. Новое понятие разума критично (но связано с критикой общества, а не только с «критикой разума», как у Канта) и имеет всеобщий характер (будучи нормой процедур, выполняемых потенциально универсальным коммуникативным сообществом, а не актуальной очевидностью всеобщего акта «я мыслю», как у Декарта или Канта).</w:t>
      </w:r>
    </w:p>
    <w:p w:rsidR="006F4F5E" w:rsidRPr="001917C9" w:rsidRDefault="006F4F5E" w:rsidP="006F4F5E">
      <w:pPr>
        <w:spacing w:line="276" w:lineRule="auto"/>
        <w:ind w:firstLine="709"/>
        <w:jc w:val="both"/>
      </w:pPr>
      <w:r w:rsidRPr="001917C9">
        <w:t>Начиная с 1971г. (а именно с выходом небольшой работы «</w:t>
      </w:r>
      <w:r w:rsidRPr="001917C9">
        <w:rPr>
          <w:i/>
          <w:iCs/>
        </w:rPr>
        <w:t>Предварительные размышления по теории коммуникативной компетенции»</w:t>
      </w:r>
      <w:r w:rsidRPr="001917C9">
        <w:t xml:space="preserve">) Ю. Хабермас стремится связать коммуникативное понятие разума с «лингвистическим поворотом», совершенным англо-американской аналитической философией. Обращаясь к соответствующим исследованиям </w:t>
      </w:r>
      <w:r w:rsidRPr="001917C9">
        <w:lastRenderedPageBreak/>
        <w:t>К.- О. Апеля (и в тесном сотрудничестве с ним), Ю. Хабермас приходит к разработке понятия разума, опирающегося на теорию языковых актов. Эта теория обстоятельно излагается в двухтомном труде «</w:t>
      </w:r>
      <w:r w:rsidRPr="001917C9">
        <w:rPr>
          <w:i/>
          <w:iCs/>
        </w:rPr>
        <w:t>Теория коммуникативного действия</w:t>
      </w:r>
      <w:r w:rsidRPr="001917C9">
        <w:t>» (1981).</w:t>
      </w:r>
    </w:p>
    <w:p w:rsidR="006F4F5E" w:rsidRPr="001917C9" w:rsidRDefault="006F4F5E" w:rsidP="006F4F5E">
      <w:pPr>
        <w:spacing w:line="276" w:lineRule="auto"/>
        <w:ind w:firstLine="709"/>
        <w:jc w:val="both"/>
        <w:rPr>
          <w:szCs w:val="28"/>
          <w:lang w:eastAsia="ru-RU"/>
        </w:rPr>
      </w:pPr>
      <w:r w:rsidRPr="001917C9">
        <w:t>Своеобразие философской теории Ю. Хабермаса заключается в том, что он связал понятие разума с эмпирической теорией социальной эволюции, разработанной Марксом, М. Вебером и Т. Парсонсом. Он сосредоточивает усилия на разработке постметафизического «философского проекта». Это означает, что философское понятие разума не является независимым от эмпирических наблюдений и должно постоянно подтверждать себя в диалоге с конкретными научными дисциплинами, отражающими факт функциональной дифференциации общества. Диалог философии с частными науками Ю. Хабермас иллюстрирует то на примере психоанализа («</w:t>
      </w:r>
      <w:r w:rsidRPr="001917C9">
        <w:rPr>
          <w:i/>
          <w:iCs/>
        </w:rPr>
        <w:t>Познание и интерес»)</w:t>
      </w:r>
      <w:r w:rsidRPr="001917C9">
        <w:t>, то на примере теории социальной эволюции («</w:t>
      </w:r>
      <w:r w:rsidRPr="001917C9">
        <w:rPr>
          <w:i/>
          <w:iCs/>
        </w:rPr>
        <w:t>К реконструкции исторического материализма»</w:t>
      </w:r>
      <w:r w:rsidRPr="001917C9">
        <w:t>, 1976), то на примере теории общества («</w:t>
      </w:r>
      <w:r w:rsidRPr="001917C9">
        <w:rPr>
          <w:i/>
          <w:iCs/>
        </w:rPr>
        <w:t>Теория коммуникативного действия»)</w:t>
      </w:r>
      <w:r w:rsidRPr="001917C9">
        <w:t>, то на примере теории права («</w:t>
      </w:r>
      <w:r w:rsidRPr="001917C9">
        <w:rPr>
          <w:i/>
          <w:iCs/>
        </w:rPr>
        <w:t>Фактичность и значимость»</w:t>
      </w:r>
      <w:r w:rsidRPr="001917C9">
        <w:t>, 1992). Теория познания возможна лишь в качестве теории общества</w:t>
      </w:r>
      <w:r>
        <w:t xml:space="preserve"> – </w:t>
      </w:r>
      <w:r w:rsidRPr="001917C9">
        <w:t xml:space="preserve">мысль, проходящая через все творчество Хабермаса. В противовес К. Марксу Ю. Хабермас четко различает философию истории и теорию общественной эволюции (сближаясь в этом пункте с Ж. Пиаже, Т. Парсонсом и Н. Луманом). </w:t>
      </w:r>
    </w:p>
    <w:p w:rsidR="006F4F5E" w:rsidRPr="001917C9" w:rsidRDefault="006F4F5E" w:rsidP="006F4F5E">
      <w:pPr>
        <w:spacing w:line="276" w:lineRule="auto"/>
        <w:ind w:firstLine="709"/>
        <w:contextualSpacing/>
        <w:jc w:val="both"/>
        <w:rPr>
          <w:b/>
          <w:szCs w:val="28"/>
        </w:rPr>
      </w:pPr>
      <w:r>
        <w:rPr>
          <w:b/>
          <w:szCs w:val="28"/>
        </w:rPr>
        <w:t>8.</w:t>
      </w:r>
      <w:r w:rsidRPr="001917C9">
        <w:rPr>
          <w:b/>
          <w:szCs w:val="28"/>
        </w:rPr>
        <w:t>2. Гуссерль Э.</w:t>
      </w:r>
      <w:r>
        <w:rPr>
          <w:b/>
          <w:szCs w:val="28"/>
        </w:rPr>
        <w:t xml:space="preserve"> – </w:t>
      </w:r>
      <w:r w:rsidRPr="001917C9">
        <w:rPr>
          <w:b/>
          <w:szCs w:val="28"/>
        </w:rPr>
        <w:t>основоположник феноменологической социологии и его теоретические взгляды</w:t>
      </w:r>
    </w:p>
    <w:p w:rsidR="006F4F5E" w:rsidRPr="00C01DB6" w:rsidRDefault="006F4F5E" w:rsidP="006F4F5E">
      <w:pPr>
        <w:spacing w:line="276" w:lineRule="auto"/>
        <w:ind w:firstLine="709"/>
        <w:contextualSpacing/>
        <w:jc w:val="both"/>
        <w:rPr>
          <w:szCs w:val="28"/>
          <w:lang w:eastAsia="ru-RU"/>
        </w:rPr>
      </w:pPr>
      <w:r w:rsidRPr="00C01DB6">
        <w:rPr>
          <w:szCs w:val="28"/>
          <w:lang w:eastAsia="ru-RU"/>
        </w:rPr>
        <w:t>Человеком, который создал предпосылки феноменологической социологии, считается Э. Гуссерль. Возникновение феноменологии как философского течения связано с творчеством Эдмунда Гуссерля (1859 – 1938). После защиты диссертации по математике, он начал свою научную деятельность в качестве ассистента выдающе</w:t>
      </w:r>
      <w:r>
        <w:rPr>
          <w:szCs w:val="28"/>
          <w:lang w:eastAsia="ru-RU"/>
        </w:rPr>
        <w:t>гося математика конца XIX в. К.</w:t>
      </w:r>
      <w:r w:rsidRPr="00C01DB6">
        <w:rPr>
          <w:szCs w:val="28"/>
          <w:lang w:eastAsia="ru-RU"/>
        </w:rPr>
        <w:t>Т.В. Вейерштрасса. Однако постепенно происходит изменение его научных интересов в пользу философии. Э. Гуссерль работал в первой половине XIX века, когда наука стала отходить от реальности, и, соответственно, возник реакционный посыл возвращения к реальности. Основной позицией философии Э. Гуссерля была установка на то, что жизненный мир (повседневность) предшествует научному миру. Эту установку дальше приняли ученик Э. Гуссерля, А. Шюц, который стал известным продолжателем феноменологического подхода</w:t>
      </w:r>
      <w:r>
        <w:rPr>
          <w:szCs w:val="28"/>
          <w:lang w:eastAsia="ru-RU"/>
        </w:rPr>
        <w:t xml:space="preserve"> в социологии, и Э. Гарфинкель –</w:t>
      </w:r>
      <w:r w:rsidRPr="00C01DB6">
        <w:rPr>
          <w:szCs w:val="28"/>
          <w:lang w:eastAsia="ru-RU"/>
        </w:rPr>
        <w:t xml:space="preserve"> основатель этнометодологии. </w:t>
      </w:r>
    </w:p>
    <w:p w:rsidR="006F4F5E" w:rsidRPr="001917C9" w:rsidRDefault="006F4F5E" w:rsidP="006F4F5E">
      <w:pPr>
        <w:spacing w:line="276" w:lineRule="auto"/>
        <w:ind w:firstLine="709"/>
        <w:jc w:val="both"/>
        <w:rPr>
          <w:color w:val="000000"/>
          <w:szCs w:val="28"/>
        </w:rPr>
      </w:pPr>
      <w:r w:rsidRPr="001917C9">
        <w:rPr>
          <w:color w:val="000000"/>
          <w:szCs w:val="28"/>
        </w:rPr>
        <w:t>20-е гг. были временем наибольшей популярности феноменологии           Э. Гуссерля. В 1921</w:t>
      </w:r>
      <w:r>
        <w:rPr>
          <w:color w:val="000000"/>
          <w:szCs w:val="28"/>
        </w:rPr>
        <w:t xml:space="preserve"> – </w:t>
      </w:r>
      <w:r w:rsidRPr="001917C9">
        <w:rPr>
          <w:color w:val="000000"/>
          <w:szCs w:val="28"/>
        </w:rPr>
        <w:t xml:space="preserve">1922 гг. переиздаются в значительно переработанном </w:t>
      </w:r>
      <w:r w:rsidRPr="001917C9">
        <w:rPr>
          <w:color w:val="000000"/>
          <w:szCs w:val="28"/>
        </w:rPr>
        <w:lastRenderedPageBreak/>
        <w:t xml:space="preserve">виде </w:t>
      </w:r>
      <w:r w:rsidRPr="001917C9">
        <w:rPr>
          <w:i/>
          <w:color w:val="000000"/>
          <w:szCs w:val="28"/>
        </w:rPr>
        <w:t>«</w:t>
      </w:r>
      <w:r w:rsidRPr="001917C9">
        <w:rPr>
          <w:color w:val="000000"/>
          <w:szCs w:val="28"/>
        </w:rPr>
        <w:t>Логические исследования</w:t>
      </w:r>
      <w:r w:rsidRPr="001917C9">
        <w:rPr>
          <w:i/>
          <w:color w:val="000000"/>
          <w:szCs w:val="28"/>
        </w:rPr>
        <w:t>»</w:t>
      </w:r>
      <w:r w:rsidRPr="001917C9">
        <w:rPr>
          <w:color w:val="000000"/>
          <w:szCs w:val="28"/>
        </w:rPr>
        <w:t>, выходит второе издание «Идей I». В 1922 г.  Э. Гуссерль читает курс лекций в Лондоне. В 1923</w:t>
      </w:r>
      <w:r>
        <w:rPr>
          <w:color w:val="000000"/>
          <w:szCs w:val="28"/>
        </w:rPr>
        <w:t xml:space="preserve"> – </w:t>
      </w:r>
      <w:r w:rsidRPr="001917C9">
        <w:rPr>
          <w:color w:val="000000"/>
          <w:szCs w:val="28"/>
        </w:rPr>
        <w:t>1924 гг. выходит ряд его статей в японских журналах: «Обновление: Его проблемы и его методы», «Метод познания сущностей», «Обновление как моральная проблема личности», «Идея философской культуры: Ее первые ростки в греческой философии». Это бы успешный период и в личной жизни Э. Гуссерля: в 1922 г. выходит замуж его дочь, в 1923 г. женится его сын Герхарт.</w:t>
      </w:r>
    </w:p>
    <w:p w:rsidR="006F4F5E" w:rsidRPr="001917C9" w:rsidRDefault="006F4F5E" w:rsidP="006F4F5E">
      <w:pPr>
        <w:spacing w:line="276" w:lineRule="auto"/>
        <w:ind w:firstLine="709"/>
        <w:jc w:val="both"/>
        <w:rPr>
          <w:color w:val="000000"/>
          <w:szCs w:val="28"/>
        </w:rPr>
      </w:pPr>
      <w:r w:rsidRPr="001917C9">
        <w:rPr>
          <w:color w:val="000000"/>
          <w:szCs w:val="28"/>
        </w:rPr>
        <w:t>В 1926 г. в день рождения Э. Гуссерля (в это время он отдыхает в Тодтнауберге) Мартин Хайдеггер представляет ему рукопись своей книги «Бытие и время» с посвящением «Эдмунду Гуссерлю в почитании и дружбе». В 1927 г. при участии Хайдеггера Э. Гуссерль начинает работать над статьей о феноменологии для Британской энциклопедии. В 1928 г. она была завершена.</w:t>
      </w:r>
    </w:p>
    <w:p w:rsidR="006F4F5E" w:rsidRPr="001917C9" w:rsidRDefault="006F4F5E" w:rsidP="006F4F5E">
      <w:pPr>
        <w:spacing w:line="276" w:lineRule="auto"/>
        <w:ind w:firstLine="709"/>
        <w:jc w:val="both"/>
        <w:rPr>
          <w:color w:val="000000"/>
          <w:szCs w:val="28"/>
        </w:rPr>
      </w:pPr>
      <w:r w:rsidRPr="001917C9">
        <w:rPr>
          <w:color w:val="000000"/>
          <w:szCs w:val="28"/>
        </w:rPr>
        <w:t>1928 г. в жизни Э. Гуссерля был насыщен событиями. Он выходит на пенсию, его кафедру в Фрайбургском университете занимает М. Хайдеггер, хотя Э. Гуссерль свое преподавание в университете  не прекращает. В апреле                 1928 г. Э. Гуссерль выступает в Амстердаме с докладами, посвященными феноменологической психологии. В том же году под редакцией                           М. Хайдеггера в «Ежегоднике» публикуются «Лекции по феноменологии внутреннего сознания времени» Э. Гуссерля. Э. Гуссерль становится также почетным членом американской Академии наук и искусств.</w:t>
      </w:r>
    </w:p>
    <w:p w:rsidR="006F4F5E" w:rsidRPr="001917C9" w:rsidRDefault="006F4F5E" w:rsidP="006F4F5E">
      <w:pPr>
        <w:spacing w:line="276" w:lineRule="auto"/>
        <w:ind w:firstLine="709"/>
        <w:jc w:val="both"/>
        <w:rPr>
          <w:color w:val="000000"/>
          <w:szCs w:val="28"/>
        </w:rPr>
      </w:pPr>
      <w:r w:rsidRPr="001917C9">
        <w:rPr>
          <w:color w:val="000000"/>
          <w:szCs w:val="28"/>
        </w:rPr>
        <w:t>В феврале 1929 г. Э. Гуссерль выступает в Париже с докладами, которые позже станут основой «Картезианских размышлений». Отмечается юбилей Э. Гуссерля, чему был посвящен специальный выпуск «Ежегодника». Выходит новая крупная работа Э. Гуссерля</w:t>
      </w:r>
      <w:r>
        <w:rPr>
          <w:color w:val="000000"/>
          <w:szCs w:val="28"/>
        </w:rPr>
        <w:t xml:space="preserve"> – </w:t>
      </w:r>
      <w:r w:rsidRPr="001917C9">
        <w:rPr>
          <w:color w:val="000000"/>
          <w:szCs w:val="28"/>
        </w:rPr>
        <w:t>«Формальная и трансцендентальная логика». Выходит в свет и его статья в Британской энциклопедии. В 1930 г. Э. Гуссерль публикует послесловие к «Идеям чистой феноменологии и феноменологической философии». В 1931 г. во Франции выходят «Картезианские размышления. Введение в феноменологию». В Германии при жизни Э. Гуссерля эта книга так и не вышла. Помимо нового выражения идей феноменологической редукции и чистого Я, в этой работе впервые формулируется идея интерсубъективности. В 1932 г. Э. Гуссерль был избран членом-корреспондентом Академии моральных и политических наук Института Франции.</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Э. Гуссерлю феноменологическая социология обязана методом epoche, или методу феноменологической редукции. Смысл его в предположении о том, что мир вокруг нас есть творение нашего сознания. Конечно, внешний мир существует объективно, но для нас он начинает иметь значение только через осознание его. Мир, который мы воспринимаем, становится миром </w:t>
      </w:r>
      <w:r w:rsidRPr="001917C9">
        <w:rPr>
          <w:szCs w:val="28"/>
          <w:lang w:eastAsia="ru-RU"/>
        </w:rPr>
        <w:lastRenderedPageBreak/>
        <w:t>внутри нас. Таким образом, за скобки выносится бытие предмета, а задачей ученого является не исследование путей и способов, которыми мы структурируем этот мир в нашем сознании, исследование феноменов сознания. Э. Гуссерль обратил внимание на значимость сферы человеческой обыденности, которую он именовал «жизненным миром» (world of life, Lebenswelt).</w:t>
      </w:r>
    </w:p>
    <w:p w:rsidR="006F4F5E" w:rsidRPr="001917C9" w:rsidRDefault="006F4F5E" w:rsidP="006F4F5E">
      <w:pPr>
        <w:spacing w:line="276" w:lineRule="auto"/>
        <w:ind w:firstLine="709"/>
        <w:jc w:val="both"/>
        <w:rPr>
          <w:szCs w:val="28"/>
          <w:lang w:eastAsia="ru-RU"/>
        </w:rPr>
      </w:pPr>
      <w:r w:rsidRPr="001917C9">
        <w:rPr>
          <w:szCs w:val="28"/>
          <w:lang w:eastAsia="ru-RU"/>
        </w:rPr>
        <w:t>Философские взгляды Э. Гуссерля формировались под влиянием крупнейших философов XIX в. Особую роль в формировании его взглядов сыграли идеи Бернарда Больцано (1781</w:t>
      </w:r>
      <w:r>
        <w:rPr>
          <w:szCs w:val="28"/>
          <w:lang w:eastAsia="ru-RU"/>
        </w:rPr>
        <w:t xml:space="preserve"> – </w:t>
      </w:r>
      <w:r w:rsidRPr="001917C9">
        <w:rPr>
          <w:szCs w:val="28"/>
          <w:lang w:eastAsia="ru-RU"/>
        </w:rPr>
        <w:t>1848) и Франца Брентано (1838</w:t>
      </w:r>
      <w:r>
        <w:rPr>
          <w:szCs w:val="28"/>
          <w:lang w:eastAsia="ru-RU"/>
        </w:rPr>
        <w:t xml:space="preserve"> – </w:t>
      </w:r>
      <w:r w:rsidRPr="001917C9">
        <w:rPr>
          <w:szCs w:val="28"/>
          <w:lang w:eastAsia="ru-RU"/>
        </w:rPr>
        <w:t>1917). Первый критиковал психологизм и полагал, что истины могут существовать независимо от того, выражены они или нет. Этот взгляд, будучи воспринятым Э. Гуссерлем, содействовал его стремлению очистить познавательный процесс от наслоений психологизма.</w:t>
      </w:r>
    </w:p>
    <w:p w:rsidR="006F4F5E" w:rsidRPr="001917C9" w:rsidRDefault="006F4F5E" w:rsidP="006F4F5E">
      <w:pPr>
        <w:spacing w:line="276" w:lineRule="auto"/>
        <w:ind w:firstLine="709"/>
        <w:jc w:val="both"/>
        <w:rPr>
          <w:szCs w:val="28"/>
          <w:lang w:eastAsia="ru-RU"/>
        </w:rPr>
      </w:pPr>
      <w:r w:rsidRPr="001917C9">
        <w:rPr>
          <w:szCs w:val="28"/>
          <w:lang w:eastAsia="ru-RU"/>
        </w:rPr>
        <w:t>Свои идеи Э. Гуссерль изложил в следующих работах: «Логические исследования» (1901), «Философия как строгая наука» (1911), «Идеи чистой феноменологии и феноменологической философии» (1913), «Трансцендентальная логика и формальная логика» (1921), «Картезианские размышления» (1931). В 1954 г. была опубликована рукописная работа «Кризис европейских наук и трансцендентальная феноменология», написанная за два года до смерти, и другие работы.</w:t>
      </w:r>
    </w:p>
    <w:p w:rsidR="006F4F5E" w:rsidRPr="001917C9" w:rsidRDefault="006F4F5E" w:rsidP="006F4F5E">
      <w:pPr>
        <w:spacing w:line="276" w:lineRule="auto"/>
        <w:ind w:firstLine="709"/>
        <w:jc w:val="both"/>
        <w:rPr>
          <w:color w:val="000000"/>
          <w:szCs w:val="28"/>
        </w:rPr>
      </w:pPr>
      <w:r w:rsidRPr="001917C9">
        <w:rPr>
          <w:color w:val="000000"/>
          <w:szCs w:val="28"/>
        </w:rPr>
        <w:t>Э. Гуссерль апеллирует к философии, способной, по его мысли, восстановить утраченную связь с глубочайшими человеческими заботами. Он не удовлетворяется строгостью логических и дедуктивных наук и усматривает главную причину кризиса науки, а также европейского человечества, в неумении и нежелании современной ему науки обращаться к проблемам ценности и смысла. Радикальная строгость, которая при этом подразумевается, есть попытка дойти до «корней», или «начал», всего знания, избегая всего сомнительного и принимаемого на веру. Решившемуся на такое предстояло глубокое понимание своей ответственности. Эту ответственность невозможно перепоручить кому бы то ни было. Тем самым она потребовала полной научной и моральной автономии исследователя.</w:t>
      </w:r>
    </w:p>
    <w:p w:rsidR="006F4F5E" w:rsidRPr="001917C9" w:rsidRDefault="006F4F5E" w:rsidP="006F4F5E">
      <w:pPr>
        <w:spacing w:line="276" w:lineRule="auto"/>
        <w:ind w:firstLine="709"/>
        <w:jc w:val="both"/>
        <w:rPr>
          <w:color w:val="000000"/>
          <w:szCs w:val="28"/>
        </w:rPr>
      </w:pPr>
      <w:r w:rsidRPr="001917C9">
        <w:rPr>
          <w:color w:val="000000"/>
          <w:szCs w:val="28"/>
        </w:rPr>
        <w:t xml:space="preserve">Как писал Э. Гуссерль, «истинный философ не может не быть свободным: сущностная природа философии состоит в её крайне радикальной автономии». Отсюда и внимание к субъективности, к неустранимому и фундаментальному миру сознания, понимающего собственное бытие и бытие других. Жизнь и научная деятельность                        Э. Гуссерля полностью соответствовали самым строгим требованиям автономии личности, критицизма мысли и ответственности перед эпохой. Эти сильные качества импонировали многим ученикам, в плодотворном </w:t>
      </w:r>
      <w:r w:rsidRPr="001917C9">
        <w:rPr>
          <w:color w:val="000000"/>
          <w:szCs w:val="28"/>
        </w:rPr>
        <w:lastRenderedPageBreak/>
        <w:t>сотрудничестве которых и сложилось феноменологическое движение. Все ученики сохраняли неизменное уважение к тому, кому они были обязаны началом своего мышления, хотя никто из них долго за Э. Гуссерлем не следовал.</w:t>
      </w:r>
    </w:p>
    <w:p w:rsidR="006F4F5E" w:rsidRPr="001917C9" w:rsidRDefault="006F4F5E" w:rsidP="006F4F5E">
      <w:pPr>
        <w:spacing w:line="276" w:lineRule="auto"/>
        <w:ind w:firstLine="709"/>
        <w:jc w:val="both"/>
        <w:rPr>
          <w:color w:val="000000"/>
          <w:szCs w:val="28"/>
        </w:rPr>
      </w:pPr>
      <w:r w:rsidRPr="001917C9">
        <w:rPr>
          <w:color w:val="000000"/>
          <w:szCs w:val="28"/>
        </w:rPr>
        <w:t>Философия Э. Гуссерля сосредоточена на гносеологической проблематике. Основой познания для Э. Гуссерля является очевидность (непосредственное созерцание); критерий очевидности в познании                       Э. Гуссерль называет «принципом всех принципов». Иными словами, гносеологическое исследование должно быть беспредпосылочным, то есть должно основываться только на очевидно усматриваемом, отказываясь от всяких предварительных теорий.</w:t>
      </w:r>
    </w:p>
    <w:p w:rsidR="006F4F5E" w:rsidRPr="001917C9" w:rsidRDefault="006F4F5E" w:rsidP="006F4F5E">
      <w:pPr>
        <w:spacing w:line="276" w:lineRule="auto"/>
        <w:ind w:firstLine="709"/>
        <w:jc w:val="both"/>
        <w:rPr>
          <w:color w:val="000000"/>
          <w:szCs w:val="28"/>
        </w:rPr>
      </w:pPr>
      <w:r w:rsidRPr="001917C9">
        <w:rPr>
          <w:color w:val="000000"/>
          <w:szCs w:val="28"/>
        </w:rPr>
        <w:t>Привилегированное место в составе сознания отводится чувственным созерцаниям (в</w:t>
      </w:r>
      <w:r>
        <w:rPr>
          <w:color w:val="000000"/>
          <w:szCs w:val="28"/>
        </w:rPr>
        <w:t>осприятиям, представлениям и т.</w:t>
      </w:r>
      <w:r w:rsidRPr="001917C9">
        <w:rPr>
          <w:color w:val="000000"/>
          <w:szCs w:val="28"/>
        </w:rPr>
        <w:t>д.) как основополагающему элементу, лежащему в основе всех остальных переживаний сознания (ценностных, волевых и пр.). При этом «основополагающим», «праисконным» опытом является восприятие; другие чувственные созерцания</w:t>
      </w:r>
      <w:r>
        <w:rPr>
          <w:color w:val="000000"/>
          <w:szCs w:val="28"/>
        </w:rPr>
        <w:t xml:space="preserve"> – </w:t>
      </w:r>
      <w:r w:rsidRPr="001917C9">
        <w:rPr>
          <w:color w:val="000000"/>
          <w:szCs w:val="28"/>
        </w:rPr>
        <w:t>его модификации.</w:t>
      </w:r>
    </w:p>
    <w:p w:rsidR="006F4F5E" w:rsidRPr="001917C9" w:rsidRDefault="006F4F5E" w:rsidP="006F4F5E">
      <w:pPr>
        <w:spacing w:line="276" w:lineRule="auto"/>
        <w:ind w:firstLine="709"/>
        <w:jc w:val="both"/>
        <w:rPr>
          <w:color w:val="000000"/>
          <w:szCs w:val="28"/>
        </w:rPr>
      </w:pPr>
      <w:r w:rsidRPr="001917C9">
        <w:rPr>
          <w:color w:val="000000"/>
          <w:szCs w:val="28"/>
        </w:rPr>
        <w:t>Очевидность присуща не только созерцанию реально существующих вещей в чувственном опыте, но и созерцанию сущностей (идеация). Таким образом, постулируется бытие и возможность непосредственного созерцания (идеации) идеальных объектов</w:t>
      </w:r>
      <w:r>
        <w:rPr>
          <w:color w:val="000000"/>
          <w:szCs w:val="28"/>
        </w:rPr>
        <w:t xml:space="preserve"> – </w:t>
      </w:r>
      <w:r w:rsidRPr="001917C9">
        <w:rPr>
          <w:color w:val="000000"/>
          <w:szCs w:val="28"/>
        </w:rPr>
        <w:t>сущностей, значений.</w:t>
      </w:r>
    </w:p>
    <w:p w:rsidR="006F4F5E" w:rsidRPr="001917C9" w:rsidRDefault="006F4F5E" w:rsidP="006F4F5E">
      <w:pPr>
        <w:spacing w:line="276" w:lineRule="auto"/>
        <w:ind w:firstLine="709"/>
        <w:jc w:val="both"/>
        <w:rPr>
          <w:color w:val="000000"/>
          <w:szCs w:val="28"/>
        </w:rPr>
      </w:pPr>
      <w:r w:rsidRPr="001917C9">
        <w:rPr>
          <w:color w:val="000000"/>
          <w:szCs w:val="28"/>
        </w:rPr>
        <w:t>Философия трактуется как феноменология</w:t>
      </w:r>
      <w:r>
        <w:rPr>
          <w:color w:val="000000"/>
          <w:szCs w:val="28"/>
        </w:rPr>
        <w:t xml:space="preserve"> – </w:t>
      </w:r>
      <w:r w:rsidRPr="001917C9">
        <w:rPr>
          <w:color w:val="000000"/>
          <w:szCs w:val="28"/>
        </w:rPr>
        <w:t>строгая наука, относящаяся к «всеобъемлющему единству сущего», которая должна стать обоснованием всякого научного знания. Феноменология</w:t>
      </w:r>
      <w:r>
        <w:rPr>
          <w:color w:val="000000"/>
          <w:szCs w:val="28"/>
        </w:rPr>
        <w:t xml:space="preserve"> – </w:t>
      </w:r>
      <w:r w:rsidRPr="001917C9">
        <w:rPr>
          <w:color w:val="000000"/>
          <w:szCs w:val="28"/>
        </w:rPr>
        <w:t>дескриптивная наука, которая (на основе принципа очевидности и феноменологических редукций) исследует и приводит в систему априорное в сознании, задавая тем самым основные понятия наукам.</w:t>
      </w:r>
    </w:p>
    <w:p w:rsidR="006F4F5E" w:rsidRPr="001917C9" w:rsidRDefault="006F4F5E" w:rsidP="006F4F5E">
      <w:pPr>
        <w:spacing w:line="276" w:lineRule="auto"/>
        <w:ind w:firstLine="709"/>
        <w:jc w:val="both"/>
        <w:rPr>
          <w:szCs w:val="28"/>
          <w:lang w:eastAsia="ru-RU"/>
        </w:rPr>
      </w:pPr>
      <w:r w:rsidRPr="001917C9">
        <w:rPr>
          <w:szCs w:val="28"/>
          <w:lang w:eastAsia="ru-RU"/>
        </w:rPr>
        <w:t>Значительная часть работ мыслителя переведена на русский язык. Особенность философии Э. Гуссерля состояла в выработке нового метода. Суть этого метода отразилась в лозунге «Назад к вещам!»  Разобраться в том, что такое вещи, по Э. Гуссерлю, можно лишь через описание «феноменов»,   т. е. явлений, «которые предстают сознанию после осуществления в «эпохе», т. е. после заключения в скобки наших философских воззрений и убеждений, связанных с нашей естественной установкой, которая навязывает нам веру в существование мира вещей».</w:t>
      </w:r>
    </w:p>
    <w:p w:rsidR="006F4F5E" w:rsidRPr="001917C9" w:rsidRDefault="006F4F5E" w:rsidP="006F4F5E">
      <w:pPr>
        <w:spacing w:line="276" w:lineRule="auto"/>
        <w:ind w:firstLine="709"/>
        <w:jc w:val="both"/>
        <w:rPr>
          <w:szCs w:val="28"/>
          <w:lang w:eastAsia="ru-RU"/>
        </w:rPr>
      </w:pPr>
      <w:r w:rsidRPr="001917C9">
        <w:rPr>
          <w:szCs w:val="28"/>
          <w:lang w:eastAsia="ru-RU"/>
        </w:rPr>
        <w:t>Важное положение Гуссерля связано с учением о «жизненном мире». Феноменологическая редукция</w:t>
      </w:r>
      <w:r>
        <w:rPr>
          <w:szCs w:val="28"/>
          <w:lang w:eastAsia="ru-RU"/>
        </w:rPr>
        <w:t xml:space="preserve"> – </w:t>
      </w:r>
      <w:r w:rsidRPr="001917C9">
        <w:rPr>
          <w:szCs w:val="28"/>
          <w:lang w:eastAsia="ru-RU"/>
        </w:rPr>
        <w:t xml:space="preserve">этот своеобразный ход человеческой мысли в «обратном направлении» от научного знания к «естественным», донаучным, исходным значениям заканчивается человеческими </w:t>
      </w:r>
      <w:r w:rsidRPr="001917C9">
        <w:rPr>
          <w:szCs w:val="28"/>
          <w:lang w:eastAsia="ru-RU"/>
        </w:rPr>
        <w:lastRenderedPageBreak/>
        <w:t xml:space="preserve">представлениями, для которых характерны интуитивная достоверность, «анонимная» субъективность, целостность, не имеющая, однако, четкого строения, неопределенная по структуре. В совокупности такого рода знания, представления и образуют «жизненный мир». Он органично включается в человеческую практику, в поведение и деятельность людей. </w:t>
      </w:r>
    </w:p>
    <w:p w:rsidR="006F4F5E" w:rsidRPr="001917C9" w:rsidRDefault="006F4F5E" w:rsidP="006F4F5E">
      <w:pPr>
        <w:spacing w:line="276" w:lineRule="auto"/>
        <w:ind w:firstLine="709"/>
        <w:jc w:val="both"/>
        <w:rPr>
          <w:szCs w:val="28"/>
          <w:lang w:eastAsia="ru-RU"/>
        </w:rPr>
      </w:pPr>
      <w:r w:rsidRPr="001917C9">
        <w:rPr>
          <w:szCs w:val="28"/>
          <w:lang w:eastAsia="ru-RU"/>
        </w:rPr>
        <w:t>Феноменологический метод, по мнению Э. Гуссерля, помогает постичь сущность вещей, а не факты. Так, «феноменолога не интересует та или иная моральная норма, его интересует, почему она</w:t>
      </w:r>
      <w:r>
        <w:rPr>
          <w:szCs w:val="28"/>
          <w:lang w:eastAsia="ru-RU"/>
        </w:rPr>
        <w:t xml:space="preserve"> – </w:t>
      </w:r>
      <w:r w:rsidRPr="001917C9">
        <w:rPr>
          <w:szCs w:val="28"/>
          <w:lang w:eastAsia="ru-RU"/>
        </w:rPr>
        <w:t>норма. Изучить обряды и гимны той или иной религии, несомненно, важно, но важнее понять, что такое религиозность вообще, что делает разные обряды и несхожие песнопения религиозными». Феноменологический анализ вникает в состояние, скажем, стыда, святости, справедливости с точки зрения их сущности.</w:t>
      </w:r>
    </w:p>
    <w:p w:rsidR="006F4F5E" w:rsidRPr="001917C9" w:rsidRDefault="006F4F5E" w:rsidP="006F4F5E">
      <w:pPr>
        <w:spacing w:line="276" w:lineRule="auto"/>
        <w:ind w:firstLine="709"/>
        <w:jc w:val="both"/>
        <w:rPr>
          <w:szCs w:val="28"/>
          <w:lang w:eastAsia="ru-RU"/>
        </w:rPr>
      </w:pPr>
      <w:r w:rsidRPr="001917C9">
        <w:rPr>
          <w:szCs w:val="28"/>
          <w:lang w:eastAsia="ru-RU"/>
        </w:rPr>
        <w:t>«Предмет феноменологии</w:t>
      </w:r>
      <w:r>
        <w:rPr>
          <w:szCs w:val="28"/>
          <w:lang w:eastAsia="ru-RU"/>
        </w:rPr>
        <w:t xml:space="preserve"> – </w:t>
      </w:r>
      <w:r w:rsidRPr="001917C9">
        <w:rPr>
          <w:szCs w:val="28"/>
          <w:lang w:eastAsia="ru-RU"/>
        </w:rPr>
        <w:t>царство чистых истин, априорных смыслов</w:t>
      </w:r>
      <w:r>
        <w:rPr>
          <w:szCs w:val="28"/>
          <w:lang w:eastAsia="ru-RU"/>
        </w:rPr>
        <w:t xml:space="preserve"> – </w:t>
      </w:r>
      <w:r w:rsidRPr="001917C9">
        <w:rPr>
          <w:szCs w:val="28"/>
          <w:lang w:eastAsia="ru-RU"/>
        </w:rPr>
        <w:t>как актуальных, так и возможных, как реализовавшихся в языке, так и мыслимых. Феноменология определяется Э. Гуссерлем как «первая философия», как наука о чистых принципах сознания и знания, как универсальное учение о методе, выявляющем априорные условия мыслимости предметов и чистые структуры сознания независимо от сфер их приложения. Процесс познания рассматривается как поток сознания, внутренне организованный и целостный, однако относительно независимый от конкретных психических актов от субъекта познания и его деятельности.</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Феноменологическая установка реализуется с помощью метода редукции. На этом пути достигается понимание субъекта познания не как эмпирического, а как трансцендентального субъекта, т. е. перешагивающего, выходящего за пределы конечного эмпирического мира, способного иметь доопытное знание. </w:t>
      </w:r>
    </w:p>
    <w:p w:rsidR="006F4F5E" w:rsidRPr="001917C9" w:rsidRDefault="006F4F5E" w:rsidP="006F4F5E">
      <w:pPr>
        <w:spacing w:line="276" w:lineRule="auto"/>
        <w:ind w:firstLine="709"/>
        <w:jc w:val="both"/>
        <w:rPr>
          <w:szCs w:val="28"/>
          <w:lang w:eastAsia="ru-RU"/>
        </w:rPr>
      </w:pPr>
      <w:r w:rsidRPr="001917C9">
        <w:rPr>
          <w:szCs w:val="28"/>
          <w:lang w:eastAsia="ru-RU"/>
        </w:rPr>
        <w:t>Способность к непосред</w:t>
      </w:r>
      <w:r>
        <w:rPr>
          <w:szCs w:val="28"/>
          <w:lang w:eastAsia="ru-RU"/>
        </w:rPr>
        <w:t>ственному усмотрению объективно–</w:t>
      </w:r>
      <w:r w:rsidRPr="001917C9">
        <w:rPr>
          <w:szCs w:val="28"/>
          <w:lang w:eastAsia="ru-RU"/>
        </w:rPr>
        <w:t>идеальной основы языковых выражений называется Э. Гуссерлем</w:t>
      </w:r>
      <w:r>
        <w:rPr>
          <w:szCs w:val="28"/>
          <w:lang w:eastAsia="ru-RU"/>
        </w:rPr>
        <w:t xml:space="preserve"> – </w:t>
      </w:r>
      <w:r w:rsidRPr="001917C9">
        <w:rPr>
          <w:szCs w:val="28"/>
          <w:lang w:eastAsia="ru-RU"/>
        </w:rPr>
        <w:t>идеацией. Допущение возможности исследования этой способности в рамках феноменологии превращает ее в науку о способе постижения мира через анализ «чистого сознания». Так как сознание, субъективность нельзя взять в скобки, оно и выступает основанием всякой реальности. Мир, по мнению            Э. Гуссерля, конструируется сознанием.</w:t>
      </w:r>
    </w:p>
    <w:p w:rsidR="006F4F5E" w:rsidRPr="001917C9" w:rsidRDefault="006F4F5E" w:rsidP="006F4F5E">
      <w:pPr>
        <w:spacing w:line="276" w:lineRule="auto"/>
        <w:ind w:firstLine="709"/>
        <w:jc w:val="both"/>
        <w:rPr>
          <w:szCs w:val="28"/>
          <w:lang w:eastAsia="ru-RU"/>
        </w:rPr>
      </w:pPr>
      <w:r w:rsidRPr="001917C9">
        <w:rPr>
          <w:szCs w:val="28"/>
          <w:lang w:eastAsia="ru-RU"/>
        </w:rPr>
        <w:t>Судя по высказываниям Э. Гуссерля, феноменологический метод призван был превратит</w:t>
      </w:r>
      <w:r>
        <w:rPr>
          <w:szCs w:val="28"/>
          <w:lang w:eastAsia="ru-RU"/>
        </w:rPr>
        <w:t>ь философию в строгую науку, т.</w:t>
      </w:r>
      <w:r w:rsidRPr="001917C9">
        <w:rPr>
          <w:szCs w:val="28"/>
          <w:lang w:eastAsia="ru-RU"/>
        </w:rPr>
        <w:t xml:space="preserve">е. теорию научного познания, способную дать правильное представление о «жизненном мире» и его конструировании. Новая философия с ее особым, обещающим достижение более глубоких знаний методом, согласно Э. Гуссерлю, </w:t>
      </w:r>
      <w:r w:rsidRPr="001917C9">
        <w:rPr>
          <w:szCs w:val="28"/>
          <w:lang w:eastAsia="ru-RU"/>
        </w:rPr>
        <w:lastRenderedPageBreak/>
        <w:t>необходима потому, что старая философия не давала того уровня глубины знания, опираясь на которое человечество могло бы развиваться благополучно. Именно в недостатках прежней философии, по Э. Гуссерлю, надо искать причины кризиса европейских наук и кризиса европейской цивилизации. Такие мысли мы находим в ранее упоминавшихся работах             Э. Гуссерля: «Кризис европейских наук и трансцендентальная феноменология» (1934</w:t>
      </w:r>
      <w:r>
        <w:rPr>
          <w:szCs w:val="28"/>
          <w:lang w:eastAsia="ru-RU"/>
        </w:rPr>
        <w:t xml:space="preserve"> – </w:t>
      </w:r>
      <w:r w:rsidRPr="001917C9">
        <w:rPr>
          <w:szCs w:val="28"/>
          <w:lang w:eastAsia="ru-RU"/>
        </w:rPr>
        <w:t>1937), «Картезианские размышления» (1931), «Кризис европейского человечества и философия» (1935).</w:t>
      </w:r>
    </w:p>
    <w:p w:rsidR="006F4F5E" w:rsidRPr="001917C9" w:rsidRDefault="006F4F5E" w:rsidP="006F4F5E">
      <w:pPr>
        <w:spacing w:line="276" w:lineRule="auto"/>
        <w:ind w:firstLine="709"/>
        <w:jc w:val="both"/>
        <w:rPr>
          <w:szCs w:val="28"/>
          <w:lang w:eastAsia="ru-RU"/>
        </w:rPr>
      </w:pPr>
      <w:r w:rsidRPr="001917C9">
        <w:rPr>
          <w:szCs w:val="28"/>
          <w:lang w:eastAsia="ru-RU"/>
        </w:rPr>
        <w:t>По мнению Э. Гуссерля, кризис науки и философии обусловлен тем, что удовлетворявшие всех ученых, ранее существовавшие критерии научности перестали действовать. Прежние нормативные устои миропонимания, мироустройства стали зыбкими. «Поскольку вера в абсолютный разум, придающий смысл миру, рухнула, постольку рухнула и вера в смысл истории, в смысл человечества, его свободу, понимаемую как возможность человека обрести разумный смысл всего индивидуального и общественного бытия».</w:t>
      </w:r>
    </w:p>
    <w:p w:rsidR="006F4F5E" w:rsidRPr="001917C9" w:rsidRDefault="006F4F5E" w:rsidP="006F4F5E">
      <w:pPr>
        <w:spacing w:line="276" w:lineRule="auto"/>
        <w:ind w:firstLine="709"/>
        <w:jc w:val="both"/>
        <w:rPr>
          <w:szCs w:val="28"/>
          <w:lang w:eastAsia="ru-RU"/>
        </w:rPr>
      </w:pPr>
      <w:r w:rsidRPr="001917C9">
        <w:rPr>
          <w:szCs w:val="28"/>
          <w:lang w:eastAsia="ru-RU"/>
        </w:rPr>
        <w:t>Мир как бы борется против стремящейся его упорядочить с помощью нормативных установок философии и науки. Но для обеспечения жизни людей он нуждается в организации с помощью норм. Эта нужда постоянна, она изнуряет познающий разум. Философия и наука в некоторые моменты истории «устают» и начинают отставать в своих реакциях на запросы мира. Философия и наука как бы попадают в состояние растерянности. В них начинается разнобой.</w:t>
      </w:r>
    </w:p>
    <w:p w:rsidR="006F4F5E" w:rsidRPr="001917C9" w:rsidRDefault="006F4F5E" w:rsidP="006F4F5E">
      <w:pPr>
        <w:spacing w:line="276" w:lineRule="auto"/>
        <w:ind w:firstLine="709"/>
        <w:jc w:val="both"/>
        <w:rPr>
          <w:szCs w:val="28"/>
          <w:lang w:eastAsia="ru-RU"/>
        </w:rPr>
      </w:pPr>
      <w:r w:rsidRPr="001917C9">
        <w:rPr>
          <w:szCs w:val="28"/>
          <w:lang w:eastAsia="ru-RU"/>
        </w:rPr>
        <w:t>В этот период, что характерно и для Европы в XX в., вместо единой живой философии, отмечает Э. Гуссерль, мы имеем выходящий из берегов, но почти бессвязный поток философской литературы: вместо серьезной полемики противоборствующих теорий, которые в споре обнаруживают свое внутреннее единство, свое согласие в основных убеждениях и непоколебимую веру в истинную философию, мы имеем лишь видимость научных выступлений и видимость критики, одну лишь видимость серьезного философского общения друг с другом и друг для друга. Это менее всего свидетельствует об исполненных сознания ответственности совместных научных занятиях в духе серьезного сотрудничества и нацеленности на объективно значимые результаты. Объективно значимые,   т. е. именно очищенные во всесторонней критики и устоявшие перед всякой критикой результаты. Да и как были бы возможны подлинно научные занятия и действительное сотрудничество там, где так много философов и почти столько же различных философий.</w:t>
      </w:r>
    </w:p>
    <w:p w:rsidR="006F4F5E" w:rsidRPr="001917C9" w:rsidRDefault="006F4F5E" w:rsidP="006F4F5E">
      <w:pPr>
        <w:spacing w:line="276" w:lineRule="auto"/>
        <w:ind w:firstLine="709"/>
        <w:jc w:val="both"/>
        <w:rPr>
          <w:szCs w:val="28"/>
          <w:lang w:eastAsia="ru-RU"/>
        </w:rPr>
      </w:pPr>
      <w:r w:rsidRPr="001917C9">
        <w:rPr>
          <w:szCs w:val="28"/>
          <w:lang w:eastAsia="ru-RU"/>
        </w:rPr>
        <w:lastRenderedPageBreak/>
        <w:t>Для преодоления этого Э. Гуссерль считает необходимым «привести латентный (скрытый) разум к самопознанию своих возможностей и тем самым прояснить возможность метафизики как истинную возможность</w:t>
      </w:r>
      <w:r>
        <w:rPr>
          <w:szCs w:val="28"/>
          <w:lang w:eastAsia="ru-RU"/>
        </w:rPr>
        <w:t xml:space="preserve"> – </w:t>
      </w:r>
      <w:r w:rsidRPr="001917C9">
        <w:rPr>
          <w:szCs w:val="28"/>
          <w:lang w:eastAsia="ru-RU"/>
        </w:rPr>
        <w:t>таков единственный путь действительного осуществления метафизики или универсальной философии». Приведение разума к познанию своих возможностей и раскрытие возможностей мудрости осуществляется для              Э. Гуссерля с помощью философии.</w:t>
      </w:r>
    </w:p>
    <w:p w:rsidR="006F4F5E" w:rsidRPr="001917C9" w:rsidRDefault="006F4F5E" w:rsidP="006F4F5E">
      <w:pPr>
        <w:spacing w:line="276" w:lineRule="auto"/>
        <w:ind w:firstLine="709"/>
        <w:jc w:val="both"/>
        <w:rPr>
          <w:szCs w:val="28"/>
          <w:lang w:eastAsia="ru-RU"/>
        </w:rPr>
      </w:pPr>
      <w:r w:rsidRPr="001917C9">
        <w:rPr>
          <w:szCs w:val="28"/>
          <w:lang w:eastAsia="ru-RU"/>
        </w:rPr>
        <w:t>По его мнению, философия «в изначальном смысле обозначает не что иное</w:t>
      </w:r>
      <w:r>
        <w:rPr>
          <w:szCs w:val="28"/>
          <w:lang w:eastAsia="ru-RU"/>
        </w:rPr>
        <w:t>,</w:t>
      </w:r>
      <w:r w:rsidRPr="001917C9">
        <w:rPr>
          <w:szCs w:val="28"/>
          <w:lang w:eastAsia="ru-RU"/>
        </w:rPr>
        <w:t xml:space="preserve"> как универсальную науку, науку о мировом целом, о всеохватывающем единстве всего сущего». Далее он продолжает: «Философия, наука</w:t>
      </w:r>
      <w:r>
        <w:rPr>
          <w:szCs w:val="28"/>
          <w:lang w:eastAsia="ru-RU"/>
        </w:rPr>
        <w:t xml:space="preserve"> – </w:t>
      </w:r>
      <w:r w:rsidRPr="001917C9">
        <w:rPr>
          <w:szCs w:val="28"/>
          <w:lang w:eastAsia="ru-RU"/>
        </w:rPr>
        <w:t>это название особого класса культурных образований. Историческое движение, принявшее стилевую форму европейской сверхнауки, ориентировано на лежащий в бесконечности нормативный образ, не на такой однако, который можно было бы вывести путем чистого внешнего морфологического наблюдения структурных перемен. Постоянная направленность на норму внутренне присуща интернациональной жизни отдельной личности, а отсюда и нациям с их особенными общностями и, наконец, всему организму соединенных Европейских наций».</w:t>
      </w:r>
    </w:p>
    <w:p w:rsidR="006F4F5E" w:rsidRPr="001917C9" w:rsidRDefault="006F4F5E" w:rsidP="006F4F5E">
      <w:pPr>
        <w:spacing w:line="276" w:lineRule="auto"/>
        <w:ind w:firstLine="709"/>
        <w:jc w:val="both"/>
        <w:rPr>
          <w:szCs w:val="28"/>
          <w:lang w:eastAsia="ru-RU"/>
        </w:rPr>
      </w:pPr>
      <w:r w:rsidRPr="001917C9">
        <w:rPr>
          <w:szCs w:val="28"/>
          <w:lang w:eastAsia="ru-RU"/>
        </w:rPr>
        <w:t xml:space="preserve">Согласно Э. Гуссерлю, стремление к идеальному нормированию жизни и деятельности, возникнув в Древней Греции, открыло для человечества путь в бесконечность. Это стремление к идеальному формированию и организации жизни основано на определенной установке. Известны мифорелигиозная, практическая и теоретическая установки. Западная наука базируется, согласно Э. Гуссерлю, на теоретической установке. Теоретическая установка западного философа предполагает включение в интеллектуальную деятельность, направленную на поиск норм, облегчающих познание и практику. </w:t>
      </w:r>
      <w:r>
        <w:rPr>
          <w:szCs w:val="28"/>
          <w:lang w:eastAsia="ru-RU"/>
        </w:rPr>
        <w:t xml:space="preserve">Э. </w:t>
      </w:r>
      <w:r w:rsidRPr="001917C9">
        <w:rPr>
          <w:szCs w:val="28"/>
          <w:lang w:eastAsia="ru-RU"/>
        </w:rPr>
        <w:t>Гуссерль полагал, что благодаря философии, идеи которой передаются в ходе образования, формируется идеально ориентированная социальность. Он пишет: «В этой идеально ориентированной социальности сама философия продолжает выполнять ведущую функцию и решать свою собственную бесконечную задачу</w:t>
      </w:r>
      <w:r>
        <w:rPr>
          <w:szCs w:val="28"/>
          <w:lang w:eastAsia="ru-RU"/>
        </w:rPr>
        <w:t xml:space="preserve"> – </w:t>
      </w:r>
      <w:r w:rsidRPr="001917C9">
        <w:rPr>
          <w:szCs w:val="28"/>
          <w:lang w:eastAsia="ru-RU"/>
        </w:rPr>
        <w:t>функцию свободной и универсальной теоретической рефлексии, охватывающей все идеалы и всеобщий идеал, т. е. универсум всех норм».</w:t>
      </w:r>
    </w:p>
    <w:p w:rsidR="006F4F5E" w:rsidRPr="001917C9" w:rsidRDefault="006F4F5E" w:rsidP="006F4F5E">
      <w:pPr>
        <w:spacing w:line="276" w:lineRule="auto"/>
        <w:ind w:firstLine="709"/>
        <w:jc w:val="both"/>
        <w:rPr>
          <w:szCs w:val="28"/>
          <w:lang w:eastAsia="ru-RU"/>
        </w:rPr>
      </w:pPr>
      <w:r w:rsidRPr="001917C9">
        <w:rPr>
          <w:szCs w:val="28"/>
          <w:lang w:eastAsia="ru-RU"/>
        </w:rPr>
        <w:t>Проверка представлений о содержании норм с точки зрения их правильности основывается на критериях рациональности. Эти критерии различаются у разных групп, классов, наций. Причем «именно отсутствие,</w:t>
      </w:r>
      <w:r>
        <w:rPr>
          <w:szCs w:val="28"/>
          <w:lang w:eastAsia="ru-RU"/>
        </w:rPr>
        <w:t xml:space="preserve"> – </w:t>
      </w:r>
      <w:r w:rsidRPr="001917C9">
        <w:rPr>
          <w:szCs w:val="28"/>
          <w:lang w:eastAsia="ru-RU"/>
        </w:rPr>
        <w:t>как полагает Э. Гуссерль,</w:t>
      </w:r>
      <w:r>
        <w:rPr>
          <w:szCs w:val="28"/>
          <w:lang w:eastAsia="ru-RU"/>
        </w:rPr>
        <w:t xml:space="preserve"> – </w:t>
      </w:r>
      <w:r w:rsidRPr="001917C9">
        <w:rPr>
          <w:szCs w:val="28"/>
          <w:lang w:eastAsia="ru-RU"/>
        </w:rPr>
        <w:t xml:space="preserve">у всех сторон истинной рациональности и есть источник ставшего невыносимым непонимания людьми своего общественного существования и собственных бесконечных задач». </w:t>
      </w:r>
      <w:r w:rsidRPr="001917C9">
        <w:rPr>
          <w:szCs w:val="28"/>
          <w:lang w:eastAsia="ru-RU"/>
        </w:rPr>
        <w:lastRenderedPageBreak/>
        <w:t>Достижение такой истинной рациональности</w:t>
      </w:r>
      <w:r>
        <w:rPr>
          <w:szCs w:val="28"/>
          <w:lang w:eastAsia="ru-RU"/>
        </w:rPr>
        <w:t xml:space="preserve"> – </w:t>
      </w:r>
      <w:r w:rsidRPr="001917C9">
        <w:rPr>
          <w:szCs w:val="28"/>
          <w:lang w:eastAsia="ru-RU"/>
        </w:rPr>
        <w:t>задача философии, по                 Э. Гуссерлю.</w:t>
      </w:r>
    </w:p>
    <w:p w:rsidR="006F4F5E" w:rsidRPr="001917C9" w:rsidRDefault="006F4F5E" w:rsidP="006F4F5E">
      <w:pPr>
        <w:spacing w:line="276" w:lineRule="auto"/>
        <w:ind w:firstLine="709"/>
        <w:jc w:val="both"/>
        <w:rPr>
          <w:color w:val="000000"/>
          <w:szCs w:val="28"/>
        </w:rPr>
      </w:pPr>
      <w:r w:rsidRPr="001917C9">
        <w:rPr>
          <w:color w:val="000000"/>
          <w:szCs w:val="28"/>
        </w:rPr>
        <w:t>Инструментом феноменологии являются феноменологические редукции. Феноменолого</w:t>
      </w:r>
      <w:r>
        <w:rPr>
          <w:color w:val="000000"/>
          <w:szCs w:val="28"/>
        </w:rPr>
        <w:t xml:space="preserve"> – </w:t>
      </w:r>
      <w:r w:rsidRPr="001917C9">
        <w:rPr>
          <w:color w:val="000000"/>
          <w:szCs w:val="28"/>
        </w:rPr>
        <w:t>психологическая и эйдетическая редукции позволяют осуществить «выключение» реального мира, данного в естественной установке, и перейти к сосредоточению на самих переживаниях сознания; затем трансцендентальная редукция осуществляет переход от сознания эмпирического субъекта к чистому сознанию (то есть очищенному от всякой, в том числе психической, реальности переживаний).</w:t>
      </w:r>
    </w:p>
    <w:p w:rsidR="006F4F5E" w:rsidRPr="001917C9" w:rsidRDefault="006F4F5E" w:rsidP="006F4F5E">
      <w:pPr>
        <w:spacing w:line="276" w:lineRule="auto"/>
        <w:ind w:firstLine="709"/>
        <w:jc w:val="both"/>
        <w:rPr>
          <w:color w:val="000000"/>
          <w:szCs w:val="28"/>
        </w:rPr>
      </w:pPr>
      <w:r w:rsidRPr="001917C9">
        <w:rPr>
          <w:color w:val="000000"/>
          <w:szCs w:val="28"/>
        </w:rPr>
        <w:t>Феноменологическая рефлексия обнаруживает, что фундаментальным свойством сознания является интенциональность, то есть свойство его актов быть «сознанием о», сознанием чего-то</w:t>
      </w:r>
      <w:r>
        <w:rPr>
          <w:color w:val="000000"/>
          <w:szCs w:val="28"/>
        </w:rPr>
        <w:t xml:space="preserve"> – </w:t>
      </w:r>
      <w:r w:rsidRPr="001917C9">
        <w:rPr>
          <w:color w:val="000000"/>
          <w:szCs w:val="28"/>
        </w:rPr>
        <w:t>а именно интенционального предмета (который может быть не только реальным</w:t>
      </w:r>
      <w:r>
        <w:rPr>
          <w:color w:val="000000"/>
          <w:szCs w:val="28"/>
        </w:rPr>
        <w:t xml:space="preserve"> – </w:t>
      </w:r>
      <w:r w:rsidRPr="001917C9">
        <w:rPr>
          <w:color w:val="000000"/>
          <w:szCs w:val="28"/>
        </w:rPr>
        <w:t>вещью или психическим актом в реальном пространственно</w:t>
      </w:r>
      <w:r>
        <w:rPr>
          <w:color w:val="000000"/>
          <w:szCs w:val="28"/>
        </w:rPr>
        <w:t xml:space="preserve"> – </w:t>
      </w:r>
      <w:r w:rsidRPr="001917C9">
        <w:rPr>
          <w:color w:val="000000"/>
          <w:szCs w:val="28"/>
        </w:rPr>
        <w:t>временно́м мире, но и идеальным</w:t>
      </w:r>
      <w:r>
        <w:rPr>
          <w:color w:val="000000"/>
          <w:szCs w:val="28"/>
        </w:rPr>
        <w:t xml:space="preserve"> – </w:t>
      </w:r>
      <w:r w:rsidRPr="001917C9">
        <w:rPr>
          <w:color w:val="000000"/>
          <w:szCs w:val="28"/>
        </w:rPr>
        <w:t>сущностью, значением). Таким образом, выступает основополагающее различение реального и интенционального содержания сознания (в установке трансцендентальной редукции</w:t>
      </w:r>
      <w:r>
        <w:rPr>
          <w:color w:val="000000"/>
          <w:szCs w:val="28"/>
        </w:rPr>
        <w:t xml:space="preserve"> – </w:t>
      </w:r>
      <w:r w:rsidRPr="001917C9">
        <w:rPr>
          <w:color w:val="000000"/>
          <w:szCs w:val="28"/>
        </w:rPr>
        <w:t>ноэзиса и ноэмы). Ноэзис</w:t>
      </w:r>
      <w:r>
        <w:rPr>
          <w:color w:val="000000"/>
          <w:szCs w:val="28"/>
        </w:rPr>
        <w:t xml:space="preserve"> – </w:t>
      </w:r>
      <w:r w:rsidRPr="001917C9">
        <w:rPr>
          <w:color w:val="000000"/>
          <w:szCs w:val="28"/>
        </w:rPr>
        <w:t>акт направленности на предмет, придание смысла предмету; ноэма</w:t>
      </w:r>
      <w:r>
        <w:rPr>
          <w:color w:val="000000"/>
          <w:szCs w:val="28"/>
        </w:rPr>
        <w:t xml:space="preserve"> – </w:t>
      </w:r>
      <w:r w:rsidRPr="001917C9">
        <w:rPr>
          <w:color w:val="000000"/>
          <w:szCs w:val="28"/>
        </w:rPr>
        <w:t>сам этот смысл, указывающий на трансцендентное по отношению к акту бытие (предмет реальный или идеальный). Говорить же о бытии (о трансцендентном) помимо его явленности в сознании (ноэме) абсурдно.</w:t>
      </w:r>
    </w:p>
    <w:p w:rsidR="006F4F5E" w:rsidRPr="001917C9" w:rsidRDefault="006F4F5E" w:rsidP="006F4F5E">
      <w:pPr>
        <w:spacing w:line="276" w:lineRule="auto"/>
        <w:ind w:firstLine="709"/>
        <w:jc w:val="both"/>
        <w:rPr>
          <w:color w:val="000000"/>
          <w:szCs w:val="28"/>
        </w:rPr>
      </w:pPr>
      <w:r w:rsidRPr="001917C9">
        <w:rPr>
          <w:color w:val="000000"/>
          <w:szCs w:val="28"/>
        </w:rPr>
        <w:t xml:space="preserve">Отталкиваясь от интенциональной природы сознания, более детальные исследования в установке феноменологической редукции раскрывают структуру ноэмы, а также обнаруживают чистое «Я». В составе ноэмы                Э. Гуссерль выделяет: </w:t>
      </w:r>
    </w:p>
    <w:p w:rsidR="006F4F5E" w:rsidRPr="001917C9" w:rsidRDefault="006F4F5E" w:rsidP="006F4F5E">
      <w:pPr>
        <w:spacing w:line="276" w:lineRule="auto"/>
        <w:ind w:firstLine="709"/>
        <w:jc w:val="both"/>
        <w:rPr>
          <w:color w:val="000000"/>
          <w:szCs w:val="28"/>
        </w:rPr>
      </w:pPr>
      <w:r w:rsidRPr="001917C9">
        <w:rPr>
          <w:color w:val="000000"/>
          <w:szCs w:val="28"/>
        </w:rPr>
        <w:t>1)</w:t>
      </w:r>
      <w:r>
        <w:rPr>
          <w:color w:val="000000"/>
          <w:szCs w:val="28"/>
        </w:rPr>
        <w:t>.</w:t>
      </w:r>
      <w:r w:rsidRPr="001917C9">
        <w:rPr>
          <w:color w:val="000000"/>
          <w:szCs w:val="28"/>
        </w:rPr>
        <w:t xml:space="preserve"> </w:t>
      </w:r>
      <w:r>
        <w:rPr>
          <w:color w:val="000000"/>
          <w:szCs w:val="28"/>
        </w:rPr>
        <w:t>М</w:t>
      </w:r>
      <w:r w:rsidRPr="001917C9">
        <w:rPr>
          <w:color w:val="000000"/>
          <w:szCs w:val="28"/>
        </w:rPr>
        <w:t xml:space="preserve">атерию (ядро, предметный смысл); </w:t>
      </w:r>
    </w:p>
    <w:p w:rsidR="006F4F5E" w:rsidRPr="001917C9" w:rsidRDefault="006F4F5E" w:rsidP="006F4F5E">
      <w:pPr>
        <w:spacing w:line="276" w:lineRule="auto"/>
        <w:ind w:firstLine="709"/>
        <w:jc w:val="both"/>
        <w:rPr>
          <w:color w:val="000000"/>
          <w:szCs w:val="28"/>
        </w:rPr>
      </w:pPr>
      <w:r w:rsidRPr="001917C9">
        <w:rPr>
          <w:color w:val="000000"/>
          <w:szCs w:val="28"/>
        </w:rPr>
        <w:t>2)</w:t>
      </w:r>
      <w:r>
        <w:rPr>
          <w:color w:val="000000"/>
          <w:szCs w:val="28"/>
        </w:rPr>
        <w:t>.</w:t>
      </w:r>
      <w:r w:rsidRPr="001917C9">
        <w:rPr>
          <w:color w:val="000000"/>
          <w:szCs w:val="28"/>
        </w:rPr>
        <w:t xml:space="preserve"> </w:t>
      </w:r>
      <w:r>
        <w:rPr>
          <w:color w:val="000000"/>
          <w:szCs w:val="28"/>
        </w:rPr>
        <w:t>К</w:t>
      </w:r>
      <w:r w:rsidRPr="001917C9">
        <w:rPr>
          <w:color w:val="000000"/>
          <w:szCs w:val="28"/>
        </w:rPr>
        <w:t xml:space="preserve">ачество (характеристика); </w:t>
      </w:r>
    </w:p>
    <w:p w:rsidR="006F4F5E" w:rsidRPr="001917C9" w:rsidRDefault="006F4F5E" w:rsidP="006F4F5E">
      <w:pPr>
        <w:spacing w:line="276" w:lineRule="auto"/>
        <w:ind w:firstLine="709"/>
        <w:jc w:val="both"/>
        <w:rPr>
          <w:color w:val="000000"/>
          <w:szCs w:val="28"/>
        </w:rPr>
      </w:pPr>
      <w:r w:rsidRPr="001917C9">
        <w:rPr>
          <w:color w:val="000000"/>
          <w:szCs w:val="28"/>
        </w:rPr>
        <w:t>3)</w:t>
      </w:r>
      <w:r>
        <w:rPr>
          <w:color w:val="000000"/>
          <w:szCs w:val="28"/>
        </w:rPr>
        <w:t>.</w:t>
      </w:r>
      <w:r w:rsidRPr="001917C9">
        <w:rPr>
          <w:color w:val="000000"/>
          <w:szCs w:val="28"/>
        </w:rPr>
        <w:t xml:space="preserve"> </w:t>
      </w:r>
      <w:r>
        <w:rPr>
          <w:color w:val="000000"/>
          <w:szCs w:val="28"/>
        </w:rPr>
        <w:t>П</w:t>
      </w:r>
      <w:r w:rsidRPr="001917C9">
        <w:rPr>
          <w:color w:val="000000"/>
          <w:szCs w:val="28"/>
        </w:rPr>
        <w:t>одразумеваемый (интендированный) предмет. В трансцендентальной установке общая структура субъекта принимает вид: чистое «Я» / Ноэзис / Ноэма.</w:t>
      </w:r>
    </w:p>
    <w:p w:rsidR="006F4F5E" w:rsidRPr="001917C9" w:rsidRDefault="006F4F5E" w:rsidP="006F4F5E">
      <w:pPr>
        <w:spacing w:line="276" w:lineRule="auto"/>
        <w:ind w:firstLine="709"/>
        <w:jc w:val="both"/>
        <w:rPr>
          <w:color w:val="000000"/>
          <w:szCs w:val="28"/>
        </w:rPr>
      </w:pPr>
      <w:r w:rsidRPr="001917C9">
        <w:rPr>
          <w:color w:val="000000"/>
          <w:szCs w:val="28"/>
        </w:rPr>
        <w:t>Благодаря аналогизирующему восприятию для субъекта появляется Другой (то есть отличный от «меня» субъект). Рассуждая в перспективе первого лица, можно сказать, что, по Э. Гуссерлю, первоначально мне в опыте дано лишь одно «живое тело» (психо-физическое единство, тело в сочетании с субъективностью)</w:t>
      </w:r>
      <w:r>
        <w:rPr>
          <w:color w:val="000000"/>
          <w:szCs w:val="28"/>
        </w:rPr>
        <w:t xml:space="preserve"> – </w:t>
      </w:r>
      <w:r w:rsidRPr="001917C9">
        <w:rPr>
          <w:color w:val="000000"/>
          <w:szCs w:val="28"/>
        </w:rPr>
        <w:t>моё собственное. Обнаруживая другое тело, подобное моему, я по аналогии с собой приписываю ему и свойство быть психо</w:t>
      </w:r>
      <w:r>
        <w:rPr>
          <w:color w:val="000000"/>
          <w:szCs w:val="28"/>
        </w:rPr>
        <w:t>–</w:t>
      </w:r>
      <w:r w:rsidRPr="001917C9">
        <w:rPr>
          <w:color w:val="000000"/>
          <w:szCs w:val="28"/>
        </w:rPr>
        <w:t>физическим «живым телом», то есть субъектом. Вслед за этим и «мой окружающий мир» оказывается общим для меня и Другого объективным (интерсубъективным) миром.</w:t>
      </w:r>
    </w:p>
    <w:p w:rsidR="006F4F5E" w:rsidRPr="001917C9" w:rsidRDefault="006F4F5E" w:rsidP="006F4F5E">
      <w:pPr>
        <w:spacing w:line="276" w:lineRule="auto"/>
        <w:ind w:firstLine="709"/>
        <w:jc w:val="both"/>
        <w:rPr>
          <w:color w:val="000000"/>
          <w:szCs w:val="28"/>
        </w:rPr>
      </w:pPr>
      <w:r w:rsidRPr="001917C9">
        <w:rPr>
          <w:color w:val="000000"/>
          <w:szCs w:val="28"/>
        </w:rPr>
        <w:lastRenderedPageBreak/>
        <w:t>В развитии взглядов Э. Гуссерля принято различать «дофеноменологический» этап и три периода феноменологического этапа:</w:t>
      </w:r>
    </w:p>
    <w:p w:rsidR="006F4F5E" w:rsidRPr="001917C9" w:rsidRDefault="006F4F5E" w:rsidP="006F4F5E">
      <w:pPr>
        <w:spacing w:line="276" w:lineRule="auto"/>
        <w:ind w:firstLine="709"/>
        <w:jc w:val="both"/>
        <w:rPr>
          <w:color w:val="000000"/>
          <w:szCs w:val="28"/>
        </w:rPr>
      </w:pPr>
      <w:r w:rsidRPr="001917C9">
        <w:rPr>
          <w:color w:val="000000"/>
          <w:szCs w:val="28"/>
        </w:rPr>
        <w:t>1. Дескриптивная феноменология. Первая и центральная работа этого периода</w:t>
      </w:r>
      <w:r>
        <w:rPr>
          <w:color w:val="000000"/>
          <w:szCs w:val="28"/>
        </w:rPr>
        <w:t xml:space="preserve"> – «Логические исследования» (1900 – </w:t>
      </w:r>
      <w:r w:rsidRPr="001917C9">
        <w:rPr>
          <w:color w:val="000000"/>
          <w:szCs w:val="28"/>
        </w:rPr>
        <w:t>1901). Э. Гуссерль отходит от принципов психологизма, свойственных его более ранней «Философии арифметики» (1891); критике психологизма посвящён первый том «Логических исследований». Во втором томе закладываются основы феноменологии: на основе понятий «идеации» и «интенциональности» исследуются содержания и структуры сознания, освобождённые от власти психологии и рассматриваемые как чистые сущности.</w:t>
      </w:r>
    </w:p>
    <w:p w:rsidR="006F4F5E" w:rsidRPr="001917C9" w:rsidRDefault="006F4F5E" w:rsidP="006F4F5E">
      <w:pPr>
        <w:spacing w:line="276" w:lineRule="auto"/>
        <w:ind w:firstLine="709"/>
        <w:jc w:val="both"/>
        <w:rPr>
          <w:color w:val="000000"/>
          <w:szCs w:val="28"/>
        </w:rPr>
      </w:pPr>
      <w:r w:rsidRPr="001917C9">
        <w:rPr>
          <w:color w:val="000000"/>
          <w:szCs w:val="28"/>
        </w:rPr>
        <w:t>2. Трансцендентальная феноменология. Этот период открывается опубликованием в 1913 году «Идей I». В философию Гуссерля входит концепция феноменологических редукций, причём совершенно новой является идея трансцендентальной редукции, приводящей к чистому (абсолютному) сознанию. Гуссерль также принимает существование «чистого Я», которое он отрицал в «Логических исследованиях». Многие ученики не приняли эти новые идеи Гуссерля.</w:t>
      </w:r>
    </w:p>
    <w:p w:rsidR="006F4F5E" w:rsidRPr="001917C9" w:rsidRDefault="006F4F5E" w:rsidP="006F4F5E">
      <w:pPr>
        <w:spacing w:line="276" w:lineRule="auto"/>
        <w:ind w:firstLine="709"/>
        <w:jc w:val="both"/>
        <w:rPr>
          <w:color w:val="000000"/>
          <w:szCs w:val="28"/>
        </w:rPr>
      </w:pPr>
      <w:r w:rsidRPr="001917C9">
        <w:rPr>
          <w:color w:val="000000"/>
          <w:szCs w:val="28"/>
        </w:rPr>
        <w:t>3. Генетическая феноменология. Основное произведение этого периода</w:t>
      </w:r>
      <w:r>
        <w:rPr>
          <w:color w:val="000000"/>
          <w:szCs w:val="28"/>
        </w:rPr>
        <w:t xml:space="preserve"> – </w:t>
      </w:r>
      <w:r w:rsidRPr="001917C9">
        <w:rPr>
          <w:color w:val="000000"/>
          <w:szCs w:val="28"/>
        </w:rPr>
        <w:t>«Кризис европейских наук и трансцендентальная феноменология» (1936; полностью опубл. в 1954). Здесь феноменология совершает поворот к проблематике «жизненного мира». В забвении «жизненных нужд» человека, самоустранении от вопросов ценности и смысла Э. Гуссерль усматривает кризис европейской науки.</w:t>
      </w:r>
    </w:p>
    <w:p w:rsidR="006F4F5E" w:rsidRPr="001917C9" w:rsidRDefault="006F4F5E" w:rsidP="006F4F5E">
      <w:pPr>
        <w:spacing w:line="276" w:lineRule="auto"/>
        <w:ind w:firstLine="709"/>
        <w:jc w:val="both"/>
        <w:rPr>
          <w:color w:val="000000"/>
          <w:szCs w:val="28"/>
        </w:rPr>
      </w:pPr>
      <w:r w:rsidRPr="001917C9">
        <w:rPr>
          <w:color w:val="000000"/>
          <w:szCs w:val="28"/>
        </w:rPr>
        <w:t>Эволюция философских взглядов Гуссерля на этапе феноменологии интерпретируется по-разному. Существует подход, прослеживающий во втором её периоде влияние неокантианства, а в третьем</w:t>
      </w:r>
      <w:r>
        <w:rPr>
          <w:color w:val="000000"/>
          <w:szCs w:val="28"/>
        </w:rPr>
        <w:t xml:space="preserve"> – </w:t>
      </w:r>
      <w:r w:rsidRPr="001917C9">
        <w:rPr>
          <w:color w:val="000000"/>
          <w:szCs w:val="28"/>
        </w:rPr>
        <w:t>историзма. Другой подход, наиболее распространённый сегодня, предлагает смотреть на этапы развития феноменологии как на последовательные шаги, переводящие её на всё более глубокие уровни рассмотрения.</w:t>
      </w:r>
    </w:p>
    <w:p w:rsidR="006F4F5E" w:rsidRPr="001917C9" w:rsidRDefault="006F4F5E" w:rsidP="006F4F5E">
      <w:pPr>
        <w:spacing w:line="276" w:lineRule="auto"/>
        <w:ind w:firstLine="709"/>
        <w:jc w:val="both"/>
        <w:rPr>
          <w:szCs w:val="28"/>
          <w:lang w:eastAsia="ru-RU"/>
        </w:rPr>
      </w:pPr>
      <w:r w:rsidRPr="001917C9">
        <w:rPr>
          <w:szCs w:val="28"/>
          <w:lang w:eastAsia="ru-RU"/>
        </w:rPr>
        <w:t>Э. Гуссерль считал, что феноменологическая философия строится на анализе поля мнения феноменов сознания и черпает из них знание, которое призвано сложить философию как строгую науку, объединяющую все человечество.</w:t>
      </w:r>
    </w:p>
    <w:p w:rsidR="006F4F5E" w:rsidRPr="001917C9" w:rsidRDefault="006F4F5E" w:rsidP="006F4F5E">
      <w:pPr>
        <w:spacing w:line="276" w:lineRule="auto"/>
        <w:ind w:firstLine="709"/>
        <w:jc w:val="both"/>
        <w:rPr>
          <w:szCs w:val="28"/>
        </w:rPr>
      </w:pPr>
      <w:r w:rsidRPr="001917C9">
        <w:rPr>
          <w:b/>
          <w:szCs w:val="28"/>
        </w:rPr>
        <w:t>Феноменологическая редукция</w:t>
      </w:r>
      <w:r w:rsidRPr="001917C9">
        <w:rPr>
          <w:szCs w:val="28"/>
        </w:rPr>
        <w:t xml:space="preserve">. Феноменологическая редукция – это понятие, связанное с процессом освобождения сознания от натуралистической установки. Феноменологическая редукция дословно означает редукцию вещей к феноменам и вынесение за скобки обсуждения их реального статуса. Этот переход от естественной установки к </w:t>
      </w:r>
      <w:r w:rsidRPr="001917C9">
        <w:rPr>
          <w:szCs w:val="28"/>
        </w:rPr>
        <w:lastRenderedPageBreak/>
        <w:t xml:space="preserve">трансцендентально-феноменологической Э. Гуссерль называет «коперниканским переворотом» </w:t>
      </w:r>
    </w:p>
    <w:p w:rsidR="006F4F5E" w:rsidRPr="001917C9" w:rsidRDefault="006F4F5E" w:rsidP="006F4F5E">
      <w:pPr>
        <w:spacing w:line="276" w:lineRule="auto"/>
        <w:ind w:firstLine="709"/>
        <w:jc w:val="both"/>
        <w:rPr>
          <w:szCs w:val="28"/>
        </w:rPr>
      </w:pPr>
      <w:r w:rsidRPr="001917C9">
        <w:rPr>
          <w:szCs w:val="28"/>
        </w:rPr>
        <w:t>Феноменологическая редукция в целом</w:t>
      </w:r>
      <w:r>
        <w:rPr>
          <w:szCs w:val="28"/>
        </w:rPr>
        <w:t xml:space="preserve"> – </w:t>
      </w:r>
      <w:r w:rsidRPr="001917C9">
        <w:rPr>
          <w:szCs w:val="28"/>
        </w:rPr>
        <w:t>совокупность различных редукций: феноменолого</w:t>
      </w:r>
      <w:r>
        <w:rPr>
          <w:szCs w:val="28"/>
        </w:rPr>
        <w:t xml:space="preserve"> – </w:t>
      </w:r>
      <w:r w:rsidRPr="001917C9">
        <w:rPr>
          <w:szCs w:val="28"/>
        </w:rPr>
        <w:t>психологической, эйдетической и трансцендентальной. Феноменолого</w:t>
      </w:r>
      <w:r>
        <w:rPr>
          <w:szCs w:val="28"/>
        </w:rPr>
        <w:t>–</w:t>
      </w:r>
      <w:r w:rsidRPr="001917C9">
        <w:rPr>
          <w:szCs w:val="28"/>
        </w:rPr>
        <w:t>психологическая и эйдетическая редукции позволяют осуществить поворот от восприятия мира в естественной установке к сосредоточению на самих переживаниях сознания, а затем и перейти от рассмотрения переживаний в их индивидуальности к усмотрению их сущностей. Далее трансцендентальная редукция открывает чистое сознание: эмпирические компоненты сознания выносятся за скобки, существование эмпирического субъекта и феномены его психической жизни перестают быть предметом внимания. Обнаруживается ноэтико-ноэматическая структура сознания.</w:t>
      </w:r>
    </w:p>
    <w:p w:rsidR="006F4F5E" w:rsidRPr="001917C9" w:rsidRDefault="006F4F5E" w:rsidP="006F4F5E">
      <w:pPr>
        <w:spacing w:line="276" w:lineRule="auto"/>
        <w:ind w:firstLine="709"/>
        <w:jc w:val="both"/>
        <w:rPr>
          <w:szCs w:val="28"/>
        </w:rPr>
      </w:pPr>
      <w:r w:rsidRPr="001917C9">
        <w:rPr>
          <w:b/>
          <w:szCs w:val="28"/>
        </w:rPr>
        <w:t>Интенциональность</w:t>
      </w:r>
      <w:r w:rsidRPr="001917C9">
        <w:rPr>
          <w:szCs w:val="28"/>
        </w:rPr>
        <w:t>. От Брентано Э. Гуссерль воспринял идею интенциональности. По Брентано, интенциональность «есть то, что позволяет типизировать психологические феномены». Интенциональность в феноменологии понимается как направленность сознания на предмет, свойство переживать.</w:t>
      </w:r>
    </w:p>
    <w:p w:rsidR="006F4F5E" w:rsidRPr="001917C9" w:rsidRDefault="006F4F5E" w:rsidP="006F4F5E">
      <w:pPr>
        <w:spacing w:line="276" w:lineRule="auto"/>
        <w:ind w:firstLine="709"/>
        <w:jc w:val="both"/>
        <w:rPr>
          <w:szCs w:val="28"/>
        </w:rPr>
      </w:pPr>
      <w:r w:rsidRPr="001917C9">
        <w:rPr>
          <w:szCs w:val="28"/>
        </w:rPr>
        <w:t>Интенциональность, согласно Э. Гуссерлю,</w:t>
      </w:r>
      <w:r>
        <w:rPr>
          <w:szCs w:val="28"/>
        </w:rPr>
        <w:t xml:space="preserve"> – </w:t>
      </w:r>
      <w:r w:rsidRPr="001917C9">
        <w:rPr>
          <w:szCs w:val="28"/>
        </w:rPr>
        <w:t>«главная феноменологическая тема», «основной характер сознания вообще, которое благодаря этому есть не только переживание, но и переживание, обладающее смыслом». Интенциональность переживания (акта) сознания</w:t>
      </w:r>
      <w:r>
        <w:rPr>
          <w:szCs w:val="28"/>
        </w:rPr>
        <w:t xml:space="preserve"> – </w:t>
      </w:r>
      <w:r w:rsidRPr="001917C9">
        <w:rPr>
          <w:szCs w:val="28"/>
        </w:rPr>
        <w:t>направленность его на объект (предмет). Свойство переживаний сознания быть сознанием чего-то, «сознанием-о» их объектов, независимо от того, реальны ли сами объекты или нет» является фундаментальным свойством сознания. «Восприятие есть восприятие чего-то, скажем, вещи; суждение есть суждение о каком-либо положении дел; оценивание</w:t>
      </w:r>
      <w:r>
        <w:rPr>
          <w:szCs w:val="28"/>
        </w:rPr>
        <w:t xml:space="preserve"> – </w:t>
      </w:r>
      <w:r w:rsidRPr="001917C9">
        <w:rPr>
          <w:szCs w:val="28"/>
        </w:rPr>
        <w:t>оценивание какой-либо ценностной ситуации; желание</w:t>
      </w:r>
      <w:r>
        <w:rPr>
          <w:szCs w:val="28"/>
        </w:rPr>
        <w:t xml:space="preserve"> – </w:t>
      </w:r>
      <w:r w:rsidRPr="001917C9">
        <w:rPr>
          <w:szCs w:val="28"/>
        </w:rPr>
        <w:t>желательного обстоятельства и т. д. Действование направлено на такое-то действие, поведение</w:t>
      </w:r>
      <w:r>
        <w:rPr>
          <w:szCs w:val="28"/>
        </w:rPr>
        <w:t xml:space="preserve"> – </w:t>
      </w:r>
      <w:r w:rsidRPr="001917C9">
        <w:rPr>
          <w:szCs w:val="28"/>
        </w:rPr>
        <w:t>на поступок, любовь</w:t>
      </w:r>
      <w:r>
        <w:rPr>
          <w:szCs w:val="28"/>
        </w:rPr>
        <w:t xml:space="preserve"> – </w:t>
      </w:r>
      <w:r w:rsidRPr="001917C9">
        <w:rPr>
          <w:szCs w:val="28"/>
        </w:rPr>
        <w:t>на то, что любимо, радование</w:t>
      </w:r>
      <w:r>
        <w:rPr>
          <w:szCs w:val="28"/>
        </w:rPr>
        <w:t xml:space="preserve"> – на радостное и т.</w:t>
      </w:r>
      <w:r w:rsidRPr="001917C9">
        <w:rPr>
          <w:szCs w:val="28"/>
        </w:rPr>
        <w:t>д.».</w:t>
      </w:r>
    </w:p>
    <w:p w:rsidR="006F4F5E" w:rsidRPr="001917C9" w:rsidRDefault="006F4F5E" w:rsidP="006F4F5E">
      <w:pPr>
        <w:spacing w:line="276" w:lineRule="auto"/>
        <w:ind w:firstLine="709"/>
        <w:jc w:val="both"/>
        <w:rPr>
          <w:szCs w:val="28"/>
        </w:rPr>
      </w:pPr>
      <w:r w:rsidRPr="001917C9">
        <w:rPr>
          <w:szCs w:val="28"/>
        </w:rPr>
        <w:t>Интенциональную природу сознания обнаруживает феноменологическая редукция: переходя от сосредоточения (в естественной установке) на объектах к сосредоточению (в рефлексии) на субъективном опыте, то есть на самих переживаниях сознания (психических актах), в которых эти объекты даются, мы немедленно обнаруживаем, что, хотя переживания сами по себе</w:t>
      </w:r>
      <w:r>
        <w:rPr>
          <w:szCs w:val="28"/>
        </w:rPr>
        <w:t xml:space="preserve"> – </w:t>
      </w:r>
      <w:r w:rsidRPr="001917C9">
        <w:rPr>
          <w:szCs w:val="28"/>
        </w:rPr>
        <w:t>не более чем явления сознания, они при этом несут в себе указание на находящуюся вне сознания, в пространстве вещь.</w:t>
      </w:r>
    </w:p>
    <w:p w:rsidR="006F4F5E" w:rsidRPr="001917C9" w:rsidRDefault="006F4F5E" w:rsidP="006F4F5E">
      <w:pPr>
        <w:spacing w:line="276" w:lineRule="auto"/>
        <w:ind w:firstLine="709"/>
        <w:jc w:val="both"/>
        <w:rPr>
          <w:szCs w:val="28"/>
        </w:rPr>
      </w:pPr>
      <w:r w:rsidRPr="001917C9">
        <w:rPr>
          <w:szCs w:val="28"/>
        </w:rPr>
        <w:t xml:space="preserve">Интенциональный предмет, на который направлено переживание, может быть как реальным, так и идеальным (как конкретной вещью или </w:t>
      </w:r>
      <w:r w:rsidRPr="001917C9">
        <w:rPr>
          <w:szCs w:val="28"/>
        </w:rPr>
        <w:lastRenderedPageBreak/>
        <w:t>положением дел, так и сущностью). Интенциональный предмет восприятия этого конкретного дома</w:t>
      </w:r>
      <w:r>
        <w:rPr>
          <w:szCs w:val="28"/>
        </w:rPr>
        <w:t xml:space="preserve"> – </w:t>
      </w:r>
      <w:r w:rsidRPr="001917C9">
        <w:rPr>
          <w:szCs w:val="28"/>
        </w:rPr>
        <w:t>реальная вещь; интенциональный предмет слова «дом»</w:t>
      </w:r>
      <w:r>
        <w:rPr>
          <w:szCs w:val="28"/>
        </w:rPr>
        <w:t xml:space="preserve"> – </w:t>
      </w:r>
      <w:r w:rsidRPr="001917C9">
        <w:rPr>
          <w:szCs w:val="28"/>
        </w:rPr>
        <w:t>соответствующая сущность.</w:t>
      </w:r>
    </w:p>
    <w:p w:rsidR="006F4F5E" w:rsidRPr="001917C9" w:rsidRDefault="006F4F5E" w:rsidP="006F4F5E">
      <w:pPr>
        <w:spacing w:line="276" w:lineRule="auto"/>
        <w:ind w:firstLine="709"/>
        <w:jc w:val="both"/>
        <w:rPr>
          <w:szCs w:val="28"/>
        </w:rPr>
      </w:pPr>
      <w:r w:rsidRPr="001917C9">
        <w:rPr>
          <w:szCs w:val="28"/>
        </w:rPr>
        <w:t>Интенциональное переживание и интенциональный предмет.                   Э. Гуссерль настаивает на том, что феноменологически несравненно большее значение имеет предмет, каким он дан в составе переживания (в ноэме), а не сам недоступный трансцендентный предмет, на который направлено переживание.</w:t>
      </w:r>
    </w:p>
    <w:p w:rsidR="006F4F5E" w:rsidRPr="001917C9" w:rsidRDefault="006F4F5E" w:rsidP="006F4F5E">
      <w:pPr>
        <w:spacing w:line="276" w:lineRule="auto"/>
        <w:ind w:firstLine="709"/>
        <w:contextualSpacing/>
        <w:jc w:val="center"/>
        <w:rPr>
          <w:b/>
          <w:szCs w:val="28"/>
        </w:rPr>
      </w:pPr>
      <w:r>
        <w:rPr>
          <w:b/>
          <w:szCs w:val="28"/>
        </w:rPr>
        <w:t>8.</w:t>
      </w:r>
      <w:r w:rsidRPr="001917C9">
        <w:rPr>
          <w:b/>
          <w:szCs w:val="28"/>
        </w:rPr>
        <w:t>3. Феноменологическая социология А. Щюца</w:t>
      </w:r>
    </w:p>
    <w:p w:rsidR="006F4F5E" w:rsidRDefault="006F4F5E" w:rsidP="006F4F5E">
      <w:pPr>
        <w:spacing w:line="276" w:lineRule="auto"/>
        <w:ind w:firstLine="709"/>
        <w:contextualSpacing/>
        <w:jc w:val="both"/>
        <w:rPr>
          <w:szCs w:val="28"/>
        </w:rPr>
      </w:pPr>
      <w:r w:rsidRPr="001917C9">
        <w:rPr>
          <w:szCs w:val="28"/>
        </w:rPr>
        <w:t>Значительное влияние на развитие ряда разделов современной западной социологии оказала так называемая феноменологическая социология, оригинальная версия которой была разработана австрийским философом, социологом, профессором социологии нью-йоркской школы социальных исследований Альфредом Шюцем (1899</w:t>
      </w:r>
      <w:r>
        <w:rPr>
          <w:szCs w:val="28"/>
        </w:rPr>
        <w:t xml:space="preserve"> – </w:t>
      </w:r>
      <w:r w:rsidRPr="001917C9">
        <w:rPr>
          <w:szCs w:val="28"/>
        </w:rPr>
        <w:t>1959). Феноменологическая социология возникает в 60</w:t>
      </w:r>
      <w:r>
        <w:rPr>
          <w:szCs w:val="28"/>
        </w:rPr>
        <w:t xml:space="preserve"> – </w:t>
      </w:r>
      <w:r w:rsidRPr="001917C9">
        <w:rPr>
          <w:szCs w:val="28"/>
        </w:rPr>
        <w:t xml:space="preserve">70-е гг. </w:t>
      </w:r>
      <w:r w:rsidRPr="001917C9">
        <w:rPr>
          <w:szCs w:val="28"/>
          <w:lang w:val="en-US"/>
        </w:rPr>
        <w:t>XX</w:t>
      </w:r>
      <w:r w:rsidRPr="001917C9">
        <w:rPr>
          <w:szCs w:val="28"/>
        </w:rPr>
        <w:t xml:space="preserve"> в. на базе получившей в начале века распространение феноменологической философии. Она опирается на идеи Э. Гуссерля, М. Вебера и американского философа и психолога У. Джеймса. </w:t>
      </w:r>
    </w:p>
    <w:p w:rsidR="006F4F5E" w:rsidRPr="001917C9" w:rsidRDefault="006F4F5E" w:rsidP="006F4F5E">
      <w:pPr>
        <w:spacing w:line="276" w:lineRule="auto"/>
        <w:ind w:firstLine="709"/>
        <w:contextualSpacing/>
        <w:jc w:val="both"/>
        <w:rPr>
          <w:szCs w:val="28"/>
        </w:rPr>
      </w:pPr>
      <w:r w:rsidRPr="001917C9">
        <w:rPr>
          <w:szCs w:val="28"/>
        </w:rPr>
        <w:t>Основные работы А. Щюца: «Феноменология социального мира» (1932), «Собрание статей» (1962</w:t>
      </w:r>
      <w:r>
        <w:rPr>
          <w:szCs w:val="28"/>
        </w:rPr>
        <w:t xml:space="preserve"> – </w:t>
      </w:r>
      <w:r w:rsidRPr="001917C9">
        <w:rPr>
          <w:szCs w:val="28"/>
        </w:rPr>
        <w:t>1966), «Структуры жизненного мира» (1972). А. Щюц пишет, что существует множество миров человеческого опыта</w:t>
      </w:r>
      <w:r>
        <w:rPr>
          <w:szCs w:val="28"/>
        </w:rPr>
        <w:t xml:space="preserve"> – </w:t>
      </w:r>
      <w:r w:rsidRPr="001917C9">
        <w:rPr>
          <w:szCs w:val="28"/>
        </w:rPr>
        <w:t>миры сновидений, душевных болезней, игр и фантазий, научных теорий, религиозной веры, искусства. Он называет их конечными областями значений. Повседневность</w:t>
      </w:r>
      <w:r>
        <w:rPr>
          <w:szCs w:val="28"/>
        </w:rPr>
        <w:t xml:space="preserve"> – </w:t>
      </w:r>
      <w:r w:rsidRPr="001917C9">
        <w:rPr>
          <w:szCs w:val="28"/>
        </w:rPr>
        <w:t>это лишь одна из таких «сфер реальности», отличающаяся особыми характеристиками. Повседневность характеризуется бодрствующим напряженным вниманием к жизни, воздержанием от всякого сомнения в существовании мира и в том, что он мог бы быть иным, чем представляется бодрствующему и действующему индивиду. Повседневность</w:t>
      </w:r>
      <w:r>
        <w:rPr>
          <w:szCs w:val="28"/>
        </w:rPr>
        <w:t xml:space="preserve"> – </w:t>
      </w:r>
      <w:r w:rsidRPr="001917C9">
        <w:rPr>
          <w:szCs w:val="28"/>
        </w:rPr>
        <w:t>это сфера опыта, который индивид разделяет с другими людьми. Повседневность</w:t>
      </w:r>
      <w:r>
        <w:rPr>
          <w:szCs w:val="28"/>
        </w:rPr>
        <w:t xml:space="preserve"> – </w:t>
      </w:r>
      <w:r w:rsidRPr="001917C9">
        <w:rPr>
          <w:szCs w:val="28"/>
        </w:rPr>
        <w:t>интерсубъективный жизненный мир, который изначально воспринимается индивидом как существующий объективно и как общий для него и других.</w:t>
      </w:r>
    </w:p>
    <w:p w:rsidR="006F4F5E" w:rsidRPr="001917C9" w:rsidRDefault="006F4F5E" w:rsidP="006F4F5E">
      <w:pPr>
        <w:spacing w:line="276" w:lineRule="auto"/>
        <w:ind w:firstLine="709"/>
        <w:contextualSpacing/>
        <w:jc w:val="both"/>
        <w:rPr>
          <w:szCs w:val="28"/>
        </w:rPr>
      </w:pPr>
      <w:r w:rsidRPr="001917C9">
        <w:rPr>
          <w:szCs w:val="28"/>
        </w:rPr>
        <w:t xml:space="preserve">Однако, в рамках феноменологии правомерным считается вопрос о том, почему мы воспринимаем мир как единый и объективно существующий? Ведь каждому очевидно лишь то, что он живет в том мире, который непосредственно наблюдает. Каждый человек живет в своем собственном социальном мире, потому что придает собственные значения окружающим вещам, людям и их действиям. Мы замечаем, выбираем из потока чувственных ощущений лишь то, что для нас значимо, для чего в </w:t>
      </w:r>
      <w:r w:rsidRPr="001917C9">
        <w:rPr>
          <w:szCs w:val="28"/>
        </w:rPr>
        <w:lastRenderedPageBreak/>
        <w:t>нашем языке уже существуют слова, что укладывается в некоторую существующую в нашем сознании типологию. Какие-то вещи и существа в окружающем нас мире воспринимаются нами лишь как носители типических характеристик, но иногда нас интересуют их уникальные индивидуальные черты - в зависимости от их значения и ситуации. Социальный мир индивида - это некоторое смысловое пространство, которое формируется его социальными действиями. В этом мире существует не только сам индивид, но и другие люди, с которыми соотносятся его социальные действия. Но это социальное пространство централизовано, это его пространство, которое он конструирует, а не универсальное пространство, в которое он помещен. От смысла действий индивида, от его целей, зависит типизация восприятия других людей, их перемещение к центру или горизонту его пространства.</w:t>
      </w:r>
    </w:p>
    <w:p w:rsidR="006F4F5E" w:rsidRPr="001917C9" w:rsidRDefault="006F4F5E" w:rsidP="006F4F5E">
      <w:pPr>
        <w:spacing w:line="276" w:lineRule="auto"/>
        <w:ind w:firstLine="709"/>
        <w:contextualSpacing/>
        <w:jc w:val="both"/>
        <w:rPr>
          <w:szCs w:val="28"/>
        </w:rPr>
      </w:pPr>
      <w:r w:rsidRPr="001917C9">
        <w:rPr>
          <w:b/>
          <w:szCs w:val="28"/>
        </w:rPr>
        <w:t xml:space="preserve">Социология А. Шюца. </w:t>
      </w:r>
      <w:r w:rsidRPr="001917C9">
        <w:rPr>
          <w:szCs w:val="28"/>
        </w:rPr>
        <w:t>Продолжателем развития феноменологической социологии считается австрийский философ и социолог Альфред Шюц             (1899</w:t>
      </w:r>
      <w:r>
        <w:rPr>
          <w:szCs w:val="28"/>
        </w:rPr>
        <w:t xml:space="preserve"> – </w:t>
      </w:r>
      <w:r w:rsidRPr="001917C9">
        <w:rPr>
          <w:szCs w:val="28"/>
        </w:rPr>
        <w:t>1959). Большое воздействие на развитие ряда разделов современной социологии Запада оказала так называемая феноменологическая социология, оригинальная версия которой была разработана австрийским (до 1938 г.) философом и социологом, профессором социологии Нью</w:t>
      </w:r>
      <w:r>
        <w:rPr>
          <w:szCs w:val="28"/>
        </w:rPr>
        <w:t xml:space="preserve"> – </w:t>
      </w:r>
      <w:r w:rsidRPr="001917C9">
        <w:rPr>
          <w:szCs w:val="28"/>
        </w:rPr>
        <w:t>Йоркской школы социальных исследований Альфредом Шюцем.</w:t>
      </w:r>
    </w:p>
    <w:p w:rsidR="006F4F5E" w:rsidRPr="001917C9" w:rsidRDefault="006F4F5E" w:rsidP="006F4F5E">
      <w:pPr>
        <w:spacing w:line="276" w:lineRule="auto"/>
        <w:ind w:firstLine="709"/>
        <w:contextualSpacing/>
        <w:jc w:val="both"/>
        <w:rPr>
          <w:szCs w:val="28"/>
        </w:rPr>
      </w:pPr>
      <w:r w:rsidRPr="001917C9">
        <w:rPr>
          <w:szCs w:val="28"/>
        </w:rPr>
        <w:t>В философии А. Шюц разрабатывал своеобразную версию нетрансцендентальной феноменологии, близкую экзистенциалистской трактовке феноменологии Хайдеггера. Применительно к области социального знания А. Шюц пытался решить поставленную Э. Гуссерлем задачу – восстановить связь абстрактных научных понятий с жизненным миром, миром повседневного знания и деятельности. Используя описательный феноменологический метод и идеи Вебера, А. Бергсона и             Дж. Г. Мида, он выдвинул идею понимающей социологии, прослеживающей процессы становления человеческих представлений о социальном мире от единичных субъективных значений, формирующихся в потоке переживаний индивидуального субъекта, до высокогенерализованных, интерсубъективно обоснованных конструкций социальных наук, содержащих эти значения в преобразованном, «вторичном» виде. Во многом продолжает линию феноменологической социологии и социологии знания этнометодология – направление, изучающее взаимодействие людей и их отношение к происходящему с позиции, близкой к этнографической.</w:t>
      </w:r>
    </w:p>
    <w:p w:rsidR="006F4F5E" w:rsidRPr="001917C9" w:rsidRDefault="006F4F5E" w:rsidP="006F4F5E">
      <w:pPr>
        <w:spacing w:line="276" w:lineRule="auto"/>
        <w:ind w:firstLine="709"/>
        <w:contextualSpacing/>
        <w:jc w:val="both"/>
        <w:rPr>
          <w:szCs w:val="28"/>
        </w:rPr>
      </w:pPr>
      <w:r w:rsidRPr="001917C9">
        <w:rPr>
          <w:szCs w:val="28"/>
        </w:rPr>
        <w:t>Опираясь как на учение Э. Гуссерл</w:t>
      </w:r>
      <w:r>
        <w:rPr>
          <w:szCs w:val="28"/>
        </w:rPr>
        <w:t>я, так и на идеи М. Вебера,                  Дж.</w:t>
      </w:r>
      <w:r w:rsidRPr="001917C9">
        <w:rPr>
          <w:szCs w:val="28"/>
        </w:rPr>
        <w:t xml:space="preserve">Г. Мида, А. Бергсона, У. Джеймса, А. Шюц в своем основном труде «Феноменология социального мира» (1932) выдвинул собственную концепцию понимающей социологии, пытаясь решить применительно к </w:t>
      </w:r>
      <w:r w:rsidRPr="001917C9">
        <w:rPr>
          <w:szCs w:val="28"/>
        </w:rPr>
        <w:lastRenderedPageBreak/>
        <w:t>сфере социального знания поставленную Э. Гуссерлем задачу</w:t>
      </w:r>
      <w:r>
        <w:rPr>
          <w:szCs w:val="28"/>
        </w:rPr>
        <w:t xml:space="preserve"> – </w:t>
      </w:r>
      <w:r w:rsidRPr="001917C9">
        <w:rPr>
          <w:szCs w:val="28"/>
        </w:rPr>
        <w:t>восстановить связь абстрактных научных понятий с жизненным миром, миром повседневного знания и деятельности.</w:t>
      </w:r>
    </w:p>
    <w:p w:rsidR="006F4F5E" w:rsidRPr="001917C9" w:rsidRDefault="006F4F5E" w:rsidP="006F4F5E">
      <w:pPr>
        <w:spacing w:line="276" w:lineRule="auto"/>
        <w:ind w:firstLine="709"/>
        <w:contextualSpacing/>
        <w:jc w:val="both"/>
        <w:rPr>
          <w:szCs w:val="28"/>
        </w:rPr>
      </w:pPr>
      <w:r w:rsidRPr="001917C9">
        <w:rPr>
          <w:szCs w:val="28"/>
        </w:rPr>
        <w:t>Эта новая социология оказалась, по сути дела, систематическим описанием, с точки зрения действующего индивида, структур социального мира, каким он является в ходе и посредством самой этой деятельности, или, другими словами, она оказалась систематическим описанием познания социального мира в процессе деятельности. Подходя с этой последней точки зрения, социологию А. Шюца по справедливости можно назвать социологией познания. А. Шюц проводил свою позицию весьма последовательно, прослеживая процесс социального познания от субъективно подразумеваемого смысла изолированного действия до претендующих на объективность понятий социальных наук. Тем самым он пытался связать науку со здравым смыслом, с миром повседневного знания и опыта (некоторые из вариантов феноменологической социологии, основывающиеся на идеях Шюца, не случайно носят имя «социологии повседневности»). Выявление такой связи крайне важно, но в то же время и опасно, ибо оно лишает науку свойственной ей ауры объективности и исключительности и показывает, что обыденное и научное познание социального мира в принципе неразделимы. Научное познание тем самым релятивизируется. В обнаружении, систематическом анализе и изложении этого достаточно двусмысленного факта состоит главная заслуга А. Шюца в области теоретической социологии.</w:t>
      </w:r>
    </w:p>
    <w:p w:rsidR="006F4F5E" w:rsidRDefault="006F4F5E" w:rsidP="006F4F5E">
      <w:pPr>
        <w:spacing w:line="276" w:lineRule="auto"/>
        <w:ind w:firstLine="709"/>
        <w:contextualSpacing/>
        <w:jc w:val="both"/>
        <w:rPr>
          <w:szCs w:val="28"/>
        </w:rPr>
      </w:pPr>
      <w:r w:rsidRPr="001917C9">
        <w:rPr>
          <w:szCs w:val="28"/>
        </w:rPr>
        <w:t xml:space="preserve">Из многочисленных философских и социологических концепций                А. Шюца остановимся на трех, оказавших наибольшее влияние на позднейшее развитие. </w:t>
      </w:r>
    </w:p>
    <w:p w:rsidR="006F4F5E" w:rsidRDefault="006F4F5E" w:rsidP="006F4F5E">
      <w:pPr>
        <w:spacing w:line="276" w:lineRule="auto"/>
        <w:ind w:firstLine="709"/>
        <w:contextualSpacing/>
        <w:jc w:val="both"/>
        <w:rPr>
          <w:szCs w:val="28"/>
        </w:rPr>
      </w:pPr>
      <w:r w:rsidRPr="001917C9">
        <w:rPr>
          <w:szCs w:val="28"/>
        </w:rPr>
        <w:t>Первая</w:t>
      </w:r>
      <w:r>
        <w:rPr>
          <w:szCs w:val="28"/>
        </w:rPr>
        <w:t xml:space="preserve"> – </w:t>
      </w:r>
      <w:r w:rsidRPr="001917C9">
        <w:rPr>
          <w:szCs w:val="28"/>
        </w:rPr>
        <w:t xml:space="preserve">это концепция природы объективности социального мира, </w:t>
      </w:r>
    </w:p>
    <w:p w:rsidR="006F4F5E" w:rsidRDefault="006F4F5E" w:rsidP="006F4F5E">
      <w:pPr>
        <w:spacing w:line="276" w:lineRule="auto"/>
        <w:ind w:firstLine="709"/>
        <w:contextualSpacing/>
        <w:jc w:val="both"/>
        <w:rPr>
          <w:szCs w:val="28"/>
        </w:rPr>
      </w:pPr>
      <w:r>
        <w:rPr>
          <w:szCs w:val="28"/>
        </w:rPr>
        <w:t>В</w:t>
      </w:r>
      <w:r w:rsidRPr="001917C9">
        <w:rPr>
          <w:szCs w:val="28"/>
        </w:rPr>
        <w:t>торая</w:t>
      </w:r>
      <w:r>
        <w:rPr>
          <w:szCs w:val="28"/>
        </w:rPr>
        <w:t xml:space="preserve"> – </w:t>
      </w:r>
      <w:r w:rsidRPr="001917C9">
        <w:rPr>
          <w:szCs w:val="28"/>
        </w:rPr>
        <w:t xml:space="preserve">концепция рациональности социального взаимодействия, </w:t>
      </w:r>
    </w:p>
    <w:p w:rsidR="006F4F5E" w:rsidRPr="001917C9" w:rsidRDefault="006F4F5E" w:rsidP="006F4F5E">
      <w:pPr>
        <w:spacing w:line="276" w:lineRule="auto"/>
        <w:ind w:firstLine="709"/>
        <w:contextualSpacing/>
        <w:jc w:val="both"/>
        <w:rPr>
          <w:szCs w:val="28"/>
        </w:rPr>
      </w:pPr>
      <w:r>
        <w:rPr>
          <w:szCs w:val="28"/>
        </w:rPr>
        <w:t>Т</w:t>
      </w:r>
      <w:r w:rsidRPr="001917C9">
        <w:rPr>
          <w:szCs w:val="28"/>
        </w:rPr>
        <w:t>ретья</w:t>
      </w:r>
      <w:r>
        <w:rPr>
          <w:szCs w:val="28"/>
        </w:rPr>
        <w:t xml:space="preserve"> – </w:t>
      </w:r>
      <w:r w:rsidRPr="001917C9">
        <w:rPr>
          <w:szCs w:val="28"/>
        </w:rPr>
        <w:t>концепция повседневной реальности как реальности высшего порядка.</w:t>
      </w:r>
    </w:p>
    <w:p w:rsidR="006F4F5E" w:rsidRPr="001917C9" w:rsidRDefault="006F4F5E" w:rsidP="006F4F5E">
      <w:pPr>
        <w:spacing w:line="276" w:lineRule="auto"/>
        <w:ind w:firstLine="709"/>
        <w:contextualSpacing/>
        <w:jc w:val="both"/>
        <w:rPr>
          <w:szCs w:val="28"/>
        </w:rPr>
      </w:pPr>
      <w:r w:rsidRPr="001917C9">
        <w:rPr>
          <w:szCs w:val="28"/>
        </w:rPr>
        <w:t xml:space="preserve">Размышления о природе объективности социального мира А. Шюц начинает с констатации кардинального факта несовместимости позиций, точек зрения Я и другого. Каждая индивидуальная позиция определяется тем, что </w:t>
      </w:r>
      <w:r>
        <w:rPr>
          <w:szCs w:val="28"/>
        </w:rPr>
        <w:t xml:space="preserve">А. </w:t>
      </w:r>
      <w:r w:rsidRPr="001917C9">
        <w:rPr>
          <w:szCs w:val="28"/>
        </w:rPr>
        <w:t xml:space="preserve">Шюц именует биографической ситуацией индивида. Биографическая ситуация определяется обстоятельствами рождения, взросления, воспитания, разнообразными религиозными и идеологическими воздействиями и т.д. Для каждого индивида она уникальна, и именно она превращает «мир вообще», как общую для всех живущих реальность, в «мой собственный мир» каждого конкретного человека. Кроме того, биографическая ситуация создает для </w:t>
      </w:r>
      <w:r w:rsidRPr="001917C9">
        <w:rPr>
          <w:szCs w:val="28"/>
        </w:rPr>
        <w:lastRenderedPageBreak/>
        <w:t>каждого особенную перспективу видения, где индивид оказывается, как бы центром мира, «отсчитывающим» и организующим каждую интерпретацию, каждый акт понимания, исходя из и относительно этого центра.</w:t>
      </w:r>
    </w:p>
    <w:p w:rsidR="006F4F5E" w:rsidRPr="001917C9" w:rsidRDefault="006F4F5E" w:rsidP="006F4F5E">
      <w:pPr>
        <w:spacing w:line="276" w:lineRule="auto"/>
        <w:ind w:firstLine="709"/>
        <w:contextualSpacing/>
        <w:jc w:val="both"/>
        <w:rPr>
          <w:szCs w:val="28"/>
        </w:rPr>
      </w:pPr>
      <w:r w:rsidRPr="001917C9">
        <w:rPr>
          <w:szCs w:val="28"/>
        </w:rPr>
        <w:t>Вместе с тем все биографические ситуации имеют между собой нечто общее: ведь они представляют собой продукт истории не только индивидуального ознакомления с миром, но и усвоенной в ходе образования и воспитания «всеобщей истории» предметно-смыслового освоения мира. Поэтому, как говорит А. Шюц, каждый из моментов моего опыта, «осажденного» в биографической ситуации, с самого начала типичен, т.е. заключается в горизонте возможных подобных этому моментов опыта. А уже разделение индивидуального и общего, отбор типизирующих признаков, вообще видение чего-то в качестве общего, а чего-то в качестве особенного - это задача моей собственной активности. Источником этой активности, «согласно А. Шюцу, является мой практический интерес и «релевантность» явления, с точки зрения моих практических целей, которые, в свою очередь, определяются перспективой моих отношений с миром, моей уникальной биографической ситуацией.</w:t>
      </w:r>
    </w:p>
    <w:p w:rsidR="006F4F5E" w:rsidRPr="001917C9" w:rsidRDefault="006F4F5E" w:rsidP="006F4F5E">
      <w:pPr>
        <w:spacing w:line="276" w:lineRule="auto"/>
        <w:ind w:firstLine="709"/>
        <w:contextualSpacing/>
        <w:jc w:val="both"/>
        <w:rPr>
          <w:szCs w:val="28"/>
        </w:rPr>
      </w:pPr>
      <w:r w:rsidRPr="001917C9">
        <w:rPr>
          <w:szCs w:val="28"/>
        </w:rPr>
        <w:t>Повседневное мышление, пишет А. Шюц, преодолевает различия индивидуальных перспектив с помощью двух главных идеализаций.</w:t>
      </w:r>
    </w:p>
    <w:p w:rsidR="006F4F5E" w:rsidRPr="001917C9" w:rsidRDefault="006F4F5E" w:rsidP="006F4F5E">
      <w:pPr>
        <w:spacing w:line="276" w:lineRule="auto"/>
        <w:ind w:firstLine="709"/>
        <w:contextualSpacing/>
        <w:jc w:val="both"/>
        <w:rPr>
          <w:szCs w:val="28"/>
        </w:rPr>
      </w:pPr>
      <w:r w:rsidRPr="001917C9">
        <w:rPr>
          <w:szCs w:val="28"/>
        </w:rPr>
        <w:t>1. Идеализация взаимозаменяемости точек зрения: «Я считаю само собой разумеющимся и предполагаю, что другой считает также, что, если я поменяюсь с ним местами и его «здесь» станет моим, я буду находиться на том же самом расстоянии от объектов и видеть их в той же самой типичности, что и он в настоящий момент, более того, в пределах моей досягаемости будут находиться те же самые вещи, что у него сейчас».</w:t>
      </w:r>
    </w:p>
    <w:p w:rsidR="006F4F5E" w:rsidRPr="001917C9" w:rsidRDefault="006F4F5E" w:rsidP="006F4F5E">
      <w:pPr>
        <w:spacing w:line="276" w:lineRule="auto"/>
        <w:ind w:firstLine="709"/>
        <w:contextualSpacing/>
        <w:jc w:val="both"/>
        <w:rPr>
          <w:szCs w:val="28"/>
        </w:rPr>
      </w:pPr>
      <w:r w:rsidRPr="001917C9">
        <w:rPr>
          <w:szCs w:val="28"/>
        </w:rPr>
        <w:t xml:space="preserve">2. Идеализация совпадения систем релевантности: «До тех пор, пока не доказано обратно, я </w:t>
      </w:r>
      <w:r>
        <w:rPr>
          <w:szCs w:val="28"/>
        </w:rPr>
        <w:t>считаю само собой разумеющимся –</w:t>
      </w:r>
      <w:r w:rsidRPr="001917C9">
        <w:rPr>
          <w:szCs w:val="28"/>
        </w:rPr>
        <w:t xml:space="preserve"> и полагаю, что другой считает также, что различие перспектив, порождаемые нашими уникальными биографическими ситуациями, несущественны с точки зрения наличных целей любого из нас, и что он и я (т.е. «мы») полагаем, что отбираем и интерпретируем потенциально и актуально общие объекты и их характеристики тем же самым или, по крайней мере, «эмпирически тем же самым», т.е. тем же самым с точки зрения наших практических целей способом.</w:t>
      </w:r>
    </w:p>
    <w:p w:rsidR="006F4F5E" w:rsidRPr="001917C9" w:rsidRDefault="006F4F5E" w:rsidP="006F4F5E">
      <w:pPr>
        <w:spacing w:line="276" w:lineRule="auto"/>
        <w:ind w:firstLine="709"/>
        <w:contextualSpacing/>
        <w:jc w:val="both"/>
        <w:rPr>
          <w:szCs w:val="28"/>
        </w:rPr>
      </w:pPr>
      <w:r w:rsidRPr="001917C9">
        <w:rPr>
          <w:szCs w:val="28"/>
        </w:rPr>
        <w:t xml:space="preserve">Согласно А. Шюцу, эти две идеализации являются орудием типизации объектов с целью преодоления и «снятия» черт своеобразия личного опыта. Другими словами, в результате применения этих идеализаций возникает ощущение объективности воспринимаемого и концептируемого, общего мне и моим партнерам мира. Это и есть мир повседневной жизни в его самых </w:t>
      </w:r>
      <w:r w:rsidRPr="001917C9">
        <w:rPr>
          <w:szCs w:val="28"/>
        </w:rPr>
        <w:lastRenderedPageBreak/>
        <w:t xml:space="preserve">общих характеристиках, как он воспринимается в согласии подавляющим большинством социальных индивидов. Это наш привычный «социокультурный мир». По своему генезису наши представления о нем имеют социально (т.е. посредством межчеловеческих взаимодействий) детерминированный характер. Но в сознании самих индивидов он выступает как объективный, независимо от них самих существующий мир. Поэтому можно сказать, что объективность социального мира есть рефлексивный, социально организованный феномен. </w:t>
      </w:r>
    </w:p>
    <w:p w:rsidR="006F4F5E" w:rsidRPr="001917C9" w:rsidRDefault="006F4F5E" w:rsidP="006F4F5E">
      <w:pPr>
        <w:spacing w:line="276" w:lineRule="auto"/>
        <w:ind w:firstLine="709"/>
        <w:contextualSpacing/>
        <w:jc w:val="both"/>
        <w:rPr>
          <w:szCs w:val="28"/>
        </w:rPr>
      </w:pPr>
      <w:r w:rsidRPr="001917C9">
        <w:rPr>
          <w:szCs w:val="28"/>
        </w:rPr>
        <w:t>Социальным взаимодействием, следовательно, будет являться то взаимодействие, которое основывается на представлениях, имеющих определенный уровень типичности. Типизируются мотивы участников, типизируются, согласно мотивам, личности участников, само взаимодействие воспринимается его участниками как типическое. В повседневной жизни в большинстве случаев мы имеем дело не с людьми, а с типами. Чем выше степень анонимности и типичности взаимодействий, чем более они стандартизованы, тем более согласованно, успешно, «гладко» протекает повседневная жизнь в целом.</w:t>
      </w:r>
    </w:p>
    <w:p w:rsidR="006F4F5E" w:rsidRPr="001917C9" w:rsidRDefault="006F4F5E" w:rsidP="006F4F5E">
      <w:pPr>
        <w:spacing w:line="276" w:lineRule="auto"/>
        <w:ind w:firstLine="709"/>
        <w:contextualSpacing/>
        <w:jc w:val="both"/>
        <w:rPr>
          <w:szCs w:val="28"/>
        </w:rPr>
      </w:pPr>
      <w:r w:rsidRPr="001917C9">
        <w:rPr>
          <w:szCs w:val="28"/>
        </w:rPr>
        <w:t>Такой образ социального взаимодействия и социальной жизни в целом может казаться чересчур рациональным. Но, как показывает А. Шюц, нормальность, правильность, разумность, предсказуемость поведения в повседневной жизни имеет мало общего с рациональностью. Классическая характеристика рационального поведения дана Максом Вебером, на нее и ссылается А. Шюц: «Рациональное действие предполагает, что деятель ясно представляет цели, средства и вторичные последствия его, включая сюда рациональные представления о средствах для достижения цели, о соотношении избранной цели с другими возможными результатами применения этих средств, наконец, об относительной важности различных возможных целей».</w:t>
      </w:r>
    </w:p>
    <w:p w:rsidR="006F4F5E" w:rsidRPr="001917C9" w:rsidRDefault="006F4F5E" w:rsidP="006F4F5E">
      <w:pPr>
        <w:spacing w:line="276" w:lineRule="auto"/>
        <w:ind w:firstLine="709"/>
        <w:contextualSpacing/>
        <w:jc w:val="both"/>
        <w:rPr>
          <w:szCs w:val="28"/>
        </w:rPr>
      </w:pPr>
      <w:r w:rsidRPr="001917C9">
        <w:rPr>
          <w:szCs w:val="28"/>
        </w:rPr>
        <w:t>Для того, чтобы действие отвечало критериям рациональности, Действующий должен проанализировать:</w:t>
      </w:r>
    </w:p>
    <w:p w:rsidR="006F4F5E" w:rsidRPr="001917C9" w:rsidRDefault="006F4F5E" w:rsidP="006F4F5E">
      <w:pPr>
        <w:spacing w:line="276" w:lineRule="auto"/>
        <w:ind w:firstLine="709"/>
        <w:contextualSpacing/>
        <w:jc w:val="both"/>
        <w:rPr>
          <w:szCs w:val="28"/>
        </w:rPr>
      </w:pPr>
      <w:r w:rsidRPr="001917C9">
        <w:rPr>
          <w:szCs w:val="28"/>
        </w:rPr>
        <w:t>а)</w:t>
      </w:r>
      <w:r>
        <w:rPr>
          <w:szCs w:val="28"/>
        </w:rPr>
        <w:t>.</w:t>
      </w:r>
      <w:r w:rsidRPr="001917C9">
        <w:rPr>
          <w:szCs w:val="28"/>
        </w:rPr>
        <w:t xml:space="preserve"> </w:t>
      </w:r>
      <w:r>
        <w:rPr>
          <w:szCs w:val="28"/>
        </w:rPr>
        <w:t>С</w:t>
      </w:r>
      <w:r w:rsidRPr="001917C9">
        <w:rPr>
          <w:szCs w:val="28"/>
        </w:rPr>
        <w:t xml:space="preserve">итуацию начала деятельности, в том числе в ее специфическом биографическом преломлении; </w:t>
      </w:r>
    </w:p>
    <w:p w:rsidR="006F4F5E" w:rsidRPr="001917C9" w:rsidRDefault="006F4F5E" w:rsidP="006F4F5E">
      <w:pPr>
        <w:spacing w:line="276" w:lineRule="auto"/>
        <w:ind w:firstLine="709"/>
        <w:contextualSpacing/>
        <w:jc w:val="both"/>
        <w:rPr>
          <w:szCs w:val="28"/>
        </w:rPr>
      </w:pPr>
      <w:r w:rsidRPr="001917C9">
        <w:rPr>
          <w:szCs w:val="28"/>
        </w:rPr>
        <w:t>б)</w:t>
      </w:r>
      <w:r>
        <w:rPr>
          <w:szCs w:val="28"/>
        </w:rPr>
        <w:t>.</w:t>
      </w:r>
      <w:r w:rsidRPr="001917C9">
        <w:rPr>
          <w:szCs w:val="28"/>
        </w:rPr>
        <w:t xml:space="preserve"> </w:t>
      </w:r>
      <w:r>
        <w:rPr>
          <w:szCs w:val="28"/>
        </w:rPr>
        <w:t>С</w:t>
      </w:r>
      <w:r w:rsidRPr="001917C9">
        <w:rPr>
          <w:szCs w:val="28"/>
        </w:rPr>
        <w:t xml:space="preserve">остояние дел, которое предполагается в качестве цели, в том числе место предполагаемой цели в иерархии своих планов, совместимость ее с другими целями, их возможное воздействие друг на друга; </w:t>
      </w:r>
    </w:p>
    <w:p w:rsidR="006F4F5E" w:rsidRPr="001917C9" w:rsidRDefault="006F4F5E" w:rsidP="006F4F5E">
      <w:pPr>
        <w:spacing w:line="276" w:lineRule="auto"/>
        <w:ind w:firstLine="709"/>
        <w:contextualSpacing/>
        <w:jc w:val="both"/>
        <w:rPr>
          <w:szCs w:val="28"/>
        </w:rPr>
      </w:pPr>
      <w:r w:rsidRPr="001917C9">
        <w:rPr>
          <w:szCs w:val="28"/>
        </w:rPr>
        <w:t>в)</w:t>
      </w:r>
      <w:r>
        <w:rPr>
          <w:szCs w:val="28"/>
        </w:rPr>
        <w:t>.</w:t>
      </w:r>
      <w:r w:rsidRPr="001917C9">
        <w:rPr>
          <w:szCs w:val="28"/>
        </w:rPr>
        <w:t xml:space="preserve"> </w:t>
      </w:r>
      <w:r>
        <w:rPr>
          <w:szCs w:val="28"/>
        </w:rPr>
        <w:t>С</w:t>
      </w:r>
      <w:r w:rsidRPr="001917C9">
        <w:rPr>
          <w:szCs w:val="28"/>
        </w:rPr>
        <w:t xml:space="preserve">редства, возможности их использования, их совместимость с целями, их совместимость со средствами, привлекаемыми для реализации других планов и т.д. Ясно, что действие вызовет реакцию других людей. Тогда не только эти другие должны выполнить все предписания </w:t>
      </w:r>
      <w:r w:rsidRPr="001917C9">
        <w:rPr>
          <w:szCs w:val="28"/>
        </w:rPr>
        <w:lastRenderedPageBreak/>
        <w:t>рациональности (а, б, в), но и сам действующий должен учесть в своих расчетах все их расчеты, чтобы суметь реализовать свои цели.</w:t>
      </w:r>
    </w:p>
    <w:p w:rsidR="006F4F5E" w:rsidRPr="001917C9" w:rsidRDefault="006F4F5E" w:rsidP="006F4F5E">
      <w:pPr>
        <w:spacing w:line="276" w:lineRule="auto"/>
        <w:ind w:firstLine="709"/>
        <w:contextualSpacing/>
        <w:jc w:val="both"/>
        <w:rPr>
          <w:szCs w:val="28"/>
        </w:rPr>
      </w:pPr>
      <w:r w:rsidRPr="001917C9">
        <w:rPr>
          <w:szCs w:val="28"/>
        </w:rPr>
        <w:t>Таковы явно выполнимые и явно невыполняемые в каждом конкретном случае  условия рационального поведения. Тем не менее, повседневная жизнь почти полностью состоит из действий, которые понятны, разумны, предсказуемы и в этом смысле рациональны. А это значит, что повседневная рациональность отличается от идеальной, логической рациональности, как она описывалась М. Вебером и многими другими. Она основывается не на «исчислении» средств</w:t>
      </w:r>
      <w:r>
        <w:rPr>
          <w:szCs w:val="28"/>
        </w:rPr>
        <w:t xml:space="preserve"> – </w:t>
      </w:r>
      <w:r w:rsidRPr="001917C9">
        <w:rPr>
          <w:szCs w:val="28"/>
        </w:rPr>
        <w:t>целей, а на априорно данных типических структурах, которые не анализируются и не рассчитываются, а приняты на веру. Они представляют собой нормальную объективную среду повседневной деятельности. Эта нормальность есть повседневный эрзац научной рациональности, хотя и слывет последней. Повседневная реальность вообще, согласно А. Шюцу, является реальностью особого рода.</w:t>
      </w:r>
    </w:p>
    <w:p w:rsidR="006F4F5E" w:rsidRPr="001917C9" w:rsidRDefault="006F4F5E" w:rsidP="006F4F5E">
      <w:pPr>
        <w:spacing w:line="276" w:lineRule="auto"/>
        <w:ind w:firstLine="709"/>
        <w:contextualSpacing/>
        <w:jc w:val="both"/>
        <w:rPr>
          <w:szCs w:val="28"/>
        </w:rPr>
      </w:pPr>
      <w:r w:rsidRPr="001917C9">
        <w:rPr>
          <w:szCs w:val="28"/>
        </w:rPr>
        <w:t xml:space="preserve">К понятию когнитивного стиля, конституирующего тот или иной «мир», относятся следующие характеристики: </w:t>
      </w:r>
    </w:p>
    <w:p w:rsidR="006F4F5E" w:rsidRPr="001917C9" w:rsidRDefault="006F4F5E" w:rsidP="006F4F5E">
      <w:pPr>
        <w:spacing w:line="276" w:lineRule="auto"/>
        <w:ind w:firstLine="709"/>
        <w:contextualSpacing/>
        <w:jc w:val="both"/>
        <w:rPr>
          <w:szCs w:val="28"/>
        </w:rPr>
      </w:pPr>
      <w:r w:rsidRPr="001917C9">
        <w:rPr>
          <w:szCs w:val="28"/>
        </w:rPr>
        <w:t>а)</w:t>
      </w:r>
      <w:r>
        <w:rPr>
          <w:szCs w:val="28"/>
        </w:rPr>
        <w:t>.</w:t>
      </w:r>
      <w:r w:rsidRPr="001917C9">
        <w:rPr>
          <w:szCs w:val="28"/>
        </w:rPr>
        <w:t xml:space="preserve"> </w:t>
      </w:r>
      <w:r>
        <w:rPr>
          <w:szCs w:val="28"/>
        </w:rPr>
        <w:t>О</w:t>
      </w:r>
      <w:r w:rsidRPr="001917C9">
        <w:rPr>
          <w:szCs w:val="28"/>
        </w:rPr>
        <w:t xml:space="preserve">собая форма активности сознания (напряженное бодрствование, спокойствие созерцания, пассивность во сне и т.д.); </w:t>
      </w:r>
    </w:p>
    <w:p w:rsidR="006F4F5E" w:rsidRPr="001917C9" w:rsidRDefault="006F4F5E" w:rsidP="006F4F5E">
      <w:pPr>
        <w:spacing w:line="276" w:lineRule="auto"/>
        <w:ind w:firstLine="709"/>
        <w:contextualSpacing/>
        <w:jc w:val="both"/>
        <w:rPr>
          <w:szCs w:val="28"/>
        </w:rPr>
      </w:pPr>
      <w:r w:rsidRPr="001917C9">
        <w:rPr>
          <w:szCs w:val="28"/>
        </w:rPr>
        <w:t>б)</w:t>
      </w:r>
      <w:r>
        <w:rPr>
          <w:szCs w:val="28"/>
        </w:rPr>
        <w:t>.</w:t>
      </w:r>
      <w:r w:rsidRPr="001917C9">
        <w:rPr>
          <w:szCs w:val="28"/>
        </w:rPr>
        <w:t xml:space="preserve"> </w:t>
      </w:r>
      <w:r>
        <w:rPr>
          <w:szCs w:val="28"/>
        </w:rPr>
        <w:t>П</w:t>
      </w:r>
      <w:r w:rsidRPr="001917C9">
        <w:rPr>
          <w:szCs w:val="28"/>
        </w:rPr>
        <w:t xml:space="preserve">реобладающая форма деятельности (физическая работа, деятельность мышления, эмоциональная активность, работа воображения); </w:t>
      </w:r>
    </w:p>
    <w:p w:rsidR="006F4F5E" w:rsidRPr="001917C9" w:rsidRDefault="006F4F5E" w:rsidP="006F4F5E">
      <w:pPr>
        <w:spacing w:line="276" w:lineRule="auto"/>
        <w:ind w:firstLine="709"/>
        <w:contextualSpacing/>
        <w:jc w:val="both"/>
        <w:rPr>
          <w:szCs w:val="28"/>
        </w:rPr>
      </w:pPr>
      <w:r w:rsidRPr="001917C9">
        <w:rPr>
          <w:szCs w:val="28"/>
        </w:rPr>
        <w:t>в)</w:t>
      </w:r>
      <w:r>
        <w:rPr>
          <w:szCs w:val="28"/>
        </w:rPr>
        <w:t>.</w:t>
      </w:r>
      <w:r w:rsidRPr="001917C9">
        <w:rPr>
          <w:szCs w:val="28"/>
        </w:rPr>
        <w:t xml:space="preserve"> </w:t>
      </w:r>
      <w:r>
        <w:rPr>
          <w:szCs w:val="28"/>
        </w:rPr>
        <w:t>С</w:t>
      </w:r>
      <w:r w:rsidRPr="001917C9">
        <w:rPr>
          <w:szCs w:val="28"/>
        </w:rPr>
        <w:t xml:space="preserve">пецифическая форма личностной вовлеченности (участвует в данной сфере человек как целостная личность или фрагментарно); </w:t>
      </w:r>
    </w:p>
    <w:p w:rsidR="006F4F5E" w:rsidRPr="001917C9" w:rsidRDefault="006F4F5E" w:rsidP="006F4F5E">
      <w:pPr>
        <w:spacing w:line="276" w:lineRule="auto"/>
        <w:ind w:firstLine="709"/>
        <w:contextualSpacing/>
        <w:jc w:val="both"/>
        <w:rPr>
          <w:szCs w:val="28"/>
        </w:rPr>
      </w:pPr>
      <w:r w:rsidRPr="001917C9">
        <w:rPr>
          <w:szCs w:val="28"/>
        </w:rPr>
        <w:t>г)</w:t>
      </w:r>
      <w:r>
        <w:rPr>
          <w:szCs w:val="28"/>
        </w:rPr>
        <w:t>.</w:t>
      </w:r>
      <w:r w:rsidRPr="001917C9">
        <w:rPr>
          <w:szCs w:val="28"/>
        </w:rPr>
        <w:t xml:space="preserve"> </w:t>
      </w:r>
      <w:r>
        <w:rPr>
          <w:szCs w:val="28"/>
        </w:rPr>
        <w:t>О</w:t>
      </w:r>
      <w:r w:rsidRPr="001917C9">
        <w:rPr>
          <w:szCs w:val="28"/>
        </w:rPr>
        <w:t xml:space="preserve">собенная форма социальности (специфика переживания другого или других, специфика протекания взаимодействий); </w:t>
      </w:r>
    </w:p>
    <w:p w:rsidR="006F4F5E" w:rsidRPr="001917C9" w:rsidRDefault="006F4F5E" w:rsidP="006F4F5E">
      <w:pPr>
        <w:spacing w:line="276" w:lineRule="auto"/>
        <w:ind w:firstLine="709"/>
        <w:contextualSpacing/>
        <w:jc w:val="both"/>
        <w:rPr>
          <w:szCs w:val="28"/>
        </w:rPr>
      </w:pPr>
      <w:r w:rsidRPr="001917C9">
        <w:rPr>
          <w:szCs w:val="28"/>
        </w:rPr>
        <w:t>д)</w:t>
      </w:r>
      <w:r>
        <w:rPr>
          <w:szCs w:val="28"/>
        </w:rPr>
        <w:t>.</w:t>
      </w:r>
      <w:r w:rsidRPr="001917C9">
        <w:rPr>
          <w:szCs w:val="28"/>
        </w:rPr>
        <w:t xml:space="preserve"> </w:t>
      </w:r>
      <w:r>
        <w:rPr>
          <w:szCs w:val="28"/>
        </w:rPr>
        <w:t>С</w:t>
      </w:r>
      <w:r w:rsidRPr="001917C9">
        <w:rPr>
          <w:szCs w:val="28"/>
        </w:rPr>
        <w:t>воеобразие переживания времени.</w:t>
      </w:r>
    </w:p>
    <w:p w:rsidR="006F4F5E" w:rsidRPr="001917C9" w:rsidRDefault="006F4F5E" w:rsidP="006F4F5E">
      <w:pPr>
        <w:spacing w:line="276" w:lineRule="auto"/>
        <w:ind w:firstLine="709"/>
        <w:contextualSpacing/>
        <w:jc w:val="both"/>
        <w:rPr>
          <w:szCs w:val="28"/>
        </w:rPr>
      </w:pPr>
      <w:r w:rsidRPr="001917C9">
        <w:rPr>
          <w:szCs w:val="28"/>
        </w:rPr>
        <w:t>Следуя этим пунктам, А. Шюц выделяет специфику каждой из сфер реальности, т.е. конечных областей значений. Конечны эти области в том смысле, что между ними нет прямого перехода, прямой коммуникации, переход из одной в другую предполагает скачок, перерыв постепенности и своеобразное шоковое переживание.</w:t>
      </w:r>
    </w:p>
    <w:p w:rsidR="006F4F5E" w:rsidRPr="001917C9" w:rsidRDefault="006F4F5E" w:rsidP="006F4F5E">
      <w:pPr>
        <w:spacing w:line="276" w:lineRule="auto"/>
        <w:ind w:firstLine="709"/>
        <w:contextualSpacing/>
        <w:jc w:val="both"/>
        <w:rPr>
          <w:b/>
          <w:szCs w:val="28"/>
        </w:rPr>
      </w:pPr>
    </w:p>
    <w:p w:rsidR="006F4F5E" w:rsidRPr="001917C9" w:rsidRDefault="006F4F5E" w:rsidP="006F4F5E">
      <w:pPr>
        <w:spacing w:line="276" w:lineRule="auto"/>
        <w:ind w:firstLine="709"/>
        <w:contextualSpacing/>
        <w:jc w:val="both"/>
        <w:rPr>
          <w:b/>
          <w:szCs w:val="28"/>
        </w:rPr>
      </w:pPr>
      <w:r>
        <w:rPr>
          <w:b/>
          <w:szCs w:val="28"/>
        </w:rPr>
        <w:t>8.</w:t>
      </w:r>
      <w:r w:rsidRPr="001917C9">
        <w:rPr>
          <w:b/>
          <w:szCs w:val="28"/>
        </w:rPr>
        <w:t xml:space="preserve">4. Феноменологическая социология знания П. Бергера и </w:t>
      </w:r>
      <w:r>
        <w:rPr>
          <w:b/>
          <w:szCs w:val="28"/>
        </w:rPr>
        <w:t xml:space="preserve">                         </w:t>
      </w:r>
      <w:r w:rsidRPr="001917C9">
        <w:rPr>
          <w:b/>
          <w:szCs w:val="28"/>
        </w:rPr>
        <w:t>Т. Лукмана</w:t>
      </w:r>
    </w:p>
    <w:p w:rsidR="006F4F5E" w:rsidRPr="001917C9" w:rsidRDefault="006F4F5E" w:rsidP="006F4F5E">
      <w:pPr>
        <w:spacing w:line="276" w:lineRule="auto"/>
        <w:ind w:firstLine="709"/>
        <w:contextualSpacing/>
        <w:jc w:val="both"/>
        <w:rPr>
          <w:szCs w:val="28"/>
        </w:rPr>
      </w:pPr>
      <w:r w:rsidRPr="001917C9">
        <w:rPr>
          <w:szCs w:val="28"/>
        </w:rPr>
        <w:t>П. Бергер и Т. Лукманн являются родоначальниками феноменологической социологии знания. Она стала чем-то вроде базисной теории о том, что единой реальности нет, а есть много реальностей, и что за феноменами стоят структурные контексты, совершенно не осознанные действующими лицами.</w:t>
      </w:r>
    </w:p>
    <w:p w:rsidR="006F4F5E" w:rsidRPr="001917C9" w:rsidRDefault="006F4F5E" w:rsidP="006F4F5E">
      <w:pPr>
        <w:spacing w:line="276" w:lineRule="auto"/>
        <w:ind w:firstLine="709"/>
        <w:contextualSpacing/>
        <w:jc w:val="both"/>
        <w:rPr>
          <w:szCs w:val="28"/>
        </w:rPr>
      </w:pPr>
      <w:r w:rsidRPr="001917C9">
        <w:rPr>
          <w:szCs w:val="28"/>
        </w:rPr>
        <w:lastRenderedPageBreak/>
        <w:t>Социальное конструирование реальности – понятие, которое ввели видные современные социологи П. Бергер и Т. Лукман. Реальность социально конструируется – главный тезис социологии знания. Что же, по           П. Бергеру и Т. Лукману, есть реальность, а что – знание? Знание – это «уверенность в том, что феномены являются реальными и обладают специфическими характеристиками». Знание, таким образом, изначально – зона субъективного. Реальность авторы рассматривают как «качество, присущее феноменам, иметь бытие, независимо от нашей воли и желания (мы не можем «от них отделаться»)». Объективность реального, однако, относительна: «Что «реально» для тибетского монаха, не может быть «реальным» для американского бизнесмена. «Знание» преступника отличается от «знания» криминалиста». Иначе говоря, объективность – не более чем черта, которую фиксирует в отношении реальности познающий субъект, и можно сказать, что и объективность субъективна.</w:t>
      </w:r>
    </w:p>
    <w:p w:rsidR="006F4F5E" w:rsidRPr="001917C9" w:rsidRDefault="006F4F5E" w:rsidP="006F4F5E">
      <w:pPr>
        <w:spacing w:line="276" w:lineRule="auto"/>
        <w:ind w:firstLine="709"/>
        <w:contextualSpacing/>
        <w:jc w:val="both"/>
        <w:rPr>
          <w:szCs w:val="28"/>
        </w:rPr>
      </w:pPr>
      <w:r w:rsidRPr="001917C9">
        <w:rPr>
          <w:szCs w:val="28"/>
        </w:rPr>
        <w:t>Предметом теории П. Бергера и Т. Лукмана является многообразие знаний в обществе, а также те процессы, «с помощью которых любая система «знания» становится социально признанной в качестве «реальности»». Здесь – ядро концепции, ее наиболее интересный аспект. В центре стоит реальность повседневной жизни. Она определена потребностями человека, в процессе удовлетворения которых все иные реальности отходят на периферию его сознания и в это время несущественны. Эти другие реальности выступают в качестве «области конечного знания», своего рода анклавов информации, куда сознание индивида возвращается в зависимости от необходимости, по меньшей мере, используя их для манипуляций.</w:t>
      </w:r>
    </w:p>
    <w:p w:rsidR="006F4F5E" w:rsidRPr="001917C9" w:rsidRDefault="006F4F5E" w:rsidP="006F4F5E">
      <w:pPr>
        <w:spacing w:line="276" w:lineRule="auto"/>
        <w:ind w:firstLine="709"/>
        <w:contextualSpacing/>
        <w:jc w:val="both"/>
        <w:rPr>
          <w:szCs w:val="28"/>
        </w:rPr>
      </w:pPr>
      <w:r w:rsidRPr="001917C9">
        <w:rPr>
          <w:szCs w:val="28"/>
        </w:rPr>
        <w:t>Социальное конструирование реальности происходит посредством хабитуализации институциональных действий, формирования системы социального контроля, а также статусно-ролевой системы. Хабитуализация представляет собой опривычивание действия.</w:t>
      </w:r>
      <w:r>
        <w:rPr>
          <w:szCs w:val="28"/>
        </w:rPr>
        <w:t xml:space="preserve"> </w:t>
      </w:r>
      <w:r w:rsidRPr="001917C9">
        <w:rPr>
          <w:szCs w:val="28"/>
        </w:rPr>
        <w:t>«Любое действие, которое часто повторяется, становится образцом, впоследствии оно может быть воспроизведено с экономией усилий и тем самым осознано как образец его исполнителем. Кроме того, хабитуализация означает, что рассматриваемое действие может быть снова совершено в будущем тем же самым образом и тем же практическим усилием».</w:t>
      </w:r>
    </w:p>
    <w:p w:rsidR="006F4F5E" w:rsidRPr="001917C9" w:rsidRDefault="006F4F5E" w:rsidP="006F4F5E">
      <w:pPr>
        <w:spacing w:line="276" w:lineRule="auto"/>
        <w:ind w:firstLine="709"/>
        <w:contextualSpacing/>
        <w:jc w:val="both"/>
        <w:rPr>
          <w:szCs w:val="28"/>
        </w:rPr>
      </w:pPr>
      <w:r w:rsidRPr="001917C9">
        <w:rPr>
          <w:szCs w:val="28"/>
        </w:rPr>
        <w:t>Субъективное формирование личности в институциональном русле осуществляется в процессе интернализации. Интернализация – восприятие и усвоение индивидом элементов окружающей реальности.  Интернализация реальности человеком начинается с первичной социализации и продолжается в течение всей жизни.</w:t>
      </w:r>
    </w:p>
    <w:p w:rsidR="006F4F5E" w:rsidRPr="001917C9" w:rsidRDefault="006F4F5E" w:rsidP="006F4F5E">
      <w:pPr>
        <w:spacing w:line="276" w:lineRule="auto"/>
        <w:ind w:firstLine="709"/>
        <w:contextualSpacing/>
        <w:jc w:val="both"/>
        <w:rPr>
          <w:szCs w:val="28"/>
        </w:rPr>
      </w:pPr>
      <w:r w:rsidRPr="001917C9">
        <w:rPr>
          <w:szCs w:val="28"/>
        </w:rPr>
        <w:t>Результатом первичной и вторичной социализации является формирование релевантной идентичности человека. В этой связи в теории           П. Бергера и Т. Лукмана появляется тема социалъно</w:t>
      </w:r>
      <w:r>
        <w:rPr>
          <w:szCs w:val="28"/>
        </w:rPr>
        <w:t xml:space="preserve"> – </w:t>
      </w:r>
      <w:r w:rsidRPr="001917C9">
        <w:rPr>
          <w:szCs w:val="28"/>
        </w:rPr>
        <w:t>контрольных механизмов. Авторы выделяют два вида систем социального контроля над деятельностью индивидов.</w:t>
      </w:r>
    </w:p>
    <w:p w:rsidR="006F4F5E" w:rsidRPr="001917C9" w:rsidRDefault="006F4F5E" w:rsidP="006F4F5E">
      <w:pPr>
        <w:spacing w:line="276" w:lineRule="auto"/>
        <w:ind w:firstLine="709"/>
        <w:contextualSpacing/>
        <w:jc w:val="both"/>
        <w:rPr>
          <w:szCs w:val="28"/>
        </w:rPr>
      </w:pPr>
      <w:r w:rsidRPr="001917C9">
        <w:rPr>
          <w:szCs w:val="28"/>
        </w:rPr>
        <w:t>1. Система первичного контроля. Она формируется самим фактом создания социального института (до того как оформились нормы, контролирующие поведение людей в данном социальном институте). «Сказать, что часть человеческой деятельности была институционализирована, – уже значит сказать, что часть человеческой деятельности была подвергнута социальному контролю».</w:t>
      </w:r>
    </w:p>
    <w:p w:rsidR="006F4F5E" w:rsidRPr="001917C9" w:rsidRDefault="006F4F5E" w:rsidP="006F4F5E">
      <w:pPr>
        <w:spacing w:line="276" w:lineRule="auto"/>
        <w:ind w:firstLine="709"/>
        <w:contextualSpacing/>
        <w:jc w:val="both"/>
        <w:rPr>
          <w:szCs w:val="28"/>
        </w:rPr>
      </w:pPr>
      <w:r w:rsidRPr="001917C9">
        <w:rPr>
          <w:szCs w:val="28"/>
        </w:rPr>
        <w:t>2. Система вторичного контроля. Это собственно социальный контроль, опирающийся на санкции, поддерживающие существование социального института. При возникновении социальных институтов появляется необходимость разработки механизмов социального контроля, ведь «более вероятно, что отклоняться индивид будет от тех программ, которые установлены для него другими людьми, чем от тех, которые он сам для себя устанавливает». Механизмом социального контроля выступает легитимация, которая делает «объективно доступными и субъективно вероятными уже институционализированные объективации».</w:t>
      </w:r>
    </w:p>
    <w:p w:rsidR="006F4F5E" w:rsidRPr="001917C9" w:rsidRDefault="006F4F5E" w:rsidP="006F4F5E">
      <w:pPr>
        <w:spacing w:line="276" w:lineRule="auto"/>
        <w:ind w:firstLine="709"/>
        <w:contextualSpacing/>
        <w:jc w:val="both"/>
        <w:rPr>
          <w:szCs w:val="28"/>
        </w:rPr>
      </w:pPr>
      <w:r w:rsidRPr="001917C9">
        <w:rPr>
          <w:szCs w:val="28"/>
        </w:rPr>
        <w:t>Легитимация имеет несколько уровней – от простой передачи значений новому поколению до выстраивания обширных полей значений, того, что часто называют символическим универсумом – целостной системой фиксации и интерпретации реальности, своего рода матрицы всех социально объективированных и субъективно разделяемых значений. Благодаря символическому универсуму институционализация делается само собой разумеющимся явлением, сферой «нормального».</w:t>
      </w:r>
    </w:p>
    <w:p w:rsidR="006F4F5E" w:rsidRPr="001917C9" w:rsidRDefault="006F4F5E" w:rsidP="006F4F5E">
      <w:pPr>
        <w:spacing w:line="276" w:lineRule="auto"/>
        <w:ind w:firstLine="709"/>
        <w:contextualSpacing/>
        <w:jc w:val="both"/>
        <w:rPr>
          <w:szCs w:val="28"/>
        </w:rPr>
      </w:pPr>
      <w:r w:rsidRPr="001917C9">
        <w:rPr>
          <w:szCs w:val="28"/>
        </w:rPr>
        <w:t xml:space="preserve">Освоение символического универсума начинается с узнавания человеком требований значимых других, на их примерах. Далее эти правила, закрепившись в сознании, переносятся в иные сферы общения с людьми. Такое абстрагирование от агентов первичной социализации П. Бергер и          Т. Лукман называют формированием обобщенного другого в сознании индивида. Теперь индивид идентифицирует себя не только со значимыми другими, но и с обществом в целом. Сквозь призму полученного знания он оценивает окружающую реальность, проектирует дальнейшую жизненную траекторию. «То, что реально «извне», соответствует тому, что реально «внутри». Объективная реальность может быть легко «переведена» в субъективную реальность, и наоборот». Но тождество субъективной и </w:t>
      </w:r>
      <w:r w:rsidRPr="001917C9">
        <w:rPr>
          <w:szCs w:val="28"/>
        </w:rPr>
        <w:lastRenderedPageBreak/>
        <w:t>объективной реальностей никогда не бывает полным, ибо их временная и пространственная структуры отличаются.</w:t>
      </w:r>
    </w:p>
    <w:p w:rsidR="006F4F5E" w:rsidRPr="001917C9" w:rsidRDefault="006F4F5E" w:rsidP="006F4F5E">
      <w:pPr>
        <w:spacing w:line="276" w:lineRule="auto"/>
        <w:ind w:firstLine="709"/>
        <w:contextualSpacing/>
        <w:jc w:val="both"/>
        <w:rPr>
          <w:szCs w:val="28"/>
        </w:rPr>
      </w:pPr>
      <w:r w:rsidRPr="001917C9">
        <w:rPr>
          <w:szCs w:val="28"/>
        </w:rPr>
        <w:t>Итак, в своей теории социального конструирования реальности                  П. Бергер и Т. Лукман вышли на глубинные пласты социального контроля, хотя и не ставили такой задачи. По замыслу авторов, эта теория интерпретирует специфику знания в социальном аспекте. «Социология знания понимает человеческую реальность как реальность социально сконструированную». Можно сказать, что социальное конструирование реальности, по Бергеру и Лукману, представляет собой своеобразное додумывание, придумывание, мысленное переструктурирование окружающего нас мира. Идея здесь состоит в том, что мы живем в мире, который существует объективно, независимо от нас. Однако нам он известен только в какой-то своей части, в определенных ракурсах. Что-то известно лучше, что-то хуже, что-то вообще не известно. Чем шире социальный опыт, тем более определенны наши представления о реальности, тем больше социальной обоснованности в нашем «придумывании мира». Но эта линия размышлений над эффектами социологии знания не могла не привести к более точному представлению о том, как действуют механизмы социального контроля на когнитивном уровне, а затем и о том, как вообще устроен социальный контроль.</w:t>
      </w:r>
    </w:p>
    <w:p w:rsidR="006F4F5E" w:rsidRPr="001917C9" w:rsidRDefault="006F4F5E" w:rsidP="006F4F5E">
      <w:pPr>
        <w:spacing w:line="276" w:lineRule="auto"/>
        <w:ind w:firstLine="709"/>
        <w:contextualSpacing/>
        <w:jc w:val="both"/>
        <w:rPr>
          <w:szCs w:val="28"/>
        </w:rPr>
      </w:pPr>
      <w:r w:rsidRPr="001917C9">
        <w:rPr>
          <w:szCs w:val="28"/>
        </w:rPr>
        <w:t>Теория П. Бергера</w:t>
      </w:r>
      <w:r>
        <w:rPr>
          <w:szCs w:val="28"/>
        </w:rPr>
        <w:t xml:space="preserve"> – </w:t>
      </w:r>
      <w:r w:rsidRPr="001917C9">
        <w:rPr>
          <w:szCs w:val="28"/>
        </w:rPr>
        <w:t>Т. Лукмана позволяет прояснить целостность нашего восприятия реальности, хотя любому более или менее понятно, что его знания о мире неполны. И в то же время рядовой человек обычно не задается вопросом о том, что представляет собой реальность и насколько ей соответствует его знание. В самом деле, в любом возрасте и при любом уровне практических знаний, образованности, начитанности и т. п. мы воспринимаем свой обыденный мир целостным, завершенным. Почему? Потому что мы на основе имеющихся неполных данных конструируем его в своем сознании, и эта конструкция позволяет нам достаточно уверенно действовать и оценивать действительность. Конструкция мира тогда оказывается успешной, когда ожидания от него более или менее совпадают с тем, что появляется в жизни, что представлено нам как ситуация. Дело, следовательно, не в полноте исходной информации, а в значимости той ее части, которая позволяет принять верное решение.</w:t>
      </w:r>
    </w:p>
    <w:p w:rsidR="006F4F5E" w:rsidRPr="001917C9" w:rsidRDefault="006F4F5E" w:rsidP="006F4F5E">
      <w:pPr>
        <w:spacing w:line="276" w:lineRule="auto"/>
        <w:ind w:firstLine="709"/>
        <w:contextualSpacing/>
        <w:jc w:val="both"/>
        <w:rPr>
          <w:szCs w:val="28"/>
        </w:rPr>
      </w:pPr>
      <w:r w:rsidRPr="001917C9">
        <w:rPr>
          <w:szCs w:val="28"/>
        </w:rPr>
        <w:t xml:space="preserve">П. Бергер и Т. Лукманн выдвинули тезис о том, что предуготовленное в обществе знание изображает порядок. Общество определяет это тем, «что каждый знает» действительность, в которую мы с рождения вступаем и в которой мы, размышляя и действуя, движемся до самой смерти. Поэтому            П. Бергер и Т. Лукманн говорят также о «социальном конструировании </w:t>
      </w:r>
      <w:r w:rsidRPr="001917C9">
        <w:rPr>
          <w:szCs w:val="28"/>
        </w:rPr>
        <w:lastRenderedPageBreak/>
        <w:t>реальности». Порядок принимается членами общества как само собой разумеющийся. Важнейший инструмент этого посредничества в конструировании реальности есть язык.</w:t>
      </w:r>
    </w:p>
    <w:p w:rsidR="006F4F5E" w:rsidRPr="001917C9" w:rsidRDefault="006F4F5E" w:rsidP="006F4F5E">
      <w:pPr>
        <w:spacing w:line="276" w:lineRule="auto"/>
        <w:ind w:firstLine="709"/>
        <w:contextualSpacing/>
        <w:jc w:val="both"/>
        <w:rPr>
          <w:szCs w:val="28"/>
        </w:rPr>
      </w:pPr>
      <w:r w:rsidRPr="001917C9">
        <w:rPr>
          <w:szCs w:val="28"/>
        </w:rPr>
        <w:t>Общественный порядок</w:t>
      </w:r>
      <w:r>
        <w:rPr>
          <w:szCs w:val="28"/>
        </w:rPr>
        <w:t xml:space="preserve"> – </w:t>
      </w:r>
      <w:r w:rsidRPr="001917C9">
        <w:rPr>
          <w:szCs w:val="28"/>
        </w:rPr>
        <w:t>это результат действия людей. Действования, которые оказались успешными и целесообразными, наполняются рутинными действиями. Мышление, сопровождающее это действие в повседневности, характеризуется типизациями самопонимания. Это самопонимание латентно. Оно и является областью интереса эмпирического социального исследования.</w:t>
      </w:r>
    </w:p>
    <w:p w:rsidR="006F4F5E" w:rsidRPr="001917C9" w:rsidRDefault="006F4F5E" w:rsidP="006F4F5E">
      <w:pPr>
        <w:spacing w:line="276" w:lineRule="auto"/>
        <w:ind w:firstLine="709"/>
        <w:contextualSpacing/>
        <w:jc w:val="both"/>
        <w:rPr>
          <w:szCs w:val="28"/>
        </w:rPr>
      </w:pPr>
      <w:r w:rsidRPr="001917C9">
        <w:rPr>
          <w:szCs w:val="28"/>
        </w:rPr>
        <w:t>Феноменологический анализ хочет слой за слоем вскрыть процесс упорядочивания действительности человеком. Отсюда вырастает стремление исследовать действие в «совершенно нормальной повседневности».</w:t>
      </w:r>
    </w:p>
    <w:p w:rsidR="006F4F5E" w:rsidRPr="001917C9" w:rsidRDefault="006F4F5E" w:rsidP="006F4F5E">
      <w:pPr>
        <w:spacing w:line="276" w:lineRule="auto"/>
        <w:ind w:firstLine="709"/>
        <w:contextualSpacing/>
        <w:jc w:val="both"/>
        <w:rPr>
          <w:szCs w:val="28"/>
        </w:rPr>
      </w:pPr>
      <w:r w:rsidRPr="001917C9">
        <w:rPr>
          <w:szCs w:val="28"/>
        </w:rPr>
        <w:t>Научная терминология (понятия-типы) выполняет функции коммуникативного посредника в мире научного теоретизирования.</w:t>
      </w:r>
    </w:p>
    <w:p w:rsidR="006F4F5E" w:rsidRPr="001917C9" w:rsidRDefault="006F4F5E" w:rsidP="006F4F5E">
      <w:pPr>
        <w:spacing w:line="276" w:lineRule="auto"/>
        <w:ind w:firstLine="709"/>
        <w:contextualSpacing/>
        <w:jc w:val="both"/>
        <w:rPr>
          <w:szCs w:val="28"/>
        </w:rPr>
      </w:pPr>
      <w:r w:rsidRPr="001917C9">
        <w:rPr>
          <w:szCs w:val="28"/>
        </w:rPr>
        <w:t>Имеется, следовательно, определенное сходство в структурной организации мира повседневности и мира научного теоретизирования. Но за этим сходством</w:t>
      </w:r>
      <w:r>
        <w:rPr>
          <w:szCs w:val="28"/>
        </w:rPr>
        <w:t xml:space="preserve"> – </w:t>
      </w:r>
      <w:r w:rsidRPr="001917C9">
        <w:rPr>
          <w:szCs w:val="28"/>
        </w:rPr>
        <w:t>фундаментальное различие, состоящее в том, что, говоря словами А. Шюца, «теоретизирующее Я одиноко, у него нет социального окружения, оно стоит вне социальных связей». Отсюда следует важнейшая проблема: «Как одинокое теоретизирующее Я находит доступ к миру трудовой деятельности (т.е. к миру повседневности) и делает его объектом теоретического созерцания?»</w:t>
      </w:r>
    </w:p>
    <w:p w:rsidR="006F4F5E" w:rsidRPr="001917C9" w:rsidRDefault="006F4F5E" w:rsidP="006F4F5E">
      <w:pPr>
        <w:spacing w:line="276" w:lineRule="auto"/>
        <w:ind w:firstLine="709"/>
        <w:contextualSpacing/>
        <w:jc w:val="both"/>
        <w:rPr>
          <w:szCs w:val="28"/>
        </w:rPr>
      </w:pPr>
      <w:r w:rsidRPr="001917C9">
        <w:rPr>
          <w:szCs w:val="28"/>
        </w:rPr>
        <w:t xml:space="preserve">Нужно сказать, что сам А. Шюц удовлетворительного ответа на этот вопрос не дал, он сам не нашел решения сформулированного им парадокса. Его предложения в области теории социальных наук не выходят далеко за рамки традиционного натуралистического подхода. Исключение представляют два соображения. </w:t>
      </w:r>
    </w:p>
    <w:p w:rsidR="006F4F5E" w:rsidRPr="001917C9" w:rsidRDefault="006F4F5E" w:rsidP="006F4F5E">
      <w:pPr>
        <w:spacing w:line="276" w:lineRule="auto"/>
        <w:ind w:firstLine="709"/>
        <w:contextualSpacing/>
        <w:jc w:val="both"/>
        <w:rPr>
          <w:szCs w:val="28"/>
        </w:rPr>
      </w:pPr>
      <w:r w:rsidRPr="001917C9">
        <w:rPr>
          <w:szCs w:val="28"/>
        </w:rPr>
        <w:t xml:space="preserve">Первое: предложение рассматривать научные понятия как «типы второго порядка», т.е. как типы повседневных типов. </w:t>
      </w:r>
    </w:p>
    <w:p w:rsidR="006F4F5E" w:rsidRPr="001917C9" w:rsidRDefault="006F4F5E" w:rsidP="006F4F5E">
      <w:pPr>
        <w:spacing w:line="276" w:lineRule="auto"/>
        <w:ind w:firstLine="709"/>
        <w:contextualSpacing/>
        <w:jc w:val="both"/>
        <w:rPr>
          <w:szCs w:val="28"/>
        </w:rPr>
      </w:pPr>
      <w:r w:rsidRPr="001917C9">
        <w:rPr>
          <w:szCs w:val="28"/>
        </w:rPr>
        <w:t>Второе: включение в число требований к научной теории так называемого постулата субъективной интерпретации, состоящего в том, что «все научные объяснения социального мира должны соотноситься с субъективными значениями действий человеческих индивидов, из которых и складывается социальная реальность». Это требование напоминает идею субъективной адекватности, характерную для методологии У. Томаса. Важное само по себе, оно, тем не менее, не стало методологическим нововведением.</w:t>
      </w:r>
    </w:p>
    <w:p w:rsidR="006F4F5E" w:rsidRPr="001917C9" w:rsidRDefault="006F4F5E" w:rsidP="006F4F5E">
      <w:pPr>
        <w:spacing w:line="276" w:lineRule="auto"/>
        <w:ind w:firstLine="709"/>
        <w:contextualSpacing/>
        <w:jc w:val="both"/>
        <w:rPr>
          <w:szCs w:val="28"/>
        </w:rPr>
      </w:pPr>
      <w:r w:rsidRPr="001917C9">
        <w:rPr>
          <w:szCs w:val="28"/>
        </w:rPr>
        <w:t xml:space="preserve">Формулируя же различия между собственно феноменологией и социологией, А. Шюц акцентировал внимание на том, что «феноменологу </w:t>
      </w:r>
      <w:r w:rsidRPr="001917C9">
        <w:rPr>
          <w:szCs w:val="28"/>
        </w:rPr>
        <w:lastRenderedPageBreak/>
        <w:t>нет дела до самих объектов. Его интересуют их значения, конституированные деятельностью нашего разума».</w:t>
      </w:r>
    </w:p>
    <w:p w:rsidR="006F4F5E" w:rsidRPr="001917C9" w:rsidRDefault="006F4F5E" w:rsidP="006F4F5E">
      <w:pPr>
        <w:spacing w:line="276" w:lineRule="auto"/>
        <w:ind w:firstLine="709"/>
        <w:contextualSpacing/>
        <w:jc w:val="both"/>
        <w:rPr>
          <w:szCs w:val="28"/>
        </w:rPr>
      </w:pPr>
      <w:r w:rsidRPr="001917C9">
        <w:rPr>
          <w:szCs w:val="28"/>
        </w:rPr>
        <w:t>В итоге</w:t>
      </w:r>
      <w:r>
        <w:rPr>
          <w:szCs w:val="28"/>
        </w:rPr>
        <w:t>,</w:t>
      </w:r>
      <w:r w:rsidRPr="001917C9">
        <w:rPr>
          <w:szCs w:val="28"/>
        </w:rPr>
        <w:t xml:space="preserve"> для феноменолога, в отличие от социолога, данные опыта представляет собой самоданность объекта в опыте феноменолога. Социолог же черпает данные из иных источников, нежели его собственный интуитивный опыт.</w:t>
      </w:r>
    </w:p>
    <w:p w:rsidR="006F4F5E" w:rsidRPr="001917C9" w:rsidRDefault="006F4F5E" w:rsidP="006F4F5E">
      <w:pPr>
        <w:spacing w:line="276" w:lineRule="auto"/>
        <w:ind w:firstLine="709"/>
        <w:contextualSpacing/>
        <w:jc w:val="both"/>
        <w:rPr>
          <w:szCs w:val="28"/>
        </w:rPr>
      </w:pPr>
      <w:r w:rsidRPr="001917C9">
        <w:rPr>
          <w:szCs w:val="28"/>
        </w:rPr>
        <w:t>Анализ свойств обыденного мышления и деятельности явился, пожалуй, самым значительным достижением феноменологически ориентированной социологии А. Шюца.</w:t>
      </w:r>
    </w:p>
    <w:p w:rsidR="006F4F5E" w:rsidRPr="001917C9" w:rsidRDefault="006F4F5E" w:rsidP="006F4F5E">
      <w:pPr>
        <w:spacing w:line="276" w:lineRule="auto"/>
        <w:ind w:firstLine="709"/>
        <w:contextualSpacing/>
        <w:jc w:val="both"/>
        <w:rPr>
          <w:szCs w:val="28"/>
        </w:rPr>
      </w:pPr>
      <w:r w:rsidRPr="001917C9">
        <w:rPr>
          <w:szCs w:val="28"/>
        </w:rPr>
        <w:t>Он показал и доказал, что наиболее полно и последовательно человеческая субъективность реализуется в мире повседневности. Повседневность</w:t>
      </w:r>
      <w:r>
        <w:rPr>
          <w:szCs w:val="28"/>
        </w:rPr>
        <w:t xml:space="preserve"> – </w:t>
      </w:r>
      <w:r w:rsidRPr="001917C9">
        <w:rPr>
          <w:szCs w:val="28"/>
        </w:rPr>
        <w:t>одна из сфер человеческого  опыта, характеризующаяся особой формой восприятия и осмысления мира, возникающей на основе трудовой деятельности.</w:t>
      </w:r>
    </w:p>
    <w:p w:rsidR="006F4F5E" w:rsidRPr="001917C9" w:rsidRDefault="006F4F5E" w:rsidP="006F4F5E">
      <w:pPr>
        <w:spacing w:line="276" w:lineRule="auto"/>
        <w:ind w:firstLine="709"/>
        <w:contextualSpacing/>
        <w:jc w:val="both"/>
        <w:rPr>
          <w:szCs w:val="28"/>
        </w:rPr>
      </w:pPr>
      <w:r w:rsidRPr="001917C9">
        <w:rPr>
          <w:szCs w:val="28"/>
        </w:rPr>
        <w:t>Социология А. Шюца не только существенно разнообразила спектр наличных версий социологического теоретизирования на Западе, но и сумела явно обозначить принципиально нетрадиционные исследовательские горизонты.</w:t>
      </w:r>
    </w:p>
    <w:p w:rsidR="006F4F5E" w:rsidRPr="001917C9" w:rsidRDefault="006F4F5E" w:rsidP="006F4F5E">
      <w:pPr>
        <w:spacing w:line="276" w:lineRule="auto"/>
        <w:ind w:firstLine="709"/>
        <w:contextualSpacing/>
        <w:jc w:val="both"/>
        <w:rPr>
          <w:szCs w:val="28"/>
        </w:rPr>
      </w:pPr>
      <w:r w:rsidRPr="001917C9">
        <w:rPr>
          <w:szCs w:val="28"/>
        </w:rPr>
        <w:t>Развитие феноменологической социологии после А. Шюца ознаменовалось огромным количеством работ его учеников и последователей, носящих в основном либо популиризаторский, либо эпигонский характер. Важным достижением, однако, стала разработка концепции так называемой этнометодологии.</w:t>
      </w:r>
    </w:p>
    <w:p w:rsidR="006F4F5E" w:rsidRPr="001917C9" w:rsidRDefault="006F4F5E" w:rsidP="006F4F5E">
      <w:pPr>
        <w:spacing w:line="276" w:lineRule="auto"/>
        <w:ind w:firstLine="709"/>
        <w:jc w:val="both"/>
        <w:rPr>
          <w:b/>
          <w:szCs w:val="28"/>
        </w:rPr>
      </w:pPr>
    </w:p>
    <w:p w:rsidR="006F4F5E" w:rsidRPr="001917C9" w:rsidRDefault="006F4F5E" w:rsidP="006F4F5E">
      <w:pPr>
        <w:spacing w:line="276" w:lineRule="auto"/>
        <w:ind w:firstLine="709"/>
        <w:jc w:val="both"/>
        <w:rPr>
          <w:b/>
          <w:szCs w:val="28"/>
        </w:rPr>
      </w:pPr>
      <w:r>
        <w:rPr>
          <w:b/>
          <w:szCs w:val="28"/>
        </w:rPr>
        <w:t>8.</w:t>
      </w:r>
      <w:r w:rsidRPr="001917C9">
        <w:rPr>
          <w:b/>
          <w:szCs w:val="28"/>
        </w:rPr>
        <w:t xml:space="preserve">5. Гарфинкель Г. о сущности взаимодействия (культурных моделях взаимодействия) </w:t>
      </w:r>
      <w:r>
        <w:rPr>
          <w:b/>
          <w:szCs w:val="28"/>
        </w:rPr>
        <w:t>в феноменологической социологии</w:t>
      </w:r>
    </w:p>
    <w:p w:rsidR="006F4F5E" w:rsidRPr="001917C9" w:rsidRDefault="006F4F5E" w:rsidP="006F4F5E">
      <w:pPr>
        <w:spacing w:line="276" w:lineRule="auto"/>
        <w:ind w:firstLine="709"/>
        <w:jc w:val="both"/>
        <w:rPr>
          <w:szCs w:val="28"/>
        </w:rPr>
      </w:pPr>
      <w:r w:rsidRPr="001917C9">
        <w:rPr>
          <w:szCs w:val="28"/>
        </w:rPr>
        <w:t>Этнометодология основана Гарольдом Гарфинкелем (1917</w:t>
      </w:r>
      <w:r>
        <w:rPr>
          <w:szCs w:val="28"/>
        </w:rPr>
        <w:t xml:space="preserve"> – 2011</w:t>
      </w:r>
      <w:r w:rsidRPr="001917C9">
        <w:rPr>
          <w:szCs w:val="28"/>
        </w:rPr>
        <w:t>)</w:t>
      </w:r>
      <w:r>
        <w:rPr>
          <w:szCs w:val="28"/>
        </w:rPr>
        <w:t>.</w:t>
      </w:r>
      <w:r w:rsidRPr="001917C9">
        <w:rPr>
          <w:szCs w:val="28"/>
        </w:rPr>
        <w:t xml:space="preserve"> </w:t>
      </w:r>
      <w:r>
        <w:rPr>
          <w:szCs w:val="28"/>
        </w:rPr>
        <w:t xml:space="preserve">В работе </w:t>
      </w:r>
      <w:r w:rsidRPr="001917C9">
        <w:rPr>
          <w:szCs w:val="28"/>
        </w:rPr>
        <w:t>«Исследования по этнометодологии» (1967)</w:t>
      </w:r>
      <w:r>
        <w:rPr>
          <w:szCs w:val="28"/>
        </w:rPr>
        <w:t xml:space="preserve"> и других он</w:t>
      </w:r>
      <w:r w:rsidRPr="001917C9">
        <w:rPr>
          <w:szCs w:val="28"/>
        </w:rPr>
        <w:t xml:space="preserve"> разделяет многие идеи символического интеракционизма и феноменологической социологии. Само название «этнометодология» происходит от слов «этнос» (люди, народ) и методология (наука о правилах, методах) и обозначает «науку, исследующую правила повседневной жизни людей». В этнометодологии речь идет прежде всего не о методах самой науки, а о методах описания и конструирования социальной реальности, которые используются людьми в их повседневной обыденности. Причем этнометодологи особенно подчеркивают тот факт, что описание социальной реальности тождественно ее конструированию.</w:t>
      </w:r>
    </w:p>
    <w:p w:rsidR="006F4F5E" w:rsidRPr="001917C9" w:rsidRDefault="006F4F5E" w:rsidP="006F4F5E">
      <w:pPr>
        <w:spacing w:line="276" w:lineRule="auto"/>
        <w:ind w:firstLine="709"/>
        <w:jc w:val="both"/>
        <w:rPr>
          <w:szCs w:val="28"/>
        </w:rPr>
      </w:pPr>
      <w:r w:rsidRPr="001917C9">
        <w:rPr>
          <w:szCs w:val="28"/>
        </w:rPr>
        <w:t xml:space="preserve">Наряду с теоретической процедурой феноменологической редукции,           Г. Гарфинкель придумывает экспериментальные ситуации, в которых </w:t>
      </w:r>
      <w:r w:rsidRPr="001917C9">
        <w:rPr>
          <w:szCs w:val="28"/>
        </w:rPr>
        <w:lastRenderedPageBreak/>
        <w:t>разрушается привычное определение ситуаций, обнажая ожидания, соответствующие здравому смыслу. Если феноменологическая редукция позволяет мысленно абстрагироваться от здравого смысла, то эксперименты Г. Гарфинкеля позволяют реально посмотреть на него со стороны. Например, Г. Гарфинкель рекомендовал в порядке эксперимента вести себя дома так, как если находишься в гостях: просить разрешения помыть руки, неумеренно хвали</w:t>
      </w:r>
      <w:r>
        <w:rPr>
          <w:szCs w:val="28"/>
        </w:rPr>
        <w:t>ть все, что подают за стол и т.</w:t>
      </w:r>
      <w:r w:rsidRPr="001917C9">
        <w:rPr>
          <w:szCs w:val="28"/>
        </w:rPr>
        <w:t>д. Другой экспериментальный прием заключается в том, чтобы сделать вид, что не понимаешь смысл простейших повседневных обращений. Например, экспериментатора спрашивают: «Как дела?», а он уточняет: «Какие дела? Что значит как? Какими конкретно из моих дел ты интересуешься?». Еще один прием заключается в том, что во время беседы с человеком, экспериментатор приближает к нему свое лицо, ничего при этом не объясняя.</w:t>
      </w:r>
    </w:p>
    <w:p w:rsidR="006F4F5E" w:rsidRPr="001917C9" w:rsidRDefault="006F4F5E" w:rsidP="006F4F5E">
      <w:pPr>
        <w:spacing w:line="276" w:lineRule="auto"/>
        <w:ind w:firstLine="709"/>
        <w:jc w:val="both"/>
        <w:rPr>
          <w:szCs w:val="28"/>
        </w:rPr>
      </w:pPr>
      <w:r w:rsidRPr="001917C9">
        <w:rPr>
          <w:szCs w:val="28"/>
        </w:rPr>
        <w:t>Такое поведение разрушает привычную ситуацию, выявляет особенности поведения, которое будучи повседневным и привычным, далеко не всегда осознается, будучи своеобразным фоном, на котором разворачиваются наши взаимодействия. Совокупность привычных, не всегда осознаваемых способов (методов) поведения, взаимодействия, восприятия, описания ситуаций называется фоновыми практиками. Изучение фоновых практик и составляющих их методов, а также объяснение того, каким образом на основе этих практик возникают представления об объективных социальных институтах, иерархиях власти и других структурах – основная задача этнометодологии.</w:t>
      </w:r>
    </w:p>
    <w:p w:rsidR="006F4F5E" w:rsidRPr="001917C9" w:rsidRDefault="006F4F5E" w:rsidP="006F4F5E">
      <w:pPr>
        <w:spacing w:line="276" w:lineRule="auto"/>
        <w:ind w:firstLine="709"/>
        <w:jc w:val="both"/>
        <w:rPr>
          <w:szCs w:val="28"/>
        </w:rPr>
      </w:pPr>
      <w:r w:rsidRPr="001917C9">
        <w:rPr>
          <w:szCs w:val="28"/>
        </w:rPr>
        <w:t>Сами по себе человеческие взаимодействия и образующаяся в их результате социальная реальность могут быть не только субъективными, но и иррациональными. Однако применяемые людьми методы их интерпретации, язык описания таковы, что свойства объективности и рациональности неизбежно привносятся в них. Участвуя во взаимодействии, индивид неизбежно анализирует все происходящее и выражает результаты своего анализа в общепонятных терминах. Принимаемые нами в качестве объективных черты социальной реальности объективны лишь потому, что мы выражаем их в терминах их общих свойств. Эти общие свойства не обязательно присущи самим объектам, но приписываются им в ходе их описания. Вербальное выражение придает описываемому опыту рациональный, связный и систематический характер, делает его осмысленным и рациональным. Социальный порядок поэтому возникает лишь ситуативно, как результат описанных элементарных взаимодействий.</w:t>
      </w:r>
    </w:p>
    <w:p w:rsidR="006F4F5E" w:rsidRPr="001917C9" w:rsidRDefault="006F4F5E" w:rsidP="006F4F5E">
      <w:pPr>
        <w:spacing w:line="276" w:lineRule="auto"/>
        <w:ind w:firstLine="709"/>
        <w:jc w:val="both"/>
        <w:rPr>
          <w:szCs w:val="28"/>
        </w:rPr>
      </w:pPr>
      <w:r w:rsidRPr="001917C9">
        <w:rPr>
          <w:szCs w:val="28"/>
        </w:rPr>
        <w:t xml:space="preserve">Опыт кажется рациональным, поскольку включен в общий для данной аудитории контекст. В обыденной речи используются индексичные </w:t>
      </w:r>
      <w:r w:rsidRPr="001917C9">
        <w:rPr>
          <w:szCs w:val="28"/>
        </w:rPr>
        <w:lastRenderedPageBreak/>
        <w:t>(указательные) выражения, описывающие объекты с точки зрения их особенных уникальных качеств на фоне некоторого контекста, который обычно предполагается известным всем и не требующим уточнения. Однако люди лишь делают вид, что им все ясно, когда окончательная ясность отсутствует. Согласованная социальная жизнь возможна лишь потому, что люди готовы переносить неопределенность и интерпретировать свои и чужие иррациональные поступки в качестве осмысленных. Последнее продемонстрировано Г. Гарфинкелем в одном из экспериментов.                            Г. Гарфинкель предложил студентам</w:t>
      </w:r>
      <w:r>
        <w:rPr>
          <w:szCs w:val="28"/>
        </w:rPr>
        <w:t>–</w:t>
      </w:r>
      <w:r w:rsidRPr="001917C9">
        <w:rPr>
          <w:szCs w:val="28"/>
        </w:rPr>
        <w:t xml:space="preserve">психиатрам поучаствовать в апробации нового психотерапевтического метода в качестве клиентов, а затем описать, насколько перспективным они считают новый метод. Метод заключался в том, что клиент задает терапевту 10 вопросов, сформулированных таким образом, что на них можно получить ответы «Да» или «Нет». Клиент и терапевт общаются дистанционно, через переговорное устройство. На каждый вопрос клиента терапевт отвечает либо «Да», либо «Нет», используя особую методику. После проведения апробации большинство студентов описали новый метод как </w:t>
      </w:r>
      <w:r>
        <w:rPr>
          <w:szCs w:val="28"/>
        </w:rPr>
        <w:t>эффективный, перспективный и т.</w:t>
      </w:r>
      <w:r w:rsidRPr="001917C9">
        <w:rPr>
          <w:szCs w:val="28"/>
        </w:rPr>
        <w:t>д. В действительности же экспериментальная ситуация заключалась в том, что «терапевт» отвечал на вопросы студентов, используя заранее подобранные случайным образом ответы. Таким образом, в ситуации абсурдного, иррационального взаимодействия те, кто не знал об его абсурдности, описывали его как рациональное и эффективное.</w:t>
      </w:r>
    </w:p>
    <w:p w:rsidR="006F4F5E" w:rsidRPr="001917C9" w:rsidRDefault="006F4F5E" w:rsidP="006F4F5E">
      <w:pPr>
        <w:spacing w:line="276" w:lineRule="auto"/>
        <w:ind w:firstLine="709"/>
        <w:jc w:val="both"/>
        <w:rPr>
          <w:szCs w:val="28"/>
        </w:rPr>
      </w:pPr>
      <w:r w:rsidRPr="001917C9">
        <w:rPr>
          <w:szCs w:val="28"/>
        </w:rPr>
        <w:t>В повседневной жизни мы относимся к социальному миру не просто как к общему для всех нас, но и как к независимому от наших представлений. Однако с феноменологической и этнометодологической точки зрения, социальные институты и другие социальные феномены «реальны» лишь постольку, поскольку мы организуем свою деятельность так, что постоянно подтверждаем их реальное существование. Дэвид Уолш, один из авторов книги «Новые направления в социологической теории» утверждает, что «данный социальный мир неизбежно прекращает свое существование, если ему отказано в человеческом признании, ибо вне такого признания он не обладает свойством существования. В этом смысле общество реально (обладает объективной фактичностью) потому, что его члены определяют его как реальное и относятся к нему как к реальности... Отсюда следует, что социальный мир является миром множества реальностей: разные индивиды сосредотачивают внимание на различных аспектах социальных ситуаций и поэтому различным образом «прочитывают» (объясняют) на первый взгляд одну и ту же ситуацию».</w:t>
      </w:r>
    </w:p>
    <w:p w:rsidR="006F4F5E" w:rsidRPr="001917C9" w:rsidRDefault="006F4F5E" w:rsidP="006F4F5E">
      <w:pPr>
        <w:spacing w:line="276" w:lineRule="auto"/>
        <w:ind w:firstLine="709"/>
        <w:contextualSpacing/>
        <w:jc w:val="both"/>
        <w:rPr>
          <w:szCs w:val="28"/>
        </w:rPr>
      </w:pPr>
    </w:p>
    <w:p w:rsidR="006F4F5E" w:rsidRDefault="006F4F5E" w:rsidP="006F4F5E">
      <w:pPr>
        <w:spacing w:line="276" w:lineRule="auto"/>
        <w:jc w:val="center"/>
        <w:rPr>
          <w:b/>
          <w:szCs w:val="28"/>
        </w:rPr>
      </w:pPr>
      <w:r>
        <w:rPr>
          <w:b/>
          <w:szCs w:val="28"/>
        </w:rPr>
        <w:lastRenderedPageBreak/>
        <w:t>Темы и в</w:t>
      </w:r>
      <w:r w:rsidRPr="005A6688">
        <w:rPr>
          <w:b/>
          <w:szCs w:val="28"/>
        </w:rPr>
        <w:t>опросы</w:t>
      </w:r>
      <w:r>
        <w:rPr>
          <w:b/>
          <w:szCs w:val="28"/>
        </w:rPr>
        <w:t xml:space="preserve"> </w:t>
      </w:r>
      <w:r w:rsidRPr="005A6688">
        <w:rPr>
          <w:b/>
          <w:szCs w:val="28"/>
        </w:rPr>
        <w:t>для</w:t>
      </w:r>
      <w:r>
        <w:rPr>
          <w:b/>
          <w:szCs w:val="28"/>
        </w:rPr>
        <w:t xml:space="preserve"> повторения</w:t>
      </w:r>
    </w:p>
    <w:p w:rsidR="006F4F5E" w:rsidRPr="005A6688" w:rsidRDefault="006F4F5E" w:rsidP="006F4F5E">
      <w:pPr>
        <w:widowControl w:val="0"/>
        <w:spacing w:line="276" w:lineRule="auto"/>
        <w:ind w:firstLine="709"/>
        <w:jc w:val="both"/>
        <w:rPr>
          <w:szCs w:val="28"/>
          <w:lang w:eastAsia="ru-RU"/>
        </w:rPr>
      </w:pPr>
      <w:r w:rsidRPr="005A6688">
        <w:rPr>
          <w:szCs w:val="28"/>
          <w:lang w:eastAsia="ru-RU"/>
        </w:rPr>
        <w:t>1.</w:t>
      </w:r>
      <w:r>
        <w:rPr>
          <w:szCs w:val="28"/>
          <w:lang w:eastAsia="ru-RU"/>
        </w:rPr>
        <w:t xml:space="preserve"> </w:t>
      </w:r>
      <w:r w:rsidRPr="005A6688">
        <w:rPr>
          <w:szCs w:val="28"/>
          <w:lang w:eastAsia="ru-RU"/>
        </w:rPr>
        <w:t>Франкфуртская</w:t>
      </w:r>
      <w:r>
        <w:rPr>
          <w:szCs w:val="28"/>
          <w:lang w:eastAsia="ru-RU"/>
        </w:rPr>
        <w:t xml:space="preserve"> </w:t>
      </w:r>
      <w:r w:rsidRPr="005A6688">
        <w:rPr>
          <w:szCs w:val="28"/>
          <w:lang w:eastAsia="ru-RU"/>
        </w:rPr>
        <w:t>школа</w:t>
      </w:r>
      <w:r>
        <w:rPr>
          <w:szCs w:val="28"/>
          <w:lang w:eastAsia="ru-RU"/>
        </w:rPr>
        <w:t xml:space="preserve"> </w:t>
      </w:r>
      <w:r w:rsidRPr="005A6688">
        <w:rPr>
          <w:szCs w:val="28"/>
          <w:lang w:eastAsia="ru-RU"/>
        </w:rPr>
        <w:t>неомарксизма</w:t>
      </w:r>
      <w:r>
        <w:rPr>
          <w:szCs w:val="28"/>
          <w:lang w:eastAsia="ru-RU"/>
        </w:rPr>
        <w:t xml:space="preserve"> </w:t>
      </w:r>
      <w:r w:rsidRPr="005A6688">
        <w:rPr>
          <w:szCs w:val="28"/>
          <w:lang w:eastAsia="ru-RU"/>
        </w:rPr>
        <w:t>(М.</w:t>
      </w:r>
      <w:r>
        <w:rPr>
          <w:szCs w:val="28"/>
          <w:lang w:eastAsia="ru-RU"/>
        </w:rPr>
        <w:t xml:space="preserve"> </w:t>
      </w:r>
      <w:r w:rsidRPr="005A6688">
        <w:rPr>
          <w:szCs w:val="28"/>
          <w:lang w:eastAsia="ru-RU"/>
        </w:rPr>
        <w:t>Хоркхаймер,</w:t>
      </w:r>
      <w:r>
        <w:rPr>
          <w:szCs w:val="28"/>
          <w:lang w:eastAsia="ru-RU"/>
        </w:rPr>
        <w:t xml:space="preserve"> </w:t>
      </w:r>
      <w:r w:rsidRPr="005A6688">
        <w:rPr>
          <w:szCs w:val="28"/>
          <w:lang w:eastAsia="ru-RU"/>
        </w:rPr>
        <w:t>Т.</w:t>
      </w:r>
      <w:r>
        <w:rPr>
          <w:szCs w:val="28"/>
          <w:lang w:eastAsia="ru-RU"/>
        </w:rPr>
        <w:t xml:space="preserve"> </w:t>
      </w:r>
      <w:r w:rsidRPr="005A6688">
        <w:rPr>
          <w:szCs w:val="28"/>
          <w:lang w:eastAsia="ru-RU"/>
        </w:rPr>
        <w:t>Адорно,</w:t>
      </w:r>
      <w:r>
        <w:rPr>
          <w:szCs w:val="28"/>
          <w:lang w:eastAsia="ru-RU"/>
        </w:rPr>
        <w:t xml:space="preserve">     </w:t>
      </w:r>
      <w:r w:rsidRPr="005A6688">
        <w:rPr>
          <w:szCs w:val="28"/>
          <w:lang w:eastAsia="ru-RU"/>
        </w:rPr>
        <w:t>Г.</w:t>
      </w:r>
      <w:r>
        <w:rPr>
          <w:szCs w:val="28"/>
          <w:lang w:eastAsia="ru-RU"/>
        </w:rPr>
        <w:t xml:space="preserve"> </w:t>
      </w:r>
      <w:r w:rsidRPr="005A6688">
        <w:rPr>
          <w:szCs w:val="28"/>
          <w:lang w:eastAsia="ru-RU"/>
        </w:rPr>
        <w:t>Маркузе).</w:t>
      </w:r>
      <w:r>
        <w:rPr>
          <w:szCs w:val="28"/>
          <w:lang w:eastAsia="ru-RU"/>
        </w:rPr>
        <w:t xml:space="preserve"> </w:t>
      </w:r>
      <w:r w:rsidRPr="005A6688">
        <w:rPr>
          <w:szCs w:val="28"/>
          <w:lang w:eastAsia="ru-RU"/>
        </w:rPr>
        <w:t>Теоретические</w:t>
      </w:r>
      <w:r>
        <w:rPr>
          <w:szCs w:val="28"/>
          <w:lang w:eastAsia="ru-RU"/>
        </w:rPr>
        <w:t xml:space="preserve"> </w:t>
      </w:r>
      <w:r w:rsidRPr="005A6688">
        <w:rPr>
          <w:szCs w:val="28"/>
          <w:lang w:eastAsia="ru-RU"/>
        </w:rPr>
        <w:t>истоки,</w:t>
      </w:r>
      <w:r>
        <w:rPr>
          <w:szCs w:val="28"/>
          <w:lang w:eastAsia="ru-RU"/>
        </w:rPr>
        <w:t xml:space="preserve"> </w:t>
      </w:r>
      <w:r w:rsidRPr="005A6688">
        <w:rPr>
          <w:szCs w:val="28"/>
          <w:lang w:eastAsia="ru-RU"/>
        </w:rPr>
        <w:t>процесс</w:t>
      </w:r>
      <w:r>
        <w:rPr>
          <w:szCs w:val="28"/>
          <w:lang w:eastAsia="ru-RU"/>
        </w:rPr>
        <w:t xml:space="preserve"> </w:t>
      </w:r>
      <w:r w:rsidRPr="005A6688">
        <w:rPr>
          <w:szCs w:val="28"/>
          <w:lang w:eastAsia="ru-RU"/>
        </w:rPr>
        <w:t>становления</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этапы</w:t>
      </w:r>
      <w:r>
        <w:rPr>
          <w:szCs w:val="28"/>
          <w:lang w:eastAsia="ru-RU"/>
        </w:rPr>
        <w:t xml:space="preserve"> </w:t>
      </w:r>
      <w:r w:rsidRPr="005A6688">
        <w:rPr>
          <w:szCs w:val="28"/>
          <w:lang w:eastAsia="ru-RU"/>
        </w:rPr>
        <w:t>развития</w:t>
      </w:r>
      <w:r>
        <w:rPr>
          <w:szCs w:val="28"/>
          <w:lang w:eastAsia="ru-RU"/>
        </w:rPr>
        <w:t xml:space="preserve"> </w:t>
      </w:r>
      <w:r w:rsidRPr="005A6688">
        <w:rPr>
          <w:szCs w:val="28"/>
          <w:lang w:eastAsia="ru-RU"/>
        </w:rPr>
        <w:t>Франкфуртской</w:t>
      </w:r>
      <w:r>
        <w:rPr>
          <w:szCs w:val="28"/>
          <w:lang w:eastAsia="ru-RU"/>
        </w:rPr>
        <w:t xml:space="preserve"> </w:t>
      </w:r>
      <w:r w:rsidRPr="005A6688">
        <w:rPr>
          <w:szCs w:val="28"/>
          <w:lang w:eastAsia="ru-RU"/>
        </w:rPr>
        <w:t>школы.</w:t>
      </w:r>
    </w:p>
    <w:p w:rsidR="006F4F5E" w:rsidRDefault="006F4F5E" w:rsidP="006F4F5E">
      <w:pPr>
        <w:widowControl w:val="0"/>
        <w:spacing w:line="276" w:lineRule="auto"/>
        <w:ind w:firstLine="709"/>
        <w:jc w:val="both"/>
        <w:rPr>
          <w:szCs w:val="28"/>
          <w:lang w:eastAsia="ru-RU"/>
        </w:rPr>
      </w:pPr>
      <w:r w:rsidRPr="005A6688">
        <w:rPr>
          <w:szCs w:val="28"/>
          <w:lang w:eastAsia="ru-RU"/>
        </w:rPr>
        <w:t>2.</w:t>
      </w:r>
      <w:r>
        <w:rPr>
          <w:szCs w:val="28"/>
          <w:lang w:eastAsia="ru-RU"/>
        </w:rPr>
        <w:t xml:space="preserve"> </w:t>
      </w:r>
      <w:r w:rsidRPr="005A6688">
        <w:rPr>
          <w:szCs w:val="28"/>
          <w:lang w:eastAsia="ru-RU"/>
        </w:rPr>
        <w:t>Неомарксизм</w:t>
      </w:r>
      <w:r>
        <w:rPr>
          <w:szCs w:val="28"/>
          <w:lang w:eastAsia="ru-RU"/>
        </w:rPr>
        <w:t xml:space="preserve"> </w:t>
      </w:r>
      <w:r w:rsidRPr="005A6688">
        <w:rPr>
          <w:szCs w:val="28"/>
          <w:lang w:eastAsia="ru-RU"/>
        </w:rPr>
        <w:t>о</w:t>
      </w:r>
      <w:r>
        <w:rPr>
          <w:szCs w:val="28"/>
          <w:lang w:eastAsia="ru-RU"/>
        </w:rPr>
        <w:t xml:space="preserve"> </w:t>
      </w:r>
      <w:r w:rsidRPr="005A6688">
        <w:rPr>
          <w:szCs w:val="28"/>
          <w:lang w:eastAsia="ru-RU"/>
        </w:rPr>
        <w:t>новейшем</w:t>
      </w:r>
      <w:r>
        <w:rPr>
          <w:szCs w:val="28"/>
          <w:lang w:eastAsia="ru-RU"/>
        </w:rPr>
        <w:t xml:space="preserve"> </w:t>
      </w:r>
      <w:r w:rsidRPr="005A6688">
        <w:rPr>
          <w:szCs w:val="28"/>
          <w:lang w:eastAsia="ru-RU"/>
        </w:rPr>
        <w:t>этапе</w:t>
      </w:r>
      <w:r>
        <w:rPr>
          <w:szCs w:val="28"/>
          <w:lang w:eastAsia="ru-RU"/>
        </w:rPr>
        <w:t xml:space="preserve"> </w:t>
      </w:r>
      <w:r w:rsidRPr="005A6688">
        <w:rPr>
          <w:szCs w:val="28"/>
          <w:lang w:eastAsia="ru-RU"/>
        </w:rPr>
        <w:t>капитализма,</w:t>
      </w:r>
      <w:r>
        <w:rPr>
          <w:szCs w:val="28"/>
          <w:lang w:eastAsia="ru-RU"/>
        </w:rPr>
        <w:t xml:space="preserve"> </w:t>
      </w:r>
      <w:r w:rsidRPr="005A6688">
        <w:rPr>
          <w:szCs w:val="28"/>
          <w:lang w:eastAsia="ru-RU"/>
        </w:rPr>
        <w:t>природе</w:t>
      </w:r>
      <w:r>
        <w:rPr>
          <w:szCs w:val="28"/>
          <w:lang w:eastAsia="ru-RU"/>
        </w:rPr>
        <w:t xml:space="preserve"> </w:t>
      </w:r>
      <w:r w:rsidRPr="005A6688">
        <w:rPr>
          <w:szCs w:val="28"/>
          <w:lang w:eastAsia="ru-RU"/>
        </w:rPr>
        <w:t>государства,</w:t>
      </w:r>
      <w:r>
        <w:rPr>
          <w:szCs w:val="28"/>
          <w:lang w:eastAsia="ru-RU"/>
        </w:rPr>
        <w:t xml:space="preserve"> </w:t>
      </w:r>
      <w:r w:rsidRPr="005A6688">
        <w:rPr>
          <w:szCs w:val="28"/>
          <w:lang w:eastAsia="ru-RU"/>
        </w:rPr>
        <w:t>классовой</w:t>
      </w:r>
      <w:r>
        <w:rPr>
          <w:szCs w:val="28"/>
          <w:lang w:eastAsia="ru-RU"/>
        </w:rPr>
        <w:t xml:space="preserve"> </w:t>
      </w:r>
      <w:r w:rsidRPr="005A6688">
        <w:rPr>
          <w:szCs w:val="28"/>
          <w:lang w:eastAsia="ru-RU"/>
        </w:rPr>
        <w:t>структуре</w:t>
      </w:r>
      <w:r>
        <w:rPr>
          <w:szCs w:val="28"/>
          <w:lang w:eastAsia="ru-RU"/>
        </w:rPr>
        <w:t xml:space="preserve"> </w:t>
      </w:r>
      <w:r w:rsidRPr="005A6688">
        <w:rPr>
          <w:szCs w:val="28"/>
          <w:lang w:eastAsia="ru-RU"/>
        </w:rPr>
        <w:t>общества,</w:t>
      </w:r>
      <w:r>
        <w:rPr>
          <w:szCs w:val="28"/>
          <w:lang w:eastAsia="ru-RU"/>
        </w:rPr>
        <w:t xml:space="preserve"> </w:t>
      </w:r>
      <w:r w:rsidRPr="005A6688">
        <w:rPr>
          <w:szCs w:val="28"/>
          <w:lang w:eastAsia="ru-RU"/>
        </w:rPr>
        <w:t>сущности</w:t>
      </w:r>
      <w:r>
        <w:rPr>
          <w:szCs w:val="28"/>
          <w:lang w:eastAsia="ru-RU"/>
        </w:rPr>
        <w:t xml:space="preserve"> </w:t>
      </w:r>
      <w:r w:rsidRPr="005A6688">
        <w:rPr>
          <w:szCs w:val="28"/>
          <w:lang w:eastAsia="ru-RU"/>
        </w:rPr>
        <w:t>идеологии.</w:t>
      </w:r>
      <w:r>
        <w:rPr>
          <w:szCs w:val="28"/>
          <w:lang w:eastAsia="ru-RU"/>
        </w:rPr>
        <w:t xml:space="preserve"> </w:t>
      </w:r>
    </w:p>
    <w:p w:rsidR="006F4F5E" w:rsidRPr="005A6688" w:rsidRDefault="006F4F5E" w:rsidP="006F4F5E">
      <w:pPr>
        <w:widowControl w:val="0"/>
        <w:spacing w:line="276" w:lineRule="auto"/>
        <w:ind w:firstLine="709"/>
        <w:jc w:val="both"/>
        <w:rPr>
          <w:szCs w:val="28"/>
          <w:lang w:eastAsia="ru-RU"/>
        </w:rPr>
      </w:pPr>
      <w:r>
        <w:rPr>
          <w:szCs w:val="28"/>
          <w:lang w:eastAsia="ru-RU"/>
        </w:rPr>
        <w:t xml:space="preserve">3. </w:t>
      </w:r>
      <w:r w:rsidRPr="005A6688">
        <w:rPr>
          <w:szCs w:val="28"/>
          <w:lang w:eastAsia="ru-RU"/>
        </w:rPr>
        <w:t>Основополагающие</w:t>
      </w:r>
      <w:r>
        <w:rPr>
          <w:szCs w:val="28"/>
          <w:lang w:eastAsia="ru-RU"/>
        </w:rPr>
        <w:t xml:space="preserve"> </w:t>
      </w:r>
      <w:r w:rsidRPr="005A6688">
        <w:rPr>
          <w:szCs w:val="28"/>
          <w:lang w:eastAsia="ru-RU"/>
        </w:rPr>
        <w:t>идеи</w:t>
      </w:r>
      <w:r>
        <w:rPr>
          <w:szCs w:val="28"/>
          <w:lang w:eastAsia="ru-RU"/>
        </w:rPr>
        <w:t xml:space="preserve"> «</w:t>
      </w:r>
      <w:r w:rsidRPr="005A6688">
        <w:rPr>
          <w:szCs w:val="28"/>
          <w:lang w:eastAsia="ru-RU"/>
        </w:rPr>
        <w:t>критической</w:t>
      </w:r>
      <w:r>
        <w:rPr>
          <w:szCs w:val="28"/>
          <w:lang w:eastAsia="ru-RU"/>
        </w:rPr>
        <w:t xml:space="preserve"> </w:t>
      </w:r>
      <w:r w:rsidRPr="005A6688">
        <w:rPr>
          <w:szCs w:val="28"/>
          <w:lang w:eastAsia="ru-RU"/>
        </w:rPr>
        <w:t>теории</w:t>
      </w:r>
      <w:r>
        <w:rPr>
          <w:szCs w:val="28"/>
          <w:lang w:eastAsia="ru-RU"/>
        </w:rPr>
        <w:t xml:space="preserve">» </w:t>
      </w:r>
      <w:r w:rsidRPr="005A6688">
        <w:rPr>
          <w:szCs w:val="28"/>
          <w:lang w:eastAsia="ru-RU"/>
        </w:rPr>
        <w:t>М.</w:t>
      </w:r>
      <w:r>
        <w:rPr>
          <w:szCs w:val="28"/>
          <w:lang w:eastAsia="ru-RU"/>
        </w:rPr>
        <w:t xml:space="preserve"> </w:t>
      </w:r>
      <w:r w:rsidRPr="005A6688">
        <w:rPr>
          <w:szCs w:val="28"/>
          <w:lang w:eastAsia="ru-RU"/>
        </w:rPr>
        <w:t>Хоркхаймера.</w:t>
      </w:r>
      <w:r>
        <w:rPr>
          <w:szCs w:val="28"/>
          <w:lang w:eastAsia="ru-RU"/>
        </w:rPr>
        <w:t xml:space="preserve"> </w:t>
      </w:r>
      <w:r w:rsidRPr="005A6688">
        <w:rPr>
          <w:szCs w:val="28"/>
          <w:lang w:eastAsia="ru-RU"/>
        </w:rPr>
        <w:t>Статья</w:t>
      </w:r>
      <w:r>
        <w:rPr>
          <w:szCs w:val="28"/>
          <w:lang w:eastAsia="ru-RU"/>
        </w:rPr>
        <w:t xml:space="preserve"> «</w:t>
      </w:r>
      <w:r w:rsidRPr="005A6688">
        <w:rPr>
          <w:szCs w:val="28"/>
          <w:lang w:eastAsia="ru-RU"/>
        </w:rPr>
        <w:t>Традиционная</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критическая</w:t>
      </w:r>
      <w:r>
        <w:rPr>
          <w:szCs w:val="28"/>
          <w:lang w:eastAsia="ru-RU"/>
        </w:rPr>
        <w:t xml:space="preserve"> </w:t>
      </w:r>
      <w:r w:rsidRPr="005A6688">
        <w:rPr>
          <w:szCs w:val="28"/>
          <w:lang w:eastAsia="ru-RU"/>
        </w:rPr>
        <w:t>теория</w:t>
      </w:r>
      <w:r>
        <w:rPr>
          <w:szCs w:val="28"/>
          <w:lang w:eastAsia="ru-RU"/>
        </w:rPr>
        <w:t xml:space="preserve">» </w:t>
      </w:r>
      <w:r w:rsidRPr="005A6688">
        <w:rPr>
          <w:szCs w:val="28"/>
          <w:lang w:eastAsia="ru-RU"/>
        </w:rPr>
        <w:t>как</w:t>
      </w:r>
      <w:r>
        <w:rPr>
          <w:szCs w:val="28"/>
          <w:lang w:eastAsia="ru-RU"/>
        </w:rPr>
        <w:t xml:space="preserve"> </w:t>
      </w:r>
      <w:r w:rsidRPr="005A6688">
        <w:rPr>
          <w:szCs w:val="28"/>
          <w:lang w:eastAsia="ru-RU"/>
        </w:rPr>
        <w:t>программный</w:t>
      </w:r>
      <w:r>
        <w:rPr>
          <w:szCs w:val="28"/>
          <w:lang w:eastAsia="ru-RU"/>
        </w:rPr>
        <w:t xml:space="preserve"> </w:t>
      </w:r>
      <w:r w:rsidRPr="005A6688">
        <w:rPr>
          <w:szCs w:val="28"/>
          <w:lang w:eastAsia="ru-RU"/>
        </w:rPr>
        <w:t>документ</w:t>
      </w:r>
      <w:r>
        <w:rPr>
          <w:szCs w:val="28"/>
          <w:lang w:eastAsia="ru-RU"/>
        </w:rPr>
        <w:t xml:space="preserve"> </w:t>
      </w:r>
      <w:r w:rsidRPr="005A6688">
        <w:rPr>
          <w:szCs w:val="28"/>
          <w:lang w:eastAsia="ru-RU"/>
        </w:rPr>
        <w:t>Франкфуртской</w:t>
      </w:r>
      <w:r>
        <w:rPr>
          <w:szCs w:val="28"/>
          <w:lang w:eastAsia="ru-RU"/>
        </w:rPr>
        <w:t xml:space="preserve"> </w:t>
      </w:r>
      <w:r w:rsidRPr="005A6688">
        <w:rPr>
          <w:szCs w:val="28"/>
          <w:lang w:eastAsia="ru-RU"/>
        </w:rPr>
        <w:t>школы.</w:t>
      </w:r>
      <w:r>
        <w:rPr>
          <w:szCs w:val="28"/>
          <w:lang w:eastAsia="ru-RU"/>
        </w:rPr>
        <w:t xml:space="preserve"> </w:t>
      </w:r>
    </w:p>
    <w:p w:rsidR="006F4F5E" w:rsidRPr="005A6688" w:rsidRDefault="006F4F5E" w:rsidP="006F4F5E">
      <w:pPr>
        <w:widowControl w:val="0"/>
        <w:spacing w:line="276" w:lineRule="auto"/>
        <w:ind w:firstLine="709"/>
        <w:jc w:val="both"/>
        <w:rPr>
          <w:szCs w:val="28"/>
          <w:lang w:eastAsia="ru-RU"/>
        </w:rPr>
      </w:pPr>
      <w:r>
        <w:rPr>
          <w:szCs w:val="28"/>
          <w:lang w:eastAsia="ru-RU"/>
        </w:rPr>
        <w:t>4</w:t>
      </w:r>
      <w:r w:rsidRPr="005A6688">
        <w:rPr>
          <w:szCs w:val="28"/>
          <w:lang w:eastAsia="ru-RU"/>
        </w:rPr>
        <w:t>.</w:t>
      </w:r>
      <w:r>
        <w:rPr>
          <w:szCs w:val="28"/>
          <w:lang w:eastAsia="ru-RU"/>
        </w:rPr>
        <w:t xml:space="preserve"> </w:t>
      </w:r>
      <w:r w:rsidRPr="005A6688">
        <w:rPr>
          <w:szCs w:val="28"/>
          <w:lang w:eastAsia="ru-RU"/>
        </w:rPr>
        <w:t>Философско-историческая</w:t>
      </w:r>
      <w:r>
        <w:rPr>
          <w:szCs w:val="28"/>
          <w:lang w:eastAsia="ru-RU"/>
        </w:rPr>
        <w:t xml:space="preserve"> </w:t>
      </w:r>
      <w:r w:rsidRPr="005A6688">
        <w:rPr>
          <w:szCs w:val="28"/>
          <w:lang w:eastAsia="ru-RU"/>
        </w:rPr>
        <w:t>концепция</w:t>
      </w:r>
      <w:r>
        <w:rPr>
          <w:szCs w:val="28"/>
          <w:lang w:eastAsia="ru-RU"/>
        </w:rPr>
        <w:t xml:space="preserve"> </w:t>
      </w:r>
      <w:r w:rsidRPr="005A6688">
        <w:rPr>
          <w:szCs w:val="28"/>
          <w:lang w:eastAsia="ru-RU"/>
        </w:rPr>
        <w:t>западной</w:t>
      </w:r>
      <w:r>
        <w:rPr>
          <w:szCs w:val="28"/>
          <w:lang w:eastAsia="ru-RU"/>
        </w:rPr>
        <w:t xml:space="preserve"> </w:t>
      </w:r>
      <w:r w:rsidRPr="005A6688">
        <w:rPr>
          <w:szCs w:val="28"/>
          <w:lang w:eastAsia="ru-RU"/>
        </w:rPr>
        <w:t>истории</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критика</w:t>
      </w:r>
      <w:r>
        <w:rPr>
          <w:szCs w:val="28"/>
          <w:lang w:eastAsia="ru-RU"/>
        </w:rPr>
        <w:t xml:space="preserve"> </w:t>
      </w:r>
      <w:r w:rsidRPr="005A6688">
        <w:rPr>
          <w:szCs w:val="28"/>
          <w:lang w:eastAsia="ru-RU"/>
        </w:rPr>
        <w:t>западной</w:t>
      </w:r>
      <w:r>
        <w:rPr>
          <w:szCs w:val="28"/>
          <w:lang w:eastAsia="ru-RU"/>
        </w:rPr>
        <w:t xml:space="preserve"> </w:t>
      </w:r>
      <w:r w:rsidRPr="005A6688">
        <w:rPr>
          <w:szCs w:val="28"/>
          <w:lang w:eastAsia="ru-RU"/>
        </w:rPr>
        <w:t>рациональности</w:t>
      </w:r>
      <w:r>
        <w:rPr>
          <w:szCs w:val="28"/>
          <w:lang w:eastAsia="ru-RU"/>
        </w:rPr>
        <w:t xml:space="preserve"> </w:t>
      </w:r>
      <w:r w:rsidRPr="005A6688">
        <w:rPr>
          <w:szCs w:val="28"/>
          <w:lang w:eastAsia="ru-RU"/>
        </w:rPr>
        <w:t>в</w:t>
      </w:r>
      <w:r>
        <w:rPr>
          <w:szCs w:val="28"/>
          <w:lang w:eastAsia="ru-RU"/>
        </w:rPr>
        <w:t xml:space="preserve"> </w:t>
      </w:r>
      <w:r w:rsidRPr="005A6688">
        <w:rPr>
          <w:szCs w:val="28"/>
          <w:lang w:eastAsia="ru-RU"/>
        </w:rPr>
        <w:t>работе</w:t>
      </w:r>
      <w:r>
        <w:rPr>
          <w:szCs w:val="28"/>
          <w:lang w:eastAsia="ru-RU"/>
        </w:rPr>
        <w:t xml:space="preserve"> </w:t>
      </w:r>
      <w:r w:rsidRPr="005A6688">
        <w:rPr>
          <w:szCs w:val="28"/>
          <w:lang w:eastAsia="ru-RU"/>
        </w:rPr>
        <w:t>М.</w:t>
      </w:r>
      <w:r>
        <w:rPr>
          <w:szCs w:val="28"/>
          <w:lang w:eastAsia="ru-RU"/>
        </w:rPr>
        <w:t xml:space="preserve"> </w:t>
      </w:r>
      <w:r w:rsidRPr="005A6688">
        <w:rPr>
          <w:szCs w:val="28"/>
          <w:lang w:eastAsia="ru-RU"/>
        </w:rPr>
        <w:t>Хоркхаймера</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Т.</w:t>
      </w:r>
      <w:r>
        <w:rPr>
          <w:szCs w:val="28"/>
          <w:lang w:eastAsia="ru-RU"/>
        </w:rPr>
        <w:t xml:space="preserve"> </w:t>
      </w:r>
      <w:r w:rsidRPr="005A6688">
        <w:rPr>
          <w:szCs w:val="28"/>
          <w:lang w:eastAsia="ru-RU"/>
        </w:rPr>
        <w:t>Адорно</w:t>
      </w:r>
      <w:r>
        <w:rPr>
          <w:szCs w:val="28"/>
          <w:lang w:eastAsia="ru-RU"/>
        </w:rPr>
        <w:t xml:space="preserve"> «</w:t>
      </w:r>
      <w:r w:rsidRPr="005A6688">
        <w:rPr>
          <w:szCs w:val="28"/>
          <w:lang w:eastAsia="ru-RU"/>
        </w:rPr>
        <w:t>Диалектика</w:t>
      </w:r>
      <w:r>
        <w:rPr>
          <w:szCs w:val="28"/>
          <w:lang w:eastAsia="ru-RU"/>
        </w:rPr>
        <w:t xml:space="preserve"> </w:t>
      </w:r>
      <w:r w:rsidRPr="005A6688">
        <w:rPr>
          <w:szCs w:val="28"/>
          <w:lang w:eastAsia="ru-RU"/>
        </w:rPr>
        <w:t>Просвещения</w:t>
      </w:r>
      <w:r>
        <w:rPr>
          <w:szCs w:val="28"/>
          <w:lang w:eastAsia="ru-RU"/>
        </w:rPr>
        <w:t>»</w:t>
      </w:r>
      <w:r w:rsidRPr="005A6688">
        <w:rPr>
          <w:szCs w:val="28"/>
          <w:lang w:eastAsia="ru-RU"/>
        </w:rPr>
        <w:t>.</w:t>
      </w:r>
      <w:r>
        <w:rPr>
          <w:szCs w:val="28"/>
          <w:lang w:eastAsia="ru-RU"/>
        </w:rPr>
        <w:t xml:space="preserve"> </w:t>
      </w:r>
      <w:r w:rsidRPr="005A6688">
        <w:rPr>
          <w:szCs w:val="28"/>
          <w:lang w:eastAsia="ru-RU"/>
        </w:rPr>
        <w:t>Понятия</w:t>
      </w:r>
      <w:r>
        <w:rPr>
          <w:szCs w:val="28"/>
          <w:lang w:eastAsia="ru-RU"/>
        </w:rPr>
        <w:t xml:space="preserve"> </w:t>
      </w:r>
      <w:r w:rsidRPr="005A6688">
        <w:rPr>
          <w:szCs w:val="28"/>
          <w:lang w:eastAsia="ru-RU"/>
        </w:rPr>
        <w:t>рациональной</w:t>
      </w:r>
      <w:r>
        <w:rPr>
          <w:szCs w:val="28"/>
          <w:lang w:eastAsia="ru-RU"/>
        </w:rPr>
        <w:t xml:space="preserve"> </w:t>
      </w:r>
      <w:r w:rsidRPr="005A6688">
        <w:rPr>
          <w:szCs w:val="28"/>
          <w:lang w:eastAsia="ru-RU"/>
        </w:rPr>
        <w:t>тотальности</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рационализации</w:t>
      </w:r>
      <w:r>
        <w:rPr>
          <w:szCs w:val="28"/>
          <w:lang w:eastAsia="ru-RU"/>
        </w:rPr>
        <w:t xml:space="preserve"> </w:t>
      </w:r>
      <w:r w:rsidRPr="005A6688">
        <w:rPr>
          <w:szCs w:val="28"/>
          <w:lang w:eastAsia="ru-RU"/>
        </w:rPr>
        <w:t>как</w:t>
      </w:r>
      <w:r>
        <w:rPr>
          <w:szCs w:val="28"/>
          <w:lang w:eastAsia="ru-RU"/>
        </w:rPr>
        <w:t xml:space="preserve"> </w:t>
      </w:r>
      <w:r w:rsidRPr="005A6688">
        <w:rPr>
          <w:szCs w:val="28"/>
          <w:lang w:eastAsia="ru-RU"/>
        </w:rPr>
        <w:t>основы</w:t>
      </w:r>
      <w:r>
        <w:rPr>
          <w:szCs w:val="28"/>
          <w:lang w:eastAsia="ru-RU"/>
        </w:rPr>
        <w:t xml:space="preserve"> </w:t>
      </w:r>
      <w:r w:rsidRPr="005A6688">
        <w:rPr>
          <w:szCs w:val="28"/>
          <w:lang w:eastAsia="ru-RU"/>
        </w:rPr>
        <w:t>просвещения.</w:t>
      </w:r>
      <w:r>
        <w:rPr>
          <w:szCs w:val="28"/>
          <w:lang w:eastAsia="ru-RU"/>
        </w:rPr>
        <w:t xml:space="preserve"> </w:t>
      </w:r>
    </w:p>
    <w:p w:rsidR="006F4F5E" w:rsidRPr="005A6688" w:rsidRDefault="006F4F5E" w:rsidP="006F4F5E">
      <w:pPr>
        <w:widowControl w:val="0"/>
        <w:spacing w:line="276" w:lineRule="auto"/>
        <w:ind w:firstLine="709"/>
        <w:jc w:val="both"/>
        <w:rPr>
          <w:szCs w:val="28"/>
          <w:lang w:eastAsia="ru-RU"/>
        </w:rPr>
      </w:pPr>
      <w:r>
        <w:rPr>
          <w:szCs w:val="28"/>
          <w:lang w:eastAsia="ru-RU"/>
        </w:rPr>
        <w:t>5</w:t>
      </w:r>
      <w:r w:rsidRPr="005A6688">
        <w:rPr>
          <w:szCs w:val="28"/>
          <w:lang w:eastAsia="ru-RU"/>
        </w:rPr>
        <w:t>.</w:t>
      </w:r>
      <w:r>
        <w:rPr>
          <w:szCs w:val="28"/>
          <w:lang w:eastAsia="ru-RU"/>
        </w:rPr>
        <w:t xml:space="preserve"> </w:t>
      </w:r>
      <w:r w:rsidRPr="005A6688">
        <w:rPr>
          <w:szCs w:val="28"/>
          <w:lang w:eastAsia="ru-RU"/>
        </w:rPr>
        <w:t>Разработка</w:t>
      </w:r>
      <w:r>
        <w:rPr>
          <w:szCs w:val="28"/>
          <w:lang w:eastAsia="ru-RU"/>
        </w:rPr>
        <w:t xml:space="preserve"> </w:t>
      </w:r>
      <w:r w:rsidRPr="005A6688">
        <w:rPr>
          <w:szCs w:val="28"/>
          <w:lang w:eastAsia="ru-RU"/>
        </w:rPr>
        <w:t>концепции</w:t>
      </w:r>
      <w:r>
        <w:rPr>
          <w:szCs w:val="28"/>
          <w:lang w:eastAsia="ru-RU"/>
        </w:rPr>
        <w:t xml:space="preserve"> </w:t>
      </w:r>
      <w:r w:rsidRPr="005A6688">
        <w:rPr>
          <w:szCs w:val="28"/>
          <w:lang w:eastAsia="ru-RU"/>
        </w:rPr>
        <w:t>авторитарности</w:t>
      </w:r>
      <w:r>
        <w:rPr>
          <w:szCs w:val="28"/>
          <w:lang w:eastAsia="ru-RU"/>
        </w:rPr>
        <w:t xml:space="preserve"> </w:t>
      </w:r>
      <w:r w:rsidRPr="005A6688">
        <w:rPr>
          <w:szCs w:val="28"/>
          <w:lang w:eastAsia="ru-RU"/>
        </w:rPr>
        <w:t>теоретиками</w:t>
      </w:r>
      <w:r>
        <w:rPr>
          <w:szCs w:val="28"/>
          <w:lang w:eastAsia="ru-RU"/>
        </w:rPr>
        <w:t xml:space="preserve"> </w:t>
      </w:r>
      <w:r w:rsidRPr="005A6688">
        <w:rPr>
          <w:szCs w:val="28"/>
          <w:lang w:eastAsia="ru-RU"/>
        </w:rPr>
        <w:t>Франкфуртской</w:t>
      </w:r>
      <w:r>
        <w:rPr>
          <w:szCs w:val="28"/>
          <w:lang w:eastAsia="ru-RU"/>
        </w:rPr>
        <w:t xml:space="preserve"> </w:t>
      </w:r>
      <w:r w:rsidRPr="005A6688">
        <w:rPr>
          <w:szCs w:val="28"/>
          <w:lang w:eastAsia="ru-RU"/>
        </w:rPr>
        <w:t>школы.</w:t>
      </w:r>
      <w:r>
        <w:rPr>
          <w:szCs w:val="28"/>
          <w:lang w:eastAsia="ru-RU"/>
        </w:rPr>
        <w:t xml:space="preserve"> </w:t>
      </w:r>
      <w:r w:rsidRPr="005A6688">
        <w:rPr>
          <w:szCs w:val="28"/>
          <w:lang w:eastAsia="ru-RU"/>
        </w:rPr>
        <w:t>Исследование</w:t>
      </w:r>
      <w:r>
        <w:rPr>
          <w:szCs w:val="28"/>
          <w:lang w:eastAsia="ru-RU"/>
        </w:rPr>
        <w:t xml:space="preserve"> </w:t>
      </w:r>
      <w:r w:rsidRPr="005A6688">
        <w:rPr>
          <w:szCs w:val="28"/>
          <w:lang w:eastAsia="ru-RU"/>
        </w:rPr>
        <w:t>авторитарной</w:t>
      </w:r>
      <w:r>
        <w:rPr>
          <w:szCs w:val="28"/>
          <w:lang w:eastAsia="ru-RU"/>
        </w:rPr>
        <w:t xml:space="preserve"> </w:t>
      </w:r>
      <w:r w:rsidRPr="005A6688">
        <w:rPr>
          <w:szCs w:val="28"/>
          <w:lang w:eastAsia="ru-RU"/>
        </w:rPr>
        <w:t>личности.</w:t>
      </w:r>
    </w:p>
    <w:p w:rsidR="006F4F5E" w:rsidRPr="005A6688" w:rsidRDefault="006F4F5E" w:rsidP="006F4F5E">
      <w:pPr>
        <w:widowControl w:val="0"/>
        <w:spacing w:line="276" w:lineRule="auto"/>
        <w:ind w:firstLine="709"/>
        <w:jc w:val="both"/>
        <w:rPr>
          <w:szCs w:val="28"/>
          <w:lang w:eastAsia="ru-RU"/>
        </w:rPr>
      </w:pPr>
      <w:r w:rsidRPr="005A6688">
        <w:rPr>
          <w:szCs w:val="28"/>
          <w:lang w:eastAsia="ru-RU"/>
        </w:rPr>
        <w:t>6.</w:t>
      </w:r>
      <w:r>
        <w:rPr>
          <w:szCs w:val="28"/>
          <w:lang w:eastAsia="ru-RU"/>
        </w:rPr>
        <w:t xml:space="preserve"> </w:t>
      </w:r>
      <w:r w:rsidRPr="005A6688">
        <w:rPr>
          <w:szCs w:val="28"/>
          <w:lang w:eastAsia="ru-RU"/>
        </w:rPr>
        <w:t>Разработка</w:t>
      </w:r>
      <w:r>
        <w:rPr>
          <w:szCs w:val="28"/>
          <w:lang w:eastAsia="ru-RU"/>
        </w:rPr>
        <w:t xml:space="preserve"> </w:t>
      </w:r>
      <w:r w:rsidRPr="005A6688">
        <w:rPr>
          <w:szCs w:val="28"/>
          <w:lang w:eastAsia="ru-RU"/>
        </w:rPr>
        <w:t>проблем</w:t>
      </w:r>
      <w:r>
        <w:rPr>
          <w:szCs w:val="28"/>
          <w:lang w:eastAsia="ru-RU"/>
        </w:rPr>
        <w:t xml:space="preserve"> </w:t>
      </w:r>
      <w:r w:rsidRPr="005A6688">
        <w:rPr>
          <w:szCs w:val="28"/>
          <w:lang w:eastAsia="ru-RU"/>
        </w:rPr>
        <w:t>социального</w:t>
      </w:r>
      <w:r>
        <w:rPr>
          <w:szCs w:val="28"/>
          <w:lang w:eastAsia="ru-RU"/>
        </w:rPr>
        <w:t xml:space="preserve"> </w:t>
      </w:r>
      <w:r w:rsidRPr="005A6688">
        <w:rPr>
          <w:szCs w:val="28"/>
          <w:lang w:eastAsia="ru-RU"/>
        </w:rPr>
        <w:t>познания</w:t>
      </w:r>
      <w:r>
        <w:rPr>
          <w:szCs w:val="28"/>
          <w:lang w:eastAsia="ru-RU"/>
        </w:rPr>
        <w:t xml:space="preserve"> </w:t>
      </w:r>
      <w:r w:rsidRPr="005A6688">
        <w:rPr>
          <w:szCs w:val="28"/>
          <w:lang w:eastAsia="ru-RU"/>
        </w:rPr>
        <w:t>в</w:t>
      </w:r>
      <w:r>
        <w:rPr>
          <w:szCs w:val="28"/>
          <w:lang w:eastAsia="ru-RU"/>
        </w:rPr>
        <w:t xml:space="preserve"> </w:t>
      </w:r>
      <w:r w:rsidRPr="005A6688">
        <w:rPr>
          <w:szCs w:val="28"/>
          <w:lang w:eastAsia="ru-RU"/>
        </w:rPr>
        <w:t>60-е</w:t>
      </w:r>
      <w:r>
        <w:rPr>
          <w:szCs w:val="28"/>
          <w:lang w:eastAsia="ru-RU"/>
        </w:rPr>
        <w:t xml:space="preserve"> </w:t>
      </w:r>
      <w:r w:rsidRPr="005A6688">
        <w:rPr>
          <w:szCs w:val="28"/>
          <w:lang w:eastAsia="ru-RU"/>
        </w:rPr>
        <w:t>гг.</w:t>
      </w:r>
      <w:r>
        <w:rPr>
          <w:szCs w:val="28"/>
          <w:lang w:eastAsia="ru-RU"/>
        </w:rPr>
        <w:t xml:space="preserve"> </w:t>
      </w:r>
      <w:r w:rsidRPr="005A6688">
        <w:rPr>
          <w:szCs w:val="28"/>
          <w:lang w:eastAsia="ru-RU"/>
        </w:rPr>
        <w:t>(</w:t>
      </w:r>
      <w:r>
        <w:rPr>
          <w:szCs w:val="28"/>
          <w:lang w:eastAsia="ru-RU"/>
        </w:rPr>
        <w:t>«</w:t>
      </w:r>
      <w:r w:rsidRPr="005A6688">
        <w:rPr>
          <w:szCs w:val="28"/>
          <w:lang w:eastAsia="ru-RU"/>
        </w:rPr>
        <w:t>Негативная</w:t>
      </w:r>
      <w:r>
        <w:rPr>
          <w:szCs w:val="28"/>
          <w:lang w:eastAsia="ru-RU"/>
        </w:rPr>
        <w:t xml:space="preserve"> </w:t>
      </w:r>
      <w:r w:rsidRPr="005A6688">
        <w:rPr>
          <w:szCs w:val="28"/>
          <w:lang w:eastAsia="ru-RU"/>
        </w:rPr>
        <w:t>диалектика</w:t>
      </w:r>
      <w:r>
        <w:rPr>
          <w:szCs w:val="28"/>
          <w:lang w:eastAsia="ru-RU"/>
        </w:rPr>
        <w:t xml:space="preserve">» </w:t>
      </w:r>
      <w:r w:rsidRPr="005A6688">
        <w:rPr>
          <w:szCs w:val="28"/>
          <w:lang w:eastAsia="ru-RU"/>
        </w:rPr>
        <w:t>Т.</w:t>
      </w:r>
      <w:r>
        <w:rPr>
          <w:szCs w:val="28"/>
          <w:lang w:eastAsia="ru-RU"/>
        </w:rPr>
        <w:t xml:space="preserve"> </w:t>
      </w:r>
      <w:r w:rsidRPr="005A6688">
        <w:rPr>
          <w:szCs w:val="28"/>
          <w:lang w:eastAsia="ru-RU"/>
        </w:rPr>
        <w:t>Адорно).</w:t>
      </w:r>
      <w:r>
        <w:rPr>
          <w:szCs w:val="28"/>
          <w:lang w:eastAsia="ru-RU"/>
        </w:rPr>
        <w:t xml:space="preserve"> </w:t>
      </w:r>
    </w:p>
    <w:p w:rsidR="006F4F5E" w:rsidRDefault="006F4F5E" w:rsidP="006F4F5E">
      <w:pPr>
        <w:widowControl w:val="0"/>
        <w:spacing w:line="276" w:lineRule="auto"/>
        <w:ind w:firstLine="709"/>
        <w:jc w:val="both"/>
        <w:rPr>
          <w:szCs w:val="28"/>
          <w:lang w:eastAsia="ru-RU"/>
        </w:rPr>
      </w:pPr>
      <w:r w:rsidRPr="005A6688">
        <w:rPr>
          <w:szCs w:val="28"/>
          <w:lang w:eastAsia="ru-RU"/>
        </w:rPr>
        <w:t>7.</w:t>
      </w:r>
      <w:r>
        <w:rPr>
          <w:szCs w:val="28"/>
          <w:lang w:eastAsia="ru-RU"/>
        </w:rPr>
        <w:t xml:space="preserve"> </w:t>
      </w:r>
      <w:r w:rsidRPr="005A6688">
        <w:rPr>
          <w:szCs w:val="28"/>
          <w:lang w:eastAsia="ru-RU"/>
        </w:rPr>
        <w:t>Критика</w:t>
      </w:r>
      <w:r>
        <w:rPr>
          <w:szCs w:val="28"/>
          <w:lang w:eastAsia="ru-RU"/>
        </w:rPr>
        <w:t xml:space="preserve"> </w:t>
      </w:r>
      <w:r w:rsidRPr="005A6688">
        <w:rPr>
          <w:szCs w:val="28"/>
          <w:lang w:eastAsia="ru-RU"/>
        </w:rPr>
        <w:t>цивилизации</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концепция</w:t>
      </w:r>
      <w:r>
        <w:rPr>
          <w:szCs w:val="28"/>
          <w:lang w:eastAsia="ru-RU"/>
        </w:rPr>
        <w:t xml:space="preserve"> «</w:t>
      </w:r>
      <w:r w:rsidRPr="005A6688">
        <w:rPr>
          <w:szCs w:val="28"/>
          <w:lang w:eastAsia="ru-RU"/>
        </w:rPr>
        <w:t>одномерного</w:t>
      </w:r>
      <w:r>
        <w:rPr>
          <w:szCs w:val="28"/>
          <w:lang w:eastAsia="ru-RU"/>
        </w:rPr>
        <w:t xml:space="preserve"> </w:t>
      </w:r>
      <w:r w:rsidRPr="005A6688">
        <w:rPr>
          <w:szCs w:val="28"/>
          <w:lang w:eastAsia="ru-RU"/>
        </w:rPr>
        <w:t>человека</w:t>
      </w:r>
      <w:r>
        <w:rPr>
          <w:szCs w:val="28"/>
          <w:lang w:eastAsia="ru-RU"/>
        </w:rPr>
        <w:t xml:space="preserve">»             </w:t>
      </w:r>
      <w:r w:rsidRPr="005A6688">
        <w:rPr>
          <w:szCs w:val="28"/>
          <w:lang w:eastAsia="ru-RU"/>
        </w:rPr>
        <w:t>Г.</w:t>
      </w:r>
      <w:r>
        <w:rPr>
          <w:szCs w:val="28"/>
          <w:lang w:eastAsia="ru-RU"/>
        </w:rPr>
        <w:t xml:space="preserve"> </w:t>
      </w:r>
      <w:r w:rsidRPr="005A6688">
        <w:rPr>
          <w:szCs w:val="28"/>
          <w:lang w:eastAsia="ru-RU"/>
        </w:rPr>
        <w:t>Маркузе.</w:t>
      </w:r>
      <w:r>
        <w:rPr>
          <w:szCs w:val="28"/>
          <w:lang w:eastAsia="ru-RU"/>
        </w:rPr>
        <w:t xml:space="preserve"> </w:t>
      </w:r>
    </w:p>
    <w:p w:rsidR="006F4F5E" w:rsidRPr="005A6688" w:rsidRDefault="006F4F5E" w:rsidP="006F4F5E">
      <w:pPr>
        <w:widowControl w:val="0"/>
        <w:spacing w:line="276" w:lineRule="auto"/>
        <w:ind w:firstLine="709"/>
        <w:jc w:val="both"/>
        <w:rPr>
          <w:szCs w:val="28"/>
          <w:lang w:eastAsia="ru-RU"/>
        </w:rPr>
      </w:pPr>
      <w:r>
        <w:rPr>
          <w:szCs w:val="28"/>
          <w:lang w:eastAsia="ru-RU"/>
        </w:rPr>
        <w:t xml:space="preserve">8. </w:t>
      </w:r>
      <w:r w:rsidRPr="005A6688">
        <w:rPr>
          <w:szCs w:val="28"/>
          <w:lang w:eastAsia="ru-RU"/>
        </w:rPr>
        <w:t>Франкфуртская</w:t>
      </w:r>
      <w:r>
        <w:rPr>
          <w:szCs w:val="28"/>
          <w:lang w:eastAsia="ru-RU"/>
        </w:rPr>
        <w:t xml:space="preserve"> </w:t>
      </w:r>
      <w:r w:rsidRPr="005A6688">
        <w:rPr>
          <w:szCs w:val="28"/>
          <w:lang w:eastAsia="ru-RU"/>
        </w:rPr>
        <w:t>школа</w:t>
      </w:r>
      <w:r>
        <w:rPr>
          <w:szCs w:val="28"/>
          <w:lang w:eastAsia="ru-RU"/>
        </w:rPr>
        <w:t xml:space="preserve"> </w:t>
      </w:r>
      <w:r w:rsidRPr="005A6688">
        <w:rPr>
          <w:szCs w:val="28"/>
          <w:lang w:eastAsia="ru-RU"/>
        </w:rPr>
        <w:t>после</w:t>
      </w:r>
      <w:r>
        <w:rPr>
          <w:szCs w:val="28"/>
          <w:lang w:eastAsia="ru-RU"/>
        </w:rPr>
        <w:t xml:space="preserve"> </w:t>
      </w:r>
      <w:r w:rsidRPr="005A6688">
        <w:rPr>
          <w:szCs w:val="28"/>
          <w:lang w:eastAsia="ru-RU"/>
        </w:rPr>
        <w:t>событий</w:t>
      </w:r>
      <w:r>
        <w:rPr>
          <w:szCs w:val="28"/>
          <w:lang w:eastAsia="ru-RU"/>
        </w:rPr>
        <w:t xml:space="preserve"> </w:t>
      </w:r>
      <w:r w:rsidRPr="005A6688">
        <w:rPr>
          <w:szCs w:val="28"/>
          <w:lang w:eastAsia="ru-RU"/>
        </w:rPr>
        <w:t>1968</w:t>
      </w:r>
      <w:r>
        <w:rPr>
          <w:szCs w:val="28"/>
          <w:lang w:eastAsia="ru-RU"/>
        </w:rPr>
        <w:t xml:space="preserve"> </w:t>
      </w:r>
      <w:r w:rsidRPr="005A6688">
        <w:rPr>
          <w:szCs w:val="28"/>
          <w:lang w:eastAsia="ru-RU"/>
        </w:rPr>
        <w:t>г.</w:t>
      </w:r>
      <w:r>
        <w:rPr>
          <w:szCs w:val="28"/>
          <w:lang w:eastAsia="ru-RU"/>
        </w:rPr>
        <w:t xml:space="preserve"> «</w:t>
      </w:r>
      <w:r w:rsidRPr="005A6688">
        <w:rPr>
          <w:szCs w:val="28"/>
          <w:lang w:eastAsia="ru-RU"/>
        </w:rPr>
        <w:t>Теория</w:t>
      </w:r>
      <w:r>
        <w:rPr>
          <w:szCs w:val="28"/>
          <w:lang w:eastAsia="ru-RU"/>
        </w:rPr>
        <w:t xml:space="preserve"> </w:t>
      </w:r>
      <w:r w:rsidRPr="005A6688">
        <w:rPr>
          <w:szCs w:val="28"/>
          <w:lang w:eastAsia="ru-RU"/>
        </w:rPr>
        <w:t>коммуникативного</w:t>
      </w:r>
      <w:r>
        <w:rPr>
          <w:szCs w:val="28"/>
          <w:lang w:eastAsia="ru-RU"/>
        </w:rPr>
        <w:t xml:space="preserve"> </w:t>
      </w:r>
      <w:r w:rsidRPr="005A6688">
        <w:rPr>
          <w:szCs w:val="28"/>
          <w:lang w:eastAsia="ru-RU"/>
        </w:rPr>
        <w:t>действия</w:t>
      </w:r>
      <w:r>
        <w:rPr>
          <w:szCs w:val="28"/>
          <w:lang w:eastAsia="ru-RU"/>
        </w:rPr>
        <w:t xml:space="preserve">» </w:t>
      </w:r>
      <w:r w:rsidRPr="005A6688">
        <w:rPr>
          <w:szCs w:val="28"/>
          <w:lang w:eastAsia="ru-RU"/>
        </w:rPr>
        <w:t>Ю.</w:t>
      </w:r>
      <w:r>
        <w:rPr>
          <w:szCs w:val="28"/>
          <w:lang w:eastAsia="ru-RU"/>
        </w:rPr>
        <w:t xml:space="preserve"> </w:t>
      </w:r>
      <w:r w:rsidRPr="005A6688">
        <w:rPr>
          <w:szCs w:val="28"/>
          <w:lang w:eastAsia="ru-RU"/>
        </w:rPr>
        <w:t>Хабермаса.</w:t>
      </w:r>
    </w:p>
    <w:p w:rsidR="006F4F5E" w:rsidRPr="005A6688" w:rsidRDefault="006F4F5E" w:rsidP="006F4F5E">
      <w:pPr>
        <w:widowControl w:val="0"/>
        <w:spacing w:line="276" w:lineRule="auto"/>
        <w:ind w:firstLine="709"/>
        <w:jc w:val="both"/>
        <w:rPr>
          <w:szCs w:val="28"/>
          <w:lang w:eastAsia="ru-RU"/>
        </w:rPr>
      </w:pPr>
      <w:r>
        <w:rPr>
          <w:szCs w:val="28"/>
          <w:lang w:eastAsia="ru-RU"/>
        </w:rPr>
        <w:t>9</w:t>
      </w:r>
      <w:r w:rsidRPr="005A6688">
        <w:rPr>
          <w:szCs w:val="28"/>
          <w:lang w:eastAsia="ru-RU"/>
        </w:rPr>
        <w:t>.</w:t>
      </w:r>
      <w:r>
        <w:rPr>
          <w:szCs w:val="28"/>
          <w:lang w:eastAsia="ru-RU"/>
        </w:rPr>
        <w:t xml:space="preserve"> </w:t>
      </w:r>
      <w:r w:rsidRPr="005A6688">
        <w:rPr>
          <w:szCs w:val="28"/>
          <w:lang w:eastAsia="ru-RU"/>
        </w:rPr>
        <w:t>Ренессанс</w:t>
      </w:r>
      <w:r>
        <w:rPr>
          <w:szCs w:val="28"/>
          <w:lang w:eastAsia="ru-RU"/>
        </w:rPr>
        <w:t xml:space="preserve"> </w:t>
      </w:r>
      <w:r w:rsidRPr="005A6688">
        <w:rPr>
          <w:szCs w:val="28"/>
          <w:lang w:eastAsia="ru-RU"/>
        </w:rPr>
        <w:t>марксизма</w:t>
      </w:r>
      <w:r>
        <w:rPr>
          <w:szCs w:val="28"/>
          <w:lang w:eastAsia="ru-RU"/>
        </w:rPr>
        <w:t xml:space="preserve"> </w:t>
      </w:r>
      <w:r w:rsidRPr="005A6688">
        <w:rPr>
          <w:szCs w:val="28"/>
          <w:lang w:eastAsia="ru-RU"/>
        </w:rPr>
        <w:t>на</w:t>
      </w:r>
      <w:r>
        <w:rPr>
          <w:szCs w:val="28"/>
          <w:lang w:eastAsia="ru-RU"/>
        </w:rPr>
        <w:t xml:space="preserve"> </w:t>
      </w:r>
      <w:r w:rsidRPr="005A6688">
        <w:rPr>
          <w:szCs w:val="28"/>
          <w:lang w:eastAsia="ru-RU"/>
        </w:rPr>
        <w:t>Западе</w:t>
      </w:r>
      <w:r>
        <w:rPr>
          <w:szCs w:val="28"/>
          <w:lang w:eastAsia="ru-RU"/>
        </w:rPr>
        <w:t xml:space="preserve"> </w:t>
      </w:r>
      <w:r w:rsidRPr="005A6688">
        <w:rPr>
          <w:szCs w:val="28"/>
          <w:lang w:eastAsia="ru-RU"/>
        </w:rPr>
        <w:t>в</w:t>
      </w:r>
      <w:r>
        <w:rPr>
          <w:szCs w:val="28"/>
          <w:lang w:eastAsia="ru-RU"/>
        </w:rPr>
        <w:t xml:space="preserve"> </w:t>
      </w:r>
      <w:r w:rsidRPr="005A6688">
        <w:rPr>
          <w:szCs w:val="28"/>
          <w:lang w:eastAsia="ru-RU"/>
        </w:rPr>
        <w:t>60-е</w:t>
      </w:r>
      <w:r>
        <w:rPr>
          <w:szCs w:val="28"/>
          <w:lang w:eastAsia="ru-RU"/>
        </w:rPr>
        <w:t xml:space="preserve"> </w:t>
      </w:r>
      <w:r w:rsidRPr="005A6688">
        <w:rPr>
          <w:szCs w:val="28"/>
          <w:lang w:eastAsia="ru-RU"/>
        </w:rPr>
        <w:t>годы</w:t>
      </w:r>
      <w:r>
        <w:rPr>
          <w:szCs w:val="28"/>
          <w:lang w:eastAsia="ru-RU"/>
        </w:rPr>
        <w:t xml:space="preserve"> и его содержание</w:t>
      </w:r>
      <w:r w:rsidRPr="005A6688">
        <w:rPr>
          <w:szCs w:val="28"/>
          <w:lang w:eastAsia="ru-RU"/>
        </w:rPr>
        <w:t>.</w:t>
      </w:r>
      <w:r>
        <w:rPr>
          <w:szCs w:val="28"/>
          <w:lang w:eastAsia="ru-RU"/>
        </w:rPr>
        <w:t xml:space="preserve"> </w:t>
      </w:r>
    </w:p>
    <w:p w:rsidR="006F4F5E" w:rsidRPr="005A6688" w:rsidRDefault="006F4F5E" w:rsidP="006F4F5E">
      <w:pPr>
        <w:widowControl w:val="0"/>
        <w:spacing w:line="276" w:lineRule="auto"/>
        <w:ind w:firstLine="709"/>
        <w:jc w:val="both"/>
        <w:rPr>
          <w:szCs w:val="28"/>
          <w:lang w:eastAsia="ru-RU"/>
        </w:rPr>
      </w:pPr>
      <w:r>
        <w:rPr>
          <w:szCs w:val="28"/>
          <w:lang w:eastAsia="ru-RU"/>
        </w:rPr>
        <w:t xml:space="preserve">10. Социологические взгляды Ч. Р. </w:t>
      </w:r>
      <w:r w:rsidRPr="005A6688">
        <w:rPr>
          <w:szCs w:val="28"/>
          <w:lang w:eastAsia="ru-RU"/>
        </w:rPr>
        <w:t>Миллса.</w:t>
      </w:r>
      <w:r>
        <w:rPr>
          <w:szCs w:val="28"/>
          <w:lang w:eastAsia="ru-RU"/>
        </w:rPr>
        <w:t xml:space="preserve"> </w:t>
      </w:r>
      <w:r w:rsidRPr="005A6688">
        <w:rPr>
          <w:szCs w:val="28"/>
          <w:lang w:eastAsia="ru-RU"/>
        </w:rPr>
        <w:t>Теория</w:t>
      </w:r>
      <w:r>
        <w:rPr>
          <w:szCs w:val="28"/>
          <w:lang w:eastAsia="ru-RU"/>
        </w:rPr>
        <w:t xml:space="preserve"> «</w:t>
      </w:r>
      <w:r w:rsidRPr="005A6688">
        <w:rPr>
          <w:szCs w:val="28"/>
          <w:lang w:eastAsia="ru-RU"/>
        </w:rPr>
        <w:t>властвующей</w:t>
      </w:r>
      <w:r>
        <w:rPr>
          <w:szCs w:val="28"/>
          <w:lang w:eastAsia="ru-RU"/>
        </w:rPr>
        <w:t xml:space="preserve"> </w:t>
      </w:r>
      <w:r w:rsidRPr="005A6688">
        <w:rPr>
          <w:szCs w:val="28"/>
          <w:lang w:eastAsia="ru-RU"/>
        </w:rPr>
        <w:t>элиты</w:t>
      </w:r>
      <w:r>
        <w:rPr>
          <w:szCs w:val="28"/>
          <w:lang w:eastAsia="ru-RU"/>
        </w:rPr>
        <w:t>»</w:t>
      </w:r>
      <w:r w:rsidRPr="005A6688">
        <w:rPr>
          <w:szCs w:val="28"/>
          <w:lang w:eastAsia="ru-RU"/>
        </w:rPr>
        <w:t>.</w:t>
      </w:r>
      <w:r>
        <w:rPr>
          <w:szCs w:val="28"/>
          <w:lang w:eastAsia="ru-RU"/>
        </w:rPr>
        <w:t xml:space="preserve"> </w:t>
      </w:r>
      <w:r w:rsidRPr="005A6688">
        <w:rPr>
          <w:szCs w:val="28"/>
          <w:lang w:eastAsia="ru-RU"/>
        </w:rPr>
        <w:t>Роль</w:t>
      </w:r>
      <w:r>
        <w:rPr>
          <w:szCs w:val="28"/>
          <w:lang w:eastAsia="ru-RU"/>
        </w:rPr>
        <w:t xml:space="preserve"> </w:t>
      </w:r>
      <w:r w:rsidRPr="005A6688">
        <w:rPr>
          <w:szCs w:val="28"/>
          <w:lang w:eastAsia="ru-RU"/>
        </w:rPr>
        <w:t>критически</w:t>
      </w:r>
      <w:r>
        <w:rPr>
          <w:szCs w:val="28"/>
          <w:lang w:eastAsia="ru-RU"/>
        </w:rPr>
        <w:t xml:space="preserve"> </w:t>
      </w:r>
      <w:r w:rsidRPr="005A6688">
        <w:rPr>
          <w:szCs w:val="28"/>
          <w:lang w:eastAsia="ru-RU"/>
        </w:rPr>
        <w:t>мыслящей</w:t>
      </w:r>
      <w:r>
        <w:rPr>
          <w:szCs w:val="28"/>
          <w:lang w:eastAsia="ru-RU"/>
        </w:rPr>
        <w:t xml:space="preserve"> </w:t>
      </w:r>
      <w:r w:rsidRPr="005A6688">
        <w:rPr>
          <w:szCs w:val="28"/>
          <w:lang w:eastAsia="ru-RU"/>
        </w:rPr>
        <w:t>интеллигенции</w:t>
      </w:r>
      <w:r>
        <w:rPr>
          <w:szCs w:val="28"/>
          <w:lang w:eastAsia="ru-RU"/>
        </w:rPr>
        <w:t xml:space="preserve"> </w:t>
      </w:r>
      <w:r w:rsidRPr="005A6688">
        <w:rPr>
          <w:szCs w:val="28"/>
          <w:lang w:eastAsia="ru-RU"/>
        </w:rPr>
        <w:t>в</w:t>
      </w:r>
      <w:r>
        <w:rPr>
          <w:szCs w:val="28"/>
          <w:lang w:eastAsia="ru-RU"/>
        </w:rPr>
        <w:t xml:space="preserve"> </w:t>
      </w:r>
      <w:r w:rsidRPr="005A6688">
        <w:rPr>
          <w:szCs w:val="28"/>
          <w:lang w:eastAsia="ru-RU"/>
        </w:rPr>
        <w:t>обществе.</w:t>
      </w:r>
    </w:p>
    <w:p w:rsidR="006F4F5E" w:rsidRPr="005A6688" w:rsidRDefault="006F4F5E" w:rsidP="006F4F5E">
      <w:pPr>
        <w:widowControl w:val="0"/>
        <w:spacing w:line="276" w:lineRule="auto"/>
        <w:ind w:firstLine="709"/>
        <w:jc w:val="both"/>
        <w:rPr>
          <w:szCs w:val="28"/>
          <w:lang w:eastAsia="ru-RU"/>
        </w:rPr>
      </w:pPr>
      <w:r>
        <w:rPr>
          <w:szCs w:val="28"/>
          <w:lang w:eastAsia="ru-RU"/>
        </w:rPr>
        <w:t>11</w:t>
      </w:r>
      <w:r w:rsidRPr="005A6688">
        <w:rPr>
          <w:szCs w:val="28"/>
          <w:lang w:eastAsia="ru-RU"/>
        </w:rPr>
        <w:t>.</w:t>
      </w:r>
      <w:r>
        <w:rPr>
          <w:szCs w:val="28"/>
          <w:lang w:eastAsia="ru-RU"/>
        </w:rPr>
        <w:t xml:space="preserve"> </w:t>
      </w:r>
      <w:r w:rsidRPr="005A6688">
        <w:rPr>
          <w:szCs w:val="28"/>
          <w:lang w:eastAsia="ru-RU"/>
        </w:rPr>
        <w:t>Неомарксистское</w:t>
      </w:r>
      <w:r>
        <w:rPr>
          <w:szCs w:val="28"/>
          <w:lang w:eastAsia="ru-RU"/>
        </w:rPr>
        <w:t xml:space="preserve"> </w:t>
      </w:r>
      <w:r w:rsidRPr="005A6688">
        <w:rPr>
          <w:szCs w:val="28"/>
          <w:lang w:eastAsia="ru-RU"/>
        </w:rPr>
        <w:t>обоснование</w:t>
      </w:r>
      <w:r>
        <w:rPr>
          <w:szCs w:val="28"/>
          <w:lang w:eastAsia="ru-RU"/>
        </w:rPr>
        <w:t xml:space="preserve"> </w:t>
      </w:r>
      <w:r w:rsidRPr="005A6688">
        <w:rPr>
          <w:szCs w:val="28"/>
          <w:lang w:eastAsia="ru-RU"/>
        </w:rPr>
        <w:t>движения</w:t>
      </w:r>
      <w:r>
        <w:rPr>
          <w:szCs w:val="28"/>
          <w:lang w:eastAsia="ru-RU"/>
        </w:rPr>
        <w:t xml:space="preserve"> «</w:t>
      </w:r>
      <w:r w:rsidRPr="005A6688">
        <w:rPr>
          <w:szCs w:val="28"/>
          <w:lang w:eastAsia="ru-RU"/>
        </w:rPr>
        <w:t>новых</w:t>
      </w:r>
      <w:r>
        <w:rPr>
          <w:szCs w:val="28"/>
          <w:lang w:eastAsia="ru-RU"/>
        </w:rPr>
        <w:t xml:space="preserve"> </w:t>
      </w:r>
      <w:r w:rsidRPr="005A6688">
        <w:rPr>
          <w:szCs w:val="28"/>
          <w:lang w:eastAsia="ru-RU"/>
        </w:rPr>
        <w:t>левых</w:t>
      </w:r>
      <w:r>
        <w:rPr>
          <w:szCs w:val="28"/>
          <w:lang w:eastAsia="ru-RU"/>
        </w:rPr>
        <w:t>»</w:t>
      </w:r>
      <w:r w:rsidRPr="005A6688">
        <w:rPr>
          <w:szCs w:val="28"/>
          <w:lang w:eastAsia="ru-RU"/>
        </w:rPr>
        <w:t>.</w:t>
      </w:r>
    </w:p>
    <w:p w:rsidR="006F4F5E" w:rsidRPr="005A6688" w:rsidRDefault="006F4F5E" w:rsidP="006F4F5E">
      <w:pPr>
        <w:widowControl w:val="0"/>
        <w:spacing w:line="276" w:lineRule="auto"/>
        <w:ind w:firstLine="709"/>
        <w:jc w:val="both"/>
        <w:rPr>
          <w:szCs w:val="28"/>
          <w:lang w:eastAsia="ru-RU"/>
        </w:rPr>
      </w:pPr>
      <w:r>
        <w:rPr>
          <w:szCs w:val="28"/>
          <w:lang w:eastAsia="ru-RU"/>
        </w:rPr>
        <w:t>10</w:t>
      </w:r>
      <w:r w:rsidRPr="005A6688">
        <w:rPr>
          <w:szCs w:val="28"/>
          <w:lang w:eastAsia="ru-RU"/>
        </w:rPr>
        <w:t>.</w:t>
      </w:r>
      <w:r>
        <w:rPr>
          <w:szCs w:val="28"/>
          <w:lang w:eastAsia="ru-RU"/>
        </w:rPr>
        <w:t xml:space="preserve"> </w:t>
      </w:r>
      <w:r w:rsidRPr="005A6688">
        <w:rPr>
          <w:szCs w:val="28"/>
          <w:lang w:eastAsia="ru-RU"/>
        </w:rPr>
        <w:t>Исследование</w:t>
      </w:r>
      <w:r>
        <w:rPr>
          <w:szCs w:val="28"/>
          <w:lang w:eastAsia="ru-RU"/>
        </w:rPr>
        <w:t xml:space="preserve"> </w:t>
      </w:r>
      <w:r w:rsidRPr="005A6688">
        <w:rPr>
          <w:szCs w:val="28"/>
          <w:lang w:eastAsia="ru-RU"/>
        </w:rPr>
        <w:t>природы</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генезиса</w:t>
      </w:r>
      <w:r>
        <w:rPr>
          <w:szCs w:val="28"/>
          <w:lang w:eastAsia="ru-RU"/>
        </w:rPr>
        <w:t xml:space="preserve"> </w:t>
      </w:r>
      <w:r w:rsidRPr="005A6688">
        <w:rPr>
          <w:szCs w:val="28"/>
          <w:lang w:eastAsia="ru-RU"/>
        </w:rPr>
        <w:t>национализма</w:t>
      </w:r>
      <w:r>
        <w:rPr>
          <w:szCs w:val="28"/>
          <w:lang w:eastAsia="ru-RU"/>
        </w:rPr>
        <w:t xml:space="preserve"> </w:t>
      </w:r>
      <w:r w:rsidRPr="005A6688">
        <w:rPr>
          <w:szCs w:val="28"/>
          <w:lang w:eastAsia="ru-RU"/>
        </w:rPr>
        <w:t>в</w:t>
      </w:r>
      <w:r>
        <w:rPr>
          <w:szCs w:val="28"/>
          <w:lang w:eastAsia="ru-RU"/>
        </w:rPr>
        <w:t xml:space="preserve"> </w:t>
      </w:r>
      <w:r w:rsidRPr="005A6688">
        <w:rPr>
          <w:szCs w:val="28"/>
          <w:lang w:eastAsia="ru-RU"/>
        </w:rPr>
        <w:t>работе</w:t>
      </w:r>
      <w:r>
        <w:rPr>
          <w:szCs w:val="28"/>
          <w:lang w:eastAsia="ru-RU"/>
        </w:rPr>
        <w:t xml:space="preserve">                 </w:t>
      </w:r>
      <w:r w:rsidRPr="005A6688">
        <w:rPr>
          <w:szCs w:val="28"/>
          <w:lang w:eastAsia="ru-RU"/>
        </w:rPr>
        <w:t>Б.</w:t>
      </w:r>
      <w:r>
        <w:rPr>
          <w:szCs w:val="28"/>
          <w:lang w:eastAsia="ru-RU"/>
        </w:rPr>
        <w:t xml:space="preserve"> </w:t>
      </w:r>
      <w:r w:rsidRPr="005A6688">
        <w:rPr>
          <w:szCs w:val="28"/>
          <w:lang w:eastAsia="ru-RU"/>
        </w:rPr>
        <w:t>Андерсона</w:t>
      </w:r>
      <w:r>
        <w:rPr>
          <w:szCs w:val="28"/>
          <w:lang w:eastAsia="ru-RU"/>
        </w:rPr>
        <w:t xml:space="preserve"> «</w:t>
      </w:r>
      <w:r w:rsidRPr="005A6688">
        <w:rPr>
          <w:szCs w:val="28"/>
          <w:lang w:eastAsia="ru-RU"/>
        </w:rPr>
        <w:t>Воображаемые</w:t>
      </w:r>
      <w:r>
        <w:rPr>
          <w:szCs w:val="28"/>
          <w:lang w:eastAsia="ru-RU"/>
        </w:rPr>
        <w:t xml:space="preserve"> </w:t>
      </w:r>
      <w:r w:rsidRPr="005A6688">
        <w:rPr>
          <w:szCs w:val="28"/>
          <w:lang w:eastAsia="ru-RU"/>
        </w:rPr>
        <w:t>сообщества</w:t>
      </w:r>
      <w:r>
        <w:rPr>
          <w:szCs w:val="28"/>
          <w:lang w:eastAsia="ru-RU"/>
        </w:rPr>
        <w:t>»</w:t>
      </w:r>
      <w:r w:rsidRPr="005A6688">
        <w:rPr>
          <w:szCs w:val="28"/>
          <w:lang w:eastAsia="ru-RU"/>
        </w:rPr>
        <w:t>.</w:t>
      </w:r>
    </w:p>
    <w:p w:rsidR="006F4F5E" w:rsidRDefault="006F4F5E" w:rsidP="006F4F5E">
      <w:pPr>
        <w:widowControl w:val="0"/>
        <w:spacing w:line="276" w:lineRule="auto"/>
        <w:ind w:firstLine="709"/>
        <w:jc w:val="both"/>
        <w:rPr>
          <w:szCs w:val="28"/>
          <w:lang w:eastAsia="ru-RU"/>
        </w:rPr>
      </w:pPr>
      <w:r>
        <w:rPr>
          <w:szCs w:val="28"/>
          <w:lang w:eastAsia="ru-RU"/>
        </w:rPr>
        <w:t>11</w:t>
      </w:r>
      <w:r w:rsidRPr="005A6688">
        <w:rPr>
          <w:szCs w:val="28"/>
          <w:lang w:eastAsia="ru-RU"/>
        </w:rPr>
        <w:t>.</w:t>
      </w:r>
      <w:r>
        <w:rPr>
          <w:szCs w:val="28"/>
          <w:lang w:eastAsia="ru-RU"/>
        </w:rPr>
        <w:t xml:space="preserve"> </w:t>
      </w:r>
      <w:r w:rsidRPr="005A6688">
        <w:rPr>
          <w:szCs w:val="28"/>
          <w:lang w:eastAsia="ru-RU"/>
        </w:rPr>
        <w:t>А.</w:t>
      </w:r>
      <w:r>
        <w:rPr>
          <w:szCs w:val="28"/>
          <w:lang w:eastAsia="ru-RU"/>
        </w:rPr>
        <w:t xml:space="preserve"> </w:t>
      </w:r>
      <w:r w:rsidRPr="005A6688">
        <w:rPr>
          <w:szCs w:val="28"/>
          <w:lang w:eastAsia="ru-RU"/>
        </w:rPr>
        <w:t>Шюц</w:t>
      </w:r>
      <w:r>
        <w:rPr>
          <w:szCs w:val="28"/>
          <w:lang w:eastAsia="ru-RU"/>
        </w:rPr>
        <w:t xml:space="preserve"> – </w:t>
      </w:r>
      <w:r w:rsidRPr="005A6688">
        <w:rPr>
          <w:szCs w:val="28"/>
          <w:lang w:eastAsia="ru-RU"/>
        </w:rPr>
        <w:t>основоположник</w:t>
      </w:r>
      <w:r>
        <w:rPr>
          <w:szCs w:val="28"/>
          <w:lang w:eastAsia="ru-RU"/>
        </w:rPr>
        <w:t xml:space="preserve"> феноменологической социологии.</w:t>
      </w:r>
    </w:p>
    <w:p w:rsidR="006F4F5E" w:rsidRPr="005A6688" w:rsidRDefault="006F4F5E" w:rsidP="006F4F5E">
      <w:pPr>
        <w:widowControl w:val="0"/>
        <w:spacing w:line="276" w:lineRule="auto"/>
        <w:ind w:firstLine="709"/>
        <w:jc w:val="both"/>
        <w:rPr>
          <w:szCs w:val="28"/>
          <w:lang w:eastAsia="ru-RU"/>
        </w:rPr>
      </w:pPr>
      <w:r>
        <w:rPr>
          <w:szCs w:val="28"/>
          <w:lang w:eastAsia="ru-RU"/>
        </w:rPr>
        <w:t xml:space="preserve">12. </w:t>
      </w:r>
      <w:r w:rsidRPr="005A6688">
        <w:rPr>
          <w:szCs w:val="28"/>
          <w:lang w:eastAsia="ru-RU"/>
        </w:rPr>
        <w:t>Основы</w:t>
      </w:r>
      <w:r>
        <w:rPr>
          <w:szCs w:val="28"/>
          <w:lang w:eastAsia="ru-RU"/>
        </w:rPr>
        <w:t xml:space="preserve"> </w:t>
      </w:r>
      <w:r w:rsidRPr="005A6688">
        <w:rPr>
          <w:szCs w:val="28"/>
          <w:lang w:eastAsia="ru-RU"/>
        </w:rPr>
        <w:t>феноменологического</w:t>
      </w:r>
      <w:r>
        <w:rPr>
          <w:szCs w:val="28"/>
          <w:lang w:eastAsia="ru-RU"/>
        </w:rPr>
        <w:t xml:space="preserve"> </w:t>
      </w:r>
      <w:r w:rsidRPr="005A6688">
        <w:rPr>
          <w:szCs w:val="28"/>
          <w:lang w:eastAsia="ru-RU"/>
        </w:rPr>
        <w:t>анализа</w:t>
      </w:r>
      <w:r>
        <w:rPr>
          <w:szCs w:val="28"/>
          <w:lang w:eastAsia="ru-RU"/>
        </w:rPr>
        <w:t xml:space="preserve"> </w:t>
      </w:r>
      <w:r w:rsidRPr="005A6688">
        <w:rPr>
          <w:szCs w:val="28"/>
          <w:lang w:eastAsia="ru-RU"/>
        </w:rPr>
        <w:t>Э.</w:t>
      </w:r>
      <w:r>
        <w:rPr>
          <w:szCs w:val="28"/>
          <w:lang w:eastAsia="ru-RU"/>
        </w:rPr>
        <w:t xml:space="preserve"> </w:t>
      </w:r>
      <w:r w:rsidRPr="005A6688">
        <w:rPr>
          <w:szCs w:val="28"/>
          <w:lang w:eastAsia="ru-RU"/>
        </w:rPr>
        <w:t>Гуссерля</w:t>
      </w:r>
      <w:r>
        <w:rPr>
          <w:szCs w:val="28"/>
          <w:lang w:eastAsia="ru-RU"/>
        </w:rPr>
        <w:t xml:space="preserve"> </w:t>
      </w:r>
    </w:p>
    <w:p w:rsidR="006F4F5E" w:rsidRPr="005A6688" w:rsidRDefault="006F4F5E" w:rsidP="006F4F5E">
      <w:pPr>
        <w:widowControl w:val="0"/>
        <w:spacing w:line="276" w:lineRule="auto"/>
        <w:ind w:firstLine="709"/>
        <w:jc w:val="both"/>
        <w:rPr>
          <w:szCs w:val="28"/>
          <w:lang w:eastAsia="ru-RU"/>
        </w:rPr>
      </w:pPr>
      <w:r>
        <w:rPr>
          <w:szCs w:val="28"/>
          <w:lang w:eastAsia="ru-RU"/>
        </w:rPr>
        <w:t>13</w:t>
      </w:r>
      <w:r w:rsidRPr="005A6688">
        <w:rPr>
          <w:szCs w:val="28"/>
          <w:lang w:eastAsia="ru-RU"/>
        </w:rPr>
        <w:t>.</w:t>
      </w:r>
      <w:r>
        <w:rPr>
          <w:szCs w:val="28"/>
          <w:lang w:eastAsia="ru-RU"/>
        </w:rPr>
        <w:t xml:space="preserve"> </w:t>
      </w:r>
      <w:r w:rsidRPr="005A6688">
        <w:rPr>
          <w:szCs w:val="28"/>
          <w:lang w:eastAsia="ru-RU"/>
        </w:rPr>
        <w:t>Работа</w:t>
      </w:r>
      <w:r>
        <w:rPr>
          <w:szCs w:val="28"/>
          <w:lang w:eastAsia="ru-RU"/>
        </w:rPr>
        <w:t xml:space="preserve"> </w:t>
      </w:r>
      <w:r w:rsidRPr="005A6688">
        <w:rPr>
          <w:szCs w:val="28"/>
          <w:lang w:eastAsia="ru-RU"/>
        </w:rPr>
        <w:t>П.</w:t>
      </w:r>
      <w:r>
        <w:rPr>
          <w:szCs w:val="28"/>
          <w:lang w:eastAsia="ru-RU"/>
        </w:rPr>
        <w:t xml:space="preserve"> </w:t>
      </w:r>
      <w:r w:rsidRPr="005A6688">
        <w:rPr>
          <w:szCs w:val="28"/>
          <w:lang w:eastAsia="ru-RU"/>
        </w:rPr>
        <w:t>Бергера</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Т.</w:t>
      </w:r>
      <w:r>
        <w:rPr>
          <w:szCs w:val="28"/>
          <w:lang w:eastAsia="ru-RU"/>
        </w:rPr>
        <w:t xml:space="preserve"> </w:t>
      </w:r>
      <w:r w:rsidRPr="005A6688">
        <w:rPr>
          <w:szCs w:val="28"/>
          <w:lang w:eastAsia="ru-RU"/>
        </w:rPr>
        <w:t>Лукмана.</w:t>
      </w:r>
      <w:r>
        <w:rPr>
          <w:szCs w:val="28"/>
          <w:lang w:eastAsia="ru-RU"/>
        </w:rPr>
        <w:t xml:space="preserve"> «</w:t>
      </w:r>
      <w:r w:rsidRPr="005A6688">
        <w:rPr>
          <w:szCs w:val="28"/>
          <w:lang w:eastAsia="ru-RU"/>
        </w:rPr>
        <w:t>Социальное</w:t>
      </w:r>
      <w:r>
        <w:rPr>
          <w:szCs w:val="28"/>
          <w:lang w:eastAsia="ru-RU"/>
        </w:rPr>
        <w:t xml:space="preserve"> </w:t>
      </w:r>
      <w:r w:rsidRPr="005A6688">
        <w:rPr>
          <w:szCs w:val="28"/>
          <w:lang w:eastAsia="ru-RU"/>
        </w:rPr>
        <w:t>конструирование</w:t>
      </w:r>
      <w:r>
        <w:rPr>
          <w:szCs w:val="28"/>
          <w:lang w:eastAsia="ru-RU"/>
        </w:rPr>
        <w:t xml:space="preserve"> </w:t>
      </w:r>
      <w:r w:rsidRPr="005A6688">
        <w:rPr>
          <w:szCs w:val="28"/>
          <w:lang w:eastAsia="ru-RU"/>
        </w:rPr>
        <w:t>реальности</w:t>
      </w:r>
      <w:r>
        <w:rPr>
          <w:szCs w:val="28"/>
          <w:lang w:eastAsia="ru-RU"/>
        </w:rPr>
        <w:t xml:space="preserve">» </w:t>
      </w:r>
      <w:r w:rsidRPr="005A6688">
        <w:rPr>
          <w:szCs w:val="28"/>
          <w:lang w:eastAsia="ru-RU"/>
        </w:rPr>
        <w:t>как</w:t>
      </w:r>
      <w:r>
        <w:rPr>
          <w:szCs w:val="28"/>
          <w:lang w:eastAsia="ru-RU"/>
        </w:rPr>
        <w:t xml:space="preserve"> </w:t>
      </w:r>
      <w:r w:rsidRPr="005A6688">
        <w:rPr>
          <w:szCs w:val="28"/>
          <w:lang w:eastAsia="ru-RU"/>
        </w:rPr>
        <w:t>развитие</w:t>
      </w:r>
      <w:r>
        <w:rPr>
          <w:szCs w:val="28"/>
          <w:lang w:eastAsia="ru-RU"/>
        </w:rPr>
        <w:t xml:space="preserve"> </w:t>
      </w:r>
      <w:r w:rsidRPr="005A6688">
        <w:rPr>
          <w:szCs w:val="28"/>
          <w:lang w:eastAsia="ru-RU"/>
        </w:rPr>
        <w:t>феноменологической</w:t>
      </w:r>
      <w:r>
        <w:rPr>
          <w:szCs w:val="28"/>
          <w:lang w:eastAsia="ru-RU"/>
        </w:rPr>
        <w:t xml:space="preserve"> </w:t>
      </w:r>
      <w:r w:rsidRPr="005A6688">
        <w:rPr>
          <w:szCs w:val="28"/>
          <w:lang w:eastAsia="ru-RU"/>
        </w:rPr>
        <w:t>социологии.</w:t>
      </w:r>
      <w:r>
        <w:rPr>
          <w:szCs w:val="28"/>
          <w:lang w:eastAsia="ru-RU"/>
        </w:rPr>
        <w:t xml:space="preserve"> </w:t>
      </w:r>
    </w:p>
    <w:p w:rsidR="006F4F5E" w:rsidRPr="005A6688" w:rsidRDefault="006F4F5E" w:rsidP="006F4F5E">
      <w:pPr>
        <w:widowControl w:val="0"/>
        <w:spacing w:line="276" w:lineRule="auto"/>
        <w:ind w:firstLine="709"/>
        <w:jc w:val="both"/>
        <w:rPr>
          <w:szCs w:val="28"/>
        </w:rPr>
      </w:pPr>
      <w:r>
        <w:rPr>
          <w:szCs w:val="28"/>
          <w:lang w:eastAsia="ru-RU"/>
        </w:rPr>
        <w:t>14</w:t>
      </w:r>
      <w:r w:rsidRPr="005A6688">
        <w:rPr>
          <w:szCs w:val="28"/>
          <w:lang w:eastAsia="ru-RU"/>
        </w:rPr>
        <w:t>.</w:t>
      </w:r>
      <w:r>
        <w:rPr>
          <w:szCs w:val="28"/>
          <w:lang w:eastAsia="ru-RU"/>
        </w:rPr>
        <w:t xml:space="preserve"> </w:t>
      </w:r>
      <w:r w:rsidRPr="005A6688">
        <w:rPr>
          <w:szCs w:val="28"/>
          <w:lang w:eastAsia="ru-RU"/>
        </w:rPr>
        <w:t>Эксперименты</w:t>
      </w:r>
      <w:r>
        <w:rPr>
          <w:szCs w:val="28"/>
          <w:lang w:eastAsia="ru-RU"/>
        </w:rPr>
        <w:t xml:space="preserve"> </w:t>
      </w:r>
      <w:r w:rsidRPr="005A6688">
        <w:rPr>
          <w:szCs w:val="28"/>
          <w:lang w:eastAsia="ru-RU"/>
        </w:rPr>
        <w:t>Г.</w:t>
      </w:r>
      <w:r>
        <w:rPr>
          <w:szCs w:val="28"/>
          <w:lang w:eastAsia="ru-RU"/>
        </w:rPr>
        <w:t xml:space="preserve"> </w:t>
      </w:r>
      <w:r w:rsidRPr="005A6688">
        <w:rPr>
          <w:szCs w:val="28"/>
          <w:lang w:eastAsia="ru-RU"/>
        </w:rPr>
        <w:t>Гарфинкеля</w:t>
      </w:r>
      <w:r>
        <w:rPr>
          <w:szCs w:val="28"/>
          <w:lang w:eastAsia="ru-RU"/>
        </w:rPr>
        <w:t xml:space="preserve"> </w:t>
      </w:r>
      <w:r w:rsidRPr="005A6688">
        <w:rPr>
          <w:szCs w:val="28"/>
          <w:lang w:eastAsia="ru-RU"/>
        </w:rPr>
        <w:t>и</w:t>
      </w:r>
      <w:r>
        <w:rPr>
          <w:szCs w:val="28"/>
          <w:lang w:eastAsia="ru-RU"/>
        </w:rPr>
        <w:t xml:space="preserve"> </w:t>
      </w:r>
      <w:r w:rsidRPr="005A6688">
        <w:rPr>
          <w:szCs w:val="28"/>
          <w:lang w:eastAsia="ru-RU"/>
        </w:rPr>
        <w:t>их</w:t>
      </w:r>
      <w:r>
        <w:rPr>
          <w:szCs w:val="28"/>
          <w:lang w:eastAsia="ru-RU"/>
        </w:rPr>
        <w:t xml:space="preserve"> </w:t>
      </w:r>
      <w:r w:rsidRPr="005A6688">
        <w:rPr>
          <w:szCs w:val="28"/>
          <w:lang w:eastAsia="ru-RU"/>
        </w:rPr>
        <w:t>социологическое</w:t>
      </w:r>
      <w:r>
        <w:rPr>
          <w:szCs w:val="28"/>
          <w:lang w:eastAsia="ru-RU"/>
        </w:rPr>
        <w:t xml:space="preserve"> </w:t>
      </w:r>
      <w:r w:rsidRPr="005A6688">
        <w:rPr>
          <w:szCs w:val="28"/>
          <w:lang w:eastAsia="ru-RU"/>
        </w:rPr>
        <w:t>истолкование.</w:t>
      </w:r>
      <w:r>
        <w:rPr>
          <w:szCs w:val="28"/>
          <w:lang w:eastAsia="ru-RU"/>
        </w:rPr>
        <w:t xml:space="preserve"> </w:t>
      </w:r>
    </w:p>
    <w:p w:rsidR="006F4F5E" w:rsidRPr="00B8441D" w:rsidRDefault="006F4F5E" w:rsidP="006F4F5E">
      <w:pPr>
        <w:spacing w:after="200" w:line="276" w:lineRule="auto"/>
        <w:rPr>
          <w:szCs w:val="28"/>
          <w:lang w:eastAsia="ru-RU"/>
        </w:rPr>
      </w:pPr>
      <w:r>
        <w:rPr>
          <w:b/>
          <w:szCs w:val="28"/>
          <w:lang w:eastAsia="ru-RU"/>
        </w:rPr>
        <w:br w:type="page"/>
      </w:r>
      <w:r w:rsidRPr="00B8441D">
        <w:rPr>
          <w:b/>
          <w:szCs w:val="28"/>
          <w:lang w:eastAsia="ru-RU"/>
        </w:rPr>
        <w:lastRenderedPageBreak/>
        <w:t>Глава</w:t>
      </w:r>
      <w:r>
        <w:rPr>
          <w:b/>
          <w:szCs w:val="28"/>
          <w:lang w:eastAsia="ru-RU"/>
        </w:rPr>
        <w:t xml:space="preserve"> </w:t>
      </w:r>
      <w:r w:rsidRPr="00B8441D">
        <w:rPr>
          <w:b/>
          <w:szCs w:val="28"/>
          <w:lang w:eastAsia="ru-RU"/>
        </w:rPr>
        <w:t>9.</w:t>
      </w:r>
      <w:r>
        <w:rPr>
          <w:b/>
          <w:szCs w:val="28"/>
          <w:lang w:eastAsia="ru-RU"/>
        </w:rPr>
        <w:t xml:space="preserve"> </w:t>
      </w:r>
      <w:r w:rsidRPr="00B8441D">
        <w:rPr>
          <w:b/>
          <w:szCs w:val="28"/>
          <w:lang w:eastAsia="ru-RU"/>
        </w:rPr>
        <w:t>Зарубежная</w:t>
      </w:r>
      <w:r>
        <w:rPr>
          <w:b/>
          <w:szCs w:val="28"/>
          <w:lang w:eastAsia="ru-RU"/>
        </w:rPr>
        <w:t xml:space="preserve"> </w:t>
      </w:r>
      <w:r w:rsidRPr="00B8441D">
        <w:rPr>
          <w:b/>
          <w:szCs w:val="28"/>
          <w:lang w:eastAsia="ru-RU"/>
        </w:rPr>
        <w:t>социология</w:t>
      </w:r>
      <w:r>
        <w:rPr>
          <w:b/>
          <w:szCs w:val="28"/>
          <w:lang w:eastAsia="ru-RU"/>
        </w:rPr>
        <w:t xml:space="preserve"> </w:t>
      </w:r>
      <w:r w:rsidRPr="00B8441D">
        <w:rPr>
          <w:b/>
          <w:szCs w:val="28"/>
          <w:lang w:eastAsia="ru-RU"/>
        </w:rPr>
        <w:t>второй</w:t>
      </w:r>
      <w:r>
        <w:rPr>
          <w:b/>
          <w:szCs w:val="28"/>
          <w:lang w:eastAsia="ru-RU"/>
        </w:rPr>
        <w:t xml:space="preserve"> </w:t>
      </w:r>
      <w:r w:rsidRPr="00B8441D">
        <w:rPr>
          <w:b/>
          <w:szCs w:val="28"/>
          <w:lang w:eastAsia="ru-RU"/>
        </w:rPr>
        <w:t>половины</w:t>
      </w:r>
      <w:r>
        <w:rPr>
          <w:b/>
          <w:szCs w:val="28"/>
          <w:lang w:eastAsia="ru-RU"/>
        </w:rPr>
        <w:t xml:space="preserve"> </w:t>
      </w:r>
      <w:r w:rsidRPr="00B8441D">
        <w:rPr>
          <w:b/>
          <w:szCs w:val="28"/>
          <w:lang w:val="en-US" w:eastAsia="ru-RU"/>
        </w:rPr>
        <w:t>XX</w:t>
      </w:r>
      <w:r>
        <w:rPr>
          <w:b/>
          <w:szCs w:val="28"/>
          <w:lang w:eastAsia="ru-RU"/>
        </w:rPr>
        <w:t xml:space="preserve"> – </w:t>
      </w:r>
      <w:r w:rsidRPr="00B8441D">
        <w:rPr>
          <w:b/>
          <w:szCs w:val="28"/>
          <w:lang w:val="en-US" w:eastAsia="ru-RU"/>
        </w:rPr>
        <w:t>XXI</w:t>
      </w:r>
      <w:r>
        <w:rPr>
          <w:b/>
          <w:szCs w:val="28"/>
          <w:lang w:eastAsia="ru-RU"/>
        </w:rPr>
        <w:t xml:space="preserve"> </w:t>
      </w:r>
      <w:r w:rsidRPr="00B8441D">
        <w:rPr>
          <w:b/>
          <w:szCs w:val="28"/>
          <w:lang w:eastAsia="ru-RU"/>
        </w:rPr>
        <w:t>вв</w:t>
      </w:r>
      <w:r>
        <w:rPr>
          <w:b/>
          <w:szCs w:val="28"/>
          <w:lang w:eastAsia="ru-RU"/>
        </w:rPr>
        <w:t>.</w:t>
      </w:r>
      <w:r>
        <w:rPr>
          <w:szCs w:val="28"/>
          <w:lang w:eastAsia="ru-RU"/>
        </w:rPr>
        <w:t xml:space="preserve"> </w:t>
      </w:r>
    </w:p>
    <w:p w:rsidR="006F4F5E" w:rsidRPr="00034D63" w:rsidRDefault="006F4F5E" w:rsidP="006F4F5E">
      <w:pPr>
        <w:spacing w:line="276" w:lineRule="auto"/>
        <w:rPr>
          <w:b/>
          <w:szCs w:val="28"/>
          <w:lang w:eastAsia="ru-RU"/>
        </w:rPr>
      </w:pPr>
      <w:r w:rsidRPr="00034D63">
        <w:rPr>
          <w:b/>
          <w:szCs w:val="28"/>
          <w:lang w:eastAsia="ru-RU"/>
        </w:rPr>
        <w:t>План</w:t>
      </w:r>
    </w:p>
    <w:p w:rsidR="006F4F5E" w:rsidRPr="00D36832" w:rsidRDefault="006F4F5E" w:rsidP="006F4F5E">
      <w:pPr>
        <w:spacing w:line="276" w:lineRule="auto"/>
        <w:jc w:val="both"/>
        <w:rPr>
          <w:szCs w:val="28"/>
          <w:lang w:eastAsia="ru-RU"/>
        </w:rPr>
      </w:pPr>
      <w:r>
        <w:rPr>
          <w:szCs w:val="28"/>
          <w:lang w:eastAsia="ru-RU"/>
        </w:rPr>
        <w:t>9.</w:t>
      </w:r>
      <w:r w:rsidRPr="00D36832">
        <w:rPr>
          <w:szCs w:val="28"/>
          <w:lang w:eastAsia="ru-RU"/>
        </w:rPr>
        <w:t>1.</w:t>
      </w:r>
      <w:r>
        <w:rPr>
          <w:szCs w:val="28"/>
          <w:lang w:eastAsia="ru-RU"/>
        </w:rPr>
        <w:t xml:space="preserve"> </w:t>
      </w:r>
      <w:r w:rsidRPr="00D36832">
        <w:rPr>
          <w:szCs w:val="28"/>
          <w:lang w:eastAsia="ru-RU"/>
        </w:rPr>
        <w:t>Современная</w:t>
      </w:r>
      <w:r>
        <w:rPr>
          <w:szCs w:val="28"/>
          <w:lang w:eastAsia="ru-RU"/>
        </w:rPr>
        <w:t xml:space="preserve"> </w:t>
      </w:r>
      <w:r w:rsidRPr="00D36832">
        <w:rPr>
          <w:szCs w:val="28"/>
          <w:lang w:eastAsia="ru-RU"/>
        </w:rPr>
        <w:t>европейская</w:t>
      </w:r>
      <w:r>
        <w:rPr>
          <w:szCs w:val="28"/>
          <w:lang w:eastAsia="ru-RU"/>
        </w:rPr>
        <w:t xml:space="preserve"> </w:t>
      </w:r>
      <w:r w:rsidRPr="00D36832">
        <w:rPr>
          <w:szCs w:val="28"/>
          <w:lang w:eastAsia="ru-RU"/>
        </w:rPr>
        <w:t>социология.</w:t>
      </w:r>
    </w:p>
    <w:p w:rsidR="006F4F5E" w:rsidRPr="00D36832" w:rsidRDefault="006F4F5E" w:rsidP="006F4F5E">
      <w:pPr>
        <w:spacing w:line="276" w:lineRule="auto"/>
        <w:jc w:val="both"/>
        <w:rPr>
          <w:szCs w:val="28"/>
          <w:lang w:eastAsia="ru-RU"/>
        </w:rPr>
      </w:pPr>
      <w:r>
        <w:rPr>
          <w:szCs w:val="28"/>
          <w:lang w:eastAsia="ru-RU"/>
        </w:rPr>
        <w:t>9.</w:t>
      </w:r>
      <w:r w:rsidRPr="00D36832">
        <w:rPr>
          <w:szCs w:val="28"/>
          <w:lang w:eastAsia="ru-RU"/>
        </w:rPr>
        <w:t>2.</w:t>
      </w:r>
      <w:r>
        <w:rPr>
          <w:szCs w:val="28"/>
          <w:lang w:eastAsia="ru-RU"/>
        </w:rPr>
        <w:t xml:space="preserve"> </w:t>
      </w:r>
      <w:r w:rsidRPr="00D36832">
        <w:rPr>
          <w:szCs w:val="28"/>
          <w:lang w:eastAsia="ru-RU"/>
        </w:rPr>
        <w:t>Современная</w:t>
      </w:r>
      <w:r>
        <w:rPr>
          <w:szCs w:val="28"/>
          <w:lang w:eastAsia="ru-RU"/>
        </w:rPr>
        <w:t xml:space="preserve"> </w:t>
      </w:r>
      <w:r w:rsidRPr="00D36832">
        <w:rPr>
          <w:szCs w:val="28"/>
          <w:lang w:eastAsia="ru-RU"/>
        </w:rPr>
        <w:t>социология</w:t>
      </w:r>
      <w:r>
        <w:rPr>
          <w:szCs w:val="28"/>
          <w:lang w:eastAsia="ru-RU"/>
        </w:rPr>
        <w:t xml:space="preserve"> </w:t>
      </w:r>
      <w:r w:rsidRPr="00D36832">
        <w:rPr>
          <w:szCs w:val="28"/>
          <w:lang w:eastAsia="ru-RU"/>
        </w:rPr>
        <w:t>США.</w:t>
      </w:r>
    </w:p>
    <w:p w:rsidR="006F4F5E" w:rsidRDefault="006F4F5E" w:rsidP="006F4F5E">
      <w:pPr>
        <w:spacing w:line="276" w:lineRule="auto"/>
        <w:ind w:firstLine="709"/>
        <w:jc w:val="both"/>
        <w:rPr>
          <w:b/>
          <w:szCs w:val="28"/>
          <w:lang w:eastAsia="ru-RU"/>
        </w:rPr>
      </w:pPr>
    </w:p>
    <w:p w:rsidR="006F4F5E" w:rsidRPr="00D36832" w:rsidRDefault="006F4F5E" w:rsidP="006F4F5E">
      <w:pPr>
        <w:spacing w:line="276" w:lineRule="auto"/>
        <w:ind w:firstLine="709"/>
        <w:jc w:val="both"/>
        <w:rPr>
          <w:b/>
          <w:szCs w:val="28"/>
          <w:lang w:eastAsia="ru-RU"/>
        </w:rPr>
      </w:pPr>
      <w:r>
        <w:rPr>
          <w:b/>
          <w:szCs w:val="28"/>
          <w:lang w:eastAsia="ru-RU"/>
        </w:rPr>
        <w:t>9.</w:t>
      </w:r>
      <w:r w:rsidRPr="00D36832">
        <w:rPr>
          <w:b/>
          <w:szCs w:val="28"/>
          <w:lang w:eastAsia="ru-RU"/>
        </w:rPr>
        <w:t>1.</w:t>
      </w:r>
      <w:r>
        <w:rPr>
          <w:b/>
          <w:szCs w:val="28"/>
          <w:lang w:eastAsia="ru-RU"/>
        </w:rPr>
        <w:t xml:space="preserve"> </w:t>
      </w:r>
      <w:r w:rsidRPr="00D36832">
        <w:rPr>
          <w:b/>
          <w:szCs w:val="28"/>
          <w:lang w:eastAsia="ru-RU"/>
        </w:rPr>
        <w:t>Современная</w:t>
      </w:r>
      <w:r>
        <w:rPr>
          <w:b/>
          <w:szCs w:val="28"/>
          <w:lang w:eastAsia="ru-RU"/>
        </w:rPr>
        <w:t xml:space="preserve"> </w:t>
      </w:r>
      <w:r w:rsidRPr="00D36832">
        <w:rPr>
          <w:b/>
          <w:szCs w:val="28"/>
          <w:lang w:eastAsia="ru-RU"/>
        </w:rPr>
        <w:t>европейская</w:t>
      </w:r>
      <w:r>
        <w:rPr>
          <w:b/>
          <w:szCs w:val="28"/>
          <w:lang w:eastAsia="ru-RU"/>
        </w:rPr>
        <w:t xml:space="preserve"> </w:t>
      </w:r>
      <w:r w:rsidRPr="00D36832">
        <w:rPr>
          <w:b/>
          <w:szCs w:val="28"/>
          <w:lang w:eastAsia="ru-RU"/>
        </w:rPr>
        <w:t>социология</w:t>
      </w:r>
    </w:p>
    <w:p w:rsidR="006F4F5E" w:rsidRDefault="006F4F5E" w:rsidP="006F4F5E">
      <w:pPr>
        <w:spacing w:line="276" w:lineRule="auto"/>
        <w:ind w:firstLine="709"/>
        <w:jc w:val="both"/>
        <w:rPr>
          <w:szCs w:val="28"/>
          <w:lang w:eastAsia="ru-RU"/>
        </w:rPr>
      </w:pPr>
      <w:r w:rsidRPr="00D36832">
        <w:rPr>
          <w:b/>
          <w:szCs w:val="28"/>
          <w:lang w:eastAsia="ru-RU"/>
        </w:rPr>
        <w:t>Современная</w:t>
      </w:r>
      <w:r>
        <w:rPr>
          <w:b/>
          <w:szCs w:val="28"/>
          <w:lang w:eastAsia="ru-RU"/>
        </w:rPr>
        <w:t xml:space="preserve"> </w:t>
      </w:r>
      <w:r w:rsidRPr="00D36832">
        <w:rPr>
          <w:b/>
          <w:szCs w:val="28"/>
          <w:lang w:eastAsia="ru-RU"/>
        </w:rPr>
        <w:t>социология</w:t>
      </w:r>
      <w:r>
        <w:rPr>
          <w:b/>
          <w:szCs w:val="28"/>
          <w:lang w:eastAsia="ru-RU"/>
        </w:rPr>
        <w:t xml:space="preserve"> </w:t>
      </w:r>
      <w:r w:rsidRPr="00D36832">
        <w:rPr>
          <w:b/>
          <w:szCs w:val="28"/>
          <w:lang w:eastAsia="ru-RU"/>
        </w:rPr>
        <w:t>во</w:t>
      </w:r>
      <w:r>
        <w:rPr>
          <w:b/>
          <w:szCs w:val="28"/>
          <w:lang w:eastAsia="ru-RU"/>
        </w:rPr>
        <w:t xml:space="preserve"> </w:t>
      </w:r>
      <w:r w:rsidRPr="00D36832">
        <w:rPr>
          <w:b/>
          <w:szCs w:val="28"/>
          <w:lang w:eastAsia="ru-RU"/>
        </w:rPr>
        <w:t>Франции</w:t>
      </w:r>
      <w:r>
        <w:rPr>
          <w:b/>
          <w:szCs w:val="28"/>
          <w:lang w:eastAsia="ru-RU"/>
        </w:rPr>
        <w:t xml:space="preserve">. </w:t>
      </w:r>
      <w:r w:rsidRPr="00D36832">
        <w:rPr>
          <w:szCs w:val="28"/>
          <w:lang w:eastAsia="ru-RU"/>
        </w:rPr>
        <w:t>Бурдье</w:t>
      </w:r>
      <w:r>
        <w:rPr>
          <w:szCs w:val="28"/>
          <w:lang w:eastAsia="ru-RU"/>
        </w:rPr>
        <w:t xml:space="preserve"> </w:t>
      </w:r>
      <w:r w:rsidRPr="00D36832">
        <w:rPr>
          <w:szCs w:val="28"/>
          <w:lang w:eastAsia="ru-RU"/>
        </w:rPr>
        <w:t>Пьер</w:t>
      </w:r>
      <w:r>
        <w:rPr>
          <w:szCs w:val="28"/>
          <w:lang w:eastAsia="ru-RU"/>
        </w:rPr>
        <w:t xml:space="preserve"> </w:t>
      </w:r>
      <w:r w:rsidRPr="00D36832">
        <w:rPr>
          <w:szCs w:val="28"/>
          <w:lang w:eastAsia="ru-RU"/>
        </w:rPr>
        <w:t>(</w:t>
      </w:r>
      <w:hyperlink r:id="rId8" w:tooltip="1930 год" w:history="1">
        <w:r w:rsidRPr="00D36832">
          <w:rPr>
            <w:szCs w:val="28"/>
            <w:lang w:eastAsia="ru-RU"/>
          </w:rPr>
          <w:t>1930</w:t>
        </w:r>
      </w:hyperlink>
      <w:r>
        <w:rPr>
          <w:szCs w:val="28"/>
          <w:lang w:eastAsia="ru-RU"/>
        </w:rPr>
        <w:t xml:space="preserve"> – </w:t>
      </w:r>
      <w:hyperlink r:id="rId9" w:tooltip="2002 год" w:history="1">
        <w:r w:rsidRPr="00D36832">
          <w:rPr>
            <w:szCs w:val="28"/>
            <w:lang w:eastAsia="ru-RU"/>
          </w:rPr>
          <w:t>2002</w:t>
        </w:r>
      </w:hyperlink>
      <w:r w:rsidRPr="00D36832">
        <w:rPr>
          <w:szCs w:val="28"/>
          <w:lang w:eastAsia="ru-RU"/>
        </w:rPr>
        <w:t>)</w:t>
      </w:r>
      <w:r>
        <w:rPr>
          <w:szCs w:val="28"/>
          <w:lang w:eastAsia="ru-RU"/>
        </w:rPr>
        <w:t xml:space="preserve"> – </w:t>
      </w:r>
      <w:r w:rsidRPr="00D36832">
        <w:rPr>
          <w:szCs w:val="28"/>
          <w:lang w:eastAsia="ru-RU"/>
        </w:rPr>
        <w:t>французский</w:t>
      </w:r>
      <w:r>
        <w:rPr>
          <w:szCs w:val="28"/>
          <w:lang w:eastAsia="ru-RU"/>
        </w:rPr>
        <w:t xml:space="preserve"> </w:t>
      </w:r>
      <w:r w:rsidRPr="00D36832">
        <w:rPr>
          <w:szCs w:val="28"/>
          <w:lang w:eastAsia="ru-RU"/>
        </w:rPr>
        <w:t>социолог.</w:t>
      </w:r>
      <w:r>
        <w:rPr>
          <w:szCs w:val="28"/>
          <w:lang w:eastAsia="ru-RU"/>
        </w:rPr>
        <w:t xml:space="preserve"> </w:t>
      </w:r>
      <w:r w:rsidRPr="00D36832">
        <w:rPr>
          <w:szCs w:val="28"/>
          <w:lang w:eastAsia="ru-RU"/>
        </w:rPr>
        <w:t>Одним</w:t>
      </w:r>
      <w:r>
        <w:rPr>
          <w:szCs w:val="28"/>
          <w:lang w:eastAsia="ru-RU"/>
        </w:rPr>
        <w:t xml:space="preserve"> </w:t>
      </w:r>
      <w:r w:rsidRPr="00D36832">
        <w:rPr>
          <w:szCs w:val="28"/>
          <w:lang w:eastAsia="ru-RU"/>
        </w:rPr>
        <w:t>из</w:t>
      </w:r>
      <w:r>
        <w:rPr>
          <w:szCs w:val="28"/>
          <w:lang w:eastAsia="ru-RU"/>
        </w:rPr>
        <w:t xml:space="preserve"> </w:t>
      </w:r>
      <w:r w:rsidRPr="00D36832">
        <w:rPr>
          <w:szCs w:val="28"/>
          <w:lang w:eastAsia="ru-RU"/>
        </w:rPr>
        <w:t>базовых</w:t>
      </w:r>
      <w:r>
        <w:rPr>
          <w:szCs w:val="28"/>
          <w:lang w:eastAsia="ru-RU"/>
        </w:rPr>
        <w:t xml:space="preserve"> </w:t>
      </w:r>
      <w:r w:rsidRPr="00D36832">
        <w:rPr>
          <w:szCs w:val="28"/>
          <w:lang w:eastAsia="ru-RU"/>
        </w:rPr>
        <w:t>понятий</w:t>
      </w:r>
      <w:r>
        <w:rPr>
          <w:szCs w:val="28"/>
          <w:lang w:eastAsia="ru-RU"/>
        </w:rPr>
        <w:t xml:space="preserve"> </w:t>
      </w:r>
      <w:r w:rsidRPr="00D36832">
        <w:rPr>
          <w:szCs w:val="28"/>
          <w:lang w:eastAsia="ru-RU"/>
        </w:rPr>
        <w:t>социологической</w:t>
      </w:r>
      <w:r>
        <w:rPr>
          <w:szCs w:val="28"/>
          <w:lang w:eastAsia="ru-RU"/>
        </w:rPr>
        <w:t xml:space="preserve"> </w:t>
      </w:r>
      <w:r w:rsidRPr="00D36832">
        <w:rPr>
          <w:szCs w:val="28"/>
          <w:lang w:eastAsia="ru-RU"/>
        </w:rPr>
        <w:t>концепции</w:t>
      </w:r>
      <w:r>
        <w:rPr>
          <w:szCs w:val="28"/>
          <w:lang w:eastAsia="ru-RU"/>
        </w:rPr>
        <w:t xml:space="preserve"> </w:t>
      </w:r>
      <w:r w:rsidRPr="00034D63">
        <w:rPr>
          <w:szCs w:val="28"/>
          <w:lang w:eastAsia="ru-RU"/>
        </w:rPr>
        <w:t>Пьера Бурдье является понятие габитуса, позволяющее ему преодолеть ограниченность и поверхностность структурного подхода и излишний психологизм феноменологического. Понятие габитуса</w:t>
      </w:r>
      <w:r>
        <w:rPr>
          <w:szCs w:val="28"/>
          <w:lang w:eastAsia="ru-RU"/>
        </w:rPr>
        <w:t xml:space="preserve"> – </w:t>
      </w:r>
      <w:r w:rsidRPr="00034D63">
        <w:rPr>
          <w:szCs w:val="28"/>
          <w:lang w:eastAsia="ru-RU"/>
        </w:rPr>
        <w:t>образа действия, вошедшего в привычку, совокупность приобретенных индивидом в процессе социализации схем восприятия и действия, служит П. Бурдье для объяснения</w:t>
      </w:r>
      <w:r>
        <w:rPr>
          <w:szCs w:val="28"/>
          <w:lang w:eastAsia="ru-RU"/>
        </w:rPr>
        <w:t xml:space="preserve"> </w:t>
      </w:r>
      <w:r w:rsidRPr="0097606A">
        <w:rPr>
          <w:szCs w:val="28"/>
          <w:lang w:eastAsia="ru-RU"/>
        </w:rPr>
        <w:t>процесса</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воспроизводства.</w:t>
      </w:r>
      <w:r>
        <w:rPr>
          <w:szCs w:val="28"/>
          <w:lang w:eastAsia="ru-RU"/>
        </w:rPr>
        <w:t xml:space="preserve"> </w:t>
      </w:r>
      <w:r w:rsidRPr="0097606A">
        <w:rPr>
          <w:szCs w:val="28"/>
          <w:lang w:eastAsia="ru-RU"/>
        </w:rPr>
        <w:t>Habitus</w:t>
      </w:r>
      <w:r>
        <w:rPr>
          <w:szCs w:val="28"/>
          <w:lang w:eastAsia="ru-RU"/>
        </w:rPr>
        <w:t xml:space="preserve"> </w:t>
      </w:r>
      <w:r w:rsidRPr="0097606A">
        <w:rPr>
          <w:szCs w:val="28"/>
          <w:lang w:eastAsia="ru-RU"/>
        </w:rPr>
        <w:t>имеет</w:t>
      </w:r>
      <w:r>
        <w:rPr>
          <w:szCs w:val="28"/>
          <w:lang w:eastAsia="ru-RU"/>
        </w:rPr>
        <w:t xml:space="preserve"> </w:t>
      </w:r>
      <w:r w:rsidRPr="0097606A">
        <w:rPr>
          <w:szCs w:val="28"/>
          <w:lang w:eastAsia="ru-RU"/>
        </w:rPr>
        <w:t>тенденцию</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постоянству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защищен</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изменений</w:t>
      </w:r>
      <w:r>
        <w:rPr>
          <w:szCs w:val="28"/>
          <w:lang w:eastAsia="ru-RU"/>
        </w:rPr>
        <w:t xml:space="preserve"> </w:t>
      </w:r>
      <w:r w:rsidRPr="0097606A">
        <w:rPr>
          <w:szCs w:val="28"/>
          <w:lang w:eastAsia="ru-RU"/>
        </w:rPr>
        <w:t>отбором</w:t>
      </w:r>
      <w:r>
        <w:rPr>
          <w:szCs w:val="28"/>
          <w:lang w:eastAsia="ru-RU"/>
        </w:rPr>
        <w:t xml:space="preserve"> </w:t>
      </w:r>
      <w:r w:rsidRPr="0097606A">
        <w:rPr>
          <w:szCs w:val="28"/>
          <w:lang w:eastAsia="ru-RU"/>
        </w:rPr>
        <w:t>новой</w:t>
      </w:r>
      <w:r>
        <w:rPr>
          <w:szCs w:val="28"/>
          <w:lang w:eastAsia="ru-RU"/>
        </w:rPr>
        <w:t xml:space="preserve"> </w:t>
      </w:r>
      <w:r w:rsidRPr="0097606A">
        <w:rPr>
          <w:szCs w:val="28"/>
          <w:lang w:eastAsia="ru-RU"/>
        </w:rPr>
        <w:t>информации,</w:t>
      </w:r>
      <w:r>
        <w:rPr>
          <w:szCs w:val="28"/>
          <w:lang w:eastAsia="ru-RU"/>
        </w:rPr>
        <w:t xml:space="preserve"> </w:t>
      </w:r>
      <w:r w:rsidRPr="0097606A">
        <w:rPr>
          <w:szCs w:val="28"/>
          <w:lang w:eastAsia="ru-RU"/>
        </w:rPr>
        <w:t>отрицанием</w:t>
      </w:r>
      <w:r>
        <w:rPr>
          <w:szCs w:val="28"/>
          <w:lang w:eastAsia="ru-RU"/>
        </w:rPr>
        <w:t xml:space="preserve"> </w:t>
      </w:r>
      <w:r w:rsidRPr="0097606A">
        <w:rPr>
          <w:szCs w:val="28"/>
          <w:lang w:eastAsia="ru-RU"/>
        </w:rPr>
        <w:t>информации,</w:t>
      </w:r>
      <w:r>
        <w:rPr>
          <w:szCs w:val="28"/>
          <w:lang w:eastAsia="ru-RU"/>
        </w:rPr>
        <w:t xml:space="preserve"> </w:t>
      </w:r>
      <w:r w:rsidRPr="0097606A">
        <w:rPr>
          <w:szCs w:val="28"/>
          <w:lang w:eastAsia="ru-RU"/>
        </w:rPr>
        <w:t>способной</w:t>
      </w:r>
      <w:r>
        <w:rPr>
          <w:szCs w:val="28"/>
          <w:lang w:eastAsia="ru-RU"/>
        </w:rPr>
        <w:t xml:space="preserve"> </w:t>
      </w:r>
      <w:r w:rsidRPr="0097606A">
        <w:rPr>
          <w:szCs w:val="28"/>
          <w:lang w:eastAsia="ru-RU"/>
        </w:rPr>
        <w:t>поставить</w:t>
      </w:r>
      <w:r>
        <w:rPr>
          <w:szCs w:val="28"/>
          <w:lang w:eastAsia="ru-RU"/>
        </w:rPr>
        <w:t xml:space="preserve"> </w:t>
      </w:r>
      <w:r w:rsidRPr="0097606A">
        <w:rPr>
          <w:szCs w:val="28"/>
          <w:lang w:eastAsia="ru-RU"/>
        </w:rPr>
        <w:t>под</w:t>
      </w:r>
      <w:r>
        <w:rPr>
          <w:szCs w:val="28"/>
          <w:lang w:eastAsia="ru-RU"/>
        </w:rPr>
        <w:t xml:space="preserve"> </w:t>
      </w:r>
      <w:r w:rsidRPr="0097606A">
        <w:rPr>
          <w:szCs w:val="28"/>
          <w:lang w:eastAsia="ru-RU"/>
        </w:rPr>
        <w:t>сомнение</w:t>
      </w:r>
      <w:r>
        <w:rPr>
          <w:szCs w:val="28"/>
          <w:lang w:eastAsia="ru-RU"/>
        </w:rPr>
        <w:t xml:space="preserve"> </w:t>
      </w:r>
      <w:r w:rsidRPr="0097606A">
        <w:rPr>
          <w:szCs w:val="28"/>
          <w:lang w:eastAsia="ru-RU"/>
        </w:rPr>
        <w:t>уже</w:t>
      </w:r>
      <w:r>
        <w:rPr>
          <w:szCs w:val="28"/>
          <w:lang w:eastAsia="ru-RU"/>
        </w:rPr>
        <w:t xml:space="preserve"> </w:t>
      </w:r>
      <w:r w:rsidRPr="0097606A">
        <w:rPr>
          <w:szCs w:val="28"/>
          <w:lang w:eastAsia="ru-RU"/>
        </w:rPr>
        <w:t>накопленную</w:t>
      </w:r>
      <w:r>
        <w:rPr>
          <w:szCs w:val="28"/>
          <w:lang w:eastAsia="ru-RU"/>
        </w:rPr>
        <w:t xml:space="preserve"> </w:t>
      </w:r>
      <w:r w:rsidRPr="0097606A">
        <w:rPr>
          <w:szCs w:val="28"/>
          <w:lang w:eastAsia="ru-RU"/>
        </w:rPr>
        <w:t>информацию,</w:t>
      </w:r>
      <w:r>
        <w:rPr>
          <w:szCs w:val="28"/>
          <w:lang w:eastAsia="ru-RU"/>
        </w:rPr>
        <w:t xml:space="preserve"> </w:t>
      </w:r>
      <w:r w:rsidRPr="0097606A">
        <w:rPr>
          <w:szCs w:val="28"/>
          <w:lang w:eastAsia="ru-RU"/>
        </w:rPr>
        <w:t>если</w:t>
      </w:r>
      <w:r>
        <w:rPr>
          <w:szCs w:val="28"/>
          <w:lang w:eastAsia="ru-RU"/>
        </w:rPr>
        <w:t xml:space="preserve"> </w:t>
      </w:r>
      <w:r w:rsidRPr="0097606A">
        <w:rPr>
          <w:szCs w:val="28"/>
          <w:lang w:eastAsia="ru-RU"/>
        </w:rPr>
        <w:t>таковая</w:t>
      </w:r>
      <w:r>
        <w:rPr>
          <w:szCs w:val="28"/>
          <w:lang w:eastAsia="ru-RU"/>
        </w:rPr>
        <w:t xml:space="preserve"> </w:t>
      </w:r>
      <w:r w:rsidRPr="0097606A">
        <w:rPr>
          <w:szCs w:val="28"/>
          <w:lang w:eastAsia="ru-RU"/>
        </w:rPr>
        <w:t>предоставляется</w:t>
      </w:r>
      <w:r>
        <w:rPr>
          <w:szCs w:val="28"/>
          <w:lang w:eastAsia="ru-RU"/>
        </w:rPr>
        <w:t xml:space="preserve"> </w:t>
      </w:r>
      <w:r w:rsidRPr="0097606A">
        <w:rPr>
          <w:szCs w:val="28"/>
          <w:lang w:eastAsia="ru-RU"/>
        </w:rPr>
        <w:t>случайно</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принуждению,</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особенности</w:t>
      </w:r>
      <w:r>
        <w:rPr>
          <w:szCs w:val="28"/>
          <w:lang w:eastAsia="ru-RU"/>
        </w:rPr>
        <w:t xml:space="preserve"> </w:t>
      </w:r>
      <w:r w:rsidRPr="0097606A">
        <w:rPr>
          <w:szCs w:val="28"/>
          <w:lang w:eastAsia="ru-RU"/>
        </w:rPr>
        <w:t>уклонением</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такой</w:t>
      </w:r>
      <w:r>
        <w:rPr>
          <w:szCs w:val="28"/>
          <w:lang w:eastAsia="ru-RU"/>
        </w:rPr>
        <w:t xml:space="preserve"> </w:t>
      </w:r>
      <w:r w:rsidRPr="0097606A">
        <w:rPr>
          <w:szCs w:val="28"/>
          <w:lang w:eastAsia="ru-RU"/>
        </w:rPr>
        <w:t>информации.</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эмпирически</w:t>
      </w:r>
      <w:r>
        <w:rPr>
          <w:szCs w:val="28"/>
          <w:lang w:eastAsia="ru-RU"/>
        </w:rPr>
        <w:t xml:space="preserve"> </w:t>
      </w:r>
      <w:r w:rsidRPr="0097606A">
        <w:rPr>
          <w:szCs w:val="28"/>
          <w:lang w:eastAsia="ru-RU"/>
        </w:rPr>
        <w:t>подтвержден</w:t>
      </w:r>
      <w:r>
        <w:rPr>
          <w:szCs w:val="28"/>
          <w:lang w:eastAsia="ru-RU"/>
        </w:rPr>
        <w:t xml:space="preserve"> </w:t>
      </w:r>
      <w:r w:rsidRPr="0097606A">
        <w:rPr>
          <w:szCs w:val="28"/>
          <w:lang w:eastAsia="ru-RU"/>
        </w:rPr>
        <w:t>факт,</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люди</w:t>
      </w:r>
      <w:r>
        <w:rPr>
          <w:szCs w:val="28"/>
          <w:lang w:eastAsia="ru-RU"/>
        </w:rPr>
        <w:t xml:space="preserve"> </w:t>
      </w:r>
      <w:r w:rsidRPr="0097606A">
        <w:rPr>
          <w:szCs w:val="28"/>
          <w:lang w:eastAsia="ru-RU"/>
        </w:rPr>
        <w:t>склонны</w:t>
      </w:r>
      <w:r>
        <w:rPr>
          <w:szCs w:val="28"/>
          <w:lang w:eastAsia="ru-RU"/>
        </w:rPr>
        <w:t xml:space="preserve"> </w:t>
      </w:r>
      <w:r w:rsidRPr="0097606A">
        <w:rPr>
          <w:szCs w:val="28"/>
          <w:lang w:eastAsia="ru-RU"/>
        </w:rPr>
        <w:t>говорить</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политике</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теми,</w:t>
      </w:r>
      <w:r>
        <w:rPr>
          <w:szCs w:val="28"/>
          <w:lang w:eastAsia="ru-RU"/>
        </w:rPr>
        <w:t xml:space="preserve"> </w:t>
      </w:r>
      <w:r w:rsidRPr="0097606A">
        <w:rPr>
          <w:szCs w:val="28"/>
          <w:lang w:eastAsia="ru-RU"/>
        </w:rPr>
        <w:t>кто</w:t>
      </w:r>
      <w:r>
        <w:rPr>
          <w:szCs w:val="28"/>
          <w:lang w:eastAsia="ru-RU"/>
        </w:rPr>
        <w:t xml:space="preserve"> </w:t>
      </w:r>
      <w:r w:rsidRPr="0097606A">
        <w:rPr>
          <w:szCs w:val="28"/>
          <w:lang w:eastAsia="ru-RU"/>
        </w:rPr>
        <w:t>придерживается</w:t>
      </w:r>
      <w:r>
        <w:rPr>
          <w:szCs w:val="28"/>
          <w:lang w:eastAsia="ru-RU"/>
        </w:rPr>
        <w:t xml:space="preserve"> </w:t>
      </w:r>
      <w:r w:rsidRPr="0097606A">
        <w:rPr>
          <w:szCs w:val="28"/>
          <w:lang w:eastAsia="ru-RU"/>
        </w:rPr>
        <w:t>аналогичных</w:t>
      </w:r>
      <w:r>
        <w:rPr>
          <w:szCs w:val="28"/>
          <w:lang w:eastAsia="ru-RU"/>
        </w:rPr>
        <w:t xml:space="preserve"> </w:t>
      </w:r>
      <w:r w:rsidRPr="0097606A">
        <w:rPr>
          <w:szCs w:val="28"/>
          <w:lang w:eastAsia="ru-RU"/>
        </w:rPr>
        <w:t>взглядов.</w:t>
      </w:r>
      <w:r>
        <w:rPr>
          <w:szCs w:val="28"/>
          <w:lang w:eastAsia="ru-RU"/>
        </w:rPr>
        <w:t xml:space="preserve"> </w:t>
      </w:r>
    </w:p>
    <w:p w:rsidR="006F4F5E" w:rsidRPr="0097606A" w:rsidRDefault="006F4F5E" w:rsidP="006F4F5E">
      <w:pPr>
        <w:spacing w:line="276" w:lineRule="auto"/>
        <w:ind w:firstLine="709"/>
        <w:jc w:val="both"/>
        <w:rPr>
          <w:szCs w:val="28"/>
          <w:lang w:eastAsia="ru-RU"/>
        </w:rPr>
      </w:pPr>
      <w:r>
        <w:rPr>
          <w:szCs w:val="28"/>
          <w:lang w:val="en-US" w:eastAsia="ru-RU"/>
        </w:rPr>
        <w:t>H</w:t>
      </w:r>
      <w:r w:rsidRPr="0097606A">
        <w:rPr>
          <w:szCs w:val="28"/>
          <w:lang w:eastAsia="ru-RU"/>
        </w:rPr>
        <w:t>abitus</w:t>
      </w:r>
      <w:r>
        <w:rPr>
          <w:szCs w:val="28"/>
          <w:lang w:eastAsia="ru-RU"/>
        </w:rPr>
        <w:t xml:space="preserve"> </w:t>
      </w:r>
      <w:r w:rsidRPr="0097606A">
        <w:rPr>
          <w:szCs w:val="28"/>
          <w:lang w:eastAsia="ru-RU"/>
        </w:rPr>
        <w:t>защищает</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кризисов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критических</w:t>
      </w:r>
      <w:r>
        <w:rPr>
          <w:szCs w:val="28"/>
          <w:lang w:eastAsia="ru-RU"/>
        </w:rPr>
        <w:t xml:space="preserve"> </w:t>
      </w:r>
      <w:r w:rsidRPr="0097606A">
        <w:rPr>
          <w:szCs w:val="28"/>
          <w:lang w:eastAsia="ru-RU"/>
        </w:rPr>
        <w:t>нападок,</w:t>
      </w:r>
      <w:r>
        <w:rPr>
          <w:szCs w:val="28"/>
          <w:lang w:eastAsia="ru-RU"/>
        </w:rPr>
        <w:t xml:space="preserve"> </w:t>
      </w:r>
      <w:r w:rsidRPr="0097606A">
        <w:rPr>
          <w:szCs w:val="28"/>
          <w:lang w:eastAsia="ru-RU"/>
        </w:rPr>
        <w:t>обеспечивая</w:t>
      </w:r>
      <w:r>
        <w:rPr>
          <w:szCs w:val="28"/>
          <w:lang w:eastAsia="ru-RU"/>
        </w:rPr>
        <w:t xml:space="preserve"> </w:t>
      </w:r>
      <w:r w:rsidRPr="0097606A">
        <w:rPr>
          <w:szCs w:val="28"/>
          <w:lang w:eastAsia="ru-RU"/>
        </w:rPr>
        <w:t>себе</w:t>
      </w:r>
      <w:r>
        <w:rPr>
          <w:szCs w:val="28"/>
          <w:lang w:eastAsia="ru-RU"/>
        </w:rPr>
        <w:t xml:space="preserve"> </w:t>
      </w:r>
      <w:r w:rsidRPr="0097606A">
        <w:rPr>
          <w:szCs w:val="28"/>
          <w:lang w:eastAsia="ru-RU"/>
        </w:rPr>
        <w:t>настолько,</w:t>
      </w:r>
      <w:r>
        <w:rPr>
          <w:szCs w:val="28"/>
          <w:lang w:eastAsia="ru-RU"/>
        </w:rPr>
        <w:t xml:space="preserve"> </w:t>
      </w:r>
      <w:r w:rsidRPr="0097606A">
        <w:rPr>
          <w:szCs w:val="28"/>
          <w:lang w:eastAsia="ru-RU"/>
        </w:rPr>
        <w:t>насколько</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возможно,</w:t>
      </w:r>
      <w:r>
        <w:rPr>
          <w:szCs w:val="28"/>
          <w:lang w:eastAsia="ru-RU"/>
        </w:rPr>
        <w:t xml:space="preserve"> </w:t>
      </w:r>
      <w:r w:rsidRPr="0097606A">
        <w:rPr>
          <w:szCs w:val="28"/>
          <w:lang w:eastAsia="ru-RU"/>
        </w:rPr>
        <w:t>среду,</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уже</w:t>
      </w:r>
      <w:r>
        <w:rPr>
          <w:szCs w:val="28"/>
          <w:lang w:eastAsia="ru-RU"/>
        </w:rPr>
        <w:t xml:space="preserve"> </w:t>
      </w:r>
      <w:r w:rsidRPr="0097606A">
        <w:rPr>
          <w:szCs w:val="28"/>
          <w:lang w:eastAsia="ru-RU"/>
        </w:rPr>
        <w:t>приспособлен,</w:t>
      </w:r>
      <w:r>
        <w:rPr>
          <w:szCs w:val="28"/>
          <w:lang w:eastAsia="ru-RU"/>
        </w:rPr>
        <w:t xml:space="preserve"> </w:t>
      </w:r>
      <w:r w:rsidRPr="0097606A">
        <w:rPr>
          <w:szCs w:val="28"/>
          <w:lang w:eastAsia="ru-RU"/>
        </w:rPr>
        <w:t>т.е.</w:t>
      </w:r>
      <w:r>
        <w:rPr>
          <w:szCs w:val="28"/>
          <w:lang w:eastAsia="ru-RU"/>
        </w:rPr>
        <w:t xml:space="preserve"> </w:t>
      </w:r>
      <w:r w:rsidRPr="0097606A">
        <w:rPr>
          <w:szCs w:val="28"/>
          <w:lang w:eastAsia="ru-RU"/>
        </w:rPr>
        <w:t>относительно</w:t>
      </w:r>
      <w:r>
        <w:rPr>
          <w:szCs w:val="28"/>
          <w:lang w:eastAsia="ru-RU"/>
        </w:rPr>
        <w:t xml:space="preserve"> </w:t>
      </w:r>
      <w:r w:rsidRPr="0097606A">
        <w:rPr>
          <w:szCs w:val="28"/>
          <w:lang w:eastAsia="ru-RU"/>
        </w:rPr>
        <w:t>постоянный</w:t>
      </w:r>
      <w:r>
        <w:rPr>
          <w:szCs w:val="28"/>
          <w:lang w:eastAsia="ru-RU"/>
        </w:rPr>
        <w:t xml:space="preserve"> </w:t>
      </w:r>
      <w:r w:rsidRPr="0097606A">
        <w:rPr>
          <w:szCs w:val="28"/>
          <w:lang w:eastAsia="ru-RU"/>
        </w:rPr>
        <w:t>круг</w:t>
      </w:r>
      <w:r>
        <w:rPr>
          <w:szCs w:val="28"/>
          <w:lang w:eastAsia="ru-RU"/>
        </w:rPr>
        <w:t xml:space="preserve"> </w:t>
      </w:r>
      <w:r w:rsidRPr="0097606A">
        <w:rPr>
          <w:szCs w:val="28"/>
          <w:lang w:eastAsia="ru-RU"/>
        </w:rPr>
        <w:t>ситуаций,</w:t>
      </w:r>
      <w:r>
        <w:rPr>
          <w:szCs w:val="28"/>
          <w:lang w:eastAsia="ru-RU"/>
        </w:rPr>
        <w:t xml:space="preserve"> </w:t>
      </w:r>
      <w:r w:rsidRPr="0097606A">
        <w:rPr>
          <w:szCs w:val="28"/>
          <w:lang w:eastAsia="ru-RU"/>
        </w:rPr>
        <w:t>усиливающий</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предрасположенности,</w:t>
      </w:r>
      <w:r>
        <w:rPr>
          <w:szCs w:val="28"/>
          <w:lang w:eastAsia="ru-RU"/>
        </w:rPr>
        <w:t xml:space="preserve"> </w:t>
      </w:r>
      <w:r w:rsidRPr="0097606A">
        <w:rPr>
          <w:szCs w:val="28"/>
          <w:lang w:eastAsia="ru-RU"/>
        </w:rPr>
        <w:t>обеспечивая</w:t>
      </w:r>
      <w:r>
        <w:rPr>
          <w:szCs w:val="28"/>
          <w:lang w:eastAsia="ru-RU"/>
        </w:rPr>
        <w:t xml:space="preserve"> </w:t>
      </w:r>
      <w:r w:rsidRPr="0097606A">
        <w:rPr>
          <w:szCs w:val="28"/>
          <w:lang w:eastAsia="ru-RU"/>
        </w:rPr>
        <w:t>рынок,</w:t>
      </w:r>
      <w:r>
        <w:rPr>
          <w:szCs w:val="28"/>
          <w:lang w:eastAsia="ru-RU"/>
        </w:rPr>
        <w:t xml:space="preserve"> </w:t>
      </w:r>
      <w:r w:rsidRPr="0097606A">
        <w:rPr>
          <w:szCs w:val="28"/>
          <w:lang w:eastAsia="ru-RU"/>
        </w:rPr>
        <w:t>наиболее</w:t>
      </w:r>
      <w:r>
        <w:rPr>
          <w:szCs w:val="28"/>
          <w:lang w:eastAsia="ru-RU"/>
        </w:rPr>
        <w:t xml:space="preserve"> </w:t>
      </w:r>
      <w:r w:rsidRPr="0097606A">
        <w:rPr>
          <w:szCs w:val="28"/>
          <w:lang w:eastAsia="ru-RU"/>
        </w:rPr>
        <w:t>подходящий</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продуктов.</w:t>
      </w:r>
      <w:r>
        <w:rPr>
          <w:szCs w:val="28"/>
          <w:lang w:eastAsia="ru-RU"/>
        </w:rPr>
        <w:t xml:space="preserve"> </w:t>
      </w:r>
      <w:r w:rsidRPr="0097606A">
        <w:rPr>
          <w:szCs w:val="28"/>
          <w:lang w:eastAsia="ru-RU"/>
        </w:rPr>
        <w:t>Самое</w:t>
      </w:r>
      <w:r>
        <w:rPr>
          <w:szCs w:val="28"/>
          <w:lang w:eastAsia="ru-RU"/>
        </w:rPr>
        <w:t xml:space="preserve"> </w:t>
      </w:r>
      <w:r w:rsidRPr="0097606A">
        <w:rPr>
          <w:szCs w:val="28"/>
          <w:lang w:eastAsia="ru-RU"/>
        </w:rPr>
        <w:t>парадоксальное</w:t>
      </w:r>
      <w:r>
        <w:rPr>
          <w:szCs w:val="28"/>
          <w:lang w:eastAsia="ru-RU"/>
        </w:rPr>
        <w:t xml:space="preserve"> </w:t>
      </w:r>
      <w:r w:rsidRPr="0097606A">
        <w:rPr>
          <w:szCs w:val="28"/>
          <w:lang w:eastAsia="ru-RU"/>
        </w:rPr>
        <w:t>качество</w:t>
      </w:r>
      <w:r>
        <w:rPr>
          <w:szCs w:val="28"/>
          <w:lang w:eastAsia="ru-RU"/>
        </w:rPr>
        <w:t xml:space="preserve"> </w:t>
      </w:r>
      <w:r w:rsidRPr="0097606A">
        <w:rPr>
          <w:szCs w:val="28"/>
          <w:lang w:eastAsia="ru-RU"/>
        </w:rPr>
        <w:t>habitus'a</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отбирается</w:t>
      </w:r>
      <w:r>
        <w:rPr>
          <w:szCs w:val="28"/>
          <w:lang w:eastAsia="ru-RU"/>
        </w:rPr>
        <w:t xml:space="preserve"> </w:t>
      </w:r>
      <w:r w:rsidRPr="0097606A">
        <w:rPr>
          <w:szCs w:val="28"/>
          <w:lang w:eastAsia="ru-RU"/>
        </w:rPr>
        <w:t>информация,</w:t>
      </w:r>
      <w:r>
        <w:rPr>
          <w:szCs w:val="28"/>
          <w:lang w:eastAsia="ru-RU"/>
        </w:rPr>
        <w:t xml:space="preserve"> </w:t>
      </w:r>
      <w:r w:rsidRPr="0097606A">
        <w:rPr>
          <w:szCs w:val="28"/>
          <w:lang w:eastAsia="ru-RU"/>
        </w:rPr>
        <w:t>необходимая</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чтобы</w:t>
      </w:r>
      <w:r>
        <w:rPr>
          <w:szCs w:val="28"/>
          <w:lang w:eastAsia="ru-RU"/>
        </w:rPr>
        <w:t xml:space="preserve"> </w:t>
      </w:r>
      <w:r w:rsidRPr="0097606A">
        <w:rPr>
          <w:szCs w:val="28"/>
          <w:lang w:eastAsia="ru-RU"/>
        </w:rPr>
        <w:t>уклониться</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информации.</w:t>
      </w:r>
      <w:r>
        <w:rPr>
          <w:szCs w:val="28"/>
          <w:lang w:eastAsia="ru-RU"/>
        </w:rPr>
        <w:t xml:space="preserve"> </w:t>
      </w:r>
      <w:r w:rsidRPr="0097606A">
        <w:rPr>
          <w:szCs w:val="28"/>
          <w:lang w:eastAsia="ru-RU"/>
        </w:rPr>
        <w:t>Схемы</w:t>
      </w:r>
      <w:r>
        <w:rPr>
          <w:szCs w:val="28"/>
          <w:lang w:eastAsia="ru-RU"/>
        </w:rPr>
        <w:t xml:space="preserve"> </w:t>
      </w:r>
      <w:r w:rsidRPr="0097606A">
        <w:rPr>
          <w:szCs w:val="28"/>
          <w:lang w:eastAsia="ru-RU"/>
        </w:rPr>
        <w:t>восприятия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оценки</w:t>
      </w:r>
      <w:r>
        <w:rPr>
          <w:szCs w:val="28"/>
          <w:lang w:eastAsia="ru-RU"/>
        </w:rPr>
        <w:t xml:space="preserve"> </w:t>
      </w:r>
      <w:r w:rsidRPr="0097606A">
        <w:rPr>
          <w:szCs w:val="28"/>
          <w:lang w:eastAsia="ru-RU"/>
        </w:rPr>
        <w:t>habitus'a,</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приводят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стратегиям</w:t>
      </w:r>
      <w:r>
        <w:rPr>
          <w:szCs w:val="28"/>
          <w:lang w:eastAsia="ru-RU"/>
        </w:rPr>
        <w:t xml:space="preserve"> </w:t>
      </w:r>
      <w:r w:rsidRPr="0097606A">
        <w:rPr>
          <w:szCs w:val="28"/>
          <w:lang w:eastAsia="ru-RU"/>
        </w:rPr>
        <w:t>уклонения,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значительной</w:t>
      </w:r>
      <w:r>
        <w:rPr>
          <w:szCs w:val="28"/>
          <w:lang w:eastAsia="ru-RU"/>
        </w:rPr>
        <w:t xml:space="preserve"> </w:t>
      </w:r>
      <w:r w:rsidRPr="0097606A">
        <w:rPr>
          <w:szCs w:val="28"/>
          <w:lang w:eastAsia="ru-RU"/>
        </w:rPr>
        <w:t>степени</w:t>
      </w:r>
      <w:r>
        <w:rPr>
          <w:szCs w:val="28"/>
          <w:lang w:eastAsia="ru-RU"/>
        </w:rPr>
        <w:t xml:space="preserve"> </w:t>
      </w:r>
      <w:r w:rsidRPr="0097606A">
        <w:rPr>
          <w:szCs w:val="28"/>
          <w:lang w:eastAsia="ru-RU"/>
        </w:rPr>
        <w:t>работают</w:t>
      </w:r>
      <w:r>
        <w:rPr>
          <w:szCs w:val="28"/>
          <w:lang w:eastAsia="ru-RU"/>
        </w:rPr>
        <w:t xml:space="preserve"> </w:t>
      </w:r>
      <w:r w:rsidRPr="0097606A">
        <w:rPr>
          <w:szCs w:val="28"/>
          <w:lang w:eastAsia="ru-RU"/>
        </w:rPr>
        <w:t>несознательно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ненамеренно.</w:t>
      </w:r>
      <w:r>
        <w:rPr>
          <w:szCs w:val="28"/>
          <w:lang w:eastAsia="ru-RU"/>
        </w:rPr>
        <w:t xml:space="preserve"> </w:t>
      </w:r>
      <w:r w:rsidRPr="0097606A">
        <w:rPr>
          <w:szCs w:val="28"/>
          <w:lang w:eastAsia="ru-RU"/>
        </w:rPr>
        <w:t>Уклонение</w:t>
      </w:r>
      <w:r>
        <w:rPr>
          <w:szCs w:val="28"/>
          <w:lang w:eastAsia="ru-RU"/>
        </w:rPr>
        <w:t xml:space="preserve"> </w:t>
      </w:r>
      <w:r w:rsidRPr="0097606A">
        <w:rPr>
          <w:szCs w:val="28"/>
          <w:lang w:eastAsia="ru-RU"/>
        </w:rPr>
        <w:t>происходит</w:t>
      </w:r>
      <w:r>
        <w:rPr>
          <w:szCs w:val="28"/>
          <w:lang w:eastAsia="ru-RU"/>
        </w:rPr>
        <w:t xml:space="preserve"> </w:t>
      </w:r>
      <w:r w:rsidRPr="0097606A">
        <w:rPr>
          <w:szCs w:val="28"/>
          <w:lang w:eastAsia="ru-RU"/>
        </w:rPr>
        <w:t>либо</w:t>
      </w:r>
      <w:r>
        <w:rPr>
          <w:szCs w:val="28"/>
          <w:lang w:eastAsia="ru-RU"/>
        </w:rPr>
        <w:t xml:space="preserve"> </w:t>
      </w:r>
      <w:r w:rsidRPr="0097606A">
        <w:rPr>
          <w:szCs w:val="28"/>
          <w:lang w:eastAsia="ru-RU"/>
        </w:rPr>
        <w:t>автоматически,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результат</w:t>
      </w:r>
      <w:r>
        <w:rPr>
          <w:szCs w:val="28"/>
          <w:lang w:eastAsia="ru-RU"/>
        </w:rPr>
        <w:t xml:space="preserve"> </w:t>
      </w:r>
      <w:r w:rsidRPr="0097606A">
        <w:rPr>
          <w:szCs w:val="28"/>
          <w:lang w:eastAsia="ru-RU"/>
        </w:rPr>
        <w:t>условий</w:t>
      </w:r>
      <w:r>
        <w:rPr>
          <w:szCs w:val="28"/>
          <w:lang w:eastAsia="ru-RU"/>
        </w:rPr>
        <w:t xml:space="preserve"> </w:t>
      </w:r>
      <w:r w:rsidRPr="0097606A">
        <w:rPr>
          <w:szCs w:val="28"/>
          <w:lang w:eastAsia="ru-RU"/>
        </w:rPr>
        <w:t>существования</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пространственной</w:t>
      </w:r>
      <w:r>
        <w:rPr>
          <w:szCs w:val="28"/>
          <w:lang w:eastAsia="ru-RU"/>
        </w:rPr>
        <w:t xml:space="preserve"> </w:t>
      </w:r>
      <w:r w:rsidRPr="0097606A">
        <w:rPr>
          <w:szCs w:val="28"/>
          <w:lang w:eastAsia="ru-RU"/>
        </w:rPr>
        <w:t>сегрегации),</w:t>
      </w:r>
      <w:r>
        <w:rPr>
          <w:szCs w:val="28"/>
          <w:lang w:eastAsia="ru-RU"/>
        </w:rPr>
        <w:t xml:space="preserve"> </w:t>
      </w:r>
      <w:r w:rsidRPr="0097606A">
        <w:rPr>
          <w:szCs w:val="28"/>
          <w:lang w:eastAsia="ru-RU"/>
        </w:rPr>
        <w:t>либо</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стратегическое</w:t>
      </w:r>
      <w:r>
        <w:rPr>
          <w:szCs w:val="28"/>
          <w:lang w:eastAsia="ru-RU"/>
        </w:rPr>
        <w:t xml:space="preserve"> </w:t>
      </w:r>
      <w:r w:rsidRPr="0097606A">
        <w:rPr>
          <w:szCs w:val="28"/>
          <w:lang w:eastAsia="ru-RU"/>
        </w:rPr>
        <w:t>намерение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например,</w:t>
      </w:r>
      <w:r>
        <w:rPr>
          <w:szCs w:val="28"/>
          <w:lang w:eastAsia="ru-RU"/>
        </w:rPr>
        <w:t xml:space="preserve"> </w:t>
      </w:r>
      <w:r w:rsidRPr="0097606A">
        <w:rPr>
          <w:szCs w:val="28"/>
          <w:lang w:eastAsia="ru-RU"/>
        </w:rPr>
        <w:t>изоляция</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дурной</w:t>
      </w:r>
      <w:r>
        <w:rPr>
          <w:szCs w:val="28"/>
          <w:lang w:eastAsia="ru-RU"/>
        </w:rPr>
        <w:t xml:space="preserve"> </w:t>
      </w:r>
      <w:r w:rsidRPr="0097606A">
        <w:rPr>
          <w:szCs w:val="28"/>
          <w:lang w:eastAsia="ru-RU"/>
        </w:rPr>
        <w:t>компании</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неподходящих</w:t>
      </w:r>
      <w:r>
        <w:rPr>
          <w:szCs w:val="28"/>
          <w:lang w:eastAsia="ru-RU"/>
        </w:rPr>
        <w:t xml:space="preserve"> </w:t>
      </w:r>
      <w:r w:rsidRPr="0097606A">
        <w:rPr>
          <w:szCs w:val="28"/>
          <w:lang w:eastAsia="ru-RU"/>
        </w:rPr>
        <w:t>книг</w:t>
      </w:r>
      <w:r>
        <w:rPr>
          <w:szCs w:val="28"/>
          <w:lang w:eastAsia="ru-RU"/>
        </w:rPr>
        <w:t>»</w:t>
      </w:r>
      <w:r w:rsidRPr="0097606A">
        <w:rPr>
          <w:szCs w:val="28"/>
          <w:lang w:eastAsia="ru-RU"/>
        </w:rPr>
        <w:t>),</w:t>
      </w:r>
      <w:r>
        <w:rPr>
          <w:szCs w:val="28"/>
          <w:lang w:eastAsia="ru-RU"/>
        </w:rPr>
        <w:t xml:space="preserve"> </w:t>
      </w:r>
      <w:r w:rsidRPr="0097606A">
        <w:rPr>
          <w:szCs w:val="28"/>
          <w:lang w:eastAsia="ru-RU"/>
        </w:rPr>
        <w:t>исходящее</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взрослых,</w:t>
      </w:r>
      <w:r>
        <w:rPr>
          <w:szCs w:val="28"/>
          <w:lang w:eastAsia="ru-RU"/>
        </w:rPr>
        <w:t xml:space="preserve"> </w:t>
      </w:r>
      <w:r w:rsidRPr="0097606A">
        <w:rPr>
          <w:szCs w:val="28"/>
          <w:lang w:eastAsia="ru-RU"/>
        </w:rPr>
        <w:t>сформированных</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тех</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условиях.</w:t>
      </w:r>
    </w:p>
    <w:p w:rsidR="006F4F5E" w:rsidRPr="0097606A" w:rsidRDefault="006F4F5E" w:rsidP="006F4F5E">
      <w:pPr>
        <w:overflowPunct w:val="0"/>
        <w:adjustRightInd w:val="0"/>
        <w:spacing w:line="276" w:lineRule="auto"/>
        <w:ind w:firstLine="709"/>
        <w:jc w:val="both"/>
        <w:rPr>
          <w:szCs w:val="28"/>
          <w:lang w:eastAsia="ru-RU"/>
        </w:rPr>
      </w:pPr>
      <w:r>
        <w:rPr>
          <w:szCs w:val="28"/>
          <w:lang w:eastAsia="ru-RU"/>
        </w:rPr>
        <w:t xml:space="preserve">П. </w:t>
      </w:r>
      <w:r w:rsidRPr="0097606A">
        <w:rPr>
          <w:szCs w:val="28"/>
          <w:lang w:eastAsia="ru-RU"/>
        </w:rPr>
        <w:t>Бурдье</w:t>
      </w:r>
      <w:r>
        <w:rPr>
          <w:szCs w:val="28"/>
          <w:lang w:eastAsia="ru-RU"/>
        </w:rPr>
        <w:t xml:space="preserve"> </w:t>
      </w:r>
      <w:r w:rsidRPr="0097606A">
        <w:rPr>
          <w:szCs w:val="28"/>
          <w:lang w:eastAsia="ru-RU"/>
        </w:rPr>
        <w:t>рассматривает</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социальное</w:t>
      </w:r>
      <w:r>
        <w:rPr>
          <w:szCs w:val="28"/>
          <w:lang w:eastAsia="ru-RU"/>
        </w:rPr>
        <w:t xml:space="preserve"> </w:t>
      </w:r>
      <w:r w:rsidRPr="0097606A">
        <w:rPr>
          <w:szCs w:val="28"/>
          <w:lang w:eastAsia="ru-RU"/>
        </w:rPr>
        <w:t>пространство,</w:t>
      </w:r>
      <w:r>
        <w:rPr>
          <w:szCs w:val="28"/>
          <w:lang w:eastAsia="ru-RU"/>
        </w:rPr>
        <w:t xml:space="preserve"> </w:t>
      </w:r>
      <w:r w:rsidRPr="0097606A">
        <w:rPr>
          <w:szCs w:val="28"/>
          <w:lang w:eastAsia="ru-RU"/>
        </w:rPr>
        <w:t>включающее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несколько</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полей</w:t>
      </w:r>
      <w:r>
        <w:rPr>
          <w:szCs w:val="28"/>
          <w:lang w:eastAsia="ru-RU"/>
        </w:rPr>
        <w:t xml:space="preserve"> </w:t>
      </w:r>
      <w:r w:rsidRPr="0097606A">
        <w:rPr>
          <w:szCs w:val="28"/>
          <w:lang w:eastAsia="ru-RU"/>
        </w:rPr>
        <w:t>(политическое,</w:t>
      </w:r>
      <w:r>
        <w:rPr>
          <w:szCs w:val="28"/>
          <w:lang w:eastAsia="ru-RU"/>
        </w:rPr>
        <w:t xml:space="preserve"> </w:t>
      </w:r>
      <w:r w:rsidRPr="0097606A">
        <w:rPr>
          <w:szCs w:val="28"/>
          <w:lang w:eastAsia="ru-RU"/>
        </w:rPr>
        <w:t>экономическое,</w:t>
      </w:r>
      <w:r>
        <w:rPr>
          <w:szCs w:val="28"/>
          <w:lang w:eastAsia="ru-RU"/>
        </w:rPr>
        <w:t xml:space="preserve"> </w:t>
      </w:r>
      <w:r w:rsidRPr="0097606A">
        <w:rPr>
          <w:szCs w:val="28"/>
          <w:lang w:eastAsia="ru-RU"/>
        </w:rPr>
        <w:t>культурное).</w:t>
      </w:r>
      <w:r>
        <w:rPr>
          <w:szCs w:val="28"/>
          <w:lang w:eastAsia="ru-RU"/>
        </w:rPr>
        <w:t xml:space="preserve"> </w:t>
      </w:r>
      <w:r w:rsidRPr="0097606A">
        <w:rPr>
          <w:szCs w:val="28"/>
          <w:lang w:eastAsia="ru-RU"/>
        </w:rPr>
        <w:t>Социальное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определяется</w:t>
      </w:r>
      <w:r>
        <w:rPr>
          <w:szCs w:val="28"/>
          <w:lang w:eastAsia="ru-RU"/>
        </w:rPr>
        <w:t xml:space="preserve"> </w:t>
      </w:r>
      <w:r w:rsidRPr="0097606A">
        <w:rPr>
          <w:szCs w:val="28"/>
          <w:lang w:eastAsia="ru-RU"/>
        </w:rPr>
        <w:t>обладанием</w:t>
      </w:r>
      <w:r>
        <w:rPr>
          <w:szCs w:val="28"/>
          <w:lang w:eastAsia="ru-RU"/>
        </w:rPr>
        <w:t xml:space="preserve"> </w:t>
      </w:r>
      <w:r w:rsidRPr="0097606A">
        <w:rPr>
          <w:szCs w:val="28"/>
          <w:lang w:eastAsia="ru-RU"/>
        </w:rPr>
        <w:t>той</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иной</w:t>
      </w:r>
      <w:r>
        <w:rPr>
          <w:szCs w:val="28"/>
          <w:lang w:eastAsia="ru-RU"/>
        </w:rPr>
        <w:t xml:space="preserve"> </w:t>
      </w:r>
      <w:r w:rsidRPr="0097606A">
        <w:rPr>
          <w:szCs w:val="28"/>
          <w:lang w:eastAsia="ru-RU"/>
        </w:rPr>
        <w:t>формой</w:t>
      </w:r>
      <w:r>
        <w:rPr>
          <w:szCs w:val="28"/>
          <w:lang w:eastAsia="ru-RU"/>
        </w:rPr>
        <w:t xml:space="preserve"> </w:t>
      </w:r>
      <w:r w:rsidRPr="0097606A">
        <w:rPr>
          <w:szCs w:val="28"/>
          <w:lang w:eastAsia="ru-RU"/>
        </w:rPr>
        <w:t>капитала,</w:t>
      </w:r>
      <w:r>
        <w:rPr>
          <w:szCs w:val="28"/>
          <w:lang w:eastAsia="ru-RU"/>
        </w:rPr>
        <w:t xml:space="preserve"> </w:t>
      </w:r>
      <w:r w:rsidRPr="0097606A">
        <w:rPr>
          <w:szCs w:val="28"/>
          <w:lang w:eastAsia="ru-RU"/>
        </w:rPr>
        <w:t>специфической</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каждого</w:t>
      </w:r>
      <w:r>
        <w:rPr>
          <w:szCs w:val="28"/>
          <w:lang w:eastAsia="ru-RU"/>
        </w:rPr>
        <w:t xml:space="preserve"> </w:t>
      </w:r>
      <w:r w:rsidRPr="0097606A">
        <w:rPr>
          <w:szCs w:val="28"/>
          <w:lang w:eastAsia="ru-RU"/>
        </w:rPr>
        <w:t>поля.</w:t>
      </w:r>
      <w:r>
        <w:rPr>
          <w:szCs w:val="28"/>
          <w:lang w:eastAsia="ru-RU"/>
        </w:rPr>
        <w:t xml:space="preserve"> </w:t>
      </w:r>
      <w:r w:rsidRPr="0097606A">
        <w:rPr>
          <w:szCs w:val="28"/>
          <w:lang w:eastAsia="ru-RU"/>
        </w:rPr>
        <w:t>Концепция</w:t>
      </w:r>
      <w:r>
        <w:rPr>
          <w:szCs w:val="28"/>
          <w:lang w:eastAsia="ru-RU"/>
        </w:rPr>
        <w:t xml:space="preserve"> «</w:t>
      </w:r>
      <w:r w:rsidRPr="0097606A">
        <w:rPr>
          <w:szCs w:val="28"/>
          <w:lang w:eastAsia="ru-RU"/>
        </w:rPr>
        <w:t>символического</w:t>
      </w:r>
      <w:r>
        <w:rPr>
          <w:szCs w:val="28"/>
          <w:lang w:eastAsia="ru-RU"/>
        </w:rPr>
        <w:t xml:space="preserve"> </w:t>
      </w:r>
      <w:r w:rsidRPr="0097606A">
        <w:rPr>
          <w:szCs w:val="28"/>
          <w:lang w:eastAsia="ru-RU"/>
        </w:rPr>
        <w:t>насилия</w:t>
      </w:r>
      <w:r>
        <w:rPr>
          <w:szCs w:val="28"/>
          <w:lang w:eastAsia="ru-RU"/>
        </w:rPr>
        <w:t xml:space="preserve">» </w:t>
      </w:r>
      <w:r w:rsidRPr="0097606A">
        <w:rPr>
          <w:szCs w:val="28"/>
          <w:lang w:eastAsia="ru-RU"/>
        </w:rPr>
        <w:t>описывает</w:t>
      </w:r>
      <w:r>
        <w:rPr>
          <w:szCs w:val="28"/>
          <w:lang w:eastAsia="ru-RU"/>
        </w:rPr>
        <w:t xml:space="preserve"> </w:t>
      </w:r>
      <w:r w:rsidRPr="0097606A">
        <w:rPr>
          <w:szCs w:val="28"/>
          <w:lang w:eastAsia="ru-RU"/>
        </w:rPr>
        <w:t>механизмы</w:t>
      </w:r>
      <w:r>
        <w:rPr>
          <w:szCs w:val="28"/>
          <w:lang w:eastAsia="ru-RU"/>
        </w:rPr>
        <w:t xml:space="preserve"> </w:t>
      </w:r>
      <w:r w:rsidRPr="0097606A">
        <w:rPr>
          <w:szCs w:val="28"/>
          <w:lang w:eastAsia="ru-RU"/>
        </w:rPr>
        <w:lastRenderedPageBreak/>
        <w:t>навязывания</w:t>
      </w:r>
      <w:r>
        <w:rPr>
          <w:szCs w:val="28"/>
          <w:lang w:eastAsia="ru-RU"/>
        </w:rPr>
        <w:t xml:space="preserve"> </w:t>
      </w:r>
      <w:r w:rsidRPr="0097606A">
        <w:rPr>
          <w:szCs w:val="28"/>
          <w:lang w:eastAsia="ru-RU"/>
        </w:rPr>
        <w:t>подчиненным</w:t>
      </w:r>
      <w:r>
        <w:rPr>
          <w:szCs w:val="28"/>
          <w:lang w:eastAsia="ru-RU"/>
        </w:rPr>
        <w:t xml:space="preserve"> </w:t>
      </w:r>
      <w:r w:rsidRPr="0097606A">
        <w:rPr>
          <w:szCs w:val="28"/>
          <w:lang w:eastAsia="ru-RU"/>
        </w:rPr>
        <w:t>классам</w:t>
      </w:r>
      <w:r>
        <w:rPr>
          <w:szCs w:val="28"/>
          <w:lang w:eastAsia="ru-RU"/>
        </w:rPr>
        <w:t xml:space="preserve"> </w:t>
      </w:r>
      <w:r w:rsidRPr="0097606A">
        <w:rPr>
          <w:szCs w:val="28"/>
          <w:lang w:eastAsia="ru-RU"/>
        </w:rPr>
        <w:t>культурных</w:t>
      </w:r>
      <w:r>
        <w:rPr>
          <w:szCs w:val="28"/>
          <w:lang w:eastAsia="ru-RU"/>
        </w:rPr>
        <w:t xml:space="preserve"> </w:t>
      </w:r>
      <w:r w:rsidRPr="0097606A">
        <w:rPr>
          <w:szCs w:val="28"/>
          <w:lang w:eastAsia="ru-RU"/>
        </w:rPr>
        <w:t>ценностей</w:t>
      </w:r>
      <w:r>
        <w:rPr>
          <w:szCs w:val="28"/>
          <w:lang w:eastAsia="ru-RU"/>
        </w:rPr>
        <w:t xml:space="preserve"> </w:t>
      </w:r>
      <w:r w:rsidRPr="0097606A">
        <w:rPr>
          <w:szCs w:val="28"/>
          <w:lang w:eastAsia="ru-RU"/>
        </w:rPr>
        <w:t>правящего</w:t>
      </w:r>
      <w:r>
        <w:rPr>
          <w:szCs w:val="28"/>
          <w:lang w:eastAsia="ru-RU"/>
        </w:rPr>
        <w:t xml:space="preserve"> </w:t>
      </w:r>
      <w:r w:rsidRPr="0097606A">
        <w:rPr>
          <w:szCs w:val="28"/>
          <w:lang w:eastAsia="ru-RU"/>
        </w:rPr>
        <w:t>класса.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своих</w:t>
      </w:r>
      <w:r>
        <w:rPr>
          <w:szCs w:val="28"/>
          <w:lang w:eastAsia="ru-RU"/>
        </w:rPr>
        <w:t xml:space="preserve"> </w:t>
      </w:r>
      <w:r w:rsidRPr="0097606A">
        <w:rPr>
          <w:szCs w:val="28"/>
          <w:lang w:eastAsia="ru-RU"/>
        </w:rPr>
        <w:t>исследованиях</w:t>
      </w:r>
      <w:r>
        <w:rPr>
          <w:szCs w:val="28"/>
          <w:lang w:eastAsia="ru-RU"/>
        </w:rPr>
        <w:t xml:space="preserve"> </w:t>
      </w:r>
      <w:r w:rsidRPr="0097606A">
        <w:rPr>
          <w:szCs w:val="28"/>
          <w:lang w:eastAsia="ru-RU"/>
        </w:rPr>
        <w:t>французской</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образования</w:t>
      </w:r>
      <w:r>
        <w:rPr>
          <w:szCs w:val="28"/>
          <w:lang w:eastAsia="ru-RU"/>
        </w:rPr>
        <w:t xml:space="preserve"> П. </w:t>
      </w:r>
      <w:r w:rsidRPr="0097606A">
        <w:rPr>
          <w:szCs w:val="28"/>
          <w:lang w:eastAsia="ru-RU"/>
        </w:rPr>
        <w:t>Бурдье</w:t>
      </w:r>
      <w:r>
        <w:rPr>
          <w:szCs w:val="28"/>
          <w:lang w:eastAsia="ru-RU"/>
        </w:rPr>
        <w:t xml:space="preserve"> </w:t>
      </w:r>
      <w:r w:rsidRPr="0097606A">
        <w:rPr>
          <w:szCs w:val="28"/>
          <w:lang w:eastAsia="ru-RU"/>
        </w:rPr>
        <w:t>анализирует</w:t>
      </w:r>
      <w:r>
        <w:rPr>
          <w:szCs w:val="28"/>
          <w:lang w:eastAsia="ru-RU"/>
        </w:rPr>
        <w:t xml:space="preserve"> </w:t>
      </w:r>
      <w:r w:rsidRPr="0097606A">
        <w:rPr>
          <w:szCs w:val="28"/>
          <w:lang w:eastAsia="ru-RU"/>
        </w:rPr>
        <w:t>стратегии,</w:t>
      </w:r>
      <w:r>
        <w:rPr>
          <w:szCs w:val="28"/>
          <w:lang w:eastAsia="ru-RU"/>
        </w:rPr>
        <w:t xml:space="preserve"> </w:t>
      </w:r>
      <w:r w:rsidRPr="0097606A">
        <w:rPr>
          <w:szCs w:val="28"/>
          <w:lang w:eastAsia="ru-RU"/>
        </w:rPr>
        <w:t>выработанные</w:t>
      </w:r>
      <w:r>
        <w:rPr>
          <w:szCs w:val="28"/>
          <w:lang w:eastAsia="ru-RU"/>
        </w:rPr>
        <w:t xml:space="preserve"> </w:t>
      </w:r>
      <w:r w:rsidRPr="0097606A">
        <w:rPr>
          <w:szCs w:val="28"/>
          <w:lang w:eastAsia="ru-RU"/>
        </w:rPr>
        <w:t>правящим</w:t>
      </w:r>
      <w:r>
        <w:rPr>
          <w:szCs w:val="28"/>
          <w:lang w:eastAsia="ru-RU"/>
        </w:rPr>
        <w:t xml:space="preserve"> </w:t>
      </w:r>
      <w:r w:rsidRPr="0097606A">
        <w:rPr>
          <w:szCs w:val="28"/>
          <w:lang w:eastAsia="ru-RU"/>
        </w:rPr>
        <w:t>классом</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целью</w:t>
      </w:r>
      <w:r>
        <w:rPr>
          <w:szCs w:val="28"/>
          <w:lang w:eastAsia="ru-RU"/>
        </w:rPr>
        <w:t xml:space="preserve"> </w:t>
      </w:r>
      <w:r w:rsidRPr="0097606A">
        <w:rPr>
          <w:szCs w:val="28"/>
          <w:lang w:eastAsia="ru-RU"/>
        </w:rPr>
        <w:t>закрепления</w:t>
      </w:r>
      <w:r>
        <w:rPr>
          <w:szCs w:val="28"/>
          <w:lang w:eastAsia="ru-RU"/>
        </w:rPr>
        <w:t xml:space="preserve"> </w:t>
      </w:r>
      <w:r w:rsidRPr="0097606A">
        <w:rPr>
          <w:szCs w:val="28"/>
          <w:lang w:eastAsia="ru-RU"/>
        </w:rPr>
        <w:t>своего</w:t>
      </w:r>
      <w:r>
        <w:rPr>
          <w:szCs w:val="28"/>
          <w:lang w:eastAsia="ru-RU"/>
        </w:rPr>
        <w:t xml:space="preserve"> </w:t>
      </w:r>
      <w:r w:rsidRPr="0097606A">
        <w:rPr>
          <w:szCs w:val="28"/>
          <w:lang w:eastAsia="ru-RU"/>
        </w:rPr>
        <w:t>привилегированного</w:t>
      </w:r>
      <w:r>
        <w:rPr>
          <w:szCs w:val="28"/>
          <w:lang w:eastAsia="ru-RU"/>
        </w:rPr>
        <w:t xml:space="preserve"> </w:t>
      </w:r>
      <w:r w:rsidRPr="0097606A">
        <w:rPr>
          <w:szCs w:val="28"/>
          <w:lang w:eastAsia="ru-RU"/>
        </w:rPr>
        <w:t>положения.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работах,</w:t>
      </w:r>
      <w:r>
        <w:rPr>
          <w:szCs w:val="28"/>
          <w:lang w:eastAsia="ru-RU"/>
        </w:rPr>
        <w:t xml:space="preserve"> </w:t>
      </w:r>
      <w:r w:rsidRPr="0097606A">
        <w:rPr>
          <w:szCs w:val="28"/>
          <w:lang w:eastAsia="ru-RU"/>
        </w:rPr>
        <w:t>посвященных</w:t>
      </w:r>
      <w:r>
        <w:rPr>
          <w:szCs w:val="28"/>
          <w:lang w:eastAsia="ru-RU"/>
        </w:rPr>
        <w:t xml:space="preserve"> </w:t>
      </w:r>
      <w:r w:rsidRPr="0097606A">
        <w:rPr>
          <w:szCs w:val="28"/>
          <w:lang w:eastAsia="ru-RU"/>
        </w:rPr>
        <w:t>политической</w:t>
      </w:r>
      <w:r>
        <w:rPr>
          <w:szCs w:val="28"/>
          <w:lang w:eastAsia="ru-RU"/>
        </w:rPr>
        <w:t xml:space="preserve"> </w:t>
      </w:r>
      <w:r w:rsidRPr="0097606A">
        <w:rPr>
          <w:szCs w:val="28"/>
          <w:lang w:eastAsia="ru-RU"/>
        </w:rPr>
        <w:t>социологии,</w:t>
      </w:r>
      <w:r>
        <w:rPr>
          <w:szCs w:val="28"/>
          <w:lang w:eastAsia="ru-RU"/>
        </w:rPr>
        <w:t xml:space="preserve"> П. </w:t>
      </w:r>
      <w:r w:rsidRPr="0097606A">
        <w:rPr>
          <w:szCs w:val="28"/>
          <w:lang w:eastAsia="ru-RU"/>
        </w:rPr>
        <w:t>Бурдье</w:t>
      </w:r>
      <w:r>
        <w:rPr>
          <w:szCs w:val="28"/>
          <w:lang w:eastAsia="ru-RU"/>
        </w:rPr>
        <w:t xml:space="preserve"> </w:t>
      </w:r>
      <w:r w:rsidRPr="0097606A">
        <w:rPr>
          <w:szCs w:val="28"/>
          <w:lang w:eastAsia="ru-RU"/>
        </w:rPr>
        <w:t>рассматривает</w:t>
      </w:r>
      <w:r>
        <w:rPr>
          <w:szCs w:val="28"/>
          <w:lang w:eastAsia="ru-RU"/>
        </w:rPr>
        <w:t xml:space="preserve"> </w:t>
      </w:r>
      <w:r w:rsidRPr="0097606A">
        <w:rPr>
          <w:szCs w:val="28"/>
          <w:lang w:eastAsia="ru-RU"/>
        </w:rPr>
        <w:t>поле</w:t>
      </w:r>
      <w:r>
        <w:rPr>
          <w:szCs w:val="28"/>
          <w:lang w:eastAsia="ru-RU"/>
        </w:rPr>
        <w:t xml:space="preserve"> </w:t>
      </w:r>
      <w:r w:rsidRPr="0097606A">
        <w:rPr>
          <w:szCs w:val="28"/>
          <w:lang w:eastAsia="ru-RU"/>
        </w:rPr>
        <w:t>политики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рынок,</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котором</w:t>
      </w:r>
      <w:r>
        <w:rPr>
          <w:szCs w:val="28"/>
          <w:lang w:eastAsia="ru-RU"/>
        </w:rPr>
        <w:t xml:space="preserve"> </w:t>
      </w:r>
      <w:r w:rsidRPr="0097606A">
        <w:rPr>
          <w:szCs w:val="28"/>
          <w:lang w:eastAsia="ru-RU"/>
        </w:rPr>
        <w:t>существуют</w:t>
      </w:r>
      <w:r>
        <w:rPr>
          <w:szCs w:val="28"/>
          <w:lang w:eastAsia="ru-RU"/>
        </w:rPr>
        <w:t xml:space="preserve"> </w:t>
      </w:r>
      <w:r w:rsidRPr="0097606A">
        <w:rPr>
          <w:szCs w:val="28"/>
          <w:lang w:eastAsia="ru-RU"/>
        </w:rPr>
        <w:t>спрос</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предложение</w:t>
      </w:r>
      <w:r>
        <w:rPr>
          <w:szCs w:val="28"/>
          <w:lang w:eastAsia="ru-RU"/>
        </w:rPr>
        <w:t xml:space="preserve"> </w:t>
      </w:r>
      <w:r w:rsidRPr="0097606A">
        <w:rPr>
          <w:szCs w:val="28"/>
          <w:lang w:eastAsia="ru-RU"/>
        </w:rPr>
        <w:t>политических</w:t>
      </w:r>
      <w:r>
        <w:rPr>
          <w:szCs w:val="28"/>
          <w:lang w:eastAsia="ru-RU"/>
        </w:rPr>
        <w:t xml:space="preserve"> </w:t>
      </w:r>
      <w:r w:rsidRPr="0097606A">
        <w:rPr>
          <w:szCs w:val="28"/>
          <w:lang w:eastAsia="ru-RU"/>
        </w:rPr>
        <w:t>позиций,</w:t>
      </w:r>
      <w:r>
        <w:rPr>
          <w:szCs w:val="28"/>
          <w:lang w:eastAsia="ru-RU"/>
        </w:rPr>
        <w:t xml:space="preserve"> </w:t>
      </w:r>
      <w:r w:rsidRPr="0097606A">
        <w:rPr>
          <w:szCs w:val="28"/>
          <w:lang w:eastAsia="ru-RU"/>
        </w:rPr>
        <w:t>партий,</w:t>
      </w:r>
      <w:r>
        <w:rPr>
          <w:szCs w:val="28"/>
          <w:lang w:eastAsia="ru-RU"/>
        </w:rPr>
        <w:t xml:space="preserve"> </w:t>
      </w:r>
      <w:r w:rsidRPr="0097606A">
        <w:rPr>
          <w:szCs w:val="28"/>
          <w:lang w:eastAsia="ru-RU"/>
        </w:rPr>
        <w:t>программ.</w:t>
      </w:r>
      <w:r>
        <w:rPr>
          <w:szCs w:val="28"/>
          <w:lang w:eastAsia="ru-RU"/>
        </w:rPr>
        <w:t xml:space="preserve"> </w:t>
      </w:r>
      <w:r w:rsidRPr="0097606A">
        <w:rPr>
          <w:szCs w:val="28"/>
          <w:lang w:eastAsia="ru-RU"/>
        </w:rPr>
        <w:t>Особое</w:t>
      </w:r>
      <w:r>
        <w:rPr>
          <w:szCs w:val="28"/>
          <w:lang w:eastAsia="ru-RU"/>
        </w:rPr>
        <w:t xml:space="preserve"> </w:t>
      </w:r>
      <w:r w:rsidRPr="0097606A">
        <w:rPr>
          <w:szCs w:val="28"/>
          <w:lang w:eastAsia="ru-RU"/>
        </w:rPr>
        <w:t>внимание</w:t>
      </w:r>
      <w:r>
        <w:rPr>
          <w:szCs w:val="28"/>
          <w:lang w:eastAsia="ru-RU"/>
        </w:rPr>
        <w:t xml:space="preserve"> </w:t>
      </w:r>
      <w:r w:rsidRPr="0097606A">
        <w:rPr>
          <w:szCs w:val="28"/>
          <w:lang w:eastAsia="ru-RU"/>
        </w:rPr>
        <w:t>при</w:t>
      </w:r>
      <w:r>
        <w:rPr>
          <w:szCs w:val="28"/>
          <w:lang w:eastAsia="ru-RU"/>
        </w:rPr>
        <w:t xml:space="preserve"> </w:t>
      </w:r>
      <w:r w:rsidRPr="0097606A">
        <w:rPr>
          <w:szCs w:val="28"/>
          <w:lang w:eastAsia="ru-RU"/>
        </w:rPr>
        <w:t>этом</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уделяет</w:t>
      </w:r>
      <w:r>
        <w:rPr>
          <w:szCs w:val="28"/>
          <w:lang w:eastAsia="ru-RU"/>
        </w:rPr>
        <w:t xml:space="preserve"> </w:t>
      </w:r>
      <w:r w:rsidRPr="0097606A">
        <w:rPr>
          <w:szCs w:val="28"/>
          <w:lang w:eastAsia="ru-RU"/>
        </w:rPr>
        <w:t>процессу</w:t>
      </w:r>
      <w:r>
        <w:rPr>
          <w:szCs w:val="28"/>
          <w:lang w:eastAsia="ru-RU"/>
        </w:rPr>
        <w:t xml:space="preserve"> </w:t>
      </w:r>
      <w:r w:rsidRPr="0097606A">
        <w:rPr>
          <w:szCs w:val="28"/>
          <w:lang w:eastAsia="ru-RU"/>
        </w:rPr>
        <w:t>делегирования,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результате</w:t>
      </w:r>
      <w:r>
        <w:rPr>
          <w:szCs w:val="28"/>
          <w:lang w:eastAsia="ru-RU"/>
        </w:rPr>
        <w:t xml:space="preserve"> </w:t>
      </w:r>
      <w:r w:rsidRPr="0097606A">
        <w:rPr>
          <w:szCs w:val="28"/>
          <w:lang w:eastAsia="ru-RU"/>
        </w:rPr>
        <w:t>которого</w:t>
      </w:r>
      <w:r>
        <w:rPr>
          <w:szCs w:val="28"/>
          <w:lang w:eastAsia="ru-RU"/>
        </w:rPr>
        <w:t xml:space="preserve"> </w:t>
      </w:r>
      <w:r w:rsidRPr="0097606A">
        <w:rPr>
          <w:szCs w:val="28"/>
          <w:lang w:eastAsia="ru-RU"/>
        </w:rPr>
        <w:t>власть</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политических</w:t>
      </w:r>
      <w:r>
        <w:rPr>
          <w:szCs w:val="28"/>
          <w:lang w:eastAsia="ru-RU"/>
        </w:rPr>
        <w:t xml:space="preserve"> </w:t>
      </w:r>
      <w:r w:rsidRPr="0097606A">
        <w:rPr>
          <w:szCs w:val="28"/>
          <w:lang w:eastAsia="ru-RU"/>
        </w:rPr>
        <w:t>организациях</w:t>
      </w:r>
      <w:r>
        <w:rPr>
          <w:szCs w:val="28"/>
          <w:lang w:eastAsia="ru-RU"/>
        </w:rPr>
        <w:t xml:space="preserve"> </w:t>
      </w:r>
      <w:r w:rsidRPr="0097606A">
        <w:rPr>
          <w:szCs w:val="28"/>
          <w:lang w:eastAsia="ru-RU"/>
        </w:rPr>
        <w:t>сосредотачивается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руках</w:t>
      </w:r>
      <w:r>
        <w:rPr>
          <w:szCs w:val="28"/>
          <w:lang w:eastAsia="ru-RU"/>
        </w:rPr>
        <w:t xml:space="preserve"> </w:t>
      </w:r>
      <w:r w:rsidRPr="0097606A">
        <w:rPr>
          <w:szCs w:val="28"/>
          <w:lang w:eastAsia="ru-RU"/>
        </w:rPr>
        <w:t>бюрократического</w:t>
      </w:r>
      <w:r>
        <w:rPr>
          <w:szCs w:val="28"/>
          <w:lang w:eastAsia="ru-RU"/>
        </w:rPr>
        <w:t xml:space="preserve"> </w:t>
      </w:r>
      <w:r w:rsidRPr="0097606A">
        <w:rPr>
          <w:szCs w:val="28"/>
          <w:lang w:eastAsia="ru-RU"/>
        </w:rPr>
        <w:t>аппарата.</w:t>
      </w:r>
    </w:p>
    <w:p w:rsidR="006F4F5E" w:rsidRPr="0097606A" w:rsidRDefault="006F4F5E" w:rsidP="006F4F5E">
      <w:pPr>
        <w:spacing w:line="276" w:lineRule="auto"/>
        <w:ind w:firstLine="709"/>
        <w:jc w:val="both"/>
        <w:rPr>
          <w:szCs w:val="28"/>
          <w:lang w:eastAsia="ru-RU"/>
        </w:rPr>
      </w:pPr>
      <w:r w:rsidRPr="00034D63">
        <w:rPr>
          <w:szCs w:val="28"/>
          <w:lang w:eastAsia="ru-RU"/>
        </w:rPr>
        <w:t>Его первоначальные занятия антропологией (прежде всего алжирской культурой и обществом) естественным образом привели его к структурализму как способу мышления и форме анализа, которые позволяют избежать почти неизбежного этноцентризма антропологического</w:t>
      </w:r>
      <w:r>
        <w:rPr>
          <w:szCs w:val="28"/>
          <w:lang w:eastAsia="ru-RU"/>
        </w:rPr>
        <w:t xml:space="preserve"> </w:t>
      </w:r>
      <w:r w:rsidRPr="0097606A">
        <w:rPr>
          <w:szCs w:val="28"/>
          <w:lang w:eastAsia="ru-RU"/>
        </w:rPr>
        <w:t>исследования.</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признает</w:t>
      </w:r>
      <w:r>
        <w:rPr>
          <w:szCs w:val="28"/>
          <w:lang w:eastAsia="ru-RU"/>
        </w:rPr>
        <w:t xml:space="preserve"> </w:t>
      </w:r>
      <w:r w:rsidRPr="0097606A">
        <w:rPr>
          <w:szCs w:val="28"/>
          <w:lang w:eastAsia="ru-RU"/>
        </w:rPr>
        <w:t>за</w:t>
      </w:r>
      <w:r>
        <w:rPr>
          <w:szCs w:val="28"/>
          <w:lang w:eastAsia="ru-RU"/>
        </w:rPr>
        <w:t xml:space="preserve"> </w:t>
      </w:r>
      <w:r w:rsidRPr="0097606A">
        <w:rPr>
          <w:szCs w:val="28"/>
          <w:lang w:eastAsia="ru-RU"/>
        </w:rPr>
        <w:t>структурным</w:t>
      </w:r>
      <w:r>
        <w:rPr>
          <w:szCs w:val="28"/>
          <w:lang w:eastAsia="ru-RU"/>
        </w:rPr>
        <w:t xml:space="preserve"> </w:t>
      </w:r>
      <w:r w:rsidRPr="0097606A">
        <w:rPr>
          <w:szCs w:val="28"/>
          <w:lang w:eastAsia="ru-RU"/>
        </w:rPr>
        <w:t>анализом</w:t>
      </w:r>
      <w:r>
        <w:rPr>
          <w:szCs w:val="28"/>
          <w:lang w:eastAsia="ru-RU"/>
        </w:rPr>
        <w:t xml:space="preserve"> </w:t>
      </w:r>
      <w:r w:rsidRPr="0097606A">
        <w:rPr>
          <w:szCs w:val="28"/>
          <w:lang w:eastAsia="ru-RU"/>
        </w:rPr>
        <w:t>способность</w:t>
      </w:r>
      <w:r>
        <w:rPr>
          <w:szCs w:val="28"/>
          <w:lang w:eastAsia="ru-RU"/>
        </w:rPr>
        <w:t xml:space="preserve"> </w:t>
      </w:r>
      <w:r w:rsidRPr="0097606A">
        <w:rPr>
          <w:szCs w:val="28"/>
          <w:lang w:eastAsia="ru-RU"/>
        </w:rPr>
        <w:t>адекватно</w:t>
      </w:r>
      <w:r>
        <w:rPr>
          <w:szCs w:val="28"/>
          <w:lang w:eastAsia="ru-RU"/>
        </w:rPr>
        <w:t xml:space="preserve"> </w:t>
      </w:r>
      <w:r w:rsidRPr="0097606A">
        <w:rPr>
          <w:szCs w:val="28"/>
          <w:lang w:eastAsia="ru-RU"/>
        </w:rPr>
        <w:t>понимать</w:t>
      </w:r>
      <w:r>
        <w:rPr>
          <w:szCs w:val="28"/>
          <w:lang w:eastAsia="ru-RU"/>
        </w:rPr>
        <w:t xml:space="preserve"> </w:t>
      </w:r>
      <w:r w:rsidRPr="0097606A">
        <w:rPr>
          <w:szCs w:val="28"/>
          <w:lang w:eastAsia="ru-RU"/>
        </w:rPr>
        <w:t>объективные</w:t>
      </w:r>
      <w:r>
        <w:rPr>
          <w:szCs w:val="28"/>
          <w:lang w:eastAsia="ru-RU"/>
        </w:rPr>
        <w:t xml:space="preserve"> </w:t>
      </w:r>
      <w:r w:rsidRPr="0097606A">
        <w:rPr>
          <w:szCs w:val="28"/>
          <w:lang w:eastAsia="ru-RU"/>
        </w:rPr>
        <w:t>обстоятельства,</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впадая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заблуждение,</w:t>
      </w:r>
      <w:r>
        <w:rPr>
          <w:szCs w:val="28"/>
          <w:lang w:eastAsia="ru-RU"/>
        </w:rPr>
        <w:t xml:space="preserve"> </w:t>
      </w:r>
      <w:r w:rsidRPr="0097606A">
        <w:rPr>
          <w:szCs w:val="28"/>
          <w:lang w:eastAsia="ru-RU"/>
        </w:rPr>
        <w:t>обобщать</w:t>
      </w:r>
      <w:r>
        <w:rPr>
          <w:szCs w:val="28"/>
          <w:lang w:eastAsia="ru-RU"/>
        </w:rPr>
        <w:t xml:space="preserve"> </w:t>
      </w:r>
      <w:r w:rsidRPr="0097606A">
        <w:rPr>
          <w:szCs w:val="28"/>
          <w:lang w:eastAsia="ru-RU"/>
        </w:rPr>
        <w:t>отдельные</w:t>
      </w:r>
      <w:r>
        <w:rPr>
          <w:szCs w:val="28"/>
          <w:lang w:eastAsia="ru-RU"/>
        </w:rPr>
        <w:t xml:space="preserve"> </w:t>
      </w:r>
      <w:r w:rsidRPr="0097606A">
        <w:rPr>
          <w:szCs w:val="28"/>
          <w:lang w:eastAsia="ru-RU"/>
        </w:rPr>
        <w:t>случаи</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объяснять</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субъективной</w:t>
      </w:r>
      <w:r>
        <w:rPr>
          <w:szCs w:val="28"/>
          <w:lang w:eastAsia="ru-RU"/>
        </w:rPr>
        <w:t xml:space="preserve">  </w:t>
      </w:r>
      <w:r w:rsidRPr="0097606A">
        <w:rPr>
          <w:szCs w:val="28"/>
          <w:lang w:eastAsia="ru-RU"/>
        </w:rPr>
        <w:t>точки</w:t>
      </w:r>
      <w:r>
        <w:rPr>
          <w:szCs w:val="28"/>
          <w:lang w:eastAsia="ru-RU"/>
        </w:rPr>
        <w:t xml:space="preserve"> </w:t>
      </w:r>
      <w:r w:rsidRPr="0097606A">
        <w:rPr>
          <w:szCs w:val="28"/>
          <w:lang w:eastAsia="ru-RU"/>
        </w:rPr>
        <w:t>зрения.</w:t>
      </w:r>
      <w:r>
        <w:rPr>
          <w:szCs w:val="28"/>
          <w:lang w:eastAsia="ru-RU"/>
        </w:rPr>
        <w:t xml:space="preserve"> </w:t>
      </w:r>
      <w:r w:rsidRPr="0097606A">
        <w:rPr>
          <w:szCs w:val="28"/>
          <w:lang w:eastAsia="ru-RU"/>
        </w:rPr>
        <w:t>Структурализм</w:t>
      </w:r>
      <w:r>
        <w:rPr>
          <w:szCs w:val="28"/>
          <w:lang w:eastAsia="ru-RU"/>
        </w:rPr>
        <w:t xml:space="preserve"> </w:t>
      </w:r>
      <w:r w:rsidRPr="0097606A">
        <w:rPr>
          <w:szCs w:val="28"/>
          <w:lang w:eastAsia="ru-RU"/>
        </w:rPr>
        <w:t>принуждает</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реляциональному</w:t>
      </w:r>
      <w:r>
        <w:rPr>
          <w:szCs w:val="28"/>
          <w:lang w:eastAsia="ru-RU"/>
        </w:rPr>
        <w:t xml:space="preserve"> </w:t>
      </w:r>
      <w:r w:rsidRPr="0097606A">
        <w:rPr>
          <w:szCs w:val="28"/>
          <w:lang w:eastAsia="ru-RU"/>
        </w:rPr>
        <w:t>мышлению</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отличие</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субстанциализированного</w:t>
      </w:r>
      <w:r>
        <w:rPr>
          <w:szCs w:val="28"/>
          <w:lang w:eastAsia="ru-RU"/>
        </w:rPr>
        <w:t xml:space="preserve"> </w:t>
      </w:r>
      <w:r w:rsidRPr="0097606A">
        <w:rPr>
          <w:szCs w:val="28"/>
          <w:lang w:eastAsia="ru-RU"/>
        </w:rPr>
        <w:t>мышления.</w:t>
      </w:r>
      <w:r>
        <w:rPr>
          <w:szCs w:val="28"/>
          <w:lang w:eastAsia="ru-RU"/>
        </w:rPr>
        <w:t xml:space="preserve"> </w:t>
      </w:r>
      <w:r w:rsidRPr="0097606A">
        <w:rPr>
          <w:szCs w:val="28"/>
          <w:lang w:eastAsia="ru-RU"/>
        </w:rPr>
        <w:t>Структурный</w:t>
      </w:r>
      <w:r>
        <w:rPr>
          <w:szCs w:val="28"/>
          <w:lang w:eastAsia="ru-RU"/>
        </w:rPr>
        <w:t xml:space="preserve"> </w:t>
      </w:r>
      <w:r w:rsidRPr="0097606A">
        <w:rPr>
          <w:szCs w:val="28"/>
          <w:lang w:eastAsia="ru-RU"/>
        </w:rPr>
        <w:t>анализ</w:t>
      </w:r>
      <w:r>
        <w:rPr>
          <w:szCs w:val="28"/>
          <w:lang w:eastAsia="ru-RU"/>
        </w:rPr>
        <w:t xml:space="preserve"> </w:t>
      </w:r>
      <w:r w:rsidRPr="0097606A">
        <w:rPr>
          <w:szCs w:val="28"/>
          <w:lang w:eastAsia="ru-RU"/>
        </w:rPr>
        <w:t>осуществляется</w:t>
      </w:r>
      <w:r>
        <w:rPr>
          <w:szCs w:val="28"/>
          <w:lang w:eastAsia="ru-RU"/>
        </w:rPr>
        <w:t xml:space="preserve"> «</w:t>
      </w:r>
      <w:r w:rsidRPr="0097606A">
        <w:rPr>
          <w:szCs w:val="28"/>
          <w:lang w:eastAsia="ru-RU"/>
        </w:rPr>
        <w:t>независимо</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объекта</w:t>
      </w:r>
      <w:r>
        <w:rPr>
          <w:szCs w:val="28"/>
          <w:lang w:eastAsia="ru-RU"/>
        </w:rPr>
        <w:t>»</w:t>
      </w:r>
      <w:r w:rsidRPr="0097606A">
        <w:rPr>
          <w:szCs w:val="28"/>
          <w:lang w:eastAsia="ru-RU"/>
        </w:rPr>
        <w:t>,</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исследует</w:t>
      </w:r>
      <w:r>
        <w:rPr>
          <w:szCs w:val="28"/>
          <w:lang w:eastAsia="ru-RU"/>
        </w:rPr>
        <w:t xml:space="preserve"> «</w:t>
      </w:r>
      <w:r w:rsidRPr="0097606A">
        <w:rPr>
          <w:szCs w:val="28"/>
          <w:lang w:eastAsia="ru-RU"/>
        </w:rPr>
        <w:t>систему</w:t>
      </w:r>
      <w:r>
        <w:rPr>
          <w:szCs w:val="28"/>
          <w:lang w:eastAsia="ru-RU"/>
        </w:rPr>
        <w:t xml:space="preserve"> </w:t>
      </w:r>
      <w:r w:rsidRPr="0097606A">
        <w:rPr>
          <w:szCs w:val="28"/>
          <w:lang w:eastAsia="ru-RU"/>
        </w:rPr>
        <w:t>объективных</w:t>
      </w:r>
      <w:r>
        <w:rPr>
          <w:szCs w:val="28"/>
          <w:lang w:eastAsia="ru-RU"/>
        </w:rPr>
        <w:t xml:space="preserve"> </w:t>
      </w:r>
      <w:r w:rsidRPr="0097606A">
        <w:rPr>
          <w:szCs w:val="28"/>
          <w:lang w:eastAsia="ru-RU"/>
        </w:rPr>
        <w:t>отношений</w:t>
      </w:r>
      <w:r>
        <w:rPr>
          <w:szCs w:val="28"/>
          <w:lang w:eastAsia="ru-RU"/>
        </w:rPr>
        <w:t>»</w:t>
      </w:r>
      <w:r w:rsidRPr="0097606A">
        <w:rPr>
          <w:szCs w:val="28"/>
          <w:lang w:eastAsia="ru-RU"/>
        </w:rPr>
        <w:t>,</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определяется</w:t>
      </w:r>
      <w:r>
        <w:rPr>
          <w:szCs w:val="28"/>
          <w:lang w:eastAsia="ru-RU"/>
        </w:rPr>
        <w:t xml:space="preserve"> </w:t>
      </w:r>
      <w:r w:rsidRPr="0097606A">
        <w:rPr>
          <w:szCs w:val="28"/>
          <w:lang w:eastAsia="ru-RU"/>
        </w:rPr>
        <w:t>экономикой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морфологией</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определяет</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структуру</w:t>
      </w:r>
      <w:r>
        <w:rPr>
          <w:szCs w:val="28"/>
          <w:lang w:eastAsia="ru-RU"/>
        </w:rPr>
        <w:t xml:space="preserve"> </w:t>
      </w:r>
      <w:r w:rsidRPr="0097606A">
        <w:rPr>
          <w:szCs w:val="28"/>
          <w:lang w:eastAsia="ru-RU"/>
        </w:rPr>
        <w:t>(первого</w:t>
      </w:r>
      <w:r>
        <w:rPr>
          <w:szCs w:val="28"/>
          <w:lang w:eastAsia="ru-RU"/>
        </w:rPr>
        <w:t xml:space="preserve"> </w:t>
      </w:r>
      <w:r w:rsidRPr="0097606A">
        <w:rPr>
          <w:szCs w:val="28"/>
          <w:lang w:eastAsia="ru-RU"/>
        </w:rPr>
        <w:t>порядка),</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систему</w:t>
      </w:r>
      <w:r>
        <w:rPr>
          <w:szCs w:val="28"/>
          <w:lang w:eastAsia="ru-RU"/>
        </w:rPr>
        <w:t xml:space="preserve"> </w:t>
      </w:r>
      <w:r w:rsidRPr="0097606A">
        <w:rPr>
          <w:szCs w:val="28"/>
          <w:lang w:eastAsia="ru-RU"/>
        </w:rPr>
        <w:t>ковариантов,</w:t>
      </w:r>
      <w:r>
        <w:rPr>
          <w:szCs w:val="28"/>
          <w:lang w:eastAsia="ru-RU"/>
        </w:rPr>
        <w:t xml:space="preserve"> </w:t>
      </w:r>
      <w:r w:rsidRPr="0097606A">
        <w:rPr>
          <w:szCs w:val="28"/>
          <w:lang w:eastAsia="ru-RU"/>
        </w:rPr>
        <w:t>посредством</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одна</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связей</w:t>
      </w:r>
      <w:r>
        <w:rPr>
          <w:szCs w:val="28"/>
          <w:lang w:eastAsia="ru-RU"/>
        </w:rPr>
        <w:t xml:space="preserve"> </w:t>
      </w:r>
      <w:r w:rsidRPr="0097606A">
        <w:rPr>
          <w:szCs w:val="28"/>
          <w:lang w:eastAsia="ru-RU"/>
        </w:rPr>
        <w:t>трансформируется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другую.</w:t>
      </w:r>
    </w:p>
    <w:p w:rsidR="006F4F5E" w:rsidRPr="0097606A" w:rsidRDefault="006F4F5E" w:rsidP="006F4F5E">
      <w:pPr>
        <w:spacing w:line="276" w:lineRule="auto"/>
        <w:ind w:firstLine="709"/>
        <w:jc w:val="both"/>
        <w:rPr>
          <w:szCs w:val="28"/>
          <w:lang w:eastAsia="ru-RU"/>
        </w:rPr>
      </w:pPr>
      <w:r>
        <w:rPr>
          <w:szCs w:val="28"/>
          <w:lang w:eastAsia="ru-RU"/>
        </w:rPr>
        <w:t>«</w:t>
      </w:r>
      <w:r w:rsidRPr="0097606A">
        <w:rPr>
          <w:szCs w:val="28"/>
          <w:lang w:eastAsia="ru-RU"/>
        </w:rPr>
        <w:t>Структура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понимании</w:t>
      </w:r>
      <w:r>
        <w:rPr>
          <w:szCs w:val="28"/>
          <w:lang w:eastAsia="ru-RU"/>
        </w:rPr>
        <w:t xml:space="preserve"> </w:t>
      </w:r>
      <w:r w:rsidRPr="0097606A">
        <w:rPr>
          <w:szCs w:val="28"/>
          <w:lang w:eastAsia="ru-RU"/>
        </w:rPr>
        <w:t>структурализма</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связей</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определяющими</w:t>
      </w:r>
      <w:r>
        <w:rPr>
          <w:szCs w:val="28"/>
          <w:lang w:eastAsia="ru-RU"/>
        </w:rPr>
        <w:t xml:space="preserve"> </w:t>
      </w:r>
      <w:r w:rsidRPr="0097606A">
        <w:rPr>
          <w:szCs w:val="28"/>
          <w:lang w:eastAsia="ru-RU"/>
        </w:rPr>
        <w:t>элементами</w:t>
      </w:r>
      <w:r>
        <w:rPr>
          <w:szCs w:val="28"/>
          <w:lang w:eastAsia="ru-RU"/>
        </w:rPr>
        <w:t xml:space="preserve"> </w:t>
      </w:r>
      <w:r w:rsidRPr="0097606A">
        <w:rPr>
          <w:szCs w:val="28"/>
          <w:lang w:eastAsia="ru-RU"/>
        </w:rPr>
        <w:t>некой</w:t>
      </w:r>
      <w:r>
        <w:rPr>
          <w:szCs w:val="28"/>
          <w:lang w:eastAsia="ru-RU"/>
        </w:rPr>
        <w:t xml:space="preserve"> </w:t>
      </w:r>
      <w:r w:rsidRPr="0097606A">
        <w:rPr>
          <w:szCs w:val="28"/>
          <w:lang w:eastAsia="ru-RU"/>
        </w:rPr>
        <w:t>совокупности.</w:t>
      </w:r>
      <w:r>
        <w:rPr>
          <w:szCs w:val="28"/>
          <w:lang w:eastAsia="ru-RU"/>
        </w:rPr>
        <w:t xml:space="preserve"> </w:t>
      </w:r>
      <w:r w:rsidRPr="0097606A">
        <w:rPr>
          <w:szCs w:val="28"/>
          <w:lang w:eastAsia="ru-RU"/>
        </w:rPr>
        <w:t>Идеалом</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формализованная</w:t>
      </w:r>
      <w:r>
        <w:rPr>
          <w:szCs w:val="28"/>
          <w:lang w:eastAsia="ru-RU"/>
        </w:rPr>
        <w:t xml:space="preserve"> </w:t>
      </w:r>
      <w:r w:rsidRPr="0097606A">
        <w:rPr>
          <w:szCs w:val="28"/>
          <w:lang w:eastAsia="ru-RU"/>
        </w:rPr>
        <w:t>модель</w:t>
      </w:r>
      <w:r>
        <w:rPr>
          <w:szCs w:val="28"/>
          <w:lang w:eastAsia="ru-RU"/>
        </w:rPr>
        <w:t xml:space="preserve"> </w:t>
      </w:r>
      <w:r w:rsidRPr="0097606A">
        <w:rPr>
          <w:szCs w:val="28"/>
          <w:lang w:eastAsia="ru-RU"/>
        </w:rPr>
        <w:t>аналогично</w:t>
      </w:r>
      <w:r>
        <w:rPr>
          <w:szCs w:val="28"/>
          <w:lang w:eastAsia="ru-RU"/>
        </w:rPr>
        <w:t xml:space="preserve"> </w:t>
      </w:r>
      <w:r w:rsidRPr="0097606A">
        <w:rPr>
          <w:szCs w:val="28"/>
          <w:lang w:eastAsia="ru-RU"/>
        </w:rPr>
        <w:t>символам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операторам</w:t>
      </w:r>
      <w:r>
        <w:rPr>
          <w:szCs w:val="28"/>
          <w:lang w:eastAsia="ru-RU"/>
        </w:rPr>
        <w:t xml:space="preserve"> </w:t>
      </w:r>
      <w:r w:rsidRPr="0097606A">
        <w:rPr>
          <w:szCs w:val="28"/>
          <w:lang w:eastAsia="ru-RU"/>
        </w:rPr>
        <w:t>математических</w:t>
      </w:r>
      <w:r>
        <w:rPr>
          <w:szCs w:val="28"/>
          <w:lang w:eastAsia="ru-RU"/>
        </w:rPr>
        <w:t xml:space="preserve"> </w:t>
      </w:r>
      <w:r w:rsidRPr="0097606A">
        <w:rPr>
          <w:szCs w:val="28"/>
          <w:lang w:eastAsia="ru-RU"/>
        </w:rPr>
        <w:t>моделей.</w:t>
      </w:r>
      <w:r>
        <w:rPr>
          <w:szCs w:val="28"/>
          <w:lang w:eastAsia="ru-RU"/>
        </w:rPr>
        <w:t xml:space="preserve"> </w:t>
      </w:r>
      <w:r w:rsidRPr="0097606A">
        <w:rPr>
          <w:szCs w:val="28"/>
          <w:lang w:eastAsia="ru-RU"/>
        </w:rPr>
        <w:t>Целью</w:t>
      </w:r>
      <w:r>
        <w:rPr>
          <w:szCs w:val="28"/>
          <w:lang w:eastAsia="ru-RU"/>
        </w:rPr>
        <w:t xml:space="preserve"> </w:t>
      </w:r>
      <w:r w:rsidRPr="0097606A">
        <w:rPr>
          <w:szCs w:val="28"/>
          <w:lang w:eastAsia="ru-RU"/>
        </w:rPr>
        <w:t>структурного</w:t>
      </w:r>
      <w:r>
        <w:rPr>
          <w:szCs w:val="28"/>
          <w:lang w:eastAsia="ru-RU"/>
        </w:rPr>
        <w:t xml:space="preserve"> </w:t>
      </w:r>
      <w:r w:rsidRPr="0097606A">
        <w:rPr>
          <w:szCs w:val="28"/>
          <w:lang w:eastAsia="ru-RU"/>
        </w:rPr>
        <w:t>анализа</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установление</w:t>
      </w:r>
      <w:r>
        <w:rPr>
          <w:szCs w:val="28"/>
          <w:lang w:eastAsia="ru-RU"/>
        </w:rPr>
        <w:t xml:space="preserve"> </w:t>
      </w:r>
      <w:r w:rsidRPr="0097606A">
        <w:rPr>
          <w:szCs w:val="28"/>
          <w:lang w:eastAsia="ru-RU"/>
        </w:rPr>
        <w:t>структурных</w:t>
      </w:r>
      <w:r>
        <w:rPr>
          <w:szCs w:val="28"/>
          <w:lang w:eastAsia="ru-RU"/>
        </w:rPr>
        <w:t xml:space="preserve"> </w:t>
      </w:r>
      <w:r w:rsidRPr="0097606A">
        <w:rPr>
          <w:szCs w:val="28"/>
          <w:lang w:eastAsia="ru-RU"/>
        </w:rPr>
        <w:t>гомологи</w:t>
      </w:r>
      <w:r>
        <w:rPr>
          <w:szCs w:val="28"/>
          <w:lang w:eastAsia="ru-RU"/>
        </w:rPr>
        <w:t>й</w:t>
      </w:r>
      <w:r w:rsidRPr="0097606A">
        <w:rPr>
          <w:szCs w:val="28"/>
          <w:lang w:eastAsia="ru-RU"/>
        </w:rPr>
        <w:t>,</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сравнение</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эквивалентным</w:t>
      </w:r>
      <w:r>
        <w:rPr>
          <w:szCs w:val="28"/>
          <w:lang w:eastAsia="ru-RU"/>
        </w:rPr>
        <w:t xml:space="preserve"> </w:t>
      </w:r>
      <w:r w:rsidRPr="0097606A">
        <w:rPr>
          <w:szCs w:val="28"/>
          <w:lang w:eastAsia="ru-RU"/>
        </w:rPr>
        <w:t>положением</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обществе</w:t>
      </w:r>
      <w:r>
        <w:rPr>
          <w:szCs w:val="28"/>
          <w:lang w:eastAsia="ru-RU"/>
        </w:rPr>
        <w:t xml:space="preserve"> </w:t>
      </w:r>
      <w:r w:rsidRPr="0097606A">
        <w:rPr>
          <w:szCs w:val="28"/>
          <w:lang w:eastAsia="ru-RU"/>
        </w:rPr>
        <w:t>путем</w:t>
      </w:r>
      <w:r>
        <w:rPr>
          <w:szCs w:val="28"/>
          <w:lang w:eastAsia="ru-RU"/>
        </w:rPr>
        <w:t xml:space="preserve"> </w:t>
      </w:r>
      <w:r w:rsidRPr="0097606A">
        <w:rPr>
          <w:szCs w:val="28"/>
          <w:lang w:eastAsia="ru-RU"/>
        </w:rPr>
        <w:t>выявления</w:t>
      </w:r>
      <w:r>
        <w:rPr>
          <w:szCs w:val="28"/>
          <w:lang w:eastAsia="ru-RU"/>
        </w:rPr>
        <w:t xml:space="preserve"> </w:t>
      </w:r>
      <w:r w:rsidRPr="0097606A">
        <w:rPr>
          <w:szCs w:val="28"/>
          <w:lang w:eastAsia="ru-RU"/>
        </w:rPr>
        <w:t>трансисторических</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транскультурных</w:t>
      </w:r>
      <w:r>
        <w:rPr>
          <w:szCs w:val="28"/>
          <w:lang w:eastAsia="ru-RU"/>
        </w:rPr>
        <w:t xml:space="preserve"> </w:t>
      </w:r>
      <w:r w:rsidRPr="0097606A">
        <w:rPr>
          <w:szCs w:val="28"/>
          <w:lang w:eastAsia="ru-RU"/>
        </w:rPr>
        <w:t>признаков</w:t>
      </w:r>
      <w:r>
        <w:rPr>
          <w:szCs w:val="28"/>
          <w:lang w:eastAsia="ru-RU"/>
        </w:rPr>
        <w:t xml:space="preserve"> </w:t>
      </w:r>
      <w:r w:rsidRPr="0097606A">
        <w:rPr>
          <w:szCs w:val="28"/>
          <w:lang w:eastAsia="ru-RU"/>
        </w:rPr>
        <w:t>этих</w:t>
      </w:r>
      <w:r>
        <w:rPr>
          <w:szCs w:val="28"/>
          <w:lang w:eastAsia="ru-RU"/>
        </w:rPr>
        <w:t xml:space="preserve"> </w:t>
      </w:r>
      <w:r w:rsidRPr="0097606A">
        <w:rPr>
          <w:szCs w:val="28"/>
          <w:lang w:eastAsia="ru-RU"/>
        </w:rPr>
        <w:t>групп.</w:t>
      </w:r>
    </w:p>
    <w:p w:rsidR="006F4F5E" w:rsidRPr="0097606A" w:rsidRDefault="006F4F5E" w:rsidP="006F4F5E">
      <w:pPr>
        <w:spacing w:line="276" w:lineRule="auto"/>
        <w:ind w:firstLine="709"/>
        <w:jc w:val="both"/>
        <w:rPr>
          <w:szCs w:val="28"/>
          <w:lang w:eastAsia="ru-RU"/>
        </w:rPr>
      </w:pPr>
      <w:r w:rsidRPr="0097606A">
        <w:rPr>
          <w:szCs w:val="28"/>
          <w:lang w:eastAsia="ru-RU"/>
        </w:rPr>
        <w:t>Социальную</w:t>
      </w:r>
      <w:r>
        <w:rPr>
          <w:szCs w:val="28"/>
          <w:lang w:eastAsia="ru-RU"/>
        </w:rPr>
        <w:t xml:space="preserve"> </w:t>
      </w:r>
      <w:r w:rsidRPr="0097606A">
        <w:rPr>
          <w:szCs w:val="28"/>
          <w:lang w:eastAsia="ru-RU"/>
        </w:rPr>
        <w:t>группу</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класс</w:t>
      </w:r>
      <w:r>
        <w:rPr>
          <w:szCs w:val="28"/>
          <w:lang w:eastAsia="ru-RU"/>
        </w:rPr>
        <w:t xml:space="preserve"> </w:t>
      </w:r>
      <w:r w:rsidRPr="0097606A">
        <w:rPr>
          <w:szCs w:val="28"/>
          <w:lang w:eastAsia="ru-RU"/>
        </w:rPr>
        <w:t>нельзя</w:t>
      </w:r>
      <w:r>
        <w:rPr>
          <w:szCs w:val="28"/>
          <w:lang w:eastAsia="ru-RU"/>
        </w:rPr>
        <w:t xml:space="preserve"> </w:t>
      </w:r>
      <w:r w:rsidRPr="0097606A">
        <w:rPr>
          <w:szCs w:val="28"/>
          <w:lang w:eastAsia="ru-RU"/>
        </w:rPr>
        <w:t>определить</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одному</w:t>
      </w:r>
      <w:r>
        <w:rPr>
          <w:szCs w:val="28"/>
          <w:lang w:eastAsia="ru-RU"/>
        </w:rPr>
        <w:t xml:space="preserve"> </w:t>
      </w:r>
      <w:r w:rsidRPr="0097606A">
        <w:rPr>
          <w:szCs w:val="28"/>
          <w:lang w:eastAsia="ru-RU"/>
        </w:rPr>
        <w:t>лишь</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месту</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положению</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общественной</w:t>
      </w:r>
      <w:r>
        <w:rPr>
          <w:szCs w:val="28"/>
          <w:lang w:eastAsia="ru-RU"/>
        </w:rPr>
        <w:t xml:space="preserve"> </w:t>
      </w:r>
      <w:r w:rsidRPr="0097606A">
        <w:rPr>
          <w:szCs w:val="28"/>
          <w:lang w:eastAsia="ru-RU"/>
        </w:rPr>
        <w:t>структуре,</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через</w:t>
      </w:r>
      <w:r>
        <w:rPr>
          <w:szCs w:val="28"/>
          <w:lang w:eastAsia="ru-RU"/>
        </w:rPr>
        <w:t xml:space="preserve"> </w:t>
      </w:r>
      <w:r w:rsidRPr="0097606A">
        <w:rPr>
          <w:szCs w:val="28"/>
          <w:lang w:eastAsia="ru-RU"/>
        </w:rPr>
        <w:t>действие</w:t>
      </w:r>
      <w:r>
        <w:rPr>
          <w:szCs w:val="28"/>
          <w:lang w:eastAsia="ru-RU"/>
        </w:rPr>
        <w:t xml:space="preserve"> </w:t>
      </w:r>
      <w:r w:rsidRPr="0097606A">
        <w:rPr>
          <w:szCs w:val="28"/>
          <w:lang w:eastAsia="ru-RU"/>
        </w:rPr>
        <w:t>интерактивных</w:t>
      </w:r>
      <w:r>
        <w:rPr>
          <w:szCs w:val="28"/>
          <w:lang w:eastAsia="ru-RU"/>
        </w:rPr>
        <w:t xml:space="preserve"> </w:t>
      </w:r>
      <w:r w:rsidRPr="0097606A">
        <w:rPr>
          <w:szCs w:val="28"/>
          <w:lang w:eastAsia="ru-RU"/>
        </w:rPr>
        <w:t>отношений</w:t>
      </w:r>
      <w:r>
        <w:rPr>
          <w:szCs w:val="28"/>
          <w:lang w:eastAsia="ru-RU"/>
        </w:rPr>
        <w:t xml:space="preserve"> – </w:t>
      </w:r>
      <w:r w:rsidRPr="0097606A">
        <w:rPr>
          <w:szCs w:val="28"/>
          <w:lang w:eastAsia="ru-RU"/>
        </w:rPr>
        <w:t>между</w:t>
      </w:r>
      <w:r>
        <w:rPr>
          <w:szCs w:val="28"/>
          <w:lang w:eastAsia="ru-RU"/>
        </w:rPr>
        <w:t xml:space="preserve"> </w:t>
      </w:r>
      <w:r w:rsidRPr="0097606A">
        <w:rPr>
          <w:szCs w:val="28"/>
          <w:lang w:eastAsia="ru-RU"/>
        </w:rPr>
        <w:t>индивидами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обменом</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субъективными</w:t>
      </w:r>
      <w:r>
        <w:rPr>
          <w:szCs w:val="28"/>
          <w:lang w:eastAsia="ru-RU"/>
        </w:rPr>
        <w:t xml:space="preserve"> </w:t>
      </w:r>
      <w:r w:rsidRPr="0097606A">
        <w:rPr>
          <w:szCs w:val="28"/>
          <w:lang w:eastAsia="ru-RU"/>
        </w:rPr>
        <w:t>представлениями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ожиданиями.</w:t>
      </w:r>
      <w:r>
        <w:rPr>
          <w:szCs w:val="28"/>
          <w:lang w:eastAsia="ru-RU"/>
        </w:rPr>
        <w:t xml:space="preserve"> </w:t>
      </w:r>
      <w:r w:rsidRPr="0097606A">
        <w:rPr>
          <w:szCs w:val="28"/>
          <w:lang w:eastAsia="ru-RU"/>
        </w:rPr>
        <w:t>Индивиды</w:t>
      </w:r>
      <w:r>
        <w:rPr>
          <w:szCs w:val="28"/>
          <w:lang w:eastAsia="ru-RU"/>
        </w:rPr>
        <w:t xml:space="preserve"> </w:t>
      </w:r>
      <w:r w:rsidRPr="0097606A">
        <w:rPr>
          <w:szCs w:val="28"/>
          <w:lang w:eastAsia="ru-RU"/>
        </w:rPr>
        <w:t>вступают</w:t>
      </w:r>
      <w:r>
        <w:rPr>
          <w:szCs w:val="28"/>
          <w:lang w:eastAsia="ru-RU"/>
        </w:rPr>
        <w:t xml:space="preserve"> </w:t>
      </w:r>
      <w:r w:rsidRPr="0097606A">
        <w:rPr>
          <w:szCs w:val="28"/>
          <w:lang w:eastAsia="ru-RU"/>
        </w:rPr>
        <w:t>друг</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другом</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символические</w:t>
      </w:r>
      <w:r>
        <w:rPr>
          <w:szCs w:val="28"/>
          <w:lang w:eastAsia="ru-RU"/>
        </w:rPr>
        <w:t xml:space="preserve"> </w:t>
      </w:r>
      <w:r w:rsidRPr="0097606A">
        <w:rPr>
          <w:szCs w:val="28"/>
          <w:lang w:eastAsia="ru-RU"/>
        </w:rPr>
        <w:t>отношения,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которых</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помощью</w:t>
      </w:r>
      <w:r>
        <w:rPr>
          <w:szCs w:val="28"/>
          <w:lang w:eastAsia="ru-RU"/>
        </w:rPr>
        <w:t xml:space="preserve"> </w:t>
      </w:r>
      <w:r w:rsidRPr="0097606A">
        <w:rPr>
          <w:szCs w:val="28"/>
          <w:lang w:eastAsia="ru-RU"/>
        </w:rPr>
        <w:t>сигнификантных</w:t>
      </w:r>
      <w:r>
        <w:rPr>
          <w:szCs w:val="28"/>
          <w:lang w:eastAsia="ru-RU"/>
        </w:rPr>
        <w:t xml:space="preserve"> </w:t>
      </w:r>
      <w:r w:rsidRPr="0097606A">
        <w:rPr>
          <w:szCs w:val="28"/>
          <w:lang w:eastAsia="ru-RU"/>
        </w:rPr>
        <w:t>признаков</w:t>
      </w:r>
      <w:r>
        <w:rPr>
          <w:szCs w:val="28"/>
          <w:lang w:eastAsia="ru-RU"/>
        </w:rPr>
        <w:t xml:space="preserve"> </w:t>
      </w:r>
      <w:r w:rsidRPr="0097606A">
        <w:rPr>
          <w:szCs w:val="28"/>
          <w:lang w:eastAsia="ru-RU"/>
        </w:rPr>
        <w:t>различий</w:t>
      </w:r>
      <w:r>
        <w:rPr>
          <w:szCs w:val="28"/>
          <w:lang w:eastAsia="ru-RU"/>
        </w:rPr>
        <w:t xml:space="preserve"> </w:t>
      </w:r>
      <w:r w:rsidRPr="0097606A">
        <w:rPr>
          <w:szCs w:val="28"/>
          <w:lang w:eastAsia="ru-RU"/>
        </w:rPr>
        <w:t>хотят</w:t>
      </w:r>
      <w:r>
        <w:rPr>
          <w:szCs w:val="28"/>
          <w:lang w:eastAsia="ru-RU"/>
        </w:rPr>
        <w:t xml:space="preserve"> </w:t>
      </w:r>
      <w:r w:rsidRPr="0097606A">
        <w:rPr>
          <w:szCs w:val="28"/>
          <w:lang w:eastAsia="ru-RU"/>
        </w:rPr>
        <w:t>выразить</w:t>
      </w:r>
      <w:r>
        <w:rPr>
          <w:szCs w:val="28"/>
          <w:lang w:eastAsia="ru-RU"/>
        </w:rPr>
        <w:t xml:space="preserve"> </w:t>
      </w:r>
      <w:r w:rsidRPr="0097606A">
        <w:rPr>
          <w:szCs w:val="28"/>
          <w:lang w:eastAsia="ru-RU"/>
        </w:rPr>
        <w:t>свою</w:t>
      </w:r>
      <w:r>
        <w:rPr>
          <w:szCs w:val="28"/>
          <w:lang w:eastAsia="ru-RU"/>
        </w:rPr>
        <w:t xml:space="preserve"> </w:t>
      </w:r>
      <w:r w:rsidRPr="0097606A">
        <w:rPr>
          <w:szCs w:val="28"/>
          <w:lang w:eastAsia="ru-RU"/>
        </w:rPr>
        <w:t>позицию.</w:t>
      </w:r>
      <w:r>
        <w:rPr>
          <w:szCs w:val="28"/>
          <w:lang w:eastAsia="ru-RU"/>
        </w:rPr>
        <w:t xml:space="preserve"> </w:t>
      </w:r>
      <w:r w:rsidRPr="0097606A">
        <w:rPr>
          <w:szCs w:val="28"/>
          <w:lang w:eastAsia="ru-RU"/>
        </w:rPr>
        <w:t>Однако,</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знаки</w:t>
      </w:r>
      <w:r>
        <w:rPr>
          <w:szCs w:val="28"/>
          <w:lang w:eastAsia="ru-RU"/>
        </w:rPr>
        <w:t xml:space="preserve"> </w:t>
      </w:r>
      <w:r w:rsidRPr="0097606A">
        <w:rPr>
          <w:szCs w:val="28"/>
          <w:lang w:eastAsia="ru-RU"/>
        </w:rPr>
        <w:t>различия</w:t>
      </w:r>
      <w:r>
        <w:rPr>
          <w:szCs w:val="28"/>
          <w:lang w:eastAsia="ru-RU"/>
        </w:rPr>
        <w:t xml:space="preserve">» </w:t>
      </w:r>
      <w:r w:rsidRPr="0097606A">
        <w:rPr>
          <w:szCs w:val="28"/>
          <w:lang w:eastAsia="ru-RU"/>
        </w:rPr>
        <w:t>нельзя</w:t>
      </w:r>
      <w:r>
        <w:rPr>
          <w:szCs w:val="28"/>
          <w:lang w:eastAsia="ru-RU"/>
        </w:rPr>
        <w:t xml:space="preserve"> </w:t>
      </w:r>
      <w:r w:rsidRPr="0097606A">
        <w:rPr>
          <w:szCs w:val="28"/>
          <w:lang w:eastAsia="ru-RU"/>
        </w:rPr>
        <w:t>сводить</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объективной</w:t>
      </w:r>
      <w:r>
        <w:rPr>
          <w:szCs w:val="28"/>
          <w:lang w:eastAsia="ru-RU"/>
        </w:rPr>
        <w:t xml:space="preserve"> </w:t>
      </w:r>
      <w:r w:rsidRPr="0097606A">
        <w:rPr>
          <w:szCs w:val="28"/>
          <w:lang w:eastAsia="ru-RU"/>
        </w:rPr>
        <w:t>структуре,</w:t>
      </w:r>
      <w:r>
        <w:rPr>
          <w:szCs w:val="28"/>
          <w:lang w:eastAsia="ru-RU"/>
        </w:rPr>
        <w:t xml:space="preserve"> </w:t>
      </w:r>
      <w:r w:rsidRPr="0097606A">
        <w:rPr>
          <w:szCs w:val="28"/>
          <w:lang w:eastAsia="ru-RU"/>
        </w:rPr>
        <w:t>ни</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субъективным</w:t>
      </w:r>
      <w:r>
        <w:rPr>
          <w:szCs w:val="28"/>
          <w:lang w:eastAsia="ru-RU"/>
        </w:rPr>
        <w:t xml:space="preserve"> </w:t>
      </w:r>
      <w:r w:rsidRPr="0097606A">
        <w:rPr>
          <w:szCs w:val="28"/>
          <w:lang w:eastAsia="ru-RU"/>
        </w:rPr>
        <w:t>мотивам;</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свидетельствуют</w:t>
      </w:r>
      <w:r>
        <w:rPr>
          <w:szCs w:val="28"/>
          <w:lang w:eastAsia="ru-RU"/>
        </w:rPr>
        <w:t xml:space="preserve"> </w:t>
      </w:r>
      <w:r w:rsidRPr="0097606A">
        <w:rPr>
          <w:szCs w:val="28"/>
          <w:lang w:eastAsia="ru-RU"/>
        </w:rPr>
        <w:t>об</w:t>
      </w:r>
      <w:r>
        <w:rPr>
          <w:szCs w:val="28"/>
          <w:lang w:eastAsia="ru-RU"/>
        </w:rPr>
        <w:t xml:space="preserve"> </w:t>
      </w:r>
      <w:r w:rsidRPr="0097606A">
        <w:rPr>
          <w:szCs w:val="28"/>
          <w:lang w:eastAsia="ru-RU"/>
        </w:rPr>
        <w:t>однородности</w:t>
      </w:r>
      <w:r>
        <w:rPr>
          <w:szCs w:val="28"/>
          <w:lang w:eastAsia="ru-RU"/>
        </w:rPr>
        <w:t xml:space="preserve"> </w:t>
      </w:r>
      <w:r w:rsidRPr="0097606A">
        <w:rPr>
          <w:szCs w:val="28"/>
          <w:lang w:eastAsia="ru-RU"/>
        </w:rPr>
        <w:t>форм</w:t>
      </w:r>
      <w:r>
        <w:rPr>
          <w:szCs w:val="28"/>
          <w:lang w:eastAsia="ru-RU"/>
        </w:rPr>
        <w:t xml:space="preserve"> </w:t>
      </w:r>
      <w:r w:rsidRPr="0097606A">
        <w:rPr>
          <w:szCs w:val="28"/>
          <w:lang w:eastAsia="ru-RU"/>
        </w:rPr>
        <w:t>практики</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класса,</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трансцендирует</w:t>
      </w:r>
      <w:r>
        <w:rPr>
          <w:szCs w:val="28"/>
          <w:lang w:eastAsia="ru-RU"/>
        </w:rPr>
        <w:t xml:space="preserve"> </w:t>
      </w:r>
      <w:r w:rsidRPr="0097606A">
        <w:rPr>
          <w:szCs w:val="28"/>
          <w:lang w:eastAsia="ru-RU"/>
        </w:rPr>
        <w:t>индивидуальные</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lastRenderedPageBreak/>
        <w:t>коллективные</w:t>
      </w:r>
      <w:r>
        <w:rPr>
          <w:szCs w:val="28"/>
          <w:lang w:eastAsia="ru-RU"/>
        </w:rPr>
        <w:t xml:space="preserve"> </w:t>
      </w:r>
      <w:r w:rsidRPr="0097606A">
        <w:rPr>
          <w:szCs w:val="28"/>
          <w:lang w:eastAsia="ru-RU"/>
        </w:rPr>
        <w:t>осознанные</w:t>
      </w:r>
      <w:r>
        <w:rPr>
          <w:szCs w:val="28"/>
          <w:lang w:eastAsia="ru-RU"/>
        </w:rPr>
        <w:t xml:space="preserve"> </w:t>
      </w:r>
      <w:r w:rsidRPr="0097606A">
        <w:rPr>
          <w:szCs w:val="28"/>
          <w:lang w:eastAsia="ru-RU"/>
        </w:rPr>
        <w:t>намерения,</w:t>
      </w:r>
      <w:r>
        <w:rPr>
          <w:szCs w:val="28"/>
          <w:lang w:eastAsia="ru-RU"/>
        </w:rPr>
        <w:t xml:space="preserve"> </w:t>
      </w:r>
      <w:r w:rsidRPr="0097606A">
        <w:rPr>
          <w:szCs w:val="28"/>
          <w:lang w:eastAsia="ru-RU"/>
        </w:rPr>
        <w:t>поскольку</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продуктом</w:t>
      </w:r>
      <w:r>
        <w:rPr>
          <w:szCs w:val="28"/>
          <w:lang w:eastAsia="ru-RU"/>
        </w:rPr>
        <w:t xml:space="preserve"> </w:t>
      </w:r>
      <w:r w:rsidRPr="0097606A">
        <w:rPr>
          <w:szCs w:val="28"/>
          <w:lang w:eastAsia="ru-RU"/>
        </w:rPr>
        <w:t>глубокого</w:t>
      </w:r>
      <w:r>
        <w:rPr>
          <w:szCs w:val="28"/>
          <w:lang w:eastAsia="ru-RU"/>
        </w:rPr>
        <w:t xml:space="preserve"> </w:t>
      </w:r>
      <w:r w:rsidRPr="0097606A">
        <w:rPr>
          <w:szCs w:val="28"/>
          <w:lang w:eastAsia="ru-RU"/>
        </w:rPr>
        <w:t>усвоения</w:t>
      </w:r>
      <w:r>
        <w:rPr>
          <w:szCs w:val="28"/>
          <w:lang w:eastAsia="ru-RU"/>
        </w:rPr>
        <w:t xml:space="preserve"> </w:t>
      </w:r>
      <w:r w:rsidRPr="0097606A">
        <w:rPr>
          <w:szCs w:val="28"/>
          <w:lang w:eastAsia="ru-RU"/>
        </w:rPr>
        <w:t>объективных</w:t>
      </w:r>
      <w:r>
        <w:rPr>
          <w:szCs w:val="28"/>
          <w:lang w:eastAsia="ru-RU"/>
        </w:rPr>
        <w:t xml:space="preserve"> </w:t>
      </w:r>
      <w:r w:rsidRPr="0097606A">
        <w:rPr>
          <w:szCs w:val="28"/>
          <w:lang w:eastAsia="ru-RU"/>
        </w:rPr>
        <w:t>структур.</w:t>
      </w:r>
    </w:p>
    <w:p w:rsidR="006F4F5E" w:rsidRDefault="006F4F5E" w:rsidP="006F4F5E">
      <w:pPr>
        <w:spacing w:line="276" w:lineRule="auto"/>
        <w:ind w:firstLine="709"/>
        <w:jc w:val="both"/>
        <w:rPr>
          <w:szCs w:val="28"/>
          <w:lang w:eastAsia="ru-RU"/>
        </w:rPr>
      </w:pPr>
      <w:r w:rsidRPr="0097606A">
        <w:rPr>
          <w:szCs w:val="28"/>
          <w:lang w:eastAsia="ru-RU"/>
        </w:rPr>
        <w:t>Эти</w:t>
      </w:r>
      <w:r>
        <w:rPr>
          <w:szCs w:val="28"/>
          <w:lang w:eastAsia="ru-RU"/>
        </w:rPr>
        <w:t xml:space="preserve"> </w:t>
      </w:r>
      <w:r w:rsidRPr="0097606A">
        <w:rPr>
          <w:szCs w:val="28"/>
          <w:lang w:eastAsia="ru-RU"/>
        </w:rPr>
        <w:t>символические</w:t>
      </w:r>
      <w:r>
        <w:rPr>
          <w:szCs w:val="28"/>
          <w:lang w:eastAsia="ru-RU"/>
        </w:rPr>
        <w:t xml:space="preserve"> </w:t>
      </w:r>
      <w:r w:rsidRPr="0097606A">
        <w:rPr>
          <w:szCs w:val="28"/>
          <w:lang w:eastAsia="ru-RU"/>
        </w:rPr>
        <w:t>различения</w:t>
      </w:r>
      <w:r>
        <w:rPr>
          <w:szCs w:val="28"/>
          <w:lang w:eastAsia="ru-RU"/>
        </w:rPr>
        <w:t xml:space="preserve"> </w:t>
      </w:r>
      <w:r w:rsidRPr="0097606A">
        <w:rPr>
          <w:szCs w:val="28"/>
          <w:lang w:eastAsia="ru-RU"/>
        </w:rPr>
        <w:t>проводятся</w:t>
      </w:r>
      <w:r>
        <w:rPr>
          <w:szCs w:val="28"/>
          <w:lang w:eastAsia="ru-RU"/>
        </w:rPr>
        <w:t xml:space="preserve"> </w:t>
      </w:r>
      <w:r w:rsidRPr="0097606A">
        <w:rPr>
          <w:szCs w:val="28"/>
          <w:lang w:eastAsia="ru-RU"/>
        </w:rPr>
        <w:t>исходя</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характера</w:t>
      </w:r>
      <w:r>
        <w:rPr>
          <w:szCs w:val="28"/>
          <w:lang w:eastAsia="ru-RU"/>
        </w:rPr>
        <w:t xml:space="preserve"> </w:t>
      </w:r>
      <w:r w:rsidRPr="0097606A">
        <w:rPr>
          <w:szCs w:val="28"/>
          <w:lang w:eastAsia="ru-RU"/>
        </w:rPr>
        <w:t>использования</w:t>
      </w:r>
      <w:r>
        <w:rPr>
          <w:szCs w:val="28"/>
          <w:lang w:eastAsia="ru-RU"/>
        </w:rPr>
        <w:t xml:space="preserve"> </w:t>
      </w:r>
      <w:r w:rsidRPr="0097606A">
        <w:rPr>
          <w:szCs w:val="28"/>
          <w:lang w:eastAsia="ru-RU"/>
        </w:rPr>
        <w:t>экономических</w:t>
      </w:r>
      <w:r>
        <w:rPr>
          <w:szCs w:val="28"/>
          <w:lang w:eastAsia="ru-RU"/>
        </w:rPr>
        <w:t xml:space="preserve"> </w:t>
      </w:r>
      <w:r w:rsidRPr="0097606A">
        <w:rPr>
          <w:szCs w:val="28"/>
          <w:lang w:eastAsia="ru-RU"/>
        </w:rPr>
        <w:t>средств,</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потребления,</w:t>
      </w:r>
      <w:r>
        <w:rPr>
          <w:szCs w:val="28"/>
          <w:lang w:eastAsia="ru-RU"/>
        </w:rPr>
        <w:t xml:space="preserve"> </w:t>
      </w:r>
      <w:r w:rsidRPr="0097606A">
        <w:rPr>
          <w:szCs w:val="28"/>
          <w:lang w:eastAsia="ru-RU"/>
        </w:rPr>
        <w:t>особенно</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которое</w:t>
      </w:r>
      <w:r>
        <w:rPr>
          <w:szCs w:val="28"/>
          <w:lang w:eastAsia="ru-RU"/>
        </w:rPr>
        <w:t xml:space="preserve"> </w:t>
      </w:r>
      <w:r w:rsidRPr="0097606A">
        <w:rPr>
          <w:szCs w:val="28"/>
          <w:lang w:eastAsia="ru-RU"/>
        </w:rPr>
        <w:t>можно</w:t>
      </w:r>
      <w:r>
        <w:rPr>
          <w:szCs w:val="28"/>
          <w:lang w:eastAsia="ru-RU"/>
        </w:rPr>
        <w:t xml:space="preserve"> </w:t>
      </w:r>
      <w:r w:rsidRPr="0097606A">
        <w:rPr>
          <w:szCs w:val="28"/>
          <w:lang w:eastAsia="ru-RU"/>
        </w:rPr>
        <w:t>считать</w:t>
      </w:r>
      <w:r>
        <w:rPr>
          <w:szCs w:val="28"/>
          <w:lang w:eastAsia="ru-RU"/>
        </w:rPr>
        <w:t xml:space="preserve"> «</w:t>
      </w:r>
      <w:r w:rsidRPr="0097606A">
        <w:rPr>
          <w:szCs w:val="28"/>
          <w:lang w:eastAsia="ru-RU"/>
        </w:rPr>
        <w:t>символическим</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демонстративным</w:t>
      </w:r>
      <w:r>
        <w:rPr>
          <w:szCs w:val="28"/>
          <w:lang w:eastAsia="ru-RU"/>
        </w:rPr>
        <w:t>»</w:t>
      </w:r>
      <w:r w:rsidRPr="0097606A">
        <w:rPr>
          <w:szCs w:val="28"/>
          <w:lang w:eastAsia="ru-RU"/>
        </w:rPr>
        <w:t>,</w:t>
      </w:r>
      <w:r>
        <w:rPr>
          <w:szCs w:val="28"/>
          <w:lang w:eastAsia="ru-RU"/>
        </w:rPr>
        <w:t xml:space="preserve"> </w:t>
      </w:r>
      <w:r w:rsidRPr="0097606A">
        <w:rPr>
          <w:szCs w:val="28"/>
          <w:lang w:eastAsia="ru-RU"/>
        </w:rPr>
        <w:t>или</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исходя</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языка,</w:t>
      </w:r>
      <w:r>
        <w:rPr>
          <w:szCs w:val="28"/>
          <w:lang w:eastAsia="ru-RU"/>
        </w:rPr>
        <w:t xml:space="preserve"> «</w:t>
      </w:r>
      <w:r w:rsidRPr="0097606A">
        <w:rPr>
          <w:szCs w:val="28"/>
          <w:lang w:eastAsia="ru-RU"/>
        </w:rPr>
        <w:t>манер</w:t>
      </w:r>
      <w:r>
        <w:rPr>
          <w:szCs w:val="28"/>
          <w:lang w:eastAsia="ru-RU"/>
        </w:rPr>
        <w:t>»</w:t>
      </w:r>
      <w:r w:rsidRPr="0097606A">
        <w:rPr>
          <w:szCs w:val="28"/>
          <w:lang w:eastAsia="ru-RU"/>
        </w:rPr>
        <w:t>,</w:t>
      </w:r>
      <w:r>
        <w:rPr>
          <w:szCs w:val="28"/>
          <w:lang w:eastAsia="ru-RU"/>
        </w:rPr>
        <w:t xml:space="preserve"> «</w:t>
      </w:r>
      <w:r w:rsidRPr="0097606A">
        <w:rPr>
          <w:szCs w:val="28"/>
          <w:lang w:eastAsia="ru-RU"/>
        </w:rPr>
        <w:t>вкуса</w:t>
      </w:r>
      <w:r>
        <w:rPr>
          <w:szCs w:val="28"/>
          <w:lang w:eastAsia="ru-RU"/>
        </w:rPr>
        <w:t>»</w:t>
      </w:r>
      <w:r w:rsidRPr="0097606A">
        <w:rPr>
          <w:szCs w:val="28"/>
          <w:lang w:eastAsia="ru-RU"/>
        </w:rPr>
        <w:t>,</w:t>
      </w:r>
      <w:r>
        <w:rPr>
          <w:szCs w:val="28"/>
          <w:lang w:eastAsia="ru-RU"/>
        </w:rPr>
        <w:t xml:space="preserve"> «</w:t>
      </w:r>
      <w:r w:rsidRPr="0097606A">
        <w:rPr>
          <w:szCs w:val="28"/>
          <w:lang w:eastAsia="ru-RU"/>
        </w:rPr>
        <w:t>образования</w:t>
      </w:r>
      <w:r>
        <w:rPr>
          <w:szCs w:val="28"/>
          <w:lang w:eastAsia="ru-RU"/>
        </w:rPr>
        <w:t>»</w:t>
      </w:r>
      <w:r w:rsidRPr="0097606A">
        <w:rPr>
          <w:szCs w:val="28"/>
          <w:lang w:eastAsia="ru-RU"/>
        </w:rPr>
        <w:t>.</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кажутся</w:t>
      </w:r>
      <w:r>
        <w:rPr>
          <w:szCs w:val="28"/>
          <w:lang w:eastAsia="ru-RU"/>
        </w:rPr>
        <w:t xml:space="preserve"> </w:t>
      </w:r>
      <w:r w:rsidRPr="0097606A">
        <w:rPr>
          <w:szCs w:val="28"/>
          <w:lang w:eastAsia="ru-RU"/>
        </w:rPr>
        <w:t>характерными</w:t>
      </w:r>
      <w:r>
        <w:rPr>
          <w:szCs w:val="28"/>
          <w:lang w:eastAsia="ru-RU"/>
        </w:rPr>
        <w:t xml:space="preserve"> </w:t>
      </w:r>
      <w:r w:rsidRPr="0097606A">
        <w:rPr>
          <w:szCs w:val="28"/>
          <w:lang w:eastAsia="ru-RU"/>
        </w:rPr>
        <w:t>чертами</w:t>
      </w:r>
      <w:r>
        <w:rPr>
          <w:szCs w:val="28"/>
          <w:lang w:eastAsia="ru-RU"/>
        </w:rPr>
        <w:t xml:space="preserve"> </w:t>
      </w:r>
      <w:r w:rsidRPr="0097606A">
        <w:rPr>
          <w:szCs w:val="28"/>
          <w:lang w:eastAsia="ru-RU"/>
        </w:rPr>
        <w:t>людей,</w:t>
      </w:r>
      <w:r>
        <w:rPr>
          <w:szCs w:val="28"/>
          <w:lang w:eastAsia="ru-RU"/>
        </w:rPr>
        <w:t xml:space="preserve"> </w:t>
      </w:r>
      <w:r w:rsidRPr="0097606A">
        <w:rPr>
          <w:szCs w:val="28"/>
          <w:lang w:eastAsia="ru-RU"/>
        </w:rPr>
        <w:t>личными</w:t>
      </w:r>
      <w:r>
        <w:rPr>
          <w:szCs w:val="28"/>
          <w:lang w:eastAsia="ru-RU"/>
        </w:rPr>
        <w:t xml:space="preserve"> </w:t>
      </w:r>
      <w:r w:rsidRPr="0097606A">
        <w:rPr>
          <w:szCs w:val="28"/>
          <w:lang w:eastAsia="ru-RU"/>
        </w:rPr>
        <w:t>добродетелями,</w:t>
      </w:r>
      <w:r>
        <w:rPr>
          <w:szCs w:val="28"/>
          <w:lang w:eastAsia="ru-RU"/>
        </w:rPr>
        <w:t xml:space="preserve"> </w:t>
      </w:r>
      <w:r w:rsidRPr="0097606A">
        <w:rPr>
          <w:szCs w:val="28"/>
          <w:lang w:eastAsia="ru-RU"/>
        </w:rPr>
        <w:t>дарованиями,</w:t>
      </w:r>
      <w:r>
        <w:rPr>
          <w:szCs w:val="28"/>
          <w:lang w:eastAsia="ru-RU"/>
        </w:rPr>
        <w:t xml:space="preserve"> </w:t>
      </w:r>
      <w:r w:rsidRPr="0097606A">
        <w:rPr>
          <w:szCs w:val="28"/>
          <w:lang w:eastAsia="ru-RU"/>
        </w:rPr>
        <w:t>склонностями;</w:t>
      </w:r>
      <w:r>
        <w:rPr>
          <w:szCs w:val="28"/>
          <w:lang w:eastAsia="ru-RU"/>
        </w:rPr>
        <w:t xml:space="preserve"> </w:t>
      </w:r>
      <w:r w:rsidRPr="0097606A">
        <w:rPr>
          <w:szCs w:val="28"/>
          <w:lang w:eastAsia="ru-RU"/>
        </w:rPr>
        <w:t>однако</w:t>
      </w:r>
      <w:r>
        <w:rPr>
          <w:szCs w:val="28"/>
          <w:lang w:eastAsia="ru-RU"/>
        </w:rPr>
        <w:t xml:space="preserve"> </w:t>
      </w:r>
      <w:r w:rsidRPr="0097606A">
        <w:rPr>
          <w:szCs w:val="28"/>
          <w:lang w:eastAsia="ru-RU"/>
        </w:rPr>
        <w:t>они</w:t>
      </w:r>
      <w:r>
        <w:rPr>
          <w:szCs w:val="28"/>
          <w:lang w:eastAsia="ru-RU"/>
        </w:rPr>
        <w:t xml:space="preserve"> </w:t>
      </w:r>
      <w:r w:rsidRPr="0097606A">
        <w:rPr>
          <w:szCs w:val="28"/>
          <w:lang w:eastAsia="ru-RU"/>
        </w:rPr>
        <w:t>объясняются</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субъективными</w:t>
      </w:r>
      <w:r>
        <w:rPr>
          <w:szCs w:val="28"/>
          <w:lang w:eastAsia="ru-RU"/>
        </w:rPr>
        <w:t xml:space="preserve"> </w:t>
      </w:r>
      <w:r w:rsidRPr="0097606A">
        <w:rPr>
          <w:szCs w:val="28"/>
          <w:lang w:eastAsia="ru-RU"/>
        </w:rPr>
        <w:t>устремлениями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представлениями,</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лишь</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учетом</w:t>
      </w:r>
      <w:r>
        <w:rPr>
          <w:szCs w:val="28"/>
          <w:lang w:eastAsia="ru-RU"/>
        </w:rPr>
        <w:t xml:space="preserve"> </w:t>
      </w:r>
      <w:r w:rsidRPr="0097606A">
        <w:rPr>
          <w:szCs w:val="28"/>
          <w:lang w:eastAsia="ru-RU"/>
        </w:rPr>
        <w:t>объективных,</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экономических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Правда,</w:t>
      </w:r>
      <w:r>
        <w:rPr>
          <w:szCs w:val="28"/>
          <w:lang w:eastAsia="ru-RU"/>
        </w:rPr>
        <w:t xml:space="preserve"> </w:t>
      </w:r>
      <w:r w:rsidRPr="0097606A">
        <w:rPr>
          <w:szCs w:val="28"/>
          <w:lang w:eastAsia="ru-RU"/>
        </w:rPr>
        <w:t>экономические</w:t>
      </w:r>
      <w:r>
        <w:rPr>
          <w:szCs w:val="28"/>
          <w:lang w:eastAsia="ru-RU"/>
        </w:rPr>
        <w:t xml:space="preserve"> </w:t>
      </w:r>
      <w:r w:rsidRPr="0097606A">
        <w:rPr>
          <w:szCs w:val="28"/>
          <w:lang w:eastAsia="ru-RU"/>
        </w:rPr>
        <w:t>структуры</w:t>
      </w:r>
      <w:r>
        <w:rPr>
          <w:szCs w:val="28"/>
          <w:lang w:eastAsia="ru-RU"/>
        </w:rPr>
        <w:t xml:space="preserve"> </w:t>
      </w:r>
      <w:r w:rsidRPr="0097606A">
        <w:rPr>
          <w:szCs w:val="28"/>
          <w:lang w:eastAsia="ru-RU"/>
        </w:rPr>
        <w:t>определяют</w:t>
      </w:r>
      <w:r>
        <w:rPr>
          <w:szCs w:val="28"/>
          <w:lang w:eastAsia="ru-RU"/>
        </w:rPr>
        <w:t xml:space="preserve"> </w:t>
      </w:r>
      <w:r w:rsidRPr="0097606A">
        <w:rPr>
          <w:szCs w:val="28"/>
          <w:lang w:eastAsia="ru-RU"/>
        </w:rPr>
        <w:t>лишь</w:t>
      </w:r>
      <w:r>
        <w:rPr>
          <w:szCs w:val="28"/>
          <w:lang w:eastAsia="ru-RU"/>
        </w:rPr>
        <w:t xml:space="preserve"> </w:t>
      </w:r>
      <w:r w:rsidRPr="0097606A">
        <w:rPr>
          <w:szCs w:val="28"/>
          <w:lang w:eastAsia="ru-RU"/>
        </w:rPr>
        <w:t>место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время</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символических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обнаруживает</w:t>
      </w:r>
      <w:r>
        <w:rPr>
          <w:szCs w:val="28"/>
          <w:lang w:eastAsia="ru-RU"/>
        </w:rPr>
        <w:t xml:space="preserve"> </w:t>
      </w:r>
      <w:r w:rsidRPr="0097606A">
        <w:rPr>
          <w:szCs w:val="28"/>
          <w:lang w:eastAsia="ru-RU"/>
        </w:rPr>
        <w:t>свои</w:t>
      </w:r>
      <w:r>
        <w:rPr>
          <w:szCs w:val="28"/>
          <w:lang w:eastAsia="ru-RU"/>
        </w:rPr>
        <w:t xml:space="preserve"> </w:t>
      </w:r>
      <w:r w:rsidRPr="0097606A">
        <w:rPr>
          <w:szCs w:val="28"/>
          <w:lang w:eastAsia="ru-RU"/>
        </w:rPr>
        <w:t>правила</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известной</w:t>
      </w:r>
      <w:r>
        <w:rPr>
          <w:szCs w:val="28"/>
          <w:lang w:eastAsia="ru-RU"/>
        </w:rPr>
        <w:t xml:space="preserve"> </w:t>
      </w:r>
      <w:r w:rsidRPr="0097606A">
        <w:rPr>
          <w:szCs w:val="28"/>
          <w:lang w:eastAsia="ru-RU"/>
        </w:rPr>
        <w:t>независимостью</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экономических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субъективных</w:t>
      </w:r>
      <w:r>
        <w:rPr>
          <w:szCs w:val="28"/>
          <w:lang w:eastAsia="ru-RU"/>
        </w:rPr>
        <w:t xml:space="preserve"> </w:t>
      </w:r>
      <w:r w:rsidRPr="0097606A">
        <w:rPr>
          <w:szCs w:val="28"/>
          <w:lang w:eastAsia="ru-RU"/>
        </w:rPr>
        <w:t>намерений.</w:t>
      </w:r>
      <w:r>
        <w:rPr>
          <w:szCs w:val="28"/>
          <w:lang w:eastAsia="ru-RU"/>
        </w:rPr>
        <w:t xml:space="preserve"> </w:t>
      </w:r>
      <w:r w:rsidRPr="0097606A">
        <w:rPr>
          <w:szCs w:val="28"/>
          <w:lang w:eastAsia="ru-RU"/>
        </w:rPr>
        <w:t>Структура</w:t>
      </w:r>
      <w:r>
        <w:rPr>
          <w:szCs w:val="28"/>
          <w:lang w:eastAsia="ru-RU"/>
        </w:rPr>
        <w:t xml:space="preserve"> </w:t>
      </w:r>
      <w:r w:rsidRPr="0097606A">
        <w:rPr>
          <w:szCs w:val="28"/>
          <w:lang w:eastAsia="ru-RU"/>
        </w:rPr>
        <w:t>символических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структурой</w:t>
      </w:r>
      <w:r>
        <w:rPr>
          <w:szCs w:val="28"/>
          <w:lang w:eastAsia="ru-RU"/>
        </w:rPr>
        <w:t xml:space="preserve"> </w:t>
      </w:r>
      <w:r w:rsidRPr="0097606A">
        <w:rPr>
          <w:szCs w:val="28"/>
          <w:lang w:eastAsia="ru-RU"/>
        </w:rPr>
        <w:t>экономических</w:t>
      </w:r>
      <w:r>
        <w:rPr>
          <w:szCs w:val="28"/>
          <w:lang w:eastAsia="ru-RU"/>
        </w:rPr>
        <w:t xml:space="preserve"> </w:t>
      </w:r>
      <w:r w:rsidRPr="0097606A">
        <w:rPr>
          <w:szCs w:val="28"/>
          <w:lang w:eastAsia="ru-RU"/>
        </w:rPr>
        <w:t>условий.</w:t>
      </w:r>
      <w:r>
        <w:rPr>
          <w:szCs w:val="28"/>
          <w:lang w:eastAsia="ru-RU"/>
        </w:rPr>
        <w:t xml:space="preserve"> </w:t>
      </w:r>
    </w:p>
    <w:p w:rsidR="006F4F5E" w:rsidRPr="0097606A" w:rsidRDefault="006F4F5E" w:rsidP="006F4F5E">
      <w:pPr>
        <w:spacing w:line="276" w:lineRule="auto"/>
        <w:ind w:firstLine="709"/>
        <w:jc w:val="both"/>
        <w:rPr>
          <w:szCs w:val="28"/>
          <w:lang w:eastAsia="ru-RU"/>
        </w:rPr>
      </w:pPr>
      <w:r w:rsidRPr="0097606A">
        <w:rPr>
          <w:szCs w:val="28"/>
          <w:lang w:eastAsia="ru-RU"/>
        </w:rPr>
        <w:t>Действие</w:t>
      </w:r>
      <w:r>
        <w:rPr>
          <w:szCs w:val="28"/>
          <w:lang w:eastAsia="ru-RU"/>
        </w:rPr>
        <w:t xml:space="preserve"> </w:t>
      </w:r>
      <w:r w:rsidRPr="0097606A">
        <w:rPr>
          <w:szCs w:val="28"/>
          <w:lang w:eastAsia="ru-RU"/>
        </w:rPr>
        <w:t>у</w:t>
      </w:r>
      <w:r>
        <w:rPr>
          <w:szCs w:val="28"/>
          <w:lang w:eastAsia="ru-RU"/>
        </w:rPr>
        <w:t xml:space="preserve"> П. </w:t>
      </w:r>
      <w:r w:rsidRPr="0097606A">
        <w:rPr>
          <w:szCs w:val="28"/>
          <w:lang w:eastAsia="ru-RU"/>
        </w:rPr>
        <w:t>Бурдье</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определяется</w:t>
      </w:r>
      <w:r>
        <w:rPr>
          <w:szCs w:val="28"/>
          <w:lang w:eastAsia="ru-RU"/>
        </w:rPr>
        <w:t xml:space="preserve"> </w:t>
      </w:r>
      <w:r w:rsidRPr="0097606A">
        <w:rPr>
          <w:szCs w:val="28"/>
          <w:lang w:eastAsia="ru-RU"/>
        </w:rPr>
        <w:t>напрямую</w:t>
      </w:r>
      <w:r>
        <w:rPr>
          <w:szCs w:val="28"/>
          <w:lang w:eastAsia="ru-RU"/>
        </w:rPr>
        <w:t xml:space="preserve"> </w:t>
      </w:r>
      <w:r w:rsidRPr="0097606A">
        <w:rPr>
          <w:szCs w:val="28"/>
          <w:lang w:eastAsia="ru-RU"/>
        </w:rPr>
        <w:t>экономическими</w:t>
      </w:r>
      <w:r>
        <w:rPr>
          <w:szCs w:val="28"/>
          <w:lang w:eastAsia="ru-RU"/>
        </w:rPr>
        <w:t xml:space="preserve"> </w:t>
      </w:r>
      <w:r w:rsidRPr="0097606A">
        <w:rPr>
          <w:szCs w:val="28"/>
          <w:lang w:eastAsia="ru-RU"/>
        </w:rPr>
        <w:t>условиями,</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него</w:t>
      </w:r>
      <w:r>
        <w:rPr>
          <w:szCs w:val="28"/>
          <w:lang w:eastAsia="ru-RU"/>
        </w:rPr>
        <w:t xml:space="preserve"> </w:t>
      </w:r>
      <w:r w:rsidRPr="0097606A">
        <w:rPr>
          <w:szCs w:val="28"/>
          <w:lang w:eastAsia="ru-RU"/>
        </w:rPr>
        <w:t>накладывает</w:t>
      </w:r>
      <w:r>
        <w:rPr>
          <w:szCs w:val="28"/>
          <w:lang w:eastAsia="ru-RU"/>
        </w:rPr>
        <w:t xml:space="preserve"> </w:t>
      </w:r>
      <w:r w:rsidRPr="0097606A">
        <w:rPr>
          <w:szCs w:val="28"/>
          <w:lang w:eastAsia="ru-RU"/>
        </w:rPr>
        <w:t>свой</w:t>
      </w:r>
      <w:r>
        <w:rPr>
          <w:szCs w:val="28"/>
          <w:lang w:eastAsia="ru-RU"/>
        </w:rPr>
        <w:t xml:space="preserve"> </w:t>
      </w:r>
      <w:r w:rsidRPr="0097606A">
        <w:rPr>
          <w:szCs w:val="28"/>
          <w:lang w:eastAsia="ru-RU"/>
        </w:rPr>
        <w:t>отпечаток</w:t>
      </w:r>
      <w:r>
        <w:rPr>
          <w:szCs w:val="28"/>
          <w:lang w:eastAsia="ru-RU"/>
        </w:rPr>
        <w:t xml:space="preserve"> </w:t>
      </w:r>
      <w:r w:rsidRPr="0097606A">
        <w:rPr>
          <w:szCs w:val="28"/>
          <w:lang w:eastAsia="ru-RU"/>
        </w:rPr>
        <w:t>форма</w:t>
      </w:r>
      <w:r>
        <w:rPr>
          <w:szCs w:val="28"/>
          <w:lang w:eastAsia="ru-RU"/>
        </w:rPr>
        <w:t xml:space="preserve"> </w:t>
      </w:r>
      <w:r w:rsidRPr="0097606A">
        <w:rPr>
          <w:szCs w:val="28"/>
          <w:lang w:eastAsia="ru-RU"/>
        </w:rPr>
        <w:t>габитуса.</w:t>
      </w:r>
      <w:r>
        <w:rPr>
          <w:szCs w:val="28"/>
          <w:lang w:eastAsia="ru-RU"/>
        </w:rPr>
        <w:t xml:space="preserve"> </w:t>
      </w:r>
      <w:r w:rsidRPr="0097606A">
        <w:rPr>
          <w:szCs w:val="28"/>
          <w:lang w:eastAsia="ru-RU"/>
        </w:rPr>
        <w:t>Социальный</w:t>
      </w:r>
      <w:r>
        <w:rPr>
          <w:szCs w:val="28"/>
          <w:lang w:eastAsia="ru-RU"/>
        </w:rPr>
        <w:t xml:space="preserve"> </w:t>
      </w:r>
      <w:r w:rsidRPr="0097606A">
        <w:rPr>
          <w:szCs w:val="28"/>
          <w:lang w:eastAsia="ru-RU"/>
        </w:rPr>
        <w:t>класс</w:t>
      </w:r>
      <w:r>
        <w:rPr>
          <w:szCs w:val="28"/>
          <w:lang w:eastAsia="ru-RU"/>
        </w:rPr>
        <w:t xml:space="preserve"> </w:t>
      </w:r>
      <w:r w:rsidRPr="0097606A">
        <w:rPr>
          <w:szCs w:val="28"/>
          <w:lang w:eastAsia="ru-RU"/>
        </w:rPr>
        <w:t>определяет</w:t>
      </w:r>
      <w:r>
        <w:rPr>
          <w:szCs w:val="28"/>
          <w:lang w:eastAsia="ru-RU"/>
        </w:rPr>
        <w:t xml:space="preserve"> </w:t>
      </w:r>
      <w:r w:rsidRPr="0097606A">
        <w:rPr>
          <w:szCs w:val="28"/>
          <w:lang w:eastAsia="ru-RU"/>
        </w:rPr>
        <w:t>нечто</w:t>
      </w:r>
      <w:r>
        <w:rPr>
          <w:szCs w:val="28"/>
          <w:lang w:eastAsia="ru-RU"/>
        </w:rPr>
        <w:t xml:space="preserve"> </w:t>
      </w:r>
      <w:r w:rsidRPr="0097606A">
        <w:rPr>
          <w:szCs w:val="28"/>
          <w:lang w:eastAsia="ru-RU"/>
        </w:rPr>
        <w:t>большее,</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экономическое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место,</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отличается</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t>символически</w:t>
      </w:r>
      <w:r>
        <w:rPr>
          <w:szCs w:val="28"/>
          <w:lang w:eastAsia="ru-RU"/>
        </w:rPr>
        <w:t xml:space="preserve"> </w:t>
      </w:r>
      <w:r w:rsidRPr="0097606A">
        <w:rPr>
          <w:szCs w:val="28"/>
          <w:lang w:eastAsia="ru-RU"/>
        </w:rPr>
        <w:t>вследствие</w:t>
      </w:r>
      <w:r>
        <w:rPr>
          <w:szCs w:val="28"/>
          <w:lang w:eastAsia="ru-RU"/>
        </w:rPr>
        <w:t xml:space="preserve"> </w:t>
      </w:r>
      <w:r w:rsidRPr="0097606A">
        <w:rPr>
          <w:szCs w:val="28"/>
          <w:lang w:eastAsia="ru-RU"/>
        </w:rPr>
        <w:t>форм</w:t>
      </w:r>
      <w:r>
        <w:rPr>
          <w:szCs w:val="28"/>
          <w:lang w:eastAsia="ru-RU"/>
        </w:rPr>
        <w:t xml:space="preserve"> </w:t>
      </w:r>
      <w:r w:rsidRPr="0097606A">
        <w:rPr>
          <w:szCs w:val="28"/>
          <w:lang w:eastAsia="ru-RU"/>
        </w:rPr>
        <w:t>габитуса,</w:t>
      </w:r>
      <w:r>
        <w:rPr>
          <w:szCs w:val="28"/>
          <w:lang w:eastAsia="ru-RU"/>
        </w:rPr>
        <w:t xml:space="preserve"> </w:t>
      </w:r>
      <w:r w:rsidRPr="0097606A">
        <w:rPr>
          <w:szCs w:val="28"/>
          <w:lang w:eastAsia="ru-RU"/>
        </w:rPr>
        <w:t>демонстрируемых</w:t>
      </w:r>
      <w:r>
        <w:rPr>
          <w:szCs w:val="28"/>
          <w:lang w:eastAsia="ru-RU"/>
        </w:rPr>
        <w:t xml:space="preserve"> </w:t>
      </w:r>
      <w:r w:rsidRPr="0097606A">
        <w:rPr>
          <w:szCs w:val="28"/>
          <w:lang w:eastAsia="ru-RU"/>
        </w:rPr>
        <w:t>индивидами,</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всякая</w:t>
      </w:r>
      <w:r>
        <w:rPr>
          <w:szCs w:val="28"/>
          <w:lang w:eastAsia="ru-RU"/>
        </w:rPr>
        <w:t xml:space="preserve"> </w:t>
      </w:r>
      <w:r w:rsidRPr="0097606A">
        <w:rPr>
          <w:szCs w:val="28"/>
          <w:lang w:eastAsia="ru-RU"/>
        </w:rPr>
        <w:t>общественная</w:t>
      </w:r>
      <w:r>
        <w:rPr>
          <w:szCs w:val="28"/>
          <w:lang w:eastAsia="ru-RU"/>
        </w:rPr>
        <w:t xml:space="preserve"> </w:t>
      </w:r>
      <w:r w:rsidRPr="0097606A">
        <w:rPr>
          <w:szCs w:val="28"/>
          <w:lang w:eastAsia="ru-RU"/>
        </w:rPr>
        <w:t>практика</w:t>
      </w:r>
      <w:r>
        <w:rPr>
          <w:szCs w:val="28"/>
          <w:lang w:eastAsia="ru-RU"/>
        </w:rPr>
        <w:t xml:space="preserve"> </w:t>
      </w:r>
      <w:r w:rsidRPr="0097606A">
        <w:rPr>
          <w:szCs w:val="28"/>
          <w:lang w:eastAsia="ru-RU"/>
        </w:rPr>
        <w:t>определяется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другим.</w:t>
      </w:r>
      <w:r>
        <w:rPr>
          <w:szCs w:val="28"/>
          <w:lang w:eastAsia="ru-RU"/>
        </w:rPr>
        <w:t xml:space="preserve"> </w:t>
      </w:r>
      <w:r w:rsidRPr="0097606A">
        <w:rPr>
          <w:szCs w:val="28"/>
          <w:lang w:eastAsia="ru-RU"/>
        </w:rPr>
        <w:t>Индивиды</w:t>
      </w:r>
      <w:r>
        <w:rPr>
          <w:szCs w:val="28"/>
          <w:lang w:eastAsia="ru-RU"/>
        </w:rPr>
        <w:t xml:space="preserve"> </w:t>
      </w:r>
      <w:r w:rsidRPr="0097606A">
        <w:rPr>
          <w:szCs w:val="28"/>
          <w:lang w:eastAsia="ru-RU"/>
        </w:rPr>
        <w:t>сохраняют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себе</w:t>
      </w:r>
      <w:r>
        <w:rPr>
          <w:szCs w:val="28"/>
          <w:lang w:eastAsia="ru-RU"/>
        </w:rPr>
        <w:t xml:space="preserve"> </w:t>
      </w:r>
      <w:r w:rsidRPr="0097606A">
        <w:rPr>
          <w:szCs w:val="28"/>
          <w:lang w:eastAsia="ru-RU"/>
        </w:rPr>
        <w:t>теперешнее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прежнее</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структуре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виде</w:t>
      </w:r>
      <w:r>
        <w:rPr>
          <w:szCs w:val="28"/>
          <w:lang w:eastAsia="ru-RU"/>
        </w:rPr>
        <w:t xml:space="preserve"> </w:t>
      </w:r>
      <w:r w:rsidRPr="0097606A">
        <w:rPr>
          <w:szCs w:val="28"/>
          <w:lang w:eastAsia="ru-RU"/>
        </w:rPr>
        <w:t>форм</w:t>
      </w:r>
      <w:r>
        <w:rPr>
          <w:szCs w:val="28"/>
          <w:lang w:eastAsia="ru-RU"/>
        </w:rPr>
        <w:t xml:space="preserve"> </w:t>
      </w:r>
      <w:r w:rsidRPr="0097606A">
        <w:rPr>
          <w:szCs w:val="28"/>
          <w:lang w:eastAsia="ru-RU"/>
        </w:rPr>
        <w:t>габитуса,</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включают</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социальную</w:t>
      </w:r>
      <w:r>
        <w:rPr>
          <w:szCs w:val="28"/>
          <w:lang w:eastAsia="ru-RU"/>
        </w:rPr>
        <w:t xml:space="preserve"> </w:t>
      </w:r>
      <w:r w:rsidRPr="0097606A">
        <w:rPr>
          <w:szCs w:val="28"/>
          <w:lang w:eastAsia="ru-RU"/>
        </w:rPr>
        <w:t>личность</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всеми</w:t>
      </w:r>
      <w:r>
        <w:rPr>
          <w:szCs w:val="28"/>
          <w:lang w:eastAsia="ru-RU"/>
        </w:rPr>
        <w:t xml:space="preserve"> </w:t>
      </w:r>
      <w:r w:rsidRPr="0097606A">
        <w:rPr>
          <w:szCs w:val="28"/>
          <w:lang w:eastAsia="ru-RU"/>
        </w:rPr>
        <w:t>ее</w:t>
      </w:r>
      <w:r>
        <w:rPr>
          <w:szCs w:val="28"/>
          <w:lang w:eastAsia="ru-RU"/>
        </w:rPr>
        <w:t xml:space="preserve"> </w:t>
      </w:r>
      <w:r w:rsidRPr="0097606A">
        <w:rPr>
          <w:szCs w:val="28"/>
          <w:lang w:eastAsia="ru-RU"/>
        </w:rPr>
        <w:t>диспозициями,</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указания</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общественную</w:t>
      </w:r>
      <w:r>
        <w:rPr>
          <w:szCs w:val="28"/>
          <w:lang w:eastAsia="ru-RU"/>
        </w:rPr>
        <w:t xml:space="preserve"> </w:t>
      </w:r>
      <w:r w:rsidRPr="0097606A">
        <w:rPr>
          <w:szCs w:val="28"/>
          <w:lang w:eastAsia="ru-RU"/>
        </w:rPr>
        <w:t>позицию.</w:t>
      </w:r>
      <w:r>
        <w:rPr>
          <w:szCs w:val="28"/>
          <w:lang w:eastAsia="ru-RU"/>
        </w:rPr>
        <w:t xml:space="preserve"> </w:t>
      </w:r>
    </w:p>
    <w:p w:rsidR="006F4F5E" w:rsidRDefault="006F4F5E" w:rsidP="006F4F5E">
      <w:pPr>
        <w:spacing w:line="276" w:lineRule="auto"/>
        <w:ind w:firstLine="709"/>
        <w:jc w:val="both"/>
        <w:rPr>
          <w:szCs w:val="28"/>
          <w:lang w:eastAsia="ru-RU"/>
        </w:rPr>
      </w:pPr>
      <w:r>
        <w:rPr>
          <w:szCs w:val="28"/>
          <w:lang w:eastAsia="ru-RU"/>
        </w:rPr>
        <w:t xml:space="preserve">П. </w:t>
      </w:r>
      <w:r w:rsidRPr="0097606A">
        <w:rPr>
          <w:szCs w:val="28"/>
          <w:lang w:eastAsia="ru-RU"/>
        </w:rPr>
        <w:t>Бурдье</w:t>
      </w:r>
      <w:r>
        <w:rPr>
          <w:szCs w:val="28"/>
          <w:lang w:eastAsia="ru-RU"/>
        </w:rPr>
        <w:t xml:space="preserve"> </w:t>
      </w:r>
      <w:r w:rsidRPr="0097606A">
        <w:rPr>
          <w:szCs w:val="28"/>
          <w:lang w:eastAsia="ru-RU"/>
        </w:rPr>
        <w:t>говорит</w:t>
      </w:r>
      <w:r>
        <w:rPr>
          <w:szCs w:val="28"/>
          <w:lang w:eastAsia="ru-RU"/>
        </w:rPr>
        <w:t xml:space="preserve"> </w:t>
      </w:r>
      <w:r w:rsidRPr="0097606A">
        <w:rPr>
          <w:szCs w:val="28"/>
          <w:lang w:eastAsia="ru-RU"/>
        </w:rPr>
        <w:t>об</w:t>
      </w:r>
      <w:r>
        <w:rPr>
          <w:szCs w:val="28"/>
          <w:lang w:eastAsia="ru-RU"/>
        </w:rPr>
        <w:t xml:space="preserve"> </w:t>
      </w:r>
      <w:r w:rsidRPr="0097606A">
        <w:rPr>
          <w:szCs w:val="28"/>
          <w:lang w:eastAsia="ru-RU"/>
        </w:rPr>
        <w:t>удвоении</w:t>
      </w:r>
      <w:r>
        <w:rPr>
          <w:szCs w:val="28"/>
          <w:lang w:eastAsia="ru-RU"/>
        </w:rPr>
        <w:t xml:space="preserve"> </w:t>
      </w:r>
      <w:r w:rsidRPr="0097606A">
        <w:rPr>
          <w:szCs w:val="28"/>
          <w:lang w:eastAsia="ru-RU"/>
        </w:rPr>
        <w:t>благ</w:t>
      </w:r>
      <w:r>
        <w:rPr>
          <w:szCs w:val="28"/>
          <w:lang w:eastAsia="ru-RU"/>
        </w:rPr>
        <w:t xml:space="preserve"> </w:t>
      </w:r>
      <w:r w:rsidRPr="0097606A">
        <w:rPr>
          <w:szCs w:val="28"/>
          <w:lang w:eastAsia="ru-RU"/>
        </w:rPr>
        <w:t>через</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символическое</w:t>
      </w:r>
      <w:r>
        <w:rPr>
          <w:szCs w:val="28"/>
          <w:lang w:eastAsia="ru-RU"/>
        </w:rPr>
        <w:t xml:space="preserve"> </w:t>
      </w:r>
      <w:r w:rsidRPr="0097606A">
        <w:rPr>
          <w:szCs w:val="28"/>
          <w:lang w:eastAsia="ru-RU"/>
        </w:rPr>
        <w:t>бытие</w:t>
      </w:r>
      <w:r>
        <w:rPr>
          <w:szCs w:val="28"/>
          <w:lang w:eastAsia="ru-RU"/>
        </w:rPr>
        <w:t xml:space="preserve"> </w:t>
      </w:r>
      <w:r w:rsidRPr="0097606A">
        <w:rPr>
          <w:szCs w:val="28"/>
          <w:lang w:eastAsia="ru-RU"/>
        </w:rPr>
        <w:t>наряду</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экономическим</w:t>
      </w:r>
      <w:r>
        <w:rPr>
          <w:szCs w:val="28"/>
          <w:lang w:eastAsia="ru-RU"/>
        </w:rPr>
        <w:t xml:space="preserve"> </w:t>
      </w:r>
      <w:r w:rsidRPr="0097606A">
        <w:rPr>
          <w:szCs w:val="28"/>
          <w:lang w:eastAsia="ru-RU"/>
        </w:rPr>
        <w:t>существованием</w:t>
      </w:r>
      <w:r>
        <w:rPr>
          <w:szCs w:val="28"/>
          <w:lang w:eastAsia="ru-RU"/>
        </w:rPr>
        <w:t xml:space="preserve"> </w:t>
      </w:r>
      <w:r w:rsidRPr="0097606A">
        <w:rPr>
          <w:szCs w:val="28"/>
          <w:lang w:eastAsia="ru-RU"/>
        </w:rPr>
        <w:t>(аналогично</w:t>
      </w:r>
      <w:r>
        <w:rPr>
          <w:szCs w:val="28"/>
          <w:lang w:eastAsia="ru-RU"/>
        </w:rPr>
        <w:t xml:space="preserve"> «</w:t>
      </w:r>
      <w:r w:rsidRPr="0097606A">
        <w:rPr>
          <w:szCs w:val="28"/>
          <w:lang w:eastAsia="ru-RU"/>
        </w:rPr>
        <w:t>удвоению</w:t>
      </w:r>
      <w:r>
        <w:rPr>
          <w:szCs w:val="28"/>
          <w:lang w:eastAsia="ru-RU"/>
        </w:rPr>
        <w:t xml:space="preserve"> </w:t>
      </w:r>
      <w:r w:rsidRPr="0097606A">
        <w:rPr>
          <w:szCs w:val="28"/>
          <w:lang w:eastAsia="ru-RU"/>
        </w:rPr>
        <w:t>мира</w:t>
      </w:r>
      <w:r>
        <w:rPr>
          <w:szCs w:val="28"/>
          <w:lang w:eastAsia="ru-RU"/>
        </w:rPr>
        <w:t xml:space="preserve">» </w:t>
      </w:r>
      <w:r w:rsidRPr="0097606A">
        <w:rPr>
          <w:szCs w:val="28"/>
          <w:lang w:eastAsia="ru-RU"/>
        </w:rPr>
        <w:t>через</w:t>
      </w:r>
      <w:r>
        <w:rPr>
          <w:szCs w:val="28"/>
          <w:lang w:eastAsia="ru-RU"/>
        </w:rPr>
        <w:t xml:space="preserve"> </w:t>
      </w:r>
      <w:r w:rsidRPr="0097606A">
        <w:rPr>
          <w:szCs w:val="28"/>
          <w:lang w:eastAsia="ru-RU"/>
        </w:rPr>
        <w:t>понятия).</w:t>
      </w:r>
      <w:r>
        <w:rPr>
          <w:szCs w:val="28"/>
          <w:lang w:eastAsia="ru-RU"/>
        </w:rPr>
        <w:t xml:space="preserve"> </w:t>
      </w:r>
      <w:r w:rsidRPr="0097606A">
        <w:rPr>
          <w:szCs w:val="28"/>
          <w:lang w:eastAsia="ru-RU"/>
        </w:rPr>
        <w:t>Наряду</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экономическим</w:t>
      </w:r>
      <w:r>
        <w:rPr>
          <w:szCs w:val="28"/>
          <w:lang w:eastAsia="ru-RU"/>
        </w:rPr>
        <w:t xml:space="preserve"> </w:t>
      </w:r>
      <w:r w:rsidRPr="0097606A">
        <w:rPr>
          <w:szCs w:val="28"/>
          <w:lang w:eastAsia="ru-RU"/>
        </w:rPr>
        <w:t>капиталом</w:t>
      </w:r>
      <w:r>
        <w:rPr>
          <w:szCs w:val="28"/>
          <w:lang w:eastAsia="ru-RU"/>
        </w:rPr>
        <w:t xml:space="preserve"> </w:t>
      </w:r>
      <w:r w:rsidRPr="0097606A">
        <w:rPr>
          <w:szCs w:val="28"/>
          <w:lang w:eastAsia="ru-RU"/>
        </w:rPr>
        <w:t>выступает</w:t>
      </w:r>
      <w:r>
        <w:rPr>
          <w:szCs w:val="28"/>
          <w:lang w:eastAsia="ru-RU"/>
        </w:rPr>
        <w:t xml:space="preserve"> </w:t>
      </w:r>
      <w:r w:rsidRPr="0097606A">
        <w:rPr>
          <w:szCs w:val="28"/>
          <w:lang w:eastAsia="ru-RU"/>
        </w:rPr>
        <w:t>символический</w:t>
      </w:r>
      <w:r>
        <w:rPr>
          <w:szCs w:val="28"/>
          <w:lang w:eastAsia="ru-RU"/>
        </w:rPr>
        <w:t xml:space="preserve"> </w:t>
      </w:r>
      <w:r w:rsidRPr="0097606A">
        <w:rPr>
          <w:szCs w:val="28"/>
          <w:lang w:eastAsia="ru-RU"/>
        </w:rPr>
        <w:t>капитал,</w:t>
      </w:r>
      <w:r>
        <w:rPr>
          <w:szCs w:val="28"/>
          <w:lang w:eastAsia="ru-RU"/>
        </w:rPr>
        <w:t xml:space="preserve"> </w:t>
      </w:r>
      <w:r w:rsidRPr="0097606A">
        <w:rPr>
          <w:szCs w:val="28"/>
          <w:lang w:eastAsia="ru-RU"/>
        </w:rPr>
        <w:t>знаки</w:t>
      </w:r>
      <w:r>
        <w:rPr>
          <w:szCs w:val="28"/>
          <w:lang w:eastAsia="ru-RU"/>
        </w:rPr>
        <w:t xml:space="preserve"> </w:t>
      </w:r>
      <w:r w:rsidRPr="0097606A">
        <w:rPr>
          <w:szCs w:val="28"/>
          <w:lang w:eastAsia="ru-RU"/>
        </w:rPr>
        <w:t>различий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дистанцирующие</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индивидов,</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стараются</w:t>
      </w:r>
      <w:r>
        <w:rPr>
          <w:szCs w:val="28"/>
          <w:lang w:eastAsia="ru-RU"/>
        </w:rPr>
        <w:t xml:space="preserve"> </w:t>
      </w:r>
      <w:r w:rsidRPr="0097606A">
        <w:rPr>
          <w:szCs w:val="28"/>
          <w:lang w:eastAsia="ru-RU"/>
        </w:rPr>
        <w:t>отграничиться</w:t>
      </w:r>
      <w:r>
        <w:rPr>
          <w:szCs w:val="28"/>
          <w:lang w:eastAsia="ru-RU"/>
        </w:rPr>
        <w:t xml:space="preserve"> </w:t>
      </w:r>
      <w:r w:rsidRPr="0097606A">
        <w:rPr>
          <w:szCs w:val="28"/>
          <w:lang w:eastAsia="ru-RU"/>
        </w:rPr>
        <w:t>друг</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друга,</w:t>
      </w:r>
      <w:r>
        <w:rPr>
          <w:szCs w:val="28"/>
          <w:lang w:eastAsia="ru-RU"/>
        </w:rPr>
        <w:t xml:space="preserve"> </w:t>
      </w:r>
      <w:r w:rsidRPr="0097606A">
        <w:rPr>
          <w:szCs w:val="28"/>
          <w:lang w:eastAsia="ru-RU"/>
        </w:rPr>
        <w:t>а</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самым</w:t>
      </w:r>
      <w:r>
        <w:rPr>
          <w:szCs w:val="28"/>
          <w:lang w:eastAsia="ru-RU"/>
        </w:rPr>
        <w:t xml:space="preserve"> </w:t>
      </w:r>
      <w:r w:rsidRPr="0097606A">
        <w:rPr>
          <w:szCs w:val="28"/>
          <w:lang w:eastAsia="ru-RU"/>
        </w:rPr>
        <w:t>активизируют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воспроизводят</w:t>
      </w:r>
      <w:r>
        <w:rPr>
          <w:szCs w:val="28"/>
          <w:lang w:eastAsia="ru-RU"/>
        </w:rPr>
        <w:t xml:space="preserve"> </w:t>
      </w:r>
      <w:r w:rsidRPr="0097606A">
        <w:rPr>
          <w:szCs w:val="28"/>
          <w:lang w:eastAsia="ru-RU"/>
        </w:rPr>
        <w:t>экономические</w:t>
      </w:r>
      <w:r>
        <w:rPr>
          <w:szCs w:val="28"/>
          <w:lang w:eastAsia="ru-RU"/>
        </w:rPr>
        <w:t xml:space="preserve"> </w:t>
      </w:r>
      <w:r w:rsidRPr="0097606A">
        <w:rPr>
          <w:szCs w:val="28"/>
          <w:lang w:eastAsia="ru-RU"/>
        </w:rPr>
        <w:t>различия,</w:t>
      </w:r>
      <w:r>
        <w:rPr>
          <w:szCs w:val="28"/>
          <w:lang w:eastAsia="ru-RU"/>
        </w:rPr>
        <w:t xml:space="preserve"> </w:t>
      </w:r>
      <w:r w:rsidRPr="0097606A">
        <w:rPr>
          <w:szCs w:val="28"/>
          <w:lang w:eastAsia="ru-RU"/>
        </w:rPr>
        <w:t>кроме</w:t>
      </w:r>
      <w:r>
        <w:rPr>
          <w:szCs w:val="28"/>
          <w:lang w:eastAsia="ru-RU"/>
        </w:rPr>
        <w:t xml:space="preserve"> тех, </w:t>
      </w:r>
      <w:r w:rsidRPr="0097606A">
        <w:rPr>
          <w:szCs w:val="28"/>
          <w:lang w:eastAsia="ru-RU"/>
        </w:rPr>
        <w:t>которы</w:t>
      </w:r>
      <w:r>
        <w:rPr>
          <w:szCs w:val="28"/>
          <w:lang w:eastAsia="ru-RU"/>
        </w:rPr>
        <w:t xml:space="preserve">е </w:t>
      </w:r>
      <w:r w:rsidRPr="0097606A">
        <w:rPr>
          <w:szCs w:val="28"/>
          <w:lang w:eastAsia="ru-RU"/>
        </w:rPr>
        <w:t>действуют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другие</w:t>
      </w:r>
      <w:r>
        <w:rPr>
          <w:szCs w:val="28"/>
          <w:lang w:eastAsia="ru-RU"/>
        </w:rPr>
        <w:t xml:space="preserve"> </w:t>
      </w:r>
      <w:r w:rsidRPr="0097606A">
        <w:rPr>
          <w:szCs w:val="28"/>
          <w:lang w:eastAsia="ru-RU"/>
        </w:rPr>
        <w:t>принципы</w:t>
      </w:r>
      <w:r>
        <w:rPr>
          <w:szCs w:val="28"/>
          <w:lang w:eastAsia="ru-RU"/>
        </w:rPr>
        <w:t xml:space="preserve"> </w:t>
      </w:r>
      <w:r w:rsidRPr="0097606A">
        <w:rPr>
          <w:szCs w:val="28"/>
          <w:lang w:eastAsia="ru-RU"/>
        </w:rPr>
        <w:t>различения.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современном</w:t>
      </w:r>
      <w:r>
        <w:rPr>
          <w:szCs w:val="28"/>
          <w:lang w:eastAsia="ru-RU"/>
        </w:rPr>
        <w:t xml:space="preserve"> </w:t>
      </w:r>
      <w:r w:rsidRPr="0097606A">
        <w:rPr>
          <w:szCs w:val="28"/>
          <w:lang w:eastAsia="ru-RU"/>
        </w:rPr>
        <w:t>обществе</w:t>
      </w:r>
      <w:r>
        <w:rPr>
          <w:szCs w:val="28"/>
          <w:lang w:eastAsia="ru-RU"/>
        </w:rPr>
        <w:t xml:space="preserve"> </w:t>
      </w:r>
      <w:r w:rsidRPr="0097606A">
        <w:rPr>
          <w:szCs w:val="28"/>
          <w:lang w:eastAsia="ru-RU"/>
        </w:rPr>
        <w:t>господствующий</w:t>
      </w:r>
      <w:r>
        <w:rPr>
          <w:szCs w:val="28"/>
          <w:lang w:eastAsia="ru-RU"/>
        </w:rPr>
        <w:t xml:space="preserve"> </w:t>
      </w:r>
      <w:r w:rsidRPr="0097606A">
        <w:rPr>
          <w:szCs w:val="28"/>
          <w:lang w:eastAsia="ru-RU"/>
        </w:rPr>
        <w:t>класс</w:t>
      </w:r>
      <w:r>
        <w:rPr>
          <w:szCs w:val="28"/>
          <w:lang w:eastAsia="ru-RU"/>
        </w:rPr>
        <w:t xml:space="preserve"> </w:t>
      </w:r>
      <w:r w:rsidRPr="0097606A">
        <w:rPr>
          <w:szCs w:val="28"/>
          <w:lang w:eastAsia="ru-RU"/>
        </w:rPr>
        <w:t>доминирует</w:t>
      </w:r>
      <w:r>
        <w:rPr>
          <w:szCs w:val="28"/>
          <w:lang w:eastAsia="ru-RU"/>
        </w:rPr>
        <w:t xml:space="preserve"> </w:t>
      </w:r>
      <w:r w:rsidRPr="0097606A">
        <w:rPr>
          <w:szCs w:val="28"/>
          <w:lang w:eastAsia="ru-RU"/>
        </w:rPr>
        <w:t>благодаря</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экономическому</w:t>
      </w:r>
      <w:r>
        <w:rPr>
          <w:szCs w:val="28"/>
          <w:lang w:eastAsia="ru-RU"/>
        </w:rPr>
        <w:t xml:space="preserve"> </w:t>
      </w:r>
      <w:r w:rsidRPr="0097606A">
        <w:rPr>
          <w:szCs w:val="28"/>
          <w:lang w:eastAsia="ru-RU"/>
        </w:rPr>
        <w:t>капиталу,</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символическому</w:t>
      </w:r>
      <w:r>
        <w:rPr>
          <w:szCs w:val="28"/>
          <w:lang w:eastAsia="ru-RU"/>
        </w:rPr>
        <w:t xml:space="preserve"> </w:t>
      </w:r>
      <w:r w:rsidRPr="0097606A">
        <w:rPr>
          <w:szCs w:val="28"/>
          <w:lang w:eastAsia="ru-RU"/>
        </w:rPr>
        <w:t>капиталу;</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мнению</w:t>
      </w:r>
      <w:r>
        <w:rPr>
          <w:szCs w:val="28"/>
          <w:lang w:eastAsia="ru-RU"/>
        </w:rPr>
        <w:t xml:space="preserve"> П. </w:t>
      </w:r>
      <w:r w:rsidRPr="0097606A">
        <w:rPr>
          <w:szCs w:val="28"/>
          <w:lang w:eastAsia="ru-RU"/>
        </w:rPr>
        <w:t>Бурдье,</w:t>
      </w:r>
      <w:r>
        <w:rPr>
          <w:szCs w:val="28"/>
          <w:lang w:eastAsia="ru-RU"/>
        </w:rPr>
        <w:t xml:space="preserve"> </w:t>
      </w:r>
      <w:r w:rsidRPr="0097606A">
        <w:rPr>
          <w:szCs w:val="28"/>
          <w:lang w:eastAsia="ru-RU"/>
        </w:rPr>
        <w:t>наряду</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предпринимателями,</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господствующему</w:t>
      </w:r>
      <w:r>
        <w:rPr>
          <w:szCs w:val="28"/>
          <w:lang w:eastAsia="ru-RU"/>
        </w:rPr>
        <w:t xml:space="preserve"> </w:t>
      </w:r>
      <w:r w:rsidRPr="0097606A">
        <w:rPr>
          <w:szCs w:val="28"/>
          <w:lang w:eastAsia="ru-RU"/>
        </w:rPr>
        <w:t>классу</w:t>
      </w:r>
      <w:r>
        <w:rPr>
          <w:szCs w:val="28"/>
          <w:lang w:eastAsia="ru-RU"/>
        </w:rPr>
        <w:t xml:space="preserve"> </w:t>
      </w:r>
      <w:r w:rsidRPr="0097606A">
        <w:rPr>
          <w:szCs w:val="28"/>
          <w:lang w:eastAsia="ru-RU"/>
        </w:rPr>
        <w:t>принадлежат</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интеллектуалы.</w:t>
      </w:r>
      <w:r>
        <w:rPr>
          <w:szCs w:val="28"/>
          <w:lang w:eastAsia="ru-RU"/>
        </w:rPr>
        <w:t xml:space="preserve"> </w:t>
      </w:r>
      <w:r w:rsidRPr="0097606A">
        <w:rPr>
          <w:szCs w:val="28"/>
          <w:lang w:eastAsia="ru-RU"/>
        </w:rPr>
        <w:t>Символический</w:t>
      </w:r>
      <w:r>
        <w:rPr>
          <w:szCs w:val="28"/>
          <w:lang w:eastAsia="ru-RU"/>
        </w:rPr>
        <w:t xml:space="preserve"> </w:t>
      </w:r>
      <w:r w:rsidRPr="0097606A">
        <w:rPr>
          <w:szCs w:val="28"/>
          <w:lang w:eastAsia="ru-RU"/>
        </w:rPr>
        <w:t>капитал</w:t>
      </w:r>
      <w:r>
        <w:rPr>
          <w:szCs w:val="28"/>
          <w:lang w:eastAsia="ru-RU"/>
        </w:rPr>
        <w:t xml:space="preserve"> </w:t>
      </w:r>
      <w:r w:rsidRPr="0097606A">
        <w:rPr>
          <w:szCs w:val="28"/>
          <w:lang w:eastAsia="ru-RU"/>
        </w:rPr>
        <w:t>представляет</w:t>
      </w:r>
      <w:r>
        <w:rPr>
          <w:szCs w:val="28"/>
          <w:lang w:eastAsia="ru-RU"/>
        </w:rPr>
        <w:t xml:space="preserve"> </w:t>
      </w:r>
      <w:r w:rsidRPr="0097606A">
        <w:rPr>
          <w:szCs w:val="28"/>
          <w:lang w:eastAsia="ru-RU"/>
        </w:rPr>
        <w:t>собой</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господствующих</w:t>
      </w:r>
      <w:r>
        <w:rPr>
          <w:szCs w:val="28"/>
          <w:lang w:eastAsia="ru-RU"/>
        </w:rPr>
        <w:t xml:space="preserve"> </w:t>
      </w:r>
      <w:r w:rsidRPr="0097606A">
        <w:rPr>
          <w:szCs w:val="28"/>
          <w:lang w:eastAsia="ru-RU"/>
        </w:rPr>
        <w:t>капитал</w:t>
      </w:r>
      <w:r>
        <w:rPr>
          <w:szCs w:val="28"/>
          <w:lang w:eastAsia="ru-RU"/>
        </w:rPr>
        <w:t xml:space="preserve"> </w:t>
      </w:r>
      <w:r w:rsidRPr="0097606A">
        <w:rPr>
          <w:szCs w:val="28"/>
          <w:lang w:eastAsia="ru-RU"/>
        </w:rPr>
        <w:t>доверия,</w:t>
      </w:r>
      <w:r>
        <w:rPr>
          <w:szCs w:val="28"/>
          <w:lang w:eastAsia="ru-RU"/>
        </w:rPr>
        <w:t xml:space="preserve"> </w:t>
      </w:r>
      <w:r w:rsidRPr="0097606A">
        <w:rPr>
          <w:szCs w:val="28"/>
          <w:lang w:eastAsia="ru-RU"/>
        </w:rPr>
        <w:t>кредит.</w:t>
      </w:r>
      <w:r>
        <w:rPr>
          <w:szCs w:val="28"/>
          <w:lang w:eastAsia="ru-RU"/>
        </w:rPr>
        <w:t xml:space="preserve"> </w:t>
      </w:r>
      <w:r w:rsidRPr="0097606A">
        <w:rPr>
          <w:szCs w:val="28"/>
          <w:lang w:eastAsia="ru-RU"/>
        </w:rPr>
        <w:t>Символический</w:t>
      </w:r>
      <w:r>
        <w:rPr>
          <w:szCs w:val="28"/>
          <w:lang w:eastAsia="ru-RU"/>
        </w:rPr>
        <w:t xml:space="preserve"> </w:t>
      </w:r>
      <w:r w:rsidRPr="0097606A">
        <w:rPr>
          <w:szCs w:val="28"/>
          <w:lang w:eastAsia="ru-RU"/>
        </w:rPr>
        <w:t>капитал,</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экономический,</w:t>
      </w:r>
      <w:r>
        <w:rPr>
          <w:szCs w:val="28"/>
          <w:lang w:eastAsia="ru-RU"/>
        </w:rPr>
        <w:t xml:space="preserve"> </w:t>
      </w:r>
      <w:r w:rsidRPr="0097606A">
        <w:rPr>
          <w:szCs w:val="28"/>
          <w:lang w:eastAsia="ru-RU"/>
        </w:rPr>
        <w:t>дает</w:t>
      </w:r>
      <w:r>
        <w:rPr>
          <w:szCs w:val="28"/>
          <w:lang w:eastAsia="ru-RU"/>
        </w:rPr>
        <w:t xml:space="preserve"> </w:t>
      </w:r>
      <w:r w:rsidRPr="0097606A">
        <w:rPr>
          <w:szCs w:val="28"/>
          <w:lang w:eastAsia="ru-RU"/>
        </w:rPr>
        <w:t>власть</w:t>
      </w:r>
      <w:r>
        <w:rPr>
          <w:szCs w:val="28"/>
          <w:lang w:eastAsia="ru-RU"/>
        </w:rPr>
        <w:t>.</w:t>
      </w:r>
    </w:p>
    <w:p w:rsidR="006F4F5E" w:rsidRPr="0097606A" w:rsidRDefault="006F4F5E" w:rsidP="006F4F5E">
      <w:pPr>
        <w:spacing w:line="276" w:lineRule="auto"/>
        <w:ind w:firstLine="709"/>
        <w:jc w:val="both"/>
        <w:rPr>
          <w:szCs w:val="28"/>
          <w:lang w:eastAsia="ru-RU"/>
        </w:rPr>
      </w:pPr>
      <w:r>
        <w:rPr>
          <w:szCs w:val="28"/>
          <w:lang w:eastAsia="ru-RU"/>
        </w:rPr>
        <w:t xml:space="preserve">П. </w:t>
      </w:r>
      <w:r w:rsidRPr="0097606A">
        <w:rPr>
          <w:szCs w:val="28"/>
          <w:lang w:eastAsia="ru-RU"/>
        </w:rPr>
        <w:t>Бурдье</w:t>
      </w:r>
      <w:r>
        <w:rPr>
          <w:szCs w:val="28"/>
          <w:lang w:eastAsia="ru-RU"/>
        </w:rPr>
        <w:t xml:space="preserve"> </w:t>
      </w:r>
      <w:r w:rsidRPr="0097606A">
        <w:rPr>
          <w:szCs w:val="28"/>
          <w:lang w:eastAsia="ru-RU"/>
        </w:rPr>
        <w:t>проводит</w:t>
      </w:r>
      <w:r>
        <w:rPr>
          <w:szCs w:val="28"/>
          <w:lang w:eastAsia="ru-RU"/>
        </w:rPr>
        <w:t xml:space="preserve"> </w:t>
      </w:r>
      <w:r w:rsidRPr="0097606A">
        <w:rPr>
          <w:szCs w:val="28"/>
          <w:lang w:eastAsia="ru-RU"/>
        </w:rPr>
        <w:t>различие</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прямым</w:t>
      </w:r>
      <w:r>
        <w:rPr>
          <w:szCs w:val="28"/>
          <w:lang w:eastAsia="ru-RU"/>
        </w:rPr>
        <w:t xml:space="preserve">» </w:t>
      </w:r>
      <w:r w:rsidRPr="0097606A">
        <w:rPr>
          <w:szCs w:val="28"/>
          <w:lang w:eastAsia="ru-RU"/>
        </w:rPr>
        <w:t>экономическим</w:t>
      </w:r>
      <w:r>
        <w:rPr>
          <w:szCs w:val="28"/>
          <w:lang w:eastAsia="ru-RU"/>
        </w:rPr>
        <w:t xml:space="preserve"> </w:t>
      </w:r>
      <w:r w:rsidRPr="0097606A">
        <w:rPr>
          <w:szCs w:val="28"/>
          <w:lang w:eastAsia="ru-RU"/>
        </w:rPr>
        <w:t>насилием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символическим</w:t>
      </w:r>
      <w:r>
        <w:rPr>
          <w:szCs w:val="28"/>
          <w:lang w:eastAsia="ru-RU"/>
        </w:rPr>
        <w:t xml:space="preserve"> </w:t>
      </w:r>
      <w:r w:rsidRPr="0097606A">
        <w:rPr>
          <w:szCs w:val="28"/>
          <w:lang w:eastAsia="ru-RU"/>
        </w:rPr>
        <w:t>насилием.</w:t>
      </w:r>
      <w:r>
        <w:rPr>
          <w:szCs w:val="28"/>
          <w:lang w:eastAsia="ru-RU"/>
        </w:rPr>
        <w:t xml:space="preserve"> </w:t>
      </w:r>
      <w:r w:rsidRPr="0097606A">
        <w:rPr>
          <w:szCs w:val="28"/>
          <w:lang w:eastAsia="ru-RU"/>
        </w:rPr>
        <w:t>Последнее</w:t>
      </w:r>
      <w:r>
        <w:rPr>
          <w:szCs w:val="28"/>
          <w:lang w:eastAsia="ru-RU"/>
        </w:rPr>
        <w:t xml:space="preserve"> – </w:t>
      </w:r>
      <w:r w:rsidRPr="0097606A">
        <w:rPr>
          <w:szCs w:val="28"/>
          <w:lang w:eastAsia="ru-RU"/>
        </w:rPr>
        <w:t>это</w:t>
      </w:r>
      <w:r>
        <w:rPr>
          <w:szCs w:val="28"/>
          <w:lang w:eastAsia="ru-RU"/>
        </w:rPr>
        <w:t xml:space="preserve"> </w:t>
      </w:r>
      <w:r w:rsidRPr="0097606A">
        <w:rPr>
          <w:szCs w:val="28"/>
          <w:lang w:eastAsia="ru-RU"/>
        </w:rPr>
        <w:t>насилие,</w:t>
      </w:r>
      <w:r>
        <w:rPr>
          <w:szCs w:val="28"/>
          <w:lang w:eastAsia="ru-RU"/>
        </w:rPr>
        <w:t xml:space="preserve"> </w:t>
      </w:r>
      <w:r w:rsidRPr="0097606A">
        <w:rPr>
          <w:szCs w:val="28"/>
          <w:lang w:eastAsia="ru-RU"/>
        </w:rPr>
        <w:t>приукрашенное,</w:t>
      </w:r>
      <w:r>
        <w:rPr>
          <w:szCs w:val="28"/>
          <w:lang w:eastAsia="ru-RU"/>
        </w:rPr>
        <w:t xml:space="preserve"> </w:t>
      </w:r>
      <w:r w:rsidRPr="0097606A">
        <w:rPr>
          <w:szCs w:val="28"/>
          <w:lang w:eastAsia="ru-RU"/>
        </w:rPr>
        <w:t>измененное</w:t>
      </w:r>
      <w:r>
        <w:rPr>
          <w:szCs w:val="28"/>
          <w:lang w:eastAsia="ru-RU"/>
        </w:rPr>
        <w:t xml:space="preserve"> </w:t>
      </w:r>
      <w:r w:rsidRPr="0097606A">
        <w:rPr>
          <w:szCs w:val="28"/>
          <w:lang w:eastAsia="ru-RU"/>
        </w:rPr>
        <w:t>до</w:t>
      </w:r>
      <w:r>
        <w:rPr>
          <w:szCs w:val="28"/>
          <w:lang w:eastAsia="ru-RU"/>
        </w:rPr>
        <w:t xml:space="preserve"> </w:t>
      </w:r>
      <w:r w:rsidRPr="0097606A">
        <w:rPr>
          <w:szCs w:val="28"/>
          <w:lang w:eastAsia="ru-RU"/>
        </w:rPr>
        <w:t>неузнаваемости,</w:t>
      </w:r>
      <w:r>
        <w:rPr>
          <w:szCs w:val="28"/>
          <w:lang w:eastAsia="ru-RU"/>
        </w:rPr>
        <w:t xml:space="preserve"> </w:t>
      </w:r>
      <w:r w:rsidRPr="0097606A">
        <w:rPr>
          <w:szCs w:val="28"/>
          <w:lang w:eastAsia="ru-RU"/>
        </w:rPr>
        <w:t>даже</w:t>
      </w:r>
      <w:r>
        <w:rPr>
          <w:szCs w:val="28"/>
          <w:lang w:eastAsia="ru-RU"/>
        </w:rPr>
        <w:t xml:space="preserve"> </w:t>
      </w:r>
      <w:r w:rsidRPr="0097606A">
        <w:rPr>
          <w:szCs w:val="28"/>
          <w:lang w:eastAsia="ru-RU"/>
        </w:rPr>
        <w:t>признанное,</w:t>
      </w:r>
      <w:r>
        <w:rPr>
          <w:szCs w:val="28"/>
          <w:lang w:eastAsia="ru-RU"/>
        </w:rPr>
        <w:t xml:space="preserve"> </w:t>
      </w:r>
      <w:r w:rsidRPr="0097606A">
        <w:rPr>
          <w:szCs w:val="28"/>
          <w:lang w:eastAsia="ru-RU"/>
        </w:rPr>
        <w:t>которое</w:t>
      </w:r>
      <w:r>
        <w:rPr>
          <w:szCs w:val="28"/>
          <w:lang w:eastAsia="ru-RU"/>
        </w:rPr>
        <w:t xml:space="preserve"> </w:t>
      </w:r>
      <w:r w:rsidRPr="0097606A">
        <w:rPr>
          <w:szCs w:val="28"/>
          <w:lang w:eastAsia="ru-RU"/>
        </w:rPr>
        <w:lastRenderedPageBreak/>
        <w:t>действует</w:t>
      </w:r>
      <w:r>
        <w:rPr>
          <w:szCs w:val="28"/>
          <w:lang w:eastAsia="ru-RU"/>
        </w:rPr>
        <w:t xml:space="preserve"> </w:t>
      </w:r>
      <w:r w:rsidRPr="0097606A">
        <w:rPr>
          <w:szCs w:val="28"/>
          <w:lang w:eastAsia="ru-RU"/>
        </w:rPr>
        <w:t>путем</w:t>
      </w:r>
      <w:r>
        <w:rPr>
          <w:szCs w:val="28"/>
          <w:lang w:eastAsia="ru-RU"/>
        </w:rPr>
        <w:t xml:space="preserve"> </w:t>
      </w:r>
      <w:r w:rsidRPr="0097606A">
        <w:rPr>
          <w:szCs w:val="28"/>
          <w:lang w:eastAsia="ru-RU"/>
        </w:rPr>
        <w:t>присвоения</w:t>
      </w:r>
      <w:r>
        <w:rPr>
          <w:szCs w:val="28"/>
          <w:lang w:eastAsia="ru-RU"/>
        </w:rPr>
        <w:t xml:space="preserve"> </w:t>
      </w:r>
      <w:r w:rsidRPr="0097606A">
        <w:rPr>
          <w:szCs w:val="28"/>
          <w:lang w:eastAsia="ru-RU"/>
        </w:rPr>
        <w:t>форм</w:t>
      </w:r>
      <w:r>
        <w:rPr>
          <w:szCs w:val="28"/>
          <w:lang w:eastAsia="ru-RU"/>
        </w:rPr>
        <w:t xml:space="preserve"> </w:t>
      </w:r>
      <w:r w:rsidRPr="0097606A">
        <w:rPr>
          <w:szCs w:val="28"/>
          <w:lang w:eastAsia="ru-RU"/>
        </w:rPr>
        <w:t>габитуса,</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время</w:t>
      </w:r>
      <w:r>
        <w:rPr>
          <w:szCs w:val="28"/>
          <w:lang w:eastAsia="ru-RU"/>
        </w:rPr>
        <w:t xml:space="preserve"> </w:t>
      </w:r>
      <w:r w:rsidRPr="0097606A">
        <w:rPr>
          <w:szCs w:val="28"/>
          <w:lang w:eastAsia="ru-RU"/>
        </w:rPr>
        <w:t>требует</w:t>
      </w:r>
      <w:r>
        <w:rPr>
          <w:szCs w:val="28"/>
          <w:lang w:eastAsia="ru-RU"/>
        </w:rPr>
        <w:t xml:space="preserve"> </w:t>
      </w:r>
      <w:r w:rsidRPr="0097606A">
        <w:rPr>
          <w:szCs w:val="28"/>
          <w:lang w:eastAsia="ru-RU"/>
        </w:rPr>
        <w:t>постоянного</w:t>
      </w:r>
      <w:r>
        <w:rPr>
          <w:szCs w:val="28"/>
          <w:lang w:eastAsia="ru-RU"/>
        </w:rPr>
        <w:t xml:space="preserve"> </w:t>
      </w:r>
      <w:r w:rsidRPr="0097606A">
        <w:rPr>
          <w:szCs w:val="28"/>
          <w:lang w:eastAsia="ru-RU"/>
        </w:rPr>
        <w:t>участия</w:t>
      </w:r>
      <w:r>
        <w:rPr>
          <w:szCs w:val="28"/>
          <w:lang w:eastAsia="ru-RU"/>
        </w:rPr>
        <w:t xml:space="preserve"> </w:t>
      </w:r>
      <w:r w:rsidRPr="0097606A">
        <w:rPr>
          <w:szCs w:val="28"/>
          <w:lang w:eastAsia="ru-RU"/>
        </w:rPr>
        <w:t>господствующих</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поддержания</w:t>
      </w:r>
      <w:r>
        <w:rPr>
          <w:szCs w:val="28"/>
          <w:lang w:eastAsia="ru-RU"/>
        </w:rPr>
        <w:t xml:space="preserve"> </w:t>
      </w:r>
      <w:r w:rsidRPr="0097606A">
        <w:rPr>
          <w:szCs w:val="28"/>
          <w:lang w:eastAsia="ru-RU"/>
        </w:rPr>
        <w:t>символического</w:t>
      </w:r>
      <w:r>
        <w:rPr>
          <w:szCs w:val="28"/>
          <w:lang w:eastAsia="ru-RU"/>
        </w:rPr>
        <w:t xml:space="preserve"> </w:t>
      </w:r>
      <w:r w:rsidRPr="0097606A">
        <w:rPr>
          <w:szCs w:val="28"/>
          <w:lang w:eastAsia="ru-RU"/>
        </w:rPr>
        <w:t>господства.</w:t>
      </w:r>
      <w:r>
        <w:rPr>
          <w:szCs w:val="28"/>
          <w:lang w:eastAsia="ru-RU"/>
        </w:rPr>
        <w:t xml:space="preserve"> </w:t>
      </w:r>
      <w:r w:rsidRPr="0097606A">
        <w:rPr>
          <w:szCs w:val="28"/>
          <w:lang w:eastAsia="ru-RU"/>
        </w:rPr>
        <w:t>Впрочем,</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изменяется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ходе</w:t>
      </w:r>
      <w:r>
        <w:rPr>
          <w:szCs w:val="28"/>
          <w:lang w:eastAsia="ru-RU"/>
        </w:rPr>
        <w:t xml:space="preserve"> </w:t>
      </w:r>
      <w:r w:rsidRPr="0097606A">
        <w:rPr>
          <w:szCs w:val="28"/>
          <w:lang w:eastAsia="ru-RU"/>
        </w:rPr>
        <w:t>общественного</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той</w:t>
      </w:r>
      <w:r>
        <w:rPr>
          <w:szCs w:val="28"/>
          <w:lang w:eastAsia="ru-RU"/>
        </w:rPr>
        <w:t xml:space="preserve"> </w:t>
      </w:r>
      <w:r w:rsidRPr="0097606A">
        <w:rPr>
          <w:szCs w:val="28"/>
          <w:lang w:eastAsia="ru-RU"/>
        </w:rPr>
        <w:t>мере,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какой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современном</w:t>
      </w:r>
      <w:r>
        <w:rPr>
          <w:szCs w:val="28"/>
          <w:lang w:eastAsia="ru-RU"/>
        </w:rPr>
        <w:t xml:space="preserve"> </w:t>
      </w:r>
      <w:r w:rsidRPr="0097606A">
        <w:rPr>
          <w:szCs w:val="28"/>
          <w:lang w:eastAsia="ru-RU"/>
        </w:rPr>
        <w:t>обществе</w:t>
      </w:r>
      <w:r>
        <w:rPr>
          <w:szCs w:val="28"/>
          <w:lang w:eastAsia="ru-RU"/>
        </w:rPr>
        <w:t xml:space="preserve"> </w:t>
      </w:r>
      <w:r w:rsidRPr="0097606A">
        <w:rPr>
          <w:szCs w:val="28"/>
          <w:lang w:eastAsia="ru-RU"/>
        </w:rPr>
        <w:t>возникли</w:t>
      </w:r>
      <w:r>
        <w:rPr>
          <w:szCs w:val="28"/>
          <w:lang w:eastAsia="ru-RU"/>
        </w:rPr>
        <w:t xml:space="preserve"> </w:t>
      </w:r>
      <w:r w:rsidRPr="0097606A">
        <w:rPr>
          <w:szCs w:val="28"/>
          <w:lang w:eastAsia="ru-RU"/>
        </w:rPr>
        <w:t>объективные</w:t>
      </w:r>
      <w:r>
        <w:rPr>
          <w:szCs w:val="28"/>
          <w:lang w:eastAsia="ru-RU"/>
        </w:rPr>
        <w:t xml:space="preserve"> </w:t>
      </w:r>
      <w:r w:rsidRPr="0097606A">
        <w:rPr>
          <w:szCs w:val="28"/>
          <w:lang w:eastAsia="ru-RU"/>
        </w:rPr>
        <w:t>механизмы,</w:t>
      </w:r>
      <w:r>
        <w:rPr>
          <w:szCs w:val="28"/>
          <w:lang w:eastAsia="ru-RU"/>
        </w:rPr>
        <w:t xml:space="preserve"> </w:t>
      </w:r>
      <w:r w:rsidRPr="0097606A">
        <w:rPr>
          <w:szCs w:val="28"/>
          <w:lang w:eastAsia="ru-RU"/>
        </w:rPr>
        <w:t>такие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саморегулирование</w:t>
      </w:r>
      <w:r>
        <w:rPr>
          <w:szCs w:val="28"/>
          <w:lang w:eastAsia="ru-RU"/>
        </w:rPr>
        <w:t xml:space="preserve"> </w:t>
      </w:r>
      <w:r w:rsidRPr="0097606A">
        <w:rPr>
          <w:szCs w:val="28"/>
          <w:lang w:eastAsia="ru-RU"/>
        </w:rPr>
        <w:t>рынка,</w:t>
      </w:r>
      <w:r>
        <w:rPr>
          <w:szCs w:val="28"/>
          <w:lang w:eastAsia="ru-RU"/>
        </w:rPr>
        <w:t xml:space="preserve"> </w:t>
      </w:r>
      <w:r w:rsidRPr="0097606A">
        <w:rPr>
          <w:szCs w:val="28"/>
          <w:lang w:eastAsia="ru-RU"/>
        </w:rPr>
        <w:t>институты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w:t>
      </w:r>
      <w:r>
        <w:rPr>
          <w:szCs w:val="28"/>
          <w:lang w:eastAsia="ru-RU"/>
        </w:rPr>
        <w:t xml:space="preserve"> </w:t>
      </w:r>
      <w:r w:rsidRPr="0097606A">
        <w:rPr>
          <w:szCs w:val="28"/>
          <w:lang w:eastAsia="ru-RU"/>
        </w:rPr>
        <w:t>п.,</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сами</w:t>
      </w:r>
      <w:r>
        <w:rPr>
          <w:szCs w:val="28"/>
          <w:lang w:eastAsia="ru-RU"/>
        </w:rPr>
        <w:t xml:space="preserve"> </w:t>
      </w:r>
      <w:r w:rsidRPr="0097606A">
        <w:rPr>
          <w:szCs w:val="28"/>
          <w:lang w:eastAsia="ru-RU"/>
        </w:rPr>
        <w:t>производят</w:t>
      </w:r>
      <w:r>
        <w:rPr>
          <w:szCs w:val="28"/>
          <w:lang w:eastAsia="ru-RU"/>
        </w:rPr>
        <w:t xml:space="preserve"> </w:t>
      </w:r>
      <w:r w:rsidRPr="0097606A">
        <w:rPr>
          <w:szCs w:val="28"/>
          <w:lang w:eastAsia="ru-RU"/>
        </w:rPr>
        <w:t>необходимые</w:t>
      </w:r>
      <w:r>
        <w:rPr>
          <w:szCs w:val="28"/>
          <w:lang w:eastAsia="ru-RU"/>
        </w:rPr>
        <w:t xml:space="preserve"> </w:t>
      </w:r>
      <w:r w:rsidRPr="0097606A">
        <w:rPr>
          <w:szCs w:val="28"/>
          <w:lang w:eastAsia="ru-RU"/>
        </w:rPr>
        <w:t>диспозиции,</w:t>
      </w:r>
      <w:r>
        <w:rPr>
          <w:szCs w:val="28"/>
          <w:lang w:eastAsia="ru-RU"/>
        </w:rPr>
        <w:t xml:space="preserve"> </w:t>
      </w:r>
      <w:r w:rsidRPr="0097606A">
        <w:rPr>
          <w:szCs w:val="28"/>
          <w:lang w:eastAsia="ru-RU"/>
        </w:rPr>
        <w:t>символическое</w:t>
      </w:r>
      <w:r>
        <w:rPr>
          <w:szCs w:val="28"/>
          <w:lang w:eastAsia="ru-RU"/>
        </w:rPr>
        <w:t xml:space="preserve"> </w:t>
      </w:r>
      <w:r w:rsidRPr="0097606A">
        <w:rPr>
          <w:szCs w:val="28"/>
          <w:lang w:eastAsia="ru-RU"/>
        </w:rPr>
        <w:t>господство</w:t>
      </w:r>
      <w:r>
        <w:rPr>
          <w:szCs w:val="28"/>
          <w:lang w:eastAsia="ru-RU"/>
        </w:rPr>
        <w:t xml:space="preserve"> </w:t>
      </w:r>
      <w:r w:rsidRPr="0097606A">
        <w:rPr>
          <w:szCs w:val="28"/>
          <w:lang w:eastAsia="ru-RU"/>
        </w:rPr>
        <w:t>становится</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независимым</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личностей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их</w:t>
      </w:r>
      <w:r>
        <w:rPr>
          <w:szCs w:val="28"/>
          <w:lang w:eastAsia="ru-RU"/>
        </w:rPr>
        <w:t xml:space="preserve"> </w:t>
      </w:r>
      <w:r w:rsidRPr="0097606A">
        <w:rPr>
          <w:szCs w:val="28"/>
          <w:lang w:eastAsia="ru-RU"/>
        </w:rPr>
        <w:t>поведения;</w:t>
      </w:r>
      <w:r>
        <w:rPr>
          <w:szCs w:val="28"/>
          <w:lang w:eastAsia="ru-RU"/>
        </w:rPr>
        <w:t xml:space="preserve"> </w:t>
      </w:r>
      <w:r w:rsidRPr="0097606A">
        <w:rPr>
          <w:szCs w:val="28"/>
          <w:lang w:eastAsia="ru-RU"/>
        </w:rPr>
        <w:t>звания</w:t>
      </w:r>
      <w:r>
        <w:rPr>
          <w:szCs w:val="28"/>
          <w:lang w:eastAsia="ru-RU"/>
        </w:rPr>
        <w:t xml:space="preserve"> </w:t>
      </w:r>
      <w:r w:rsidRPr="0097606A">
        <w:rPr>
          <w:szCs w:val="28"/>
          <w:lang w:eastAsia="ru-RU"/>
        </w:rPr>
        <w:t>обеспечивают</w:t>
      </w:r>
      <w:r>
        <w:rPr>
          <w:szCs w:val="28"/>
          <w:lang w:eastAsia="ru-RU"/>
        </w:rPr>
        <w:t xml:space="preserve"> </w:t>
      </w:r>
      <w:r w:rsidRPr="0097606A">
        <w:rPr>
          <w:szCs w:val="28"/>
          <w:lang w:eastAsia="ru-RU"/>
        </w:rPr>
        <w:t>дальнейшее</w:t>
      </w:r>
      <w:r>
        <w:rPr>
          <w:szCs w:val="28"/>
          <w:lang w:eastAsia="ru-RU"/>
        </w:rPr>
        <w:t xml:space="preserve"> </w:t>
      </w:r>
      <w:r w:rsidRPr="0097606A">
        <w:rPr>
          <w:szCs w:val="28"/>
          <w:lang w:eastAsia="ru-RU"/>
        </w:rPr>
        <w:t>существование</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образования</w:t>
      </w:r>
      <w:r>
        <w:rPr>
          <w:szCs w:val="28"/>
          <w:lang w:eastAsia="ru-RU"/>
        </w:rPr>
        <w:t xml:space="preserve"> </w:t>
      </w:r>
      <w:r w:rsidRPr="0097606A">
        <w:rPr>
          <w:szCs w:val="28"/>
          <w:lang w:eastAsia="ru-RU"/>
        </w:rPr>
        <w:t>обеспечивает</w:t>
      </w:r>
      <w:r>
        <w:rPr>
          <w:szCs w:val="28"/>
          <w:lang w:eastAsia="ru-RU"/>
        </w:rPr>
        <w:t xml:space="preserve"> </w:t>
      </w:r>
      <w:r w:rsidRPr="0097606A">
        <w:rPr>
          <w:szCs w:val="28"/>
          <w:lang w:eastAsia="ru-RU"/>
        </w:rPr>
        <w:t>практическое</w:t>
      </w:r>
      <w:r>
        <w:rPr>
          <w:szCs w:val="28"/>
          <w:lang w:eastAsia="ru-RU"/>
        </w:rPr>
        <w:t xml:space="preserve"> </w:t>
      </w:r>
      <w:r w:rsidRPr="0097606A">
        <w:rPr>
          <w:szCs w:val="28"/>
          <w:lang w:eastAsia="ru-RU"/>
        </w:rPr>
        <w:t>оправдание</w:t>
      </w:r>
      <w:r>
        <w:rPr>
          <w:szCs w:val="28"/>
          <w:lang w:eastAsia="ru-RU"/>
        </w:rPr>
        <w:t xml:space="preserve"> </w:t>
      </w:r>
      <w:r w:rsidRPr="0097606A">
        <w:rPr>
          <w:szCs w:val="28"/>
          <w:lang w:eastAsia="ru-RU"/>
        </w:rPr>
        <w:t>существующего</w:t>
      </w:r>
      <w:r>
        <w:rPr>
          <w:szCs w:val="28"/>
          <w:lang w:eastAsia="ru-RU"/>
        </w:rPr>
        <w:t xml:space="preserve"> </w:t>
      </w:r>
      <w:r w:rsidRPr="0097606A">
        <w:rPr>
          <w:szCs w:val="28"/>
          <w:lang w:eastAsia="ru-RU"/>
        </w:rPr>
        <w:t>порядка.</w:t>
      </w:r>
    </w:p>
    <w:p w:rsidR="006F4F5E" w:rsidRPr="0097606A" w:rsidRDefault="006F4F5E" w:rsidP="006F4F5E">
      <w:pPr>
        <w:spacing w:line="276" w:lineRule="auto"/>
        <w:ind w:firstLine="709"/>
        <w:jc w:val="both"/>
        <w:rPr>
          <w:szCs w:val="28"/>
          <w:lang w:eastAsia="ru-RU"/>
        </w:rPr>
      </w:pPr>
      <w:r w:rsidRPr="0097606A">
        <w:rPr>
          <w:szCs w:val="28"/>
          <w:lang w:eastAsia="ru-RU"/>
        </w:rPr>
        <w:t>Индивидуальные</w:t>
      </w:r>
      <w:r>
        <w:rPr>
          <w:szCs w:val="28"/>
          <w:lang w:eastAsia="ru-RU"/>
        </w:rPr>
        <w:t xml:space="preserve"> </w:t>
      </w:r>
      <w:r w:rsidRPr="0097606A">
        <w:rPr>
          <w:szCs w:val="28"/>
          <w:lang w:eastAsia="ru-RU"/>
        </w:rPr>
        <w:t>формы</w:t>
      </w:r>
      <w:r>
        <w:rPr>
          <w:szCs w:val="28"/>
          <w:lang w:eastAsia="ru-RU"/>
        </w:rPr>
        <w:t xml:space="preserve"> </w:t>
      </w:r>
      <w:r w:rsidRPr="0097606A">
        <w:rPr>
          <w:szCs w:val="28"/>
          <w:lang w:eastAsia="ru-RU"/>
        </w:rPr>
        <w:t>габитуса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группе,</w:t>
      </w:r>
      <w:r>
        <w:rPr>
          <w:szCs w:val="28"/>
          <w:lang w:eastAsia="ru-RU"/>
        </w:rPr>
        <w:t xml:space="preserve"> </w:t>
      </w:r>
      <w:r w:rsidRPr="0097606A">
        <w:rPr>
          <w:szCs w:val="28"/>
          <w:lang w:eastAsia="ru-RU"/>
        </w:rPr>
        <w:t>отличающейся</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других</w:t>
      </w:r>
      <w:r>
        <w:rPr>
          <w:szCs w:val="28"/>
          <w:lang w:eastAsia="ru-RU"/>
        </w:rPr>
        <w:t xml:space="preserve"> </w:t>
      </w:r>
      <w:r w:rsidRPr="0097606A">
        <w:rPr>
          <w:szCs w:val="28"/>
          <w:lang w:eastAsia="ru-RU"/>
        </w:rPr>
        <w:t>условиями</w:t>
      </w:r>
      <w:r>
        <w:rPr>
          <w:szCs w:val="28"/>
          <w:lang w:eastAsia="ru-RU"/>
        </w:rPr>
        <w:t xml:space="preserve"> </w:t>
      </w:r>
      <w:r w:rsidRPr="0097606A">
        <w:rPr>
          <w:szCs w:val="28"/>
          <w:lang w:eastAsia="ru-RU"/>
        </w:rPr>
        <w:t>своей</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свидетельствуют</w:t>
      </w:r>
      <w:r>
        <w:rPr>
          <w:szCs w:val="28"/>
          <w:lang w:eastAsia="ru-RU"/>
        </w:rPr>
        <w:t xml:space="preserve"> </w:t>
      </w:r>
      <w:r w:rsidRPr="0097606A">
        <w:rPr>
          <w:szCs w:val="28"/>
          <w:lang w:eastAsia="ru-RU"/>
        </w:rPr>
        <w:t>об</w:t>
      </w:r>
      <w:r>
        <w:rPr>
          <w:szCs w:val="28"/>
          <w:lang w:eastAsia="ru-RU"/>
        </w:rPr>
        <w:t xml:space="preserve"> </w:t>
      </w:r>
      <w:r w:rsidRPr="0097606A">
        <w:rPr>
          <w:szCs w:val="28"/>
          <w:lang w:eastAsia="ru-RU"/>
        </w:rPr>
        <w:t>отношении</w:t>
      </w:r>
      <w:r>
        <w:rPr>
          <w:szCs w:val="28"/>
          <w:lang w:eastAsia="ru-RU"/>
        </w:rPr>
        <w:t xml:space="preserve"> </w:t>
      </w:r>
      <w:r w:rsidRPr="0097606A">
        <w:rPr>
          <w:szCs w:val="28"/>
          <w:lang w:eastAsia="ru-RU"/>
        </w:rPr>
        <w:t>гомологии,</w:t>
      </w:r>
      <w:r>
        <w:rPr>
          <w:szCs w:val="28"/>
          <w:lang w:eastAsia="ru-RU"/>
        </w:rPr>
        <w:t xml:space="preserve"> </w:t>
      </w:r>
      <w:r w:rsidRPr="0097606A">
        <w:rPr>
          <w:szCs w:val="28"/>
          <w:lang w:eastAsia="ru-RU"/>
        </w:rPr>
        <w:t>то</w:t>
      </w:r>
      <w:r>
        <w:rPr>
          <w:szCs w:val="28"/>
          <w:lang w:eastAsia="ru-RU"/>
        </w:rPr>
        <w:t xml:space="preserve"> </w:t>
      </w:r>
      <w:r w:rsidRPr="0097606A">
        <w:rPr>
          <w:szCs w:val="28"/>
          <w:lang w:eastAsia="ru-RU"/>
        </w:rPr>
        <w:t>есть,</w:t>
      </w:r>
      <w:r>
        <w:rPr>
          <w:szCs w:val="28"/>
          <w:lang w:eastAsia="ru-RU"/>
        </w:rPr>
        <w:t xml:space="preserve"> </w:t>
      </w:r>
      <w:r w:rsidRPr="0097606A">
        <w:rPr>
          <w:szCs w:val="28"/>
          <w:lang w:eastAsia="ru-RU"/>
        </w:rPr>
        <w:t>хотя</w:t>
      </w:r>
      <w:r>
        <w:rPr>
          <w:szCs w:val="28"/>
          <w:lang w:eastAsia="ru-RU"/>
        </w:rPr>
        <w:t xml:space="preserve"> </w:t>
      </w:r>
      <w:r w:rsidRPr="0097606A">
        <w:rPr>
          <w:szCs w:val="28"/>
          <w:lang w:eastAsia="ru-RU"/>
        </w:rPr>
        <w:t>жизненный</w:t>
      </w:r>
      <w:r>
        <w:rPr>
          <w:szCs w:val="28"/>
          <w:lang w:eastAsia="ru-RU"/>
        </w:rPr>
        <w:t xml:space="preserve"> </w:t>
      </w:r>
      <w:r w:rsidRPr="0097606A">
        <w:rPr>
          <w:szCs w:val="28"/>
          <w:lang w:eastAsia="ru-RU"/>
        </w:rPr>
        <w:t>опыт</w:t>
      </w:r>
      <w:r>
        <w:rPr>
          <w:szCs w:val="28"/>
          <w:lang w:eastAsia="ru-RU"/>
        </w:rPr>
        <w:t xml:space="preserve"> </w:t>
      </w:r>
      <w:r w:rsidRPr="0097606A">
        <w:rPr>
          <w:szCs w:val="28"/>
          <w:lang w:eastAsia="ru-RU"/>
        </w:rPr>
        <w:t>индивидов</w:t>
      </w:r>
      <w:r>
        <w:rPr>
          <w:szCs w:val="28"/>
          <w:lang w:eastAsia="ru-RU"/>
        </w:rPr>
        <w:t xml:space="preserve"> </w:t>
      </w:r>
      <w:r w:rsidRPr="0097606A">
        <w:rPr>
          <w:szCs w:val="28"/>
          <w:lang w:eastAsia="ru-RU"/>
        </w:rPr>
        <w:t>одного</w:t>
      </w:r>
      <w:r>
        <w:rPr>
          <w:szCs w:val="28"/>
          <w:lang w:eastAsia="ru-RU"/>
        </w:rPr>
        <w:t xml:space="preserve"> </w:t>
      </w:r>
      <w:r w:rsidRPr="0097606A">
        <w:rPr>
          <w:szCs w:val="28"/>
          <w:lang w:eastAsia="ru-RU"/>
        </w:rPr>
        <w:t>класса</w:t>
      </w:r>
      <w:r>
        <w:rPr>
          <w:szCs w:val="28"/>
          <w:lang w:eastAsia="ru-RU"/>
        </w:rPr>
        <w:t xml:space="preserve"> </w:t>
      </w:r>
      <w:r w:rsidRPr="0097606A">
        <w:rPr>
          <w:szCs w:val="28"/>
          <w:lang w:eastAsia="ru-RU"/>
        </w:rPr>
        <w:t>полностью</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совпадает,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частности,</w:t>
      </w:r>
      <w:r>
        <w:rPr>
          <w:szCs w:val="28"/>
          <w:lang w:eastAsia="ru-RU"/>
        </w:rPr>
        <w:t xml:space="preserve"> </w:t>
      </w:r>
      <w:r w:rsidRPr="0097606A">
        <w:rPr>
          <w:szCs w:val="28"/>
          <w:lang w:eastAsia="ru-RU"/>
        </w:rPr>
        <w:t>это</w:t>
      </w:r>
      <w:r>
        <w:rPr>
          <w:szCs w:val="28"/>
          <w:lang w:eastAsia="ru-RU"/>
        </w:rPr>
        <w:t xml:space="preserve"> </w:t>
      </w:r>
      <w:r w:rsidRPr="0097606A">
        <w:rPr>
          <w:szCs w:val="28"/>
          <w:lang w:eastAsia="ru-RU"/>
        </w:rPr>
        <w:t>касается</w:t>
      </w:r>
      <w:r>
        <w:rPr>
          <w:szCs w:val="28"/>
          <w:lang w:eastAsia="ru-RU"/>
        </w:rPr>
        <w:t xml:space="preserve"> </w:t>
      </w:r>
      <w:r w:rsidRPr="0097606A">
        <w:rPr>
          <w:szCs w:val="28"/>
          <w:lang w:eastAsia="ru-RU"/>
        </w:rPr>
        <w:t>доступа</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благам,</w:t>
      </w:r>
      <w:r>
        <w:rPr>
          <w:szCs w:val="28"/>
          <w:lang w:eastAsia="ru-RU"/>
        </w:rPr>
        <w:t xml:space="preserve"> </w:t>
      </w:r>
      <w:r w:rsidRPr="0097606A">
        <w:rPr>
          <w:szCs w:val="28"/>
          <w:lang w:eastAsia="ru-RU"/>
        </w:rPr>
        <w:t>услугам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такой</w:t>
      </w:r>
      <w:r>
        <w:rPr>
          <w:szCs w:val="28"/>
          <w:lang w:eastAsia="ru-RU"/>
        </w:rPr>
        <w:t xml:space="preserve"> </w:t>
      </w:r>
      <w:r w:rsidRPr="0097606A">
        <w:rPr>
          <w:szCs w:val="28"/>
          <w:lang w:eastAsia="ru-RU"/>
        </w:rPr>
        <w:t>опыт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пределах</w:t>
      </w:r>
      <w:r>
        <w:rPr>
          <w:szCs w:val="28"/>
          <w:lang w:eastAsia="ru-RU"/>
        </w:rPr>
        <w:t xml:space="preserve"> </w:t>
      </w:r>
      <w:r w:rsidRPr="0097606A">
        <w:rPr>
          <w:szCs w:val="28"/>
          <w:lang w:eastAsia="ru-RU"/>
        </w:rPr>
        <w:t>одного</w:t>
      </w:r>
      <w:r>
        <w:rPr>
          <w:szCs w:val="28"/>
          <w:lang w:eastAsia="ru-RU"/>
        </w:rPr>
        <w:t xml:space="preserve"> </w:t>
      </w:r>
      <w:r w:rsidRPr="0097606A">
        <w:rPr>
          <w:szCs w:val="28"/>
          <w:lang w:eastAsia="ru-RU"/>
        </w:rPr>
        <w:t>класса</w:t>
      </w:r>
      <w:r>
        <w:rPr>
          <w:szCs w:val="28"/>
          <w:lang w:eastAsia="ru-RU"/>
        </w:rPr>
        <w:t xml:space="preserve"> </w:t>
      </w:r>
      <w:r w:rsidRPr="0097606A">
        <w:rPr>
          <w:szCs w:val="28"/>
          <w:lang w:eastAsia="ru-RU"/>
        </w:rPr>
        <w:t>гораздо</w:t>
      </w:r>
      <w:r>
        <w:rPr>
          <w:szCs w:val="28"/>
          <w:lang w:eastAsia="ru-RU"/>
        </w:rPr>
        <w:t xml:space="preserve"> </w:t>
      </w:r>
      <w:r w:rsidRPr="0097606A">
        <w:rPr>
          <w:szCs w:val="28"/>
          <w:lang w:eastAsia="ru-RU"/>
        </w:rPr>
        <w:t>более</w:t>
      </w:r>
      <w:r>
        <w:rPr>
          <w:szCs w:val="28"/>
          <w:lang w:eastAsia="ru-RU"/>
        </w:rPr>
        <w:t xml:space="preserve"> </w:t>
      </w:r>
      <w:r w:rsidRPr="0097606A">
        <w:rPr>
          <w:szCs w:val="28"/>
          <w:lang w:eastAsia="ru-RU"/>
        </w:rPr>
        <w:t>гомогенен,</w:t>
      </w:r>
      <w:r>
        <w:rPr>
          <w:szCs w:val="28"/>
          <w:lang w:eastAsia="ru-RU"/>
        </w:rPr>
        <w:t xml:space="preserve"> </w:t>
      </w:r>
      <w:r w:rsidRPr="0097606A">
        <w:rPr>
          <w:szCs w:val="28"/>
          <w:lang w:eastAsia="ru-RU"/>
        </w:rPr>
        <w:t>чем</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классами,</w:t>
      </w:r>
      <w:r>
        <w:rPr>
          <w:szCs w:val="28"/>
          <w:lang w:eastAsia="ru-RU"/>
        </w:rPr>
        <w:t xml:space="preserve"> </w:t>
      </w:r>
      <w:r w:rsidRPr="0097606A">
        <w:rPr>
          <w:szCs w:val="28"/>
          <w:lang w:eastAsia="ru-RU"/>
        </w:rPr>
        <w:t>так</w:t>
      </w:r>
      <w:r>
        <w:rPr>
          <w:szCs w:val="28"/>
          <w:lang w:eastAsia="ru-RU"/>
        </w:rPr>
        <w:t xml:space="preserve"> </w:t>
      </w:r>
      <w:r w:rsidRPr="0097606A">
        <w:rPr>
          <w:szCs w:val="28"/>
          <w:lang w:eastAsia="ru-RU"/>
        </w:rPr>
        <w:t>что</w:t>
      </w:r>
      <w:r>
        <w:rPr>
          <w:szCs w:val="28"/>
          <w:lang w:eastAsia="ru-RU"/>
        </w:rPr>
        <w:t xml:space="preserve"> П. </w:t>
      </w:r>
      <w:r w:rsidRPr="0097606A">
        <w:rPr>
          <w:szCs w:val="28"/>
          <w:lang w:eastAsia="ru-RU"/>
        </w:rPr>
        <w:t>Бурдье</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полным</w:t>
      </w:r>
      <w:r>
        <w:rPr>
          <w:szCs w:val="28"/>
          <w:lang w:eastAsia="ru-RU"/>
        </w:rPr>
        <w:t xml:space="preserve"> </w:t>
      </w:r>
      <w:r w:rsidRPr="0097606A">
        <w:rPr>
          <w:szCs w:val="28"/>
          <w:lang w:eastAsia="ru-RU"/>
        </w:rPr>
        <w:t>правом</w:t>
      </w:r>
      <w:r>
        <w:rPr>
          <w:szCs w:val="28"/>
          <w:lang w:eastAsia="ru-RU"/>
        </w:rPr>
        <w:t xml:space="preserve"> </w:t>
      </w:r>
      <w:r w:rsidRPr="0097606A">
        <w:rPr>
          <w:szCs w:val="28"/>
          <w:lang w:eastAsia="ru-RU"/>
        </w:rPr>
        <w:t>рассматривает</w:t>
      </w:r>
      <w:r>
        <w:rPr>
          <w:szCs w:val="28"/>
          <w:lang w:eastAsia="ru-RU"/>
        </w:rPr>
        <w:t xml:space="preserve"> </w:t>
      </w:r>
      <w:r w:rsidRPr="0097606A">
        <w:rPr>
          <w:szCs w:val="28"/>
          <w:lang w:eastAsia="ru-RU"/>
        </w:rPr>
        <w:t>каждую</w:t>
      </w:r>
      <w:r>
        <w:rPr>
          <w:szCs w:val="28"/>
          <w:lang w:eastAsia="ru-RU"/>
        </w:rPr>
        <w:t xml:space="preserve"> </w:t>
      </w:r>
      <w:r w:rsidRPr="0097606A">
        <w:rPr>
          <w:szCs w:val="28"/>
          <w:lang w:eastAsia="ru-RU"/>
        </w:rPr>
        <w:t>индивидуальную</w:t>
      </w:r>
      <w:r>
        <w:rPr>
          <w:szCs w:val="28"/>
          <w:lang w:eastAsia="ru-RU"/>
        </w:rPr>
        <w:t xml:space="preserve"> </w:t>
      </w:r>
      <w:r w:rsidRPr="0097606A">
        <w:rPr>
          <w:szCs w:val="28"/>
          <w:lang w:eastAsia="ru-RU"/>
        </w:rPr>
        <w:t>систему</w:t>
      </w:r>
      <w:r>
        <w:rPr>
          <w:szCs w:val="28"/>
          <w:lang w:eastAsia="ru-RU"/>
        </w:rPr>
        <w:t xml:space="preserve"> </w:t>
      </w:r>
      <w:r w:rsidRPr="0097606A">
        <w:rPr>
          <w:szCs w:val="28"/>
          <w:lang w:eastAsia="ru-RU"/>
        </w:rPr>
        <w:t>диспозиций</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структурный</w:t>
      </w:r>
      <w:r>
        <w:rPr>
          <w:szCs w:val="28"/>
          <w:lang w:eastAsia="ru-RU"/>
        </w:rPr>
        <w:t xml:space="preserve"> </w:t>
      </w:r>
      <w:r w:rsidRPr="0097606A">
        <w:rPr>
          <w:szCs w:val="28"/>
          <w:lang w:eastAsia="ru-RU"/>
        </w:rPr>
        <w:t>вариант</w:t>
      </w:r>
      <w:r>
        <w:rPr>
          <w:szCs w:val="28"/>
          <w:lang w:eastAsia="ru-RU"/>
        </w:rPr>
        <w:t xml:space="preserve"> </w:t>
      </w:r>
      <w:r w:rsidRPr="0097606A">
        <w:rPr>
          <w:szCs w:val="28"/>
          <w:lang w:eastAsia="ru-RU"/>
        </w:rPr>
        <w:t>классового</w:t>
      </w:r>
      <w:r>
        <w:rPr>
          <w:szCs w:val="28"/>
          <w:lang w:eastAsia="ru-RU"/>
        </w:rPr>
        <w:t xml:space="preserve"> </w:t>
      </w:r>
      <w:r w:rsidRPr="0097606A">
        <w:rPr>
          <w:szCs w:val="28"/>
          <w:lang w:eastAsia="ru-RU"/>
        </w:rPr>
        <w:t>габитуса.</w:t>
      </w:r>
    </w:p>
    <w:p w:rsidR="006F4F5E" w:rsidRPr="0097606A" w:rsidRDefault="006F4F5E" w:rsidP="006F4F5E">
      <w:pPr>
        <w:spacing w:line="276" w:lineRule="auto"/>
        <w:ind w:firstLine="709"/>
        <w:jc w:val="both"/>
        <w:rPr>
          <w:szCs w:val="28"/>
          <w:lang w:eastAsia="ru-RU"/>
        </w:rPr>
      </w:pPr>
      <w:r w:rsidRPr="0097606A">
        <w:rPr>
          <w:szCs w:val="28"/>
          <w:lang w:eastAsia="ru-RU"/>
        </w:rPr>
        <w:t>В</w:t>
      </w:r>
      <w:r>
        <w:rPr>
          <w:szCs w:val="28"/>
          <w:lang w:eastAsia="ru-RU"/>
        </w:rPr>
        <w:t xml:space="preserve"> </w:t>
      </w:r>
      <w:r w:rsidRPr="0097606A">
        <w:rPr>
          <w:szCs w:val="28"/>
          <w:lang w:eastAsia="ru-RU"/>
        </w:rPr>
        <w:t>своем</w:t>
      </w:r>
      <w:r>
        <w:rPr>
          <w:szCs w:val="28"/>
          <w:lang w:eastAsia="ru-RU"/>
        </w:rPr>
        <w:t xml:space="preserve"> </w:t>
      </w:r>
      <w:r w:rsidRPr="0097606A">
        <w:rPr>
          <w:szCs w:val="28"/>
          <w:lang w:eastAsia="ru-RU"/>
        </w:rPr>
        <w:t>анализе</w:t>
      </w:r>
      <w:r>
        <w:rPr>
          <w:szCs w:val="28"/>
          <w:lang w:eastAsia="ru-RU"/>
        </w:rPr>
        <w:t xml:space="preserve"> П. </w:t>
      </w:r>
      <w:r w:rsidRPr="0097606A">
        <w:rPr>
          <w:szCs w:val="28"/>
          <w:lang w:eastAsia="ru-RU"/>
        </w:rPr>
        <w:t>Бурдье</w:t>
      </w:r>
      <w:r>
        <w:rPr>
          <w:szCs w:val="28"/>
          <w:lang w:eastAsia="ru-RU"/>
        </w:rPr>
        <w:t xml:space="preserve"> </w:t>
      </w:r>
      <w:r w:rsidRPr="0097606A">
        <w:rPr>
          <w:szCs w:val="28"/>
          <w:lang w:eastAsia="ru-RU"/>
        </w:rPr>
        <w:t>вначале</w:t>
      </w:r>
      <w:r>
        <w:rPr>
          <w:szCs w:val="28"/>
          <w:lang w:eastAsia="ru-RU"/>
        </w:rPr>
        <w:t xml:space="preserve"> </w:t>
      </w:r>
      <w:r w:rsidRPr="0097606A">
        <w:rPr>
          <w:szCs w:val="28"/>
          <w:lang w:eastAsia="ru-RU"/>
        </w:rPr>
        <w:t>конституирует</w:t>
      </w:r>
      <w:r>
        <w:rPr>
          <w:szCs w:val="28"/>
          <w:lang w:eastAsia="ru-RU"/>
        </w:rPr>
        <w:t xml:space="preserve"> </w:t>
      </w:r>
      <w:r w:rsidRPr="0097606A">
        <w:rPr>
          <w:szCs w:val="28"/>
          <w:lang w:eastAsia="ru-RU"/>
        </w:rPr>
        <w:t>социальное</w:t>
      </w:r>
      <w:r>
        <w:rPr>
          <w:szCs w:val="28"/>
          <w:lang w:eastAsia="ru-RU"/>
        </w:rPr>
        <w:t xml:space="preserve"> </w:t>
      </w:r>
      <w:r w:rsidRPr="0097606A">
        <w:rPr>
          <w:szCs w:val="28"/>
          <w:lang w:eastAsia="ru-RU"/>
        </w:rPr>
        <w:t>пространство</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структуру</w:t>
      </w:r>
      <w:r>
        <w:rPr>
          <w:szCs w:val="28"/>
          <w:lang w:eastAsia="ru-RU"/>
        </w:rPr>
        <w:t xml:space="preserve"> </w:t>
      </w:r>
      <w:r w:rsidRPr="0097606A">
        <w:rPr>
          <w:szCs w:val="28"/>
          <w:lang w:eastAsia="ru-RU"/>
        </w:rPr>
        <w:t>объективных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определяют</w:t>
      </w:r>
      <w:r>
        <w:rPr>
          <w:szCs w:val="28"/>
          <w:lang w:eastAsia="ru-RU"/>
        </w:rPr>
        <w:t xml:space="preserve"> </w:t>
      </w:r>
      <w:r w:rsidRPr="0097606A">
        <w:rPr>
          <w:szCs w:val="28"/>
          <w:lang w:eastAsia="ru-RU"/>
        </w:rPr>
        <w:t>интеракции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представления</w:t>
      </w:r>
      <w:r>
        <w:rPr>
          <w:szCs w:val="28"/>
          <w:lang w:eastAsia="ru-RU"/>
        </w:rPr>
        <w:t xml:space="preserve"> </w:t>
      </w:r>
      <w:r w:rsidRPr="0097606A">
        <w:rPr>
          <w:szCs w:val="28"/>
          <w:lang w:eastAsia="ru-RU"/>
        </w:rPr>
        <w:t>индивидов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однако</w:t>
      </w:r>
      <w:r>
        <w:rPr>
          <w:szCs w:val="28"/>
          <w:lang w:eastAsia="ru-RU"/>
        </w:rPr>
        <w:t xml:space="preserve"> </w:t>
      </w:r>
      <w:r w:rsidRPr="0097606A">
        <w:rPr>
          <w:szCs w:val="28"/>
          <w:lang w:eastAsia="ru-RU"/>
        </w:rPr>
        <w:t>впоследствии</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отказался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этого</w:t>
      </w:r>
      <w:r>
        <w:rPr>
          <w:szCs w:val="28"/>
          <w:lang w:eastAsia="ru-RU"/>
        </w:rPr>
        <w:t xml:space="preserve"> </w:t>
      </w:r>
      <w:r w:rsidRPr="0097606A">
        <w:rPr>
          <w:szCs w:val="28"/>
          <w:lang w:eastAsia="ru-RU"/>
        </w:rPr>
        <w:t>объективизма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рассматривал</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позиции</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стратегические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борьбе</w:t>
      </w:r>
      <w:r>
        <w:rPr>
          <w:szCs w:val="28"/>
          <w:lang w:eastAsia="ru-RU"/>
        </w:rPr>
        <w:t xml:space="preserve"> </w:t>
      </w:r>
      <w:r w:rsidRPr="0097606A">
        <w:rPr>
          <w:szCs w:val="28"/>
          <w:lang w:eastAsia="ru-RU"/>
        </w:rPr>
        <w:t>классов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этом</w:t>
      </w:r>
      <w:r>
        <w:rPr>
          <w:szCs w:val="28"/>
          <w:lang w:eastAsia="ru-RU"/>
        </w:rPr>
        <w:t xml:space="preserve"> </w:t>
      </w:r>
      <w:r w:rsidRPr="0097606A">
        <w:rPr>
          <w:szCs w:val="28"/>
          <w:lang w:eastAsia="ru-RU"/>
        </w:rPr>
        <w:t>процессе</w:t>
      </w:r>
      <w:r>
        <w:rPr>
          <w:szCs w:val="28"/>
          <w:lang w:eastAsia="ru-RU"/>
        </w:rPr>
        <w:t xml:space="preserve"> </w:t>
      </w:r>
      <w:r w:rsidRPr="0097606A">
        <w:rPr>
          <w:szCs w:val="28"/>
          <w:lang w:eastAsia="ru-RU"/>
        </w:rPr>
        <w:t>заметную</w:t>
      </w:r>
      <w:r>
        <w:rPr>
          <w:szCs w:val="28"/>
          <w:lang w:eastAsia="ru-RU"/>
        </w:rPr>
        <w:t xml:space="preserve"> </w:t>
      </w:r>
      <w:r w:rsidRPr="0097606A">
        <w:rPr>
          <w:szCs w:val="28"/>
          <w:lang w:eastAsia="ru-RU"/>
        </w:rPr>
        <w:t>роль</w:t>
      </w:r>
      <w:r>
        <w:rPr>
          <w:szCs w:val="28"/>
          <w:lang w:eastAsia="ru-RU"/>
        </w:rPr>
        <w:t xml:space="preserve"> </w:t>
      </w:r>
      <w:r w:rsidRPr="0097606A">
        <w:rPr>
          <w:szCs w:val="28"/>
          <w:lang w:eastAsia="ru-RU"/>
        </w:rPr>
        <w:t>играют</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объективные</w:t>
      </w:r>
      <w:r>
        <w:rPr>
          <w:szCs w:val="28"/>
          <w:lang w:eastAsia="ru-RU"/>
        </w:rPr>
        <w:t xml:space="preserve"> </w:t>
      </w:r>
      <w:r w:rsidRPr="0097606A">
        <w:rPr>
          <w:szCs w:val="28"/>
          <w:lang w:eastAsia="ru-RU"/>
        </w:rPr>
        <w:t>условия</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представления,</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сложились</w:t>
      </w:r>
      <w:r>
        <w:rPr>
          <w:szCs w:val="28"/>
          <w:lang w:eastAsia="ru-RU"/>
        </w:rPr>
        <w:t xml:space="preserve"> </w:t>
      </w:r>
      <w:r w:rsidRPr="0097606A">
        <w:rPr>
          <w:szCs w:val="28"/>
          <w:lang w:eastAsia="ru-RU"/>
        </w:rPr>
        <w:t>у</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субъектов</w:t>
      </w:r>
      <w:r>
        <w:rPr>
          <w:szCs w:val="28"/>
          <w:lang w:eastAsia="ru-RU"/>
        </w:rPr>
        <w:t xml:space="preserve"> </w:t>
      </w:r>
      <w:r w:rsidRPr="0097606A">
        <w:rPr>
          <w:szCs w:val="28"/>
          <w:lang w:eastAsia="ru-RU"/>
        </w:rPr>
        <w:t>друг</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друге.</w:t>
      </w:r>
      <w:r>
        <w:rPr>
          <w:szCs w:val="28"/>
          <w:lang w:eastAsia="ru-RU"/>
        </w:rPr>
        <w:t xml:space="preserve"> </w:t>
      </w:r>
      <w:r w:rsidRPr="0097606A">
        <w:rPr>
          <w:szCs w:val="28"/>
          <w:lang w:eastAsia="ru-RU"/>
        </w:rPr>
        <w:t>Однако</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представления</w:t>
      </w:r>
      <w:r>
        <w:rPr>
          <w:szCs w:val="28"/>
          <w:lang w:eastAsia="ru-RU"/>
        </w:rPr>
        <w:t xml:space="preserve"> </w:t>
      </w:r>
      <w:r w:rsidRPr="0097606A">
        <w:rPr>
          <w:szCs w:val="28"/>
          <w:lang w:eastAsia="ru-RU"/>
        </w:rPr>
        <w:t>опять-таки</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глубоко</w:t>
      </w:r>
      <w:r>
        <w:rPr>
          <w:szCs w:val="28"/>
          <w:lang w:eastAsia="ru-RU"/>
        </w:rPr>
        <w:t xml:space="preserve"> </w:t>
      </w:r>
      <w:r w:rsidRPr="0097606A">
        <w:rPr>
          <w:szCs w:val="28"/>
          <w:lang w:eastAsia="ru-RU"/>
        </w:rPr>
        <w:t>усвоенными</w:t>
      </w:r>
      <w:r>
        <w:rPr>
          <w:szCs w:val="28"/>
          <w:lang w:eastAsia="ru-RU"/>
        </w:rPr>
        <w:t xml:space="preserve"> </w:t>
      </w:r>
      <w:r w:rsidRPr="0097606A">
        <w:rPr>
          <w:szCs w:val="28"/>
          <w:lang w:eastAsia="ru-RU"/>
        </w:rPr>
        <w:t>социальными</w:t>
      </w:r>
      <w:r>
        <w:rPr>
          <w:szCs w:val="28"/>
          <w:lang w:eastAsia="ru-RU"/>
        </w:rPr>
        <w:t xml:space="preserve"> </w:t>
      </w:r>
      <w:r w:rsidRPr="0097606A">
        <w:rPr>
          <w:szCs w:val="28"/>
          <w:lang w:eastAsia="ru-RU"/>
        </w:rPr>
        <w:t>структурами,</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становятся</w:t>
      </w:r>
      <w:r>
        <w:rPr>
          <w:szCs w:val="28"/>
          <w:lang w:eastAsia="ru-RU"/>
        </w:rPr>
        <w:t xml:space="preserve"> </w:t>
      </w:r>
      <w:r w:rsidRPr="0097606A">
        <w:rPr>
          <w:szCs w:val="28"/>
          <w:lang w:eastAsia="ru-RU"/>
        </w:rPr>
        <w:t>классификационными</w:t>
      </w:r>
      <w:r>
        <w:rPr>
          <w:szCs w:val="28"/>
          <w:lang w:eastAsia="ru-RU"/>
        </w:rPr>
        <w:t xml:space="preserve"> </w:t>
      </w:r>
      <w:r w:rsidRPr="0097606A">
        <w:rPr>
          <w:szCs w:val="28"/>
          <w:lang w:eastAsia="ru-RU"/>
        </w:rPr>
        <w:t>схемами,</w:t>
      </w:r>
      <w:r>
        <w:rPr>
          <w:szCs w:val="28"/>
          <w:lang w:eastAsia="ru-RU"/>
        </w:rPr>
        <w:t xml:space="preserve"> </w:t>
      </w:r>
      <w:r w:rsidRPr="0097606A">
        <w:rPr>
          <w:szCs w:val="28"/>
          <w:lang w:eastAsia="ru-RU"/>
        </w:rPr>
        <w:t>символическими</w:t>
      </w:r>
      <w:r>
        <w:rPr>
          <w:szCs w:val="28"/>
          <w:lang w:eastAsia="ru-RU"/>
        </w:rPr>
        <w:t xml:space="preserve"> </w:t>
      </w:r>
      <w:r w:rsidRPr="0097606A">
        <w:rPr>
          <w:szCs w:val="28"/>
          <w:lang w:eastAsia="ru-RU"/>
        </w:rPr>
        <w:t>формами,</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своей</w:t>
      </w:r>
      <w:r>
        <w:rPr>
          <w:szCs w:val="28"/>
          <w:lang w:eastAsia="ru-RU"/>
        </w:rPr>
        <w:t xml:space="preserve"> </w:t>
      </w:r>
      <w:r w:rsidRPr="0097606A">
        <w:rPr>
          <w:szCs w:val="28"/>
          <w:lang w:eastAsia="ru-RU"/>
        </w:rPr>
        <w:t>стороны,</w:t>
      </w:r>
      <w:r>
        <w:rPr>
          <w:szCs w:val="28"/>
          <w:lang w:eastAsia="ru-RU"/>
        </w:rPr>
        <w:t xml:space="preserve"> </w:t>
      </w:r>
      <w:r w:rsidRPr="0097606A">
        <w:rPr>
          <w:szCs w:val="28"/>
          <w:lang w:eastAsia="ru-RU"/>
        </w:rPr>
        <w:t>способствуют</w:t>
      </w:r>
      <w:r>
        <w:rPr>
          <w:szCs w:val="28"/>
          <w:lang w:eastAsia="ru-RU"/>
        </w:rPr>
        <w:t xml:space="preserve"> </w:t>
      </w:r>
      <w:r w:rsidRPr="0097606A">
        <w:rPr>
          <w:szCs w:val="28"/>
          <w:lang w:eastAsia="ru-RU"/>
        </w:rPr>
        <w:t>образованию</w:t>
      </w:r>
      <w:r>
        <w:rPr>
          <w:szCs w:val="28"/>
          <w:lang w:eastAsia="ru-RU"/>
        </w:rPr>
        <w:t xml:space="preserve"> </w:t>
      </w:r>
      <w:r w:rsidRPr="0097606A">
        <w:rPr>
          <w:szCs w:val="28"/>
          <w:lang w:eastAsia="ru-RU"/>
        </w:rPr>
        <w:t>групп</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классов</w:t>
      </w:r>
      <w:r>
        <w:rPr>
          <w:szCs w:val="28"/>
          <w:lang w:eastAsia="ru-RU"/>
        </w:rPr>
        <w:t xml:space="preserve"> </w:t>
      </w:r>
      <w:r w:rsidRPr="0097606A">
        <w:rPr>
          <w:szCs w:val="28"/>
          <w:lang w:eastAsia="ru-RU"/>
        </w:rPr>
        <w:t>либо</w:t>
      </w:r>
      <w:r>
        <w:rPr>
          <w:szCs w:val="28"/>
          <w:lang w:eastAsia="ru-RU"/>
        </w:rPr>
        <w:t xml:space="preserve"> </w:t>
      </w:r>
      <w:r w:rsidRPr="0097606A">
        <w:rPr>
          <w:szCs w:val="28"/>
          <w:lang w:eastAsia="ru-RU"/>
        </w:rPr>
        <w:t>дистанции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разделению</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обществе</w:t>
      </w:r>
      <w:r>
        <w:rPr>
          <w:szCs w:val="28"/>
          <w:lang w:eastAsia="ru-RU"/>
        </w:rPr>
        <w:t xml:space="preserve"> – </w:t>
      </w:r>
      <w:r w:rsidRPr="0097606A">
        <w:rPr>
          <w:szCs w:val="28"/>
          <w:lang w:eastAsia="ru-RU"/>
        </w:rPr>
        <w:t>и</w:t>
      </w:r>
      <w:r>
        <w:rPr>
          <w:szCs w:val="28"/>
          <w:lang w:eastAsia="ru-RU"/>
        </w:rPr>
        <w:t xml:space="preserve"> </w:t>
      </w:r>
      <w:r w:rsidRPr="0097606A">
        <w:rPr>
          <w:szCs w:val="28"/>
          <w:lang w:eastAsia="ru-RU"/>
        </w:rPr>
        <w:t>тем</w:t>
      </w:r>
      <w:r>
        <w:rPr>
          <w:szCs w:val="28"/>
          <w:lang w:eastAsia="ru-RU"/>
        </w:rPr>
        <w:t xml:space="preserve"> </w:t>
      </w:r>
      <w:r w:rsidRPr="0097606A">
        <w:rPr>
          <w:szCs w:val="28"/>
          <w:lang w:eastAsia="ru-RU"/>
        </w:rPr>
        <w:t>самым</w:t>
      </w:r>
      <w:r>
        <w:rPr>
          <w:szCs w:val="28"/>
          <w:lang w:eastAsia="ru-RU"/>
        </w:rPr>
        <w:t xml:space="preserve"> </w:t>
      </w:r>
      <w:r w:rsidRPr="0097606A">
        <w:rPr>
          <w:szCs w:val="28"/>
          <w:lang w:eastAsia="ru-RU"/>
        </w:rPr>
        <w:t>определяют</w:t>
      </w:r>
      <w:r>
        <w:rPr>
          <w:szCs w:val="28"/>
          <w:lang w:eastAsia="ru-RU"/>
        </w:rPr>
        <w:t xml:space="preserve"> </w:t>
      </w:r>
      <w:r w:rsidRPr="0097606A">
        <w:rPr>
          <w:szCs w:val="28"/>
          <w:lang w:eastAsia="ru-RU"/>
        </w:rPr>
        <w:t>историю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сами</w:t>
      </w:r>
      <w:r>
        <w:rPr>
          <w:szCs w:val="28"/>
          <w:lang w:eastAsia="ru-RU"/>
        </w:rPr>
        <w:t xml:space="preserve"> </w:t>
      </w:r>
      <w:r w:rsidRPr="0097606A">
        <w:rPr>
          <w:szCs w:val="28"/>
          <w:lang w:eastAsia="ru-RU"/>
        </w:rPr>
        <w:t>тоже</w:t>
      </w:r>
      <w:r>
        <w:rPr>
          <w:szCs w:val="28"/>
          <w:lang w:eastAsia="ru-RU"/>
        </w:rPr>
        <w:t xml:space="preserve"> </w:t>
      </w:r>
      <w:r w:rsidRPr="0097606A">
        <w:rPr>
          <w:szCs w:val="28"/>
          <w:lang w:eastAsia="ru-RU"/>
        </w:rPr>
        <w:t>являются</w:t>
      </w:r>
      <w:r>
        <w:rPr>
          <w:szCs w:val="28"/>
          <w:lang w:eastAsia="ru-RU"/>
        </w:rPr>
        <w:t xml:space="preserve"> </w:t>
      </w:r>
      <w:r w:rsidRPr="0097606A">
        <w:rPr>
          <w:szCs w:val="28"/>
          <w:lang w:eastAsia="ru-RU"/>
        </w:rPr>
        <w:t>продуктом</w:t>
      </w:r>
      <w:r>
        <w:rPr>
          <w:szCs w:val="28"/>
          <w:lang w:eastAsia="ru-RU"/>
        </w:rPr>
        <w:t xml:space="preserve"> </w:t>
      </w:r>
      <w:r w:rsidRPr="0097606A">
        <w:rPr>
          <w:szCs w:val="28"/>
          <w:lang w:eastAsia="ru-RU"/>
        </w:rPr>
        <w:t>истории.</w:t>
      </w:r>
    </w:p>
    <w:p w:rsidR="006F4F5E" w:rsidRPr="0097606A" w:rsidRDefault="006F4F5E" w:rsidP="006F4F5E">
      <w:pPr>
        <w:overflowPunct w:val="0"/>
        <w:adjustRightInd w:val="0"/>
        <w:spacing w:line="276" w:lineRule="auto"/>
        <w:ind w:firstLine="709"/>
        <w:jc w:val="both"/>
        <w:rPr>
          <w:szCs w:val="28"/>
          <w:lang w:eastAsia="ru-RU"/>
        </w:rPr>
      </w:pPr>
      <w:r w:rsidRPr="000172A9">
        <w:rPr>
          <w:szCs w:val="28"/>
          <w:lang w:eastAsia="ru-RU"/>
        </w:rPr>
        <w:t xml:space="preserve">Фуко Мишель </w:t>
      </w:r>
      <w:r>
        <w:rPr>
          <w:szCs w:val="28"/>
          <w:lang w:eastAsia="ru-RU"/>
        </w:rPr>
        <w:t>(1926–</w:t>
      </w:r>
      <w:r w:rsidRPr="000172A9">
        <w:rPr>
          <w:szCs w:val="28"/>
          <w:lang w:eastAsia="ru-RU"/>
        </w:rPr>
        <w:t>1984)</w:t>
      </w:r>
      <w:r>
        <w:rPr>
          <w:szCs w:val="28"/>
          <w:lang w:eastAsia="ru-RU"/>
        </w:rPr>
        <w:t xml:space="preserve"> – </w:t>
      </w:r>
      <w:r w:rsidRPr="0097606A">
        <w:rPr>
          <w:szCs w:val="28"/>
          <w:lang w:eastAsia="ru-RU"/>
        </w:rPr>
        <w:t>французский</w:t>
      </w:r>
      <w:r>
        <w:rPr>
          <w:szCs w:val="28"/>
          <w:lang w:eastAsia="ru-RU"/>
        </w:rPr>
        <w:t xml:space="preserve"> </w:t>
      </w:r>
      <w:r w:rsidRPr="0097606A">
        <w:rPr>
          <w:szCs w:val="28"/>
          <w:lang w:eastAsia="ru-RU"/>
        </w:rPr>
        <w:t>философ</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историк.</w:t>
      </w:r>
      <w:r>
        <w:rPr>
          <w:szCs w:val="28"/>
          <w:lang w:eastAsia="ru-RU"/>
        </w:rPr>
        <w:t xml:space="preserve"> </w:t>
      </w:r>
      <w:r w:rsidRPr="0097606A">
        <w:rPr>
          <w:szCs w:val="28"/>
          <w:lang w:eastAsia="ru-RU"/>
        </w:rPr>
        <w:t>Наибольшее</w:t>
      </w:r>
      <w:r>
        <w:rPr>
          <w:szCs w:val="28"/>
          <w:lang w:eastAsia="ru-RU"/>
        </w:rPr>
        <w:t xml:space="preserve"> </w:t>
      </w:r>
      <w:r w:rsidRPr="0097606A">
        <w:rPr>
          <w:szCs w:val="28"/>
          <w:lang w:eastAsia="ru-RU"/>
        </w:rPr>
        <w:t>значение</w:t>
      </w:r>
      <w:r>
        <w:rPr>
          <w:szCs w:val="28"/>
          <w:lang w:eastAsia="ru-RU"/>
        </w:rPr>
        <w:t xml:space="preserve"> </w:t>
      </w:r>
      <w:r w:rsidRPr="0097606A">
        <w:rPr>
          <w:szCs w:val="28"/>
          <w:lang w:eastAsia="ru-RU"/>
        </w:rPr>
        <w:t>для</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имела</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работа</w:t>
      </w:r>
      <w:r>
        <w:rPr>
          <w:szCs w:val="28"/>
          <w:lang w:eastAsia="ru-RU"/>
        </w:rPr>
        <w:t xml:space="preserve"> «</w:t>
      </w:r>
      <w:r w:rsidRPr="0097606A">
        <w:rPr>
          <w:szCs w:val="28"/>
          <w:lang w:eastAsia="ru-RU"/>
        </w:rPr>
        <w:t>Надзор</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наказание</w:t>
      </w:r>
      <w:r>
        <w:rPr>
          <w:szCs w:val="28"/>
          <w:lang w:eastAsia="ru-RU"/>
        </w:rPr>
        <w:t xml:space="preserve">»  </w:t>
      </w:r>
      <w:r w:rsidRPr="0097606A">
        <w:rPr>
          <w:szCs w:val="28"/>
          <w:lang w:eastAsia="ru-RU"/>
        </w:rPr>
        <w:t>(1975),</w:t>
      </w:r>
      <w:r>
        <w:rPr>
          <w:szCs w:val="28"/>
          <w:lang w:eastAsia="ru-RU"/>
        </w:rPr>
        <w:t xml:space="preserve"> </w:t>
      </w:r>
      <w:r w:rsidRPr="0097606A">
        <w:rPr>
          <w:szCs w:val="28"/>
          <w:lang w:eastAsia="ru-RU"/>
        </w:rPr>
        <w:t>посвященная</w:t>
      </w:r>
      <w:r>
        <w:rPr>
          <w:szCs w:val="28"/>
          <w:lang w:eastAsia="ru-RU"/>
        </w:rPr>
        <w:t xml:space="preserve"> </w:t>
      </w:r>
      <w:r w:rsidRPr="0097606A">
        <w:rPr>
          <w:szCs w:val="28"/>
          <w:lang w:eastAsia="ru-RU"/>
        </w:rPr>
        <w:t>анализу</w:t>
      </w:r>
      <w:r>
        <w:rPr>
          <w:szCs w:val="28"/>
          <w:lang w:eastAsia="ru-RU"/>
        </w:rPr>
        <w:t xml:space="preserve"> </w:t>
      </w:r>
      <w:r w:rsidRPr="0097606A">
        <w:rPr>
          <w:szCs w:val="28"/>
          <w:lang w:eastAsia="ru-RU"/>
        </w:rPr>
        <w:t>механизмов</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западных</w:t>
      </w:r>
      <w:r>
        <w:rPr>
          <w:szCs w:val="28"/>
          <w:lang w:eastAsia="ru-RU"/>
        </w:rPr>
        <w:t xml:space="preserve"> </w:t>
      </w:r>
      <w:r w:rsidRPr="0097606A">
        <w:rPr>
          <w:szCs w:val="28"/>
          <w:lang w:eastAsia="ru-RU"/>
        </w:rPr>
        <w:t>обществах.</w:t>
      </w:r>
      <w:r>
        <w:rPr>
          <w:szCs w:val="28"/>
          <w:lang w:eastAsia="ru-RU"/>
        </w:rPr>
        <w:t xml:space="preserve"> </w:t>
      </w:r>
      <w:r w:rsidRPr="0097606A">
        <w:rPr>
          <w:szCs w:val="28"/>
          <w:lang w:eastAsia="ru-RU"/>
        </w:rPr>
        <w:t>Описывая</w:t>
      </w:r>
      <w:r>
        <w:rPr>
          <w:szCs w:val="28"/>
          <w:lang w:eastAsia="ru-RU"/>
        </w:rPr>
        <w:t xml:space="preserve"> </w:t>
      </w:r>
      <w:r w:rsidRPr="0097606A">
        <w:rPr>
          <w:szCs w:val="28"/>
          <w:lang w:eastAsia="ru-RU"/>
        </w:rPr>
        <w:t>переход</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средневековых</w:t>
      </w:r>
      <w:r>
        <w:rPr>
          <w:szCs w:val="28"/>
          <w:lang w:eastAsia="ru-RU"/>
        </w:rPr>
        <w:t xml:space="preserve"> </w:t>
      </w:r>
      <w:r w:rsidRPr="0097606A">
        <w:rPr>
          <w:szCs w:val="28"/>
          <w:lang w:eastAsia="ru-RU"/>
        </w:rPr>
        <w:t>методов</w:t>
      </w:r>
      <w:r>
        <w:rPr>
          <w:szCs w:val="28"/>
          <w:lang w:eastAsia="ru-RU"/>
        </w:rPr>
        <w:t xml:space="preserve"> </w:t>
      </w:r>
      <w:r w:rsidRPr="0097606A">
        <w:rPr>
          <w:szCs w:val="28"/>
          <w:lang w:eastAsia="ru-RU"/>
        </w:rPr>
        <w:t>наказания</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тюремной</w:t>
      </w:r>
      <w:r>
        <w:rPr>
          <w:szCs w:val="28"/>
          <w:lang w:eastAsia="ru-RU"/>
        </w:rPr>
        <w:t xml:space="preserve"> </w:t>
      </w:r>
      <w:r w:rsidRPr="0097606A">
        <w:rPr>
          <w:szCs w:val="28"/>
          <w:lang w:eastAsia="ru-RU"/>
        </w:rPr>
        <w:t>системе,</w:t>
      </w:r>
      <w:r>
        <w:rPr>
          <w:szCs w:val="28"/>
          <w:lang w:eastAsia="ru-RU"/>
        </w:rPr>
        <w:t xml:space="preserve"> </w:t>
      </w:r>
      <w:r w:rsidRPr="0097606A">
        <w:rPr>
          <w:szCs w:val="28"/>
          <w:lang w:eastAsia="ru-RU"/>
        </w:rPr>
        <w:t>сложившейся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европейских</w:t>
      </w:r>
      <w:r>
        <w:rPr>
          <w:szCs w:val="28"/>
          <w:lang w:eastAsia="ru-RU"/>
        </w:rPr>
        <w:t xml:space="preserve"> </w:t>
      </w:r>
      <w:r w:rsidRPr="0097606A">
        <w:rPr>
          <w:szCs w:val="28"/>
          <w:lang w:eastAsia="ru-RU"/>
        </w:rPr>
        <w:t>странах</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XIX</w:t>
      </w:r>
      <w:r>
        <w:rPr>
          <w:szCs w:val="28"/>
          <w:lang w:eastAsia="ru-RU"/>
        </w:rPr>
        <w:t xml:space="preserve"> </w:t>
      </w:r>
      <w:r w:rsidRPr="0097606A">
        <w:rPr>
          <w:szCs w:val="28"/>
          <w:lang w:eastAsia="ru-RU"/>
        </w:rPr>
        <w:t>веке,</w:t>
      </w:r>
      <w:r>
        <w:rPr>
          <w:szCs w:val="28"/>
          <w:lang w:eastAsia="ru-RU"/>
        </w:rPr>
        <w:t xml:space="preserve"> М. </w:t>
      </w:r>
      <w:r w:rsidRPr="0097606A">
        <w:rPr>
          <w:szCs w:val="28"/>
          <w:lang w:eastAsia="ru-RU"/>
        </w:rPr>
        <w:t>Фуко</w:t>
      </w:r>
      <w:r>
        <w:rPr>
          <w:szCs w:val="28"/>
          <w:lang w:eastAsia="ru-RU"/>
        </w:rPr>
        <w:t xml:space="preserve"> </w:t>
      </w:r>
      <w:r w:rsidRPr="0097606A">
        <w:rPr>
          <w:szCs w:val="28"/>
          <w:lang w:eastAsia="ru-RU"/>
        </w:rPr>
        <w:t>исследовал</w:t>
      </w:r>
      <w:r>
        <w:rPr>
          <w:szCs w:val="28"/>
          <w:lang w:eastAsia="ru-RU"/>
        </w:rPr>
        <w:t xml:space="preserve"> </w:t>
      </w:r>
      <w:r w:rsidRPr="0097606A">
        <w:rPr>
          <w:szCs w:val="28"/>
          <w:lang w:eastAsia="ru-RU"/>
        </w:rPr>
        <w:t>взаимодействие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взаимопроникновение</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знания.</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утверждал,</w:t>
      </w:r>
      <w:r>
        <w:rPr>
          <w:szCs w:val="28"/>
          <w:lang w:eastAsia="ru-RU"/>
        </w:rPr>
        <w:t xml:space="preserve"> </w:t>
      </w:r>
      <w:r w:rsidRPr="0097606A">
        <w:rPr>
          <w:szCs w:val="28"/>
          <w:lang w:eastAsia="ru-RU"/>
        </w:rPr>
        <w:t>что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деятельности</w:t>
      </w:r>
      <w:r>
        <w:rPr>
          <w:szCs w:val="28"/>
          <w:lang w:eastAsia="ru-RU"/>
        </w:rPr>
        <w:t xml:space="preserve"> </w:t>
      </w:r>
      <w:r w:rsidRPr="0097606A">
        <w:rPr>
          <w:szCs w:val="28"/>
          <w:lang w:eastAsia="ru-RU"/>
        </w:rPr>
        <w:t>таких</w:t>
      </w:r>
      <w:r>
        <w:rPr>
          <w:szCs w:val="28"/>
          <w:lang w:eastAsia="ru-RU"/>
        </w:rPr>
        <w:t xml:space="preserve"> </w:t>
      </w:r>
      <w:r w:rsidRPr="0097606A">
        <w:rPr>
          <w:szCs w:val="28"/>
          <w:lang w:eastAsia="ru-RU"/>
        </w:rPr>
        <w:t>учреждений,</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тюрьмы,</w:t>
      </w:r>
      <w:r>
        <w:rPr>
          <w:szCs w:val="28"/>
          <w:lang w:eastAsia="ru-RU"/>
        </w:rPr>
        <w:t xml:space="preserve"> </w:t>
      </w:r>
      <w:r w:rsidRPr="0097606A">
        <w:rPr>
          <w:szCs w:val="28"/>
          <w:lang w:eastAsia="ru-RU"/>
        </w:rPr>
        <w:t>школы,</w:t>
      </w:r>
      <w:r>
        <w:rPr>
          <w:szCs w:val="28"/>
          <w:lang w:eastAsia="ru-RU"/>
        </w:rPr>
        <w:t xml:space="preserve"> </w:t>
      </w:r>
      <w:r w:rsidRPr="0097606A">
        <w:rPr>
          <w:szCs w:val="28"/>
          <w:lang w:eastAsia="ru-RU"/>
        </w:rPr>
        <w:t>больницы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фабрики,</w:t>
      </w:r>
      <w:r>
        <w:rPr>
          <w:szCs w:val="28"/>
          <w:lang w:eastAsia="ru-RU"/>
        </w:rPr>
        <w:t xml:space="preserve"> </w:t>
      </w:r>
      <w:r w:rsidRPr="0097606A">
        <w:rPr>
          <w:szCs w:val="28"/>
          <w:lang w:eastAsia="ru-RU"/>
        </w:rPr>
        <w:t>проявляются</w:t>
      </w:r>
      <w:r>
        <w:rPr>
          <w:szCs w:val="28"/>
          <w:lang w:eastAsia="ru-RU"/>
        </w:rPr>
        <w:t xml:space="preserve"> </w:t>
      </w:r>
      <w:r w:rsidRPr="0097606A">
        <w:rPr>
          <w:szCs w:val="28"/>
          <w:lang w:eastAsia="ru-RU"/>
        </w:rPr>
        <w:t>одни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те</w:t>
      </w:r>
      <w:r>
        <w:rPr>
          <w:szCs w:val="28"/>
          <w:lang w:eastAsia="ru-RU"/>
        </w:rPr>
        <w:t xml:space="preserve"> </w:t>
      </w:r>
      <w:r w:rsidRPr="0097606A">
        <w:rPr>
          <w:szCs w:val="28"/>
          <w:lang w:eastAsia="ru-RU"/>
        </w:rPr>
        <w:t>же</w:t>
      </w:r>
      <w:r>
        <w:rPr>
          <w:szCs w:val="28"/>
          <w:lang w:eastAsia="ru-RU"/>
        </w:rPr>
        <w:t xml:space="preserve"> </w:t>
      </w:r>
      <w:r w:rsidRPr="0097606A">
        <w:rPr>
          <w:szCs w:val="28"/>
          <w:lang w:eastAsia="ru-RU"/>
        </w:rPr>
        <w:t>механизмы</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Такая</w:t>
      </w:r>
      <w:r>
        <w:rPr>
          <w:szCs w:val="28"/>
          <w:lang w:eastAsia="ru-RU"/>
        </w:rPr>
        <w:t xml:space="preserve"> </w:t>
      </w:r>
      <w:r w:rsidRPr="0097606A">
        <w:rPr>
          <w:szCs w:val="28"/>
          <w:lang w:eastAsia="ru-RU"/>
        </w:rPr>
        <w:t>власть,</w:t>
      </w:r>
      <w:r>
        <w:rPr>
          <w:szCs w:val="28"/>
          <w:lang w:eastAsia="ru-RU"/>
        </w:rPr>
        <w:t xml:space="preserve"> </w:t>
      </w:r>
      <w:r w:rsidRPr="0097606A">
        <w:rPr>
          <w:szCs w:val="28"/>
          <w:lang w:eastAsia="ru-RU"/>
        </w:rPr>
        <w:t>называемая</w:t>
      </w:r>
      <w:r>
        <w:rPr>
          <w:szCs w:val="28"/>
          <w:lang w:eastAsia="ru-RU"/>
        </w:rPr>
        <w:t xml:space="preserve"> </w:t>
      </w:r>
      <w:r w:rsidRPr="0097606A">
        <w:rPr>
          <w:szCs w:val="28"/>
          <w:lang w:eastAsia="ru-RU"/>
        </w:rPr>
        <w:t>им</w:t>
      </w:r>
      <w:r>
        <w:rPr>
          <w:szCs w:val="28"/>
          <w:lang w:eastAsia="ru-RU"/>
        </w:rPr>
        <w:t xml:space="preserve"> </w:t>
      </w:r>
      <w:r w:rsidRPr="0097606A">
        <w:rPr>
          <w:szCs w:val="28"/>
          <w:lang w:eastAsia="ru-RU"/>
        </w:rPr>
        <w:t>дисциплинарной,</w:t>
      </w:r>
      <w:r>
        <w:rPr>
          <w:szCs w:val="28"/>
          <w:lang w:eastAsia="ru-RU"/>
        </w:rPr>
        <w:t xml:space="preserve"> </w:t>
      </w:r>
      <w:r w:rsidRPr="0097606A">
        <w:rPr>
          <w:szCs w:val="28"/>
          <w:lang w:eastAsia="ru-RU"/>
        </w:rPr>
        <w:t>позволяет</w:t>
      </w:r>
      <w:r>
        <w:rPr>
          <w:szCs w:val="28"/>
          <w:lang w:eastAsia="ru-RU"/>
        </w:rPr>
        <w:t xml:space="preserve"> </w:t>
      </w:r>
      <w:r w:rsidRPr="0097606A">
        <w:rPr>
          <w:szCs w:val="28"/>
          <w:lang w:eastAsia="ru-RU"/>
        </w:rPr>
        <w:t>добиться</w:t>
      </w:r>
      <w:r>
        <w:rPr>
          <w:szCs w:val="28"/>
          <w:lang w:eastAsia="ru-RU"/>
        </w:rPr>
        <w:t xml:space="preserve"> </w:t>
      </w:r>
      <w:r w:rsidRPr="0097606A">
        <w:rPr>
          <w:szCs w:val="28"/>
          <w:lang w:eastAsia="ru-RU"/>
        </w:rPr>
        <w:t>всестороннего</w:t>
      </w:r>
      <w:r>
        <w:rPr>
          <w:szCs w:val="28"/>
          <w:lang w:eastAsia="ru-RU"/>
        </w:rPr>
        <w:t xml:space="preserve"> </w:t>
      </w:r>
      <w:r w:rsidRPr="0097606A">
        <w:rPr>
          <w:szCs w:val="28"/>
          <w:lang w:eastAsia="ru-RU"/>
        </w:rPr>
        <w:t>контроля</w:t>
      </w:r>
      <w:r>
        <w:rPr>
          <w:szCs w:val="28"/>
          <w:lang w:eastAsia="ru-RU"/>
        </w:rPr>
        <w:t xml:space="preserve"> </w:t>
      </w:r>
      <w:r w:rsidRPr="0097606A">
        <w:rPr>
          <w:szCs w:val="28"/>
          <w:lang w:eastAsia="ru-RU"/>
        </w:rPr>
        <w:t>над</w:t>
      </w:r>
      <w:r>
        <w:rPr>
          <w:szCs w:val="28"/>
          <w:lang w:eastAsia="ru-RU"/>
        </w:rPr>
        <w:t xml:space="preserve"> </w:t>
      </w:r>
      <w:r w:rsidRPr="0097606A">
        <w:rPr>
          <w:szCs w:val="28"/>
          <w:lang w:eastAsia="ru-RU"/>
        </w:rPr>
        <w:t>подчиненными</w:t>
      </w:r>
      <w:r>
        <w:rPr>
          <w:szCs w:val="28"/>
          <w:lang w:eastAsia="ru-RU"/>
        </w:rPr>
        <w:t xml:space="preserve"> </w:t>
      </w:r>
      <w:r w:rsidRPr="0097606A">
        <w:rPr>
          <w:szCs w:val="28"/>
          <w:lang w:eastAsia="ru-RU"/>
        </w:rPr>
        <w:t>ей</w:t>
      </w:r>
      <w:r>
        <w:rPr>
          <w:szCs w:val="28"/>
          <w:lang w:eastAsia="ru-RU"/>
        </w:rPr>
        <w:t xml:space="preserve"> </w:t>
      </w:r>
      <w:r w:rsidRPr="0097606A">
        <w:rPr>
          <w:szCs w:val="28"/>
          <w:lang w:eastAsia="ru-RU"/>
        </w:rPr>
        <w:t>индивидами.</w:t>
      </w:r>
      <w:r>
        <w:rPr>
          <w:szCs w:val="28"/>
          <w:lang w:eastAsia="ru-RU"/>
        </w:rPr>
        <w:t xml:space="preserve"> </w:t>
      </w:r>
      <w:r w:rsidRPr="0097606A">
        <w:rPr>
          <w:szCs w:val="28"/>
          <w:lang w:eastAsia="ru-RU"/>
        </w:rPr>
        <w:t>Согласно</w:t>
      </w:r>
      <w:r>
        <w:rPr>
          <w:szCs w:val="28"/>
          <w:lang w:eastAsia="ru-RU"/>
        </w:rPr>
        <w:t xml:space="preserve"> М. </w:t>
      </w:r>
      <w:r w:rsidRPr="0097606A">
        <w:rPr>
          <w:szCs w:val="28"/>
          <w:lang w:eastAsia="ru-RU"/>
        </w:rPr>
        <w:t>Фуко,</w:t>
      </w:r>
      <w:r>
        <w:rPr>
          <w:szCs w:val="28"/>
          <w:lang w:eastAsia="ru-RU"/>
        </w:rPr>
        <w:t xml:space="preserve"> </w:t>
      </w:r>
      <w:r w:rsidRPr="0097606A">
        <w:rPr>
          <w:szCs w:val="28"/>
          <w:lang w:eastAsia="ru-RU"/>
        </w:rPr>
        <w:t>власть</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исходит</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единого</w:t>
      </w:r>
      <w:r>
        <w:rPr>
          <w:szCs w:val="28"/>
          <w:lang w:eastAsia="ru-RU"/>
        </w:rPr>
        <w:t xml:space="preserve"> </w:t>
      </w:r>
      <w:r w:rsidRPr="0097606A">
        <w:rPr>
          <w:szCs w:val="28"/>
          <w:lang w:eastAsia="ru-RU"/>
        </w:rPr>
        <w:t>центра,</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пронизывает</w:t>
      </w:r>
      <w:r>
        <w:rPr>
          <w:szCs w:val="28"/>
          <w:lang w:eastAsia="ru-RU"/>
        </w:rPr>
        <w:t xml:space="preserve"> </w:t>
      </w:r>
      <w:r w:rsidRPr="0097606A">
        <w:rPr>
          <w:szCs w:val="28"/>
          <w:lang w:eastAsia="ru-RU"/>
        </w:rPr>
        <w:t>все</w:t>
      </w:r>
      <w:r>
        <w:rPr>
          <w:szCs w:val="28"/>
          <w:lang w:eastAsia="ru-RU"/>
        </w:rPr>
        <w:t xml:space="preserve"> </w:t>
      </w:r>
      <w:r w:rsidRPr="0097606A">
        <w:rPr>
          <w:szCs w:val="28"/>
          <w:lang w:eastAsia="ru-RU"/>
        </w:rPr>
        <w:t>общество.</w:t>
      </w:r>
      <w:r>
        <w:rPr>
          <w:szCs w:val="28"/>
          <w:lang w:eastAsia="ru-RU"/>
        </w:rPr>
        <w:t xml:space="preserve"> </w:t>
      </w:r>
      <w:r w:rsidRPr="0097606A">
        <w:rPr>
          <w:szCs w:val="28"/>
          <w:lang w:eastAsia="ru-RU"/>
        </w:rPr>
        <w:t>Особое</w:t>
      </w:r>
      <w:r>
        <w:rPr>
          <w:szCs w:val="28"/>
          <w:lang w:eastAsia="ru-RU"/>
        </w:rPr>
        <w:t xml:space="preserve"> </w:t>
      </w:r>
      <w:r w:rsidRPr="0097606A">
        <w:rPr>
          <w:szCs w:val="28"/>
          <w:lang w:eastAsia="ru-RU"/>
        </w:rPr>
        <w:t>внимание</w:t>
      </w:r>
      <w:r>
        <w:rPr>
          <w:szCs w:val="28"/>
          <w:lang w:eastAsia="ru-RU"/>
        </w:rPr>
        <w:t xml:space="preserve"> </w:t>
      </w:r>
      <w:r w:rsidRPr="0097606A">
        <w:rPr>
          <w:szCs w:val="28"/>
          <w:lang w:eastAsia="ru-RU"/>
        </w:rPr>
        <w:lastRenderedPageBreak/>
        <w:t>он</w:t>
      </w:r>
      <w:r>
        <w:rPr>
          <w:szCs w:val="28"/>
          <w:lang w:eastAsia="ru-RU"/>
        </w:rPr>
        <w:t xml:space="preserve"> </w:t>
      </w:r>
      <w:r w:rsidRPr="0097606A">
        <w:rPr>
          <w:szCs w:val="28"/>
          <w:lang w:eastAsia="ru-RU"/>
        </w:rPr>
        <w:t>уделял</w:t>
      </w:r>
      <w:r>
        <w:rPr>
          <w:szCs w:val="28"/>
          <w:lang w:eastAsia="ru-RU"/>
        </w:rPr>
        <w:t xml:space="preserve"> </w:t>
      </w:r>
      <w:r w:rsidRPr="0097606A">
        <w:rPr>
          <w:szCs w:val="28"/>
          <w:lang w:eastAsia="ru-RU"/>
        </w:rPr>
        <w:t>исследованию</w:t>
      </w:r>
      <w:r>
        <w:rPr>
          <w:szCs w:val="28"/>
          <w:lang w:eastAsia="ru-RU"/>
        </w:rPr>
        <w:t xml:space="preserve"> «</w:t>
      </w:r>
      <w:r w:rsidRPr="0097606A">
        <w:rPr>
          <w:szCs w:val="28"/>
          <w:lang w:eastAsia="ru-RU"/>
        </w:rPr>
        <w:t>микрофизики</w:t>
      </w:r>
      <w:r>
        <w:rPr>
          <w:szCs w:val="28"/>
          <w:lang w:eastAsia="ru-RU"/>
        </w:rPr>
        <w:t xml:space="preserve">» </w:t>
      </w:r>
      <w:r w:rsidRPr="0097606A">
        <w:rPr>
          <w:szCs w:val="28"/>
          <w:lang w:eastAsia="ru-RU"/>
        </w:rPr>
        <w:t>власти,</w:t>
      </w:r>
      <w:r>
        <w:rPr>
          <w:szCs w:val="28"/>
          <w:lang w:eastAsia="ru-RU"/>
        </w:rPr>
        <w:t xml:space="preserve"> т. е. </w:t>
      </w:r>
      <w:r w:rsidRPr="0097606A">
        <w:rPr>
          <w:szCs w:val="28"/>
          <w:lang w:eastAsia="ru-RU"/>
        </w:rPr>
        <w:t>отношений,</w:t>
      </w:r>
      <w:r>
        <w:rPr>
          <w:szCs w:val="28"/>
          <w:lang w:eastAsia="ru-RU"/>
        </w:rPr>
        <w:t xml:space="preserve"> </w:t>
      </w:r>
      <w:r w:rsidRPr="0097606A">
        <w:rPr>
          <w:szCs w:val="28"/>
          <w:lang w:eastAsia="ru-RU"/>
        </w:rPr>
        <w:t>которые</w:t>
      </w:r>
      <w:r>
        <w:rPr>
          <w:szCs w:val="28"/>
          <w:lang w:eastAsia="ru-RU"/>
        </w:rPr>
        <w:t xml:space="preserve"> </w:t>
      </w:r>
      <w:r w:rsidRPr="0097606A">
        <w:rPr>
          <w:szCs w:val="28"/>
          <w:lang w:eastAsia="ru-RU"/>
        </w:rPr>
        <w:t>разворачиваются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сфере</w:t>
      </w:r>
      <w:r>
        <w:rPr>
          <w:szCs w:val="28"/>
          <w:lang w:eastAsia="ru-RU"/>
        </w:rPr>
        <w:t xml:space="preserve"> </w:t>
      </w:r>
      <w:r w:rsidRPr="0097606A">
        <w:rPr>
          <w:szCs w:val="28"/>
          <w:lang w:eastAsia="ru-RU"/>
        </w:rPr>
        <w:t>межличностного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Идеи</w:t>
      </w:r>
      <w:r>
        <w:rPr>
          <w:szCs w:val="28"/>
          <w:lang w:eastAsia="ru-RU"/>
        </w:rPr>
        <w:t xml:space="preserve"> </w:t>
      </w:r>
      <w:r w:rsidRPr="0097606A">
        <w:rPr>
          <w:szCs w:val="28"/>
          <w:lang w:eastAsia="ru-RU"/>
        </w:rPr>
        <w:t>Фуко</w:t>
      </w:r>
      <w:r>
        <w:rPr>
          <w:szCs w:val="28"/>
          <w:lang w:eastAsia="ru-RU"/>
        </w:rPr>
        <w:t xml:space="preserve"> </w:t>
      </w:r>
      <w:r w:rsidRPr="0097606A">
        <w:rPr>
          <w:szCs w:val="28"/>
          <w:lang w:eastAsia="ru-RU"/>
        </w:rPr>
        <w:t>оказали</w:t>
      </w:r>
      <w:r>
        <w:rPr>
          <w:szCs w:val="28"/>
          <w:lang w:eastAsia="ru-RU"/>
        </w:rPr>
        <w:t xml:space="preserve"> </w:t>
      </w:r>
      <w:r w:rsidRPr="0097606A">
        <w:rPr>
          <w:szCs w:val="28"/>
          <w:lang w:eastAsia="ru-RU"/>
        </w:rPr>
        <w:t>заметное</w:t>
      </w:r>
      <w:r>
        <w:rPr>
          <w:szCs w:val="28"/>
          <w:lang w:eastAsia="ru-RU"/>
        </w:rPr>
        <w:t xml:space="preserve"> </w:t>
      </w:r>
      <w:r w:rsidRPr="0097606A">
        <w:rPr>
          <w:szCs w:val="28"/>
          <w:lang w:eastAsia="ru-RU"/>
        </w:rPr>
        <w:t>влияние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западной</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80-90-е</w:t>
      </w:r>
      <w:r>
        <w:rPr>
          <w:szCs w:val="28"/>
          <w:lang w:eastAsia="ru-RU"/>
        </w:rPr>
        <w:t xml:space="preserve"> </w:t>
      </w:r>
      <w:r w:rsidRPr="0097606A">
        <w:rPr>
          <w:szCs w:val="28"/>
          <w:lang w:eastAsia="ru-RU"/>
        </w:rPr>
        <w:t>годы.</w:t>
      </w:r>
    </w:p>
    <w:p w:rsidR="006F4F5E" w:rsidRPr="0097606A" w:rsidRDefault="006F4F5E" w:rsidP="006F4F5E">
      <w:pPr>
        <w:spacing w:line="276" w:lineRule="auto"/>
        <w:ind w:firstLine="709"/>
        <w:jc w:val="both"/>
        <w:rPr>
          <w:szCs w:val="28"/>
          <w:lang w:eastAsia="ru-RU"/>
        </w:rPr>
      </w:pPr>
      <w:r w:rsidRPr="0097606A">
        <w:rPr>
          <w:b/>
          <w:szCs w:val="28"/>
          <w:lang w:eastAsia="ru-RU"/>
        </w:rPr>
        <w:t>Современная</w:t>
      </w:r>
      <w:r>
        <w:rPr>
          <w:b/>
          <w:szCs w:val="28"/>
          <w:lang w:eastAsia="ru-RU"/>
        </w:rPr>
        <w:t xml:space="preserve"> </w:t>
      </w:r>
      <w:r w:rsidRPr="0097606A">
        <w:rPr>
          <w:b/>
          <w:szCs w:val="28"/>
          <w:lang w:eastAsia="ru-RU"/>
        </w:rPr>
        <w:t>социология</w:t>
      </w:r>
      <w:r>
        <w:rPr>
          <w:b/>
          <w:szCs w:val="28"/>
          <w:lang w:eastAsia="ru-RU"/>
        </w:rPr>
        <w:t xml:space="preserve"> </w:t>
      </w:r>
      <w:r w:rsidRPr="0097606A">
        <w:rPr>
          <w:b/>
          <w:szCs w:val="28"/>
          <w:lang w:eastAsia="ru-RU"/>
        </w:rPr>
        <w:t>в</w:t>
      </w:r>
      <w:r>
        <w:rPr>
          <w:b/>
          <w:szCs w:val="28"/>
          <w:lang w:eastAsia="ru-RU"/>
        </w:rPr>
        <w:t xml:space="preserve"> </w:t>
      </w:r>
      <w:r w:rsidRPr="0097606A">
        <w:rPr>
          <w:b/>
          <w:szCs w:val="28"/>
          <w:lang w:eastAsia="ru-RU"/>
        </w:rPr>
        <w:t>Германии</w:t>
      </w:r>
      <w:r>
        <w:rPr>
          <w:b/>
          <w:szCs w:val="28"/>
          <w:lang w:eastAsia="ru-RU"/>
        </w:rPr>
        <w:t xml:space="preserve">. </w:t>
      </w:r>
      <w:r w:rsidRPr="000172A9">
        <w:rPr>
          <w:bCs/>
          <w:szCs w:val="28"/>
          <w:lang w:eastAsia="ru-RU"/>
        </w:rPr>
        <w:t>Леопольд фон Визе</w:t>
      </w:r>
      <w:r w:rsidRPr="000172A9">
        <w:rPr>
          <w:szCs w:val="28"/>
          <w:lang w:eastAsia="ru-RU"/>
        </w:rPr>
        <w:t xml:space="preserve"> </w:t>
      </w:r>
      <w:r>
        <w:rPr>
          <w:szCs w:val="28"/>
          <w:lang w:eastAsia="ru-RU"/>
        </w:rPr>
        <w:t xml:space="preserve">(1876 – </w:t>
      </w:r>
      <w:r w:rsidRPr="000172A9">
        <w:rPr>
          <w:szCs w:val="28"/>
          <w:lang w:eastAsia="ru-RU"/>
        </w:rPr>
        <w:t>1969)</w:t>
      </w:r>
      <w:r>
        <w:rPr>
          <w:szCs w:val="28"/>
          <w:lang w:eastAsia="ru-RU"/>
        </w:rPr>
        <w:t xml:space="preserve"> </w:t>
      </w:r>
      <w:r w:rsidRPr="0097606A">
        <w:rPr>
          <w:szCs w:val="28"/>
          <w:lang w:eastAsia="ru-RU"/>
        </w:rPr>
        <w:t>оказал</w:t>
      </w:r>
      <w:r>
        <w:rPr>
          <w:szCs w:val="28"/>
          <w:lang w:eastAsia="ru-RU"/>
        </w:rPr>
        <w:t xml:space="preserve"> </w:t>
      </w:r>
      <w:r w:rsidRPr="0097606A">
        <w:rPr>
          <w:szCs w:val="28"/>
          <w:lang w:eastAsia="ru-RU"/>
        </w:rPr>
        <w:t>значительное</w:t>
      </w:r>
      <w:r>
        <w:rPr>
          <w:szCs w:val="28"/>
          <w:lang w:eastAsia="ru-RU"/>
        </w:rPr>
        <w:t xml:space="preserve"> </w:t>
      </w:r>
      <w:r w:rsidRPr="0097606A">
        <w:rPr>
          <w:szCs w:val="28"/>
          <w:lang w:eastAsia="ru-RU"/>
        </w:rPr>
        <w:t>влияние</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первую</w:t>
      </w:r>
      <w:r>
        <w:rPr>
          <w:szCs w:val="28"/>
          <w:lang w:eastAsia="ru-RU"/>
        </w:rPr>
        <w:t xml:space="preserve"> </w:t>
      </w:r>
      <w:r w:rsidRPr="0097606A">
        <w:rPr>
          <w:szCs w:val="28"/>
          <w:lang w:eastAsia="ru-RU"/>
        </w:rPr>
        <w:t>очередь</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организатор</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систематизатор</w:t>
      </w:r>
      <w:r>
        <w:rPr>
          <w:szCs w:val="28"/>
          <w:lang w:eastAsia="ru-RU"/>
        </w:rPr>
        <w:t xml:space="preserve"> </w:t>
      </w:r>
      <w:r w:rsidRPr="0097606A">
        <w:rPr>
          <w:szCs w:val="28"/>
          <w:lang w:eastAsia="ru-RU"/>
        </w:rPr>
        <w:t>науки.</w:t>
      </w:r>
      <w:r>
        <w:rPr>
          <w:szCs w:val="28"/>
          <w:lang w:eastAsia="ru-RU"/>
        </w:rPr>
        <w:t xml:space="preserve"> </w:t>
      </w:r>
      <w:r w:rsidRPr="0097606A">
        <w:rPr>
          <w:szCs w:val="28"/>
          <w:lang w:eastAsia="ru-RU"/>
        </w:rPr>
        <w:t>Социологию</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трактовал</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эмпирико-аналитическую</w:t>
      </w:r>
      <w:r>
        <w:rPr>
          <w:szCs w:val="28"/>
          <w:lang w:eastAsia="ru-RU"/>
        </w:rPr>
        <w:t xml:space="preserve"> </w:t>
      </w:r>
      <w:r w:rsidRPr="0097606A">
        <w:rPr>
          <w:szCs w:val="28"/>
          <w:lang w:eastAsia="ru-RU"/>
        </w:rPr>
        <w:t>дисциплину,</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весьма</w:t>
      </w:r>
      <w:r>
        <w:rPr>
          <w:szCs w:val="28"/>
          <w:lang w:eastAsia="ru-RU"/>
        </w:rPr>
        <w:t xml:space="preserve"> </w:t>
      </w:r>
      <w:r w:rsidRPr="0097606A">
        <w:rPr>
          <w:szCs w:val="28"/>
          <w:lang w:eastAsia="ru-RU"/>
        </w:rPr>
        <w:t>отдалена</w:t>
      </w:r>
      <w:r>
        <w:rPr>
          <w:szCs w:val="28"/>
          <w:lang w:eastAsia="ru-RU"/>
        </w:rPr>
        <w:t xml:space="preserve"> </w:t>
      </w:r>
      <w:r w:rsidRPr="0097606A">
        <w:rPr>
          <w:szCs w:val="28"/>
          <w:lang w:eastAsia="ru-RU"/>
        </w:rPr>
        <w:t>от</w:t>
      </w:r>
      <w:r>
        <w:rPr>
          <w:szCs w:val="28"/>
          <w:lang w:eastAsia="ru-RU"/>
        </w:rPr>
        <w:t xml:space="preserve"> </w:t>
      </w:r>
      <w:r w:rsidRPr="0097606A">
        <w:rPr>
          <w:szCs w:val="28"/>
          <w:lang w:eastAsia="ru-RU"/>
        </w:rPr>
        <w:t>экономических</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исторических</w:t>
      </w:r>
      <w:r>
        <w:rPr>
          <w:szCs w:val="28"/>
          <w:lang w:eastAsia="ru-RU"/>
        </w:rPr>
        <w:t xml:space="preserve"> </w:t>
      </w:r>
      <w:r w:rsidRPr="0097606A">
        <w:rPr>
          <w:szCs w:val="28"/>
          <w:lang w:eastAsia="ru-RU"/>
        </w:rPr>
        <w:t>наук</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взаимодействует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основном</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науками</w:t>
      </w:r>
      <w:r>
        <w:rPr>
          <w:szCs w:val="28"/>
          <w:lang w:eastAsia="ru-RU"/>
        </w:rPr>
        <w:t xml:space="preserve"> </w:t>
      </w:r>
      <w:r w:rsidRPr="0097606A">
        <w:rPr>
          <w:szCs w:val="28"/>
          <w:lang w:eastAsia="ru-RU"/>
        </w:rPr>
        <w:t>психобиологическими.</w:t>
      </w:r>
      <w:r>
        <w:rPr>
          <w:szCs w:val="28"/>
          <w:lang w:eastAsia="ru-RU"/>
        </w:rPr>
        <w:t xml:space="preserve"> </w:t>
      </w:r>
      <w:r w:rsidRPr="0097606A">
        <w:rPr>
          <w:szCs w:val="28"/>
          <w:lang w:eastAsia="ru-RU"/>
        </w:rPr>
        <w:t>Предмет</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у</w:t>
      </w:r>
      <w:r>
        <w:rPr>
          <w:szCs w:val="28"/>
          <w:lang w:eastAsia="ru-RU"/>
        </w:rPr>
        <w:t xml:space="preserve"> </w:t>
      </w:r>
      <w:r w:rsidRPr="0097606A">
        <w:rPr>
          <w:szCs w:val="28"/>
          <w:lang w:eastAsia="ru-RU"/>
        </w:rPr>
        <w:t>него</w:t>
      </w:r>
      <w:r>
        <w:rPr>
          <w:szCs w:val="28"/>
          <w:lang w:eastAsia="ru-RU"/>
        </w:rPr>
        <w:t xml:space="preserve"> – </w:t>
      </w:r>
      <w:r w:rsidRPr="0097606A">
        <w:rPr>
          <w:szCs w:val="28"/>
          <w:lang w:eastAsia="ru-RU"/>
        </w:rPr>
        <w:t>нечто</w:t>
      </w:r>
      <w:r>
        <w:rPr>
          <w:szCs w:val="28"/>
          <w:lang w:eastAsia="ru-RU"/>
        </w:rPr>
        <w:t xml:space="preserve"> </w:t>
      </w:r>
      <w:r w:rsidRPr="0097606A">
        <w:rPr>
          <w:szCs w:val="28"/>
          <w:lang w:eastAsia="ru-RU"/>
        </w:rPr>
        <w:t>социальное</w:t>
      </w:r>
      <w:r>
        <w:rPr>
          <w:szCs w:val="28"/>
          <w:lang w:eastAsia="ru-RU"/>
        </w:rPr>
        <w:t xml:space="preserve"> </w:t>
      </w:r>
      <w:r w:rsidRPr="0097606A">
        <w:rPr>
          <w:szCs w:val="28"/>
          <w:lang w:eastAsia="ru-RU"/>
        </w:rPr>
        <w:t>(межчеловеческое),</w:t>
      </w:r>
      <w:r>
        <w:rPr>
          <w:szCs w:val="28"/>
          <w:lang w:eastAsia="ru-RU"/>
        </w:rPr>
        <w:t xml:space="preserve"> </w:t>
      </w:r>
      <w:r w:rsidRPr="0097606A">
        <w:rPr>
          <w:szCs w:val="28"/>
          <w:lang w:eastAsia="ru-RU"/>
        </w:rPr>
        <w:t>состоящее</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спутанной</w:t>
      </w:r>
      <w:r>
        <w:rPr>
          <w:szCs w:val="28"/>
          <w:lang w:eastAsia="ru-RU"/>
        </w:rPr>
        <w:t xml:space="preserve"> </w:t>
      </w:r>
      <w:r w:rsidRPr="0097606A">
        <w:rPr>
          <w:szCs w:val="28"/>
          <w:lang w:eastAsia="ru-RU"/>
        </w:rPr>
        <w:t>сети</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людьми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рамках</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форм</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типа</w:t>
      </w:r>
      <w:r>
        <w:rPr>
          <w:szCs w:val="28"/>
          <w:lang w:eastAsia="ru-RU"/>
        </w:rPr>
        <w:t xml:space="preserve"> </w:t>
      </w:r>
      <w:r w:rsidRPr="0097606A">
        <w:rPr>
          <w:szCs w:val="28"/>
          <w:lang w:eastAsia="ru-RU"/>
        </w:rPr>
        <w:t>Я</w:t>
      </w:r>
      <w:r>
        <w:rPr>
          <w:szCs w:val="28"/>
          <w:lang w:eastAsia="ru-RU"/>
        </w:rPr>
        <w:t xml:space="preserve"> – </w:t>
      </w:r>
      <w:r w:rsidRPr="0097606A">
        <w:rPr>
          <w:szCs w:val="28"/>
          <w:lang w:eastAsia="ru-RU"/>
        </w:rPr>
        <w:t>Ты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Я</w:t>
      </w:r>
      <w:r>
        <w:rPr>
          <w:szCs w:val="28"/>
          <w:lang w:eastAsia="ru-RU"/>
        </w:rPr>
        <w:t xml:space="preserve"> – </w:t>
      </w:r>
      <w:r w:rsidRPr="0097606A">
        <w:rPr>
          <w:szCs w:val="28"/>
          <w:lang w:eastAsia="ru-RU"/>
        </w:rPr>
        <w:t>Мы.</w:t>
      </w:r>
      <w:r>
        <w:rPr>
          <w:szCs w:val="28"/>
          <w:lang w:eastAsia="ru-RU"/>
        </w:rPr>
        <w:t xml:space="preserve"> Л. </w:t>
      </w:r>
      <w:r w:rsidRPr="0097606A">
        <w:rPr>
          <w:szCs w:val="28"/>
          <w:lang w:eastAsia="ru-RU"/>
        </w:rPr>
        <w:t>Визе</w:t>
      </w:r>
      <w:r>
        <w:rPr>
          <w:szCs w:val="28"/>
          <w:lang w:eastAsia="ru-RU"/>
        </w:rPr>
        <w:t xml:space="preserve"> </w:t>
      </w:r>
      <w:r w:rsidRPr="0097606A">
        <w:rPr>
          <w:szCs w:val="28"/>
          <w:lang w:eastAsia="ru-RU"/>
        </w:rPr>
        <w:t>выделял</w:t>
      </w:r>
      <w:r>
        <w:rPr>
          <w:szCs w:val="28"/>
          <w:lang w:eastAsia="ru-RU"/>
        </w:rPr>
        <w:t xml:space="preserve"> </w:t>
      </w:r>
      <w:r w:rsidRPr="0097606A">
        <w:rPr>
          <w:szCs w:val="28"/>
          <w:lang w:eastAsia="ru-RU"/>
        </w:rPr>
        <w:t>такие</w:t>
      </w:r>
      <w:r>
        <w:rPr>
          <w:szCs w:val="28"/>
          <w:lang w:eastAsia="ru-RU"/>
        </w:rPr>
        <w:t xml:space="preserve"> </w:t>
      </w:r>
      <w:r w:rsidRPr="0097606A">
        <w:rPr>
          <w:szCs w:val="28"/>
          <w:lang w:eastAsia="ru-RU"/>
        </w:rPr>
        <w:t>типы</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отношений,</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ассоциации</w:t>
      </w:r>
      <w:r>
        <w:rPr>
          <w:szCs w:val="28"/>
          <w:lang w:eastAsia="ru-RU"/>
        </w:rPr>
        <w:t xml:space="preserve"> – </w:t>
      </w:r>
      <w:r w:rsidRPr="0097606A">
        <w:rPr>
          <w:szCs w:val="28"/>
          <w:lang w:eastAsia="ru-RU"/>
        </w:rPr>
        <w:t>объединяющие</w:t>
      </w:r>
      <w:r>
        <w:rPr>
          <w:szCs w:val="28"/>
          <w:lang w:eastAsia="ru-RU"/>
        </w:rPr>
        <w:t xml:space="preserve"> </w:t>
      </w:r>
      <w:r w:rsidRPr="0097606A">
        <w:rPr>
          <w:szCs w:val="28"/>
          <w:lang w:eastAsia="ru-RU"/>
        </w:rPr>
        <w:t>отношения</w:t>
      </w:r>
      <w:r>
        <w:rPr>
          <w:szCs w:val="28"/>
          <w:lang w:eastAsia="ru-RU"/>
        </w:rPr>
        <w:t xml:space="preserve"> </w:t>
      </w:r>
      <w:r w:rsidRPr="0097606A">
        <w:rPr>
          <w:szCs w:val="28"/>
          <w:lang w:eastAsia="ru-RU"/>
        </w:rPr>
        <w:t>(приспособления,</w:t>
      </w:r>
      <w:r>
        <w:rPr>
          <w:szCs w:val="28"/>
          <w:lang w:eastAsia="ru-RU"/>
        </w:rPr>
        <w:t xml:space="preserve"> </w:t>
      </w:r>
      <w:r w:rsidRPr="0097606A">
        <w:rPr>
          <w:szCs w:val="28"/>
          <w:lang w:eastAsia="ru-RU"/>
        </w:rPr>
        <w:t>соответствия,</w:t>
      </w:r>
      <w:r>
        <w:rPr>
          <w:szCs w:val="28"/>
          <w:lang w:eastAsia="ru-RU"/>
        </w:rPr>
        <w:t xml:space="preserve"> </w:t>
      </w:r>
      <w:r w:rsidRPr="0097606A">
        <w:rPr>
          <w:szCs w:val="28"/>
          <w:lang w:eastAsia="ru-RU"/>
        </w:rPr>
        <w:t>смешения)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диссоциации</w:t>
      </w:r>
      <w:r>
        <w:rPr>
          <w:szCs w:val="28"/>
          <w:lang w:eastAsia="ru-RU"/>
        </w:rPr>
        <w:t xml:space="preserve"> – </w:t>
      </w:r>
      <w:r w:rsidRPr="0097606A">
        <w:rPr>
          <w:szCs w:val="28"/>
          <w:lang w:eastAsia="ru-RU"/>
        </w:rPr>
        <w:t>разъединяющие,</w:t>
      </w:r>
      <w:r>
        <w:rPr>
          <w:szCs w:val="28"/>
          <w:lang w:eastAsia="ru-RU"/>
        </w:rPr>
        <w:t xml:space="preserve"> т. е. </w:t>
      </w:r>
      <w:r w:rsidRPr="0097606A">
        <w:rPr>
          <w:szCs w:val="28"/>
          <w:lang w:eastAsia="ru-RU"/>
        </w:rPr>
        <w:t>нарушающие,</w:t>
      </w:r>
      <w:r>
        <w:rPr>
          <w:szCs w:val="28"/>
          <w:lang w:eastAsia="ru-RU"/>
        </w:rPr>
        <w:t xml:space="preserve"> </w:t>
      </w:r>
      <w:r w:rsidRPr="0097606A">
        <w:rPr>
          <w:szCs w:val="28"/>
          <w:lang w:eastAsia="ru-RU"/>
        </w:rPr>
        <w:t>соревновательные.</w:t>
      </w:r>
    </w:p>
    <w:p w:rsidR="006F4F5E" w:rsidRPr="0097606A" w:rsidRDefault="006F4F5E" w:rsidP="006F4F5E">
      <w:pPr>
        <w:spacing w:line="276" w:lineRule="auto"/>
        <w:ind w:firstLine="709"/>
        <w:jc w:val="both"/>
        <w:rPr>
          <w:szCs w:val="28"/>
          <w:lang w:eastAsia="ru-RU"/>
        </w:rPr>
      </w:pPr>
      <w:r w:rsidRPr="0097606A">
        <w:rPr>
          <w:szCs w:val="28"/>
          <w:lang w:eastAsia="ru-RU"/>
        </w:rPr>
        <w:t>Ученый</w:t>
      </w:r>
      <w:r>
        <w:rPr>
          <w:szCs w:val="28"/>
          <w:lang w:eastAsia="ru-RU"/>
        </w:rPr>
        <w:t xml:space="preserve"> </w:t>
      </w:r>
      <w:r w:rsidRPr="0097606A">
        <w:rPr>
          <w:szCs w:val="28"/>
          <w:lang w:eastAsia="ru-RU"/>
        </w:rPr>
        <w:t>был</w:t>
      </w:r>
      <w:r>
        <w:rPr>
          <w:szCs w:val="28"/>
          <w:lang w:eastAsia="ru-RU"/>
        </w:rPr>
        <w:t xml:space="preserve"> </w:t>
      </w:r>
      <w:r w:rsidRPr="0097606A">
        <w:rPr>
          <w:szCs w:val="28"/>
          <w:lang w:eastAsia="ru-RU"/>
        </w:rPr>
        <w:t>сторонником</w:t>
      </w:r>
      <w:r>
        <w:rPr>
          <w:szCs w:val="28"/>
          <w:lang w:eastAsia="ru-RU"/>
        </w:rPr>
        <w:t xml:space="preserve"> </w:t>
      </w:r>
      <w:r w:rsidRPr="0097606A">
        <w:rPr>
          <w:szCs w:val="28"/>
          <w:lang w:eastAsia="ru-RU"/>
        </w:rPr>
        <w:t>формальной</w:t>
      </w:r>
      <w:r>
        <w:rPr>
          <w:szCs w:val="28"/>
          <w:lang w:eastAsia="ru-RU"/>
        </w:rPr>
        <w:t xml:space="preserve"> </w:t>
      </w:r>
      <w:r w:rsidRPr="0097606A">
        <w:rPr>
          <w:szCs w:val="28"/>
          <w:lang w:eastAsia="ru-RU"/>
        </w:rPr>
        <w:t>школы</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разрабатывал</w:t>
      </w:r>
      <w:r>
        <w:rPr>
          <w:szCs w:val="28"/>
          <w:lang w:eastAsia="ru-RU"/>
        </w:rPr>
        <w:t xml:space="preserve"> </w:t>
      </w:r>
      <w:r w:rsidRPr="0097606A">
        <w:rPr>
          <w:szCs w:val="28"/>
          <w:lang w:eastAsia="ru-RU"/>
        </w:rPr>
        <w:t>положение</w:t>
      </w:r>
      <w:r>
        <w:rPr>
          <w:szCs w:val="28"/>
          <w:lang w:eastAsia="ru-RU"/>
        </w:rPr>
        <w:t xml:space="preserve"> </w:t>
      </w:r>
      <w:r w:rsidRPr="0097606A">
        <w:rPr>
          <w:szCs w:val="28"/>
          <w:lang w:eastAsia="ru-RU"/>
        </w:rPr>
        <w:t>о</w:t>
      </w:r>
      <w:r>
        <w:rPr>
          <w:szCs w:val="28"/>
          <w:lang w:eastAsia="ru-RU"/>
        </w:rPr>
        <w:t xml:space="preserve"> </w:t>
      </w:r>
      <w:r w:rsidRPr="0097606A">
        <w:rPr>
          <w:szCs w:val="28"/>
          <w:lang w:eastAsia="ru-RU"/>
        </w:rPr>
        <w:t>первичной</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группе</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системе</w:t>
      </w:r>
      <w:r>
        <w:rPr>
          <w:szCs w:val="28"/>
          <w:lang w:eastAsia="ru-RU"/>
        </w:rPr>
        <w:t xml:space="preserve"> </w:t>
      </w:r>
      <w:r w:rsidRPr="0097606A">
        <w:rPr>
          <w:szCs w:val="28"/>
          <w:lang w:eastAsia="ru-RU"/>
        </w:rPr>
        <w:t>взаимосвязанных</w:t>
      </w:r>
      <w:r>
        <w:rPr>
          <w:szCs w:val="28"/>
          <w:lang w:eastAsia="ru-RU"/>
        </w:rPr>
        <w:t xml:space="preserve"> </w:t>
      </w:r>
      <w:r w:rsidRPr="0097606A">
        <w:rPr>
          <w:szCs w:val="28"/>
          <w:lang w:eastAsia="ru-RU"/>
        </w:rPr>
        <w:t>статусов-ролей.</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классификация</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основана</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признаке</w:t>
      </w:r>
      <w:r>
        <w:rPr>
          <w:szCs w:val="28"/>
          <w:lang w:eastAsia="ru-RU"/>
        </w:rPr>
        <w:t xml:space="preserve"> </w:t>
      </w:r>
      <w:r w:rsidRPr="0097606A">
        <w:rPr>
          <w:szCs w:val="28"/>
          <w:lang w:eastAsia="ru-RU"/>
        </w:rPr>
        <w:t>длительности</w:t>
      </w:r>
      <w:r>
        <w:rPr>
          <w:szCs w:val="28"/>
          <w:lang w:eastAsia="ru-RU"/>
        </w:rPr>
        <w:t xml:space="preserve"> </w:t>
      </w:r>
      <w:r w:rsidRPr="0097606A">
        <w:rPr>
          <w:szCs w:val="28"/>
          <w:lang w:eastAsia="ru-RU"/>
        </w:rPr>
        <w:t>существования</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степени</w:t>
      </w:r>
      <w:r>
        <w:rPr>
          <w:szCs w:val="28"/>
          <w:lang w:eastAsia="ru-RU"/>
        </w:rPr>
        <w:t xml:space="preserve"> </w:t>
      </w:r>
      <w:r w:rsidRPr="0097606A">
        <w:rPr>
          <w:szCs w:val="28"/>
          <w:lang w:eastAsia="ru-RU"/>
        </w:rPr>
        <w:t>общности:</w:t>
      </w:r>
    </w:p>
    <w:p w:rsidR="006F4F5E" w:rsidRPr="0097606A" w:rsidRDefault="006F4F5E" w:rsidP="006F4F5E">
      <w:pPr>
        <w:numPr>
          <w:ilvl w:val="0"/>
          <w:numId w:val="16"/>
        </w:numPr>
        <w:tabs>
          <w:tab w:val="clear" w:pos="720"/>
          <w:tab w:val="num" w:pos="-993"/>
        </w:tabs>
        <w:spacing w:line="276" w:lineRule="auto"/>
        <w:ind w:left="426"/>
        <w:jc w:val="both"/>
        <w:rPr>
          <w:szCs w:val="28"/>
          <w:lang w:eastAsia="ru-RU"/>
        </w:rPr>
      </w:pPr>
      <w:r>
        <w:rPr>
          <w:szCs w:val="28"/>
          <w:lang w:eastAsia="ru-RU"/>
        </w:rPr>
        <w:t xml:space="preserve"> </w:t>
      </w:r>
      <w:r w:rsidRPr="0097606A">
        <w:rPr>
          <w:szCs w:val="28"/>
          <w:lang w:eastAsia="ru-RU"/>
        </w:rPr>
        <w:t>конкретные</w:t>
      </w:r>
      <w:r>
        <w:rPr>
          <w:szCs w:val="28"/>
          <w:lang w:eastAsia="ru-RU"/>
        </w:rPr>
        <w:t xml:space="preserve"> </w:t>
      </w:r>
      <w:r w:rsidRPr="0097606A">
        <w:rPr>
          <w:szCs w:val="28"/>
          <w:lang w:eastAsia="ru-RU"/>
        </w:rPr>
        <w:t>толпы</w:t>
      </w:r>
      <w:r>
        <w:rPr>
          <w:szCs w:val="28"/>
          <w:lang w:eastAsia="ru-RU"/>
        </w:rPr>
        <w:t xml:space="preserve"> – </w:t>
      </w:r>
      <w:r w:rsidRPr="0097606A">
        <w:rPr>
          <w:szCs w:val="28"/>
          <w:lang w:eastAsia="ru-RU"/>
        </w:rPr>
        <w:t>видимые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кратковременные;</w:t>
      </w:r>
    </w:p>
    <w:p w:rsidR="006F4F5E" w:rsidRPr="0097606A" w:rsidRDefault="006F4F5E" w:rsidP="006F4F5E">
      <w:pPr>
        <w:numPr>
          <w:ilvl w:val="0"/>
          <w:numId w:val="16"/>
        </w:numPr>
        <w:tabs>
          <w:tab w:val="clear" w:pos="720"/>
          <w:tab w:val="num" w:pos="-993"/>
        </w:tabs>
        <w:spacing w:line="276" w:lineRule="auto"/>
        <w:ind w:left="426"/>
        <w:jc w:val="both"/>
        <w:rPr>
          <w:szCs w:val="28"/>
          <w:lang w:eastAsia="ru-RU"/>
        </w:rPr>
      </w:pPr>
      <w:r>
        <w:rPr>
          <w:szCs w:val="28"/>
          <w:lang w:eastAsia="ru-RU"/>
        </w:rPr>
        <w:t xml:space="preserve"> </w:t>
      </w:r>
      <w:r w:rsidRPr="0097606A">
        <w:rPr>
          <w:szCs w:val="28"/>
          <w:lang w:eastAsia="ru-RU"/>
        </w:rPr>
        <w:t>абстрактные</w:t>
      </w:r>
      <w:r>
        <w:rPr>
          <w:szCs w:val="28"/>
          <w:lang w:eastAsia="ru-RU"/>
        </w:rPr>
        <w:t xml:space="preserve"> </w:t>
      </w:r>
      <w:r w:rsidRPr="0097606A">
        <w:rPr>
          <w:szCs w:val="28"/>
          <w:lang w:eastAsia="ru-RU"/>
        </w:rPr>
        <w:t>толпы</w:t>
      </w:r>
      <w:r>
        <w:rPr>
          <w:szCs w:val="28"/>
          <w:lang w:eastAsia="ru-RU"/>
        </w:rPr>
        <w:t xml:space="preserve"> – </w:t>
      </w:r>
      <w:r w:rsidRPr="0097606A">
        <w:rPr>
          <w:szCs w:val="28"/>
          <w:lang w:eastAsia="ru-RU"/>
        </w:rPr>
        <w:t>невидимые</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неопределенной</w:t>
      </w:r>
      <w:r>
        <w:rPr>
          <w:szCs w:val="28"/>
          <w:lang w:eastAsia="ru-RU"/>
        </w:rPr>
        <w:t xml:space="preserve"> </w:t>
      </w:r>
      <w:r w:rsidRPr="0097606A">
        <w:rPr>
          <w:szCs w:val="28"/>
          <w:lang w:eastAsia="ru-RU"/>
        </w:rPr>
        <w:t>длительности;</w:t>
      </w:r>
    </w:p>
    <w:p w:rsidR="006F4F5E" w:rsidRPr="0097606A" w:rsidRDefault="006F4F5E" w:rsidP="006F4F5E">
      <w:pPr>
        <w:numPr>
          <w:ilvl w:val="0"/>
          <w:numId w:val="16"/>
        </w:numPr>
        <w:tabs>
          <w:tab w:val="clear" w:pos="720"/>
          <w:tab w:val="num" w:pos="-993"/>
        </w:tabs>
        <w:spacing w:line="276" w:lineRule="auto"/>
        <w:ind w:left="426"/>
        <w:jc w:val="both"/>
        <w:rPr>
          <w:szCs w:val="28"/>
          <w:lang w:eastAsia="ru-RU"/>
        </w:rPr>
      </w:pPr>
      <w:r>
        <w:rPr>
          <w:szCs w:val="28"/>
          <w:lang w:eastAsia="ru-RU"/>
        </w:rPr>
        <w:t xml:space="preserve"> </w:t>
      </w:r>
      <w:r w:rsidRPr="0097606A">
        <w:rPr>
          <w:szCs w:val="28"/>
          <w:lang w:eastAsia="ru-RU"/>
        </w:rPr>
        <w:t>группы,</w:t>
      </w:r>
      <w:r>
        <w:rPr>
          <w:szCs w:val="28"/>
          <w:lang w:eastAsia="ru-RU"/>
        </w:rPr>
        <w:t xml:space="preserve"> </w:t>
      </w:r>
      <w:r w:rsidRPr="0097606A">
        <w:rPr>
          <w:szCs w:val="28"/>
          <w:lang w:eastAsia="ru-RU"/>
        </w:rPr>
        <w:t>характеризующиеся</w:t>
      </w:r>
      <w:r>
        <w:rPr>
          <w:szCs w:val="28"/>
          <w:lang w:eastAsia="ru-RU"/>
        </w:rPr>
        <w:t xml:space="preserve"> </w:t>
      </w:r>
      <w:r w:rsidRPr="0097606A">
        <w:rPr>
          <w:szCs w:val="28"/>
          <w:lang w:eastAsia="ru-RU"/>
        </w:rPr>
        <w:t>личным</w:t>
      </w:r>
      <w:r>
        <w:rPr>
          <w:szCs w:val="28"/>
          <w:lang w:eastAsia="ru-RU"/>
        </w:rPr>
        <w:t xml:space="preserve"> </w:t>
      </w:r>
      <w:r w:rsidRPr="0097606A">
        <w:rPr>
          <w:szCs w:val="28"/>
          <w:lang w:eastAsia="ru-RU"/>
        </w:rPr>
        <w:t>участием</w:t>
      </w:r>
      <w:r>
        <w:rPr>
          <w:szCs w:val="28"/>
          <w:lang w:eastAsia="ru-RU"/>
        </w:rPr>
        <w:t xml:space="preserve"> </w:t>
      </w:r>
      <w:r w:rsidRPr="0097606A">
        <w:rPr>
          <w:szCs w:val="28"/>
          <w:lang w:eastAsia="ru-RU"/>
        </w:rPr>
        <w:t>индивидов</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организаций;</w:t>
      </w:r>
    </w:p>
    <w:p w:rsidR="006F4F5E" w:rsidRPr="0097606A" w:rsidRDefault="006F4F5E" w:rsidP="006F4F5E">
      <w:pPr>
        <w:numPr>
          <w:ilvl w:val="0"/>
          <w:numId w:val="16"/>
        </w:numPr>
        <w:tabs>
          <w:tab w:val="clear" w:pos="720"/>
          <w:tab w:val="num" w:pos="-993"/>
        </w:tabs>
        <w:spacing w:line="276" w:lineRule="auto"/>
        <w:ind w:left="426"/>
        <w:jc w:val="both"/>
        <w:rPr>
          <w:szCs w:val="28"/>
          <w:lang w:eastAsia="ru-RU"/>
        </w:rPr>
      </w:pPr>
      <w:r>
        <w:rPr>
          <w:szCs w:val="28"/>
          <w:lang w:eastAsia="ru-RU"/>
        </w:rPr>
        <w:t xml:space="preserve"> </w:t>
      </w:r>
      <w:r w:rsidRPr="0097606A">
        <w:rPr>
          <w:szCs w:val="28"/>
          <w:lang w:eastAsia="ru-RU"/>
        </w:rPr>
        <w:t>абстрактная</w:t>
      </w:r>
      <w:r>
        <w:rPr>
          <w:szCs w:val="28"/>
          <w:lang w:eastAsia="ru-RU"/>
        </w:rPr>
        <w:t xml:space="preserve"> </w:t>
      </w:r>
      <w:r w:rsidRPr="0097606A">
        <w:rPr>
          <w:szCs w:val="28"/>
          <w:lang w:eastAsia="ru-RU"/>
        </w:rPr>
        <w:t>коллективность,</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которой</w:t>
      </w:r>
      <w:r>
        <w:rPr>
          <w:szCs w:val="28"/>
          <w:lang w:eastAsia="ru-RU"/>
        </w:rPr>
        <w:t xml:space="preserve"> </w:t>
      </w:r>
      <w:r w:rsidRPr="0097606A">
        <w:rPr>
          <w:szCs w:val="28"/>
          <w:lang w:eastAsia="ru-RU"/>
        </w:rPr>
        <w:t>индивидуальности</w:t>
      </w:r>
      <w:r>
        <w:rPr>
          <w:szCs w:val="28"/>
          <w:lang w:eastAsia="ru-RU"/>
        </w:rPr>
        <w:t xml:space="preserve"> </w:t>
      </w:r>
      <w:r w:rsidRPr="0097606A">
        <w:rPr>
          <w:szCs w:val="28"/>
          <w:lang w:eastAsia="ru-RU"/>
        </w:rPr>
        <w:t>уделяется</w:t>
      </w:r>
      <w:r>
        <w:rPr>
          <w:szCs w:val="28"/>
          <w:lang w:eastAsia="ru-RU"/>
        </w:rPr>
        <w:t xml:space="preserve"> </w:t>
      </w:r>
      <w:r w:rsidRPr="0097606A">
        <w:rPr>
          <w:szCs w:val="28"/>
          <w:lang w:eastAsia="ru-RU"/>
        </w:rPr>
        <w:t>минимальное</w:t>
      </w:r>
      <w:r>
        <w:rPr>
          <w:szCs w:val="28"/>
          <w:lang w:eastAsia="ru-RU"/>
        </w:rPr>
        <w:t xml:space="preserve"> </w:t>
      </w:r>
      <w:r w:rsidRPr="0097606A">
        <w:rPr>
          <w:szCs w:val="28"/>
          <w:lang w:eastAsia="ru-RU"/>
        </w:rPr>
        <w:t>влияние</w:t>
      </w:r>
      <w:r>
        <w:rPr>
          <w:szCs w:val="28"/>
          <w:lang w:eastAsia="ru-RU"/>
        </w:rPr>
        <w:t xml:space="preserve"> </w:t>
      </w:r>
      <w:r w:rsidRPr="0097606A">
        <w:rPr>
          <w:szCs w:val="28"/>
          <w:lang w:eastAsia="ru-RU"/>
        </w:rPr>
        <w:t>(государство,</w:t>
      </w:r>
      <w:r>
        <w:rPr>
          <w:szCs w:val="28"/>
          <w:lang w:eastAsia="ru-RU"/>
        </w:rPr>
        <w:t xml:space="preserve"> </w:t>
      </w:r>
      <w:r w:rsidRPr="0097606A">
        <w:rPr>
          <w:szCs w:val="28"/>
          <w:lang w:eastAsia="ru-RU"/>
        </w:rPr>
        <w:t>церковь</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т.п.).</w:t>
      </w:r>
    </w:p>
    <w:p w:rsidR="006F4F5E" w:rsidRPr="0097606A" w:rsidRDefault="006F4F5E" w:rsidP="006F4F5E">
      <w:pPr>
        <w:overflowPunct w:val="0"/>
        <w:adjustRightInd w:val="0"/>
        <w:spacing w:line="276" w:lineRule="auto"/>
        <w:ind w:firstLine="709"/>
        <w:jc w:val="both"/>
        <w:rPr>
          <w:szCs w:val="28"/>
          <w:lang w:eastAsia="ru-RU"/>
        </w:rPr>
      </w:pPr>
      <w:r w:rsidRPr="000172A9">
        <w:rPr>
          <w:szCs w:val="28"/>
          <w:lang w:eastAsia="ru-RU"/>
        </w:rPr>
        <w:t>Луман Никлас (192</w:t>
      </w:r>
      <w:r>
        <w:rPr>
          <w:szCs w:val="28"/>
          <w:lang w:eastAsia="ru-RU"/>
        </w:rPr>
        <w:t>7 – 1998</w:t>
      </w:r>
      <w:r w:rsidRPr="000172A9">
        <w:rPr>
          <w:szCs w:val="28"/>
          <w:lang w:eastAsia="ru-RU"/>
        </w:rPr>
        <w:t>)</w:t>
      </w:r>
      <w:r>
        <w:rPr>
          <w:b/>
          <w:szCs w:val="28"/>
          <w:lang w:eastAsia="ru-RU"/>
        </w:rPr>
        <w:t xml:space="preserve"> – </w:t>
      </w:r>
      <w:r w:rsidRPr="0097606A">
        <w:rPr>
          <w:szCs w:val="28"/>
          <w:lang w:eastAsia="ru-RU"/>
        </w:rPr>
        <w:t>немецкий</w:t>
      </w:r>
      <w:r>
        <w:rPr>
          <w:szCs w:val="28"/>
          <w:lang w:eastAsia="ru-RU"/>
        </w:rPr>
        <w:t xml:space="preserve"> </w:t>
      </w:r>
      <w:r w:rsidRPr="0097606A">
        <w:rPr>
          <w:szCs w:val="28"/>
          <w:lang w:eastAsia="ru-RU"/>
        </w:rPr>
        <w:t>социолог,</w:t>
      </w:r>
      <w:r>
        <w:rPr>
          <w:szCs w:val="28"/>
          <w:lang w:eastAsia="ru-RU"/>
        </w:rPr>
        <w:t xml:space="preserve"> </w:t>
      </w:r>
      <w:r w:rsidRPr="0097606A">
        <w:rPr>
          <w:szCs w:val="28"/>
          <w:lang w:eastAsia="ru-RU"/>
        </w:rPr>
        <w:t>крупнейший</w:t>
      </w:r>
      <w:r>
        <w:rPr>
          <w:szCs w:val="28"/>
          <w:lang w:eastAsia="ru-RU"/>
        </w:rPr>
        <w:t xml:space="preserve"> </w:t>
      </w:r>
      <w:r w:rsidRPr="0097606A">
        <w:rPr>
          <w:szCs w:val="28"/>
          <w:lang w:eastAsia="ru-RU"/>
        </w:rPr>
        <w:t>теоретик</w:t>
      </w:r>
      <w:r>
        <w:rPr>
          <w:szCs w:val="28"/>
          <w:lang w:eastAsia="ru-RU"/>
        </w:rPr>
        <w:t xml:space="preserve"> </w:t>
      </w:r>
      <w:r w:rsidRPr="0097606A">
        <w:rPr>
          <w:szCs w:val="28"/>
          <w:lang w:eastAsia="ru-RU"/>
        </w:rPr>
        <w:t>неофункционализма.</w:t>
      </w:r>
      <w:r>
        <w:rPr>
          <w:szCs w:val="28"/>
          <w:lang w:eastAsia="ru-RU"/>
        </w:rPr>
        <w:t xml:space="preserve"> </w:t>
      </w:r>
      <w:r w:rsidRPr="0097606A">
        <w:rPr>
          <w:szCs w:val="28"/>
          <w:lang w:eastAsia="ru-RU"/>
        </w:rPr>
        <w:t>Наиболее</w:t>
      </w:r>
      <w:r>
        <w:rPr>
          <w:szCs w:val="28"/>
          <w:lang w:eastAsia="ru-RU"/>
        </w:rPr>
        <w:t xml:space="preserve"> </w:t>
      </w:r>
      <w:r w:rsidRPr="0097606A">
        <w:rPr>
          <w:szCs w:val="28"/>
          <w:lang w:eastAsia="ru-RU"/>
        </w:rPr>
        <w:t>полное</w:t>
      </w:r>
      <w:r>
        <w:rPr>
          <w:szCs w:val="28"/>
          <w:lang w:eastAsia="ru-RU"/>
        </w:rPr>
        <w:t xml:space="preserve"> </w:t>
      </w:r>
      <w:r w:rsidRPr="0097606A">
        <w:rPr>
          <w:szCs w:val="28"/>
          <w:lang w:eastAsia="ru-RU"/>
        </w:rPr>
        <w:t>изложение</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концепции</w:t>
      </w:r>
      <w:r>
        <w:rPr>
          <w:szCs w:val="28"/>
          <w:lang w:eastAsia="ru-RU"/>
        </w:rPr>
        <w:t xml:space="preserve"> </w:t>
      </w:r>
      <w:r w:rsidRPr="0097606A">
        <w:rPr>
          <w:szCs w:val="28"/>
          <w:lang w:eastAsia="ru-RU"/>
        </w:rPr>
        <w:t>представлено</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работе</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очерк</w:t>
      </w:r>
      <w:r>
        <w:rPr>
          <w:szCs w:val="28"/>
          <w:lang w:eastAsia="ru-RU"/>
        </w:rPr>
        <w:t xml:space="preserve"> </w:t>
      </w:r>
      <w:r w:rsidRPr="0097606A">
        <w:rPr>
          <w:szCs w:val="28"/>
          <w:lang w:eastAsia="ru-RU"/>
        </w:rPr>
        <w:t>общей</w:t>
      </w:r>
      <w:r>
        <w:rPr>
          <w:szCs w:val="28"/>
          <w:lang w:eastAsia="ru-RU"/>
        </w:rPr>
        <w:t xml:space="preserve"> </w:t>
      </w:r>
      <w:r w:rsidRPr="0097606A">
        <w:rPr>
          <w:szCs w:val="28"/>
          <w:lang w:eastAsia="ru-RU"/>
        </w:rPr>
        <w:t>теории</w:t>
      </w:r>
      <w:r>
        <w:rPr>
          <w:szCs w:val="28"/>
          <w:lang w:eastAsia="ru-RU"/>
        </w:rPr>
        <w:t xml:space="preserve">»  </w:t>
      </w:r>
      <w:r w:rsidRPr="0097606A">
        <w:rPr>
          <w:szCs w:val="28"/>
          <w:lang w:eastAsia="ru-RU"/>
        </w:rPr>
        <w:t>(1984).</w:t>
      </w:r>
      <w:r>
        <w:rPr>
          <w:szCs w:val="28"/>
          <w:lang w:eastAsia="ru-RU"/>
        </w:rPr>
        <w:t xml:space="preserve"> </w:t>
      </w:r>
      <w:r w:rsidRPr="0097606A">
        <w:rPr>
          <w:szCs w:val="28"/>
          <w:lang w:eastAsia="ru-RU"/>
        </w:rPr>
        <w:t>Предметом</w:t>
      </w:r>
      <w:r>
        <w:rPr>
          <w:szCs w:val="28"/>
          <w:lang w:eastAsia="ru-RU"/>
        </w:rPr>
        <w:t xml:space="preserve"> </w:t>
      </w:r>
      <w:r w:rsidRPr="0097606A">
        <w:rPr>
          <w:szCs w:val="28"/>
          <w:lang w:eastAsia="ru-RU"/>
        </w:rPr>
        <w:t>социологической</w:t>
      </w:r>
      <w:r>
        <w:rPr>
          <w:szCs w:val="28"/>
          <w:lang w:eastAsia="ru-RU"/>
        </w:rPr>
        <w:t xml:space="preserve"> </w:t>
      </w:r>
      <w:r w:rsidRPr="0097606A">
        <w:rPr>
          <w:szCs w:val="28"/>
          <w:lang w:eastAsia="ru-RU"/>
        </w:rPr>
        <w:t>науки</w:t>
      </w:r>
      <w:r>
        <w:rPr>
          <w:szCs w:val="28"/>
          <w:lang w:eastAsia="ru-RU"/>
        </w:rPr>
        <w:t xml:space="preserve"> Н. </w:t>
      </w:r>
      <w:r w:rsidRPr="0097606A">
        <w:rPr>
          <w:szCs w:val="28"/>
          <w:lang w:eastAsia="ru-RU"/>
        </w:rPr>
        <w:t>Луман</w:t>
      </w:r>
      <w:r>
        <w:rPr>
          <w:szCs w:val="28"/>
          <w:lang w:eastAsia="ru-RU"/>
        </w:rPr>
        <w:t xml:space="preserve"> </w:t>
      </w:r>
      <w:r w:rsidRPr="0097606A">
        <w:rPr>
          <w:szCs w:val="28"/>
          <w:lang w:eastAsia="ru-RU"/>
        </w:rPr>
        <w:t>считает</w:t>
      </w:r>
      <w:r>
        <w:rPr>
          <w:szCs w:val="28"/>
          <w:lang w:eastAsia="ru-RU"/>
        </w:rPr>
        <w:t xml:space="preserve"> </w:t>
      </w:r>
      <w:r w:rsidRPr="0097606A">
        <w:rPr>
          <w:szCs w:val="28"/>
          <w:lang w:eastAsia="ru-RU"/>
        </w:rPr>
        <w:t>изучение</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систем.</w:t>
      </w:r>
      <w:r>
        <w:rPr>
          <w:szCs w:val="28"/>
          <w:lang w:eastAsia="ru-RU"/>
        </w:rPr>
        <w:t xml:space="preserve"> </w:t>
      </w:r>
      <w:r w:rsidRPr="0097606A">
        <w:rPr>
          <w:szCs w:val="28"/>
          <w:lang w:eastAsia="ru-RU"/>
        </w:rPr>
        <w:t>Свою</w:t>
      </w:r>
      <w:r>
        <w:rPr>
          <w:szCs w:val="28"/>
          <w:lang w:eastAsia="ru-RU"/>
        </w:rPr>
        <w:t xml:space="preserve"> </w:t>
      </w:r>
      <w:r w:rsidRPr="0097606A">
        <w:rPr>
          <w:szCs w:val="28"/>
          <w:lang w:eastAsia="ru-RU"/>
        </w:rPr>
        <w:t>концепцию</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рассматривает</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качестве</w:t>
      </w:r>
      <w:r>
        <w:rPr>
          <w:szCs w:val="28"/>
          <w:lang w:eastAsia="ru-RU"/>
        </w:rPr>
        <w:t xml:space="preserve"> </w:t>
      </w:r>
      <w:r w:rsidRPr="0097606A">
        <w:rPr>
          <w:szCs w:val="28"/>
          <w:lang w:eastAsia="ru-RU"/>
        </w:rPr>
        <w:t>третьего</w:t>
      </w:r>
      <w:r>
        <w:rPr>
          <w:szCs w:val="28"/>
          <w:lang w:eastAsia="ru-RU"/>
        </w:rPr>
        <w:t xml:space="preserve"> </w:t>
      </w:r>
      <w:r w:rsidRPr="0097606A">
        <w:rPr>
          <w:szCs w:val="28"/>
          <w:lang w:eastAsia="ru-RU"/>
        </w:rPr>
        <w:t>этапа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развитии</w:t>
      </w:r>
      <w:r>
        <w:rPr>
          <w:szCs w:val="28"/>
          <w:lang w:eastAsia="ru-RU"/>
        </w:rPr>
        <w:t xml:space="preserve"> </w:t>
      </w:r>
      <w:r w:rsidRPr="0097606A">
        <w:rPr>
          <w:szCs w:val="28"/>
          <w:lang w:eastAsia="ru-RU"/>
        </w:rPr>
        <w:t>системного</w:t>
      </w:r>
      <w:r>
        <w:rPr>
          <w:szCs w:val="28"/>
          <w:lang w:eastAsia="ru-RU"/>
        </w:rPr>
        <w:t xml:space="preserve"> </w:t>
      </w:r>
      <w:r w:rsidRPr="0097606A">
        <w:rPr>
          <w:szCs w:val="28"/>
          <w:lang w:eastAsia="ru-RU"/>
        </w:rPr>
        <w:t>подхода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(предшествующие</w:t>
      </w:r>
      <w:r>
        <w:rPr>
          <w:szCs w:val="28"/>
          <w:lang w:eastAsia="ru-RU"/>
        </w:rPr>
        <w:t xml:space="preserve"> </w:t>
      </w:r>
      <w:r w:rsidRPr="0097606A">
        <w:rPr>
          <w:szCs w:val="28"/>
          <w:lang w:eastAsia="ru-RU"/>
        </w:rPr>
        <w:t>этапы</w:t>
      </w:r>
      <w:r>
        <w:rPr>
          <w:szCs w:val="28"/>
          <w:lang w:eastAsia="ru-RU"/>
        </w:rPr>
        <w:t xml:space="preserve"> </w:t>
      </w:r>
      <w:r w:rsidRPr="0097606A">
        <w:rPr>
          <w:szCs w:val="28"/>
          <w:lang w:eastAsia="ru-RU"/>
        </w:rPr>
        <w:t>связаны</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именами</w:t>
      </w:r>
      <w:r>
        <w:rPr>
          <w:szCs w:val="28"/>
          <w:lang w:eastAsia="ru-RU"/>
        </w:rPr>
        <w:t xml:space="preserve"> Э. </w:t>
      </w:r>
      <w:r w:rsidRPr="0097606A">
        <w:rPr>
          <w:szCs w:val="28"/>
          <w:lang w:eastAsia="ru-RU"/>
        </w:rPr>
        <w:t>Дюркгейма</w:t>
      </w:r>
      <w:r>
        <w:rPr>
          <w:szCs w:val="28"/>
          <w:lang w:eastAsia="ru-RU"/>
        </w:rPr>
        <w:t xml:space="preserve"> </w:t>
      </w:r>
      <w:r w:rsidRPr="0097606A">
        <w:rPr>
          <w:szCs w:val="28"/>
          <w:lang w:eastAsia="ru-RU"/>
        </w:rPr>
        <w:t>и</w:t>
      </w:r>
      <w:r>
        <w:rPr>
          <w:szCs w:val="28"/>
          <w:lang w:eastAsia="ru-RU"/>
        </w:rPr>
        <w:t xml:space="preserve"> Т. </w:t>
      </w:r>
      <w:r w:rsidRPr="0097606A">
        <w:rPr>
          <w:szCs w:val="28"/>
          <w:lang w:eastAsia="ru-RU"/>
        </w:rPr>
        <w:t>Парсонса).</w:t>
      </w:r>
      <w:r>
        <w:rPr>
          <w:szCs w:val="28"/>
          <w:lang w:eastAsia="ru-RU"/>
        </w:rPr>
        <w:t xml:space="preserve"> </w:t>
      </w:r>
      <w:r w:rsidRPr="0097606A">
        <w:rPr>
          <w:szCs w:val="28"/>
          <w:lang w:eastAsia="ru-RU"/>
        </w:rPr>
        <w:t>Исходным</w:t>
      </w:r>
      <w:r>
        <w:rPr>
          <w:szCs w:val="28"/>
          <w:lang w:eastAsia="ru-RU"/>
        </w:rPr>
        <w:t xml:space="preserve"> </w:t>
      </w:r>
      <w:r w:rsidRPr="0097606A">
        <w:rPr>
          <w:szCs w:val="28"/>
          <w:lang w:eastAsia="ru-RU"/>
        </w:rPr>
        <w:t>пунктом</w:t>
      </w:r>
      <w:r>
        <w:rPr>
          <w:szCs w:val="28"/>
          <w:lang w:eastAsia="ru-RU"/>
        </w:rPr>
        <w:t xml:space="preserve"> </w:t>
      </w:r>
      <w:r w:rsidRPr="0097606A">
        <w:rPr>
          <w:szCs w:val="28"/>
          <w:lang w:eastAsia="ru-RU"/>
        </w:rPr>
        <w:t>этой</w:t>
      </w:r>
      <w:r>
        <w:rPr>
          <w:szCs w:val="28"/>
          <w:lang w:eastAsia="ru-RU"/>
        </w:rPr>
        <w:t xml:space="preserve"> </w:t>
      </w:r>
      <w:r w:rsidRPr="0097606A">
        <w:rPr>
          <w:szCs w:val="28"/>
          <w:lang w:eastAsia="ru-RU"/>
        </w:rPr>
        <w:t>концепции</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разграничение</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внешней</w:t>
      </w:r>
      <w:r>
        <w:rPr>
          <w:szCs w:val="28"/>
          <w:lang w:eastAsia="ru-RU"/>
        </w:rPr>
        <w:t xml:space="preserve"> </w:t>
      </w:r>
      <w:r w:rsidRPr="0097606A">
        <w:rPr>
          <w:szCs w:val="28"/>
          <w:lang w:eastAsia="ru-RU"/>
        </w:rPr>
        <w:t>среды.</w:t>
      </w:r>
      <w:r>
        <w:rPr>
          <w:szCs w:val="28"/>
          <w:lang w:eastAsia="ru-RU"/>
        </w:rPr>
        <w:t xml:space="preserve"> </w:t>
      </w:r>
      <w:r w:rsidRPr="0097606A">
        <w:rPr>
          <w:szCs w:val="28"/>
          <w:lang w:eastAsia="ru-RU"/>
        </w:rPr>
        <w:t>Понятие</w:t>
      </w:r>
      <w:r>
        <w:rPr>
          <w:szCs w:val="28"/>
          <w:lang w:eastAsia="ru-RU"/>
        </w:rPr>
        <w:t xml:space="preserve"> </w:t>
      </w:r>
      <w:r w:rsidRPr="0097606A">
        <w:rPr>
          <w:szCs w:val="28"/>
          <w:lang w:eastAsia="ru-RU"/>
        </w:rPr>
        <w:t>аутопойесиса,</w:t>
      </w:r>
      <w:r>
        <w:rPr>
          <w:szCs w:val="28"/>
          <w:lang w:eastAsia="ru-RU"/>
        </w:rPr>
        <w:t xml:space="preserve"> </w:t>
      </w:r>
      <w:r w:rsidRPr="0097606A">
        <w:rPr>
          <w:szCs w:val="28"/>
          <w:lang w:eastAsia="ru-RU"/>
        </w:rPr>
        <w:t>заимствованное</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биологии,</w:t>
      </w:r>
      <w:r>
        <w:rPr>
          <w:szCs w:val="28"/>
          <w:lang w:eastAsia="ru-RU"/>
        </w:rPr>
        <w:t xml:space="preserve"> </w:t>
      </w:r>
      <w:r w:rsidRPr="0097606A">
        <w:rPr>
          <w:szCs w:val="28"/>
          <w:lang w:eastAsia="ru-RU"/>
        </w:rPr>
        <w:t>обозначает</w:t>
      </w:r>
      <w:r>
        <w:rPr>
          <w:szCs w:val="28"/>
          <w:lang w:eastAsia="ru-RU"/>
        </w:rPr>
        <w:t xml:space="preserve"> </w:t>
      </w:r>
      <w:r w:rsidRPr="0097606A">
        <w:rPr>
          <w:szCs w:val="28"/>
          <w:lang w:eastAsia="ru-RU"/>
        </w:rPr>
        <w:t>самовоспроизводство</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Кроме</w:t>
      </w:r>
      <w:r>
        <w:rPr>
          <w:szCs w:val="28"/>
          <w:lang w:eastAsia="ru-RU"/>
        </w:rPr>
        <w:t xml:space="preserve"> </w:t>
      </w:r>
      <w:r w:rsidRPr="0097606A">
        <w:rPr>
          <w:szCs w:val="28"/>
          <w:lang w:eastAsia="ru-RU"/>
        </w:rPr>
        <w:t>того,</w:t>
      </w:r>
      <w:r>
        <w:rPr>
          <w:szCs w:val="28"/>
          <w:lang w:eastAsia="ru-RU"/>
        </w:rPr>
        <w:t xml:space="preserve"> </w:t>
      </w:r>
      <w:r w:rsidRPr="0097606A">
        <w:rPr>
          <w:szCs w:val="28"/>
          <w:lang w:eastAsia="ru-RU"/>
        </w:rPr>
        <w:t>подобная</w:t>
      </w:r>
      <w:r>
        <w:rPr>
          <w:szCs w:val="28"/>
          <w:lang w:eastAsia="ru-RU"/>
        </w:rPr>
        <w:t xml:space="preserve"> </w:t>
      </w:r>
      <w:r w:rsidRPr="0097606A">
        <w:rPr>
          <w:szCs w:val="28"/>
          <w:lang w:eastAsia="ru-RU"/>
        </w:rPr>
        <w:t>система</w:t>
      </w:r>
      <w:r>
        <w:rPr>
          <w:szCs w:val="28"/>
          <w:lang w:eastAsia="ru-RU"/>
        </w:rPr>
        <w:t xml:space="preserve"> </w:t>
      </w:r>
      <w:r w:rsidRPr="0097606A">
        <w:rPr>
          <w:szCs w:val="28"/>
          <w:lang w:eastAsia="ru-RU"/>
        </w:rPr>
        <w:t>выступает</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самореферентная,</w:t>
      </w:r>
      <w:r>
        <w:rPr>
          <w:szCs w:val="28"/>
          <w:lang w:eastAsia="ru-RU"/>
        </w:rPr>
        <w:t xml:space="preserve"> т.е. </w:t>
      </w:r>
      <w:r w:rsidRPr="0097606A">
        <w:rPr>
          <w:szCs w:val="28"/>
          <w:lang w:eastAsia="ru-RU"/>
        </w:rPr>
        <w:t>способная</w:t>
      </w:r>
      <w:r>
        <w:rPr>
          <w:szCs w:val="28"/>
          <w:lang w:eastAsia="ru-RU"/>
        </w:rPr>
        <w:t xml:space="preserve"> </w:t>
      </w:r>
      <w:r w:rsidRPr="0097606A">
        <w:rPr>
          <w:szCs w:val="28"/>
          <w:lang w:eastAsia="ru-RU"/>
        </w:rPr>
        <w:t>описывать</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Элементами</w:t>
      </w:r>
      <w:r>
        <w:rPr>
          <w:szCs w:val="28"/>
          <w:lang w:eastAsia="ru-RU"/>
        </w:rPr>
        <w:t xml:space="preserve"> </w:t>
      </w:r>
      <w:r w:rsidRPr="0097606A">
        <w:rPr>
          <w:szCs w:val="28"/>
          <w:lang w:eastAsia="ru-RU"/>
        </w:rPr>
        <w:t>социальной</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служат</w:t>
      </w:r>
      <w:r>
        <w:rPr>
          <w:szCs w:val="28"/>
          <w:lang w:eastAsia="ru-RU"/>
        </w:rPr>
        <w:t xml:space="preserve"> </w:t>
      </w:r>
      <w:r w:rsidRPr="0097606A">
        <w:rPr>
          <w:szCs w:val="28"/>
          <w:lang w:eastAsia="ru-RU"/>
        </w:rPr>
        <w:t>коммуникации</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индивидами.</w:t>
      </w:r>
      <w:r>
        <w:rPr>
          <w:szCs w:val="28"/>
          <w:lang w:eastAsia="ru-RU"/>
        </w:rPr>
        <w:t xml:space="preserve"> </w:t>
      </w:r>
      <w:r w:rsidRPr="0097606A">
        <w:rPr>
          <w:szCs w:val="28"/>
          <w:lang w:eastAsia="ru-RU"/>
        </w:rPr>
        <w:t>Эволюция</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согласно</w:t>
      </w:r>
      <w:r>
        <w:rPr>
          <w:szCs w:val="28"/>
          <w:lang w:eastAsia="ru-RU"/>
        </w:rPr>
        <w:t xml:space="preserve"> Н. </w:t>
      </w:r>
      <w:r w:rsidRPr="0097606A">
        <w:rPr>
          <w:szCs w:val="28"/>
          <w:lang w:eastAsia="ru-RU"/>
        </w:rPr>
        <w:t>Луману,</w:t>
      </w:r>
      <w:r>
        <w:rPr>
          <w:szCs w:val="28"/>
          <w:lang w:eastAsia="ru-RU"/>
        </w:rPr>
        <w:t xml:space="preserve"> </w:t>
      </w:r>
      <w:r w:rsidRPr="0097606A">
        <w:rPr>
          <w:szCs w:val="28"/>
          <w:lang w:eastAsia="ru-RU"/>
        </w:rPr>
        <w:t>связана</w:t>
      </w:r>
      <w:r>
        <w:rPr>
          <w:szCs w:val="28"/>
          <w:lang w:eastAsia="ru-RU"/>
        </w:rPr>
        <w:t xml:space="preserve"> </w:t>
      </w:r>
      <w:r w:rsidRPr="0097606A">
        <w:rPr>
          <w:szCs w:val="28"/>
          <w:lang w:eastAsia="ru-RU"/>
        </w:rPr>
        <w:t>с</w:t>
      </w:r>
      <w:r>
        <w:rPr>
          <w:szCs w:val="28"/>
          <w:lang w:eastAsia="ru-RU"/>
        </w:rPr>
        <w:t xml:space="preserve"> </w:t>
      </w:r>
      <w:r w:rsidRPr="0097606A">
        <w:rPr>
          <w:szCs w:val="28"/>
          <w:lang w:eastAsia="ru-RU"/>
        </w:rPr>
        <w:t>усилением</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структурной</w:t>
      </w:r>
      <w:r>
        <w:rPr>
          <w:szCs w:val="28"/>
          <w:lang w:eastAsia="ru-RU"/>
        </w:rPr>
        <w:t xml:space="preserve"> </w:t>
      </w:r>
      <w:r w:rsidRPr="0097606A">
        <w:rPr>
          <w:szCs w:val="28"/>
          <w:lang w:eastAsia="ru-RU"/>
        </w:rPr>
        <w:t>дифференциации.</w:t>
      </w:r>
    </w:p>
    <w:p w:rsidR="006F4F5E" w:rsidRDefault="006F4F5E" w:rsidP="006F4F5E">
      <w:pPr>
        <w:overflowPunct w:val="0"/>
        <w:adjustRightInd w:val="0"/>
        <w:spacing w:line="276" w:lineRule="auto"/>
        <w:ind w:firstLine="709"/>
        <w:jc w:val="both"/>
        <w:rPr>
          <w:szCs w:val="28"/>
          <w:lang w:eastAsia="ru-RU"/>
        </w:rPr>
      </w:pPr>
      <w:r w:rsidRPr="000172A9">
        <w:rPr>
          <w:szCs w:val="28"/>
          <w:lang w:eastAsia="ru-RU"/>
        </w:rPr>
        <w:t>Хабермас Юрген (р. 1929)</w:t>
      </w:r>
      <w:r>
        <w:rPr>
          <w:szCs w:val="28"/>
          <w:lang w:eastAsia="ru-RU"/>
        </w:rPr>
        <w:t xml:space="preserve"> – </w:t>
      </w:r>
      <w:r w:rsidRPr="0097606A">
        <w:rPr>
          <w:szCs w:val="28"/>
          <w:lang w:eastAsia="ru-RU"/>
        </w:rPr>
        <w:t>немецкий</w:t>
      </w:r>
      <w:r>
        <w:rPr>
          <w:szCs w:val="28"/>
          <w:lang w:eastAsia="ru-RU"/>
        </w:rPr>
        <w:t xml:space="preserve"> </w:t>
      </w:r>
      <w:r w:rsidRPr="0097606A">
        <w:rPr>
          <w:szCs w:val="28"/>
          <w:lang w:eastAsia="ru-RU"/>
        </w:rPr>
        <w:t>философ</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социальный</w:t>
      </w:r>
      <w:r>
        <w:rPr>
          <w:szCs w:val="28"/>
          <w:lang w:eastAsia="ru-RU"/>
        </w:rPr>
        <w:t xml:space="preserve"> </w:t>
      </w:r>
      <w:r w:rsidRPr="0097606A">
        <w:rPr>
          <w:szCs w:val="28"/>
          <w:lang w:eastAsia="ru-RU"/>
        </w:rPr>
        <w:t>теоретик,</w:t>
      </w:r>
      <w:r>
        <w:rPr>
          <w:szCs w:val="28"/>
          <w:lang w:eastAsia="ru-RU"/>
        </w:rPr>
        <w:t xml:space="preserve"> </w:t>
      </w:r>
      <w:r w:rsidRPr="0097606A">
        <w:rPr>
          <w:szCs w:val="28"/>
          <w:lang w:eastAsia="ru-RU"/>
        </w:rPr>
        <w:t>представитель</w:t>
      </w:r>
      <w:r>
        <w:rPr>
          <w:szCs w:val="28"/>
          <w:lang w:eastAsia="ru-RU"/>
        </w:rPr>
        <w:t xml:space="preserve"> </w:t>
      </w:r>
      <w:r w:rsidRPr="0097606A">
        <w:rPr>
          <w:szCs w:val="28"/>
          <w:lang w:eastAsia="ru-RU"/>
        </w:rPr>
        <w:t>неомарксизма.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своих</w:t>
      </w:r>
      <w:r>
        <w:rPr>
          <w:szCs w:val="28"/>
          <w:lang w:eastAsia="ru-RU"/>
        </w:rPr>
        <w:t xml:space="preserve"> </w:t>
      </w:r>
      <w:r w:rsidRPr="0097606A">
        <w:rPr>
          <w:szCs w:val="28"/>
          <w:lang w:eastAsia="ru-RU"/>
        </w:rPr>
        <w:t>работах</w:t>
      </w:r>
      <w:r>
        <w:rPr>
          <w:szCs w:val="28"/>
          <w:lang w:eastAsia="ru-RU"/>
        </w:rPr>
        <w:t xml:space="preserve"> </w:t>
      </w:r>
      <w:r w:rsidRPr="0097606A">
        <w:rPr>
          <w:szCs w:val="28"/>
          <w:lang w:eastAsia="ru-RU"/>
        </w:rPr>
        <w:t>опирался</w:t>
      </w:r>
      <w:r>
        <w:rPr>
          <w:szCs w:val="28"/>
          <w:lang w:eastAsia="ru-RU"/>
        </w:rPr>
        <w:t xml:space="preserve">, </w:t>
      </w:r>
      <w:r w:rsidRPr="0097606A">
        <w:rPr>
          <w:szCs w:val="28"/>
          <w:lang w:eastAsia="ru-RU"/>
        </w:rPr>
        <w:t>прежде</w:t>
      </w:r>
      <w:r>
        <w:rPr>
          <w:szCs w:val="28"/>
          <w:lang w:eastAsia="ru-RU"/>
        </w:rPr>
        <w:t xml:space="preserve"> </w:t>
      </w:r>
      <w:r w:rsidRPr="0097606A">
        <w:rPr>
          <w:szCs w:val="28"/>
          <w:lang w:eastAsia="ru-RU"/>
        </w:rPr>
        <w:t>всего</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марксистскую</w:t>
      </w:r>
      <w:r>
        <w:rPr>
          <w:szCs w:val="28"/>
          <w:lang w:eastAsia="ru-RU"/>
        </w:rPr>
        <w:t xml:space="preserve"> </w:t>
      </w:r>
      <w:r w:rsidRPr="0097606A">
        <w:rPr>
          <w:szCs w:val="28"/>
          <w:lang w:eastAsia="ru-RU"/>
        </w:rPr>
        <w:t>традицию</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социологию</w:t>
      </w:r>
      <w:r>
        <w:rPr>
          <w:szCs w:val="28"/>
          <w:lang w:eastAsia="ru-RU"/>
        </w:rPr>
        <w:t xml:space="preserve"> </w:t>
      </w:r>
      <w:r w:rsidRPr="0097606A">
        <w:rPr>
          <w:szCs w:val="28"/>
          <w:lang w:eastAsia="ru-RU"/>
        </w:rPr>
        <w:t>М.</w:t>
      </w:r>
      <w:r>
        <w:rPr>
          <w:szCs w:val="28"/>
          <w:lang w:eastAsia="ru-RU"/>
        </w:rPr>
        <w:t xml:space="preserve"> </w:t>
      </w:r>
      <w:r w:rsidRPr="0097606A">
        <w:rPr>
          <w:szCs w:val="28"/>
          <w:lang w:eastAsia="ru-RU"/>
        </w:rPr>
        <w:t>Вебера,</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использовал</w:t>
      </w:r>
      <w:r>
        <w:rPr>
          <w:szCs w:val="28"/>
          <w:lang w:eastAsia="ru-RU"/>
        </w:rPr>
        <w:t xml:space="preserve"> </w:t>
      </w:r>
      <w:r w:rsidRPr="0097606A">
        <w:rPr>
          <w:szCs w:val="28"/>
          <w:lang w:eastAsia="ru-RU"/>
        </w:rPr>
        <w:t>также</w:t>
      </w:r>
      <w:r>
        <w:rPr>
          <w:szCs w:val="28"/>
          <w:lang w:eastAsia="ru-RU"/>
        </w:rPr>
        <w:t xml:space="preserve"> </w:t>
      </w:r>
      <w:r w:rsidRPr="0097606A">
        <w:rPr>
          <w:szCs w:val="28"/>
          <w:lang w:eastAsia="ru-RU"/>
        </w:rPr>
        <w:lastRenderedPageBreak/>
        <w:t>идеи</w:t>
      </w:r>
      <w:r>
        <w:rPr>
          <w:szCs w:val="28"/>
          <w:lang w:eastAsia="ru-RU"/>
        </w:rPr>
        <w:t xml:space="preserve"> </w:t>
      </w:r>
      <w:r w:rsidRPr="0097606A">
        <w:rPr>
          <w:szCs w:val="28"/>
          <w:lang w:eastAsia="ru-RU"/>
        </w:rPr>
        <w:t>З.</w:t>
      </w:r>
      <w:r>
        <w:rPr>
          <w:szCs w:val="28"/>
          <w:lang w:eastAsia="ru-RU"/>
        </w:rPr>
        <w:t xml:space="preserve"> </w:t>
      </w:r>
      <w:r w:rsidRPr="0097606A">
        <w:rPr>
          <w:szCs w:val="28"/>
          <w:lang w:eastAsia="ru-RU"/>
        </w:rPr>
        <w:t>Фрейда,</w:t>
      </w:r>
      <w:r>
        <w:rPr>
          <w:szCs w:val="28"/>
          <w:lang w:eastAsia="ru-RU"/>
        </w:rPr>
        <w:t xml:space="preserve"> </w:t>
      </w:r>
      <w:r w:rsidRPr="0097606A">
        <w:rPr>
          <w:szCs w:val="28"/>
          <w:lang w:eastAsia="ru-RU"/>
        </w:rPr>
        <w:t>Э.</w:t>
      </w:r>
      <w:r>
        <w:rPr>
          <w:szCs w:val="28"/>
          <w:lang w:eastAsia="ru-RU"/>
        </w:rPr>
        <w:t xml:space="preserve"> </w:t>
      </w:r>
      <w:r w:rsidRPr="0097606A">
        <w:rPr>
          <w:szCs w:val="28"/>
          <w:lang w:eastAsia="ru-RU"/>
        </w:rPr>
        <w:t>Дюркгейма,</w:t>
      </w:r>
      <w:r>
        <w:rPr>
          <w:szCs w:val="28"/>
          <w:lang w:eastAsia="ru-RU"/>
        </w:rPr>
        <w:t xml:space="preserve"> </w:t>
      </w:r>
      <w:r w:rsidRPr="0097606A">
        <w:rPr>
          <w:szCs w:val="28"/>
          <w:lang w:eastAsia="ru-RU"/>
        </w:rPr>
        <w:t>Т.</w:t>
      </w:r>
      <w:r>
        <w:rPr>
          <w:szCs w:val="28"/>
          <w:lang w:eastAsia="ru-RU"/>
        </w:rPr>
        <w:t xml:space="preserve"> </w:t>
      </w:r>
      <w:r w:rsidRPr="0097606A">
        <w:rPr>
          <w:szCs w:val="28"/>
          <w:lang w:eastAsia="ru-RU"/>
        </w:rPr>
        <w:t>Парсонса,</w:t>
      </w:r>
      <w:r>
        <w:rPr>
          <w:szCs w:val="28"/>
          <w:lang w:eastAsia="ru-RU"/>
        </w:rPr>
        <w:t xml:space="preserve"> </w:t>
      </w:r>
      <w:r w:rsidRPr="0097606A">
        <w:rPr>
          <w:szCs w:val="28"/>
          <w:lang w:eastAsia="ru-RU"/>
        </w:rPr>
        <w:t>Дж.</w:t>
      </w:r>
      <w:r>
        <w:rPr>
          <w:szCs w:val="28"/>
          <w:lang w:eastAsia="ru-RU"/>
        </w:rPr>
        <w:t xml:space="preserve"> </w:t>
      </w:r>
      <w:r w:rsidRPr="0097606A">
        <w:rPr>
          <w:szCs w:val="28"/>
          <w:lang w:eastAsia="ru-RU"/>
        </w:rPr>
        <w:t>Мида.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работе</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коммуникативного</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(1981)</w:t>
      </w:r>
      <w:r>
        <w:rPr>
          <w:szCs w:val="28"/>
          <w:lang w:eastAsia="ru-RU"/>
        </w:rPr>
        <w:t xml:space="preserve"> Ю. Хабермас </w:t>
      </w:r>
      <w:r w:rsidRPr="0097606A">
        <w:rPr>
          <w:szCs w:val="28"/>
          <w:lang w:eastAsia="ru-RU"/>
        </w:rPr>
        <w:t>предложил</w:t>
      </w:r>
      <w:r>
        <w:rPr>
          <w:szCs w:val="28"/>
          <w:lang w:eastAsia="ru-RU"/>
        </w:rPr>
        <w:t xml:space="preserve"> </w:t>
      </w:r>
      <w:r w:rsidRPr="0097606A">
        <w:rPr>
          <w:szCs w:val="28"/>
          <w:lang w:eastAsia="ru-RU"/>
        </w:rPr>
        <w:t>типологию</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противопоставляемую</w:t>
      </w:r>
      <w:r>
        <w:rPr>
          <w:szCs w:val="28"/>
          <w:lang w:eastAsia="ru-RU"/>
        </w:rPr>
        <w:t xml:space="preserve"> </w:t>
      </w:r>
      <w:r w:rsidRPr="0097606A">
        <w:rPr>
          <w:szCs w:val="28"/>
          <w:lang w:eastAsia="ru-RU"/>
        </w:rPr>
        <w:t>им</w:t>
      </w:r>
      <w:r>
        <w:rPr>
          <w:szCs w:val="28"/>
          <w:lang w:eastAsia="ru-RU"/>
        </w:rPr>
        <w:t xml:space="preserve"> </w:t>
      </w:r>
      <w:r w:rsidRPr="0097606A">
        <w:rPr>
          <w:szCs w:val="28"/>
          <w:lang w:eastAsia="ru-RU"/>
        </w:rPr>
        <w:t>веберовской</w:t>
      </w:r>
      <w:r>
        <w:rPr>
          <w:szCs w:val="28"/>
          <w:lang w:eastAsia="ru-RU"/>
        </w:rPr>
        <w:t xml:space="preserve"> </w:t>
      </w:r>
      <w:r w:rsidRPr="0097606A">
        <w:rPr>
          <w:szCs w:val="28"/>
          <w:lang w:eastAsia="ru-RU"/>
        </w:rPr>
        <w:t>типологии.</w:t>
      </w:r>
      <w:r>
        <w:rPr>
          <w:szCs w:val="28"/>
          <w:lang w:eastAsia="ru-RU"/>
        </w:rPr>
        <w:t xml:space="preserve"> </w:t>
      </w:r>
    </w:p>
    <w:p w:rsidR="006F4F5E" w:rsidRPr="0097606A" w:rsidRDefault="006F4F5E" w:rsidP="006F4F5E">
      <w:pPr>
        <w:overflowPunct w:val="0"/>
        <w:adjustRightInd w:val="0"/>
        <w:spacing w:line="276" w:lineRule="auto"/>
        <w:ind w:firstLine="709"/>
        <w:jc w:val="both"/>
        <w:rPr>
          <w:szCs w:val="28"/>
          <w:lang w:eastAsia="ru-RU"/>
        </w:rPr>
      </w:pPr>
      <w:r w:rsidRPr="0097606A">
        <w:rPr>
          <w:szCs w:val="28"/>
          <w:lang w:eastAsia="ru-RU"/>
        </w:rPr>
        <w:t>Одним</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центральных</w:t>
      </w:r>
      <w:r>
        <w:rPr>
          <w:szCs w:val="28"/>
          <w:lang w:eastAsia="ru-RU"/>
        </w:rPr>
        <w:t xml:space="preserve"> </w:t>
      </w:r>
      <w:r w:rsidRPr="0097606A">
        <w:rPr>
          <w:szCs w:val="28"/>
          <w:lang w:eastAsia="ru-RU"/>
        </w:rPr>
        <w:t>для</w:t>
      </w:r>
      <w:r>
        <w:rPr>
          <w:szCs w:val="28"/>
          <w:lang w:eastAsia="ru-RU"/>
        </w:rPr>
        <w:t xml:space="preserve"> Ю. </w:t>
      </w:r>
      <w:r w:rsidRPr="0097606A">
        <w:rPr>
          <w:szCs w:val="28"/>
          <w:lang w:eastAsia="ru-RU"/>
        </w:rPr>
        <w:t>Хабермаса</w:t>
      </w:r>
      <w:r>
        <w:rPr>
          <w:szCs w:val="28"/>
          <w:lang w:eastAsia="ru-RU"/>
        </w:rPr>
        <w:t xml:space="preserve"> </w:t>
      </w:r>
      <w:r w:rsidRPr="0097606A">
        <w:rPr>
          <w:szCs w:val="28"/>
          <w:lang w:eastAsia="ru-RU"/>
        </w:rPr>
        <w:t>является</w:t>
      </w:r>
      <w:r>
        <w:rPr>
          <w:szCs w:val="28"/>
          <w:lang w:eastAsia="ru-RU"/>
        </w:rPr>
        <w:t xml:space="preserve"> </w:t>
      </w:r>
      <w:r w:rsidRPr="0097606A">
        <w:rPr>
          <w:szCs w:val="28"/>
          <w:lang w:eastAsia="ru-RU"/>
        </w:rPr>
        <w:t>понятие</w:t>
      </w:r>
      <w:r>
        <w:rPr>
          <w:szCs w:val="28"/>
          <w:lang w:eastAsia="ru-RU"/>
        </w:rPr>
        <w:t xml:space="preserve"> </w:t>
      </w:r>
      <w:r w:rsidRPr="0097606A">
        <w:rPr>
          <w:szCs w:val="28"/>
          <w:lang w:eastAsia="ru-RU"/>
        </w:rPr>
        <w:t>жизненного</w:t>
      </w:r>
      <w:r>
        <w:rPr>
          <w:szCs w:val="28"/>
          <w:lang w:eastAsia="ru-RU"/>
        </w:rPr>
        <w:t xml:space="preserve"> </w:t>
      </w:r>
      <w:r w:rsidRPr="0097606A">
        <w:rPr>
          <w:szCs w:val="28"/>
          <w:lang w:eastAsia="ru-RU"/>
        </w:rPr>
        <w:t>мира,</w:t>
      </w:r>
      <w:r>
        <w:rPr>
          <w:szCs w:val="28"/>
          <w:lang w:eastAsia="ru-RU"/>
        </w:rPr>
        <w:t xml:space="preserve"> </w:t>
      </w:r>
      <w:r w:rsidRPr="0097606A">
        <w:rPr>
          <w:szCs w:val="28"/>
          <w:lang w:eastAsia="ru-RU"/>
        </w:rPr>
        <w:t>обозначающее</w:t>
      </w:r>
      <w:r>
        <w:rPr>
          <w:szCs w:val="28"/>
          <w:lang w:eastAsia="ru-RU"/>
        </w:rPr>
        <w:t xml:space="preserve"> </w:t>
      </w:r>
      <w:r w:rsidRPr="0097606A">
        <w:rPr>
          <w:szCs w:val="28"/>
          <w:lang w:eastAsia="ru-RU"/>
        </w:rPr>
        <w:t>сферу</w:t>
      </w:r>
      <w:r>
        <w:rPr>
          <w:szCs w:val="28"/>
          <w:lang w:eastAsia="ru-RU"/>
        </w:rPr>
        <w:t xml:space="preserve"> </w:t>
      </w:r>
      <w:r w:rsidRPr="0097606A">
        <w:rPr>
          <w:szCs w:val="28"/>
          <w:lang w:eastAsia="ru-RU"/>
        </w:rPr>
        <w:t>непосредственного</w:t>
      </w:r>
      <w:r>
        <w:rPr>
          <w:szCs w:val="28"/>
          <w:lang w:eastAsia="ru-RU"/>
        </w:rPr>
        <w:t xml:space="preserve"> </w:t>
      </w:r>
      <w:r w:rsidRPr="0097606A">
        <w:rPr>
          <w:szCs w:val="28"/>
          <w:lang w:eastAsia="ru-RU"/>
        </w:rPr>
        <w:t>взаимодействия</w:t>
      </w:r>
      <w:r>
        <w:rPr>
          <w:szCs w:val="28"/>
          <w:lang w:eastAsia="ru-RU"/>
        </w:rPr>
        <w:t xml:space="preserve"> </w:t>
      </w:r>
      <w:r w:rsidRPr="0097606A">
        <w:rPr>
          <w:szCs w:val="28"/>
          <w:lang w:eastAsia="ru-RU"/>
        </w:rPr>
        <w:t>индивидов.</w:t>
      </w:r>
      <w:r>
        <w:rPr>
          <w:szCs w:val="28"/>
          <w:lang w:eastAsia="ru-RU"/>
        </w:rPr>
        <w:t xml:space="preserve"> </w:t>
      </w:r>
      <w:r w:rsidRPr="0097606A">
        <w:rPr>
          <w:szCs w:val="28"/>
          <w:lang w:eastAsia="ru-RU"/>
        </w:rPr>
        <w:t>Жизненный</w:t>
      </w:r>
      <w:r>
        <w:rPr>
          <w:szCs w:val="28"/>
          <w:lang w:eastAsia="ru-RU"/>
        </w:rPr>
        <w:t xml:space="preserve"> </w:t>
      </w:r>
      <w:r w:rsidRPr="0097606A">
        <w:rPr>
          <w:szCs w:val="28"/>
          <w:lang w:eastAsia="ru-RU"/>
        </w:rPr>
        <w:t>мир,</w:t>
      </w:r>
      <w:r>
        <w:rPr>
          <w:szCs w:val="28"/>
          <w:lang w:eastAsia="ru-RU"/>
        </w:rPr>
        <w:t xml:space="preserve"> </w:t>
      </w:r>
      <w:r w:rsidRPr="0097606A">
        <w:rPr>
          <w:szCs w:val="28"/>
          <w:lang w:eastAsia="ru-RU"/>
        </w:rPr>
        <w:t>согласно</w:t>
      </w:r>
      <w:r>
        <w:rPr>
          <w:szCs w:val="28"/>
          <w:lang w:eastAsia="ru-RU"/>
        </w:rPr>
        <w:t xml:space="preserve"> Ю. </w:t>
      </w:r>
      <w:r w:rsidRPr="0097606A">
        <w:rPr>
          <w:szCs w:val="28"/>
          <w:lang w:eastAsia="ru-RU"/>
        </w:rPr>
        <w:t>Хабермасу,</w:t>
      </w:r>
      <w:r>
        <w:rPr>
          <w:szCs w:val="28"/>
          <w:lang w:eastAsia="ru-RU"/>
        </w:rPr>
        <w:t xml:space="preserve"> </w:t>
      </w:r>
      <w:r w:rsidRPr="0097606A">
        <w:rPr>
          <w:szCs w:val="28"/>
          <w:lang w:eastAsia="ru-RU"/>
        </w:rPr>
        <w:t>подвергается</w:t>
      </w:r>
      <w:r>
        <w:rPr>
          <w:szCs w:val="28"/>
          <w:lang w:eastAsia="ru-RU"/>
        </w:rPr>
        <w:t xml:space="preserve"> «</w:t>
      </w:r>
      <w:r w:rsidRPr="0097606A">
        <w:rPr>
          <w:szCs w:val="28"/>
          <w:lang w:eastAsia="ru-RU"/>
        </w:rPr>
        <w:t>колонизации</w:t>
      </w:r>
      <w:r>
        <w:rPr>
          <w:szCs w:val="28"/>
          <w:lang w:eastAsia="ru-RU"/>
        </w:rPr>
        <w:t xml:space="preserve">» </w:t>
      </w:r>
      <w:r w:rsidRPr="0097606A">
        <w:rPr>
          <w:szCs w:val="28"/>
          <w:lang w:eastAsia="ru-RU"/>
        </w:rPr>
        <w:t>со</w:t>
      </w:r>
      <w:r>
        <w:rPr>
          <w:szCs w:val="28"/>
          <w:lang w:eastAsia="ru-RU"/>
        </w:rPr>
        <w:t xml:space="preserve"> </w:t>
      </w:r>
      <w:r w:rsidRPr="0097606A">
        <w:rPr>
          <w:szCs w:val="28"/>
          <w:lang w:eastAsia="ru-RU"/>
        </w:rPr>
        <w:t>стороны</w:t>
      </w:r>
      <w:r>
        <w:rPr>
          <w:szCs w:val="28"/>
          <w:lang w:eastAsia="ru-RU"/>
        </w:rPr>
        <w:t xml:space="preserve"> </w:t>
      </w:r>
      <w:r w:rsidRPr="0097606A">
        <w:rPr>
          <w:szCs w:val="28"/>
          <w:lang w:eastAsia="ru-RU"/>
        </w:rPr>
        <w:t>системы,</w:t>
      </w:r>
      <w:r>
        <w:rPr>
          <w:szCs w:val="28"/>
          <w:lang w:eastAsia="ru-RU"/>
        </w:rPr>
        <w:t xml:space="preserve"> </w:t>
      </w:r>
      <w:r w:rsidRPr="0097606A">
        <w:rPr>
          <w:szCs w:val="28"/>
          <w:lang w:eastAsia="ru-RU"/>
        </w:rPr>
        <w:t>включающей</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себя</w:t>
      </w:r>
      <w:r>
        <w:rPr>
          <w:szCs w:val="28"/>
          <w:lang w:eastAsia="ru-RU"/>
        </w:rPr>
        <w:t xml:space="preserve"> </w:t>
      </w:r>
      <w:r w:rsidRPr="0097606A">
        <w:rPr>
          <w:szCs w:val="28"/>
          <w:lang w:eastAsia="ru-RU"/>
        </w:rPr>
        <w:t>рыночные</w:t>
      </w:r>
      <w:r>
        <w:rPr>
          <w:szCs w:val="28"/>
          <w:lang w:eastAsia="ru-RU"/>
        </w:rPr>
        <w:t xml:space="preserve"> </w:t>
      </w:r>
      <w:r w:rsidRPr="0097606A">
        <w:rPr>
          <w:szCs w:val="28"/>
          <w:lang w:eastAsia="ru-RU"/>
        </w:rPr>
        <w:t>механизмы</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бюрократические</w:t>
      </w:r>
      <w:r>
        <w:rPr>
          <w:szCs w:val="28"/>
          <w:lang w:eastAsia="ru-RU"/>
        </w:rPr>
        <w:t xml:space="preserve"> </w:t>
      </w:r>
      <w:r w:rsidRPr="0097606A">
        <w:rPr>
          <w:szCs w:val="28"/>
          <w:lang w:eastAsia="ru-RU"/>
        </w:rPr>
        <w:t>управленческие</w:t>
      </w:r>
      <w:r>
        <w:rPr>
          <w:szCs w:val="28"/>
          <w:lang w:eastAsia="ru-RU"/>
        </w:rPr>
        <w:t xml:space="preserve"> </w:t>
      </w:r>
      <w:r w:rsidRPr="0097606A">
        <w:rPr>
          <w:szCs w:val="28"/>
          <w:lang w:eastAsia="ru-RU"/>
        </w:rPr>
        <w:t>структуры.</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результате</w:t>
      </w:r>
      <w:r>
        <w:rPr>
          <w:szCs w:val="28"/>
          <w:lang w:eastAsia="ru-RU"/>
        </w:rPr>
        <w:t xml:space="preserve"> </w:t>
      </w:r>
      <w:r w:rsidRPr="0097606A">
        <w:rPr>
          <w:szCs w:val="28"/>
          <w:lang w:eastAsia="ru-RU"/>
        </w:rPr>
        <w:t>происходит</w:t>
      </w:r>
      <w:r>
        <w:rPr>
          <w:szCs w:val="28"/>
          <w:lang w:eastAsia="ru-RU"/>
        </w:rPr>
        <w:t xml:space="preserve"> </w:t>
      </w:r>
      <w:r w:rsidRPr="0097606A">
        <w:rPr>
          <w:szCs w:val="28"/>
          <w:lang w:eastAsia="ru-RU"/>
        </w:rPr>
        <w:t>искажение</w:t>
      </w:r>
      <w:r>
        <w:rPr>
          <w:szCs w:val="28"/>
          <w:lang w:eastAsia="ru-RU"/>
        </w:rPr>
        <w:t xml:space="preserve"> </w:t>
      </w:r>
      <w:r w:rsidRPr="0097606A">
        <w:rPr>
          <w:szCs w:val="28"/>
          <w:lang w:eastAsia="ru-RU"/>
        </w:rPr>
        <w:t>коммуникации</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уровне</w:t>
      </w:r>
      <w:r>
        <w:rPr>
          <w:szCs w:val="28"/>
          <w:lang w:eastAsia="ru-RU"/>
        </w:rPr>
        <w:t xml:space="preserve"> </w:t>
      </w:r>
      <w:r w:rsidRPr="0097606A">
        <w:rPr>
          <w:szCs w:val="28"/>
          <w:lang w:eastAsia="ru-RU"/>
        </w:rPr>
        <w:t>жизненного</w:t>
      </w:r>
      <w:r>
        <w:rPr>
          <w:szCs w:val="28"/>
          <w:lang w:eastAsia="ru-RU"/>
        </w:rPr>
        <w:t xml:space="preserve"> </w:t>
      </w:r>
      <w:r w:rsidRPr="0097606A">
        <w:rPr>
          <w:szCs w:val="28"/>
          <w:lang w:eastAsia="ru-RU"/>
        </w:rPr>
        <w:t>мира.</w:t>
      </w:r>
      <w:r>
        <w:rPr>
          <w:szCs w:val="28"/>
          <w:lang w:eastAsia="ru-RU"/>
        </w:rPr>
        <w:t xml:space="preserve"> </w:t>
      </w:r>
      <w:r w:rsidRPr="0097606A">
        <w:rPr>
          <w:szCs w:val="28"/>
          <w:lang w:eastAsia="ru-RU"/>
        </w:rPr>
        <w:t>Рассматривая</w:t>
      </w:r>
      <w:r>
        <w:rPr>
          <w:szCs w:val="28"/>
          <w:lang w:eastAsia="ru-RU"/>
        </w:rPr>
        <w:t xml:space="preserve"> </w:t>
      </w:r>
      <w:r w:rsidRPr="0097606A">
        <w:rPr>
          <w:szCs w:val="28"/>
          <w:lang w:eastAsia="ru-RU"/>
        </w:rPr>
        <w:t>социальные</w:t>
      </w:r>
      <w:r>
        <w:rPr>
          <w:szCs w:val="28"/>
          <w:lang w:eastAsia="ru-RU"/>
        </w:rPr>
        <w:t xml:space="preserve"> </w:t>
      </w:r>
      <w:r w:rsidRPr="0097606A">
        <w:rPr>
          <w:szCs w:val="28"/>
          <w:lang w:eastAsia="ru-RU"/>
        </w:rPr>
        <w:t>институты</w:t>
      </w:r>
      <w:r>
        <w:rPr>
          <w:szCs w:val="28"/>
          <w:lang w:eastAsia="ru-RU"/>
        </w:rPr>
        <w:t xml:space="preserve"> </w:t>
      </w:r>
      <w:r w:rsidRPr="0097606A">
        <w:rPr>
          <w:szCs w:val="28"/>
          <w:lang w:eastAsia="ru-RU"/>
        </w:rPr>
        <w:t>современного</w:t>
      </w:r>
      <w:r>
        <w:rPr>
          <w:szCs w:val="28"/>
          <w:lang w:eastAsia="ru-RU"/>
        </w:rPr>
        <w:t xml:space="preserve"> </w:t>
      </w:r>
      <w:r w:rsidRPr="0097606A">
        <w:rPr>
          <w:szCs w:val="28"/>
          <w:lang w:eastAsia="ru-RU"/>
        </w:rPr>
        <w:t>западного</w:t>
      </w:r>
      <w:r>
        <w:rPr>
          <w:szCs w:val="28"/>
          <w:lang w:eastAsia="ru-RU"/>
        </w:rPr>
        <w:t xml:space="preserve"> </w:t>
      </w:r>
      <w:r w:rsidRPr="0097606A">
        <w:rPr>
          <w:szCs w:val="28"/>
          <w:lang w:eastAsia="ru-RU"/>
        </w:rPr>
        <w:t>общества,</w:t>
      </w:r>
      <w:r>
        <w:rPr>
          <w:szCs w:val="28"/>
          <w:lang w:eastAsia="ru-RU"/>
        </w:rPr>
        <w:t xml:space="preserve">      Ю. </w:t>
      </w:r>
      <w:r w:rsidRPr="0097606A">
        <w:rPr>
          <w:szCs w:val="28"/>
          <w:lang w:eastAsia="ru-RU"/>
        </w:rPr>
        <w:t>Хабермас</w:t>
      </w:r>
      <w:r>
        <w:rPr>
          <w:szCs w:val="28"/>
          <w:lang w:eastAsia="ru-RU"/>
        </w:rPr>
        <w:t xml:space="preserve"> </w:t>
      </w:r>
      <w:r w:rsidRPr="0097606A">
        <w:rPr>
          <w:szCs w:val="28"/>
          <w:lang w:eastAsia="ru-RU"/>
        </w:rPr>
        <w:t>указывал</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необходимость</w:t>
      </w:r>
      <w:r>
        <w:rPr>
          <w:szCs w:val="28"/>
          <w:lang w:eastAsia="ru-RU"/>
        </w:rPr>
        <w:t xml:space="preserve"> </w:t>
      </w:r>
      <w:r w:rsidRPr="0097606A">
        <w:rPr>
          <w:szCs w:val="28"/>
          <w:lang w:eastAsia="ru-RU"/>
        </w:rPr>
        <w:t>переосмысления</w:t>
      </w:r>
      <w:r>
        <w:rPr>
          <w:szCs w:val="28"/>
          <w:lang w:eastAsia="ru-RU"/>
        </w:rPr>
        <w:t xml:space="preserve"> </w:t>
      </w:r>
      <w:r w:rsidRPr="0097606A">
        <w:rPr>
          <w:szCs w:val="28"/>
          <w:lang w:eastAsia="ru-RU"/>
        </w:rPr>
        <w:t>роли</w:t>
      </w:r>
      <w:r>
        <w:rPr>
          <w:szCs w:val="28"/>
          <w:lang w:eastAsia="ru-RU"/>
        </w:rPr>
        <w:t xml:space="preserve"> </w:t>
      </w:r>
      <w:r w:rsidRPr="0097606A">
        <w:rPr>
          <w:szCs w:val="28"/>
          <w:lang w:eastAsia="ru-RU"/>
        </w:rPr>
        <w:t>государства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идеологии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период</w:t>
      </w:r>
      <w:r>
        <w:rPr>
          <w:szCs w:val="28"/>
          <w:lang w:eastAsia="ru-RU"/>
        </w:rPr>
        <w:t xml:space="preserve"> «</w:t>
      </w:r>
      <w:r w:rsidRPr="0097606A">
        <w:rPr>
          <w:szCs w:val="28"/>
          <w:lang w:eastAsia="ru-RU"/>
        </w:rPr>
        <w:t>позднего</w:t>
      </w:r>
      <w:r>
        <w:rPr>
          <w:szCs w:val="28"/>
          <w:lang w:eastAsia="ru-RU"/>
        </w:rPr>
        <w:t xml:space="preserve"> </w:t>
      </w:r>
      <w:r w:rsidRPr="0097606A">
        <w:rPr>
          <w:szCs w:val="28"/>
          <w:lang w:eastAsia="ru-RU"/>
        </w:rPr>
        <w:t>капитализма</w:t>
      </w:r>
      <w:r>
        <w:rPr>
          <w:szCs w:val="28"/>
          <w:lang w:eastAsia="ru-RU"/>
        </w:rPr>
        <w:t>»</w:t>
      </w:r>
      <w:r w:rsidRPr="0097606A">
        <w:rPr>
          <w:szCs w:val="28"/>
          <w:lang w:eastAsia="ru-RU"/>
        </w:rPr>
        <w:t>.</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работах</w:t>
      </w:r>
      <w:r>
        <w:rPr>
          <w:szCs w:val="28"/>
          <w:lang w:eastAsia="ru-RU"/>
        </w:rPr>
        <w:t xml:space="preserve"> </w:t>
      </w:r>
      <w:r w:rsidRPr="0097606A">
        <w:rPr>
          <w:szCs w:val="28"/>
          <w:lang w:eastAsia="ru-RU"/>
        </w:rPr>
        <w:t>конца</w:t>
      </w:r>
      <w:r>
        <w:rPr>
          <w:szCs w:val="28"/>
          <w:lang w:eastAsia="ru-RU"/>
        </w:rPr>
        <w:t xml:space="preserve"> </w:t>
      </w:r>
      <w:r w:rsidRPr="0097606A">
        <w:rPr>
          <w:szCs w:val="28"/>
          <w:lang w:eastAsia="ru-RU"/>
        </w:rPr>
        <w:t>80-х</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90-х</w:t>
      </w:r>
      <w:r>
        <w:rPr>
          <w:szCs w:val="28"/>
          <w:lang w:eastAsia="ru-RU"/>
        </w:rPr>
        <w:t xml:space="preserve"> </w:t>
      </w:r>
      <w:r w:rsidRPr="0097606A">
        <w:rPr>
          <w:szCs w:val="28"/>
          <w:lang w:eastAsia="ru-RU"/>
        </w:rPr>
        <w:t>годов</w:t>
      </w:r>
      <w:r>
        <w:rPr>
          <w:szCs w:val="28"/>
          <w:lang w:eastAsia="ru-RU"/>
        </w:rPr>
        <w:t xml:space="preserve"> </w:t>
      </w:r>
      <w:r w:rsidRPr="0097606A">
        <w:rPr>
          <w:szCs w:val="28"/>
          <w:lang w:eastAsia="ru-RU"/>
        </w:rPr>
        <w:t>основное</w:t>
      </w:r>
      <w:r>
        <w:rPr>
          <w:szCs w:val="28"/>
          <w:lang w:eastAsia="ru-RU"/>
        </w:rPr>
        <w:t xml:space="preserve"> </w:t>
      </w:r>
      <w:r w:rsidRPr="0097606A">
        <w:rPr>
          <w:szCs w:val="28"/>
          <w:lang w:eastAsia="ru-RU"/>
        </w:rPr>
        <w:t>внимание</w:t>
      </w:r>
      <w:r>
        <w:rPr>
          <w:szCs w:val="28"/>
          <w:lang w:eastAsia="ru-RU"/>
        </w:rPr>
        <w:t xml:space="preserve"> </w:t>
      </w:r>
      <w:r w:rsidRPr="0097606A">
        <w:rPr>
          <w:szCs w:val="28"/>
          <w:lang w:eastAsia="ru-RU"/>
        </w:rPr>
        <w:t>уделял</w:t>
      </w:r>
      <w:r>
        <w:rPr>
          <w:szCs w:val="28"/>
          <w:lang w:eastAsia="ru-RU"/>
        </w:rPr>
        <w:t xml:space="preserve"> </w:t>
      </w:r>
      <w:r w:rsidRPr="0097606A">
        <w:rPr>
          <w:szCs w:val="28"/>
          <w:lang w:eastAsia="ru-RU"/>
        </w:rPr>
        <w:t>проблемам</w:t>
      </w:r>
      <w:r>
        <w:rPr>
          <w:szCs w:val="28"/>
          <w:lang w:eastAsia="ru-RU"/>
        </w:rPr>
        <w:t xml:space="preserve"> </w:t>
      </w:r>
      <w:r w:rsidRPr="0097606A">
        <w:rPr>
          <w:szCs w:val="28"/>
          <w:lang w:eastAsia="ru-RU"/>
        </w:rPr>
        <w:t>гражданского</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демократии.</w:t>
      </w:r>
      <w:r>
        <w:rPr>
          <w:szCs w:val="28"/>
          <w:lang w:eastAsia="ru-RU"/>
        </w:rPr>
        <w:t xml:space="preserve"> </w:t>
      </w:r>
      <w:r w:rsidRPr="0097606A">
        <w:rPr>
          <w:szCs w:val="28"/>
          <w:lang w:eastAsia="ru-RU"/>
        </w:rPr>
        <w:t>Подверг</w:t>
      </w:r>
      <w:r>
        <w:rPr>
          <w:szCs w:val="28"/>
          <w:lang w:eastAsia="ru-RU"/>
        </w:rPr>
        <w:t xml:space="preserve"> </w:t>
      </w:r>
      <w:r w:rsidRPr="0097606A">
        <w:rPr>
          <w:szCs w:val="28"/>
          <w:lang w:eastAsia="ru-RU"/>
        </w:rPr>
        <w:t>критике</w:t>
      </w:r>
      <w:r>
        <w:rPr>
          <w:szCs w:val="28"/>
          <w:lang w:eastAsia="ru-RU"/>
        </w:rPr>
        <w:t xml:space="preserve"> </w:t>
      </w:r>
      <w:r w:rsidRPr="0097606A">
        <w:rPr>
          <w:szCs w:val="28"/>
          <w:lang w:eastAsia="ru-RU"/>
        </w:rPr>
        <w:t>постмодернистские</w:t>
      </w:r>
      <w:r>
        <w:rPr>
          <w:szCs w:val="28"/>
          <w:lang w:eastAsia="ru-RU"/>
        </w:rPr>
        <w:t xml:space="preserve"> </w:t>
      </w:r>
      <w:r w:rsidRPr="0097606A">
        <w:rPr>
          <w:szCs w:val="28"/>
          <w:lang w:eastAsia="ru-RU"/>
        </w:rPr>
        <w:t>концепции.</w:t>
      </w:r>
    </w:p>
    <w:p w:rsidR="006F4F5E" w:rsidRPr="0097606A" w:rsidRDefault="006F4F5E" w:rsidP="006F4F5E">
      <w:pPr>
        <w:overflowPunct w:val="0"/>
        <w:adjustRightInd w:val="0"/>
        <w:spacing w:line="276" w:lineRule="auto"/>
        <w:ind w:firstLine="709"/>
        <w:jc w:val="both"/>
        <w:rPr>
          <w:szCs w:val="28"/>
          <w:lang w:eastAsia="ru-RU"/>
        </w:rPr>
      </w:pPr>
      <w:r w:rsidRPr="000172A9">
        <w:rPr>
          <w:szCs w:val="28"/>
          <w:lang w:eastAsia="ru-RU"/>
        </w:rPr>
        <w:t>Шлюхтер Вольфганг (р. 1938)</w:t>
      </w:r>
      <w:r>
        <w:rPr>
          <w:szCs w:val="28"/>
          <w:lang w:eastAsia="ru-RU"/>
        </w:rPr>
        <w:t xml:space="preserve"> – </w:t>
      </w:r>
      <w:r w:rsidRPr="0097606A">
        <w:rPr>
          <w:szCs w:val="28"/>
          <w:lang w:eastAsia="ru-RU"/>
        </w:rPr>
        <w:t>немецкий</w:t>
      </w:r>
      <w:r>
        <w:rPr>
          <w:szCs w:val="28"/>
          <w:lang w:eastAsia="ru-RU"/>
        </w:rPr>
        <w:t xml:space="preserve"> </w:t>
      </w:r>
      <w:r w:rsidRPr="0097606A">
        <w:rPr>
          <w:szCs w:val="28"/>
          <w:lang w:eastAsia="ru-RU"/>
        </w:rPr>
        <w:t>социолог,</w:t>
      </w:r>
      <w:r>
        <w:rPr>
          <w:szCs w:val="28"/>
          <w:lang w:eastAsia="ru-RU"/>
        </w:rPr>
        <w:t xml:space="preserve"> </w:t>
      </w:r>
      <w:r w:rsidRPr="0097606A">
        <w:rPr>
          <w:szCs w:val="28"/>
          <w:lang w:eastAsia="ru-RU"/>
        </w:rPr>
        <w:t>один</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видных</w:t>
      </w:r>
      <w:r>
        <w:rPr>
          <w:szCs w:val="28"/>
          <w:lang w:eastAsia="ru-RU"/>
        </w:rPr>
        <w:t xml:space="preserve"> </w:t>
      </w:r>
      <w:r w:rsidRPr="0097606A">
        <w:rPr>
          <w:szCs w:val="28"/>
          <w:lang w:eastAsia="ru-RU"/>
        </w:rPr>
        <w:t>деятелей</w:t>
      </w:r>
      <w:r>
        <w:rPr>
          <w:szCs w:val="28"/>
          <w:lang w:eastAsia="ru-RU"/>
        </w:rPr>
        <w:t xml:space="preserve"> «</w:t>
      </w:r>
      <w:r w:rsidRPr="0097606A">
        <w:rPr>
          <w:szCs w:val="28"/>
          <w:lang w:eastAsia="ru-RU"/>
        </w:rPr>
        <w:t>веберовского</w:t>
      </w:r>
      <w:r>
        <w:rPr>
          <w:szCs w:val="28"/>
          <w:lang w:eastAsia="ru-RU"/>
        </w:rPr>
        <w:t xml:space="preserve"> </w:t>
      </w:r>
      <w:r w:rsidRPr="0097606A">
        <w:rPr>
          <w:szCs w:val="28"/>
          <w:lang w:eastAsia="ru-RU"/>
        </w:rPr>
        <w:t>ренессанса</w:t>
      </w:r>
      <w:r>
        <w:rPr>
          <w:szCs w:val="28"/>
          <w:lang w:eastAsia="ru-RU"/>
        </w:rPr>
        <w:t>» 70–</w:t>
      </w:r>
      <w:r w:rsidRPr="0097606A">
        <w:rPr>
          <w:szCs w:val="28"/>
          <w:lang w:eastAsia="ru-RU"/>
        </w:rPr>
        <w:t>80-х</w:t>
      </w:r>
      <w:r>
        <w:rPr>
          <w:szCs w:val="28"/>
          <w:lang w:eastAsia="ru-RU"/>
        </w:rPr>
        <w:t xml:space="preserve"> </w:t>
      </w:r>
      <w:r w:rsidRPr="0097606A">
        <w:rPr>
          <w:szCs w:val="28"/>
          <w:lang w:eastAsia="ru-RU"/>
        </w:rPr>
        <w:t>г</w:t>
      </w:r>
      <w:r>
        <w:rPr>
          <w:szCs w:val="28"/>
          <w:lang w:eastAsia="ru-RU"/>
        </w:rPr>
        <w:t>г</w:t>
      </w:r>
      <w:r w:rsidRPr="0097606A">
        <w:rPr>
          <w:szCs w:val="28"/>
          <w:lang w:eastAsia="ru-RU"/>
        </w:rPr>
        <w:t>.</w:t>
      </w:r>
      <w:r>
        <w:rPr>
          <w:szCs w:val="28"/>
          <w:lang w:eastAsia="ru-RU"/>
        </w:rPr>
        <w:t xml:space="preserve"> </w:t>
      </w:r>
      <w:r>
        <w:rPr>
          <w:szCs w:val="28"/>
          <w:lang w:val="en-US" w:eastAsia="ru-RU"/>
        </w:rPr>
        <w:t>XX</w:t>
      </w:r>
      <w:r>
        <w:rPr>
          <w:szCs w:val="28"/>
          <w:lang w:eastAsia="ru-RU"/>
        </w:rPr>
        <w:t xml:space="preserve"> в. </w:t>
      </w:r>
      <w:r w:rsidRPr="0097606A">
        <w:rPr>
          <w:szCs w:val="28"/>
          <w:lang w:eastAsia="ru-RU"/>
        </w:rPr>
        <w:t>Предложил</w:t>
      </w:r>
      <w:r>
        <w:rPr>
          <w:szCs w:val="28"/>
          <w:lang w:eastAsia="ru-RU"/>
        </w:rPr>
        <w:t xml:space="preserve"> </w:t>
      </w:r>
      <w:r w:rsidRPr="0097606A">
        <w:rPr>
          <w:szCs w:val="28"/>
          <w:lang w:eastAsia="ru-RU"/>
        </w:rPr>
        <w:t>реконструкцию</w:t>
      </w:r>
      <w:r>
        <w:rPr>
          <w:szCs w:val="28"/>
          <w:lang w:eastAsia="ru-RU"/>
        </w:rPr>
        <w:t xml:space="preserve"> </w:t>
      </w:r>
      <w:r w:rsidRPr="0097606A">
        <w:rPr>
          <w:szCs w:val="28"/>
          <w:lang w:eastAsia="ru-RU"/>
        </w:rPr>
        <w:t>социологического</w:t>
      </w:r>
      <w:r>
        <w:rPr>
          <w:szCs w:val="28"/>
          <w:lang w:eastAsia="ru-RU"/>
        </w:rPr>
        <w:t xml:space="preserve"> </w:t>
      </w:r>
      <w:r w:rsidRPr="0097606A">
        <w:rPr>
          <w:szCs w:val="28"/>
          <w:lang w:eastAsia="ru-RU"/>
        </w:rPr>
        <w:t>учения</w:t>
      </w:r>
      <w:r>
        <w:rPr>
          <w:szCs w:val="28"/>
          <w:lang w:eastAsia="ru-RU"/>
        </w:rPr>
        <w:t xml:space="preserve"> </w:t>
      </w:r>
      <w:r w:rsidRPr="0097606A">
        <w:rPr>
          <w:szCs w:val="28"/>
          <w:lang w:eastAsia="ru-RU"/>
        </w:rPr>
        <w:t>М.</w:t>
      </w:r>
      <w:r>
        <w:rPr>
          <w:szCs w:val="28"/>
          <w:lang w:eastAsia="ru-RU"/>
        </w:rPr>
        <w:t xml:space="preserve"> </w:t>
      </w:r>
      <w:r w:rsidRPr="0097606A">
        <w:rPr>
          <w:szCs w:val="28"/>
          <w:lang w:eastAsia="ru-RU"/>
        </w:rPr>
        <w:t>Вебера,</w:t>
      </w:r>
      <w:r>
        <w:rPr>
          <w:szCs w:val="28"/>
          <w:lang w:eastAsia="ru-RU"/>
        </w:rPr>
        <w:t xml:space="preserve"> </w:t>
      </w:r>
      <w:r w:rsidRPr="0097606A">
        <w:rPr>
          <w:szCs w:val="28"/>
          <w:lang w:eastAsia="ru-RU"/>
        </w:rPr>
        <w:t>прежде</w:t>
      </w:r>
      <w:r>
        <w:rPr>
          <w:szCs w:val="28"/>
          <w:lang w:eastAsia="ru-RU"/>
        </w:rPr>
        <w:t xml:space="preserve"> </w:t>
      </w:r>
      <w:r w:rsidRPr="0097606A">
        <w:rPr>
          <w:szCs w:val="28"/>
          <w:lang w:eastAsia="ru-RU"/>
        </w:rPr>
        <w:t>всего</w:t>
      </w:r>
      <w:r>
        <w:rPr>
          <w:szCs w:val="28"/>
          <w:lang w:eastAsia="ru-RU"/>
        </w:rPr>
        <w:t xml:space="preserve"> </w:t>
      </w:r>
      <w:r w:rsidRPr="0097606A">
        <w:rPr>
          <w:szCs w:val="28"/>
          <w:lang w:eastAsia="ru-RU"/>
        </w:rPr>
        <w:t>его</w:t>
      </w:r>
      <w:r>
        <w:rPr>
          <w:szCs w:val="28"/>
          <w:lang w:eastAsia="ru-RU"/>
        </w:rPr>
        <w:t xml:space="preserve"> </w:t>
      </w:r>
      <w:r w:rsidRPr="0097606A">
        <w:rPr>
          <w:szCs w:val="28"/>
          <w:lang w:eastAsia="ru-RU"/>
        </w:rPr>
        <w:t>теории</w:t>
      </w:r>
      <w:r>
        <w:rPr>
          <w:szCs w:val="28"/>
          <w:lang w:eastAsia="ru-RU"/>
        </w:rPr>
        <w:t xml:space="preserve"> </w:t>
      </w:r>
      <w:r w:rsidRPr="0097606A">
        <w:rPr>
          <w:szCs w:val="28"/>
          <w:lang w:eastAsia="ru-RU"/>
        </w:rPr>
        <w:t>рационализации.</w:t>
      </w:r>
      <w:r>
        <w:rPr>
          <w:szCs w:val="28"/>
          <w:lang w:eastAsia="ru-RU"/>
        </w:rPr>
        <w:t xml:space="preserve"> </w:t>
      </w:r>
      <w:r w:rsidRPr="0097606A">
        <w:rPr>
          <w:szCs w:val="28"/>
          <w:lang w:eastAsia="ru-RU"/>
        </w:rPr>
        <w:t>Рассматривал</w:t>
      </w:r>
      <w:r>
        <w:rPr>
          <w:szCs w:val="28"/>
          <w:lang w:eastAsia="ru-RU"/>
        </w:rPr>
        <w:t xml:space="preserve"> </w:t>
      </w:r>
      <w:r w:rsidRPr="0097606A">
        <w:rPr>
          <w:szCs w:val="28"/>
          <w:lang w:eastAsia="ru-RU"/>
        </w:rPr>
        <w:t>разработанные</w:t>
      </w:r>
      <w:r>
        <w:rPr>
          <w:szCs w:val="28"/>
          <w:lang w:eastAsia="ru-RU"/>
        </w:rPr>
        <w:t xml:space="preserve"> </w:t>
      </w:r>
      <w:r w:rsidRPr="0097606A">
        <w:rPr>
          <w:szCs w:val="28"/>
          <w:lang w:eastAsia="ru-RU"/>
        </w:rPr>
        <w:t>Вебером</w:t>
      </w:r>
      <w:r>
        <w:rPr>
          <w:szCs w:val="28"/>
          <w:lang w:eastAsia="ru-RU"/>
        </w:rPr>
        <w:t xml:space="preserve"> </w:t>
      </w:r>
      <w:r w:rsidRPr="0097606A">
        <w:rPr>
          <w:szCs w:val="28"/>
          <w:lang w:eastAsia="ru-RU"/>
        </w:rPr>
        <w:t>идеально-типические</w:t>
      </w:r>
      <w:r>
        <w:rPr>
          <w:szCs w:val="28"/>
          <w:lang w:eastAsia="ru-RU"/>
        </w:rPr>
        <w:t xml:space="preserve"> </w:t>
      </w:r>
      <w:r w:rsidRPr="0097606A">
        <w:rPr>
          <w:szCs w:val="28"/>
          <w:lang w:eastAsia="ru-RU"/>
        </w:rPr>
        <w:t>модели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эволюционной</w:t>
      </w:r>
      <w:r>
        <w:rPr>
          <w:szCs w:val="28"/>
          <w:lang w:eastAsia="ru-RU"/>
        </w:rPr>
        <w:t xml:space="preserve"> </w:t>
      </w:r>
      <w:r w:rsidRPr="0097606A">
        <w:rPr>
          <w:szCs w:val="28"/>
          <w:lang w:eastAsia="ru-RU"/>
        </w:rPr>
        <w:t>перспективе,</w:t>
      </w:r>
      <w:r>
        <w:rPr>
          <w:szCs w:val="28"/>
          <w:lang w:eastAsia="ru-RU"/>
        </w:rPr>
        <w:t xml:space="preserve"> </w:t>
      </w:r>
      <w:r w:rsidRPr="0097606A">
        <w:rPr>
          <w:szCs w:val="28"/>
          <w:lang w:eastAsia="ru-RU"/>
        </w:rPr>
        <w:t>позволяющей</w:t>
      </w:r>
      <w:r>
        <w:rPr>
          <w:szCs w:val="28"/>
          <w:lang w:eastAsia="ru-RU"/>
        </w:rPr>
        <w:t xml:space="preserve"> </w:t>
      </w:r>
      <w:r w:rsidRPr="0097606A">
        <w:rPr>
          <w:szCs w:val="28"/>
          <w:lang w:eastAsia="ru-RU"/>
        </w:rPr>
        <w:t>охватить</w:t>
      </w:r>
      <w:r>
        <w:rPr>
          <w:szCs w:val="28"/>
          <w:lang w:eastAsia="ru-RU"/>
        </w:rPr>
        <w:t xml:space="preserve"> </w:t>
      </w:r>
      <w:r w:rsidRPr="0097606A">
        <w:rPr>
          <w:szCs w:val="28"/>
          <w:lang w:eastAsia="ru-RU"/>
        </w:rPr>
        <w:t>развитие</w:t>
      </w:r>
      <w:r>
        <w:rPr>
          <w:szCs w:val="28"/>
          <w:lang w:eastAsia="ru-RU"/>
        </w:rPr>
        <w:t xml:space="preserve"> </w:t>
      </w:r>
      <w:r w:rsidRPr="0097606A">
        <w:rPr>
          <w:szCs w:val="28"/>
          <w:lang w:eastAsia="ru-RU"/>
        </w:rPr>
        <w:t>соответствующих</w:t>
      </w:r>
      <w:r>
        <w:rPr>
          <w:szCs w:val="28"/>
          <w:lang w:eastAsia="ru-RU"/>
        </w:rPr>
        <w:t xml:space="preserve"> </w:t>
      </w:r>
      <w:r w:rsidRPr="0097606A">
        <w:rPr>
          <w:szCs w:val="28"/>
          <w:lang w:eastAsia="ru-RU"/>
        </w:rPr>
        <w:t>исторических</w:t>
      </w:r>
      <w:r>
        <w:rPr>
          <w:szCs w:val="28"/>
          <w:lang w:eastAsia="ru-RU"/>
        </w:rPr>
        <w:t xml:space="preserve"> </w:t>
      </w:r>
      <w:r w:rsidRPr="0097606A">
        <w:rPr>
          <w:szCs w:val="28"/>
          <w:lang w:eastAsia="ru-RU"/>
        </w:rPr>
        <w:t>явлений</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t>Основное</w:t>
      </w:r>
      <w:r>
        <w:rPr>
          <w:szCs w:val="28"/>
          <w:lang w:eastAsia="ru-RU"/>
        </w:rPr>
        <w:t xml:space="preserve"> </w:t>
      </w:r>
      <w:r w:rsidRPr="0097606A">
        <w:rPr>
          <w:szCs w:val="28"/>
          <w:lang w:eastAsia="ru-RU"/>
        </w:rPr>
        <w:t>внимание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концепции</w:t>
      </w:r>
      <w:r>
        <w:rPr>
          <w:szCs w:val="28"/>
          <w:lang w:eastAsia="ru-RU"/>
        </w:rPr>
        <w:t xml:space="preserve"> В. </w:t>
      </w:r>
      <w:r w:rsidRPr="0097606A">
        <w:rPr>
          <w:szCs w:val="28"/>
          <w:lang w:eastAsia="ru-RU"/>
        </w:rPr>
        <w:t>Шлюхтера</w:t>
      </w:r>
      <w:r>
        <w:rPr>
          <w:szCs w:val="28"/>
          <w:lang w:eastAsia="ru-RU"/>
        </w:rPr>
        <w:t xml:space="preserve"> </w:t>
      </w:r>
      <w:r w:rsidRPr="0097606A">
        <w:rPr>
          <w:szCs w:val="28"/>
          <w:lang w:eastAsia="ru-RU"/>
        </w:rPr>
        <w:t>уделяется</w:t>
      </w:r>
      <w:r>
        <w:rPr>
          <w:szCs w:val="28"/>
          <w:lang w:eastAsia="ru-RU"/>
        </w:rPr>
        <w:t xml:space="preserve"> </w:t>
      </w:r>
      <w:r w:rsidRPr="0097606A">
        <w:rPr>
          <w:szCs w:val="28"/>
          <w:lang w:eastAsia="ru-RU"/>
        </w:rPr>
        <w:t>эволюции</w:t>
      </w:r>
      <w:r>
        <w:rPr>
          <w:szCs w:val="28"/>
          <w:lang w:eastAsia="ru-RU"/>
        </w:rPr>
        <w:t xml:space="preserve"> </w:t>
      </w:r>
      <w:r w:rsidRPr="0097606A">
        <w:rPr>
          <w:szCs w:val="28"/>
          <w:lang w:eastAsia="ru-RU"/>
        </w:rPr>
        <w:t>западного</w:t>
      </w:r>
      <w:r>
        <w:rPr>
          <w:szCs w:val="28"/>
          <w:lang w:eastAsia="ru-RU"/>
        </w:rPr>
        <w:t xml:space="preserve"> </w:t>
      </w:r>
      <w:r w:rsidRPr="0097606A">
        <w:rPr>
          <w:szCs w:val="28"/>
          <w:lang w:eastAsia="ru-RU"/>
        </w:rPr>
        <w:t>рационализма.</w:t>
      </w:r>
      <w:r>
        <w:rPr>
          <w:szCs w:val="28"/>
          <w:lang w:eastAsia="ru-RU"/>
        </w:rPr>
        <w:t xml:space="preserve"> </w:t>
      </w:r>
      <w:r w:rsidRPr="0097606A">
        <w:rPr>
          <w:szCs w:val="28"/>
          <w:lang w:eastAsia="ru-RU"/>
        </w:rPr>
        <w:t>Тема</w:t>
      </w:r>
      <w:r>
        <w:rPr>
          <w:szCs w:val="28"/>
          <w:lang w:eastAsia="ru-RU"/>
        </w:rPr>
        <w:t xml:space="preserve"> </w:t>
      </w:r>
      <w:r w:rsidRPr="0097606A">
        <w:rPr>
          <w:szCs w:val="28"/>
          <w:lang w:eastAsia="ru-RU"/>
        </w:rPr>
        <w:t>рационализации</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сторон</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западного</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раскрывается</w:t>
      </w:r>
      <w:r>
        <w:rPr>
          <w:szCs w:val="28"/>
          <w:lang w:eastAsia="ru-RU"/>
        </w:rPr>
        <w:t xml:space="preserve"> </w:t>
      </w:r>
      <w:r w:rsidRPr="0097606A">
        <w:rPr>
          <w:szCs w:val="28"/>
          <w:lang w:eastAsia="ru-RU"/>
        </w:rPr>
        <w:t>им</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основе</w:t>
      </w:r>
      <w:r>
        <w:rPr>
          <w:szCs w:val="28"/>
          <w:lang w:eastAsia="ru-RU"/>
        </w:rPr>
        <w:t xml:space="preserve"> </w:t>
      </w:r>
      <w:r w:rsidRPr="0097606A">
        <w:rPr>
          <w:szCs w:val="28"/>
          <w:lang w:eastAsia="ru-RU"/>
        </w:rPr>
        <w:t>анализа</w:t>
      </w:r>
      <w:r>
        <w:rPr>
          <w:szCs w:val="28"/>
          <w:lang w:eastAsia="ru-RU"/>
        </w:rPr>
        <w:t xml:space="preserve"> </w:t>
      </w:r>
      <w:r w:rsidRPr="0097606A">
        <w:rPr>
          <w:szCs w:val="28"/>
          <w:lang w:eastAsia="ru-RU"/>
        </w:rPr>
        <w:t>веберовских</w:t>
      </w:r>
      <w:r>
        <w:rPr>
          <w:szCs w:val="28"/>
          <w:lang w:eastAsia="ru-RU"/>
        </w:rPr>
        <w:t xml:space="preserve"> </w:t>
      </w:r>
      <w:r w:rsidRPr="0097606A">
        <w:rPr>
          <w:szCs w:val="28"/>
          <w:lang w:eastAsia="ru-RU"/>
        </w:rPr>
        <w:t>работ</w:t>
      </w:r>
      <w:r>
        <w:rPr>
          <w:szCs w:val="28"/>
          <w:lang w:eastAsia="ru-RU"/>
        </w:rPr>
        <w:t xml:space="preserve"> </w:t>
      </w:r>
      <w:r w:rsidRPr="0097606A">
        <w:rPr>
          <w:szCs w:val="28"/>
          <w:lang w:eastAsia="ru-RU"/>
        </w:rPr>
        <w:t>по</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религии,</w:t>
      </w:r>
      <w:r>
        <w:rPr>
          <w:szCs w:val="28"/>
          <w:lang w:eastAsia="ru-RU"/>
        </w:rPr>
        <w:t xml:space="preserve"> </w:t>
      </w:r>
      <w:r w:rsidRPr="0097606A">
        <w:rPr>
          <w:szCs w:val="28"/>
          <w:lang w:eastAsia="ru-RU"/>
        </w:rPr>
        <w:t>права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политики.</w:t>
      </w:r>
    </w:p>
    <w:p w:rsidR="006F4F5E" w:rsidRDefault="006F4F5E" w:rsidP="006F4F5E">
      <w:pPr>
        <w:spacing w:line="276" w:lineRule="auto"/>
        <w:ind w:firstLine="709"/>
        <w:jc w:val="both"/>
        <w:rPr>
          <w:szCs w:val="28"/>
          <w:lang w:eastAsia="ru-RU"/>
        </w:rPr>
      </w:pPr>
      <w:r w:rsidRPr="0097606A">
        <w:rPr>
          <w:b/>
          <w:szCs w:val="28"/>
          <w:lang w:eastAsia="ru-RU"/>
        </w:rPr>
        <w:t>Современная</w:t>
      </w:r>
      <w:r>
        <w:rPr>
          <w:b/>
          <w:szCs w:val="28"/>
          <w:lang w:eastAsia="ru-RU"/>
        </w:rPr>
        <w:t xml:space="preserve"> </w:t>
      </w:r>
      <w:r w:rsidRPr="0097606A">
        <w:rPr>
          <w:b/>
          <w:szCs w:val="28"/>
          <w:lang w:eastAsia="ru-RU"/>
        </w:rPr>
        <w:t>социология</w:t>
      </w:r>
      <w:r>
        <w:rPr>
          <w:b/>
          <w:szCs w:val="28"/>
          <w:lang w:eastAsia="ru-RU"/>
        </w:rPr>
        <w:t xml:space="preserve"> </w:t>
      </w:r>
      <w:r w:rsidRPr="0097606A">
        <w:rPr>
          <w:b/>
          <w:szCs w:val="28"/>
          <w:lang w:eastAsia="ru-RU"/>
        </w:rPr>
        <w:t>в</w:t>
      </w:r>
      <w:r>
        <w:rPr>
          <w:b/>
          <w:szCs w:val="28"/>
          <w:lang w:eastAsia="ru-RU"/>
        </w:rPr>
        <w:t xml:space="preserve"> </w:t>
      </w:r>
      <w:r w:rsidRPr="0097606A">
        <w:rPr>
          <w:b/>
          <w:szCs w:val="28"/>
          <w:lang w:eastAsia="ru-RU"/>
        </w:rPr>
        <w:t>Англии</w:t>
      </w:r>
      <w:r>
        <w:rPr>
          <w:b/>
          <w:szCs w:val="28"/>
          <w:lang w:eastAsia="ru-RU"/>
        </w:rPr>
        <w:t xml:space="preserve">. </w:t>
      </w:r>
      <w:r w:rsidRPr="000172A9">
        <w:rPr>
          <w:szCs w:val="28"/>
          <w:lang w:eastAsia="ru-RU"/>
        </w:rPr>
        <w:t>Гидденс Энтони (р. 1938)</w:t>
      </w:r>
      <w:r>
        <w:rPr>
          <w:szCs w:val="28"/>
          <w:lang w:eastAsia="ru-RU"/>
        </w:rPr>
        <w:t xml:space="preserve"> – </w:t>
      </w:r>
      <w:r w:rsidRPr="0097606A">
        <w:rPr>
          <w:szCs w:val="28"/>
          <w:lang w:eastAsia="ru-RU"/>
        </w:rPr>
        <w:t>английский</w:t>
      </w:r>
      <w:r>
        <w:rPr>
          <w:szCs w:val="28"/>
          <w:lang w:eastAsia="ru-RU"/>
        </w:rPr>
        <w:t xml:space="preserve"> </w:t>
      </w:r>
      <w:r w:rsidRPr="0097606A">
        <w:rPr>
          <w:szCs w:val="28"/>
          <w:lang w:eastAsia="ru-RU"/>
        </w:rPr>
        <w:t>социолог.</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работе</w:t>
      </w:r>
      <w:r>
        <w:rPr>
          <w:szCs w:val="28"/>
          <w:lang w:eastAsia="ru-RU"/>
        </w:rPr>
        <w:t xml:space="preserve"> «</w:t>
      </w:r>
      <w:r w:rsidRPr="0097606A">
        <w:rPr>
          <w:szCs w:val="28"/>
          <w:lang w:eastAsia="ru-RU"/>
        </w:rPr>
        <w:t>Капитализм</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современная</w:t>
      </w:r>
      <w:r>
        <w:rPr>
          <w:szCs w:val="28"/>
          <w:lang w:eastAsia="ru-RU"/>
        </w:rPr>
        <w:t xml:space="preserve"> </w:t>
      </w:r>
      <w:r w:rsidRPr="0097606A">
        <w:rPr>
          <w:szCs w:val="28"/>
          <w:lang w:eastAsia="ru-RU"/>
        </w:rPr>
        <w:t>социальная</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(1971)</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анализировал</w:t>
      </w:r>
      <w:r>
        <w:rPr>
          <w:szCs w:val="28"/>
          <w:lang w:eastAsia="ru-RU"/>
        </w:rPr>
        <w:t xml:space="preserve"> </w:t>
      </w:r>
      <w:r w:rsidRPr="0097606A">
        <w:rPr>
          <w:szCs w:val="28"/>
          <w:lang w:eastAsia="ru-RU"/>
        </w:rPr>
        <w:t>классовую</w:t>
      </w:r>
      <w:r>
        <w:rPr>
          <w:szCs w:val="28"/>
          <w:lang w:eastAsia="ru-RU"/>
        </w:rPr>
        <w:t xml:space="preserve"> </w:t>
      </w:r>
      <w:r w:rsidRPr="0097606A">
        <w:rPr>
          <w:szCs w:val="28"/>
          <w:lang w:eastAsia="ru-RU"/>
        </w:rPr>
        <w:t>структуру</w:t>
      </w:r>
      <w:r>
        <w:rPr>
          <w:szCs w:val="28"/>
          <w:lang w:eastAsia="ru-RU"/>
        </w:rPr>
        <w:t xml:space="preserve"> </w:t>
      </w:r>
      <w:r w:rsidRPr="0097606A">
        <w:rPr>
          <w:szCs w:val="28"/>
          <w:lang w:eastAsia="ru-RU"/>
        </w:rPr>
        <w:t>развитых</w:t>
      </w:r>
      <w:r>
        <w:rPr>
          <w:szCs w:val="28"/>
          <w:lang w:eastAsia="ru-RU"/>
        </w:rPr>
        <w:t xml:space="preserve"> </w:t>
      </w:r>
      <w:r w:rsidRPr="0097606A">
        <w:rPr>
          <w:szCs w:val="28"/>
          <w:lang w:eastAsia="ru-RU"/>
        </w:rPr>
        <w:t>индустриальных</w:t>
      </w:r>
      <w:r>
        <w:rPr>
          <w:szCs w:val="28"/>
          <w:lang w:eastAsia="ru-RU"/>
        </w:rPr>
        <w:t xml:space="preserve"> </w:t>
      </w:r>
      <w:r w:rsidRPr="0097606A">
        <w:rPr>
          <w:szCs w:val="28"/>
          <w:lang w:eastAsia="ru-RU"/>
        </w:rPr>
        <w:t>обществ,</w:t>
      </w:r>
      <w:r>
        <w:rPr>
          <w:szCs w:val="28"/>
          <w:lang w:eastAsia="ru-RU"/>
        </w:rPr>
        <w:t xml:space="preserve"> </w:t>
      </w:r>
      <w:r w:rsidRPr="0097606A">
        <w:rPr>
          <w:szCs w:val="28"/>
          <w:lang w:eastAsia="ru-RU"/>
        </w:rPr>
        <w:t>опираясь</w:t>
      </w:r>
      <w:r>
        <w:rPr>
          <w:szCs w:val="28"/>
          <w:lang w:eastAsia="ru-RU"/>
        </w:rPr>
        <w:t xml:space="preserve"> </w:t>
      </w:r>
      <w:r w:rsidRPr="0097606A">
        <w:rPr>
          <w:szCs w:val="28"/>
          <w:lang w:eastAsia="ru-RU"/>
        </w:rPr>
        <w:t>на</w:t>
      </w:r>
      <w:r>
        <w:rPr>
          <w:szCs w:val="28"/>
          <w:lang w:eastAsia="ru-RU"/>
        </w:rPr>
        <w:t xml:space="preserve"> </w:t>
      </w:r>
      <w:r w:rsidRPr="0097606A">
        <w:rPr>
          <w:szCs w:val="28"/>
          <w:lang w:eastAsia="ru-RU"/>
        </w:rPr>
        <w:t>классические</w:t>
      </w:r>
      <w:r>
        <w:rPr>
          <w:szCs w:val="28"/>
          <w:lang w:eastAsia="ru-RU"/>
        </w:rPr>
        <w:t xml:space="preserve"> </w:t>
      </w:r>
      <w:r w:rsidRPr="0097606A">
        <w:rPr>
          <w:szCs w:val="28"/>
          <w:lang w:eastAsia="ru-RU"/>
        </w:rPr>
        <w:t>социологические</w:t>
      </w:r>
      <w:r>
        <w:rPr>
          <w:szCs w:val="28"/>
          <w:lang w:eastAsia="ru-RU"/>
        </w:rPr>
        <w:t xml:space="preserve"> </w:t>
      </w:r>
      <w:r w:rsidRPr="0097606A">
        <w:rPr>
          <w:szCs w:val="28"/>
          <w:lang w:eastAsia="ru-RU"/>
        </w:rPr>
        <w:t>теории</w:t>
      </w:r>
      <w:r>
        <w:rPr>
          <w:szCs w:val="28"/>
          <w:lang w:eastAsia="ru-RU"/>
        </w:rPr>
        <w:t xml:space="preserve"> </w:t>
      </w:r>
      <w:r w:rsidRPr="0097606A">
        <w:rPr>
          <w:szCs w:val="28"/>
          <w:lang w:eastAsia="ru-RU"/>
        </w:rPr>
        <w:t>К.</w:t>
      </w:r>
      <w:r>
        <w:rPr>
          <w:szCs w:val="28"/>
          <w:lang w:eastAsia="ru-RU"/>
        </w:rPr>
        <w:t xml:space="preserve"> </w:t>
      </w:r>
      <w:r w:rsidRPr="0097606A">
        <w:rPr>
          <w:szCs w:val="28"/>
          <w:lang w:eastAsia="ru-RU"/>
        </w:rPr>
        <w:t>Маркса,</w:t>
      </w:r>
      <w:r>
        <w:rPr>
          <w:szCs w:val="28"/>
          <w:lang w:eastAsia="ru-RU"/>
        </w:rPr>
        <w:t xml:space="preserve"> </w:t>
      </w:r>
      <w:r w:rsidRPr="0097606A">
        <w:rPr>
          <w:szCs w:val="28"/>
          <w:lang w:eastAsia="ru-RU"/>
        </w:rPr>
        <w:t>Э.</w:t>
      </w:r>
      <w:r>
        <w:rPr>
          <w:szCs w:val="28"/>
          <w:lang w:eastAsia="ru-RU"/>
        </w:rPr>
        <w:t xml:space="preserve"> </w:t>
      </w:r>
      <w:r w:rsidRPr="0097606A">
        <w:rPr>
          <w:szCs w:val="28"/>
          <w:lang w:eastAsia="ru-RU"/>
        </w:rPr>
        <w:t>Дюркгейма</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М.</w:t>
      </w:r>
      <w:r>
        <w:rPr>
          <w:szCs w:val="28"/>
          <w:lang w:eastAsia="ru-RU"/>
        </w:rPr>
        <w:t xml:space="preserve"> </w:t>
      </w:r>
      <w:r w:rsidRPr="0097606A">
        <w:rPr>
          <w:szCs w:val="28"/>
          <w:lang w:eastAsia="ru-RU"/>
        </w:rPr>
        <w:t>Вебера.</w:t>
      </w:r>
      <w:r>
        <w:rPr>
          <w:szCs w:val="28"/>
          <w:lang w:eastAsia="ru-RU"/>
        </w:rPr>
        <w:t xml:space="preserve"> </w:t>
      </w:r>
      <w:r w:rsidRPr="0097606A">
        <w:rPr>
          <w:szCs w:val="28"/>
          <w:lang w:eastAsia="ru-RU"/>
        </w:rPr>
        <w:t>Уже</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этой</w:t>
      </w:r>
      <w:r>
        <w:rPr>
          <w:szCs w:val="28"/>
          <w:lang w:eastAsia="ru-RU"/>
        </w:rPr>
        <w:t xml:space="preserve"> </w:t>
      </w:r>
      <w:r w:rsidRPr="0097606A">
        <w:rPr>
          <w:szCs w:val="28"/>
          <w:lang w:eastAsia="ru-RU"/>
        </w:rPr>
        <w:t>ранней</w:t>
      </w:r>
      <w:r>
        <w:rPr>
          <w:szCs w:val="28"/>
          <w:lang w:eastAsia="ru-RU"/>
        </w:rPr>
        <w:t xml:space="preserve"> </w:t>
      </w:r>
      <w:r w:rsidRPr="0097606A">
        <w:rPr>
          <w:szCs w:val="28"/>
          <w:lang w:eastAsia="ru-RU"/>
        </w:rPr>
        <w:t>работе</w:t>
      </w:r>
      <w:r>
        <w:rPr>
          <w:szCs w:val="28"/>
          <w:lang w:eastAsia="ru-RU"/>
        </w:rPr>
        <w:t xml:space="preserve"> Э. </w:t>
      </w:r>
      <w:r w:rsidRPr="0097606A">
        <w:rPr>
          <w:szCs w:val="28"/>
          <w:lang w:eastAsia="ru-RU"/>
        </w:rPr>
        <w:t>Гидденс</w:t>
      </w:r>
      <w:r>
        <w:rPr>
          <w:szCs w:val="28"/>
          <w:lang w:eastAsia="ru-RU"/>
        </w:rPr>
        <w:t xml:space="preserve"> </w:t>
      </w:r>
      <w:r w:rsidRPr="0097606A">
        <w:rPr>
          <w:szCs w:val="28"/>
          <w:lang w:eastAsia="ru-RU"/>
        </w:rPr>
        <w:t>стремился</w:t>
      </w:r>
      <w:r>
        <w:rPr>
          <w:szCs w:val="28"/>
          <w:lang w:eastAsia="ru-RU"/>
        </w:rPr>
        <w:t xml:space="preserve"> </w:t>
      </w:r>
      <w:r w:rsidRPr="0097606A">
        <w:rPr>
          <w:szCs w:val="28"/>
          <w:lang w:eastAsia="ru-RU"/>
        </w:rPr>
        <w:t>не</w:t>
      </w:r>
      <w:r>
        <w:rPr>
          <w:szCs w:val="28"/>
          <w:lang w:eastAsia="ru-RU"/>
        </w:rPr>
        <w:t xml:space="preserve"> </w:t>
      </w:r>
      <w:r w:rsidRPr="0097606A">
        <w:rPr>
          <w:szCs w:val="28"/>
          <w:lang w:eastAsia="ru-RU"/>
        </w:rPr>
        <w:t>только</w:t>
      </w:r>
      <w:r>
        <w:rPr>
          <w:szCs w:val="28"/>
          <w:lang w:eastAsia="ru-RU"/>
        </w:rPr>
        <w:t xml:space="preserve"> </w:t>
      </w:r>
      <w:r w:rsidRPr="0097606A">
        <w:rPr>
          <w:szCs w:val="28"/>
          <w:lang w:eastAsia="ru-RU"/>
        </w:rPr>
        <w:t>дать</w:t>
      </w:r>
      <w:r>
        <w:rPr>
          <w:szCs w:val="28"/>
          <w:lang w:eastAsia="ru-RU"/>
        </w:rPr>
        <w:t xml:space="preserve"> </w:t>
      </w:r>
      <w:r w:rsidRPr="0097606A">
        <w:rPr>
          <w:szCs w:val="28"/>
          <w:lang w:eastAsia="ru-RU"/>
        </w:rPr>
        <w:t>интерпретацию</w:t>
      </w:r>
      <w:r>
        <w:rPr>
          <w:szCs w:val="28"/>
          <w:lang w:eastAsia="ru-RU"/>
        </w:rPr>
        <w:t xml:space="preserve"> </w:t>
      </w:r>
      <w:r w:rsidRPr="0097606A">
        <w:rPr>
          <w:szCs w:val="28"/>
          <w:lang w:eastAsia="ru-RU"/>
        </w:rPr>
        <w:t>идей</w:t>
      </w:r>
      <w:r>
        <w:rPr>
          <w:szCs w:val="28"/>
          <w:lang w:eastAsia="ru-RU"/>
        </w:rPr>
        <w:t xml:space="preserve"> </w:t>
      </w:r>
      <w:r w:rsidRPr="0097606A">
        <w:rPr>
          <w:szCs w:val="28"/>
          <w:lang w:eastAsia="ru-RU"/>
        </w:rPr>
        <w:t>классиков,</w:t>
      </w:r>
      <w:r>
        <w:rPr>
          <w:szCs w:val="28"/>
          <w:lang w:eastAsia="ru-RU"/>
        </w:rPr>
        <w:t xml:space="preserve"> </w:t>
      </w:r>
      <w:r w:rsidRPr="0097606A">
        <w:rPr>
          <w:szCs w:val="28"/>
          <w:lang w:eastAsia="ru-RU"/>
        </w:rPr>
        <w:t>но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развить</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идеи.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дальнейшем</w:t>
      </w:r>
      <w:r>
        <w:rPr>
          <w:szCs w:val="28"/>
          <w:lang w:eastAsia="ru-RU"/>
        </w:rPr>
        <w:t xml:space="preserve"> </w:t>
      </w:r>
      <w:r w:rsidRPr="0097606A">
        <w:rPr>
          <w:szCs w:val="28"/>
          <w:lang w:eastAsia="ru-RU"/>
        </w:rPr>
        <w:t>он</w:t>
      </w:r>
      <w:r>
        <w:rPr>
          <w:szCs w:val="28"/>
          <w:lang w:eastAsia="ru-RU"/>
        </w:rPr>
        <w:t xml:space="preserve"> </w:t>
      </w:r>
      <w:r w:rsidRPr="0097606A">
        <w:rPr>
          <w:szCs w:val="28"/>
          <w:lang w:eastAsia="ru-RU"/>
        </w:rPr>
        <w:t>выдвинул</w:t>
      </w:r>
      <w:r>
        <w:rPr>
          <w:szCs w:val="28"/>
          <w:lang w:eastAsia="ru-RU"/>
        </w:rPr>
        <w:t xml:space="preserve"> </w:t>
      </w:r>
      <w:r w:rsidRPr="0097606A">
        <w:rPr>
          <w:szCs w:val="28"/>
          <w:lang w:eastAsia="ru-RU"/>
        </w:rPr>
        <w:t>теорию</w:t>
      </w:r>
      <w:r>
        <w:rPr>
          <w:szCs w:val="28"/>
          <w:lang w:eastAsia="ru-RU"/>
        </w:rPr>
        <w:t xml:space="preserve"> </w:t>
      </w:r>
      <w:r w:rsidRPr="0097606A">
        <w:rPr>
          <w:szCs w:val="28"/>
          <w:lang w:eastAsia="ru-RU"/>
        </w:rPr>
        <w:t>структурации,</w:t>
      </w:r>
      <w:r>
        <w:rPr>
          <w:szCs w:val="28"/>
          <w:lang w:eastAsia="ru-RU"/>
        </w:rPr>
        <w:t xml:space="preserve"> </w:t>
      </w:r>
      <w:r w:rsidRPr="0097606A">
        <w:rPr>
          <w:szCs w:val="28"/>
          <w:lang w:eastAsia="ru-RU"/>
        </w:rPr>
        <w:t>которая</w:t>
      </w:r>
      <w:r>
        <w:rPr>
          <w:szCs w:val="28"/>
          <w:lang w:eastAsia="ru-RU"/>
        </w:rPr>
        <w:t xml:space="preserve"> </w:t>
      </w:r>
      <w:r w:rsidRPr="0097606A">
        <w:rPr>
          <w:szCs w:val="28"/>
          <w:lang w:eastAsia="ru-RU"/>
        </w:rPr>
        <w:t>должна</w:t>
      </w:r>
      <w:r>
        <w:rPr>
          <w:szCs w:val="28"/>
          <w:lang w:eastAsia="ru-RU"/>
        </w:rPr>
        <w:t xml:space="preserve"> </w:t>
      </w:r>
      <w:r w:rsidRPr="0097606A">
        <w:rPr>
          <w:szCs w:val="28"/>
          <w:lang w:eastAsia="ru-RU"/>
        </w:rPr>
        <w:t>была</w:t>
      </w:r>
      <w:r>
        <w:rPr>
          <w:szCs w:val="28"/>
          <w:lang w:eastAsia="ru-RU"/>
        </w:rPr>
        <w:t xml:space="preserve"> </w:t>
      </w:r>
      <w:r w:rsidRPr="0097606A">
        <w:rPr>
          <w:szCs w:val="28"/>
          <w:lang w:eastAsia="ru-RU"/>
        </w:rPr>
        <w:t>преодолеть</w:t>
      </w:r>
      <w:r>
        <w:rPr>
          <w:szCs w:val="28"/>
          <w:lang w:eastAsia="ru-RU"/>
        </w:rPr>
        <w:t xml:space="preserve"> </w:t>
      </w:r>
      <w:r w:rsidRPr="0097606A">
        <w:rPr>
          <w:szCs w:val="28"/>
          <w:lang w:eastAsia="ru-RU"/>
        </w:rPr>
        <w:t>разрыв</w:t>
      </w:r>
      <w:r>
        <w:rPr>
          <w:szCs w:val="28"/>
          <w:lang w:eastAsia="ru-RU"/>
        </w:rPr>
        <w:t xml:space="preserve"> </w:t>
      </w:r>
      <w:r w:rsidRPr="0097606A">
        <w:rPr>
          <w:szCs w:val="28"/>
          <w:lang w:eastAsia="ru-RU"/>
        </w:rPr>
        <w:t>между</w:t>
      </w:r>
      <w:r>
        <w:rPr>
          <w:szCs w:val="28"/>
          <w:lang w:eastAsia="ru-RU"/>
        </w:rPr>
        <w:t xml:space="preserve"> </w:t>
      </w:r>
      <w:r w:rsidRPr="0097606A">
        <w:rPr>
          <w:szCs w:val="28"/>
          <w:lang w:eastAsia="ru-RU"/>
        </w:rPr>
        <w:t>исследованием</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структур</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социального</w:t>
      </w:r>
      <w:r>
        <w:rPr>
          <w:szCs w:val="28"/>
          <w:lang w:eastAsia="ru-RU"/>
        </w:rPr>
        <w:t xml:space="preserve"> </w:t>
      </w:r>
      <w:r w:rsidRPr="0097606A">
        <w:rPr>
          <w:szCs w:val="28"/>
          <w:lang w:eastAsia="ru-RU"/>
        </w:rPr>
        <w:t>действия</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теоретических</w:t>
      </w:r>
      <w:r>
        <w:rPr>
          <w:szCs w:val="28"/>
          <w:lang w:eastAsia="ru-RU"/>
        </w:rPr>
        <w:t xml:space="preserve"> </w:t>
      </w:r>
      <w:r w:rsidRPr="0097606A">
        <w:rPr>
          <w:szCs w:val="28"/>
          <w:lang w:eastAsia="ru-RU"/>
        </w:rPr>
        <w:t>направлениях</w:t>
      </w:r>
      <w:r>
        <w:rPr>
          <w:szCs w:val="28"/>
          <w:lang w:eastAsia="ru-RU"/>
        </w:rPr>
        <w:t xml:space="preserve"> </w:t>
      </w:r>
      <w:r w:rsidRPr="0097606A">
        <w:rPr>
          <w:szCs w:val="28"/>
          <w:lang w:eastAsia="ru-RU"/>
        </w:rPr>
        <w:t>западной</w:t>
      </w:r>
      <w:r>
        <w:rPr>
          <w:szCs w:val="28"/>
          <w:lang w:eastAsia="ru-RU"/>
        </w:rPr>
        <w:t xml:space="preserve"> </w:t>
      </w:r>
      <w:r w:rsidRPr="0097606A">
        <w:rPr>
          <w:szCs w:val="28"/>
          <w:lang w:eastAsia="ru-RU"/>
        </w:rPr>
        <w:t>социологии.</w:t>
      </w:r>
      <w:r>
        <w:rPr>
          <w:szCs w:val="28"/>
          <w:lang w:eastAsia="ru-RU"/>
        </w:rPr>
        <w:t xml:space="preserve"> </w:t>
      </w:r>
      <w:r w:rsidRPr="0097606A">
        <w:rPr>
          <w:szCs w:val="28"/>
          <w:lang w:eastAsia="ru-RU"/>
        </w:rPr>
        <w:t>Данная</w:t>
      </w:r>
      <w:r>
        <w:rPr>
          <w:szCs w:val="28"/>
          <w:lang w:eastAsia="ru-RU"/>
        </w:rPr>
        <w:t xml:space="preserve"> </w:t>
      </w:r>
      <w:r w:rsidRPr="0097606A">
        <w:rPr>
          <w:szCs w:val="28"/>
          <w:lang w:eastAsia="ru-RU"/>
        </w:rPr>
        <w:t>теория</w:t>
      </w:r>
      <w:r>
        <w:rPr>
          <w:szCs w:val="28"/>
          <w:lang w:eastAsia="ru-RU"/>
        </w:rPr>
        <w:t xml:space="preserve"> </w:t>
      </w:r>
      <w:r w:rsidRPr="0097606A">
        <w:rPr>
          <w:szCs w:val="28"/>
          <w:lang w:eastAsia="ru-RU"/>
        </w:rPr>
        <w:t>была</w:t>
      </w:r>
      <w:r>
        <w:rPr>
          <w:szCs w:val="28"/>
          <w:lang w:eastAsia="ru-RU"/>
        </w:rPr>
        <w:t xml:space="preserve"> </w:t>
      </w:r>
      <w:r w:rsidRPr="0097606A">
        <w:rPr>
          <w:szCs w:val="28"/>
          <w:lang w:eastAsia="ru-RU"/>
        </w:rPr>
        <w:t>изложена</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книге</w:t>
      </w:r>
      <w:r>
        <w:rPr>
          <w:szCs w:val="28"/>
          <w:lang w:eastAsia="ru-RU"/>
        </w:rPr>
        <w:t xml:space="preserve"> «</w:t>
      </w:r>
      <w:r w:rsidRPr="0097606A">
        <w:rPr>
          <w:szCs w:val="28"/>
          <w:lang w:eastAsia="ru-RU"/>
        </w:rPr>
        <w:t>Конституирование</w:t>
      </w:r>
      <w:r>
        <w:rPr>
          <w:szCs w:val="28"/>
          <w:lang w:eastAsia="ru-RU"/>
        </w:rPr>
        <w:t xml:space="preserve"> </w:t>
      </w:r>
      <w:r w:rsidRPr="0097606A">
        <w:rPr>
          <w:szCs w:val="28"/>
          <w:lang w:eastAsia="ru-RU"/>
        </w:rPr>
        <w:t>общества</w:t>
      </w:r>
      <w:r>
        <w:rPr>
          <w:szCs w:val="28"/>
          <w:lang w:eastAsia="ru-RU"/>
        </w:rPr>
        <w:t xml:space="preserve">»  </w:t>
      </w:r>
      <w:r w:rsidRPr="0097606A">
        <w:rPr>
          <w:szCs w:val="28"/>
          <w:lang w:eastAsia="ru-RU"/>
        </w:rPr>
        <w:t>(1984).</w:t>
      </w:r>
      <w:r>
        <w:rPr>
          <w:szCs w:val="28"/>
          <w:lang w:eastAsia="ru-RU"/>
        </w:rPr>
        <w:t xml:space="preserve"> Э. </w:t>
      </w:r>
      <w:r w:rsidRPr="0097606A">
        <w:rPr>
          <w:szCs w:val="28"/>
          <w:lang w:eastAsia="ru-RU"/>
        </w:rPr>
        <w:t>Гидденс</w:t>
      </w:r>
      <w:r>
        <w:rPr>
          <w:szCs w:val="28"/>
          <w:lang w:eastAsia="ru-RU"/>
        </w:rPr>
        <w:t xml:space="preserve"> </w:t>
      </w:r>
      <w:r w:rsidRPr="0097606A">
        <w:rPr>
          <w:szCs w:val="28"/>
          <w:lang w:eastAsia="ru-RU"/>
        </w:rPr>
        <w:t>уделяет</w:t>
      </w:r>
      <w:r>
        <w:rPr>
          <w:szCs w:val="28"/>
          <w:lang w:eastAsia="ru-RU"/>
        </w:rPr>
        <w:t xml:space="preserve"> </w:t>
      </w:r>
      <w:r w:rsidRPr="0097606A">
        <w:rPr>
          <w:szCs w:val="28"/>
          <w:lang w:eastAsia="ru-RU"/>
        </w:rPr>
        <w:t>большое</w:t>
      </w:r>
      <w:r>
        <w:rPr>
          <w:szCs w:val="28"/>
          <w:lang w:eastAsia="ru-RU"/>
        </w:rPr>
        <w:t xml:space="preserve"> </w:t>
      </w:r>
      <w:r w:rsidRPr="0097606A">
        <w:rPr>
          <w:szCs w:val="28"/>
          <w:lang w:eastAsia="ru-RU"/>
        </w:rPr>
        <w:t>внимание</w:t>
      </w:r>
      <w:r>
        <w:rPr>
          <w:szCs w:val="28"/>
          <w:lang w:eastAsia="ru-RU"/>
        </w:rPr>
        <w:t xml:space="preserve"> </w:t>
      </w:r>
      <w:r w:rsidRPr="0097606A">
        <w:rPr>
          <w:szCs w:val="28"/>
          <w:lang w:eastAsia="ru-RU"/>
        </w:rPr>
        <w:t>характеристике</w:t>
      </w:r>
      <w:r>
        <w:rPr>
          <w:szCs w:val="28"/>
          <w:lang w:eastAsia="ru-RU"/>
        </w:rPr>
        <w:t xml:space="preserve"> </w:t>
      </w:r>
      <w:r w:rsidRPr="0097606A">
        <w:rPr>
          <w:szCs w:val="28"/>
          <w:lang w:eastAsia="ru-RU"/>
        </w:rPr>
        <w:t>социальных</w:t>
      </w:r>
      <w:r>
        <w:rPr>
          <w:szCs w:val="28"/>
          <w:lang w:eastAsia="ru-RU"/>
        </w:rPr>
        <w:t xml:space="preserve"> </w:t>
      </w:r>
      <w:r w:rsidRPr="0097606A">
        <w:rPr>
          <w:szCs w:val="28"/>
          <w:lang w:eastAsia="ru-RU"/>
        </w:rPr>
        <w:t>институтов</w:t>
      </w:r>
      <w:r>
        <w:rPr>
          <w:szCs w:val="28"/>
          <w:lang w:eastAsia="ru-RU"/>
        </w:rPr>
        <w:t xml:space="preserve"> </w:t>
      </w:r>
      <w:r w:rsidRPr="0097606A">
        <w:rPr>
          <w:szCs w:val="28"/>
          <w:lang w:eastAsia="ru-RU"/>
        </w:rPr>
        <w:t>эпохи</w:t>
      </w:r>
      <w:r>
        <w:rPr>
          <w:szCs w:val="28"/>
          <w:lang w:eastAsia="ru-RU"/>
        </w:rPr>
        <w:t xml:space="preserve"> </w:t>
      </w:r>
      <w:r w:rsidRPr="0097606A">
        <w:rPr>
          <w:szCs w:val="28"/>
          <w:lang w:eastAsia="ru-RU"/>
        </w:rPr>
        <w:t>модерна,</w:t>
      </w:r>
      <w:r>
        <w:rPr>
          <w:szCs w:val="28"/>
          <w:lang w:eastAsia="ru-RU"/>
        </w:rPr>
        <w:t xml:space="preserve"> </w:t>
      </w:r>
      <w:r w:rsidRPr="0097606A">
        <w:rPr>
          <w:szCs w:val="28"/>
          <w:lang w:eastAsia="ru-RU"/>
        </w:rPr>
        <w:t>особо</w:t>
      </w:r>
      <w:r>
        <w:rPr>
          <w:szCs w:val="28"/>
          <w:lang w:eastAsia="ru-RU"/>
        </w:rPr>
        <w:t xml:space="preserve"> </w:t>
      </w:r>
      <w:r w:rsidRPr="0097606A">
        <w:rPr>
          <w:szCs w:val="28"/>
          <w:lang w:eastAsia="ru-RU"/>
        </w:rPr>
        <w:t>подчеркивая</w:t>
      </w:r>
      <w:r>
        <w:rPr>
          <w:szCs w:val="28"/>
          <w:lang w:eastAsia="ru-RU"/>
        </w:rPr>
        <w:t xml:space="preserve"> </w:t>
      </w:r>
      <w:r w:rsidRPr="0097606A">
        <w:rPr>
          <w:szCs w:val="28"/>
          <w:lang w:eastAsia="ru-RU"/>
        </w:rPr>
        <w:t>роль</w:t>
      </w:r>
      <w:r>
        <w:rPr>
          <w:szCs w:val="28"/>
          <w:lang w:eastAsia="ru-RU"/>
        </w:rPr>
        <w:t xml:space="preserve"> </w:t>
      </w:r>
      <w:r w:rsidRPr="0097606A">
        <w:rPr>
          <w:szCs w:val="28"/>
          <w:lang w:eastAsia="ru-RU"/>
        </w:rPr>
        <w:t>национального</w:t>
      </w:r>
      <w:r>
        <w:rPr>
          <w:szCs w:val="28"/>
          <w:lang w:eastAsia="ru-RU"/>
        </w:rPr>
        <w:t xml:space="preserve"> </w:t>
      </w:r>
      <w:r w:rsidRPr="0097606A">
        <w:rPr>
          <w:szCs w:val="28"/>
          <w:lang w:eastAsia="ru-RU"/>
        </w:rPr>
        <w:t>государства</w:t>
      </w:r>
      <w:r>
        <w:rPr>
          <w:szCs w:val="28"/>
          <w:lang w:eastAsia="ru-RU"/>
        </w:rPr>
        <w:t xml:space="preserve"> </w:t>
      </w:r>
      <w:r w:rsidRPr="0097606A">
        <w:rPr>
          <w:szCs w:val="28"/>
          <w:lang w:eastAsia="ru-RU"/>
        </w:rPr>
        <w:t>как</w:t>
      </w:r>
      <w:r>
        <w:rPr>
          <w:szCs w:val="28"/>
          <w:lang w:eastAsia="ru-RU"/>
        </w:rPr>
        <w:t xml:space="preserve"> </w:t>
      </w:r>
      <w:r w:rsidRPr="0097606A">
        <w:rPr>
          <w:szCs w:val="28"/>
          <w:lang w:eastAsia="ru-RU"/>
        </w:rPr>
        <w:t>носителя</w:t>
      </w:r>
      <w:r>
        <w:rPr>
          <w:szCs w:val="28"/>
          <w:lang w:eastAsia="ru-RU"/>
        </w:rPr>
        <w:t xml:space="preserve"> </w:t>
      </w:r>
      <w:r w:rsidRPr="0097606A">
        <w:rPr>
          <w:szCs w:val="28"/>
          <w:lang w:eastAsia="ru-RU"/>
        </w:rPr>
        <w:t>административной</w:t>
      </w:r>
      <w:r>
        <w:rPr>
          <w:szCs w:val="28"/>
          <w:lang w:eastAsia="ru-RU"/>
        </w:rPr>
        <w:t xml:space="preserve"> </w:t>
      </w:r>
      <w:r w:rsidRPr="0097606A">
        <w:rPr>
          <w:szCs w:val="28"/>
          <w:lang w:eastAsia="ru-RU"/>
        </w:rPr>
        <w:t>власти,</w:t>
      </w:r>
      <w:r>
        <w:rPr>
          <w:szCs w:val="28"/>
          <w:lang w:eastAsia="ru-RU"/>
        </w:rPr>
        <w:t xml:space="preserve"> </w:t>
      </w:r>
      <w:r w:rsidRPr="0097606A">
        <w:rPr>
          <w:szCs w:val="28"/>
          <w:lang w:eastAsia="ru-RU"/>
        </w:rPr>
        <w:t>обладающего</w:t>
      </w:r>
      <w:r>
        <w:rPr>
          <w:szCs w:val="28"/>
          <w:lang w:eastAsia="ru-RU"/>
        </w:rPr>
        <w:t xml:space="preserve"> </w:t>
      </w:r>
      <w:r w:rsidRPr="0097606A">
        <w:rPr>
          <w:szCs w:val="28"/>
          <w:lang w:eastAsia="ru-RU"/>
        </w:rPr>
        <w:t>контролем</w:t>
      </w:r>
      <w:r>
        <w:rPr>
          <w:szCs w:val="28"/>
          <w:lang w:eastAsia="ru-RU"/>
        </w:rPr>
        <w:t xml:space="preserve"> </w:t>
      </w:r>
      <w:r w:rsidRPr="0097606A">
        <w:rPr>
          <w:szCs w:val="28"/>
          <w:lang w:eastAsia="ru-RU"/>
        </w:rPr>
        <w:t>над</w:t>
      </w:r>
      <w:r>
        <w:rPr>
          <w:szCs w:val="28"/>
          <w:lang w:eastAsia="ru-RU"/>
        </w:rPr>
        <w:t xml:space="preserve"> </w:t>
      </w:r>
      <w:r w:rsidRPr="0097606A">
        <w:rPr>
          <w:szCs w:val="28"/>
          <w:lang w:eastAsia="ru-RU"/>
        </w:rPr>
        <w:t>средствами</w:t>
      </w:r>
      <w:r>
        <w:rPr>
          <w:szCs w:val="28"/>
          <w:lang w:eastAsia="ru-RU"/>
        </w:rPr>
        <w:t xml:space="preserve"> </w:t>
      </w:r>
      <w:r w:rsidRPr="0097606A">
        <w:rPr>
          <w:szCs w:val="28"/>
          <w:lang w:eastAsia="ru-RU"/>
        </w:rPr>
        <w:t>вооруженного</w:t>
      </w:r>
      <w:r>
        <w:rPr>
          <w:szCs w:val="28"/>
          <w:lang w:eastAsia="ru-RU"/>
        </w:rPr>
        <w:t xml:space="preserve"> </w:t>
      </w:r>
      <w:r w:rsidRPr="0097606A">
        <w:rPr>
          <w:szCs w:val="28"/>
          <w:lang w:eastAsia="ru-RU"/>
        </w:rPr>
        <w:t>насилия.</w:t>
      </w:r>
      <w:r>
        <w:rPr>
          <w:szCs w:val="28"/>
          <w:lang w:eastAsia="ru-RU"/>
        </w:rPr>
        <w:t xml:space="preserve"> </w:t>
      </w:r>
      <w:r w:rsidRPr="0097606A">
        <w:rPr>
          <w:szCs w:val="28"/>
          <w:lang w:eastAsia="ru-RU"/>
        </w:rPr>
        <w:t>Эти</w:t>
      </w:r>
      <w:r>
        <w:rPr>
          <w:szCs w:val="28"/>
          <w:lang w:eastAsia="ru-RU"/>
        </w:rPr>
        <w:t xml:space="preserve"> </w:t>
      </w:r>
      <w:r w:rsidRPr="0097606A">
        <w:rPr>
          <w:szCs w:val="28"/>
          <w:lang w:eastAsia="ru-RU"/>
        </w:rPr>
        <w:t>проблемы</w:t>
      </w:r>
      <w:r>
        <w:rPr>
          <w:szCs w:val="28"/>
          <w:lang w:eastAsia="ru-RU"/>
        </w:rPr>
        <w:t xml:space="preserve"> </w:t>
      </w:r>
      <w:r w:rsidRPr="0097606A">
        <w:rPr>
          <w:szCs w:val="28"/>
          <w:lang w:eastAsia="ru-RU"/>
        </w:rPr>
        <w:t>рассматривались</w:t>
      </w:r>
      <w:r>
        <w:rPr>
          <w:szCs w:val="28"/>
          <w:lang w:eastAsia="ru-RU"/>
        </w:rPr>
        <w:t xml:space="preserve"> </w:t>
      </w:r>
      <w:r w:rsidRPr="0097606A">
        <w:rPr>
          <w:szCs w:val="28"/>
          <w:lang w:eastAsia="ru-RU"/>
        </w:rPr>
        <w:t>им</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работе</w:t>
      </w:r>
      <w:r>
        <w:rPr>
          <w:szCs w:val="28"/>
          <w:lang w:eastAsia="ru-RU"/>
        </w:rPr>
        <w:t xml:space="preserve"> «</w:t>
      </w:r>
      <w:r w:rsidRPr="0097606A">
        <w:rPr>
          <w:szCs w:val="28"/>
          <w:lang w:eastAsia="ru-RU"/>
        </w:rPr>
        <w:t>Национальное</w:t>
      </w:r>
      <w:r>
        <w:rPr>
          <w:szCs w:val="28"/>
          <w:lang w:eastAsia="ru-RU"/>
        </w:rPr>
        <w:t xml:space="preserve"> </w:t>
      </w:r>
      <w:r w:rsidRPr="0097606A">
        <w:rPr>
          <w:szCs w:val="28"/>
          <w:lang w:eastAsia="ru-RU"/>
        </w:rPr>
        <w:t>государство</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lastRenderedPageBreak/>
        <w:t>насилие</w:t>
      </w:r>
      <w:r>
        <w:rPr>
          <w:szCs w:val="28"/>
          <w:lang w:eastAsia="ru-RU"/>
        </w:rPr>
        <w:t xml:space="preserve">»  </w:t>
      </w:r>
      <w:r w:rsidRPr="0097606A">
        <w:rPr>
          <w:szCs w:val="28"/>
          <w:lang w:eastAsia="ru-RU"/>
        </w:rPr>
        <w:t>(1985).</w:t>
      </w:r>
      <w:r>
        <w:rPr>
          <w:szCs w:val="28"/>
          <w:lang w:eastAsia="ru-RU"/>
        </w:rPr>
        <w:t xml:space="preserve"> </w:t>
      </w:r>
      <w:r w:rsidRPr="0097606A">
        <w:rPr>
          <w:szCs w:val="28"/>
          <w:lang w:eastAsia="ru-RU"/>
        </w:rPr>
        <w:t>Книга</w:t>
      </w:r>
      <w:r>
        <w:rPr>
          <w:szCs w:val="28"/>
          <w:lang w:eastAsia="ru-RU"/>
        </w:rPr>
        <w:t xml:space="preserve"> «</w:t>
      </w:r>
      <w:r w:rsidRPr="0097606A">
        <w:rPr>
          <w:szCs w:val="28"/>
          <w:lang w:eastAsia="ru-RU"/>
        </w:rPr>
        <w:t>Последствия</w:t>
      </w:r>
      <w:r>
        <w:rPr>
          <w:szCs w:val="28"/>
          <w:lang w:eastAsia="ru-RU"/>
        </w:rPr>
        <w:t xml:space="preserve"> </w:t>
      </w:r>
      <w:r w:rsidRPr="0097606A">
        <w:rPr>
          <w:szCs w:val="28"/>
          <w:lang w:eastAsia="ru-RU"/>
        </w:rPr>
        <w:t>модерна</w:t>
      </w:r>
      <w:r>
        <w:rPr>
          <w:szCs w:val="28"/>
          <w:lang w:eastAsia="ru-RU"/>
        </w:rPr>
        <w:t xml:space="preserve">»  </w:t>
      </w:r>
      <w:r w:rsidRPr="0097606A">
        <w:rPr>
          <w:szCs w:val="28"/>
          <w:lang w:eastAsia="ru-RU"/>
        </w:rPr>
        <w:t>(1990)</w:t>
      </w:r>
      <w:r>
        <w:rPr>
          <w:szCs w:val="28"/>
          <w:lang w:eastAsia="ru-RU"/>
        </w:rPr>
        <w:t xml:space="preserve"> </w:t>
      </w:r>
      <w:r w:rsidRPr="0097606A">
        <w:rPr>
          <w:szCs w:val="28"/>
          <w:lang w:eastAsia="ru-RU"/>
        </w:rPr>
        <w:t>и</w:t>
      </w:r>
      <w:r>
        <w:rPr>
          <w:szCs w:val="28"/>
          <w:lang w:eastAsia="ru-RU"/>
        </w:rPr>
        <w:t xml:space="preserve"> </w:t>
      </w:r>
      <w:r w:rsidRPr="0097606A">
        <w:rPr>
          <w:szCs w:val="28"/>
          <w:lang w:eastAsia="ru-RU"/>
        </w:rPr>
        <w:t>ряд</w:t>
      </w:r>
      <w:r>
        <w:rPr>
          <w:szCs w:val="28"/>
          <w:lang w:eastAsia="ru-RU"/>
        </w:rPr>
        <w:t xml:space="preserve"> </w:t>
      </w:r>
      <w:r w:rsidRPr="0097606A">
        <w:rPr>
          <w:szCs w:val="28"/>
          <w:lang w:eastAsia="ru-RU"/>
        </w:rPr>
        <w:t>дальнейших</w:t>
      </w:r>
      <w:r>
        <w:rPr>
          <w:szCs w:val="28"/>
          <w:lang w:eastAsia="ru-RU"/>
        </w:rPr>
        <w:t xml:space="preserve"> </w:t>
      </w:r>
      <w:r w:rsidRPr="0097606A">
        <w:rPr>
          <w:szCs w:val="28"/>
          <w:lang w:eastAsia="ru-RU"/>
        </w:rPr>
        <w:t>публикаций</w:t>
      </w:r>
      <w:r>
        <w:rPr>
          <w:szCs w:val="28"/>
          <w:lang w:eastAsia="ru-RU"/>
        </w:rPr>
        <w:t xml:space="preserve"> </w:t>
      </w:r>
      <w:r w:rsidRPr="0097606A">
        <w:rPr>
          <w:szCs w:val="28"/>
          <w:lang w:eastAsia="ru-RU"/>
        </w:rPr>
        <w:t>посвящены</w:t>
      </w:r>
      <w:r>
        <w:rPr>
          <w:szCs w:val="28"/>
          <w:lang w:eastAsia="ru-RU"/>
        </w:rPr>
        <w:t xml:space="preserve"> </w:t>
      </w:r>
      <w:r w:rsidRPr="0097606A">
        <w:rPr>
          <w:szCs w:val="28"/>
          <w:lang w:eastAsia="ru-RU"/>
        </w:rPr>
        <w:t>исследованию</w:t>
      </w:r>
      <w:r>
        <w:rPr>
          <w:szCs w:val="28"/>
          <w:lang w:eastAsia="ru-RU"/>
        </w:rPr>
        <w:t xml:space="preserve"> </w:t>
      </w:r>
      <w:r w:rsidRPr="0097606A">
        <w:rPr>
          <w:szCs w:val="28"/>
          <w:lang w:eastAsia="ru-RU"/>
        </w:rPr>
        <w:t>различных</w:t>
      </w:r>
      <w:r>
        <w:rPr>
          <w:szCs w:val="28"/>
          <w:lang w:eastAsia="ru-RU"/>
        </w:rPr>
        <w:t xml:space="preserve"> </w:t>
      </w:r>
      <w:r w:rsidRPr="0097606A">
        <w:rPr>
          <w:szCs w:val="28"/>
          <w:lang w:eastAsia="ru-RU"/>
        </w:rPr>
        <w:t>аспектов</w:t>
      </w:r>
      <w:r>
        <w:rPr>
          <w:szCs w:val="28"/>
          <w:lang w:eastAsia="ru-RU"/>
        </w:rPr>
        <w:t xml:space="preserve"> </w:t>
      </w:r>
      <w:r w:rsidRPr="0097606A">
        <w:rPr>
          <w:szCs w:val="28"/>
          <w:lang w:eastAsia="ru-RU"/>
        </w:rPr>
        <w:t>общественной</w:t>
      </w:r>
      <w:r>
        <w:rPr>
          <w:szCs w:val="28"/>
          <w:lang w:eastAsia="ru-RU"/>
        </w:rPr>
        <w:t xml:space="preserve"> </w:t>
      </w:r>
      <w:r w:rsidRPr="0097606A">
        <w:rPr>
          <w:szCs w:val="28"/>
          <w:lang w:eastAsia="ru-RU"/>
        </w:rPr>
        <w:t>жизни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период</w:t>
      </w:r>
      <w:r>
        <w:rPr>
          <w:szCs w:val="28"/>
          <w:lang w:eastAsia="ru-RU"/>
        </w:rPr>
        <w:t xml:space="preserve"> «</w:t>
      </w:r>
      <w:r w:rsidRPr="0097606A">
        <w:rPr>
          <w:szCs w:val="28"/>
          <w:lang w:eastAsia="ru-RU"/>
        </w:rPr>
        <w:t>позднего</w:t>
      </w:r>
      <w:r>
        <w:rPr>
          <w:szCs w:val="28"/>
          <w:lang w:eastAsia="ru-RU"/>
        </w:rPr>
        <w:t xml:space="preserve"> </w:t>
      </w:r>
      <w:r w:rsidRPr="0097606A">
        <w:rPr>
          <w:szCs w:val="28"/>
          <w:lang w:eastAsia="ru-RU"/>
        </w:rPr>
        <w:t>модерна</w:t>
      </w:r>
      <w:r>
        <w:rPr>
          <w:szCs w:val="28"/>
          <w:lang w:eastAsia="ru-RU"/>
        </w:rPr>
        <w:t>»</w:t>
      </w:r>
      <w:r w:rsidRPr="0097606A">
        <w:rPr>
          <w:szCs w:val="28"/>
          <w:lang w:eastAsia="ru-RU"/>
        </w:rPr>
        <w:t>.</w:t>
      </w:r>
      <w:r>
        <w:rPr>
          <w:szCs w:val="28"/>
          <w:lang w:eastAsia="ru-RU"/>
        </w:rPr>
        <w:t xml:space="preserve"> </w:t>
      </w:r>
      <w:r w:rsidRPr="0097606A">
        <w:rPr>
          <w:szCs w:val="28"/>
          <w:lang w:eastAsia="ru-RU"/>
        </w:rPr>
        <w:t>Одним</w:t>
      </w:r>
      <w:r>
        <w:rPr>
          <w:szCs w:val="28"/>
          <w:lang w:eastAsia="ru-RU"/>
        </w:rPr>
        <w:t xml:space="preserve"> </w:t>
      </w:r>
      <w:r w:rsidRPr="0097606A">
        <w:rPr>
          <w:szCs w:val="28"/>
          <w:lang w:eastAsia="ru-RU"/>
        </w:rPr>
        <w:t>из</w:t>
      </w:r>
      <w:r>
        <w:rPr>
          <w:szCs w:val="28"/>
          <w:lang w:eastAsia="ru-RU"/>
        </w:rPr>
        <w:t xml:space="preserve"> </w:t>
      </w:r>
      <w:r w:rsidRPr="0097606A">
        <w:rPr>
          <w:szCs w:val="28"/>
          <w:lang w:eastAsia="ru-RU"/>
        </w:rPr>
        <w:t>основных</w:t>
      </w:r>
      <w:r>
        <w:rPr>
          <w:szCs w:val="28"/>
          <w:lang w:eastAsia="ru-RU"/>
        </w:rPr>
        <w:t xml:space="preserve"> </w:t>
      </w:r>
      <w:r w:rsidRPr="0097606A">
        <w:rPr>
          <w:szCs w:val="28"/>
          <w:lang w:eastAsia="ru-RU"/>
        </w:rPr>
        <w:t>направлений</w:t>
      </w:r>
      <w:r>
        <w:rPr>
          <w:szCs w:val="28"/>
          <w:lang w:eastAsia="ru-RU"/>
        </w:rPr>
        <w:t xml:space="preserve"> </w:t>
      </w:r>
      <w:r w:rsidRPr="0097606A">
        <w:rPr>
          <w:szCs w:val="28"/>
          <w:lang w:eastAsia="ru-RU"/>
        </w:rPr>
        <w:t>развития</w:t>
      </w:r>
      <w:r>
        <w:rPr>
          <w:szCs w:val="28"/>
          <w:lang w:eastAsia="ru-RU"/>
        </w:rPr>
        <w:t xml:space="preserve"> </w:t>
      </w:r>
      <w:r w:rsidRPr="0097606A">
        <w:rPr>
          <w:szCs w:val="28"/>
          <w:lang w:eastAsia="ru-RU"/>
        </w:rPr>
        <w:t>социологии</w:t>
      </w:r>
      <w:r>
        <w:rPr>
          <w:szCs w:val="28"/>
          <w:lang w:eastAsia="ru-RU"/>
        </w:rPr>
        <w:t xml:space="preserve"> Э. </w:t>
      </w:r>
      <w:r w:rsidRPr="0097606A">
        <w:rPr>
          <w:szCs w:val="28"/>
          <w:lang w:eastAsia="ru-RU"/>
        </w:rPr>
        <w:t>Гидденс</w:t>
      </w:r>
      <w:r>
        <w:rPr>
          <w:szCs w:val="28"/>
          <w:lang w:eastAsia="ru-RU"/>
        </w:rPr>
        <w:t xml:space="preserve"> </w:t>
      </w:r>
      <w:r w:rsidRPr="0097606A">
        <w:rPr>
          <w:szCs w:val="28"/>
          <w:lang w:eastAsia="ru-RU"/>
        </w:rPr>
        <w:t>считает</w:t>
      </w:r>
      <w:r>
        <w:rPr>
          <w:szCs w:val="28"/>
          <w:lang w:eastAsia="ru-RU"/>
        </w:rPr>
        <w:t xml:space="preserve"> </w:t>
      </w:r>
      <w:r w:rsidRPr="0097606A">
        <w:rPr>
          <w:szCs w:val="28"/>
          <w:lang w:eastAsia="ru-RU"/>
        </w:rPr>
        <w:t>изучение</w:t>
      </w:r>
      <w:r>
        <w:rPr>
          <w:szCs w:val="28"/>
          <w:lang w:eastAsia="ru-RU"/>
        </w:rPr>
        <w:t xml:space="preserve"> </w:t>
      </w:r>
      <w:r w:rsidRPr="0097606A">
        <w:rPr>
          <w:szCs w:val="28"/>
          <w:lang w:eastAsia="ru-RU"/>
        </w:rPr>
        <w:t>процессов</w:t>
      </w:r>
      <w:r>
        <w:rPr>
          <w:szCs w:val="28"/>
          <w:lang w:eastAsia="ru-RU"/>
        </w:rPr>
        <w:t xml:space="preserve"> </w:t>
      </w:r>
      <w:r w:rsidRPr="0097606A">
        <w:rPr>
          <w:szCs w:val="28"/>
          <w:lang w:eastAsia="ru-RU"/>
        </w:rPr>
        <w:t>глобализации</w:t>
      </w:r>
      <w:r>
        <w:rPr>
          <w:szCs w:val="28"/>
          <w:lang w:eastAsia="ru-RU"/>
        </w:rPr>
        <w:t xml:space="preserve"> </w:t>
      </w:r>
      <w:r w:rsidRPr="0097606A">
        <w:rPr>
          <w:szCs w:val="28"/>
          <w:lang w:eastAsia="ru-RU"/>
        </w:rPr>
        <w:t>в</w:t>
      </w:r>
      <w:r>
        <w:rPr>
          <w:szCs w:val="28"/>
          <w:lang w:eastAsia="ru-RU"/>
        </w:rPr>
        <w:t xml:space="preserve"> </w:t>
      </w:r>
      <w:r w:rsidRPr="0097606A">
        <w:rPr>
          <w:szCs w:val="28"/>
          <w:lang w:eastAsia="ru-RU"/>
        </w:rPr>
        <w:t>современном</w:t>
      </w:r>
      <w:r>
        <w:rPr>
          <w:szCs w:val="28"/>
          <w:lang w:eastAsia="ru-RU"/>
        </w:rPr>
        <w:t xml:space="preserve"> </w:t>
      </w:r>
      <w:r w:rsidRPr="0097606A">
        <w:rPr>
          <w:szCs w:val="28"/>
          <w:lang w:eastAsia="ru-RU"/>
        </w:rPr>
        <w:t>мире.</w:t>
      </w:r>
    </w:p>
    <w:p w:rsidR="006F4F5E" w:rsidRPr="00D36832" w:rsidRDefault="006F4F5E" w:rsidP="006F4F5E">
      <w:pPr>
        <w:spacing w:line="276" w:lineRule="auto"/>
        <w:ind w:firstLine="709"/>
        <w:jc w:val="both"/>
        <w:rPr>
          <w:b/>
          <w:szCs w:val="28"/>
          <w:lang w:eastAsia="ru-RU"/>
        </w:rPr>
      </w:pPr>
      <w:r>
        <w:rPr>
          <w:b/>
          <w:szCs w:val="28"/>
          <w:lang w:eastAsia="ru-RU"/>
        </w:rPr>
        <w:t>9.</w:t>
      </w:r>
      <w:r w:rsidRPr="00D36832">
        <w:rPr>
          <w:b/>
          <w:szCs w:val="28"/>
          <w:lang w:eastAsia="ru-RU"/>
        </w:rPr>
        <w:t>2.</w:t>
      </w:r>
      <w:r>
        <w:rPr>
          <w:b/>
          <w:szCs w:val="28"/>
          <w:lang w:eastAsia="ru-RU"/>
        </w:rPr>
        <w:t xml:space="preserve"> </w:t>
      </w:r>
      <w:r w:rsidRPr="00D36832">
        <w:rPr>
          <w:b/>
          <w:szCs w:val="28"/>
          <w:lang w:eastAsia="ru-RU"/>
        </w:rPr>
        <w:t>Современная</w:t>
      </w:r>
      <w:r>
        <w:rPr>
          <w:b/>
          <w:szCs w:val="28"/>
          <w:lang w:eastAsia="ru-RU"/>
        </w:rPr>
        <w:t xml:space="preserve"> </w:t>
      </w:r>
      <w:r w:rsidRPr="00D36832">
        <w:rPr>
          <w:b/>
          <w:szCs w:val="28"/>
          <w:lang w:eastAsia="ru-RU"/>
        </w:rPr>
        <w:t>социология</w:t>
      </w:r>
      <w:r>
        <w:rPr>
          <w:b/>
          <w:szCs w:val="28"/>
          <w:lang w:eastAsia="ru-RU"/>
        </w:rPr>
        <w:t xml:space="preserve"> </w:t>
      </w:r>
      <w:r w:rsidRPr="00D36832">
        <w:rPr>
          <w:b/>
          <w:szCs w:val="28"/>
          <w:lang w:eastAsia="ru-RU"/>
        </w:rPr>
        <w:t>США</w:t>
      </w:r>
    </w:p>
    <w:p w:rsidR="006F4F5E" w:rsidRDefault="006F4F5E" w:rsidP="006F4F5E">
      <w:pPr>
        <w:spacing w:line="276" w:lineRule="auto"/>
        <w:ind w:firstLine="709"/>
        <w:jc w:val="both"/>
      </w:pPr>
      <w:r>
        <w:t>Экзистенциальная социология – достаточно самостоятельное учение, которое можно рассматривать в рамках феноменологической социологии, поскольку социальная реальность объявляется «социально-психологическим феноменом». Основателем этой школы принято считать американского ученого Э. ТИРИКЬЯНА (Тириакьяна) (р. 1929 г.). Его учение называют также структурной социологией. Ее основным моментом является положение об «экстазисе» (термин немецкого философа М. Хайдеггера), означающем «распростертость» общественного бытия, с одной стороны, в прошлое, с другой стороны, в будущее. И если историки интересуются «прошлым», то социологи изучают «настоящее». Последнее же, по Э. Тирикьяну, есть не что иное, как актуализация прошлого, причем эта актуализация совершается субъектом и, следовательно, находится в прямой зависимости от его, субъекта, особенностей (способностей, целей, мотивов и т. д.). Некоторое соответствие «прошлых» структур «настоящим» образует основу «будущего» и, субъективно, основу прогнозирования.</w:t>
      </w:r>
    </w:p>
    <w:p w:rsidR="006F4F5E" w:rsidRDefault="006F4F5E" w:rsidP="006F4F5E">
      <w:pPr>
        <w:spacing w:line="276" w:lineRule="auto"/>
        <w:ind w:firstLine="709"/>
        <w:jc w:val="both"/>
      </w:pPr>
      <w:r>
        <w:t>Несоответствие «прошлой», «настоящей» и «будущей» структур вызывает в обществе кризис, являющийся, по мнению Э. Тирикьяна, причиной революций. Касаясь этой проблемы, Э. Тирикьян развивает учение об «индексе революционного потенциала», состоящем из суммы «эмпирических индикаторов» предстоящего «скачка» в социальном развитии. В числе этих индикаторов возрастание степени урбанизации общества, распространение сексуального промискуитета и исчезновение общественной нетерпимости к этому «злу», увеличение в социальной структуре неинституциализироаанных религиозных элементов. Сам по себе «индекс революционного потенциала» представляет собой шкалу интервалов от 0 («нуля») до 1 («единицы»). Точка 0 представляет собой гипотетическое состояние, «утопию»: «отсутствие социального напряжения», отсутствие противоречия между «моралью и реальностью» и т. д. Точка 1 – кульминация революции, которую Э. Тирикьян представляет как «анархию» и «аномию», разрушение старых социальных структур. Промежуточные точки означают разные моменты и степени «социальной деструкции».</w:t>
      </w:r>
    </w:p>
    <w:p w:rsidR="006F4F5E" w:rsidRDefault="006F4F5E" w:rsidP="006F4F5E">
      <w:pPr>
        <w:spacing w:line="276" w:lineRule="auto"/>
        <w:ind w:firstLine="709"/>
        <w:jc w:val="both"/>
      </w:pPr>
      <w:r>
        <w:t xml:space="preserve">Когнитивная социология А. Сикуреля – один из вариантов феноменологической социологии, связанный с именем, главным образом, </w:t>
      </w:r>
      <w:r>
        <w:lastRenderedPageBreak/>
        <w:t>американского социолога А. Сикуреля. Его основная работа «Метод и измерения в социологии» посвящена анализу и описанию социологических методов изучения социальных процессов. А. Сикурель ставит своей задачей выяснить вопрос не только о природе социального знания, но и о его хранении, активизации, а также организации. Как все другие представители феноменологической социологии, А. Сикурель исходит при этом из одного основного тезиса, что общество конструируется и конституируется в субъективных процессах социальной коммуникации: познании, речи, передаче информации.</w:t>
      </w:r>
    </w:p>
    <w:p w:rsidR="006F4F5E" w:rsidRDefault="006F4F5E" w:rsidP="006F4F5E">
      <w:pPr>
        <w:spacing w:line="276" w:lineRule="auto"/>
        <w:ind w:firstLine="709"/>
        <w:jc w:val="both"/>
      </w:pPr>
      <w:r>
        <w:t>По А. Сикурелю, существуют три этапа конструирования людьми (субъектами) социальной действительности. Первый этап – это субъективная организация и классификация «эмпирики» (опыта) в простых (элементарных) актах «говорения», второй этап – проявление «теоретических понятий», третий этап сеязан с субъективным анализом разговора или текста. Значительное место в учении А. Сикуреля занимает анализ «процедур интерпретации». Смысл этих процедур заключается в субъективном «толковании» речи (текста). Он подробно рассматривает возможные «субъективные» механизмы дополнения текста, влияние на «разговор» ситуации, опору на прошлый опыт (прошлое знание) и т. д. Способы хранения, передачи, организации знания А. Сикурель называет «народными моделями». Он считает, что у каждого человека имеется выработанная в веках, унаследованная и приобретенная в процессе воспитания база знаний, участвующая в последующей их организации, «толковании» текста и т. д. «Народная модель», таким образом, является способом существования (экзистенции) социальности.</w:t>
      </w:r>
    </w:p>
    <w:p w:rsidR="006F4F5E" w:rsidRDefault="006F4F5E" w:rsidP="006F4F5E">
      <w:pPr>
        <w:spacing w:line="276" w:lineRule="auto"/>
        <w:ind w:firstLine="709"/>
        <w:jc w:val="both"/>
      </w:pPr>
      <w:r>
        <w:t>Наиболее полную разработку центральная в феноменологической социологии концепция конструирования социальной действительности получила в книге П. Бергера (р. 1929 г.) и Т. Лукмана (р. 1927 г.) «Социальное конструирование реальности», имеющей подзаголовок «Трактат по социологии знания». Выход в свет этой книги в 1966 году (США), ставшей очень скоро научным бестселлером, можно с полным правом рассматривать как окончательное оформление относительно самостоятельной школы «социологии знания» (автором самого термина является немецкий философ М. Шелер). В числе своих задач эта школа называет исследование закономерностей социокультурной детерминации знания, его институциализации, а также форм и методов передачи и хранения социального опыта, анализ типов мышления в различные исторические периоды и др.</w:t>
      </w:r>
    </w:p>
    <w:p w:rsidR="006F4F5E" w:rsidRDefault="006F4F5E" w:rsidP="006F4F5E">
      <w:pPr>
        <w:spacing w:line="276" w:lineRule="auto"/>
        <w:ind w:firstLine="709"/>
        <w:jc w:val="both"/>
      </w:pPr>
      <w:r>
        <w:lastRenderedPageBreak/>
        <w:t>Отправляясь от получившего широкую известность выражения             Б. Паскаля: «Что истинно по одну сторону Пиренеев, ошибочно – по другую», П.  Бергер и Т. Лукман пытаются разобраться в «смысловом порядке». По мнению названных авторов, «структура социальной реальности конституируется субъективными значениями». Другими словами, ведущую роль в упорядочении мира играет язык: знаки, знаковые системы с присущими им значениями (смыслом). Более того, в процессе обозначения (сигнификации) и происходит «объективация бытия». Для субъектов же знание повседневной жизни организовано в понятиях релевантностей. Основные же релевантные структуры, относящиеся к повседневной жизни, даны уже готовыми в самом социальном запасе знаний. Так, в американском обществе, рассуждают П. Бергер и Т. Лукман, неуместно изучать движение звезд, чтобы предсказать положение дел на фондовой бирже, напротив, в других обществах астрология может быть вполне уместной для знания экономики.</w:t>
      </w:r>
    </w:p>
    <w:p w:rsidR="006F4F5E" w:rsidRDefault="006F4F5E" w:rsidP="006F4F5E">
      <w:pPr>
        <w:spacing w:line="276" w:lineRule="auto"/>
        <w:ind w:firstLine="709"/>
        <w:jc w:val="both"/>
      </w:pPr>
      <w:r>
        <w:t>Социальная организация, социальный порядок конструируются не только посредством знания, языка, но и посредством и в процессе институциализации. Ее исходными основаниями служат хабитуализация, седиментация, традиция и реификация. Хабитуз (габитуз) – это образ действия, вошедший в привычку. Хабитуализация, соответственно, есть опривычивание. Седиментация буквально означает процесс осаждения, перехода в «осадок», т. е. социальный опыт. Традиция – процесс наследования поколениями социального опыта, она имеет первостепенное значение в сохранении и распределении являющихся необходимым моментом институциализации ролей – типов деятельности и деятелей. С помощью ролей, пишут П. Бергер и Т. Лукман, институты воплощаются в индивидуальном опыте. Реификация – это овеществление социальной реальности, сопровождающееся превращением созданного человеком мира в мир «нечеловеческий», «дегуманизированный», «мир вещей»</w:t>
      </w:r>
    </w:p>
    <w:p w:rsidR="006F4F5E" w:rsidRDefault="006F4F5E" w:rsidP="006F4F5E">
      <w:pPr>
        <w:spacing w:line="276" w:lineRule="auto"/>
        <w:ind w:firstLine="709"/>
        <w:jc w:val="both"/>
      </w:pPr>
      <w:r>
        <w:t xml:space="preserve">Другим важным средством и механизмом конструирования социальной реальности выступает легитимация, которую П. Бергер и Т. Лукман, рассматривают как «смысловую объективацию второго порядка». Легитимация, по их мнению, «создает новые значения, служащие для интеграции тех значений, которые уже свойственны различным институциональным процессам». В процессе легитимации институциональный порядок обретает когнитивный и нормативный, т. е. обязательный, императивный, характер. Легитимация имеет уровни – дотеоретический (самоочевидное знание), теоретический, системный с соответствующей компетенцией и специализацией и уровень </w:t>
      </w:r>
      <w:r>
        <w:lastRenderedPageBreak/>
        <w:t>«символического универсума», когда «целое историческое общество и целая индивидуальная биография рассматриваются как явления, происходящие в рамках этого универсума», т. е. на этом уровне осуществляется, по словам создателей рассматриваемой школы, «исчерпывающая интеграция всех разрозненных институциональных процессов» (примером здесь служит мифологическое конструирование социальной реальности).</w:t>
      </w:r>
    </w:p>
    <w:p w:rsidR="006F4F5E" w:rsidRDefault="006F4F5E" w:rsidP="006F4F5E">
      <w:pPr>
        <w:spacing w:line="276" w:lineRule="auto"/>
        <w:ind w:firstLine="709"/>
        <w:jc w:val="both"/>
      </w:pPr>
      <w:r>
        <w:t xml:space="preserve">Важным моментом учения П. Бергера и Т. Лукмана для социологии являются развитые ими положения о первичной и вторичной социализации. </w:t>
      </w:r>
    </w:p>
    <w:p w:rsidR="006F4F5E" w:rsidRDefault="006F4F5E" w:rsidP="006F4F5E">
      <w:pPr>
        <w:spacing w:line="276" w:lineRule="auto"/>
        <w:ind w:firstLine="709"/>
        <w:jc w:val="both"/>
      </w:pPr>
      <w:r>
        <w:t xml:space="preserve">Первичная социализация хронологически совпадает с детством и по содержанию означает становление «члена общества». </w:t>
      </w:r>
    </w:p>
    <w:p w:rsidR="006F4F5E" w:rsidRDefault="006F4F5E" w:rsidP="006F4F5E">
      <w:pPr>
        <w:spacing w:line="276" w:lineRule="auto"/>
        <w:ind w:firstLine="709"/>
        <w:jc w:val="both"/>
      </w:pPr>
      <w:r>
        <w:t xml:space="preserve">Вторичная социализация – последующий процесс вхождения уже социализированного индивида в «новые сектора» социального мира (сектор первичной социализации, как правило, – семья). </w:t>
      </w:r>
    </w:p>
    <w:p w:rsidR="006F4F5E" w:rsidRDefault="006F4F5E" w:rsidP="006F4F5E">
      <w:pPr>
        <w:spacing w:line="276" w:lineRule="auto"/>
        <w:ind w:firstLine="709"/>
        <w:jc w:val="both"/>
      </w:pPr>
      <w:r>
        <w:t>Решающей фазой социализации является формирование в сознании образа «обобщенного другого». Именно в процессе первичной социализации конструируется «первый мир индивида». Ее важнейшими моментами являются идентификация и альтернация. Социализация может быть «успешной» и «неуспешной» (калека, идиот и т.д.). Различая объективную реальность (общество) и субъективную реальность (индивид, личность), Бергер и Лукман подчеркивают, что ключевым элементом второй служит идентичность, т.е. связь индивида с обществом и осознание этой связи индивидом. В любой социальной системе исторически развиваются процессы, направленные на формирование и поддержание идентичности, которые, в свою очередь, детерминированы социальной структурой. Так, американцев, французов и т.д. отличают свои специфические типы идентичности.</w:t>
      </w:r>
    </w:p>
    <w:p w:rsidR="006F4F5E" w:rsidRDefault="006F4F5E" w:rsidP="006F4F5E">
      <w:pPr>
        <w:spacing w:line="276" w:lineRule="auto"/>
        <w:ind w:firstLine="709"/>
        <w:jc w:val="both"/>
      </w:pPr>
      <w:r>
        <w:t xml:space="preserve">Совершенно особое место в феноменологической социологии занимают работы избранного в свое время президентом Американской социологической ассоциации самобытного и оригинального исследователя и литератора, прозванного «Кафкой нового времени», И. Гофмана (1922 – 1982). Действительно, работы этого ученого отличаются от традиционных исследований в область социологии не только своей парадоксальностью, но и стилем. Например, одна из книг И. Гофмана называется «Сумасшедший дом» и имеет подзаголовок «Об обращении с нарушенной идентичностью».           Р. Дарендорф увидел в И. Гофмане мастера интерпретации, в связи с чем американского социолога можно рассматривать как создателя школы интерпретативной социологии. Центральными вопросами этой школы служат социальное взаимодействие (интеракция) и социальная идентичность в связи с субъективной интерпретацией, которая представляет собой особый вид </w:t>
      </w:r>
      <w:r>
        <w:lastRenderedPageBreak/>
        <w:t>конструирования социальной реальности. Показательно, что И. Гофман, в чем и заключается своеобразие его научного творчества, разрабатывает и широко использует метод «смещения перспектив». Социальное действие, интеракция в соответствии с этим методом рассматривается с точки зрения манипулирования смыслом. Вся социальная жизнь приобретает характер спектакля, розыгрыша, драматического действия, а люди, субъекты действия, становятся «актерами». Другим обращающим на себя внимание моментом научного творчества И. Гофмана является подход к «нормальному» со стороны «абсурда», через «абсурд». При этом ученый руководствуется одной мировоззренческой установкой, что мир, в особенности современный, – «угроза индивидуальности». Ученый пытается представить, как в этих социально-исторических условиях индивиды разыгрывают свои социальные роли в достаточно типичных ситуациях; «неудачи», когда включается и используется механизм «охлаждения»; смягчения притязаний, предотвращающий разрушение идентичности; «тоталитаризма», когда отсутствуют средства для выражения идентичности (тюремное заключение, помещение в психиатрическую больницу и т.д.) и используются неформальные отношения («подпольная жизнь»); «нарушения территории», т. е. символического пространства для создания и укрепления идентичности, когда для исправления ситуации включаются механизмы извинений, объяснений и т.д.; «на глазах у всех», т.е. в публичных местах, когда включается и используется механизм индивидуальной презентации, надевания маски, разыгрывания определенной роли и т.д.</w:t>
      </w:r>
    </w:p>
    <w:p w:rsidR="006F4F5E" w:rsidRDefault="006F4F5E" w:rsidP="006F4F5E">
      <w:pPr>
        <w:spacing w:line="276" w:lineRule="auto"/>
        <w:ind w:firstLine="709"/>
        <w:jc w:val="both"/>
      </w:pPr>
      <w:r>
        <w:t>И. Гофман талантливо описал многочисленные методы (приемы) утверждения «интеракционного порядка». Среди них: «создание имиджа» – второго, дополнительного «лица» для «окружающих» с соответствующими «сценой» и «кулисами» в жизни, «стигма» – многообразные технологии поведения стигматизированных индивидов (например, проституток), «ролевая дистанция» – в частности, стремление показать, что индивид способен на большее, чем предписывает роль, «обман» – ложь во имя спасения, ложь для выгоды и пр.; «мистификация», в частности, во имя авторитета; «идеализация», в частности, поведение, продиктованное определенными ценностями (например, матери, боготворящей своего единственного ребенка); «драматическая постановка», например, разыгрывание политическим деятелем роли благотворителя, неумеренное использование «латыни» с целью подчеркнуть ученость и т.д.</w:t>
      </w:r>
    </w:p>
    <w:p w:rsidR="006F4F5E" w:rsidRDefault="006F4F5E" w:rsidP="006F4F5E">
      <w:pPr>
        <w:spacing w:line="276" w:lineRule="auto"/>
        <w:ind w:firstLine="709"/>
        <w:jc w:val="both"/>
      </w:pPr>
      <w:r>
        <w:t xml:space="preserve">Припоминая слова У. Шекспира: «Весь мир – театр», И. Гофман писал в одной из своих работ, что, конечно, не весь мир является театральной сценой, но трудно найти сферы жизни, для которых утверждение великого </w:t>
      </w:r>
      <w:r>
        <w:lastRenderedPageBreak/>
        <w:t>английского драматурга не было бы справедливо. Многие положения феноменологической социологии в последующем вошли в теоретические основания социальной коммуникации.</w:t>
      </w:r>
    </w:p>
    <w:p w:rsidR="006F4F5E" w:rsidRPr="00135169" w:rsidRDefault="006F4F5E" w:rsidP="006F4F5E">
      <w:pPr>
        <w:spacing w:line="276" w:lineRule="auto"/>
        <w:ind w:firstLine="709"/>
        <w:jc w:val="center"/>
        <w:rPr>
          <w:b/>
          <w:szCs w:val="28"/>
          <w:lang w:eastAsia="ru-RU"/>
        </w:rPr>
      </w:pPr>
      <w:r>
        <w:rPr>
          <w:b/>
          <w:szCs w:val="28"/>
          <w:lang w:eastAsia="ru-RU"/>
        </w:rPr>
        <w:t>Темы и в</w:t>
      </w:r>
      <w:r w:rsidRPr="00135169">
        <w:rPr>
          <w:b/>
          <w:szCs w:val="28"/>
          <w:lang w:eastAsia="ru-RU"/>
        </w:rPr>
        <w:t>опросы</w:t>
      </w:r>
      <w:r>
        <w:rPr>
          <w:b/>
          <w:szCs w:val="28"/>
          <w:lang w:eastAsia="ru-RU"/>
        </w:rPr>
        <w:t xml:space="preserve"> </w:t>
      </w:r>
      <w:r w:rsidRPr="00135169">
        <w:rPr>
          <w:b/>
          <w:szCs w:val="28"/>
          <w:lang w:eastAsia="ru-RU"/>
        </w:rPr>
        <w:t>для</w:t>
      </w:r>
      <w:r>
        <w:rPr>
          <w:b/>
          <w:szCs w:val="28"/>
          <w:lang w:eastAsia="ru-RU"/>
        </w:rPr>
        <w:t xml:space="preserve"> повторения</w:t>
      </w:r>
    </w:p>
    <w:p w:rsidR="006F4F5E" w:rsidRDefault="006F4F5E" w:rsidP="006F4F5E">
      <w:pPr>
        <w:spacing w:line="276" w:lineRule="auto"/>
        <w:ind w:firstLine="709"/>
        <w:jc w:val="both"/>
        <w:rPr>
          <w:szCs w:val="28"/>
          <w:lang w:eastAsia="ru-RU"/>
        </w:rPr>
      </w:pPr>
      <w:r>
        <w:rPr>
          <w:szCs w:val="28"/>
          <w:lang w:eastAsia="ru-RU"/>
        </w:rPr>
        <w:t>1. П. Бурдье о сущности понятия габитус.</w:t>
      </w:r>
    </w:p>
    <w:p w:rsidR="006F4F5E" w:rsidRDefault="006F4F5E" w:rsidP="006F4F5E">
      <w:pPr>
        <w:spacing w:line="276" w:lineRule="auto"/>
        <w:ind w:firstLine="709"/>
        <w:jc w:val="both"/>
        <w:rPr>
          <w:szCs w:val="28"/>
          <w:lang w:eastAsia="ru-RU"/>
        </w:rPr>
      </w:pPr>
      <w:r>
        <w:rPr>
          <w:szCs w:val="28"/>
          <w:lang w:eastAsia="ru-RU"/>
        </w:rPr>
        <w:t>2. П. Бурдье о характеристике общества как социальном пространстве.</w:t>
      </w:r>
    </w:p>
    <w:p w:rsidR="006F4F5E" w:rsidRDefault="006F4F5E" w:rsidP="006F4F5E">
      <w:pPr>
        <w:spacing w:line="276" w:lineRule="auto"/>
        <w:ind w:firstLine="709"/>
        <w:jc w:val="both"/>
        <w:rPr>
          <w:szCs w:val="28"/>
          <w:lang w:eastAsia="ru-RU"/>
        </w:rPr>
      </w:pPr>
      <w:r>
        <w:rPr>
          <w:szCs w:val="28"/>
          <w:lang w:eastAsia="ru-RU"/>
        </w:rPr>
        <w:t>3. П. Бурдье об объективности структурализма.</w:t>
      </w:r>
    </w:p>
    <w:p w:rsidR="006F4F5E" w:rsidRDefault="006F4F5E" w:rsidP="006F4F5E">
      <w:pPr>
        <w:spacing w:line="276" w:lineRule="auto"/>
        <w:ind w:firstLine="709"/>
        <w:jc w:val="both"/>
        <w:rPr>
          <w:szCs w:val="28"/>
          <w:lang w:eastAsia="ru-RU"/>
        </w:rPr>
      </w:pPr>
      <w:r>
        <w:rPr>
          <w:szCs w:val="28"/>
          <w:lang w:eastAsia="ru-RU"/>
        </w:rPr>
        <w:t>4. П. Бурдье о характеристике политических и экономических структур.</w:t>
      </w:r>
    </w:p>
    <w:p w:rsidR="006F4F5E" w:rsidRDefault="006F4F5E" w:rsidP="006F4F5E">
      <w:pPr>
        <w:spacing w:line="276" w:lineRule="auto"/>
        <w:ind w:firstLine="709"/>
        <w:jc w:val="both"/>
        <w:rPr>
          <w:szCs w:val="28"/>
          <w:lang w:eastAsia="ru-RU"/>
        </w:rPr>
      </w:pPr>
      <w:r>
        <w:rPr>
          <w:szCs w:val="28"/>
          <w:lang w:eastAsia="ru-RU"/>
        </w:rPr>
        <w:t>5. П. Бурдье о сущности и причинах удвоения благ.</w:t>
      </w:r>
    </w:p>
    <w:p w:rsidR="006F4F5E" w:rsidRDefault="006F4F5E" w:rsidP="006F4F5E">
      <w:pPr>
        <w:spacing w:line="276" w:lineRule="auto"/>
        <w:ind w:firstLine="709"/>
        <w:jc w:val="both"/>
        <w:rPr>
          <w:szCs w:val="28"/>
          <w:lang w:eastAsia="ru-RU"/>
        </w:rPr>
      </w:pPr>
      <w:r>
        <w:rPr>
          <w:szCs w:val="28"/>
          <w:lang w:eastAsia="ru-RU"/>
        </w:rPr>
        <w:t>6. П. Бурдье о сущности насилия и саморегулировании рынка.</w:t>
      </w:r>
    </w:p>
    <w:p w:rsidR="006F4F5E" w:rsidRDefault="006F4F5E" w:rsidP="006F4F5E">
      <w:pPr>
        <w:spacing w:line="276" w:lineRule="auto"/>
        <w:ind w:firstLine="709"/>
        <w:jc w:val="both"/>
        <w:rPr>
          <w:szCs w:val="28"/>
          <w:lang w:eastAsia="ru-RU"/>
        </w:rPr>
      </w:pPr>
      <w:r>
        <w:rPr>
          <w:szCs w:val="28"/>
          <w:lang w:eastAsia="ru-RU"/>
        </w:rPr>
        <w:t>7. М. Фуко о контроле власти над подчиненными.</w:t>
      </w:r>
    </w:p>
    <w:p w:rsidR="006F4F5E" w:rsidRDefault="006F4F5E" w:rsidP="006F4F5E">
      <w:pPr>
        <w:spacing w:line="276" w:lineRule="auto"/>
        <w:ind w:firstLine="709"/>
        <w:jc w:val="both"/>
        <w:rPr>
          <w:szCs w:val="28"/>
          <w:lang w:eastAsia="ru-RU"/>
        </w:rPr>
      </w:pPr>
      <w:r>
        <w:rPr>
          <w:szCs w:val="28"/>
          <w:lang w:eastAsia="ru-RU"/>
        </w:rPr>
        <w:t>8. Л. Визе о предмете социологии и классификации социальных структур.</w:t>
      </w:r>
    </w:p>
    <w:p w:rsidR="006F4F5E" w:rsidRDefault="006F4F5E" w:rsidP="006F4F5E">
      <w:pPr>
        <w:spacing w:line="276" w:lineRule="auto"/>
        <w:ind w:firstLine="709"/>
        <w:jc w:val="both"/>
        <w:rPr>
          <w:szCs w:val="28"/>
          <w:lang w:eastAsia="ru-RU"/>
        </w:rPr>
      </w:pPr>
      <w:r>
        <w:rPr>
          <w:szCs w:val="28"/>
          <w:lang w:eastAsia="ru-RU"/>
        </w:rPr>
        <w:t>9. Н. Луман о самовоспроизводстве социальных систем (аутопойесисе).</w:t>
      </w:r>
    </w:p>
    <w:p w:rsidR="006F4F5E" w:rsidRDefault="006F4F5E" w:rsidP="006F4F5E">
      <w:pPr>
        <w:spacing w:line="276" w:lineRule="auto"/>
        <w:ind w:firstLine="709"/>
        <w:jc w:val="both"/>
        <w:rPr>
          <w:szCs w:val="28"/>
          <w:lang w:eastAsia="ru-RU"/>
        </w:rPr>
      </w:pPr>
      <w:r>
        <w:rPr>
          <w:szCs w:val="28"/>
          <w:lang w:eastAsia="ru-RU"/>
        </w:rPr>
        <w:t>10. Ю. Хабермас о типологии социального действия, о жизненном мире.</w:t>
      </w:r>
    </w:p>
    <w:p w:rsidR="006F4F5E" w:rsidRDefault="006F4F5E" w:rsidP="006F4F5E">
      <w:pPr>
        <w:spacing w:line="276" w:lineRule="auto"/>
        <w:ind w:firstLine="709"/>
        <w:jc w:val="both"/>
        <w:rPr>
          <w:szCs w:val="28"/>
          <w:lang w:eastAsia="ru-RU"/>
        </w:rPr>
      </w:pPr>
      <w:r>
        <w:rPr>
          <w:szCs w:val="28"/>
          <w:lang w:eastAsia="ru-RU"/>
        </w:rPr>
        <w:t>11. В. Шлюхтер о рационализации западного мира.</w:t>
      </w:r>
    </w:p>
    <w:p w:rsidR="006F4F5E" w:rsidRDefault="006F4F5E" w:rsidP="006F4F5E">
      <w:pPr>
        <w:spacing w:line="276" w:lineRule="auto"/>
        <w:ind w:firstLine="709"/>
        <w:jc w:val="both"/>
        <w:rPr>
          <w:szCs w:val="28"/>
          <w:lang w:eastAsia="ru-RU"/>
        </w:rPr>
      </w:pPr>
      <w:r>
        <w:rPr>
          <w:szCs w:val="28"/>
          <w:lang w:eastAsia="ru-RU"/>
        </w:rPr>
        <w:t>12. Э. Гидденс о характеристике социальных институтов и процессах глобализации.</w:t>
      </w:r>
    </w:p>
    <w:p w:rsidR="006F4F5E" w:rsidRDefault="006F4F5E" w:rsidP="006F4F5E">
      <w:pPr>
        <w:spacing w:line="276" w:lineRule="auto"/>
        <w:ind w:firstLine="709"/>
        <w:jc w:val="both"/>
        <w:rPr>
          <w:szCs w:val="28"/>
          <w:lang w:eastAsia="ru-RU"/>
        </w:rPr>
      </w:pPr>
      <w:r>
        <w:rPr>
          <w:szCs w:val="28"/>
          <w:lang w:eastAsia="ru-RU"/>
        </w:rPr>
        <w:t>13. Э. Тириакьян о структурах общества и «эмпирических индикаторах».</w:t>
      </w:r>
    </w:p>
    <w:p w:rsidR="006F4F5E" w:rsidRDefault="006F4F5E" w:rsidP="006F4F5E">
      <w:pPr>
        <w:spacing w:line="276" w:lineRule="auto"/>
        <w:ind w:firstLine="709"/>
        <w:jc w:val="both"/>
        <w:rPr>
          <w:szCs w:val="28"/>
          <w:lang w:eastAsia="ru-RU"/>
        </w:rPr>
      </w:pPr>
      <w:r>
        <w:rPr>
          <w:szCs w:val="28"/>
          <w:lang w:eastAsia="ru-RU"/>
        </w:rPr>
        <w:t>14. А. Сикурель, П. Бергер, Т. Лукман об условиях конструирования и характеристике  социальной действительности.</w:t>
      </w:r>
    </w:p>
    <w:p w:rsidR="006F4F5E" w:rsidRDefault="006F4F5E" w:rsidP="006F4F5E">
      <w:pPr>
        <w:spacing w:line="276" w:lineRule="auto"/>
        <w:ind w:firstLine="709"/>
        <w:jc w:val="both"/>
        <w:rPr>
          <w:szCs w:val="28"/>
          <w:lang w:eastAsia="ru-RU"/>
        </w:rPr>
      </w:pPr>
      <w:r>
        <w:rPr>
          <w:szCs w:val="28"/>
          <w:lang w:eastAsia="ru-RU"/>
        </w:rPr>
        <w:t>15. П. Бергер и Т. Лукман о социализации.</w:t>
      </w:r>
    </w:p>
    <w:p w:rsidR="006F4F5E" w:rsidRDefault="006F4F5E" w:rsidP="006F4F5E">
      <w:pPr>
        <w:spacing w:line="276" w:lineRule="auto"/>
        <w:ind w:firstLine="709"/>
        <w:jc w:val="both"/>
        <w:rPr>
          <w:szCs w:val="28"/>
          <w:lang w:eastAsia="ru-RU"/>
        </w:rPr>
      </w:pPr>
    </w:p>
    <w:p w:rsidR="006F4F5E" w:rsidRPr="0097606A" w:rsidRDefault="006F4F5E" w:rsidP="006F4F5E">
      <w:pPr>
        <w:spacing w:line="276" w:lineRule="auto"/>
        <w:ind w:firstLine="709"/>
        <w:jc w:val="both"/>
        <w:rPr>
          <w:szCs w:val="28"/>
          <w:lang w:eastAsia="ru-RU"/>
        </w:rPr>
      </w:pPr>
    </w:p>
    <w:p w:rsidR="006F4F5E" w:rsidRPr="001E479F" w:rsidRDefault="006F4F5E" w:rsidP="006F4F5E">
      <w:pPr>
        <w:spacing w:after="200" w:line="276" w:lineRule="auto"/>
        <w:jc w:val="both"/>
        <w:rPr>
          <w:b/>
          <w:szCs w:val="28"/>
          <w:lang w:eastAsia="ru-RU"/>
        </w:rPr>
      </w:pPr>
      <w:r w:rsidRPr="0097606A">
        <w:rPr>
          <w:szCs w:val="28"/>
        </w:rPr>
        <w:br w:type="page"/>
      </w:r>
      <w:r w:rsidRPr="001E479F">
        <w:rPr>
          <w:b/>
          <w:szCs w:val="28"/>
        </w:rPr>
        <w:lastRenderedPageBreak/>
        <w:t xml:space="preserve">Глава </w:t>
      </w:r>
      <w:r w:rsidRPr="001E479F">
        <w:rPr>
          <w:b/>
          <w:szCs w:val="28"/>
          <w:lang w:eastAsia="ru-RU"/>
        </w:rPr>
        <w:t>10. Становление и развитие зарубежной социологии морали</w:t>
      </w:r>
    </w:p>
    <w:p w:rsidR="006F4F5E" w:rsidRPr="00B5577A" w:rsidRDefault="006F4F5E" w:rsidP="006F4F5E">
      <w:pPr>
        <w:overflowPunct w:val="0"/>
        <w:autoSpaceDE w:val="0"/>
        <w:autoSpaceDN w:val="0"/>
        <w:adjustRightInd w:val="0"/>
        <w:spacing w:line="276" w:lineRule="auto"/>
        <w:ind w:firstLine="709"/>
        <w:jc w:val="both"/>
        <w:textAlignment w:val="baseline"/>
        <w:rPr>
          <w:szCs w:val="24"/>
          <w:lang w:eastAsia="ru-RU"/>
        </w:rPr>
      </w:pPr>
      <w:r>
        <w:rPr>
          <w:lang w:eastAsia="ru-RU"/>
        </w:rPr>
        <w:t>С</w:t>
      </w:r>
      <w:r w:rsidRPr="00B5577A">
        <w:rPr>
          <w:lang w:eastAsia="ru-RU"/>
        </w:rPr>
        <w:t>тановлени</w:t>
      </w:r>
      <w:r>
        <w:rPr>
          <w:lang w:eastAsia="ru-RU"/>
        </w:rPr>
        <w:t>е</w:t>
      </w:r>
      <w:r w:rsidRPr="00B5577A">
        <w:rPr>
          <w:lang w:eastAsia="ru-RU"/>
        </w:rPr>
        <w:t xml:space="preserve"> социологии морали как специальной социологической теории необходимо рассм</w:t>
      </w:r>
      <w:r>
        <w:rPr>
          <w:lang w:eastAsia="ru-RU"/>
        </w:rPr>
        <w:t>атривать</w:t>
      </w:r>
      <w:r w:rsidRPr="00B5577A">
        <w:rPr>
          <w:lang w:eastAsia="ru-RU"/>
        </w:rPr>
        <w:t xml:space="preserve"> в контексте развития социологического знания. </w:t>
      </w:r>
      <w:r w:rsidRPr="00B5577A">
        <w:rPr>
          <w:szCs w:val="24"/>
          <w:lang w:eastAsia="ru-RU"/>
        </w:rPr>
        <w:t>Социология начала формироваться в XIX веке как «социальная физика», «социальная физиология», «социальная арифметика», подражая естественнонаучным моделям и методам познания. С тех самых пор строгость, точность, объективность, адекватность и надежность в социологическом знании измерялись тем, в какой степени социология следует идеалу естественнонаучной методологии, отождествляемой, в конечном счете, со степенью усвоения социологией измерительных и статистических процедур.</w:t>
      </w:r>
    </w:p>
    <w:p w:rsidR="006F4F5E" w:rsidRPr="00B5577A" w:rsidRDefault="006F4F5E" w:rsidP="006F4F5E">
      <w:pPr>
        <w:spacing w:line="276" w:lineRule="auto"/>
        <w:ind w:firstLine="709"/>
        <w:jc w:val="both"/>
        <w:rPr>
          <w:szCs w:val="24"/>
          <w:lang w:eastAsia="ru-RU"/>
        </w:rPr>
      </w:pPr>
      <w:r w:rsidRPr="00B5577A">
        <w:rPr>
          <w:szCs w:val="24"/>
          <w:lang w:eastAsia="ru-RU"/>
        </w:rPr>
        <w:t>В конце ХIХ</w:t>
      </w:r>
      <w:r>
        <w:rPr>
          <w:szCs w:val="24"/>
          <w:lang w:eastAsia="ru-RU"/>
        </w:rPr>
        <w:t xml:space="preserve"> – </w:t>
      </w:r>
      <w:r w:rsidRPr="00B5577A">
        <w:rPr>
          <w:szCs w:val="24"/>
          <w:lang w:eastAsia="ru-RU"/>
        </w:rPr>
        <w:t xml:space="preserve">начале ХХ вв. повысился интерес западных ученых к социологии, к конкретно-научному изучению общественных явлений, к исследованию жизни общества и человека как члена общества. В этот период возникли крупные социологические школы: французская, наиболее известными представителями которой были О. Конт, Л. Леви-Брюль и                 Э. Дюркгейм; немецкая </w:t>
      </w:r>
      <w:r>
        <w:rPr>
          <w:szCs w:val="24"/>
          <w:lang w:eastAsia="ru-RU"/>
        </w:rPr>
        <w:t xml:space="preserve"> – </w:t>
      </w:r>
      <w:r w:rsidRPr="00B5577A">
        <w:rPr>
          <w:szCs w:val="24"/>
          <w:lang w:eastAsia="ru-RU"/>
        </w:rPr>
        <w:t>М.  Вебер, Г.  Зиммель и др.; английская</w:t>
      </w:r>
      <w:r>
        <w:rPr>
          <w:szCs w:val="24"/>
          <w:lang w:eastAsia="ru-RU"/>
        </w:rPr>
        <w:t xml:space="preserve"> – </w:t>
      </w:r>
      <w:r w:rsidRPr="00B5577A">
        <w:rPr>
          <w:szCs w:val="24"/>
          <w:lang w:eastAsia="ru-RU"/>
        </w:rPr>
        <w:t xml:space="preserve">            Дж. Ст. Милль, И.Бентам и Г. Спенсер; американская</w:t>
      </w:r>
      <w:r>
        <w:rPr>
          <w:szCs w:val="24"/>
          <w:lang w:eastAsia="ru-RU"/>
        </w:rPr>
        <w:t xml:space="preserve"> – </w:t>
      </w:r>
      <w:r w:rsidRPr="00B5577A">
        <w:rPr>
          <w:szCs w:val="24"/>
          <w:lang w:eastAsia="ru-RU"/>
        </w:rPr>
        <w:t xml:space="preserve">Дж. Дьюи и               У. Джеймс, А. Смолл, Ч. Кули, А. Росс, У. Самнер и др. Теоретики этих школ обращали пристальное внимание на проблемы морали в социальном контексте, очерчивали круг социологических проблем морали, пытались разработать социологические методы исследования морали. </w:t>
      </w:r>
    </w:p>
    <w:p w:rsidR="006F4F5E" w:rsidRPr="00B5577A" w:rsidRDefault="006F4F5E" w:rsidP="006F4F5E">
      <w:pPr>
        <w:spacing w:line="276" w:lineRule="auto"/>
        <w:ind w:firstLine="709"/>
        <w:jc w:val="both"/>
        <w:rPr>
          <w:szCs w:val="24"/>
          <w:lang w:eastAsia="ru-RU"/>
        </w:rPr>
      </w:pPr>
      <w:r w:rsidRPr="00B5577A">
        <w:rPr>
          <w:szCs w:val="24"/>
          <w:lang w:eastAsia="ru-RU"/>
        </w:rPr>
        <w:t>В середине XIX в</w:t>
      </w:r>
      <w:r>
        <w:rPr>
          <w:szCs w:val="24"/>
          <w:lang w:eastAsia="ru-RU"/>
        </w:rPr>
        <w:t>.</w:t>
      </w:r>
      <w:r w:rsidRPr="00B5577A">
        <w:rPr>
          <w:szCs w:val="24"/>
          <w:lang w:eastAsia="ru-RU"/>
        </w:rPr>
        <w:t xml:space="preserve"> во Франции, Англии, Германии получают развитие моральная статистика и социальная гигиена. Моральная статистика</w:t>
      </w:r>
      <w:r>
        <w:rPr>
          <w:szCs w:val="24"/>
          <w:lang w:eastAsia="ru-RU"/>
        </w:rPr>
        <w:t xml:space="preserve"> – </w:t>
      </w:r>
      <w:r w:rsidRPr="00B5577A">
        <w:rPr>
          <w:szCs w:val="24"/>
          <w:lang w:eastAsia="ru-RU"/>
        </w:rPr>
        <w:t xml:space="preserve">это особое направление статистических обследований, смысл которых заключался </w:t>
      </w:r>
      <w:r w:rsidRPr="00B5577A">
        <w:rPr>
          <w:iCs/>
          <w:szCs w:val="24"/>
          <w:lang w:eastAsia="ru-RU"/>
        </w:rPr>
        <w:t>в сборе количественных данных о моральных и интеллектуальных характеристиках различных слоев населения</w:t>
      </w:r>
      <w:r w:rsidRPr="00B5577A">
        <w:rPr>
          <w:szCs w:val="24"/>
          <w:lang w:eastAsia="ru-RU"/>
        </w:rPr>
        <w:t xml:space="preserve">, преимущественно городских низов, а также об условиях их жизни и труда. С появлением моральной статистики возникла возможность дифференциации социально-статистической информации, опирающейся на достоверные количественные данные о конкретных проблемах социальной реальности. Тем самым закладывались основы для базы будущих эмпирических социологических исследований.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Представители моральной статистики, такие как А. Вагнер и А. Герри, особое внимание уделяли анализу бедности как социального явления. Они исследовали различные социальные группы, относимые к бедным, в которых наблюдался высокий уровень преступности. Это давало основания исследователям ставить вопрос об улучшении условий жизни целых групп и </w:t>
      </w:r>
      <w:r w:rsidRPr="00B5577A">
        <w:rPr>
          <w:szCs w:val="24"/>
          <w:lang w:eastAsia="ru-RU"/>
        </w:rPr>
        <w:lastRenderedPageBreak/>
        <w:t>слоев населения, которое могло бы способствовать снижению уровня и показателей их девиантного поведения.</w:t>
      </w:r>
    </w:p>
    <w:p w:rsidR="006F4F5E" w:rsidRPr="00B5577A" w:rsidRDefault="006F4F5E" w:rsidP="006F4F5E">
      <w:pPr>
        <w:spacing w:line="276" w:lineRule="auto"/>
        <w:ind w:firstLine="709"/>
        <w:jc w:val="both"/>
        <w:rPr>
          <w:szCs w:val="28"/>
          <w:lang w:eastAsia="ru-RU"/>
        </w:rPr>
      </w:pPr>
      <w:r w:rsidRPr="00B5577A">
        <w:rPr>
          <w:szCs w:val="24"/>
          <w:lang w:eastAsia="ru-RU"/>
        </w:rPr>
        <w:t xml:space="preserve">В XIX в. представители западной социологии выступили с критикой традиционной теоретической этики и предложили искать решение проблем морали на основе строго фактического знания с использованием новых, эмпирических методов. Основной причиной того бедственного состояния, в котором оказалась этика на рубеже XIX–XX столетий, по их мнению, стало отсутствие проверенных опытных данных и методов эмпирических исследований.   </w:t>
      </w:r>
      <w:r w:rsidRPr="00B5577A">
        <w:rPr>
          <w:szCs w:val="28"/>
          <w:lang w:eastAsia="ru-RU"/>
        </w:rPr>
        <w:t xml:space="preserve">Во   «Введении в науку о морали», изданном еще в </w:t>
      </w:r>
      <w:smartTag w:uri="urn:schemas-microsoft-com:office:smarttags" w:element="metricconverter">
        <w:smartTagPr>
          <w:attr w:name="ProductID" w:val="1892 г"/>
        </w:smartTagPr>
        <w:r w:rsidRPr="00B5577A">
          <w:rPr>
            <w:szCs w:val="28"/>
            <w:lang w:eastAsia="ru-RU"/>
          </w:rPr>
          <w:t>1892 г</w:t>
        </w:r>
      </w:smartTag>
      <w:r w:rsidRPr="00B5577A">
        <w:rPr>
          <w:szCs w:val="28"/>
          <w:lang w:eastAsia="ru-RU"/>
        </w:rPr>
        <w:t xml:space="preserve">.,            Г. Зиммель писал, что наука о морали должна давать только ее социологическое, историческое и психологическое объяснение и описание. Если этика хочет быть «позитивной наукой», она должна опираться на факты. </w:t>
      </w:r>
      <w:r w:rsidRPr="00B5577A">
        <w:rPr>
          <w:i/>
          <w:szCs w:val="28"/>
          <w:lang w:eastAsia="ru-RU"/>
        </w:rPr>
        <w:t>Этика</w:t>
      </w:r>
      <w:r w:rsidRPr="00B5577A">
        <w:rPr>
          <w:szCs w:val="28"/>
          <w:lang w:eastAsia="ru-RU"/>
        </w:rPr>
        <w:t xml:space="preserve"> может быть либо </w:t>
      </w:r>
      <w:r w:rsidRPr="00B5577A">
        <w:rPr>
          <w:i/>
          <w:szCs w:val="28"/>
          <w:lang w:eastAsia="ru-RU"/>
        </w:rPr>
        <w:t>частью социологии и давать</w:t>
      </w:r>
      <w:r w:rsidRPr="00B5577A">
        <w:rPr>
          <w:szCs w:val="28"/>
          <w:lang w:eastAsia="ru-RU"/>
        </w:rPr>
        <w:t xml:space="preserve"> </w:t>
      </w:r>
      <w:r w:rsidRPr="00B5577A">
        <w:rPr>
          <w:i/>
          <w:iCs/>
          <w:szCs w:val="28"/>
          <w:lang w:eastAsia="ru-RU"/>
        </w:rPr>
        <w:t>описание форм общественной жизни, лежащих в основе нравственного долженствования индивида</w:t>
      </w:r>
      <w:r w:rsidRPr="00B5577A">
        <w:rPr>
          <w:szCs w:val="28"/>
          <w:lang w:eastAsia="ru-RU"/>
        </w:rPr>
        <w:t xml:space="preserve">, </w:t>
      </w:r>
      <w:r w:rsidRPr="00B5577A">
        <w:rPr>
          <w:i/>
          <w:szCs w:val="28"/>
          <w:lang w:eastAsia="ru-RU"/>
        </w:rPr>
        <w:t>его мотивов и действий, либо частью истории.</w:t>
      </w:r>
      <w:r w:rsidRPr="00B5577A">
        <w:rPr>
          <w:szCs w:val="28"/>
          <w:lang w:eastAsia="ru-RU"/>
        </w:rPr>
        <w:t xml:space="preserve"> В этом случае она может сводить каждое моральное представление к его примитивной, зародышевой форме, а его развитие</w:t>
      </w:r>
      <w:r>
        <w:rPr>
          <w:szCs w:val="28"/>
          <w:lang w:eastAsia="ru-RU"/>
        </w:rPr>
        <w:t xml:space="preserve"> – </w:t>
      </w:r>
      <w:r w:rsidRPr="00B5577A">
        <w:rPr>
          <w:szCs w:val="28"/>
          <w:lang w:eastAsia="ru-RU"/>
        </w:rPr>
        <w:t>к его историческому становлению и считать главным исторический анализ, а не понятийный. Наука о морали может быть и частью психологии, и тогда предметом ее анализа выступают волевые акты, чувства и суждения, содержание которых оценивается как нравственное или безнравственное</w:t>
      </w:r>
      <w:r w:rsidRPr="00B5577A">
        <w:rPr>
          <w:szCs w:val="28"/>
          <w:vertAlign w:val="superscript"/>
          <w:lang w:eastAsia="ru-RU"/>
        </w:rPr>
        <w:footnoteReference w:id="1"/>
      </w:r>
      <w:r w:rsidRPr="00B5577A">
        <w:rPr>
          <w:szCs w:val="28"/>
          <w:lang w:eastAsia="ru-RU"/>
        </w:rPr>
        <w:t xml:space="preserve">. </w:t>
      </w:r>
    </w:p>
    <w:p w:rsidR="006F4F5E" w:rsidRPr="00B5577A" w:rsidRDefault="006F4F5E" w:rsidP="006F4F5E">
      <w:pPr>
        <w:tabs>
          <w:tab w:val="left" w:pos="900"/>
        </w:tabs>
        <w:spacing w:line="276" w:lineRule="auto"/>
        <w:ind w:firstLine="539"/>
        <w:jc w:val="both"/>
        <w:rPr>
          <w:i/>
          <w:szCs w:val="24"/>
          <w:lang w:eastAsia="ru-RU"/>
        </w:rPr>
      </w:pPr>
      <w:r w:rsidRPr="00B5577A">
        <w:rPr>
          <w:szCs w:val="24"/>
          <w:lang w:eastAsia="ru-RU"/>
        </w:rPr>
        <w:t xml:space="preserve">С критикой теоретической этики выступил в работе «Мораль и наука о нравах» Л. Леви-Брюль. Автор утверждал, что предметом научного познания являются факты и их законы; теоретическая же этика должна быть нормативной наукой, то есть устанавливать высшие цели действия и правила поведения. </w:t>
      </w:r>
      <w:r w:rsidRPr="00B5577A">
        <w:rPr>
          <w:i/>
          <w:szCs w:val="24"/>
          <w:lang w:eastAsia="ru-RU"/>
        </w:rPr>
        <w:t xml:space="preserve">Реальная наука о морали может состоять лишь в анализе моральной действительности, прошлой и настоящей, а этим занимаются социология и история. </w:t>
      </w:r>
    </w:p>
    <w:p w:rsidR="006F4F5E" w:rsidRPr="00B5577A" w:rsidRDefault="006F4F5E" w:rsidP="006F4F5E">
      <w:pPr>
        <w:tabs>
          <w:tab w:val="left" w:pos="900"/>
        </w:tabs>
        <w:spacing w:line="276" w:lineRule="auto"/>
        <w:ind w:firstLine="539"/>
        <w:jc w:val="both"/>
        <w:rPr>
          <w:szCs w:val="24"/>
          <w:lang w:eastAsia="ru-RU"/>
        </w:rPr>
      </w:pPr>
      <w:r w:rsidRPr="00B5577A">
        <w:rPr>
          <w:szCs w:val="24"/>
          <w:lang w:eastAsia="ru-RU"/>
        </w:rPr>
        <w:t>Представитель позитивизма А. Росс в «Критике так называемого практического познания» предлагал заменить теоретическую этику еще одним вариантом эмпирического знания</w:t>
      </w:r>
      <w:r>
        <w:rPr>
          <w:szCs w:val="24"/>
          <w:lang w:eastAsia="ru-RU"/>
        </w:rPr>
        <w:t xml:space="preserve"> – </w:t>
      </w:r>
      <w:r w:rsidRPr="00B5577A">
        <w:rPr>
          <w:i/>
          <w:szCs w:val="24"/>
          <w:lang w:eastAsia="ru-RU"/>
        </w:rPr>
        <w:t>наукой о</w:t>
      </w:r>
      <w:r w:rsidRPr="00B5577A">
        <w:rPr>
          <w:szCs w:val="24"/>
          <w:lang w:eastAsia="ru-RU"/>
        </w:rPr>
        <w:t xml:space="preserve"> </w:t>
      </w:r>
      <w:r w:rsidRPr="00B5577A">
        <w:rPr>
          <w:i/>
          <w:iCs/>
          <w:szCs w:val="24"/>
          <w:lang w:eastAsia="ru-RU"/>
        </w:rPr>
        <w:t>моральных явлениях</w:t>
      </w:r>
      <w:r>
        <w:rPr>
          <w:szCs w:val="24"/>
          <w:lang w:eastAsia="ru-RU"/>
        </w:rPr>
        <w:t xml:space="preserve"> – </w:t>
      </w:r>
      <w:r w:rsidRPr="00B5577A">
        <w:rPr>
          <w:i/>
          <w:szCs w:val="24"/>
          <w:lang w:eastAsia="ru-RU"/>
        </w:rPr>
        <w:t>этологией</w:t>
      </w:r>
      <w:r w:rsidRPr="00B5577A">
        <w:rPr>
          <w:szCs w:val="24"/>
          <w:lang w:eastAsia="ru-RU"/>
        </w:rPr>
        <w:t xml:space="preserve">. А. Росс  понимал «этологию»  как собрание «моральных материалов», то есть </w:t>
      </w:r>
      <w:r w:rsidRPr="00B5577A">
        <w:rPr>
          <w:i/>
          <w:szCs w:val="24"/>
          <w:lang w:eastAsia="ru-RU"/>
        </w:rPr>
        <w:t>установление и описание всех моральных выражений данного времени</w:t>
      </w:r>
      <w:r w:rsidRPr="00B5577A">
        <w:rPr>
          <w:b/>
          <w:i/>
          <w:szCs w:val="24"/>
          <w:lang w:eastAsia="ru-RU"/>
        </w:rPr>
        <w:t>,</w:t>
      </w:r>
      <w:r w:rsidRPr="00B5577A">
        <w:rPr>
          <w:szCs w:val="24"/>
          <w:lang w:eastAsia="ru-RU"/>
        </w:rPr>
        <w:t xml:space="preserve"> как «псевдосистематизацию известного уровня специфических общих моральных формул согласно их псевдосмыслу, как описание реальных моральных импульсов и отношений, ими обусловленных, </w:t>
      </w:r>
      <w:r w:rsidRPr="00B5577A">
        <w:rPr>
          <w:szCs w:val="24"/>
          <w:lang w:eastAsia="ru-RU"/>
        </w:rPr>
        <w:lastRenderedPageBreak/>
        <w:t xml:space="preserve">как объяснение морали, которое </w:t>
      </w:r>
      <w:r>
        <w:rPr>
          <w:szCs w:val="24"/>
          <w:lang w:eastAsia="ru-RU"/>
        </w:rPr>
        <w:t xml:space="preserve">есть познание </w:t>
      </w:r>
      <w:r w:rsidRPr="00B5577A">
        <w:rPr>
          <w:szCs w:val="24"/>
          <w:lang w:eastAsia="ru-RU"/>
        </w:rPr>
        <w:t>общих законов моральных явлений»</w:t>
      </w:r>
      <w:r w:rsidRPr="00B5577A">
        <w:rPr>
          <w:szCs w:val="24"/>
          <w:vertAlign w:val="superscript"/>
          <w:lang w:eastAsia="ru-RU"/>
        </w:rPr>
        <w:footnoteReference w:id="2"/>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Идею о превращении этики из теоретической науки в чисто эмпирическую, опытную науку развивал Дж. Дьюи. </w:t>
      </w:r>
      <w:r w:rsidRPr="00B5577A">
        <w:rPr>
          <w:i/>
          <w:iCs/>
          <w:szCs w:val="24"/>
          <w:lang w:eastAsia="ru-RU"/>
        </w:rPr>
        <w:t>Ценностные суждения</w:t>
      </w:r>
      <w:r w:rsidRPr="00B5577A">
        <w:rPr>
          <w:szCs w:val="24"/>
          <w:lang w:eastAsia="ru-RU"/>
        </w:rPr>
        <w:t xml:space="preserve"> нужно понимать  как высказывания об определенных видах человеческого поведения, а именно о реакциях на существующие ситуации и о предвидении возможных ситуаций. Так, масса энергии, потраченной на действия, определяет их ценность. Поэтому </w:t>
      </w:r>
      <w:r w:rsidRPr="00B5577A">
        <w:rPr>
          <w:i/>
          <w:iCs/>
          <w:szCs w:val="24"/>
          <w:lang w:eastAsia="ru-RU"/>
        </w:rPr>
        <w:t>моральные суждения</w:t>
      </w:r>
      <w:r w:rsidRPr="00B5577A">
        <w:rPr>
          <w:szCs w:val="24"/>
          <w:lang w:eastAsia="ru-RU"/>
        </w:rPr>
        <w:t xml:space="preserve"> уже не бессмысленные выражения, а предметные высказывания.  То, что составляет их содержание</w:t>
      </w:r>
      <w:r>
        <w:rPr>
          <w:szCs w:val="24"/>
          <w:lang w:eastAsia="ru-RU"/>
        </w:rPr>
        <w:t xml:space="preserve"> – </w:t>
      </w:r>
      <w:r w:rsidRPr="00B5577A">
        <w:rPr>
          <w:szCs w:val="24"/>
          <w:lang w:eastAsia="ru-RU"/>
        </w:rPr>
        <w:t>виды поведения, цели и средства,</w:t>
      </w:r>
      <w:r>
        <w:rPr>
          <w:szCs w:val="24"/>
          <w:lang w:eastAsia="ru-RU"/>
        </w:rPr>
        <w:t xml:space="preserve"> – </w:t>
      </w:r>
      <w:r w:rsidRPr="00B5577A">
        <w:rPr>
          <w:szCs w:val="24"/>
          <w:lang w:eastAsia="ru-RU"/>
        </w:rPr>
        <w:t>может быть установлено через наблюдение и верифицировано. Так теория оценки превращается в эмпирическую фактическую науку</w:t>
      </w:r>
      <w:r w:rsidRPr="00B5577A">
        <w:rPr>
          <w:szCs w:val="24"/>
          <w:vertAlign w:val="superscript"/>
          <w:lang w:eastAsia="ru-RU"/>
        </w:rPr>
        <w:footnoteReference w:id="3"/>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В русле позитивистской социологии вырисовывалось новое понимание этики как описательной, эмпирической науки, задача которой должна состоять в том, чтобы устанавливать, какие моральные воззрения и почему имели и имеют значение в определенной среде и в определенное время. Для решения этой задачи нужно привлекать материалы этологии, этнографии, археологии, истории культуры. При этом сбору фактического материала о нравах и быте первобытных людей, различных народов мира придавалось особое значение, поскольку он дает ключ к решению таких этических проблем, как происхождение и функционирование норм, правил, требований и запретов. </w:t>
      </w:r>
    </w:p>
    <w:p w:rsidR="006F4F5E" w:rsidRPr="00B5577A" w:rsidRDefault="006F4F5E" w:rsidP="006F4F5E">
      <w:pPr>
        <w:spacing w:line="276" w:lineRule="auto"/>
        <w:ind w:firstLine="709"/>
        <w:jc w:val="both"/>
        <w:rPr>
          <w:szCs w:val="24"/>
          <w:lang w:eastAsia="ru-RU"/>
        </w:rPr>
      </w:pPr>
      <w:r w:rsidRPr="00B5577A">
        <w:rPr>
          <w:szCs w:val="24"/>
          <w:lang w:eastAsia="ru-RU"/>
        </w:rPr>
        <w:t>Наиболее четко тенденцию к социологизации этики выразил французский социолог Э. Дюркгейм. Именно он предложил термин «социология морали», провозгласил необходимость социологического обоснования морали, использования методов социологического исследования морали и пытался создать новый образ этики</w:t>
      </w:r>
      <w:r>
        <w:rPr>
          <w:szCs w:val="24"/>
          <w:lang w:eastAsia="ru-RU"/>
        </w:rPr>
        <w:t xml:space="preserve"> – </w:t>
      </w:r>
      <w:r w:rsidRPr="00B5577A">
        <w:rPr>
          <w:szCs w:val="24"/>
          <w:lang w:eastAsia="ru-RU"/>
        </w:rPr>
        <w:t>эмпирической науки</w:t>
      </w:r>
      <w:r w:rsidRPr="00B5577A">
        <w:rPr>
          <w:szCs w:val="24"/>
          <w:vertAlign w:val="superscript"/>
          <w:lang w:eastAsia="ru-RU"/>
        </w:rPr>
        <w:footnoteReference w:id="4"/>
      </w:r>
      <w:r w:rsidRPr="00B5577A">
        <w:rPr>
          <w:szCs w:val="24"/>
          <w:lang w:eastAsia="ru-RU"/>
        </w:rPr>
        <w:t xml:space="preserve">. Следует отметить, что социология морали была одним   из     важнейших направлений исследований не только самого Э. Дюркгейма, но и основанной им французской социологической школы. В журнале «Социологический ежегодник», издававшемся по  его инициативе в период с 1898 по 1913 год, была специальная рубрика  «Социология морали». </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4"/>
          <w:lang w:eastAsia="ru-RU"/>
        </w:rPr>
        <w:t>П</w:t>
      </w:r>
      <w:r w:rsidRPr="00B5577A">
        <w:rPr>
          <w:color w:val="000000"/>
          <w:szCs w:val="23"/>
          <w:lang w:eastAsia="ru-RU"/>
        </w:rPr>
        <w:t>од влиянием учения И. Канта Э. Дюркгейм</w:t>
      </w:r>
      <w:r w:rsidRPr="00B5577A">
        <w:rPr>
          <w:szCs w:val="24"/>
          <w:lang w:eastAsia="ru-RU"/>
        </w:rPr>
        <w:t xml:space="preserve"> </w:t>
      </w:r>
      <w:r w:rsidRPr="00B5577A">
        <w:rPr>
          <w:color w:val="000000"/>
          <w:szCs w:val="23"/>
          <w:lang w:eastAsia="ru-RU"/>
        </w:rPr>
        <w:t xml:space="preserve">заинтересовался проблемами морали, и у него возникло намерение облечь нравственную </w:t>
      </w:r>
      <w:r w:rsidRPr="00B5577A">
        <w:rPr>
          <w:color w:val="000000"/>
          <w:szCs w:val="23"/>
          <w:lang w:eastAsia="ru-RU"/>
        </w:rPr>
        <w:lastRenderedPageBreak/>
        <w:t>философию немецкого мыслителя в социологическую форму.</w:t>
      </w:r>
      <w:r w:rsidRPr="00B5577A">
        <w:rPr>
          <w:szCs w:val="24"/>
          <w:lang w:eastAsia="ru-RU"/>
        </w:rPr>
        <w:t xml:space="preserve"> </w:t>
      </w:r>
      <w:r w:rsidRPr="00B5577A">
        <w:rPr>
          <w:color w:val="000000"/>
          <w:szCs w:val="23"/>
          <w:lang w:eastAsia="ru-RU"/>
        </w:rPr>
        <w:t>Содержательным ядром морали</w:t>
      </w:r>
      <w:r w:rsidRPr="00B5577A">
        <w:rPr>
          <w:szCs w:val="24"/>
          <w:lang w:eastAsia="ru-RU"/>
        </w:rPr>
        <w:t xml:space="preserve"> в концепции Э. Дюркгейма</w:t>
      </w:r>
      <w:r w:rsidRPr="00B5577A">
        <w:rPr>
          <w:color w:val="000000"/>
          <w:szCs w:val="23"/>
          <w:lang w:eastAsia="ru-RU"/>
        </w:rPr>
        <w:t xml:space="preserve"> является понимаемый в кантовском духе долг с его императивностью, безличностью, независимостью от места и времени. </w:t>
      </w:r>
      <w:r w:rsidRPr="00B5577A">
        <w:rPr>
          <w:szCs w:val="24"/>
          <w:lang w:eastAsia="ru-RU"/>
        </w:rPr>
        <w:t>«Поступать морально</w:t>
      </w:r>
      <w:r>
        <w:rPr>
          <w:szCs w:val="24"/>
          <w:lang w:eastAsia="ru-RU"/>
        </w:rPr>
        <w:t xml:space="preserve"> – </w:t>
      </w:r>
      <w:r w:rsidRPr="00B5577A">
        <w:rPr>
          <w:szCs w:val="24"/>
          <w:lang w:eastAsia="ru-RU"/>
        </w:rPr>
        <w:t>значит   исполнять  свой  долг»,</w:t>
      </w:r>
      <w:r>
        <w:rPr>
          <w:szCs w:val="24"/>
          <w:lang w:eastAsia="ru-RU"/>
        </w:rPr>
        <w:t xml:space="preserve"> – </w:t>
      </w:r>
      <w:r w:rsidRPr="00B5577A">
        <w:rPr>
          <w:szCs w:val="24"/>
          <w:lang w:eastAsia="ru-RU"/>
        </w:rPr>
        <w:t>писал Э. Дюркгейм</w:t>
      </w:r>
      <w:r w:rsidRPr="00B5577A">
        <w:rPr>
          <w:szCs w:val="24"/>
          <w:vertAlign w:val="superscript"/>
          <w:lang w:eastAsia="ru-RU"/>
        </w:rPr>
        <w:footnoteReference w:id="5"/>
      </w:r>
      <w:r w:rsidRPr="00B5577A">
        <w:rPr>
          <w:szCs w:val="24"/>
          <w:lang w:eastAsia="ru-RU"/>
        </w:rPr>
        <w:t xml:space="preserve">. </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Другим важнейшим компонентом морали является благо как средоточие  интересов социальной общности. Источники морального долженствования, согласно Э. Дюркгейму, пребывают не в индивидах, а в обществе, в сфере его конкретных интересов. Поэтому мораль всегда такова, каково общество.</w:t>
      </w:r>
      <w:r w:rsidRPr="00B5577A">
        <w:rPr>
          <w:b/>
          <w:bCs/>
          <w:color w:val="000000"/>
          <w:szCs w:val="23"/>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В книге «О разделении общественного труда» Э. Дюркгейм выразил стремление создать новую науку о нравственности, которая изучала бы </w:t>
      </w:r>
      <w:r w:rsidRPr="00B5577A">
        <w:rPr>
          <w:iCs/>
          <w:szCs w:val="24"/>
          <w:lang w:eastAsia="ru-RU"/>
        </w:rPr>
        <w:t>факты моральной жизни</w:t>
      </w:r>
      <w:r w:rsidRPr="00B5577A">
        <w:rPr>
          <w:szCs w:val="24"/>
          <w:lang w:eastAsia="ru-RU"/>
        </w:rPr>
        <w:t xml:space="preserve"> методами позитивной науки; проанализировать моральные факты, содержащиеся в опыте; исследовать их функции и причины.  Э. Дюркгейм отмечал, что «моральные факты</w:t>
      </w:r>
      <w:r>
        <w:rPr>
          <w:szCs w:val="24"/>
          <w:lang w:eastAsia="ru-RU"/>
        </w:rPr>
        <w:t xml:space="preserve"> – </w:t>
      </w:r>
      <w:r w:rsidRPr="00B5577A">
        <w:rPr>
          <w:szCs w:val="24"/>
          <w:lang w:eastAsia="ru-RU"/>
        </w:rPr>
        <w:t>такие же явления, как и другие; они состоят в правилах поведения, которые узнаются по некоторым отличительным признакам. Поэтому должна существовать возможность их наблюдать, описывать, классифицировать и искать объясняющие их законы»</w:t>
      </w:r>
      <w:r w:rsidRPr="00B5577A">
        <w:rPr>
          <w:szCs w:val="24"/>
          <w:vertAlign w:val="superscript"/>
          <w:lang w:eastAsia="ru-RU"/>
        </w:rPr>
        <w:footnoteReference w:id="6"/>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Работая над этой книгой, Э. Дюркгейм преследовал цель доказать, что вопреки некоторым теориям разделение общественного труда,  обеспечивая социальную солидарность, выполняет нравственную функцию. В этой связи разделение труда</w:t>
      </w:r>
      <w:r>
        <w:rPr>
          <w:szCs w:val="24"/>
          <w:lang w:eastAsia="ru-RU"/>
        </w:rPr>
        <w:t xml:space="preserve"> – </w:t>
      </w:r>
      <w:r w:rsidRPr="00B5577A">
        <w:rPr>
          <w:szCs w:val="24"/>
          <w:lang w:eastAsia="ru-RU"/>
        </w:rPr>
        <w:t xml:space="preserve">это фактор, создающий единство обществ, в которых традиционные верования утратили былую силу и привлекательность. Для обоснования этого положения Э. Дюркгейм выделяет два типа общества: анархические («сегментарные») общества и развитые («организованные») общества. Первым соответствует «механическая» социальная солидарность, основанная на полном растворении индивидуальных сознаний в «коллективном сознании». Вторые основаны на «органической» солидарности, проявляющейся в автономии индивидов и разделении функций. </w:t>
      </w:r>
    </w:p>
    <w:p w:rsidR="006F4F5E" w:rsidRPr="00B5577A" w:rsidRDefault="006F4F5E" w:rsidP="006F4F5E">
      <w:pPr>
        <w:spacing w:line="276" w:lineRule="auto"/>
        <w:ind w:firstLine="709"/>
        <w:jc w:val="both"/>
        <w:rPr>
          <w:szCs w:val="24"/>
          <w:lang w:eastAsia="ru-RU"/>
        </w:rPr>
      </w:pPr>
      <w:r w:rsidRPr="00B5577A">
        <w:rPr>
          <w:szCs w:val="24"/>
          <w:lang w:eastAsia="ru-RU"/>
        </w:rPr>
        <w:t>Согласно Э. Дюркгейму, источником моральных и правовых норм служат два вида групповой солидарности</w:t>
      </w:r>
      <w:r>
        <w:rPr>
          <w:szCs w:val="24"/>
          <w:lang w:eastAsia="ru-RU"/>
        </w:rPr>
        <w:t xml:space="preserve"> – </w:t>
      </w:r>
      <w:r w:rsidRPr="00B5577A">
        <w:rPr>
          <w:szCs w:val="24"/>
          <w:lang w:eastAsia="ru-RU"/>
        </w:rPr>
        <w:t xml:space="preserve">схожесть людей друг с другом и их труд. Мораль выступает при этом как обобщение условий социальной солидарности и неотделима от социальной солидарности. «Морально все то, </w:t>
      </w:r>
      <w:r w:rsidRPr="00B5577A">
        <w:rPr>
          <w:szCs w:val="24"/>
          <w:lang w:eastAsia="ru-RU"/>
        </w:rPr>
        <w:lastRenderedPageBreak/>
        <w:t>что служит источником солидарности, все, что заставляет человека считаться с другими, регулировать свои движения не только эгоистическими побуждениями. И нравственность тем прочнее, чем сильнее и многочисленнее эти узы»</w:t>
      </w:r>
      <w:r w:rsidRPr="00B5577A">
        <w:rPr>
          <w:szCs w:val="24"/>
          <w:vertAlign w:val="superscript"/>
          <w:lang w:eastAsia="ru-RU"/>
        </w:rPr>
        <w:footnoteReference w:id="7"/>
      </w:r>
      <w:r w:rsidRPr="00B5577A">
        <w:rPr>
          <w:szCs w:val="24"/>
          <w:lang w:eastAsia="ru-RU"/>
        </w:rPr>
        <w:t>.</w:t>
      </w:r>
    </w:p>
    <w:p w:rsidR="006F4F5E" w:rsidRPr="00B5577A" w:rsidRDefault="006F4F5E" w:rsidP="006F4F5E">
      <w:pPr>
        <w:spacing w:line="276" w:lineRule="auto"/>
        <w:ind w:firstLine="709"/>
        <w:jc w:val="both"/>
        <w:rPr>
          <w:szCs w:val="24"/>
          <w:lang w:eastAsia="ru-RU"/>
        </w:rPr>
      </w:pPr>
      <w:r w:rsidRPr="00B5577A">
        <w:rPr>
          <w:szCs w:val="24"/>
          <w:lang w:eastAsia="ru-RU"/>
        </w:rPr>
        <w:t>В понимании Э. Дюркгейма, человек моральное существо только потому, что он живет в обществе, ибо нравственность состоит в том, чтобы быть солидарным с группой, и нравственность изменяется вместе с этой солидарностью. «Разделение труда не только содержит в себе черту, по которой мы определяем нравственность; оно стремится все более и более стать существенным условием социальной солидарности»</w:t>
      </w:r>
      <w:r w:rsidRPr="00B5577A">
        <w:rPr>
          <w:szCs w:val="24"/>
          <w:vertAlign w:val="superscript"/>
          <w:lang w:eastAsia="ru-RU"/>
        </w:rPr>
        <w:footnoteReference w:id="8"/>
      </w:r>
      <w:r w:rsidRPr="00B5577A">
        <w:rPr>
          <w:szCs w:val="24"/>
          <w:lang w:eastAsia="ru-RU"/>
        </w:rPr>
        <w:t xml:space="preserve">. </w:t>
      </w:r>
    </w:p>
    <w:p w:rsidR="006F4F5E" w:rsidRPr="00B5577A" w:rsidRDefault="006F4F5E" w:rsidP="006F4F5E">
      <w:pPr>
        <w:spacing w:line="276" w:lineRule="auto"/>
        <w:ind w:firstLine="709"/>
        <w:jc w:val="both"/>
        <w:rPr>
          <w:bCs/>
          <w:szCs w:val="28"/>
          <w:lang w:eastAsia="ru-RU"/>
        </w:rPr>
      </w:pPr>
      <w:r w:rsidRPr="00B5577A">
        <w:rPr>
          <w:szCs w:val="24"/>
          <w:lang w:eastAsia="ru-RU"/>
        </w:rPr>
        <w:t>Моральное сознание  и   нравственные  отношения   рассматривались  Э. Дюркгеймом как функция социального целого. Он выводил мораль из содержания социальных условий, понимая ее как принудительную систему правил повседневного поведения, а общество рассматривал как моральное единство индивидов. Э. Дюркгейм считал, что «каждый народ имеет свою нравственность, определяемую условиями, в которых он живет. Невозможно поэтому навязывать ему другую нравственность</w:t>
      </w:r>
      <w:r>
        <w:rPr>
          <w:szCs w:val="24"/>
          <w:lang w:eastAsia="ru-RU"/>
        </w:rPr>
        <w:t xml:space="preserve"> – </w:t>
      </w:r>
      <w:r w:rsidRPr="00B5577A">
        <w:rPr>
          <w:szCs w:val="24"/>
          <w:lang w:eastAsia="ru-RU"/>
        </w:rPr>
        <w:t>как бы высока она ни была,</w:t>
      </w:r>
      <w:r>
        <w:rPr>
          <w:szCs w:val="24"/>
          <w:lang w:eastAsia="ru-RU"/>
        </w:rPr>
        <w:t xml:space="preserve"> – </w:t>
      </w:r>
      <w:r w:rsidRPr="00B5577A">
        <w:rPr>
          <w:szCs w:val="24"/>
          <w:lang w:eastAsia="ru-RU"/>
        </w:rPr>
        <w:t>не дезорганизуя его»</w:t>
      </w:r>
      <w:r w:rsidRPr="00B5577A">
        <w:rPr>
          <w:szCs w:val="24"/>
          <w:vertAlign w:val="superscript"/>
          <w:lang w:eastAsia="ru-RU"/>
        </w:rPr>
        <w:footnoteReference w:id="9"/>
      </w:r>
      <w:r w:rsidRPr="00B5577A">
        <w:rPr>
          <w:szCs w:val="24"/>
          <w:lang w:eastAsia="ru-RU"/>
        </w:rPr>
        <w:t>. «Нравственность во всех своих степенях встречается только в общественном состоянии и изменяется только как функция социальных  условий»</w:t>
      </w:r>
      <w:r w:rsidRPr="00B5577A">
        <w:rPr>
          <w:szCs w:val="24"/>
          <w:vertAlign w:val="superscript"/>
          <w:lang w:eastAsia="ru-RU"/>
        </w:rPr>
        <w:footnoteReference w:id="10"/>
      </w:r>
      <w:r w:rsidRPr="00B5577A">
        <w:rPr>
          <w:szCs w:val="24"/>
          <w:lang w:eastAsia="ru-RU"/>
        </w:rPr>
        <w:t xml:space="preserve">. Индивидуальную нравственность Э. Дюркгейм трактовал как абстрактную концепцию, не соответствующую ничему в действительности. Сущность индивидуальной нравственности, по                     Э. Дюркгейму, заключается  в чувстве уважения к человеческому достоинству, с которым мы должны сообразовывать наше поведение в наших отношениях как с самим собой, так и в отношении с другими. </w:t>
      </w:r>
      <w:r w:rsidRPr="00B5577A">
        <w:rPr>
          <w:bCs/>
          <w:szCs w:val="28"/>
          <w:lang w:eastAsia="ru-RU"/>
        </w:rPr>
        <w:t>Моральные нормы имеют свойство изменяться в зависимости от изменений социальных стандартов. Но во всех случаях социум считает истинно моральным то поведение, когда человек жертвует личным во имя общественного. Лишь то общество становится «моральным», где его члены прочно усвоили содержание нормативных принципов.</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4"/>
          <w:lang w:eastAsia="ru-RU"/>
        </w:rPr>
        <w:t>Главная задача морали состоит в том, чтобы воздействовать на поведение индивидов и удерживать их от проявления произвола. Она предназначена формировать у личности</w:t>
      </w:r>
      <w:r w:rsidRPr="00B5577A">
        <w:rPr>
          <w:color w:val="000000"/>
          <w:szCs w:val="23"/>
          <w:lang w:eastAsia="ru-RU"/>
        </w:rPr>
        <w:t xml:space="preserve"> такие качества, как дисциплинированность, коллективизм,</w:t>
      </w:r>
      <w:r w:rsidRPr="00B5577A">
        <w:rPr>
          <w:b/>
          <w:bCs/>
          <w:szCs w:val="15"/>
          <w:lang w:eastAsia="ru-RU"/>
        </w:rPr>
        <w:t xml:space="preserve"> </w:t>
      </w:r>
      <w:r w:rsidRPr="00B5577A">
        <w:rPr>
          <w:szCs w:val="24"/>
          <w:lang w:eastAsia="ru-RU"/>
        </w:rPr>
        <w:t xml:space="preserve"> автономию воли как способность </w:t>
      </w:r>
      <w:r w:rsidRPr="00B5577A">
        <w:rPr>
          <w:szCs w:val="24"/>
          <w:lang w:eastAsia="ru-RU"/>
        </w:rPr>
        <w:lastRenderedPageBreak/>
        <w:t>свободно, исходя из внутренних стремлений, следовать моральным нормам. Существуют несколько типов морали. От государства и его интересов производна этатистская мораль, изображающая государство как высший моральный авторитет, дарующий индивидам свободы и права. Профессиональным группам соответствуют кодексы профессионально-корпоративной морали, позволяющие собратьям по цеху ощущать практически-духовное единство, дающие им чувство защищенности. Жизнь семьи обслуживается нормами семейной морали, которые обеспечивают безопасность членов семьи, воспитывают альтруистические наклонности, защищают от одиночества, препятствуют самоубийствам.</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Э. Дюркгейм оценивал мораль как реальную, действенную, практическую силу. Важно подчеркнуть, что в понимании французского ученого любые социальные решения, поступки и действия окрашены в «моральные» тона, то есть содержат в себе важные нравственные стороны и основания. Именно такие решения и действия наиболее эффективны  и затрагивают глубинные нравственные ценности общества.  </w:t>
      </w:r>
    </w:p>
    <w:p w:rsidR="006F4F5E" w:rsidRPr="00B5577A" w:rsidRDefault="006F4F5E" w:rsidP="006F4F5E">
      <w:pPr>
        <w:spacing w:line="276" w:lineRule="auto"/>
        <w:ind w:firstLine="709"/>
        <w:jc w:val="both"/>
        <w:rPr>
          <w:szCs w:val="24"/>
          <w:lang w:eastAsia="ru-RU"/>
        </w:rPr>
      </w:pPr>
      <w:r w:rsidRPr="00B5577A">
        <w:rPr>
          <w:szCs w:val="24"/>
          <w:lang w:eastAsia="ru-RU"/>
        </w:rPr>
        <w:t>Этот вывод Э. Дюркгейма имеет сегодня в высшей степени актуальное значение. Среди политиков и экономистов идут нескончаемые споры о том, что важнее и приоритетнее</w:t>
      </w:r>
      <w:r>
        <w:rPr>
          <w:szCs w:val="24"/>
          <w:lang w:eastAsia="ru-RU"/>
        </w:rPr>
        <w:t xml:space="preserve"> – </w:t>
      </w:r>
      <w:r w:rsidRPr="00B5577A">
        <w:rPr>
          <w:szCs w:val="24"/>
          <w:lang w:eastAsia="ru-RU"/>
        </w:rPr>
        <w:t>политика или экономика. Но мало и редко кто задумывается о том, что любой проект, любое преобразование, любая реформа, любой закон имеют колоссальное нравственное значение. Моральные (а нередко, к сожалению, и аморальные) последствия этих шагов требуют постоянного учета и взвешивания</w:t>
      </w:r>
      <w:r>
        <w:rPr>
          <w:szCs w:val="24"/>
          <w:lang w:eastAsia="ru-RU"/>
        </w:rPr>
        <w:t xml:space="preserve"> – </w:t>
      </w:r>
      <w:r w:rsidRPr="00B5577A">
        <w:rPr>
          <w:szCs w:val="24"/>
          <w:lang w:eastAsia="ru-RU"/>
        </w:rPr>
        <w:t>таков один из выводов, который можно сделать из учения Э. Дюркгейма о морали и который не потерял своего значения и по сей день.</w:t>
      </w:r>
    </w:p>
    <w:p w:rsidR="006F4F5E" w:rsidRPr="00B5577A" w:rsidRDefault="006F4F5E" w:rsidP="006F4F5E">
      <w:pPr>
        <w:spacing w:line="276" w:lineRule="auto"/>
        <w:ind w:firstLine="709"/>
        <w:jc w:val="both"/>
        <w:rPr>
          <w:szCs w:val="24"/>
          <w:lang w:eastAsia="ru-RU"/>
        </w:rPr>
      </w:pPr>
      <w:r w:rsidRPr="00B5577A">
        <w:rPr>
          <w:szCs w:val="24"/>
          <w:lang w:eastAsia="ru-RU"/>
        </w:rPr>
        <w:t>Общество должно предпринимать непрестанно усилия для того, чтобы сдерживать биологическую природу человека, вводить ее в определенные рамки с помощью морали и религии. В противном случае возникает дезинтеграция общества и индивида, то есть то, что Э. Дюркгейм определил термином «аномия». Аномия</w:t>
      </w:r>
      <w:r>
        <w:rPr>
          <w:szCs w:val="24"/>
          <w:lang w:eastAsia="ru-RU"/>
        </w:rPr>
        <w:t xml:space="preserve"> – </w:t>
      </w:r>
      <w:r w:rsidRPr="00B5577A">
        <w:rPr>
          <w:szCs w:val="24"/>
          <w:lang w:eastAsia="ru-RU"/>
        </w:rPr>
        <w:t xml:space="preserve">это прежде всего моральный кризис, когда в результате социальных потрясений перестает нормально функционировать система общественного регулирования потребностей человека. Как следствие такого процесса, личность теряет равновесие, и создаются предпосылки для девиантного поведения.  </w:t>
      </w:r>
    </w:p>
    <w:p w:rsidR="006F4F5E" w:rsidRPr="00B5577A" w:rsidRDefault="006F4F5E" w:rsidP="006F4F5E">
      <w:pPr>
        <w:spacing w:line="276" w:lineRule="auto"/>
        <w:ind w:firstLine="709"/>
        <w:jc w:val="both"/>
        <w:rPr>
          <w:szCs w:val="24"/>
          <w:lang w:eastAsia="ru-RU"/>
        </w:rPr>
      </w:pPr>
      <w:r w:rsidRPr="00B5577A">
        <w:rPr>
          <w:szCs w:val="24"/>
          <w:lang w:eastAsia="ru-RU"/>
        </w:rPr>
        <w:t>Аномии социолог противопоставляет моральный порядок, моральное регулирование, моральный контроль</w:t>
      </w:r>
      <w:r>
        <w:rPr>
          <w:szCs w:val="24"/>
          <w:lang w:eastAsia="ru-RU"/>
        </w:rPr>
        <w:t xml:space="preserve"> – </w:t>
      </w:r>
      <w:r w:rsidRPr="00B5577A">
        <w:rPr>
          <w:szCs w:val="24"/>
          <w:lang w:eastAsia="ru-RU"/>
        </w:rPr>
        <w:t xml:space="preserve">все то, что характеризует нормальное состояние общества. Э. Дюркгейм верил в возможность регулирования общественных и индивидуальных потребностей с помощью морали, поскольку она выступала для него основным фактором, соединяющим </w:t>
      </w:r>
      <w:r w:rsidRPr="00B5577A">
        <w:rPr>
          <w:szCs w:val="24"/>
          <w:lang w:eastAsia="ru-RU"/>
        </w:rPr>
        <w:lastRenderedPageBreak/>
        <w:t>человека с обществом и, наоборот, общество с индивидом. Не случайно он рассматривал мораль как основной регулятор механизма выхода общества из кризиса.</w:t>
      </w:r>
    </w:p>
    <w:p w:rsidR="006F4F5E" w:rsidRPr="00B5577A" w:rsidRDefault="006F4F5E" w:rsidP="006F4F5E">
      <w:pPr>
        <w:spacing w:line="276" w:lineRule="auto"/>
        <w:ind w:firstLine="709"/>
        <w:jc w:val="both"/>
        <w:rPr>
          <w:b/>
          <w:bCs/>
          <w:szCs w:val="24"/>
          <w:lang w:eastAsia="ru-RU"/>
        </w:rPr>
      </w:pPr>
      <w:r w:rsidRPr="00B5577A">
        <w:rPr>
          <w:szCs w:val="24"/>
          <w:lang w:eastAsia="ru-RU"/>
        </w:rPr>
        <w:t xml:space="preserve">Э. Дюркгейм называл «социологию морали» «физикой обычаев»; оба термина принадлежат ему и широко употребляются его последователями. Под «физикой обычаев» так же, как и под «социологией   морали», </w:t>
      </w:r>
      <w:r>
        <w:rPr>
          <w:szCs w:val="24"/>
          <w:lang w:eastAsia="ru-RU"/>
        </w:rPr>
        <w:t xml:space="preserve">                       </w:t>
      </w:r>
      <w:r w:rsidRPr="00B5577A">
        <w:rPr>
          <w:szCs w:val="24"/>
          <w:lang w:eastAsia="ru-RU"/>
        </w:rPr>
        <w:t xml:space="preserve">Э. Дюркгейм понимал такое исследование морали, которое сходно с исследованием   явлений  природы;   это близко  к  тому  значению, которое Л. Леви-Брюль вкладывал в понятие «наука об обычаях». </w:t>
      </w:r>
    </w:p>
    <w:p w:rsidR="006F4F5E" w:rsidRDefault="006F4F5E" w:rsidP="006F4F5E">
      <w:pPr>
        <w:spacing w:line="276" w:lineRule="auto"/>
        <w:ind w:firstLine="709"/>
        <w:jc w:val="both"/>
        <w:rPr>
          <w:szCs w:val="22"/>
          <w:lang w:eastAsia="ru-RU"/>
        </w:rPr>
      </w:pPr>
      <w:r w:rsidRPr="00B5577A">
        <w:rPr>
          <w:szCs w:val="22"/>
          <w:lang w:eastAsia="ru-RU"/>
        </w:rPr>
        <w:t xml:space="preserve">Создавая социологию морали, Э. Дюркгейм преследовал две цели: разработать, во-первых, социологию морали, во-вторых, новую этическую теорию. Он писал: «Наука о морали и праве должна основываться на изучении моральных и юридических фактов. Эти факты состоят из правил поведения, предполагающих санкции. Проблемы, которые должны быть решены в таком исследовании, подразделяются на следующие: </w:t>
      </w:r>
    </w:p>
    <w:p w:rsidR="006F4F5E" w:rsidRDefault="006F4F5E" w:rsidP="006F4F5E">
      <w:pPr>
        <w:spacing w:line="276" w:lineRule="auto"/>
        <w:ind w:firstLine="709"/>
        <w:jc w:val="both"/>
        <w:rPr>
          <w:szCs w:val="22"/>
          <w:lang w:eastAsia="ru-RU"/>
        </w:rPr>
      </w:pPr>
      <w:r w:rsidRPr="00B5577A">
        <w:rPr>
          <w:szCs w:val="22"/>
          <w:lang w:eastAsia="ru-RU"/>
        </w:rPr>
        <w:t>1)</w:t>
      </w:r>
      <w:r>
        <w:rPr>
          <w:szCs w:val="22"/>
          <w:lang w:eastAsia="ru-RU"/>
        </w:rPr>
        <w:t>.</w:t>
      </w:r>
      <w:r w:rsidRPr="00B5577A">
        <w:rPr>
          <w:szCs w:val="22"/>
          <w:lang w:eastAsia="ru-RU"/>
        </w:rPr>
        <w:t xml:space="preserve"> </w:t>
      </w:r>
      <w:r>
        <w:rPr>
          <w:szCs w:val="22"/>
          <w:lang w:eastAsia="ru-RU"/>
        </w:rPr>
        <w:t>К</w:t>
      </w:r>
      <w:r w:rsidRPr="00B5577A">
        <w:rPr>
          <w:szCs w:val="22"/>
          <w:lang w:eastAsia="ru-RU"/>
        </w:rPr>
        <w:t xml:space="preserve">ак устанавливались эти правила с течением времени, то есть каковы их причины и каковы их полезные следствия; </w:t>
      </w:r>
    </w:p>
    <w:p w:rsidR="006F4F5E" w:rsidRDefault="006F4F5E" w:rsidP="006F4F5E">
      <w:pPr>
        <w:spacing w:line="276" w:lineRule="auto"/>
        <w:ind w:firstLine="709"/>
        <w:jc w:val="both"/>
        <w:rPr>
          <w:szCs w:val="22"/>
          <w:lang w:eastAsia="ru-RU"/>
        </w:rPr>
      </w:pPr>
      <w:r w:rsidRPr="00B5577A">
        <w:rPr>
          <w:szCs w:val="22"/>
          <w:lang w:eastAsia="ru-RU"/>
        </w:rPr>
        <w:t>2)</w:t>
      </w:r>
      <w:r>
        <w:rPr>
          <w:szCs w:val="22"/>
          <w:lang w:eastAsia="ru-RU"/>
        </w:rPr>
        <w:t>.</w:t>
      </w:r>
      <w:r w:rsidRPr="00B5577A">
        <w:rPr>
          <w:szCs w:val="22"/>
          <w:lang w:eastAsia="ru-RU"/>
        </w:rPr>
        <w:t xml:space="preserve"> акова форма их функционирования в обществе, то есть, как они применяются к индивидам»</w:t>
      </w:r>
      <w:r w:rsidRPr="00B5577A">
        <w:rPr>
          <w:szCs w:val="22"/>
          <w:vertAlign w:val="superscript"/>
          <w:lang w:eastAsia="ru-RU"/>
        </w:rPr>
        <w:footnoteReference w:id="11"/>
      </w:r>
      <w:r w:rsidRPr="00B5577A">
        <w:rPr>
          <w:szCs w:val="22"/>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2"/>
          <w:lang w:eastAsia="ru-RU"/>
        </w:rPr>
        <w:t xml:space="preserve">Дюркгеймовское определение морали включало все формы регуляции поведения: обычай, религию, право, моду, общественное мнение. </w:t>
      </w:r>
      <w:r>
        <w:rPr>
          <w:szCs w:val="22"/>
          <w:lang w:eastAsia="ru-RU"/>
        </w:rPr>
        <w:t xml:space="preserve">                         </w:t>
      </w:r>
      <w:r w:rsidRPr="00B5577A">
        <w:rPr>
          <w:szCs w:val="24"/>
          <w:lang w:eastAsia="ru-RU"/>
        </w:rPr>
        <w:t>Э. Дюркгейм считал, что социология морали исследует коллективные установления, закрепленные в объективных ценностных суждениях.</w:t>
      </w:r>
    </w:p>
    <w:p w:rsidR="006F4F5E" w:rsidRPr="00B5577A" w:rsidRDefault="006F4F5E" w:rsidP="006F4F5E">
      <w:pPr>
        <w:spacing w:line="276" w:lineRule="auto"/>
        <w:ind w:firstLine="709"/>
        <w:jc w:val="both"/>
        <w:rPr>
          <w:szCs w:val="24"/>
          <w:lang w:eastAsia="ru-RU"/>
        </w:rPr>
      </w:pPr>
      <w:r w:rsidRPr="00B5577A">
        <w:rPr>
          <w:szCs w:val="24"/>
          <w:lang w:eastAsia="ru-RU"/>
        </w:rPr>
        <w:t>Идея взаимосвязи социальной солидарности, морали и разделения труда оказалась центральной для всей книги «О разделении общественного труда» и нашла наиболее концентрированное выражение в ее «Заключении». Раскрывая проблему моральной ценности разделения труда, социолог пишет: «Благодаря ему индивид начинает сознавать свое состояние зависимости по отношению к обществу; именно от него происходят сдерживающие и ограничивающие его силы. Словом, так как разделение труда становится важным источником социальной солидарности, то оно вместе с тем становится основанием морального порядка»</w:t>
      </w:r>
      <w:r w:rsidRPr="00B5577A">
        <w:rPr>
          <w:szCs w:val="24"/>
          <w:vertAlign w:val="superscript"/>
          <w:lang w:eastAsia="ru-RU"/>
        </w:rPr>
        <w:footnoteReference w:id="12"/>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В целом полагаясь на понятие социальной солидарности, Э. Дюркгейм построил одну из самых плодотворных теорий развития общества в мировой социологии. </w:t>
      </w:r>
    </w:p>
    <w:p w:rsidR="006F4F5E" w:rsidRPr="00B5577A" w:rsidRDefault="006F4F5E" w:rsidP="006F4F5E">
      <w:pPr>
        <w:spacing w:line="276" w:lineRule="auto"/>
        <w:ind w:firstLine="709"/>
        <w:jc w:val="both"/>
        <w:rPr>
          <w:szCs w:val="24"/>
          <w:lang w:eastAsia="ru-RU"/>
        </w:rPr>
      </w:pPr>
      <w:r w:rsidRPr="00B5577A">
        <w:rPr>
          <w:szCs w:val="24"/>
          <w:lang w:eastAsia="ru-RU"/>
        </w:rPr>
        <w:lastRenderedPageBreak/>
        <w:t xml:space="preserve">М. Вебер, в свою очередь, заложил новую методологическую парадигму, выраженную в рассмотрении этических компонентов социальных систем. В работе «Протестантская этика и дух капитализма» М. Вебер рассматривал конкретные проблемы этики, связанные с выявлением </w:t>
      </w:r>
      <w:r w:rsidRPr="00B5577A">
        <w:rPr>
          <w:i/>
          <w:szCs w:val="24"/>
          <w:lang w:eastAsia="ru-RU"/>
        </w:rPr>
        <w:t xml:space="preserve">роли </w:t>
      </w:r>
      <w:r w:rsidRPr="00B5577A">
        <w:rPr>
          <w:i/>
          <w:iCs/>
          <w:szCs w:val="24"/>
          <w:lang w:eastAsia="ru-RU"/>
        </w:rPr>
        <w:t>моральных факторов</w:t>
      </w:r>
      <w:r w:rsidRPr="00B5577A">
        <w:rPr>
          <w:szCs w:val="24"/>
          <w:lang w:eastAsia="ru-RU"/>
        </w:rPr>
        <w:t xml:space="preserve"> </w:t>
      </w:r>
      <w:r w:rsidRPr="00B5577A">
        <w:rPr>
          <w:i/>
          <w:szCs w:val="24"/>
          <w:lang w:eastAsia="ru-RU"/>
        </w:rPr>
        <w:t>в реальных социальных процессах</w:t>
      </w:r>
      <w:r w:rsidRPr="00B5577A">
        <w:rPr>
          <w:szCs w:val="24"/>
          <w:vertAlign w:val="superscript"/>
          <w:lang w:eastAsia="ru-RU"/>
        </w:rPr>
        <w:footnoteReference w:id="13"/>
      </w:r>
      <w:r w:rsidRPr="00B5577A">
        <w:rPr>
          <w:i/>
          <w:szCs w:val="24"/>
          <w:lang w:eastAsia="ru-RU"/>
        </w:rPr>
        <w:t>.</w:t>
      </w:r>
      <w:r w:rsidRPr="00B5577A">
        <w:rPr>
          <w:szCs w:val="24"/>
          <w:lang w:eastAsia="ru-RU"/>
        </w:rPr>
        <w:t xml:space="preserve"> Его теория стала первым исследованием процесса модернизации</w:t>
      </w:r>
      <w:r>
        <w:rPr>
          <w:szCs w:val="24"/>
          <w:lang w:eastAsia="ru-RU"/>
        </w:rPr>
        <w:t xml:space="preserve"> – </w:t>
      </w:r>
      <w:r w:rsidRPr="00B5577A">
        <w:rPr>
          <w:szCs w:val="24"/>
          <w:lang w:eastAsia="ru-RU"/>
        </w:rPr>
        <w:t xml:space="preserve">перехода от традиционного общества к буржуазному. </w:t>
      </w:r>
    </w:p>
    <w:p w:rsidR="006F4F5E" w:rsidRPr="00B5577A" w:rsidRDefault="006F4F5E" w:rsidP="006F4F5E">
      <w:pPr>
        <w:spacing w:line="276" w:lineRule="auto"/>
        <w:ind w:firstLine="709"/>
        <w:jc w:val="both"/>
        <w:rPr>
          <w:szCs w:val="24"/>
          <w:lang w:eastAsia="ru-RU"/>
        </w:rPr>
      </w:pPr>
      <w:r w:rsidRPr="00B5577A">
        <w:rPr>
          <w:szCs w:val="24"/>
          <w:lang w:eastAsia="ru-RU"/>
        </w:rPr>
        <w:t>М. Вебер пытался доказать, что важнейшим компонентом модернизации (в том числе</w:t>
      </w:r>
      <w:r>
        <w:rPr>
          <w:szCs w:val="24"/>
          <w:lang w:eastAsia="ru-RU"/>
        </w:rPr>
        <w:t xml:space="preserve"> – </w:t>
      </w:r>
      <w:r w:rsidRPr="00B5577A">
        <w:rPr>
          <w:szCs w:val="24"/>
          <w:lang w:eastAsia="ru-RU"/>
        </w:rPr>
        <w:t xml:space="preserve">индустриализации) западного общества явилась протестантская этика. Заслуга М. Вебера состоит в том, что он выявил тесную связь экономического и социального развития с особенностями хозяйственной этики, менталитета и образа жизни больших социальных сообществ. Позиция сторонников социологического номинализма Г. Зиммеля и М. Вебера заключалась в оценке моральных ценностей самодостаточными и независимыми. Социальный мир, по их мнению, есть мир ценностей, значений и радикально отличается от мира природного. </w:t>
      </w:r>
    </w:p>
    <w:p w:rsidR="006F4F5E" w:rsidRPr="00B5577A" w:rsidRDefault="006F4F5E" w:rsidP="006F4F5E">
      <w:pPr>
        <w:spacing w:line="276" w:lineRule="auto"/>
        <w:ind w:firstLine="709"/>
        <w:jc w:val="both"/>
        <w:rPr>
          <w:szCs w:val="24"/>
          <w:lang w:eastAsia="ru-RU"/>
        </w:rPr>
      </w:pPr>
      <w:r w:rsidRPr="00B5577A">
        <w:rPr>
          <w:szCs w:val="24"/>
          <w:lang w:eastAsia="ru-RU"/>
        </w:rPr>
        <w:t>В западной науке о морали наряду с «чисто теоретическими» вариантами этики, ставящими своей целью решение сугубо теоретических, аналитических задач, с ХХ столетия появлялись и иные ее модели,  с методами исследования во многом противоположными абстрактному «анализу», которые можно назвать эмпирическими в отличие от абстрактно-теоретических. К разновидностям зарубежных «эмпирических» методов исследования морали следует отнести прежде всего социологические и психологические направления в этике. Они возникли как бы в ответ на идеи «позитивистской волны» в философии конца ХIХ</w:t>
      </w:r>
      <w:r>
        <w:rPr>
          <w:szCs w:val="24"/>
          <w:lang w:eastAsia="ru-RU"/>
        </w:rPr>
        <w:t xml:space="preserve"> – </w:t>
      </w:r>
      <w:r w:rsidRPr="00B5577A">
        <w:rPr>
          <w:szCs w:val="24"/>
          <w:lang w:eastAsia="ru-RU"/>
        </w:rPr>
        <w:t>начала ХХ в. с ее требованиями покончить с «философскими спекуляциями», как именовались общетеоретические и мировоззренческие проблемы философии и этики, и обратиться к «фактам». Под фактами при этом понимались в первую очередь те эмпирические данные, которые являлись результатом наблюдения, поддавались описанию и опытной проверке и могли быть экспериментально проверены. Именно такие «факты о жизни и поведении людей» должны были представить социология и психология</w:t>
      </w:r>
      <w:r>
        <w:rPr>
          <w:szCs w:val="24"/>
          <w:lang w:eastAsia="ru-RU"/>
        </w:rPr>
        <w:t xml:space="preserve"> – </w:t>
      </w:r>
      <w:r w:rsidRPr="00B5577A">
        <w:rPr>
          <w:szCs w:val="24"/>
          <w:lang w:eastAsia="ru-RU"/>
        </w:rPr>
        <w:t xml:space="preserve">науки, которые начали бурными темпами разрабатываться в этот период и достигли достаточного развития уже  к 20-м годам ХХ столетия.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Преимущество этих наук перед абстрактно-аналитическими и формально-теоретическими направлениями западной этики состояло в том, что они пользовались методами эмпирических исследований, занимались </w:t>
      </w:r>
      <w:r w:rsidRPr="00B5577A">
        <w:rPr>
          <w:szCs w:val="24"/>
          <w:lang w:eastAsia="ru-RU"/>
        </w:rPr>
        <w:lastRenderedPageBreak/>
        <w:t xml:space="preserve">сбором фактических данных, интенсивно вторгались в жизнь, интересовались живыми людьми, их конкретными поступками, отношениями, мотивами, оценками и идеалами.  Все это сулило большее проникновение в реальные проблемы, возможность более глубокого погружения в жизнь, а значит, более достоверное знание о морали и законах человеческого поведения. </w:t>
      </w:r>
    </w:p>
    <w:p w:rsidR="006F4F5E" w:rsidRPr="00B5577A" w:rsidRDefault="006F4F5E" w:rsidP="006F4F5E">
      <w:pPr>
        <w:tabs>
          <w:tab w:val="left" w:pos="900"/>
        </w:tabs>
        <w:spacing w:line="276" w:lineRule="auto"/>
        <w:ind w:firstLine="539"/>
        <w:jc w:val="both"/>
        <w:rPr>
          <w:szCs w:val="24"/>
          <w:lang w:eastAsia="ru-RU"/>
        </w:rPr>
      </w:pPr>
      <w:r w:rsidRPr="00B5577A">
        <w:rPr>
          <w:szCs w:val="24"/>
          <w:lang w:eastAsia="ru-RU"/>
        </w:rPr>
        <w:t xml:space="preserve">Эмпирические исследования в сфере морали стали широко проводиться  на Западе для изучения моральных явлений с 20-х годов ХХ в., это были крупномасштабные опросы, анкетирование, социологические эксперименты. Во многом этому способствовало развитие эмпирической социологии в целом и Чикагской социологической школы в частности. Среди основных достижений Чикагской школы, занимавшей доминирующее положение в американской социологии в 1915–1935 гг., следует отметить разработку и использование различных методов эмпирического исследования. В центре внимания американских социологов оказались </w:t>
      </w:r>
      <w:r w:rsidRPr="00B5577A">
        <w:rPr>
          <w:i/>
          <w:iCs/>
          <w:szCs w:val="24"/>
          <w:lang w:eastAsia="ru-RU"/>
        </w:rPr>
        <w:t>установки и ценностные ориентации различных социальных групп.</w:t>
      </w:r>
      <w:r w:rsidRPr="00B5577A">
        <w:rPr>
          <w:szCs w:val="24"/>
          <w:lang w:eastAsia="ru-RU"/>
        </w:rPr>
        <w:t xml:space="preserve"> Для их исследования представители Чикагской школы органично сочетали эмпирические методы, такие как опрос (интервью, анкетирование), с теоретическими обобщениями. Исследуя городскую среду, признанные лидеры Чикагской школы Р. Парк и Э. Берджесс, рассматривали проблемы локализации отдельных видов девиантного поведения</w:t>
      </w:r>
      <w:r w:rsidRPr="00B5577A">
        <w:rPr>
          <w:szCs w:val="24"/>
          <w:vertAlign w:val="superscript"/>
          <w:lang w:eastAsia="ru-RU"/>
        </w:rPr>
        <w:footnoteReference w:id="14"/>
      </w:r>
      <w:r w:rsidRPr="00B5577A">
        <w:rPr>
          <w:szCs w:val="24"/>
          <w:lang w:eastAsia="ru-RU"/>
        </w:rPr>
        <w:t xml:space="preserve">. </w:t>
      </w:r>
    </w:p>
    <w:p w:rsidR="006F4F5E" w:rsidRPr="00B5577A" w:rsidRDefault="006F4F5E" w:rsidP="006F4F5E">
      <w:pPr>
        <w:tabs>
          <w:tab w:val="left" w:pos="900"/>
        </w:tabs>
        <w:spacing w:line="276" w:lineRule="auto"/>
        <w:ind w:firstLine="539"/>
        <w:jc w:val="both"/>
        <w:rPr>
          <w:szCs w:val="24"/>
          <w:lang w:eastAsia="ru-RU"/>
        </w:rPr>
      </w:pPr>
      <w:r w:rsidRPr="00B5577A">
        <w:rPr>
          <w:szCs w:val="24"/>
          <w:lang w:eastAsia="ru-RU"/>
        </w:rPr>
        <w:t>С тех пор конкретно-социологические исследования моральных явлений так разветвились, что понадобилась дифференциация сферы  и понятия морали на отдельные части, каждая из которых стала предметом собственной социологии. Так возникли «социология личности», «социология семьи», «социология женщины», «социология воспитания», «социология труда», «социология ценностных ориентаций», «социология стилей жизни», «социология девиантного поведения», «социология насилия»,</w:t>
      </w:r>
      <w:r>
        <w:rPr>
          <w:szCs w:val="24"/>
          <w:lang w:eastAsia="ru-RU"/>
        </w:rPr>
        <w:t xml:space="preserve"> «социология преступности» и т.</w:t>
      </w:r>
      <w:r w:rsidRPr="00B5577A">
        <w:rPr>
          <w:szCs w:val="24"/>
          <w:lang w:eastAsia="ru-RU"/>
        </w:rPr>
        <w:t>д.</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4"/>
          <w:lang w:eastAsia="ru-RU"/>
        </w:rPr>
        <w:t xml:space="preserve">Различные </w:t>
      </w:r>
      <w:r w:rsidRPr="00B5577A">
        <w:rPr>
          <w:i/>
          <w:iCs/>
          <w:szCs w:val="24"/>
          <w:lang w:eastAsia="ru-RU"/>
        </w:rPr>
        <w:t>аспекты функционирования морали в современном, модернизованном</w:t>
      </w:r>
      <w:r w:rsidRPr="00B5577A">
        <w:rPr>
          <w:i/>
          <w:iCs/>
          <w:color w:val="000000"/>
          <w:szCs w:val="24"/>
          <w:lang w:eastAsia="ru-RU"/>
        </w:rPr>
        <w:t xml:space="preserve"> </w:t>
      </w:r>
      <w:r w:rsidRPr="00B5577A">
        <w:rPr>
          <w:i/>
          <w:iCs/>
          <w:szCs w:val="24"/>
          <w:lang w:eastAsia="ru-RU"/>
        </w:rPr>
        <w:t>обществе</w:t>
      </w:r>
      <w:r w:rsidRPr="00B5577A">
        <w:rPr>
          <w:szCs w:val="24"/>
          <w:lang w:eastAsia="ru-RU"/>
        </w:rPr>
        <w:t xml:space="preserve"> были рассмотрены в работах классика американской социологии Т. Парсонса с позиции структурно-функционального анализа. Т. Парсонс предпринял попытку создать всеобъемлющую теорию социального действия, которая охватывала бы всю социальную реальность  и все виды социальной деятельности людей, в том числе и моральные поступки. Именно нормативную ориентированность он </w:t>
      </w:r>
      <w:r w:rsidRPr="00B5577A">
        <w:rPr>
          <w:szCs w:val="24"/>
          <w:lang w:eastAsia="ru-RU"/>
        </w:rPr>
        <w:lastRenderedPageBreak/>
        <w:t>считал самой существенной особенностью социального действия. Действия человека подчиняются не только биофизическим потребностям человеческого организма, но и ценностным ориентациям человека как личности, формируются под воздействием внутренних и внешних социальных факторов. Три системы</w:t>
      </w:r>
      <w:r>
        <w:rPr>
          <w:szCs w:val="24"/>
          <w:lang w:eastAsia="ru-RU"/>
        </w:rPr>
        <w:t xml:space="preserve"> – </w:t>
      </w:r>
      <w:r w:rsidRPr="00B5577A">
        <w:rPr>
          <w:szCs w:val="24"/>
          <w:lang w:eastAsia="ru-RU"/>
        </w:rPr>
        <w:t>личностная, культурная и социальная</w:t>
      </w:r>
      <w:r>
        <w:rPr>
          <w:szCs w:val="24"/>
          <w:lang w:eastAsia="ru-RU"/>
        </w:rPr>
        <w:t xml:space="preserve"> – </w:t>
      </w:r>
      <w:r w:rsidRPr="00B5577A">
        <w:rPr>
          <w:szCs w:val="24"/>
          <w:lang w:eastAsia="ru-RU"/>
        </w:rPr>
        <w:t>участвуют в этом оформлении</w:t>
      </w:r>
      <w:r w:rsidRPr="00B5577A">
        <w:rPr>
          <w:szCs w:val="24"/>
          <w:vertAlign w:val="superscript"/>
          <w:lang w:eastAsia="ru-RU"/>
        </w:rPr>
        <w:footnoteReference w:id="15"/>
      </w:r>
      <w:r w:rsidRPr="00B5577A">
        <w:rPr>
          <w:szCs w:val="24"/>
          <w:lang w:eastAsia="ru-RU"/>
        </w:rPr>
        <w:t xml:space="preserve">.  </w:t>
      </w:r>
    </w:p>
    <w:p w:rsidR="006F4F5E" w:rsidRPr="00B5577A" w:rsidRDefault="006F4F5E" w:rsidP="006F4F5E">
      <w:pPr>
        <w:shd w:val="clear" w:color="auto" w:fill="FFFFFF"/>
        <w:autoSpaceDE w:val="0"/>
        <w:autoSpaceDN w:val="0"/>
        <w:adjustRightInd w:val="0"/>
        <w:spacing w:line="276" w:lineRule="auto"/>
        <w:ind w:firstLine="709"/>
        <w:jc w:val="both"/>
        <w:rPr>
          <w:color w:val="000000"/>
          <w:szCs w:val="24"/>
          <w:lang w:eastAsia="ru-RU"/>
        </w:rPr>
      </w:pPr>
      <w:r w:rsidRPr="00B5577A">
        <w:rPr>
          <w:color w:val="000000"/>
          <w:szCs w:val="24"/>
          <w:lang w:eastAsia="ru-RU"/>
        </w:rPr>
        <w:t xml:space="preserve">Отличительной чертой современных, модернизированных обществ, по мнению Т. Парсонса, выступает наличие высокодифференцированной культурной системы со сложной сетью взаимосвязей. </w:t>
      </w:r>
      <w:r w:rsidRPr="00B5577A">
        <w:rPr>
          <w:szCs w:val="24"/>
          <w:lang w:eastAsia="ru-RU"/>
        </w:rPr>
        <w:t>Мораль</w:t>
      </w:r>
      <w:r w:rsidRPr="00B5577A">
        <w:rPr>
          <w:color w:val="000000"/>
          <w:szCs w:val="24"/>
          <w:lang w:eastAsia="ru-RU"/>
        </w:rPr>
        <w:t xml:space="preserve"> на уровне культуры</w:t>
      </w:r>
      <w:r w:rsidRPr="00B5577A">
        <w:rPr>
          <w:szCs w:val="24"/>
          <w:lang w:eastAsia="ru-RU"/>
        </w:rPr>
        <w:t xml:space="preserve"> в концепции </w:t>
      </w:r>
      <w:r w:rsidRPr="00B5577A">
        <w:rPr>
          <w:color w:val="000000"/>
          <w:szCs w:val="24"/>
          <w:lang w:eastAsia="ru-RU"/>
        </w:rPr>
        <w:t xml:space="preserve">Т. Парсонса выступает в качестве соответствующего аспекта ценностей и предполагает оценку объектов опыта в контексте социальных отношений. Система ценностей  является одним из центральных факторов в процессе модернизации. </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4"/>
          <w:lang w:eastAsia="ru-RU"/>
        </w:rPr>
        <w:t xml:space="preserve">В то же время Т. Парсонс исходил из посылки о том, что моральные ценности являются не единственным компонентом ценностного содержимого культурной системы. Существуют другие, например эстетические, познавательные или собственно религиозные ценности. Культуры дифференцируются не только по линии морали; религия, искусство как область экспрессивной символизации, эмпирическое знание (в конечном счете, наука) тоже становятся независимыми дифференцированными культурными системами. </w:t>
      </w:r>
    </w:p>
    <w:p w:rsidR="006F4F5E" w:rsidRPr="00B5577A" w:rsidRDefault="006F4F5E" w:rsidP="006F4F5E">
      <w:pPr>
        <w:shd w:val="clear" w:color="auto" w:fill="FFFFFF"/>
        <w:autoSpaceDE w:val="0"/>
        <w:autoSpaceDN w:val="0"/>
        <w:adjustRightInd w:val="0"/>
        <w:spacing w:line="276" w:lineRule="auto"/>
        <w:ind w:firstLine="709"/>
        <w:jc w:val="both"/>
        <w:rPr>
          <w:color w:val="000000"/>
          <w:szCs w:val="24"/>
          <w:lang w:eastAsia="ru-RU"/>
        </w:rPr>
      </w:pPr>
      <w:r w:rsidRPr="00B5577A">
        <w:rPr>
          <w:color w:val="000000"/>
          <w:szCs w:val="24"/>
          <w:lang w:eastAsia="ru-RU"/>
        </w:rPr>
        <w:t xml:space="preserve">Моральный поступок для Т. Парсонса выступает реализацией культурной ценности в социальной ситуации, включающей взаимодействия с другими субъектами. Коль скоро речь идет о взаимодействии, здесь должны присутствовать стандарты, взаимно обязательные для его участников. </w:t>
      </w:r>
    </w:p>
    <w:p w:rsidR="006F4F5E" w:rsidRPr="00B5577A" w:rsidRDefault="006F4F5E" w:rsidP="006F4F5E">
      <w:pPr>
        <w:shd w:val="clear" w:color="auto" w:fill="FFFFFF"/>
        <w:autoSpaceDE w:val="0"/>
        <w:autoSpaceDN w:val="0"/>
        <w:adjustRightInd w:val="0"/>
        <w:spacing w:line="276" w:lineRule="auto"/>
        <w:ind w:firstLine="709"/>
        <w:jc w:val="both"/>
        <w:rPr>
          <w:b/>
          <w:bCs/>
          <w:color w:val="000000"/>
          <w:szCs w:val="24"/>
          <w:lang w:eastAsia="ru-RU"/>
        </w:rPr>
      </w:pPr>
      <w:r w:rsidRPr="00B5577A">
        <w:rPr>
          <w:color w:val="000000"/>
          <w:szCs w:val="24"/>
          <w:lang w:eastAsia="ru-RU"/>
        </w:rPr>
        <w:t>В ходе рассуждений Т. Парсонс пришел к мнению, что генерализация ценностных систем доходит до такой степени, что они «становятся способными эффективно управлять социальным действием без опоры на подробно расписанные запрещения, что является одним из центральных факторов в процессе модернизации»</w:t>
      </w:r>
      <w:r w:rsidRPr="00B5577A">
        <w:rPr>
          <w:color w:val="000000"/>
          <w:szCs w:val="24"/>
          <w:vertAlign w:val="superscript"/>
          <w:lang w:eastAsia="ru-RU"/>
        </w:rPr>
        <w:footnoteReference w:id="16"/>
      </w:r>
      <w:r w:rsidRPr="00B5577A">
        <w:rPr>
          <w:color w:val="000000"/>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Стремясь преодолеть ограниченность структурно-функционального анализа, американский социолог Р. Мертон сформулировал собственную парадигму, сосредоточив внимание на теоретических и эмпирических возможностях функционального подхода к объяснению социальных и социально-психологических явлений, в том числе и морали.</w:t>
      </w:r>
    </w:p>
    <w:p w:rsidR="006F4F5E" w:rsidRPr="00B5577A" w:rsidRDefault="006F4F5E" w:rsidP="006F4F5E">
      <w:pPr>
        <w:spacing w:line="276" w:lineRule="auto"/>
        <w:ind w:firstLine="709"/>
        <w:jc w:val="both"/>
        <w:rPr>
          <w:b/>
          <w:szCs w:val="24"/>
          <w:lang w:eastAsia="ru-RU"/>
        </w:rPr>
      </w:pPr>
      <w:r w:rsidRPr="00B5577A">
        <w:rPr>
          <w:szCs w:val="24"/>
          <w:lang w:eastAsia="ru-RU"/>
        </w:rPr>
        <w:lastRenderedPageBreak/>
        <w:t xml:space="preserve"> В отличие от Т. Парсонса, подчеркивавшего значимость анализа механизмов поддержания социального порядка, Р. Мертон обратил главное внимание на </w:t>
      </w:r>
      <w:r w:rsidRPr="00B5577A">
        <w:rPr>
          <w:i/>
          <w:iCs/>
          <w:szCs w:val="24"/>
          <w:lang w:eastAsia="ru-RU"/>
        </w:rPr>
        <w:t>изучение функциональных и дисфункциональных явлений, возникающих вследствие напряжений и противоречий в обществе</w:t>
      </w:r>
      <w:r w:rsidRPr="00B5577A">
        <w:rPr>
          <w:szCs w:val="24"/>
          <w:lang w:eastAsia="ru-RU"/>
        </w:rPr>
        <w:t xml:space="preserve">  и его социальной структуре. Он </w:t>
      </w:r>
      <w:r w:rsidRPr="00B5577A">
        <w:rPr>
          <w:color w:val="000000"/>
          <w:szCs w:val="23"/>
          <w:lang w:eastAsia="ru-RU"/>
        </w:rPr>
        <w:t>внес значительный вклад в разработку теории дезорганизационных процессов в социальных системах и предпринял попытку использовать категорию аномии применительно к процессам, происходящим в сознании субъектов, чье социальное поведение отклоняется от норм морали и права</w:t>
      </w:r>
      <w:r w:rsidRPr="00B5577A">
        <w:rPr>
          <w:color w:val="000000"/>
          <w:szCs w:val="23"/>
          <w:vertAlign w:val="superscript"/>
          <w:lang w:eastAsia="ru-RU"/>
        </w:rPr>
        <w:footnoteReference w:id="17"/>
      </w:r>
      <w:r w:rsidRPr="00B5577A">
        <w:rPr>
          <w:color w:val="000000"/>
          <w:szCs w:val="23"/>
          <w:lang w:eastAsia="ru-RU"/>
        </w:rPr>
        <w:t>.</w:t>
      </w:r>
      <w:r w:rsidRPr="00B5577A">
        <w:rPr>
          <w:szCs w:val="24"/>
          <w:lang w:eastAsia="ru-RU"/>
        </w:rPr>
        <w:t xml:space="preserve"> </w:t>
      </w:r>
    </w:p>
    <w:p w:rsidR="006F4F5E" w:rsidRPr="00B5577A" w:rsidRDefault="006F4F5E" w:rsidP="006F4F5E">
      <w:pPr>
        <w:tabs>
          <w:tab w:val="left" w:pos="900"/>
        </w:tabs>
        <w:spacing w:line="276" w:lineRule="auto"/>
        <w:ind w:firstLine="539"/>
        <w:jc w:val="both"/>
        <w:rPr>
          <w:szCs w:val="28"/>
          <w:lang w:eastAsia="ru-RU"/>
        </w:rPr>
      </w:pPr>
      <w:r w:rsidRPr="00B5577A">
        <w:rPr>
          <w:szCs w:val="28"/>
          <w:lang w:eastAsia="ru-RU"/>
        </w:rPr>
        <w:t>Р. Мертон считал несостоятельным предположение о том, что стремление к неподчинению, нарушениям социальных норм коренится в самой человеческой природе, поскольку существует множество условий внебиологического характера, которые провоцируют человека на асоциальные действия. Определенные состояния социальных структур порождают обстоятельства, при которых имморальное и противоправное поведение оказывается закономерной и по-своему «нормальной» реакцией на возникшую ситуацию. Существуют социальные структуры, оказывающие специфическое давление на психику и морально-правовое сознание индивидов и порождающие парадоксальные результаты, противоположные существующим ожиданиям, когда, например личность, вместо подчинения социальным императивам, демонстрирует неповиновение</w:t>
      </w:r>
      <w:r w:rsidRPr="00B5577A">
        <w:rPr>
          <w:color w:val="000000"/>
          <w:szCs w:val="28"/>
          <w:lang w:eastAsia="ru-RU"/>
        </w:rPr>
        <w:t xml:space="preserve">. </w:t>
      </w:r>
    </w:p>
    <w:p w:rsidR="006F4F5E" w:rsidRPr="00B5577A" w:rsidRDefault="006F4F5E" w:rsidP="006F4F5E">
      <w:pPr>
        <w:spacing w:line="276" w:lineRule="auto"/>
        <w:ind w:firstLine="709"/>
        <w:jc w:val="both"/>
        <w:rPr>
          <w:b/>
          <w:szCs w:val="24"/>
          <w:lang w:eastAsia="ru-RU"/>
        </w:rPr>
      </w:pPr>
      <w:r w:rsidRPr="00B5577A">
        <w:rPr>
          <w:color w:val="000000"/>
          <w:szCs w:val="23"/>
          <w:lang w:eastAsia="ru-RU"/>
        </w:rPr>
        <w:t xml:space="preserve">Изучая дисфункциональные явления, Р. Мертон уделил большое внимание анализу различных </w:t>
      </w:r>
      <w:r w:rsidRPr="00B5577A">
        <w:rPr>
          <w:i/>
          <w:iCs/>
          <w:color w:val="000000"/>
          <w:szCs w:val="23"/>
          <w:lang w:eastAsia="ru-RU"/>
        </w:rPr>
        <w:t>типов девиантного поведения</w:t>
      </w:r>
      <w:r w:rsidRPr="00B5577A">
        <w:rPr>
          <w:color w:val="000000"/>
          <w:szCs w:val="23"/>
          <w:lang w:eastAsia="ru-RU"/>
        </w:rPr>
        <w:t>, которые он рассматривал как реакцию на деформации и напряжения социальной структуры. Результатом этого исследования явилась работа «Социальная структура и аномия». Под аномией Р. Мертон понимал особое нравственно-психологическое состояние индивидуального и общественного сознания, которое характеризуется разложением системы моральных ценностей и вакуумом идеалов.</w:t>
      </w:r>
      <w:r w:rsidRPr="00B5577A">
        <w:rPr>
          <w:szCs w:val="24"/>
          <w:lang w:eastAsia="ru-RU"/>
        </w:rPr>
        <w:t xml:space="preserve"> Он назвал аномией внутренний конфликт между системой легальных средств по достижению одобряемых обществом, законных целей, с одной стороны, и побуждениями к поиску незаконных способов удовлетворения социокулътурных потребностей, с другой. В условиях аномий нормативные устои выглядят ослабленными на фоне преувеличенного значения, придаваемого целям и связанному с их достижением успеху. Господствующие в обществе символы успеха, преувеличенные представления о его значимости заставляют индивидов идти </w:t>
      </w:r>
      <w:r w:rsidRPr="00B5577A">
        <w:rPr>
          <w:szCs w:val="24"/>
          <w:lang w:eastAsia="ru-RU"/>
        </w:rPr>
        <w:lastRenderedPageBreak/>
        <w:t xml:space="preserve">на аморальные, противоправные, преступные действия ради его достижения и рассматривать запрещенные </w:t>
      </w:r>
      <w:r>
        <w:rPr>
          <w:szCs w:val="24"/>
          <w:lang w:eastAsia="ru-RU"/>
        </w:rPr>
        <w:t>средства (обман, коррупцию и т.</w:t>
      </w:r>
      <w:r w:rsidRPr="00B5577A">
        <w:rPr>
          <w:szCs w:val="24"/>
          <w:lang w:eastAsia="ru-RU"/>
        </w:rPr>
        <w:t>п.) как вполне допустимые. Таким образом, социальные воздействия обнаруживают себя как факторы, деформирующие индивидуальное морально-правовое сознание, разрушающие его нормативно-ценностные структуры.</w:t>
      </w:r>
      <w:r w:rsidRPr="00B5577A">
        <w:rPr>
          <w:color w:val="000000"/>
          <w:szCs w:val="23"/>
          <w:lang w:eastAsia="ru-RU"/>
        </w:rPr>
        <w:t xml:space="preserve"> Причиной аномии он считал противоречие между «нормами-целями» культуры (стремление к власти, богатству, успеху как установки и мотивы личности) и существующими социальными «нормами-средствами» для достижения этих целей</w:t>
      </w:r>
      <w:r w:rsidRPr="00B5577A">
        <w:rPr>
          <w:color w:val="000000"/>
          <w:szCs w:val="23"/>
          <w:vertAlign w:val="superscript"/>
          <w:lang w:eastAsia="ru-RU"/>
        </w:rPr>
        <w:footnoteReference w:id="18"/>
      </w:r>
      <w:r w:rsidRPr="00B5577A">
        <w:rPr>
          <w:color w:val="000000"/>
          <w:szCs w:val="23"/>
          <w:lang w:eastAsia="ru-RU"/>
        </w:rPr>
        <w:t xml:space="preserve">. </w:t>
      </w:r>
    </w:p>
    <w:p w:rsidR="006F4F5E" w:rsidRPr="00B5577A" w:rsidRDefault="006F4F5E" w:rsidP="006F4F5E">
      <w:pPr>
        <w:spacing w:line="276" w:lineRule="auto"/>
        <w:ind w:firstLine="709"/>
        <w:jc w:val="both"/>
        <w:rPr>
          <w:szCs w:val="24"/>
          <w:lang w:eastAsia="ru-RU"/>
        </w:rPr>
      </w:pPr>
      <w:r w:rsidRPr="00B5577A">
        <w:rPr>
          <w:color w:val="000000"/>
          <w:szCs w:val="23"/>
          <w:lang w:eastAsia="ru-RU"/>
        </w:rPr>
        <w:t xml:space="preserve"> При анализе </w:t>
      </w:r>
      <w:r w:rsidRPr="00B5577A">
        <w:rPr>
          <w:szCs w:val="24"/>
          <w:lang w:eastAsia="ru-RU"/>
        </w:rPr>
        <w:t>социальных и культурных источников отклоняющегося поведения, американский социолог сосредоточил внимание на типах приспособления (адаптации) к культурным целям и институционализированным средствам (нормам) людей, занимающих различное положение  в социальной структуре общества. Согласно Р. Мертону, возможны пять основных типов морально-психологической адаптации личности к определенным социокультурным целям и способам их достижения:</w:t>
      </w:r>
    </w:p>
    <w:p w:rsidR="006F4F5E" w:rsidRPr="00B5577A" w:rsidRDefault="006F4F5E" w:rsidP="006F4F5E">
      <w:pPr>
        <w:spacing w:line="276" w:lineRule="auto"/>
        <w:ind w:firstLine="709"/>
        <w:jc w:val="both"/>
        <w:rPr>
          <w:szCs w:val="28"/>
          <w:lang w:eastAsia="ru-RU"/>
        </w:rPr>
      </w:pPr>
      <w:r w:rsidRPr="00B5577A">
        <w:rPr>
          <w:szCs w:val="28"/>
          <w:lang w:eastAsia="ru-RU"/>
        </w:rPr>
        <w:t>1)</w:t>
      </w:r>
      <w:r>
        <w:rPr>
          <w:szCs w:val="28"/>
          <w:lang w:eastAsia="ru-RU"/>
        </w:rPr>
        <w:t>.</w:t>
      </w:r>
      <w:r w:rsidRPr="00B5577A">
        <w:rPr>
          <w:szCs w:val="28"/>
          <w:lang w:eastAsia="ru-RU"/>
        </w:rPr>
        <w:t xml:space="preserve"> </w:t>
      </w:r>
      <w:r>
        <w:rPr>
          <w:szCs w:val="28"/>
          <w:lang w:eastAsia="ru-RU"/>
        </w:rPr>
        <w:t>П</w:t>
      </w:r>
      <w:r w:rsidRPr="00B5577A">
        <w:rPr>
          <w:szCs w:val="28"/>
          <w:lang w:eastAsia="ru-RU"/>
        </w:rPr>
        <w:t>одчинение (конформизм) как положительное отношение и к целям, и к общепринятым средствам; на этот тип реакций опираются стабильность и преемственность социальной системы;</w:t>
      </w:r>
    </w:p>
    <w:p w:rsidR="006F4F5E" w:rsidRPr="00B5577A" w:rsidRDefault="006F4F5E" w:rsidP="006F4F5E">
      <w:pPr>
        <w:spacing w:line="276" w:lineRule="auto"/>
        <w:ind w:firstLine="709"/>
        <w:jc w:val="both"/>
        <w:rPr>
          <w:iCs/>
          <w:szCs w:val="28"/>
          <w:lang w:eastAsia="ru-RU"/>
        </w:rPr>
      </w:pPr>
      <w:r w:rsidRPr="00B5577A">
        <w:rPr>
          <w:iCs/>
          <w:szCs w:val="28"/>
          <w:lang w:eastAsia="ru-RU"/>
        </w:rPr>
        <w:t>2)</w:t>
      </w:r>
      <w:r>
        <w:rPr>
          <w:iCs/>
          <w:szCs w:val="28"/>
          <w:lang w:eastAsia="ru-RU"/>
        </w:rPr>
        <w:t>.</w:t>
      </w:r>
      <w:r w:rsidRPr="00B5577A">
        <w:rPr>
          <w:iCs/>
          <w:szCs w:val="28"/>
          <w:lang w:eastAsia="ru-RU"/>
        </w:rPr>
        <w:t xml:space="preserve"> </w:t>
      </w:r>
      <w:r>
        <w:rPr>
          <w:iCs/>
          <w:szCs w:val="28"/>
          <w:lang w:eastAsia="ru-RU"/>
        </w:rPr>
        <w:t>И</w:t>
      </w:r>
      <w:r w:rsidRPr="00B5577A">
        <w:rPr>
          <w:iCs/>
          <w:szCs w:val="28"/>
          <w:lang w:eastAsia="ru-RU"/>
        </w:rPr>
        <w:t>нновационное отношение как принятие целей и отвержение типовых средств;</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3)</w:t>
      </w:r>
      <w:r>
        <w:rPr>
          <w:color w:val="000000"/>
          <w:szCs w:val="23"/>
          <w:lang w:eastAsia="ru-RU"/>
        </w:rPr>
        <w:t>.</w:t>
      </w:r>
      <w:r w:rsidRPr="00B5577A">
        <w:rPr>
          <w:color w:val="000000"/>
          <w:szCs w:val="23"/>
          <w:lang w:eastAsia="ru-RU"/>
        </w:rPr>
        <w:t xml:space="preserve"> </w:t>
      </w:r>
      <w:r>
        <w:rPr>
          <w:color w:val="000000"/>
          <w:szCs w:val="23"/>
          <w:lang w:eastAsia="ru-RU"/>
        </w:rPr>
        <w:t>Р</w:t>
      </w:r>
      <w:r w:rsidRPr="00B5577A">
        <w:rPr>
          <w:color w:val="000000"/>
          <w:szCs w:val="23"/>
          <w:lang w:eastAsia="ru-RU"/>
        </w:rPr>
        <w:t>итуальное отношение как отрицание, забвение целей и превращение средств  в самоцель и самоценность;</w:t>
      </w:r>
    </w:p>
    <w:p w:rsidR="006F4F5E" w:rsidRPr="00B5577A" w:rsidRDefault="006F4F5E" w:rsidP="006F4F5E">
      <w:pPr>
        <w:spacing w:line="276" w:lineRule="auto"/>
        <w:ind w:firstLine="709"/>
        <w:jc w:val="both"/>
        <w:rPr>
          <w:iCs/>
          <w:szCs w:val="28"/>
          <w:lang w:eastAsia="ru-RU"/>
        </w:rPr>
      </w:pPr>
      <w:r w:rsidRPr="00B5577A">
        <w:rPr>
          <w:iCs/>
          <w:szCs w:val="28"/>
          <w:lang w:eastAsia="ru-RU"/>
        </w:rPr>
        <w:t>4)</w:t>
      </w:r>
      <w:r>
        <w:rPr>
          <w:iCs/>
          <w:szCs w:val="28"/>
          <w:lang w:eastAsia="ru-RU"/>
        </w:rPr>
        <w:t>.</w:t>
      </w:r>
      <w:r w:rsidRPr="00B5577A">
        <w:rPr>
          <w:iCs/>
          <w:szCs w:val="28"/>
          <w:lang w:eastAsia="ru-RU"/>
        </w:rPr>
        <w:t xml:space="preserve"> </w:t>
      </w:r>
      <w:r>
        <w:rPr>
          <w:iCs/>
          <w:szCs w:val="28"/>
          <w:lang w:eastAsia="ru-RU"/>
        </w:rPr>
        <w:t>Р</w:t>
      </w:r>
      <w:r w:rsidRPr="00B5577A">
        <w:rPr>
          <w:iCs/>
          <w:szCs w:val="28"/>
          <w:lang w:eastAsia="ru-RU"/>
        </w:rPr>
        <w:t xml:space="preserve">етретистское (от англ. </w:t>
      </w:r>
      <w:r w:rsidRPr="00B5577A">
        <w:rPr>
          <w:szCs w:val="28"/>
          <w:lang w:eastAsia="ru-RU"/>
        </w:rPr>
        <w:t>retreat</w:t>
      </w:r>
      <w:r>
        <w:rPr>
          <w:szCs w:val="28"/>
          <w:lang w:eastAsia="ru-RU"/>
        </w:rPr>
        <w:t xml:space="preserve"> – </w:t>
      </w:r>
      <w:r w:rsidRPr="00B5577A">
        <w:rPr>
          <w:iCs/>
          <w:szCs w:val="28"/>
          <w:lang w:eastAsia="ru-RU"/>
        </w:rPr>
        <w:t xml:space="preserve">бегство) отношение как бегство от жизни, эскапизм, отвержение общезначимых целей и средств, характерное для  психоневротиков, бродяг, париев, алкоголиков, наркоманов, т. е. лиц, не умеющих справляться с собственными морально-психологическими конфликтами.  Невозможность достичь цели с помощью легальных средств и нежелание использовать противоправные способы вследствие стойкого внутреннего запрета приводят к тому, что личность отказывается как от средств, так и от целей; </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5)</w:t>
      </w:r>
      <w:r>
        <w:rPr>
          <w:color w:val="000000"/>
          <w:szCs w:val="23"/>
          <w:lang w:eastAsia="ru-RU"/>
        </w:rPr>
        <w:t>,</w:t>
      </w:r>
      <w:r w:rsidRPr="00B5577A">
        <w:rPr>
          <w:color w:val="000000"/>
          <w:szCs w:val="23"/>
          <w:lang w:eastAsia="ru-RU"/>
        </w:rPr>
        <w:t xml:space="preserve"> </w:t>
      </w:r>
      <w:r>
        <w:rPr>
          <w:color w:val="000000"/>
          <w:szCs w:val="23"/>
          <w:lang w:eastAsia="ru-RU"/>
        </w:rPr>
        <w:t>М</w:t>
      </w:r>
      <w:r w:rsidRPr="00B5577A">
        <w:rPr>
          <w:color w:val="000000"/>
          <w:szCs w:val="23"/>
          <w:lang w:eastAsia="ru-RU"/>
        </w:rPr>
        <w:t>ятежное отношение как стремление институционализировать новые способы достижения обновленных целей культуры, как усилия, направленные не на приспособление в рамках существующей системы, а на изменение ее структуры.</w:t>
      </w:r>
      <w:r w:rsidRPr="00B5577A">
        <w:rPr>
          <w:color w:val="000000"/>
          <w:sz w:val="23"/>
          <w:szCs w:val="23"/>
          <w:lang w:eastAsia="ru-RU"/>
        </w:rPr>
        <w:t xml:space="preserve"> </w:t>
      </w:r>
      <w:r w:rsidRPr="00B5577A">
        <w:rPr>
          <w:color w:val="000000"/>
          <w:szCs w:val="23"/>
          <w:lang w:eastAsia="ru-RU"/>
        </w:rPr>
        <w:t xml:space="preserve">Мятеж означает отрицание господствующих в обществе целей и средств и их замену новыми. В сравнении с ретритизмом, </w:t>
      </w:r>
      <w:r w:rsidRPr="00B5577A">
        <w:rPr>
          <w:color w:val="000000"/>
          <w:szCs w:val="23"/>
          <w:lang w:eastAsia="ru-RU"/>
        </w:rPr>
        <w:lastRenderedPageBreak/>
        <w:t>который также отвергает принятые в обществе цели и средства, мятеж как способ отклоняющегося поведения характеризуется внутренней и внешней активностью его субъектов, готовностью изменить общество в корне, даже путем социальной революции. Мятеж</w:t>
      </w:r>
      <w:r>
        <w:rPr>
          <w:color w:val="000000"/>
          <w:szCs w:val="23"/>
          <w:lang w:eastAsia="ru-RU"/>
        </w:rPr>
        <w:t xml:space="preserve"> – </w:t>
      </w:r>
      <w:r w:rsidRPr="00B5577A">
        <w:rPr>
          <w:color w:val="000000"/>
          <w:szCs w:val="23"/>
          <w:lang w:eastAsia="ru-RU"/>
        </w:rPr>
        <w:t>это наиболее радикальный способ адаптации, возникающий тогда, когда существующее общество в каких-то важных аспектах своей жизни исчерпало себя</w:t>
      </w:r>
      <w:r>
        <w:rPr>
          <w:color w:val="000000"/>
          <w:szCs w:val="23"/>
          <w:lang w:eastAsia="ru-RU"/>
        </w:rPr>
        <w:t xml:space="preserve"> – </w:t>
      </w:r>
      <w:r w:rsidRPr="00B5577A">
        <w:rPr>
          <w:color w:val="000000"/>
          <w:szCs w:val="23"/>
          <w:lang w:eastAsia="ru-RU"/>
        </w:rPr>
        <w:t xml:space="preserve">как с точки зрения целей, так и принятых в нем средств его изменения. </w:t>
      </w:r>
    </w:p>
    <w:p w:rsidR="006F4F5E" w:rsidRPr="00B5577A" w:rsidRDefault="006F4F5E" w:rsidP="006F4F5E">
      <w:pPr>
        <w:spacing w:line="276" w:lineRule="auto"/>
        <w:ind w:firstLine="709"/>
        <w:jc w:val="both"/>
        <w:rPr>
          <w:iCs/>
          <w:szCs w:val="28"/>
          <w:lang w:eastAsia="ru-RU"/>
        </w:rPr>
      </w:pPr>
      <w:r w:rsidRPr="00B5577A">
        <w:rPr>
          <w:iCs/>
          <w:szCs w:val="28"/>
          <w:lang w:eastAsia="ru-RU"/>
        </w:rPr>
        <w:t>Рассмотренная типология отклоняющегося поведения и способов индивидуальной адаптации свидетельствует о том, что личность пытается противостоять аномии, вырабатывая определенные приспособительные реакции. Именно эти пять способов адаптации, охарактеризованные Р. Мертоном, и есть основные пути поиска равновесия между личностью и обществом. Причем важно отметить, что ищет их прежде всего не общество, а индивид. Своим положением в обществе озабочен в первую очередь он сам. Задача современных развитых социальных систем</w:t>
      </w:r>
      <w:r>
        <w:rPr>
          <w:iCs/>
          <w:szCs w:val="28"/>
          <w:lang w:eastAsia="ru-RU"/>
        </w:rPr>
        <w:t xml:space="preserve"> – </w:t>
      </w:r>
      <w:r w:rsidRPr="00B5577A">
        <w:rPr>
          <w:iCs/>
          <w:szCs w:val="28"/>
          <w:lang w:eastAsia="ru-RU"/>
        </w:rPr>
        <w:t>пойти ему навстречу, облегчить поиск взаимопонимания, своеобразного «консенсуса», создать благоприятные условия деятельности, которые снизили бы до минимальных пределов возможности социальных отклонений в поведении.</w:t>
      </w:r>
    </w:p>
    <w:p w:rsidR="006F4F5E" w:rsidRPr="00B5577A" w:rsidRDefault="006F4F5E" w:rsidP="006F4F5E">
      <w:pPr>
        <w:spacing w:line="276" w:lineRule="auto"/>
        <w:ind w:firstLine="709"/>
        <w:jc w:val="both"/>
        <w:rPr>
          <w:iCs/>
          <w:szCs w:val="28"/>
          <w:lang w:eastAsia="ru-RU"/>
        </w:rPr>
      </w:pPr>
      <w:r w:rsidRPr="00B5577A">
        <w:rPr>
          <w:iCs/>
          <w:szCs w:val="28"/>
          <w:lang w:eastAsia="ru-RU"/>
        </w:rPr>
        <w:t xml:space="preserve">В глазах личности социальная действительность может выглядеть как сфера тотальной аномии, где нет смысла прилагать какие-либо усилия, ибо все равно они будут обречены на провал. Данная позиция подкрепляется следующими субъективными факторами: </w:t>
      </w:r>
    </w:p>
    <w:p w:rsidR="006F4F5E" w:rsidRPr="00B5577A" w:rsidRDefault="006F4F5E" w:rsidP="006F4F5E">
      <w:pPr>
        <w:spacing w:line="276" w:lineRule="auto"/>
        <w:ind w:firstLine="709"/>
        <w:jc w:val="both"/>
        <w:rPr>
          <w:iCs/>
          <w:szCs w:val="28"/>
          <w:lang w:eastAsia="ru-RU"/>
        </w:rPr>
      </w:pPr>
      <w:r w:rsidRPr="00B5577A">
        <w:rPr>
          <w:iCs/>
          <w:szCs w:val="28"/>
          <w:lang w:eastAsia="ru-RU"/>
        </w:rPr>
        <w:t>1)</w:t>
      </w:r>
      <w:r>
        <w:rPr>
          <w:iCs/>
          <w:szCs w:val="28"/>
          <w:lang w:eastAsia="ru-RU"/>
        </w:rPr>
        <w:t>.</w:t>
      </w:r>
      <w:r w:rsidRPr="00B5577A">
        <w:rPr>
          <w:iCs/>
          <w:szCs w:val="28"/>
          <w:lang w:eastAsia="ru-RU"/>
        </w:rPr>
        <w:t xml:space="preserve"> </w:t>
      </w:r>
      <w:r>
        <w:rPr>
          <w:iCs/>
          <w:szCs w:val="28"/>
          <w:lang w:eastAsia="ru-RU"/>
        </w:rPr>
        <w:t>У</w:t>
      </w:r>
      <w:r w:rsidRPr="00B5577A">
        <w:rPr>
          <w:iCs/>
          <w:szCs w:val="28"/>
          <w:lang w:eastAsia="ru-RU"/>
        </w:rPr>
        <w:t>бежденностью, что люди у власти равнодушны к запросам рядовых граждан;</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2)</w:t>
      </w:r>
      <w:r>
        <w:rPr>
          <w:color w:val="000000"/>
          <w:szCs w:val="23"/>
          <w:lang w:eastAsia="ru-RU"/>
        </w:rPr>
        <w:t>.</w:t>
      </w:r>
      <w:r w:rsidRPr="00B5577A">
        <w:rPr>
          <w:color w:val="000000"/>
          <w:szCs w:val="23"/>
          <w:lang w:eastAsia="ru-RU"/>
        </w:rPr>
        <w:t xml:space="preserve"> </w:t>
      </w:r>
      <w:r>
        <w:rPr>
          <w:color w:val="000000"/>
          <w:szCs w:val="23"/>
          <w:lang w:eastAsia="ru-RU"/>
        </w:rPr>
        <w:t>О</w:t>
      </w:r>
      <w:r w:rsidRPr="00B5577A">
        <w:rPr>
          <w:color w:val="000000"/>
          <w:szCs w:val="23"/>
          <w:lang w:eastAsia="ru-RU"/>
        </w:rPr>
        <w:t>щущением невозможности достичь своих целей и решить свои жизненные задачи;</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3)</w:t>
      </w:r>
      <w:r>
        <w:rPr>
          <w:color w:val="000000"/>
          <w:szCs w:val="23"/>
          <w:lang w:eastAsia="ru-RU"/>
        </w:rPr>
        <w:t>.</w:t>
      </w:r>
      <w:r w:rsidRPr="00B5577A">
        <w:rPr>
          <w:color w:val="000000"/>
          <w:szCs w:val="23"/>
          <w:lang w:eastAsia="ru-RU"/>
        </w:rPr>
        <w:t xml:space="preserve"> </w:t>
      </w:r>
      <w:r>
        <w:rPr>
          <w:color w:val="000000"/>
          <w:szCs w:val="23"/>
          <w:lang w:eastAsia="ru-RU"/>
        </w:rPr>
        <w:t>О</w:t>
      </w:r>
      <w:r w:rsidRPr="00B5577A">
        <w:rPr>
          <w:color w:val="000000"/>
          <w:szCs w:val="23"/>
          <w:lang w:eastAsia="ru-RU"/>
        </w:rPr>
        <w:t>щущением тщетности прилагаемых позитивных усилий;</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4)</w:t>
      </w:r>
      <w:r>
        <w:rPr>
          <w:color w:val="000000"/>
          <w:szCs w:val="23"/>
          <w:lang w:eastAsia="ru-RU"/>
        </w:rPr>
        <w:t>.</w:t>
      </w:r>
      <w:r w:rsidRPr="00B5577A">
        <w:rPr>
          <w:color w:val="000000"/>
          <w:szCs w:val="23"/>
          <w:lang w:eastAsia="ru-RU"/>
        </w:rPr>
        <w:t xml:space="preserve"> </w:t>
      </w:r>
      <w:r>
        <w:rPr>
          <w:color w:val="000000"/>
          <w:szCs w:val="23"/>
          <w:lang w:eastAsia="ru-RU"/>
        </w:rPr>
        <w:t>У</w:t>
      </w:r>
      <w:r w:rsidRPr="00B5577A">
        <w:rPr>
          <w:color w:val="000000"/>
          <w:szCs w:val="23"/>
          <w:lang w:eastAsia="ru-RU"/>
        </w:rPr>
        <w:t>веренностью, что никакой существенной поддержки со стороны государственных институтов ждать не следует.</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В результате возникает задача поиска эффективных, но запрещенных моралью и правом средств социального самоутверждения.</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t>Противоречие между силой акцентированного внимания к распространенной модели социального успеха (например, в форме богатства) и малой возможностью его достижения при помощи законных средств  провоцирует индивидов на асоциальные, противоправные акции, заставляет преклоняться перед триумфальными победами аморального интеллекта над социально-правовыми нормами и творить кумиров из гангстеров такого масштаба, как Аль Капоне.</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color w:val="000000"/>
          <w:szCs w:val="23"/>
          <w:lang w:eastAsia="ru-RU"/>
        </w:rPr>
        <w:lastRenderedPageBreak/>
        <w:t>Когда общественное мнение превозносит отдельные модели успеха, а социальная организация резко ограничивает возможный доступ к легальным средствам его достижения, то в глазах многих ведущим принципом деятельности становится девиз «цель оправдывает средства». Чтобы этого не происходило, общество должно прилагать значительные усилия для того, чтобы в сознании людей между целями и средствами образовывалась координационная связь конструктивного, а не деструктивного характера, помогающая индивидуальной психике избегать состояний аномии, разорванности, фрустрации.</w:t>
      </w:r>
    </w:p>
    <w:p w:rsidR="006F4F5E" w:rsidRPr="00B5577A" w:rsidRDefault="006F4F5E" w:rsidP="006F4F5E">
      <w:pPr>
        <w:spacing w:line="276" w:lineRule="auto"/>
        <w:ind w:firstLine="709"/>
        <w:jc w:val="both"/>
        <w:rPr>
          <w:szCs w:val="24"/>
          <w:lang w:eastAsia="ru-RU"/>
        </w:rPr>
      </w:pPr>
      <w:r w:rsidRPr="00B5577A">
        <w:rPr>
          <w:color w:val="000000"/>
          <w:szCs w:val="23"/>
          <w:lang w:eastAsia="ru-RU"/>
        </w:rPr>
        <w:t>Социальный порядок современных цивилизованных государств таков, что стимулирует состояние аномии в сознании множества людей. Он делает все, чтобы благоприятные эмоциональные реакции распространялись не на все области и этапы человеческой деятельности, а лишь на те, что связаны с конечными результатами. Но для поддержания социальной стабильности и избежания аномий важно культивировать равномерное распределение эмоций по всем частям причинно-следственных цепочек социальных действий людей разных профессий и занятий.</w:t>
      </w:r>
    </w:p>
    <w:p w:rsidR="006F4F5E" w:rsidRPr="00B5577A" w:rsidRDefault="006F4F5E" w:rsidP="006F4F5E">
      <w:pPr>
        <w:tabs>
          <w:tab w:val="left" w:pos="900"/>
        </w:tabs>
        <w:spacing w:line="276" w:lineRule="auto"/>
        <w:ind w:firstLine="709"/>
        <w:jc w:val="both"/>
        <w:rPr>
          <w:szCs w:val="28"/>
          <w:lang w:eastAsia="ru-RU"/>
        </w:rPr>
      </w:pPr>
      <w:r w:rsidRPr="00B5577A">
        <w:rPr>
          <w:szCs w:val="28"/>
          <w:lang w:eastAsia="ru-RU"/>
        </w:rPr>
        <w:t>В западной социологии критического толка в 60-е годы буржуазное общество стало именоваться «пермиссивным обществом» (т.е. разрешающим, дозволяющим все и всяческие нарушения моральных норм). Подробную характеристику морали буржуазного общества дал американский социолог П. Холландер. Его работа «Советское и американское общество. Сравнительный анализ» почти целиком посвящена сопоставлению моральных ценностей этих обществ. Открыто выраженной американской ценностью, пишет он, является «равенство возможностей». В буржуазном мире существуют все возможности для райской жизни, а если кто-то не достиг ее</w:t>
      </w:r>
      <w:r>
        <w:rPr>
          <w:szCs w:val="28"/>
          <w:lang w:eastAsia="ru-RU"/>
        </w:rPr>
        <w:t xml:space="preserve"> – </w:t>
      </w:r>
      <w:r w:rsidRPr="00B5577A">
        <w:rPr>
          <w:szCs w:val="28"/>
          <w:lang w:eastAsia="ru-RU"/>
        </w:rPr>
        <w:t>значит, виноват сам. В основе этого утверждения лежат два тесно связанных принципа субъективно-идеалистической морали: упор на индивида и индивидуализм и перенесение морали из сферы социальных отношений в область личных усилий человека. П. Холландер определил и главные цели, к которым следует стремиться: успех, богатство, власть, популярность</w:t>
      </w:r>
      <w:r w:rsidRPr="00B5577A">
        <w:rPr>
          <w:szCs w:val="28"/>
          <w:vertAlign w:val="superscript"/>
          <w:lang w:eastAsia="ru-RU"/>
        </w:rPr>
        <w:footnoteReference w:id="19"/>
      </w:r>
      <w:r w:rsidRPr="00B5577A">
        <w:rPr>
          <w:szCs w:val="28"/>
          <w:lang w:eastAsia="ru-RU"/>
        </w:rPr>
        <w:t xml:space="preserve">.  </w:t>
      </w:r>
    </w:p>
    <w:p w:rsidR="006F4F5E" w:rsidRPr="00B5577A" w:rsidRDefault="006F4F5E" w:rsidP="006F4F5E">
      <w:pPr>
        <w:spacing w:line="276" w:lineRule="auto"/>
        <w:ind w:firstLine="709"/>
        <w:jc w:val="both"/>
        <w:rPr>
          <w:szCs w:val="24"/>
          <w:lang w:eastAsia="ru-RU"/>
        </w:rPr>
      </w:pPr>
      <w:r w:rsidRPr="00B5577A">
        <w:rPr>
          <w:iCs/>
          <w:szCs w:val="28"/>
          <w:lang w:eastAsia="ru-RU"/>
        </w:rPr>
        <w:t>Моральную атмосферу</w:t>
      </w:r>
      <w:r w:rsidRPr="00B5577A">
        <w:rPr>
          <w:szCs w:val="28"/>
          <w:lang w:eastAsia="ru-RU"/>
        </w:rPr>
        <w:t xml:space="preserve"> Америки 70-х годов ХХ века подверг анализу  американский социолог Ч. Рейч, выделивший три типа сознания</w:t>
      </w:r>
      <w:r w:rsidRPr="00B5577A">
        <w:rPr>
          <w:szCs w:val="24"/>
          <w:lang w:eastAsia="ru-RU"/>
        </w:rPr>
        <w:t xml:space="preserve">. Первый тип сформировался в XIX в. и основывался на вере в энергию и труд отдельного индивида как традиционное мировоззрение американских фермеров, мелких бизнесменов, рабочих, которым свойственно стремление продвинуться в </w:t>
      </w:r>
      <w:r w:rsidRPr="00B5577A">
        <w:rPr>
          <w:szCs w:val="24"/>
          <w:lang w:eastAsia="ru-RU"/>
        </w:rPr>
        <w:lastRenderedPageBreak/>
        <w:t>жизни. Для данного типа сознания характерно убеждение, что жизнь</w:t>
      </w:r>
      <w:r>
        <w:rPr>
          <w:szCs w:val="24"/>
          <w:lang w:eastAsia="ru-RU"/>
        </w:rPr>
        <w:t xml:space="preserve"> – </w:t>
      </w:r>
      <w:r w:rsidRPr="00B5577A">
        <w:rPr>
          <w:szCs w:val="24"/>
          <w:lang w:eastAsia="ru-RU"/>
        </w:rPr>
        <w:t xml:space="preserve">это суровая борьба за существование, за личное благополучие. Однако со временем эти ориентации и убеждения все чаще приходили в столкновение с капиталистической реальностью, где человек отчужден от результатов своего труда. </w:t>
      </w:r>
    </w:p>
    <w:p w:rsidR="006F4F5E" w:rsidRPr="00B5577A" w:rsidRDefault="006F4F5E" w:rsidP="006F4F5E">
      <w:pPr>
        <w:tabs>
          <w:tab w:val="left" w:pos="900"/>
        </w:tabs>
        <w:spacing w:line="276" w:lineRule="auto"/>
        <w:ind w:firstLine="539"/>
        <w:jc w:val="both"/>
        <w:rPr>
          <w:szCs w:val="24"/>
          <w:lang w:eastAsia="ru-RU"/>
        </w:rPr>
      </w:pPr>
      <w:r w:rsidRPr="00B5577A">
        <w:rPr>
          <w:szCs w:val="24"/>
          <w:lang w:eastAsia="ru-RU"/>
        </w:rPr>
        <w:t>Второй тип сознания Ч. Рейч назвал «корпоративным». Он основан на ощущении безграничной власти корпоративного государства над жизнью и судьбой отдельного человека. Моральное сознание человека расщепляется на две сферы</w:t>
      </w:r>
      <w:r>
        <w:rPr>
          <w:szCs w:val="24"/>
          <w:lang w:eastAsia="ru-RU"/>
        </w:rPr>
        <w:t xml:space="preserve"> – </w:t>
      </w:r>
      <w:r w:rsidRPr="00B5577A">
        <w:rPr>
          <w:szCs w:val="24"/>
          <w:lang w:eastAsia="ru-RU"/>
        </w:rPr>
        <w:t xml:space="preserve">общественную и личную. В представлении Ч. Рейча индивид имеет две роли, две жизни, две маски, два набора ценностей. Существует человек общественный и человек частный. </w:t>
      </w:r>
    </w:p>
    <w:p w:rsidR="006F4F5E" w:rsidRPr="00B5577A" w:rsidRDefault="006F4F5E" w:rsidP="006F4F5E">
      <w:pPr>
        <w:tabs>
          <w:tab w:val="left" w:pos="900"/>
        </w:tabs>
        <w:spacing w:line="276" w:lineRule="auto"/>
        <w:ind w:firstLine="539"/>
        <w:jc w:val="both"/>
        <w:rPr>
          <w:szCs w:val="28"/>
          <w:lang w:eastAsia="ru-RU"/>
        </w:rPr>
      </w:pPr>
      <w:r w:rsidRPr="00B5577A">
        <w:rPr>
          <w:szCs w:val="24"/>
          <w:lang w:eastAsia="ru-RU"/>
        </w:rPr>
        <w:t xml:space="preserve">Третий тип сознания представляет собой реакцию на первые два и в первую очередь характерен для бунтующей американской молодежи. Сформировалось целое поколение молодых людей, выросших в обстановке,  когда рушатся браки, потому что ничто не скрепляет их, ощущавших цинизм, отчуждение и отчаяние. По мнению американского социолога, третий тип сознания выступает отражением глубокого морального кризиса </w:t>
      </w:r>
      <w:r w:rsidRPr="00B5577A">
        <w:rPr>
          <w:szCs w:val="28"/>
          <w:lang w:eastAsia="ru-RU"/>
        </w:rPr>
        <w:t>американского общества</w:t>
      </w:r>
      <w:r w:rsidRPr="00B5577A">
        <w:rPr>
          <w:szCs w:val="28"/>
          <w:vertAlign w:val="superscript"/>
          <w:lang w:eastAsia="ru-RU"/>
        </w:rPr>
        <w:footnoteReference w:id="20"/>
      </w:r>
      <w:r w:rsidRPr="00B5577A">
        <w:rPr>
          <w:szCs w:val="28"/>
          <w:lang w:eastAsia="ru-RU"/>
        </w:rPr>
        <w:t xml:space="preserve">. </w:t>
      </w:r>
    </w:p>
    <w:p w:rsidR="006F4F5E" w:rsidRPr="00B5577A" w:rsidRDefault="006F4F5E" w:rsidP="006F4F5E">
      <w:pPr>
        <w:tabs>
          <w:tab w:val="left" w:pos="900"/>
        </w:tabs>
        <w:spacing w:line="276" w:lineRule="auto"/>
        <w:ind w:firstLine="539"/>
        <w:jc w:val="both"/>
        <w:rPr>
          <w:szCs w:val="28"/>
          <w:lang w:eastAsia="ru-RU"/>
        </w:rPr>
      </w:pPr>
      <w:r w:rsidRPr="00B5577A">
        <w:rPr>
          <w:szCs w:val="28"/>
          <w:lang w:eastAsia="ru-RU"/>
        </w:rPr>
        <w:t xml:space="preserve">Основным свидетельством кризиса традиционной морали </w:t>
      </w:r>
      <w:r w:rsidRPr="00B5577A">
        <w:rPr>
          <w:rFonts w:cs="Arial"/>
          <w:szCs w:val="28"/>
          <w:lang w:eastAsia="ru-RU"/>
        </w:rPr>
        <w:t xml:space="preserve">американские  социологи </w:t>
      </w:r>
      <w:r w:rsidRPr="00B5577A">
        <w:rPr>
          <w:szCs w:val="28"/>
          <w:lang w:eastAsia="ru-RU"/>
        </w:rPr>
        <w:t xml:space="preserve">Ч. Рейч и Д. Янкелович </w:t>
      </w:r>
      <w:r w:rsidRPr="00B5577A">
        <w:rPr>
          <w:rFonts w:cs="Arial"/>
          <w:szCs w:val="28"/>
          <w:lang w:eastAsia="ru-RU"/>
        </w:rPr>
        <w:t xml:space="preserve"> </w:t>
      </w:r>
      <w:r w:rsidRPr="00B5577A">
        <w:rPr>
          <w:szCs w:val="28"/>
          <w:lang w:eastAsia="ru-RU"/>
        </w:rPr>
        <w:t>считают все более явное снижение социального престижа старых этических норм, назначение которых состояло в том, чтобы сдерживать и ограничивать человека в его желаниях и поступках. «Новая мораль» отбрасывает эти ограничения; два ее главных принципа</w:t>
      </w:r>
      <w:r>
        <w:rPr>
          <w:szCs w:val="28"/>
          <w:lang w:eastAsia="ru-RU"/>
        </w:rPr>
        <w:t xml:space="preserve"> – </w:t>
      </w:r>
      <w:r w:rsidRPr="00B5577A">
        <w:rPr>
          <w:szCs w:val="28"/>
          <w:lang w:eastAsia="ru-RU"/>
        </w:rPr>
        <w:t>«не насилуй себя» и «делай что хочешь». На основании многочисленных лонгитюдных исследований американские социологи сделали вывод, что именно в 80-е гг. происходят кардинальные изменения в моральном сознании общества: на место престижного потребления, высокооплачиваемой</w:t>
      </w:r>
      <w:r w:rsidRPr="00B5577A">
        <w:rPr>
          <w:rFonts w:cs="Arial"/>
          <w:szCs w:val="28"/>
          <w:lang w:eastAsia="ru-RU"/>
        </w:rPr>
        <w:t xml:space="preserve"> </w:t>
      </w:r>
      <w:r w:rsidRPr="00B5577A">
        <w:rPr>
          <w:szCs w:val="28"/>
          <w:lang w:eastAsia="ru-RU"/>
        </w:rPr>
        <w:t>работы и семейного благополучия приходят ценности самоосуществления, внутренней свободы, общения, любимой (пусть даже и непрестижной) работы, поисков своего собственного неповторимого «Я»</w:t>
      </w:r>
      <w:r w:rsidRPr="00B5577A">
        <w:rPr>
          <w:szCs w:val="28"/>
          <w:vertAlign w:val="superscript"/>
          <w:lang w:eastAsia="ru-RU"/>
        </w:rPr>
        <w:footnoteReference w:id="21"/>
      </w:r>
      <w:r w:rsidRPr="00B5577A">
        <w:rPr>
          <w:szCs w:val="28"/>
          <w:lang w:eastAsia="ru-RU"/>
        </w:rPr>
        <w:t xml:space="preserve">. </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8"/>
          <w:lang w:eastAsia="ru-RU"/>
        </w:rPr>
        <w:t xml:space="preserve">В 70-х годах прошлого века предметом социологического анализа стали </w:t>
      </w:r>
      <w:r w:rsidRPr="00B5577A">
        <w:rPr>
          <w:i/>
          <w:iCs/>
          <w:szCs w:val="28"/>
          <w:lang w:eastAsia="ru-RU"/>
        </w:rPr>
        <w:t>отношения различных групп населения к моральным нормам</w:t>
      </w:r>
      <w:r w:rsidRPr="00B5577A">
        <w:rPr>
          <w:szCs w:val="28"/>
          <w:lang w:eastAsia="ru-RU"/>
        </w:rPr>
        <w:t>. Так, в Англии были проведены два крупномасштабных исследования. Одно из них было осуществлено Институтом</w:t>
      </w:r>
      <w:r w:rsidRPr="00B5577A">
        <w:rPr>
          <w:szCs w:val="24"/>
          <w:lang w:eastAsia="ru-RU"/>
        </w:rPr>
        <w:t xml:space="preserve"> Гэллапа по заказу телевизионной компании Эй-Би-Си. Более чем 2 тысячам юных телезрителей были даны краткие </w:t>
      </w:r>
      <w:r w:rsidRPr="00B5577A">
        <w:rPr>
          <w:szCs w:val="24"/>
          <w:lang w:eastAsia="ru-RU"/>
        </w:rPr>
        <w:lastRenderedPageBreak/>
        <w:t>списки достаточно распространенных аморальных действий с предложением ответить, одобряют они их или нет</w:t>
      </w:r>
      <w:r w:rsidRPr="00B5577A">
        <w:rPr>
          <w:szCs w:val="24"/>
          <w:vertAlign w:val="superscript"/>
          <w:lang w:eastAsia="ru-RU"/>
        </w:rPr>
        <w:footnoteReference w:id="22"/>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Второе исследование провел английский социопсихолог Д. Райт. Оно было посвящено изучению соотношения моральных и религиозных убеждений людей, в частности, вопросу зависимости моральных мнений и оценок людей от религиозной веры. Были опрошены около 2 тысяч учащихся грамматических школ</w:t>
      </w:r>
      <w:r>
        <w:rPr>
          <w:szCs w:val="24"/>
          <w:lang w:eastAsia="ru-RU"/>
        </w:rPr>
        <w:t xml:space="preserve"> – </w:t>
      </w:r>
      <w:r w:rsidRPr="00B5577A">
        <w:rPr>
          <w:szCs w:val="24"/>
          <w:lang w:eastAsia="ru-RU"/>
        </w:rPr>
        <w:t>юношей и девушек в возрасте 17–18 лет (в этом возрасте в основном уже складываются моральные принципы людей). Участникам опроса был дан список, включавший несколько видов поведения;  и их попросили оценить поведение по критериям: «всегда плохой», «обычно плохой, но иногда простительный» или «никогда не плохой (всегда хороший)»</w:t>
      </w:r>
      <w:r w:rsidRPr="00B5577A">
        <w:rPr>
          <w:szCs w:val="24"/>
          <w:vertAlign w:val="superscript"/>
          <w:lang w:eastAsia="ru-RU"/>
        </w:rPr>
        <w:footnoteReference w:id="23"/>
      </w:r>
      <w:r w:rsidRPr="00B5577A">
        <w:rPr>
          <w:szCs w:val="24"/>
          <w:lang w:eastAsia="ru-RU"/>
        </w:rPr>
        <w:t>. Исследование показало, что наибольшее неодобрение вызывают аморальные действия, касающиеся личной честности и порядочности. Максимальное единство мнений наблюдается в отношении поступков, нарушающих права собственности и права других людей; во взглядах на курение, азартные игры и добрачные сексуальные отношения расхождение мнений гораздо более очевидно. В ходе исследования был сделан вывод о снижении и ухудшении моральных стандартов в английском обществе. Явно снизились показатели отрицательных оценок почти всех видов аморальных действий, обнаружилось меньшее единство мнений и большее расхождение в оценках</w:t>
      </w:r>
      <w:r w:rsidRPr="00B5577A">
        <w:rPr>
          <w:szCs w:val="24"/>
          <w:vertAlign w:val="superscript"/>
          <w:lang w:eastAsia="ru-RU"/>
        </w:rPr>
        <w:footnoteReference w:id="24"/>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Значительный вклад в развитие социологии морали внесли немецкие исследователи, которые уже давно рассматривают социологию морали как социологическую теорию. В 1975 году в Билефельдском университете проводился семинар на тему «Социология морали», после чего был опубликован сборник со статьями Н. Лумана, Р. Блума, К.А. Цигерта и                  Ш.</w:t>
      </w:r>
      <w:r w:rsidRPr="00B5577A">
        <w:rPr>
          <w:b/>
          <w:bCs/>
          <w:szCs w:val="24"/>
          <w:lang w:eastAsia="ru-RU"/>
        </w:rPr>
        <w:t xml:space="preserve"> </w:t>
      </w:r>
      <w:r w:rsidRPr="00B5577A">
        <w:rPr>
          <w:szCs w:val="24"/>
          <w:lang w:eastAsia="ru-RU"/>
        </w:rPr>
        <w:t>Пфюртнера. Авторы затронули важнейшие проблемы этого научного направления: понятие и функции морали, предмет науки о морали, кризис морали, право и мораль и др.</w:t>
      </w:r>
      <w:r w:rsidRPr="00B5577A">
        <w:rPr>
          <w:szCs w:val="24"/>
          <w:vertAlign w:val="superscript"/>
          <w:lang w:eastAsia="ru-RU"/>
        </w:rPr>
        <w:footnoteReference w:id="25"/>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Проблемы социологии морали Н. Луман рассматривает с позиций функционально-структурного анализа и теории социальных систем</w:t>
      </w:r>
      <w:r w:rsidRPr="00B5577A">
        <w:rPr>
          <w:szCs w:val="24"/>
          <w:vertAlign w:val="superscript"/>
          <w:lang w:eastAsia="ru-RU"/>
        </w:rPr>
        <w:footnoteReference w:id="26"/>
      </w:r>
      <w:r w:rsidRPr="00B5577A">
        <w:rPr>
          <w:szCs w:val="24"/>
          <w:lang w:eastAsia="ru-RU"/>
        </w:rPr>
        <w:t xml:space="preserve">.  Социология морали как новая наука предполагает использование ее способностей к синтезу гетерогенных понятийных и эмпирических </w:t>
      </w:r>
      <w:r w:rsidRPr="00B5577A">
        <w:rPr>
          <w:szCs w:val="24"/>
          <w:lang w:eastAsia="ru-RU"/>
        </w:rPr>
        <w:lastRenderedPageBreak/>
        <w:t xml:space="preserve">материалов. Научный интерес в социологии морали, в понимании Н. Лумана, направлен всегда на реальность морали и на ее место в изменчивой структуре общественных систем.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Н. Луман понимает мораль как структуру социальных систем, а поскольку теории морали могут оцениваться в моральном отношении, теория морали должна планироваться как супертеория. Она должна уметь реконструировать со своей стороны понятия теоретизированной морали и, кроме того, должна уметь объяснить, каким ограничениям должен быть подвержен теоретизирующий моралист. Н. Луман исходит из того, что социальные системы возникают тогда, когда между людьми завязываются  отношения. Отдельные лица остаются в отношениях друг с другом, но также  и в отношениях с формирующейся социальной системой. </w:t>
      </w:r>
    </w:p>
    <w:p w:rsidR="006F4F5E" w:rsidRPr="00B5577A" w:rsidRDefault="006F4F5E" w:rsidP="006F4F5E">
      <w:pPr>
        <w:spacing w:line="276" w:lineRule="auto"/>
        <w:ind w:firstLine="709"/>
        <w:jc w:val="both"/>
        <w:rPr>
          <w:szCs w:val="24"/>
          <w:lang w:eastAsia="ru-RU"/>
        </w:rPr>
      </w:pPr>
      <w:r w:rsidRPr="00B5577A">
        <w:rPr>
          <w:szCs w:val="24"/>
          <w:lang w:eastAsia="ru-RU"/>
        </w:rPr>
        <w:t>Центральное место в теории морали Н. Лумана занимает понятие уважения, поскольку оно</w:t>
      </w:r>
      <w:r>
        <w:rPr>
          <w:szCs w:val="24"/>
          <w:lang w:eastAsia="ru-RU"/>
        </w:rPr>
        <w:t xml:space="preserve"> – </w:t>
      </w:r>
      <w:r w:rsidRPr="00B5577A">
        <w:rPr>
          <w:szCs w:val="24"/>
          <w:lang w:eastAsia="ru-RU"/>
        </w:rPr>
        <w:t>основа морали. По мнению Н. Лумана, уважение не является постоянным качеством, человек приобретает или лишается его в зависимости от социальных систем, оно может увеличиваться или уменьшаться. Уважение способствует формированию морали. Большое значение при этом Н. Луман придает самоуважению человека: кто уважает себя и доверяет взаимоотношениям «Я» и «другого Я»,  уже наполовину завоевал уважение других. С современной точки зрения основа морали заключается в естественной  любви человека к самому себе, которая идет как бы от Бога. При этом Мораль ставится выше религий, ограниченных исторически и территориально</w:t>
      </w:r>
      <w:r w:rsidRPr="00B5577A">
        <w:rPr>
          <w:szCs w:val="24"/>
          <w:vertAlign w:val="superscript"/>
          <w:lang w:eastAsia="ru-RU"/>
        </w:rPr>
        <w:footnoteReference w:id="27"/>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Немецкий социолог Штефан Пфюртнер считает, что источник нашей нравственности и морали нельзя рассматривать отдельно от общественной системы.</w:t>
      </w:r>
      <w:r w:rsidRPr="00B5577A">
        <w:rPr>
          <w:i/>
          <w:iCs/>
          <w:szCs w:val="24"/>
          <w:lang w:eastAsia="ru-RU"/>
        </w:rPr>
        <w:t xml:space="preserve"> </w:t>
      </w:r>
      <w:r w:rsidRPr="00B5577A">
        <w:rPr>
          <w:szCs w:val="24"/>
          <w:lang w:eastAsia="ru-RU"/>
        </w:rPr>
        <w:t>При этом моральная сила человека в истории не в последнюю очередь проявилась в том,  что отдельные личности из  побуждений совести  вступали в противоречие с тем, что от них требовало общество и обосновывало это необходимостью сохранения системы</w:t>
      </w:r>
      <w:r w:rsidRPr="00B5577A">
        <w:rPr>
          <w:szCs w:val="24"/>
          <w:vertAlign w:val="superscript"/>
          <w:lang w:eastAsia="ru-RU"/>
        </w:rPr>
        <w:footnoteReference w:id="28"/>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В работе «О научно-теоретическом обосновании морали» Штефан Пфюртнер задается вопросом,  имеет ли этика свою область науки и может ли развиваться как самостоятельная «наука». Дать ответ на этот вопрос, пишет Ш. Пфюртнер, значит выработать такие методы познания, которые  соответствуют  нашему опыту действительности  во всех ее значениях. И то обстоятельство, что научно-теоретические основы этики повергаются сомнению, не позволяет ни в коем случае отрицать возможность научно-</w:t>
      </w:r>
      <w:r w:rsidRPr="00B5577A">
        <w:rPr>
          <w:szCs w:val="24"/>
          <w:lang w:eastAsia="ru-RU"/>
        </w:rPr>
        <w:lastRenderedPageBreak/>
        <w:t xml:space="preserve">теоретического обоснования этики. Это касается всех наук от медицины до социологии. Ш. Пфюртнер предложил в будущем лучше говорить о </w:t>
      </w:r>
      <w:r w:rsidRPr="00B5577A">
        <w:rPr>
          <w:i/>
          <w:iCs/>
          <w:szCs w:val="24"/>
          <w:lang w:eastAsia="ru-RU"/>
        </w:rPr>
        <w:t xml:space="preserve">«науке о морали», </w:t>
      </w:r>
      <w:r w:rsidRPr="00B5577A">
        <w:rPr>
          <w:szCs w:val="24"/>
          <w:lang w:eastAsia="ru-RU"/>
        </w:rPr>
        <w:t>чем о</w:t>
      </w:r>
      <w:r w:rsidRPr="00B5577A">
        <w:rPr>
          <w:i/>
          <w:iCs/>
          <w:szCs w:val="24"/>
          <w:lang w:eastAsia="ru-RU"/>
        </w:rPr>
        <w:t xml:space="preserve"> «научной этике», </w:t>
      </w:r>
      <w:r w:rsidRPr="00B5577A">
        <w:rPr>
          <w:szCs w:val="24"/>
          <w:lang w:eastAsia="ru-RU"/>
        </w:rPr>
        <w:t xml:space="preserve">хотя и  признал, что далеко не все согласятся с этим предложением. С точки зрения происхождения слова   являются синонимами, поскольку разница заключается лишь в том, слово «этика» было заимствовано из греческого, а  «мораль» из латинского языка. </w:t>
      </w:r>
    </w:p>
    <w:p w:rsidR="006F4F5E" w:rsidRPr="00B5577A" w:rsidRDefault="006F4F5E" w:rsidP="006F4F5E">
      <w:pPr>
        <w:spacing w:line="276" w:lineRule="auto"/>
        <w:ind w:firstLine="709"/>
        <w:jc w:val="both"/>
        <w:rPr>
          <w:szCs w:val="24"/>
          <w:lang w:eastAsia="ru-RU"/>
        </w:rPr>
      </w:pPr>
      <w:r w:rsidRPr="00B5577A">
        <w:rPr>
          <w:szCs w:val="24"/>
          <w:lang w:eastAsia="ru-RU"/>
        </w:rPr>
        <w:t>В определении морального, по убеждению Ш. Пфюртнера, речь идет не о фактических знаниях, а в значительной степени о правильном понимании человеком того, что может сделать его жизнь как человеческую жизнь «полной».</w:t>
      </w:r>
      <w:r w:rsidRPr="00B5577A">
        <w:rPr>
          <w:i/>
          <w:iCs/>
          <w:szCs w:val="24"/>
          <w:lang w:eastAsia="ru-RU"/>
        </w:rPr>
        <w:t xml:space="preserve"> </w:t>
      </w:r>
      <w:r w:rsidRPr="00B5577A">
        <w:rPr>
          <w:szCs w:val="24"/>
          <w:lang w:eastAsia="ru-RU"/>
        </w:rPr>
        <w:t xml:space="preserve">Таким образом, жизненный опыт предшествует нравственным знаниям.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Вслед за Н. Луманом, Ш. Пфюртнер высказывает  убеждение, что </w:t>
      </w:r>
      <w:r w:rsidRPr="00B5577A">
        <w:rPr>
          <w:i/>
          <w:iCs/>
          <w:szCs w:val="24"/>
          <w:lang w:eastAsia="ru-RU"/>
        </w:rPr>
        <w:t>мораль с точки зрения социологии состоит во взаимном проявлении уважения</w:t>
      </w:r>
      <w:r w:rsidRPr="00B5577A">
        <w:rPr>
          <w:szCs w:val="24"/>
          <w:lang w:eastAsia="ru-RU"/>
        </w:rPr>
        <w:t>. Одновременно с этим, в интерпретации Ш. Пфюртнера, социологическое определение морали через проявление уважения имеет ограничения. Взаимное проявление уважения  как таковое еще не является моральным; оно может иметь общую аморальную базу для тех, кто уважает друг друга, но оно может стать основанием для проявления  безнравственности.  Что, например, принесло Гитлеру уважение его «преданных друзей?»</w:t>
      </w:r>
    </w:p>
    <w:p w:rsidR="006F4F5E" w:rsidRPr="00B5577A" w:rsidRDefault="006F4F5E" w:rsidP="006F4F5E">
      <w:pPr>
        <w:spacing w:line="276" w:lineRule="auto"/>
        <w:ind w:firstLine="709"/>
        <w:jc w:val="both"/>
        <w:rPr>
          <w:szCs w:val="24"/>
          <w:lang w:eastAsia="ru-RU"/>
        </w:rPr>
      </w:pPr>
      <w:r w:rsidRPr="00B5577A">
        <w:rPr>
          <w:szCs w:val="24"/>
          <w:lang w:eastAsia="ru-RU"/>
        </w:rPr>
        <w:t>Особенность морали и ее отличие от эстетического или религиозного взгляда на жизнь</w:t>
      </w:r>
      <w:r w:rsidRPr="00B5577A">
        <w:rPr>
          <w:b/>
          <w:bCs/>
          <w:szCs w:val="24"/>
          <w:lang w:eastAsia="ru-RU"/>
        </w:rPr>
        <w:t>,</w:t>
      </w:r>
      <w:r w:rsidRPr="00B5577A">
        <w:rPr>
          <w:szCs w:val="24"/>
          <w:lang w:eastAsia="ru-RU"/>
        </w:rPr>
        <w:t xml:space="preserve"> согласно Ш. Пфюртнеру,  нельзя определить иначе  как через требование добра и отказ от зла. Измерение добра в наших жизненных условиях так же, как и  его противопоставление  злу, является определяющим для морального. Проявление уважения или следование правилам должны рассматриваться из перспективы нравственного, соответствуют ли они требованию морали, так как не исключена возможность противостояния им.  </w:t>
      </w:r>
      <w:r w:rsidRPr="00B5577A">
        <w:rPr>
          <w:i/>
          <w:iCs/>
          <w:szCs w:val="24"/>
          <w:lang w:eastAsia="ru-RU"/>
        </w:rPr>
        <w:t xml:space="preserve"> </w:t>
      </w:r>
      <w:r w:rsidRPr="00B5577A">
        <w:rPr>
          <w:szCs w:val="24"/>
          <w:lang w:eastAsia="ru-RU"/>
        </w:rPr>
        <w:t>В концепции Ш. Пфюртнера мораль выступает как своеобразная оценка  человеческой жизни и поведения, которая не может быть производной ни от психологических или социологических функциональных законов, ни от действующих правовых норм  или существующих фактических  отношений.</w:t>
      </w:r>
    </w:p>
    <w:p w:rsidR="006F4F5E" w:rsidRPr="00B5577A" w:rsidRDefault="006F4F5E" w:rsidP="006F4F5E">
      <w:pPr>
        <w:spacing w:line="276" w:lineRule="auto"/>
        <w:ind w:firstLine="709"/>
        <w:jc w:val="both"/>
        <w:rPr>
          <w:szCs w:val="24"/>
          <w:lang w:eastAsia="ru-RU"/>
        </w:rPr>
      </w:pPr>
      <w:r w:rsidRPr="00B5577A">
        <w:rPr>
          <w:szCs w:val="24"/>
          <w:lang w:eastAsia="ru-RU"/>
        </w:rPr>
        <w:t>Очень</w:t>
      </w:r>
      <w:r w:rsidRPr="00B5577A">
        <w:rPr>
          <w:b/>
          <w:bCs/>
          <w:szCs w:val="24"/>
          <w:lang w:eastAsia="ru-RU"/>
        </w:rPr>
        <w:t xml:space="preserve"> </w:t>
      </w:r>
      <w:r w:rsidRPr="00B5577A">
        <w:rPr>
          <w:szCs w:val="24"/>
          <w:lang w:eastAsia="ru-RU"/>
        </w:rPr>
        <w:t>важно мнение Ш. Пфюртнера, что</w:t>
      </w:r>
      <w:r w:rsidRPr="00B5577A">
        <w:rPr>
          <w:b/>
          <w:bCs/>
          <w:szCs w:val="24"/>
          <w:lang w:eastAsia="ru-RU"/>
        </w:rPr>
        <w:t xml:space="preserve"> </w:t>
      </w:r>
      <w:r w:rsidRPr="00B5577A">
        <w:rPr>
          <w:szCs w:val="24"/>
          <w:lang w:eastAsia="ru-RU"/>
        </w:rPr>
        <w:t>наука о морали должна рассматриваться</w:t>
      </w:r>
      <w:r w:rsidRPr="00B5577A">
        <w:rPr>
          <w:b/>
          <w:bCs/>
          <w:szCs w:val="24"/>
          <w:lang w:eastAsia="ru-RU"/>
        </w:rPr>
        <w:t xml:space="preserve"> </w:t>
      </w:r>
      <w:r w:rsidRPr="00B5577A">
        <w:rPr>
          <w:szCs w:val="24"/>
          <w:lang w:eastAsia="ru-RU"/>
        </w:rPr>
        <w:t>как</w:t>
      </w:r>
      <w:r w:rsidRPr="00B5577A">
        <w:rPr>
          <w:b/>
          <w:bCs/>
          <w:szCs w:val="24"/>
          <w:lang w:eastAsia="ru-RU"/>
        </w:rPr>
        <w:t xml:space="preserve"> </w:t>
      </w:r>
      <w:r w:rsidRPr="00B5577A">
        <w:rPr>
          <w:szCs w:val="24"/>
          <w:lang w:eastAsia="ru-RU"/>
        </w:rPr>
        <w:t xml:space="preserve">эмпирическая наука, поскольку ее задача заключается в том, чтобы стать учением о поступках людей и теорией о нравственных (моральных) условиях индивидуальной и общественной практики. Как таковая она является составной частью наук, которые занимаются исследованием проблем человека и общества. Ш. Пфюртнер интерпретирует мораль исключительно с позиции теории социальной системы. Он считает, </w:t>
      </w:r>
      <w:r w:rsidRPr="00B5577A">
        <w:rPr>
          <w:szCs w:val="24"/>
          <w:lang w:eastAsia="ru-RU"/>
        </w:rPr>
        <w:lastRenderedPageBreak/>
        <w:t xml:space="preserve">что источник  нравственности и морали нельзя рассматривать отдельно от общественной системы. </w:t>
      </w:r>
    </w:p>
    <w:p w:rsidR="006F4F5E" w:rsidRPr="00B5577A" w:rsidRDefault="006F4F5E" w:rsidP="006F4F5E">
      <w:pPr>
        <w:spacing w:line="276" w:lineRule="auto"/>
        <w:ind w:firstLine="709"/>
        <w:jc w:val="both"/>
        <w:rPr>
          <w:szCs w:val="24"/>
          <w:lang w:eastAsia="ru-RU"/>
        </w:rPr>
      </w:pPr>
      <w:r w:rsidRPr="00B5577A">
        <w:rPr>
          <w:szCs w:val="24"/>
          <w:lang w:eastAsia="ru-RU"/>
        </w:rPr>
        <w:t>В концепции одного из наиболее ярких представителей Франкфуртской школы Ю. Хабермаса моральные заповеди значимы вне зависимости от того, в силах или не в силах их адресат выполнить то, что считается правильным. Степень автономности воли человека, в представлении Ю. Хабермаса, измеряется его способностью действовать, руководствуясь моральными соображениями, однако моральные соображения еще не влекут за собой автономного действия</w:t>
      </w:r>
      <w:r w:rsidRPr="00B5577A">
        <w:rPr>
          <w:szCs w:val="24"/>
          <w:vertAlign w:val="superscript"/>
          <w:lang w:eastAsia="ru-RU"/>
        </w:rPr>
        <w:footnoteReference w:id="29"/>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Современное общество,  считает Ю. Хабермас, с его структурами и институтами имеет жесткие насильственно-целевые ориентации. Оно оторвано от высших духовно-нравственных реалий, гуманистических ценностей. Его институты не приспособлены к выстраиванию диалогических отношений с контрагентами. «Претензия на значимость, которую мы связываем с нормативными положениями,</w:t>
      </w:r>
      <w:r>
        <w:rPr>
          <w:szCs w:val="24"/>
          <w:lang w:eastAsia="ru-RU"/>
        </w:rPr>
        <w:t xml:space="preserve"> – </w:t>
      </w:r>
      <w:r w:rsidRPr="00B5577A">
        <w:rPr>
          <w:szCs w:val="24"/>
          <w:lang w:eastAsia="ru-RU"/>
        </w:rPr>
        <w:t>отмечает Ю. Хабермас,</w:t>
      </w:r>
      <w:r>
        <w:rPr>
          <w:szCs w:val="24"/>
          <w:lang w:eastAsia="ru-RU"/>
        </w:rPr>
        <w:t xml:space="preserve"> – </w:t>
      </w:r>
      <w:r w:rsidRPr="00B5577A">
        <w:rPr>
          <w:szCs w:val="24"/>
          <w:lang w:eastAsia="ru-RU"/>
        </w:rPr>
        <w:t>имеет обязывающую силу. Долг, согласно кантовской терминологии, есть аффекция (Affektion</w:t>
      </w:r>
      <w:r>
        <w:rPr>
          <w:szCs w:val="24"/>
          <w:lang w:eastAsia="ru-RU"/>
        </w:rPr>
        <w:t xml:space="preserve"> – </w:t>
      </w:r>
      <w:r w:rsidRPr="00B5577A">
        <w:rPr>
          <w:szCs w:val="24"/>
          <w:lang w:eastAsia="ru-RU"/>
        </w:rPr>
        <w:t xml:space="preserve">возбуждение) воли через претензию моральных заповедей на значимость. То, что основания, подкрепляющие такую претензию на значимость, не остаются бездействующими явствует из угрызений совести, которая мучает нас, когда мы  поступаем  вопреки  известному  нам  велению.  </w:t>
      </w:r>
    </w:p>
    <w:p w:rsidR="006F4F5E" w:rsidRPr="00B5577A" w:rsidRDefault="006F4F5E" w:rsidP="006F4F5E">
      <w:pPr>
        <w:tabs>
          <w:tab w:val="left" w:pos="900"/>
        </w:tabs>
        <w:spacing w:line="276" w:lineRule="auto"/>
        <w:ind w:firstLine="709"/>
        <w:jc w:val="both"/>
        <w:rPr>
          <w:szCs w:val="28"/>
          <w:lang w:eastAsia="ru-RU"/>
        </w:rPr>
      </w:pPr>
      <w:r w:rsidRPr="00B5577A">
        <w:rPr>
          <w:szCs w:val="28"/>
          <w:lang w:eastAsia="ru-RU"/>
        </w:rPr>
        <w:t>Во второй половине ХХ века ученые Восточной Европы также обращались к проблемам социологического исследования морали. Польский ученый М. Оссовская посвятила ей цикл работ, открывающихся книгой «Буржуазная мораль» (</w:t>
      </w:r>
      <w:smartTag w:uri="urn:schemas-microsoft-com:office:smarttags" w:element="metricconverter">
        <w:smartTagPr>
          <w:attr w:name="ProductID" w:val="1956 г"/>
        </w:smartTagPr>
        <w:r w:rsidRPr="00B5577A">
          <w:rPr>
            <w:szCs w:val="28"/>
            <w:lang w:eastAsia="ru-RU"/>
          </w:rPr>
          <w:t>1956 г</w:t>
        </w:r>
      </w:smartTag>
      <w:r w:rsidRPr="00B5577A">
        <w:rPr>
          <w:szCs w:val="28"/>
          <w:lang w:eastAsia="ru-RU"/>
        </w:rPr>
        <w:t xml:space="preserve">.). В </w:t>
      </w:r>
      <w:smartTag w:uri="urn:schemas-microsoft-com:office:smarttags" w:element="metricconverter">
        <w:smartTagPr>
          <w:attr w:name="ProductID" w:val="1963 г"/>
        </w:smartTagPr>
        <w:r w:rsidRPr="00B5577A">
          <w:rPr>
            <w:szCs w:val="28"/>
            <w:lang w:eastAsia="ru-RU"/>
          </w:rPr>
          <w:t>1963 г</w:t>
        </w:r>
      </w:smartTag>
      <w:r w:rsidRPr="00B5577A">
        <w:rPr>
          <w:szCs w:val="28"/>
          <w:lang w:eastAsia="ru-RU"/>
        </w:rPr>
        <w:t>. вышла ее работа «Социология морали». В ней М. Оссовская поднимает целый ряд общих проблем, среди которых можно выделить три группы: анализ причин, определяющих формирование морали различных социальных групп; проблемы, связанные с функционированием норм морали; анализ метода и теории, которые могут быть пригодны для исследования морали. В «Социологии морали» дается систематизация проблем социологии морали, а также подводятся итоги теоретической мысли в этой области, а именно: выявляются различные методологические подходы к анализу моральных проблем, оцениваются присущие этим подходам категории, их роль в развитии социологии морали</w:t>
      </w:r>
      <w:r w:rsidRPr="00B5577A">
        <w:rPr>
          <w:szCs w:val="28"/>
          <w:vertAlign w:val="superscript"/>
          <w:lang w:eastAsia="ru-RU"/>
        </w:rPr>
        <w:footnoteReference w:id="30"/>
      </w:r>
      <w:r w:rsidRPr="00B5577A">
        <w:rPr>
          <w:szCs w:val="28"/>
          <w:lang w:eastAsia="ru-RU"/>
        </w:rPr>
        <w:t>.</w:t>
      </w:r>
      <w:r w:rsidRPr="00B5577A">
        <w:rPr>
          <w:b/>
          <w:sz w:val="24"/>
          <w:szCs w:val="24"/>
          <w:highlight w:val="yellow"/>
          <w:lang w:eastAsia="ru-RU"/>
        </w:rPr>
        <w:t xml:space="preserve"> </w:t>
      </w:r>
    </w:p>
    <w:p w:rsidR="006F4F5E" w:rsidRPr="00B5577A" w:rsidRDefault="006F4F5E" w:rsidP="006F4F5E">
      <w:pPr>
        <w:spacing w:after="120" w:line="276" w:lineRule="auto"/>
        <w:ind w:firstLine="709"/>
        <w:jc w:val="both"/>
        <w:rPr>
          <w:bCs/>
          <w:szCs w:val="28"/>
          <w:lang w:eastAsia="ru-RU"/>
        </w:rPr>
      </w:pPr>
      <w:r w:rsidRPr="00B5577A">
        <w:rPr>
          <w:bCs/>
          <w:szCs w:val="28"/>
          <w:lang w:eastAsia="ru-RU"/>
        </w:rPr>
        <w:lastRenderedPageBreak/>
        <w:t>В то же время, как отмечает В.М. Соколов, «эта книга не являлась исследованием собственно предмета социологии морали, а представляла собой проблемные очерки по этическим вопросам с включением отдельных элементов социологического анализа». В работе М. Оссовской не рассматривалось само понятие «социология морали» и автор ограничился только замечанием о том, что считает ее «лишь одним из разделов теоретических рассуждений о нравственности»</w:t>
      </w:r>
      <w:r w:rsidRPr="00B5577A">
        <w:rPr>
          <w:bCs/>
          <w:szCs w:val="28"/>
          <w:vertAlign w:val="superscript"/>
          <w:lang w:eastAsia="ru-RU"/>
        </w:rPr>
        <w:footnoteReference w:id="31"/>
      </w:r>
      <w:r w:rsidRPr="00B5577A">
        <w:rPr>
          <w:bCs/>
          <w:szCs w:val="28"/>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В 1970 году выходит в свет еще одна книга М. Оссовской «Моральные нормы. Попытка систематизации», в которой характеризуются моральные нормы, действующие в рамках нашей эпохи и ее культуры, с точки зрения того, какие последствия для общества имеет их соблюдение или нарушение. Автор категорически отметает тезис, будто моральные нормы служат лишь смягчению напряжения в отношениях между людьми и что их главная роль сводится к уменьшению страданий и увеличению удовольствия. Ведь во многих случаях, пишет она, более правильно для личности противопоставить себя большинству, хотя это и чревато столкновениями и конфликтами. Некоторые формы конфликтов, по ее мнению, необходимы как в общественном, так и в этическом плане, поскольку это связано с имманентно присущим нашей традиции отсутствием   единства   этических   идей.   В  этой традиции, подчеркивает  М. Оссовская, наряду с развитием моральных норм, способствующих ослаблению напряжения между людьми, очень важное место занимает идея достоинства личности. Она реализуется в признании человека высшей ценностью, в борьбе личности за собственную индивидуальность. Те, кто исходит из этого принципа, в значительно большей мере способствуют установлению гармоничных отношений между людьми в обществе, нежели те, кто выступает за гармонию ценой отрицания каких-либо конфликтов в обществе. В работах М. Оссовской выражена точная по существу и важная в воспитательном плане мысль: моральные нормы могут служить установлению гармонии между людьми, если они в качестве высшей цели имеют в виду интересы, потребности личности, если они способствуют ее моральному совершенствованию</w:t>
      </w:r>
      <w:r>
        <w:rPr>
          <w:szCs w:val="24"/>
          <w:lang w:eastAsia="ru-RU"/>
        </w:rPr>
        <w:t xml:space="preserve"> – </w:t>
      </w:r>
      <w:r w:rsidRPr="00B5577A">
        <w:rPr>
          <w:szCs w:val="24"/>
          <w:lang w:eastAsia="ru-RU"/>
        </w:rPr>
        <w:t>развитию у каждого чувства собственного достоинства, а следовательно, уважения к другому человеку</w:t>
      </w:r>
      <w:r w:rsidRPr="00B5577A">
        <w:rPr>
          <w:szCs w:val="24"/>
          <w:vertAlign w:val="superscript"/>
          <w:lang w:eastAsia="ru-RU"/>
        </w:rPr>
        <w:footnoteReference w:id="32"/>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 xml:space="preserve">Вклад в развитие социологии морали внесли и болгарские исследователи Ж. Ошавков и К. Нешев. Так, Ж. Ошавков отмечал </w:t>
      </w:r>
      <w:r w:rsidRPr="00B5577A">
        <w:rPr>
          <w:szCs w:val="24"/>
          <w:lang w:eastAsia="ru-RU"/>
        </w:rPr>
        <w:lastRenderedPageBreak/>
        <w:t>возможность выделения как самостоятельной науки «социологии этики», которая, в его понимании, изучает основные закономерности взаимосвязи морали, с одной стороны, и права, политики, искусства, религии и общественного управления</w:t>
      </w:r>
      <w:r>
        <w:rPr>
          <w:szCs w:val="24"/>
          <w:lang w:eastAsia="ru-RU"/>
        </w:rPr>
        <w:t xml:space="preserve"> – </w:t>
      </w:r>
      <w:r w:rsidRPr="00B5577A">
        <w:rPr>
          <w:szCs w:val="24"/>
          <w:lang w:eastAsia="ru-RU"/>
        </w:rPr>
        <w:t>с другой</w:t>
      </w:r>
      <w:r w:rsidRPr="00B5577A">
        <w:rPr>
          <w:szCs w:val="24"/>
          <w:vertAlign w:val="superscript"/>
          <w:lang w:eastAsia="ru-RU"/>
        </w:rPr>
        <w:footnoteReference w:id="33"/>
      </w:r>
      <w:r w:rsidRPr="00B5577A">
        <w:rPr>
          <w:szCs w:val="24"/>
          <w:lang w:eastAsia="ru-RU"/>
        </w:rPr>
        <w:t>.  К. Нешев пришел к выводу, что социология морали должна «исследовать различные уровни проявления и функционирования моральной необходимости как отражения социальной необходимости»</w:t>
      </w:r>
      <w:r w:rsidRPr="00B5577A">
        <w:rPr>
          <w:szCs w:val="24"/>
          <w:vertAlign w:val="superscript"/>
          <w:lang w:eastAsia="ru-RU"/>
        </w:rPr>
        <w:footnoteReference w:id="34"/>
      </w:r>
      <w:r w:rsidRPr="00B5577A">
        <w:rPr>
          <w:szCs w:val="24"/>
          <w:lang w:eastAsia="ru-RU"/>
        </w:rPr>
        <w:t xml:space="preserve">. Одна из задач социологии морали, по его мнению, состоит в изучении социальной обусловленности нравственного   поведения    личности   и   социальных   групп.   В   целом же К. Нешев определяет социологию морали как специальное знание о моральных явлениях с точки зрения их обусловленности социальной структурой и социальными противоречиями </w:t>
      </w:r>
      <w:r w:rsidRPr="00B5577A">
        <w:rPr>
          <w:szCs w:val="24"/>
          <w:vertAlign w:val="superscript"/>
          <w:lang w:eastAsia="ru-RU"/>
        </w:rPr>
        <w:footnoteReference w:id="35"/>
      </w:r>
      <w:r w:rsidRPr="00B5577A">
        <w:rPr>
          <w:szCs w:val="24"/>
          <w:lang w:eastAsia="ru-RU"/>
        </w:rPr>
        <w:t xml:space="preserve">. </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4"/>
          <w:lang w:eastAsia="ru-RU"/>
        </w:rPr>
        <w:t xml:space="preserve">Представители постмодернизма подвергли анализу мораль постиндустриального общества. В понимании З. Баумана, </w:t>
      </w:r>
      <w:r w:rsidRPr="00B5577A">
        <w:rPr>
          <w:szCs w:val="23"/>
          <w:lang w:eastAsia="ru-RU"/>
        </w:rPr>
        <w:t>мораль постмодернистского общества характеризуется следующими чертами:</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3"/>
          <w:lang w:eastAsia="ru-RU"/>
        </w:rPr>
        <w:t>1)</w:t>
      </w:r>
      <w:r>
        <w:rPr>
          <w:szCs w:val="23"/>
          <w:lang w:eastAsia="ru-RU"/>
        </w:rPr>
        <w:t>.</w:t>
      </w:r>
      <w:r w:rsidRPr="00B5577A">
        <w:rPr>
          <w:szCs w:val="23"/>
          <w:lang w:eastAsia="ru-RU"/>
        </w:rPr>
        <w:t xml:space="preserve"> Люди перестают быть плохими или хорошими. Они просто «морально амбивалентны».</w:t>
      </w:r>
    </w:p>
    <w:p w:rsidR="006F4F5E" w:rsidRPr="00B5577A" w:rsidRDefault="006F4F5E" w:rsidP="006F4F5E">
      <w:pPr>
        <w:shd w:val="clear" w:color="auto" w:fill="FFFFFF"/>
        <w:tabs>
          <w:tab w:val="left" w:pos="1080"/>
        </w:tabs>
        <w:autoSpaceDE w:val="0"/>
        <w:autoSpaceDN w:val="0"/>
        <w:adjustRightInd w:val="0"/>
        <w:spacing w:line="276" w:lineRule="auto"/>
        <w:ind w:firstLine="709"/>
        <w:jc w:val="both"/>
        <w:rPr>
          <w:szCs w:val="24"/>
          <w:lang w:eastAsia="ru-RU"/>
        </w:rPr>
      </w:pPr>
      <w:r w:rsidRPr="00B5577A">
        <w:rPr>
          <w:szCs w:val="23"/>
          <w:lang w:eastAsia="ru-RU"/>
        </w:rPr>
        <w:t>2)</w:t>
      </w:r>
      <w:r>
        <w:rPr>
          <w:szCs w:val="23"/>
          <w:lang w:eastAsia="ru-RU"/>
        </w:rPr>
        <w:t>.</w:t>
      </w:r>
      <w:r w:rsidRPr="00B5577A">
        <w:rPr>
          <w:szCs w:val="23"/>
          <w:lang w:eastAsia="ru-RU"/>
        </w:rPr>
        <w:t xml:space="preserve"> Моральные явления не отличаются регулярностью и устойчивостью.</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3"/>
          <w:lang w:eastAsia="ru-RU"/>
        </w:rPr>
        <w:t>3)</w:t>
      </w:r>
      <w:r>
        <w:rPr>
          <w:szCs w:val="23"/>
          <w:lang w:eastAsia="ru-RU"/>
        </w:rPr>
        <w:t>.</w:t>
      </w:r>
      <w:r w:rsidRPr="00B5577A">
        <w:rPr>
          <w:szCs w:val="23"/>
          <w:lang w:eastAsia="ru-RU"/>
        </w:rPr>
        <w:t xml:space="preserve"> Моральные конфликты не могут быть разрешены в силу отсутствия устойчивых моральных принципов.</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2"/>
          <w:lang w:eastAsia="ru-RU"/>
        </w:rPr>
        <w:t>4)</w:t>
      </w:r>
      <w:r>
        <w:rPr>
          <w:szCs w:val="22"/>
          <w:lang w:eastAsia="ru-RU"/>
        </w:rPr>
        <w:t>.</w:t>
      </w:r>
      <w:r w:rsidRPr="00B5577A">
        <w:rPr>
          <w:szCs w:val="22"/>
          <w:lang w:eastAsia="ru-RU"/>
        </w:rPr>
        <w:t xml:space="preserve"> Нет такого явления как универсальная, общая для всех мораль.</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3"/>
          <w:lang w:eastAsia="ru-RU"/>
        </w:rPr>
        <w:t>5)</w:t>
      </w:r>
      <w:r>
        <w:rPr>
          <w:szCs w:val="23"/>
          <w:lang w:eastAsia="ru-RU"/>
        </w:rPr>
        <w:t>.</w:t>
      </w:r>
      <w:r w:rsidRPr="00B5577A">
        <w:rPr>
          <w:szCs w:val="23"/>
          <w:lang w:eastAsia="ru-RU"/>
        </w:rPr>
        <w:t xml:space="preserve"> Соответственно, нет рационального порядка, ибо нет механизма морального контроля.</w:t>
      </w:r>
    </w:p>
    <w:p w:rsidR="006F4F5E" w:rsidRPr="00B5577A" w:rsidRDefault="006F4F5E" w:rsidP="006F4F5E">
      <w:pPr>
        <w:shd w:val="clear" w:color="auto" w:fill="FFFFFF"/>
        <w:autoSpaceDE w:val="0"/>
        <w:autoSpaceDN w:val="0"/>
        <w:adjustRightInd w:val="0"/>
        <w:spacing w:line="276" w:lineRule="auto"/>
        <w:ind w:firstLine="709"/>
        <w:jc w:val="both"/>
        <w:rPr>
          <w:szCs w:val="24"/>
          <w:lang w:eastAsia="ru-RU"/>
        </w:rPr>
      </w:pPr>
      <w:r w:rsidRPr="00B5577A">
        <w:rPr>
          <w:szCs w:val="23"/>
          <w:lang w:eastAsia="ru-RU"/>
        </w:rPr>
        <w:t>6)</w:t>
      </w:r>
      <w:r>
        <w:rPr>
          <w:szCs w:val="23"/>
          <w:lang w:eastAsia="ru-RU"/>
        </w:rPr>
        <w:t>.</w:t>
      </w:r>
      <w:r w:rsidRPr="00B5577A">
        <w:rPr>
          <w:szCs w:val="23"/>
          <w:lang w:eastAsia="ru-RU"/>
        </w:rPr>
        <w:t xml:space="preserve"> Но мораль не исчезает вообще. Она трансформируется в этическую систему, касающуюся межличностного взаимодействия. Особую значимость приобретает потребность быть для другого.</w:t>
      </w:r>
    </w:p>
    <w:p w:rsidR="006F4F5E" w:rsidRPr="00B5577A" w:rsidRDefault="006F4F5E" w:rsidP="006F4F5E">
      <w:pPr>
        <w:shd w:val="clear" w:color="auto" w:fill="FFFFFF"/>
        <w:autoSpaceDE w:val="0"/>
        <w:autoSpaceDN w:val="0"/>
        <w:adjustRightInd w:val="0"/>
        <w:spacing w:line="276" w:lineRule="auto"/>
        <w:ind w:firstLine="709"/>
        <w:jc w:val="both"/>
        <w:rPr>
          <w:b/>
          <w:szCs w:val="24"/>
          <w:lang w:eastAsia="ru-RU"/>
        </w:rPr>
      </w:pPr>
      <w:r w:rsidRPr="00B5577A">
        <w:rPr>
          <w:szCs w:val="24"/>
          <w:lang w:eastAsia="ru-RU"/>
        </w:rPr>
        <w:t>7)</w:t>
      </w:r>
      <w:r>
        <w:rPr>
          <w:szCs w:val="24"/>
          <w:lang w:eastAsia="ru-RU"/>
        </w:rPr>
        <w:t>.</w:t>
      </w:r>
      <w:r w:rsidRPr="00B5577A">
        <w:rPr>
          <w:szCs w:val="24"/>
          <w:lang w:eastAsia="ru-RU"/>
        </w:rPr>
        <w:t xml:space="preserve"> Люди обречены на жизнь с неразрешимыми моральными дилеммами</w:t>
      </w:r>
      <w:r w:rsidRPr="00B5577A">
        <w:rPr>
          <w:szCs w:val="24"/>
          <w:vertAlign w:val="superscript"/>
          <w:lang w:eastAsia="ru-RU"/>
        </w:rPr>
        <w:footnoteReference w:id="36"/>
      </w:r>
      <w:r w:rsidRPr="00B5577A">
        <w:rPr>
          <w:szCs w:val="24"/>
          <w:lang w:eastAsia="ru-RU"/>
        </w:rPr>
        <w:t xml:space="preserve">. </w:t>
      </w:r>
    </w:p>
    <w:p w:rsidR="006F4F5E" w:rsidRPr="00B5577A" w:rsidRDefault="006F4F5E" w:rsidP="006F4F5E">
      <w:pPr>
        <w:spacing w:line="276" w:lineRule="auto"/>
        <w:ind w:firstLine="709"/>
        <w:jc w:val="both"/>
        <w:rPr>
          <w:b/>
          <w:bCs/>
          <w:i/>
          <w:iCs/>
          <w:szCs w:val="24"/>
          <w:lang w:eastAsia="ru-RU"/>
        </w:rPr>
      </w:pPr>
      <w:r w:rsidRPr="00B5577A">
        <w:rPr>
          <w:szCs w:val="24"/>
          <w:lang w:eastAsia="ru-RU"/>
        </w:rPr>
        <w:t xml:space="preserve">Урбанизация современной жизни, как считает английский социолог, приводит к тому, что социальные отношения по большей части ограничиваются обменом и оставляют его участников безличными и безучастными друг к другу. Денежные отношения, оценка взаимных услуг исключительно в денежном эквиваленте тесно связаны с рассудочными, </w:t>
      </w:r>
      <w:r w:rsidRPr="00B5577A">
        <w:rPr>
          <w:szCs w:val="24"/>
          <w:lang w:eastAsia="ru-RU"/>
        </w:rPr>
        <w:lastRenderedPageBreak/>
        <w:t>бесстрастными отношениями. «В этом процессе утрачивается этический (моральный) аспект человеческих отношений и обретает реальность самый широкий спектр человеческих отношений, лишенных моральной значимости; правилом становится поведение, свободное от моральных оценок»</w:t>
      </w:r>
      <w:r w:rsidRPr="00B5577A">
        <w:rPr>
          <w:szCs w:val="24"/>
          <w:vertAlign w:val="superscript"/>
          <w:lang w:eastAsia="ru-RU"/>
        </w:rPr>
        <w:footnoteReference w:id="37"/>
      </w:r>
      <w:r w:rsidRPr="00B5577A">
        <w:rPr>
          <w:szCs w:val="24"/>
          <w:lang w:eastAsia="ru-RU"/>
        </w:rPr>
        <w:t xml:space="preserve">. </w:t>
      </w:r>
      <w:r>
        <w:rPr>
          <w:szCs w:val="24"/>
          <w:lang w:eastAsia="ru-RU"/>
        </w:rPr>
        <w:t xml:space="preserve">                   </w:t>
      </w:r>
      <w:r w:rsidRPr="00B5577A">
        <w:rPr>
          <w:szCs w:val="24"/>
          <w:lang w:eastAsia="ru-RU"/>
        </w:rPr>
        <w:t>З. Бауман высказывает убеждение, что «нравственные интересы расходятся с интересами наживы по целому ряду существенных параметров. Корыстное действие опирается на эгоизм и жестокость по отношению к потенциальным соперникам. Нравственное же действие требует солидарности, бескорыстной взаимопомощи, желания прийти на выручку, не спрашивая и не ожидая вознаграждения. Нравственное отношение выражается в уважении к нуждам других и зачастую имеет результатом самоограничение и добровольный отказ от личной выгоды. Если в корыстном действии мои потребности являются единственным мотивом, то для нравственного действия основным критерием выбора становятся потребности других. В принципе, эгоизм и моральный долг</w:t>
      </w:r>
      <w:r>
        <w:rPr>
          <w:szCs w:val="24"/>
          <w:lang w:eastAsia="ru-RU"/>
        </w:rPr>
        <w:t xml:space="preserve"> – </w:t>
      </w:r>
      <w:r w:rsidRPr="00B5577A">
        <w:rPr>
          <w:szCs w:val="24"/>
          <w:lang w:eastAsia="ru-RU"/>
        </w:rPr>
        <w:t>это две противоположности»</w:t>
      </w:r>
      <w:r w:rsidRPr="00B5577A">
        <w:rPr>
          <w:szCs w:val="24"/>
          <w:vertAlign w:val="superscript"/>
          <w:lang w:eastAsia="ru-RU"/>
        </w:rPr>
        <w:footnoteReference w:id="38"/>
      </w:r>
      <w:r w:rsidRPr="00B5577A">
        <w:rPr>
          <w:szCs w:val="24"/>
          <w:lang w:eastAsia="ru-RU"/>
        </w:rPr>
        <w:t xml:space="preserve">. </w:t>
      </w:r>
    </w:p>
    <w:p w:rsidR="006F4F5E" w:rsidRPr="00B5577A" w:rsidRDefault="006F4F5E" w:rsidP="006F4F5E">
      <w:pPr>
        <w:spacing w:line="276" w:lineRule="auto"/>
        <w:ind w:firstLine="709"/>
        <w:jc w:val="both"/>
        <w:rPr>
          <w:szCs w:val="24"/>
          <w:lang w:eastAsia="ru-RU"/>
        </w:rPr>
      </w:pPr>
      <w:r w:rsidRPr="00B5577A">
        <w:rPr>
          <w:szCs w:val="24"/>
          <w:lang w:eastAsia="ru-RU"/>
        </w:rPr>
        <w:t>З. Бауман убежден, что «этика не является производным от государства; моральная власть не проистекает из государственных полномочий по изданию законов и претворению их в жизнь. Она предшествует государству, выступая единственным источником легитимности государства и высшим судьей этой легитимности. Можно утверждать, что государство оправдано лишь как движущее средство или инструмент этики»</w:t>
      </w:r>
      <w:r w:rsidRPr="00B5577A">
        <w:rPr>
          <w:szCs w:val="24"/>
          <w:vertAlign w:val="superscript"/>
          <w:lang w:eastAsia="ru-RU"/>
        </w:rPr>
        <w:footnoteReference w:id="39"/>
      </w:r>
      <w:r w:rsidRPr="00B5577A">
        <w:rPr>
          <w:szCs w:val="24"/>
          <w:lang w:eastAsia="ru-RU"/>
        </w:rPr>
        <w:t>.</w:t>
      </w:r>
    </w:p>
    <w:p w:rsidR="006F4F5E" w:rsidRPr="00B5577A" w:rsidRDefault="006F4F5E" w:rsidP="006F4F5E">
      <w:pPr>
        <w:spacing w:line="276" w:lineRule="auto"/>
        <w:ind w:firstLine="709"/>
        <w:jc w:val="both"/>
        <w:rPr>
          <w:lang w:eastAsia="ru-RU"/>
        </w:rPr>
      </w:pPr>
      <w:r w:rsidRPr="00B5577A">
        <w:rPr>
          <w:szCs w:val="24"/>
          <w:lang w:eastAsia="ru-RU"/>
        </w:rPr>
        <w:t xml:space="preserve">В целом следует отметить, что зарубежные социологи внесли значительный вклад в становление и развитие социологии морали. В рамках позитивистской социологии акцент делался на исследовании моральных фактов и моральной действительности. Отмечая общественный характер морали, исследователи согласны с тем, что мораль представляет собой реальную, действенную, практическую силу, выступающую важнейшим средством гармонизации отношений между людьми. Представители Чикагской школы при изучении морали органично сочетали использование эмпирических методов с теоретическими обобщениями. Представители структурно-функционального анализа при исследовании морали сосредоточили внимание на изучении функциональных и дисфункциональных проявлений морали, аномии и девиантного поведения. </w:t>
      </w:r>
      <w:r w:rsidRPr="00B5577A">
        <w:rPr>
          <w:lang w:eastAsia="ru-RU"/>
        </w:rPr>
        <w:t xml:space="preserve">Общим для большинства американских и западноевропейских исследований, проведенных в последней трети ХХ века в области социологии морали, стало </w:t>
      </w:r>
      <w:r w:rsidRPr="00B5577A">
        <w:rPr>
          <w:lang w:eastAsia="ru-RU"/>
        </w:rPr>
        <w:lastRenderedPageBreak/>
        <w:t>положение о кризисе старой, традиционной морали, старого понимания моральных ценностей, традиционной семьи, на место которых должна прийти новая мораль.</w:t>
      </w:r>
    </w:p>
    <w:p w:rsidR="006F4F5E" w:rsidRPr="00B5577A" w:rsidRDefault="006F4F5E" w:rsidP="006F4F5E">
      <w:pPr>
        <w:spacing w:line="276" w:lineRule="auto"/>
        <w:ind w:firstLine="709"/>
        <w:jc w:val="both"/>
        <w:rPr>
          <w:szCs w:val="24"/>
          <w:lang w:eastAsia="ru-RU"/>
        </w:rPr>
      </w:pPr>
      <w:r w:rsidRPr="00B5577A">
        <w:rPr>
          <w:szCs w:val="24"/>
          <w:lang w:eastAsia="ru-RU"/>
        </w:rPr>
        <w:t>Таким образом, на основании выше изложенного можно говорить о том, что основы социологического исследования морали в XIX</w:t>
      </w:r>
      <w:r>
        <w:rPr>
          <w:szCs w:val="24"/>
          <w:lang w:eastAsia="ru-RU"/>
        </w:rPr>
        <w:t xml:space="preserve"> – </w:t>
      </w:r>
      <w:r w:rsidRPr="00B5577A">
        <w:rPr>
          <w:szCs w:val="24"/>
          <w:lang w:eastAsia="ru-RU"/>
        </w:rPr>
        <w:t xml:space="preserve">начале ХХ вв. были заложены в трудах Э. Дюркгейма и М. Вебера. Ими были  разработаны оригинальные теоретические концепции и методологические принципы, составившие специфику социологического подхода к изучению морали. Представители позитивистской социологии делали акцент на исследовании моральных фактов и факторов, моральной действительности и рассматривали мораль как реальную, действенную, практическую силу, выступающую важнейшим средством гармонизации отношений между людьми. На этом этапе становления социологии морали появились и получили научно-статусное утверждение ее основные понятия. К их числу могут быть отнесены: моральные факты, аномия, нравственные ценности общества, девиантное поведение, социальные функции морали. В ХХ в. данные понятия и категории были обогащены новым содержанием. В целом к этому периоду были подготовлены методологические предпосылки для дальнейшего эмпирического исследования морали. </w:t>
      </w:r>
    </w:p>
    <w:p w:rsidR="006F4F5E" w:rsidRPr="00B5577A" w:rsidRDefault="006F4F5E" w:rsidP="006F4F5E">
      <w:pPr>
        <w:spacing w:line="276" w:lineRule="auto"/>
        <w:ind w:firstLine="709"/>
        <w:jc w:val="both"/>
        <w:rPr>
          <w:iCs/>
          <w:szCs w:val="28"/>
          <w:lang w:eastAsia="ru-RU"/>
        </w:rPr>
      </w:pPr>
      <w:r w:rsidRPr="00B5577A">
        <w:rPr>
          <w:iCs/>
          <w:szCs w:val="28"/>
          <w:lang w:eastAsia="ru-RU"/>
        </w:rPr>
        <w:t xml:space="preserve">Развитие социологии морали в трудах Т. Парсонса и Р. Мертона сыграло громадную роль и в американской, и в мировой социологии морали. Были созданы концепции, которые не только противостояли засилью эмпиризма в социологии, но и направлялись на объединение, синтез теорий, методов и социальных фактов, добываемых в ходе конкретных социологических исследований. Концепции и теории, созданные вышеупомянутыми социологами, определили развитие данного научного направления на многие годы и десятилетия, оказав существенное влияние на процесс возникновения новых парадигм, направлений, течений и школ.  </w:t>
      </w:r>
    </w:p>
    <w:p w:rsidR="006F4F5E" w:rsidRDefault="006F4F5E" w:rsidP="006F4F5E">
      <w:pPr>
        <w:spacing w:line="276" w:lineRule="auto"/>
        <w:ind w:firstLine="709"/>
        <w:jc w:val="both"/>
        <w:rPr>
          <w:szCs w:val="28"/>
          <w:lang w:eastAsia="ru-RU"/>
        </w:rPr>
      </w:pPr>
      <w:r w:rsidRPr="00B5577A">
        <w:rPr>
          <w:szCs w:val="28"/>
          <w:lang w:eastAsia="ru-RU"/>
        </w:rPr>
        <w:t xml:space="preserve">Представители постмодернизма подвергли анализу мораль постиндустриального общества и сделали вывод, что урбанизация современной жизни приводит к утрате нравственного аспекта человеческих отношений и что все большее распространение получает поведение, свободное от моральных оценок. Зарубежные социологи внесли значительный вклад в становление и развитие социологии морали и, несомненно, оказали большое влияние на становление  социологии морали в России.  </w:t>
      </w:r>
    </w:p>
    <w:p w:rsidR="006F4F5E" w:rsidRPr="001E479F" w:rsidRDefault="006F4F5E" w:rsidP="006F4F5E">
      <w:pPr>
        <w:tabs>
          <w:tab w:val="num" w:pos="7344"/>
        </w:tabs>
        <w:spacing w:line="276" w:lineRule="auto"/>
        <w:jc w:val="center"/>
        <w:rPr>
          <w:b/>
          <w:szCs w:val="24"/>
          <w:lang w:eastAsia="ru-RU"/>
        </w:rPr>
      </w:pPr>
      <w:r w:rsidRPr="001E479F">
        <w:rPr>
          <w:b/>
          <w:szCs w:val="24"/>
          <w:lang w:eastAsia="ru-RU"/>
        </w:rPr>
        <w:t>Темы и вопросы для повторения</w:t>
      </w:r>
    </w:p>
    <w:p w:rsidR="006F4F5E" w:rsidRPr="001E479F" w:rsidRDefault="006F4F5E" w:rsidP="006F4F5E">
      <w:pPr>
        <w:numPr>
          <w:ilvl w:val="0"/>
          <w:numId w:val="4"/>
        </w:numPr>
        <w:spacing w:line="276" w:lineRule="auto"/>
        <w:ind w:left="0" w:firstLine="0"/>
        <w:jc w:val="both"/>
        <w:rPr>
          <w:szCs w:val="28"/>
          <w:lang w:eastAsia="ru-RU"/>
        </w:rPr>
      </w:pPr>
      <w:r w:rsidRPr="001E479F">
        <w:rPr>
          <w:szCs w:val="28"/>
          <w:lang w:eastAsia="ru-RU"/>
        </w:rPr>
        <w:lastRenderedPageBreak/>
        <w:t>Кто из ученых предложил термин «социология морали» и провозгласил необходимость социологического обоснования морали, использования методов социологического исследования морали?</w:t>
      </w:r>
    </w:p>
    <w:p w:rsidR="006F4F5E" w:rsidRPr="001E479F" w:rsidRDefault="006F4F5E" w:rsidP="006F4F5E">
      <w:pPr>
        <w:numPr>
          <w:ilvl w:val="0"/>
          <w:numId w:val="4"/>
        </w:numPr>
        <w:shd w:val="clear" w:color="auto" w:fill="FFFFFF"/>
        <w:autoSpaceDE w:val="0"/>
        <w:autoSpaceDN w:val="0"/>
        <w:adjustRightInd w:val="0"/>
        <w:spacing w:line="276" w:lineRule="auto"/>
        <w:ind w:left="0" w:firstLine="0"/>
        <w:jc w:val="both"/>
        <w:rPr>
          <w:szCs w:val="24"/>
          <w:lang w:eastAsia="ru-RU"/>
        </w:rPr>
      </w:pPr>
      <w:r w:rsidRPr="001E479F">
        <w:rPr>
          <w:szCs w:val="24"/>
          <w:lang w:eastAsia="ru-RU"/>
        </w:rPr>
        <w:t>Укажите пять основных типов морально-психологической адаптации личности к определенным социокультурным целям и способам их достижения, определённых Р. Мертоном.</w:t>
      </w:r>
    </w:p>
    <w:p w:rsidR="006F4F5E" w:rsidRPr="001E479F" w:rsidRDefault="006F4F5E" w:rsidP="006F4F5E">
      <w:pPr>
        <w:widowControl w:val="0"/>
        <w:numPr>
          <w:ilvl w:val="0"/>
          <w:numId w:val="4"/>
        </w:numPr>
        <w:shd w:val="clear" w:color="auto" w:fill="FFFFFF"/>
        <w:autoSpaceDE w:val="0"/>
        <w:autoSpaceDN w:val="0"/>
        <w:adjustRightInd w:val="0"/>
        <w:spacing w:line="276" w:lineRule="auto"/>
        <w:ind w:left="0" w:firstLine="0"/>
        <w:jc w:val="both"/>
        <w:rPr>
          <w:szCs w:val="28"/>
        </w:rPr>
      </w:pPr>
      <w:r w:rsidRPr="001E479F">
        <w:rPr>
          <w:szCs w:val="24"/>
          <w:lang w:eastAsia="ru-RU"/>
        </w:rPr>
        <w:t xml:space="preserve">Какими чертами, в понимании З. Баумана, характеризуется </w:t>
      </w:r>
      <w:r w:rsidRPr="001E479F">
        <w:rPr>
          <w:szCs w:val="23"/>
          <w:lang w:eastAsia="ru-RU"/>
        </w:rPr>
        <w:t>мораль постмодернистского общества?</w:t>
      </w:r>
    </w:p>
    <w:p w:rsidR="006F4F5E" w:rsidRPr="001E479F" w:rsidRDefault="006F4F5E" w:rsidP="006F4F5E">
      <w:pPr>
        <w:widowControl w:val="0"/>
        <w:numPr>
          <w:ilvl w:val="0"/>
          <w:numId w:val="4"/>
        </w:numPr>
        <w:shd w:val="clear" w:color="auto" w:fill="FFFFFF"/>
        <w:autoSpaceDE w:val="0"/>
        <w:autoSpaceDN w:val="0"/>
        <w:adjustRightInd w:val="0"/>
        <w:spacing w:line="276" w:lineRule="auto"/>
        <w:ind w:left="0" w:firstLine="0"/>
        <w:jc w:val="both"/>
        <w:rPr>
          <w:szCs w:val="28"/>
        </w:rPr>
      </w:pPr>
      <w:r w:rsidRPr="001E479F">
        <w:rPr>
          <w:szCs w:val="28"/>
        </w:rPr>
        <w:t>Кто ввел понятие маргинального типа личности в научный оборот?</w:t>
      </w:r>
    </w:p>
    <w:p w:rsidR="006F4F5E" w:rsidRPr="001E479F" w:rsidRDefault="006F4F5E" w:rsidP="006F4F5E">
      <w:pPr>
        <w:widowControl w:val="0"/>
        <w:numPr>
          <w:ilvl w:val="0"/>
          <w:numId w:val="4"/>
        </w:numPr>
        <w:shd w:val="clear" w:color="auto" w:fill="FFFFFF"/>
        <w:autoSpaceDE w:val="0"/>
        <w:autoSpaceDN w:val="0"/>
        <w:adjustRightInd w:val="0"/>
        <w:spacing w:line="276" w:lineRule="auto"/>
        <w:ind w:left="0" w:firstLine="0"/>
        <w:jc w:val="both"/>
        <w:rPr>
          <w:szCs w:val="28"/>
        </w:rPr>
      </w:pPr>
      <w:r w:rsidRPr="001E479F">
        <w:rPr>
          <w:szCs w:val="28"/>
        </w:rPr>
        <w:t>Кто ввел понятие в научный оборот понятие аномии?</w:t>
      </w:r>
    </w:p>
    <w:p w:rsidR="006F4F5E" w:rsidRDefault="006F4F5E" w:rsidP="006F4F5E">
      <w:pPr>
        <w:widowControl w:val="0"/>
        <w:numPr>
          <w:ilvl w:val="0"/>
          <w:numId w:val="4"/>
        </w:numPr>
        <w:shd w:val="clear" w:color="auto" w:fill="FFFFFF"/>
        <w:autoSpaceDE w:val="0"/>
        <w:autoSpaceDN w:val="0"/>
        <w:adjustRightInd w:val="0"/>
        <w:spacing w:after="200" w:line="276" w:lineRule="auto"/>
        <w:ind w:left="0" w:firstLine="0"/>
        <w:jc w:val="both"/>
        <w:rPr>
          <w:szCs w:val="28"/>
        </w:rPr>
      </w:pPr>
      <w:r w:rsidRPr="001E479F">
        <w:rPr>
          <w:szCs w:val="28"/>
        </w:rPr>
        <w:t>Какими чертами характеризуется аномия?</w:t>
      </w:r>
    </w:p>
    <w:p w:rsidR="006F4F5E" w:rsidRPr="00EF5AA8" w:rsidRDefault="006F4F5E" w:rsidP="006F4F5E">
      <w:pPr>
        <w:widowControl w:val="0"/>
        <w:numPr>
          <w:ilvl w:val="0"/>
          <w:numId w:val="4"/>
        </w:numPr>
        <w:shd w:val="clear" w:color="auto" w:fill="FFFFFF"/>
        <w:autoSpaceDE w:val="0"/>
        <w:autoSpaceDN w:val="0"/>
        <w:adjustRightInd w:val="0"/>
        <w:spacing w:after="200" w:line="276" w:lineRule="auto"/>
        <w:ind w:left="0"/>
        <w:jc w:val="both"/>
        <w:rPr>
          <w:szCs w:val="28"/>
        </w:rPr>
      </w:pPr>
      <w:r w:rsidRPr="00EF5AA8">
        <w:rPr>
          <w:szCs w:val="28"/>
        </w:rPr>
        <w:t>Кто из ученых предложил термин «социология морали» и провозгласил необходимость социологического обоснования морали, использования методов социологического исследования морали?</w:t>
      </w:r>
    </w:p>
    <w:p w:rsidR="006F4F5E" w:rsidRPr="00EF5AA8" w:rsidRDefault="006F4F5E" w:rsidP="006F4F5E">
      <w:pPr>
        <w:widowControl w:val="0"/>
        <w:numPr>
          <w:ilvl w:val="0"/>
          <w:numId w:val="4"/>
        </w:numPr>
        <w:shd w:val="clear" w:color="auto" w:fill="FFFFFF"/>
        <w:autoSpaceDE w:val="0"/>
        <w:autoSpaceDN w:val="0"/>
        <w:adjustRightInd w:val="0"/>
        <w:spacing w:after="200" w:line="276" w:lineRule="auto"/>
        <w:ind w:left="0"/>
        <w:jc w:val="both"/>
        <w:rPr>
          <w:szCs w:val="28"/>
        </w:rPr>
      </w:pPr>
      <w:r w:rsidRPr="00EF5AA8">
        <w:rPr>
          <w:szCs w:val="28"/>
        </w:rPr>
        <w:t>Укажите пять основных типов морально-психологической адаптации личности к определенным социокультурным целям и способам их достижения, определённых Р. Мертоном.</w:t>
      </w:r>
    </w:p>
    <w:p w:rsidR="006F4F5E" w:rsidRPr="00EF5AA8" w:rsidRDefault="006F4F5E" w:rsidP="006F4F5E">
      <w:pPr>
        <w:widowControl w:val="0"/>
        <w:numPr>
          <w:ilvl w:val="0"/>
          <w:numId w:val="4"/>
        </w:numPr>
        <w:shd w:val="clear" w:color="auto" w:fill="FFFFFF"/>
        <w:autoSpaceDE w:val="0"/>
        <w:autoSpaceDN w:val="0"/>
        <w:adjustRightInd w:val="0"/>
        <w:spacing w:after="200" w:line="276" w:lineRule="auto"/>
        <w:ind w:left="0"/>
        <w:jc w:val="both"/>
        <w:rPr>
          <w:szCs w:val="28"/>
        </w:rPr>
      </w:pPr>
      <w:r w:rsidRPr="00EF5AA8">
        <w:rPr>
          <w:szCs w:val="28"/>
        </w:rPr>
        <w:t>Какими чертами, в понимании З. Баумана, характеризуется мораль постмодернистского общества?</w:t>
      </w:r>
    </w:p>
    <w:p w:rsidR="006F4F5E" w:rsidRPr="00EF5AA8" w:rsidRDefault="006F4F5E" w:rsidP="006F4F5E">
      <w:pPr>
        <w:widowControl w:val="0"/>
        <w:numPr>
          <w:ilvl w:val="0"/>
          <w:numId w:val="4"/>
        </w:numPr>
        <w:shd w:val="clear" w:color="auto" w:fill="FFFFFF"/>
        <w:autoSpaceDE w:val="0"/>
        <w:autoSpaceDN w:val="0"/>
        <w:adjustRightInd w:val="0"/>
        <w:spacing w:after="200" w:line="276" w:lineRule="auto"/>
        <w:ind w:left="0"/>
        <w:jc w:val="both"/>
        <w:rPr>
          <w:szCs w:val="28"/>
        </w:rPr>
      </w:pPr>
      <w:r w:rsidRPr="00EF5AA8">
        <w:rPr>
          <w:szCs w:val="28"/>
        </w:rPr>
        <w:t>Кто ввел понятие маргинального типа личности в научный оборот?</w:t>
      </w:r>
    </w:p>
    <w:p w:rsidR="006F4F5E" w:rsidRPr="00EF5AA8" w:rsidRDefault="006F4F5E" w:rsidP="006F4F5E">
      <w:pPr>
        <w:widowControl w:val="0"/>
        <w:numPr>
          <w:ilvl w:val="0"/>
          <w:numId w:val="4"/>
        </w:numPr>
        <w:shd w:val="clear" w:color="auto" w:fill="FFFFFF"/>
        <w:autoSpaceDE w:val="0"/>
        <w:autoSpaceDN w:val="0"/>
        <w:adjustRightInd w:val="0"/>
        <w:spacing w:after="200" w:line="276" w:lineRule="auto"/>
        <w:ind w:left="0"/>
        <w:jc w:val="both"/>
        <w:rPr>
          <w:szCs w:val="28"/>
        </w:rPr>
      </w:pPr>
      <w:r w:rsidRPr="00EF5AA8">
        <w:rPr>
          <w:szCs w:val="28"/>
        </w:rPr>
        <w:t>Кто ввел понятие в научный оборот понятие аномии?</w:t>
      </w:r>
    </w:p>
    <w:p w:rsidR="006F4F5E" w:rsidRPr="00EF5AA8" w:rsidRDefault="006F4F5E" w:rsidP="006F4F5E">
      <w:pPr>
        <w:widowControl w:val="0"/>
        <w:numPr>
          <w:ilvl w:val="0"/>
          <w:numId w:val="4"/>
        </w:numPr>
        <w:shd w:val="clear" w:color="auto" w:fill="FFFFFF"/>
        <w:autoSpaceDE w:val="0"/>
        <w:autoSpaceDN w:val="0"/>
        <w:adjustRightInd w:val="0"/>
        <w:spacing w:after="200" w:line="276" w:lineRule="auto"/>
        <w:ind w:left="0"/>
        <w:jc w:val="both"/>
        <w:rPr>
          <w:szCs w:val="28"/>
        </w:rPr>
      </w:pPr>
      <w:r w:rsidRPr="00EF5AA8">
        <w:rPr>
          <w:szCs w:val="28"/>
        </w:rPr>
        <w:t>Какими чертами характеризуется аномия?</w:t>
      </w:r>
    </w:p>
    <w:p w:rsidR="00201044" w:rsidRDefault="00201044"/>
    <w:sectPr w:rsidR="002010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54" w:rsidRDefault="00B35254" w:rsidP="006F4F5E">
      <w:r>
        <w:separator/>
      </w:r>
    </w:p>
  </w:endnote>
  <w:endnote w:type="continuationSeparator" w:id="0">
    <w:p w:rsidR="00B35254" w:rsidRDefault="00B35254" w:rsidP="006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54" w:rsidRDefault="00B35254" w:rsidP="006F4F5E">
      <w:r>
        <w:separator/>
      </w:r>
    </w:p>
  </w:footnote>
  <w:footnote w:type="continuationSeparator" w:id="0">
    <w:p w:rsidR="00B35254" w:rsidRDefault="00B35254" w:rsidP="006F4F5E">
      <w:r>
        <w:continuationSeparator/>
      </w:r>
    </w:p>
  </w:footnote>
  <w:footnote w:id="1">
    <w:p w:rsidR="006F4F5E" w:rsidRPr="00935C46" w:rsidRDefault="006F4F5E" w:rsidP="006F4F5E">
      <w:pPr>
        <w:tabs>
          <w:tab w:val="left" w:pos="1080"/>
        </w:tabs>
        <w:jc w:val="both"/>
        <w:rPr>
          <w:sz w:val="20"/>
        </w:rPr>
      </w:pPr>
      <w:r w:rsidRPr="00935C46">
        <w:rPr>
          <w:rStyle w:val="af"/>
        </w:rPr>
        <w:footnoteRef/>
      </w:r>
      <w:r>
        <w:rPr>
          <w:sz w:val="20"/>
        </w:rPr>
        <w:t xml:space="preserve">  Зиммель Г.  Избранное. </w:t>
      </w:r>
      <w:r w:rsidRPr="00935C46">
        <w:rPr>
          <w:sz w:val="20"/>
        </w:rPr>
        <w:t>М.: Юрист, 1996.</w:t>
      </w:r>
    </w:p>
  </w:footnote>
  <w:footnote w:id="2">
    <w:p w:rsidR="006F4F5E" w:rsidRPr="00935C46" w:rsidRDefault="006F4F5E" w:rsidP="006F4F5E">
      <w:pPr>
        <w:tabs>
          <w:tab w:val="left" w:pos="1080"/>
        </w:tabs>
        <w:jc w:val="both"/>
      </w:pPr>
      <w:r w:rsidRPr="00935C46">
        <w:rPr>
          <w:rStyle w:val="af"/>
        </w:rPr>
        <w:footnoteRef/>
      </w:r>
      <w:r>
        <w:rPr>
          <w:sz w:val="20"/>
        </w:rPr>
        <w:t xml:space="preserve"> </w:t>
      </w:r>
      <w:r w:rsidRPr="00935C46">
        <w:rPr>
          <w:sz w:val="20"/>
        </w:rPr>
        <w:t>Коновалова Л.</w:t>
      </w:r>
      <w:r>
        <w:rPr>
          <w:sz w:val="20"/>
        </w:rPr>
        <w:t xml:space="preserve"> </w:t>
      </w:r>
      <w:r w:rsidRPr="00935C46">
        <w:rPr>
          <w:sz w:val="20"/>
        </w:rPr>
        <w:t>В. Растерянное общество: критика современной буржуазной социологии и психол</w:t>
      </w:r>
      <w:r>
        <w:rPr>
          <w:sz w:val="20"/>
        </w:rPr>
        <w:t>огии морали.  М.: Мысль, 1986. С. 27.</w:t>
      </w:r>
    </w:p>
  </w:footnote>
  <w:footnote w:id="3">
    <w:p w:rsidR="006F4F5E" w:rsidRPr="00F42633" w:rsidRDefault="006F4F5E" w:rsidP="006F4F5E">
      <w:pPr>
        <w:tabs>
          <w:tab w:val="left" w:pos="1080"/>
        </w:tabs>
        <w:jc w:val="both"/>
        <w:rPr>
          <w:sz w:val="20"/>
        </w:rPr>
      </w:pPr>
      <w:r w:rsidRPr="00AC1D28">
        <w:rPr>
          <w:rStyle w:val="af"/>
        </w:rPr>
        <w:footnoteRef/>
      </w:r>
      <w:r w:rsidRPr="00AC1D28">
        <w:rPr>
          <w:sz w:val="20"/>
        </w:rPr>
        <w:t xml:space="preserve"> </w:t>
      </w:r>
      <w:r>
        <w:rPr>
          <w:sz w:val="20"/>
        </w:rPr>
        <w:t xml:space="preserve"> </w:t>
      </w:r>
      <w:r w:rsidRPr="00AC1D28">
        <w:rPr>
          <w:sz w:val="20"/>
        </w:rPr>
        <w:t xml:space="preserve">Дьюи Дж. </w:t>
      </w:r>
      <w:r>
        <w:rPr>
          <w:sz w:val="20"/>
        </w:rPr>
        <w:t xml:space="preserve">Общество и его проблемы. </w:t>
      </w:r>
      <w:r w:rsidRPr="00F42633">
        <w:rPr>
          <w:sz w:val="20"/>
        </w:rPr>
        <w:t xml:space="preserve"> М.: Идея-Пресс, 2002. </w:t>
      </w:r>
    </w:p>
  </w:footnote>
  <w:footnote w:id="4">
    <w:p w:rsidR="006F4F5E" w:rsidRPr="00AC1D28" w:rsidRDefault="006F4F5E" w:rsidP="006F4F5E">
      <w:pPr>
        <w:tabs>
          <w:tab w:val="left" w:pos="1080"/>
        </w:tabs>
        <w:jc w:val="both"/>
        <w:rPr>
          <w:sz w:val="20"/>
        </w:rPr>
      </w:pPr>
      <w:r w:rsidRPr="00F42633">
        <w:rPr>
          <w:rStyle w:val="af"/>
        </w:rPr>
        <w:footnoteRef/>
      </w:r>
      <w:r w:rsidRPr="00F42633">
        <w:rPr>
          <w:sz w:val="20"/>
        </w:rPr>
        <w:t xml:space="preserve"> Дюркгейм Э. О разделении обществе</w:t>
      </w:r>
      <w:r>
        <w:rPr>
          <w:sz w:val="20"/>
        </w:rPr>
        <w:t xml:space="preserve">нного труда. Метод социологии. </w:t>
      </w:r>
      <w:r w:rsidRPr="00F42633">
        <w:rPr>
          <w:sz w:val="20"/>
        </w:rPr>
        <w:t xml:space="preserve"> М.: Наука, 1991.</w:t>
      </w:r>
    </w:p>
    <w:p w:rsidR="006F4F5E" w:rsidRPr="00AC1D28" w:rsidRDefault="006F4F5E" w:rsidP="006F4F5E">
      <w:pPr>
        <w:pStyle w:val="ad"/>
      </w:pPr>
    </w:p>
  </w:footnote>
  <w:footnote w:id="5">
    <w:p w:rsidR="006F4F5E" w:rsidRPr="00DB341A" w:rsidRDefault="006F4F5E" w:rsidP="006F4F5E">
      <w:pPr>
        <w:tabs>
          <w:tab w:val="left" w:pos="1080"/>
        </w:tabs>
        <w:jc w:val="both"/>
        <w:rPr>
          <w:sz w:val="20"/>
        </w:rPr>
      </w:pPr>
      <w:r w:rsidRPr="00DB341A">
        <w:rPr>
          <w:rStyle w:val="af"/>
        </w:rPr>
        <w:footnoteRef/>
      </w:r>
      <w:r w:rsidRPr="00DB341A">
        <w:rPr>
          <w:sz w:val="20"/>
        </w:rPr>
        <w:t xml:space="preserve"> Дюркгейм Э. О разделении обществе</w:t>
      </w:r>
      <w:r>
        <w:rPr>
          <w:sz w:val="20"/>
        </w:rPr>
        <w:t xml:space="preserve">нного труда. Метод социологии. </w:t>
      </w:r>
      <w:r w:rsidRPr="00DB341A">
        <w:rPr>
          <w:sz w:val="20"/>
        </w:rPr>
        <w:t xml:space="preserve"> М.:</w:t>
      </w:r>
      <w:r>
        <w:rPr>
          <w:sz w:val="20"/>
        </w:rPr>
        <w:t xml:space="preserve"> Наука, 1991. </w:t>
      </w:r>
      <w:r w:rsidRPr="00DB341A">
        <w:rPr>
          <w:sz w:val="20"/>
        </w:rPr>
        <w:t xml:space="preserve"> С.35</w:t>
      </w:r>
    </w:p>
  </w:footnote>
  <w:footnote w:id="6">
    <w:p w:rsidR="006F4F5E" w:rsidRPr="009376D8" w:rsidRDefault="006F4F5E" w:rsidP="006F4F5E">
      <w:pPr>
        <w:tabs>
          <w:tab w:val="left" w:pos="1080"/>
        </w:tabs>
        <w:jc w:val="both"/>
        <w:rPr>
          <w:sz w:val="20"/>
        </w:rPr>
      </w:pPr>
      <w:r w:rsidRPr="00DB341A">
        <w:rPr>
          <w:rStyle w:val="af"/>
        </w:rPr>
        <w:footnoteRef/>
      </w:r>
      <w:r w:rsidRPr="00DB341A">
        <w:rPr>
          <w:sz w:val="20"/>
        </w:rPr>
        <w:t xml:space="preserve"> Там же.  С. 36.</w:t>
      </w:r>
    </w:p>
    <w:p w:rsidR="006F4F5E" w:rsidRPr="009376D8" w:rsidRDefault="006F4F5E" w:rsidP="006F4F5E">
      <w:pPr>
        <w:pStyle w:val="ad"/>
      </w:pPr>
    </w:p>
    <w:p w:rsidR="006F4F5E" w:rsidRPr="003E6BE0" w:rsidRDefault="006F4F5E" w:rsidP="006F4F5E">
      <w:pPr>
        <w:pStyle w:val="ad"/>
      </w:pPr>
    </w:p>
  </w:footnote>
  <w:footnote w:id="7">
    <w:p w:rsidR="006F4F5E" w:rsidRPr="00D31E90" w:rsidRDefault="006F4F5E" w:rsidP="006F4F5E">
      <w:pPr>
        <w:tabs>
          <w:tab w:val="left" w:pos="1080"/>
        </w:tabs>
        <w:jc w:val="both"/>
        <w:rPr>
          <w:sz w:val="20"/>
        </w:rPr>
      </w:pPr>
      <w:r w:rsidRPr="00D31E90">
        <w:rPr>
          <w:rStyle w:val="af"/>
        </w:rPr>
        <w:footnoteRef/>
      </w:r>
      <w:r w:rsidRPr="00D31E90">
        <w:rPr>
          <w:sz w:val="20"/>
        </w:rPr>
        <w:t xml:space="preserve"> Дюркгейм Э. О разделении обществе</w:t>
      </w:r>
      <w:r>
        <w:rPr>
          <w:sz w:val="20"/>
        </w:rPr>
        <w:t xml:space="preserve">нного труда. Метод социологии.  М.: Наука, 1991. </w:t>
      </w:r>
      <w:r w:rsidRPr="00D31E90">
        <w:rPr>
          <w:sz w:val="20"/>
        </w:rPr>
        <w:t xml:space="preserve"> С. 369.</w:t>
      </w:r>
    </w:p>
  </w:footnote>
  <w:footnote w:id="8">
    <w:p w:rsidR="006F4F5E" w:rsidRPr="009376D8" w:rsidRDefault="006F4F5E" w:rsidP="006F4F5E">
      <w:pPr>
        <w:pStyle w:val="ad"/>
      </w:pPr>
      <w:r w:rsidRPr="00D31E90">
        <w:rPr>
          <w:rStyle w:val="af"/>
        </w:rPr>
        <w:footnoteRef/>
      </w:r>
      <w:r w:rsidRPr="00D31E90">
        <w:t xml:space="preserve"> Там же. С. 371.</w:t>
      </w:r>
    </w:p>
  </w:footnote>
  <w:footnote w:id="9">
    <w:p w:rsidR="006F4F5E" w:rsidRPr="00041C30" w:rsidRDefault="006F4F5E" w:rsidP="006F4F5E">
      <w:pPr>
        <w:tabs>
          <w:tab w:val="left" w:pos="1080"/>
        </w:tabs>
        <w:jc w:val="both"/>
        <w:rPr>
          <w:sz w:val="20"/>
        </w:rPr>
      </w:pPr>
      <w:r w:rsidRPr="00D87C80">
        <w:rPr>
          <w:rStyle w:val="af"/>
        </w:rPr>
        <w:footnoteRef/>
      </w:r>
      <w:r>
        <w:rPr>
          <w:sz w:val="20"/>
        </w:rPr>
        <w:t xml:space="preserve">  Там же.</w:t>
      </w:r>
      <w:r w:rsidRPr="00041C30">
        <w:rPr>
          <w:sz w:val="20"/>
        </w:rPr>
        <w:t xml:space="preserve">  С. 222. </w:t>
      </w:r>
    </w:p>
  </w:footnote>
  <w:footnote w:id="10">
    <w:p w:rsidR="006F4F5E" w:rsidRPr="00D87C80" w:rsidRDefault="006F4F5E" w:rsidP="006F4F5E">
      <w:pPr>
        <w:tabs>
          <w:tab w:val="left" w:pos="1080"/>
        </w:tabs>
        <w:jc w:val="both"/>
        <w:rPr>
          <w:sz w:val="20"/>
        </w:rPr>
      </w:pPr>
      <w:r w:rsidRPr="00041C30">
        <w:rPr>
          <w:rStyle w:val="af"/>
        </w:rPr>
        <w:footnoteRef/>
      </w:r>
      <w:r w:rsidRPr="00041C30">
        <w:rPr>
          <w:sz w:val="20"/>
        </w:rPr>
        <w:t xml:space="preserve"> </w:t>
      </w:r>
      <w:r>
        <w:rPr>
          <w:sz w:val="20"/>
        </w:rPr>
        <w:t xml:space="preserve"> </w:t>
      </w:r>
      <w:r w:rsidRPr="00041C30">
        <w:rPr>
          <w:sz w:val="20"/>
        </w:rPr>
        <w:t>Там же</w:t>
      </w:r>
      <w:r>
        <w:rPr>
          <w:sz w:val="20"/>
        </w:rPr>
        <w:t>.</w:t>
      </w:r>
      <w:r w:rsidRPr="00041C30">
        <w:rPr>
          <w:sz w:val="20"/>
        </w:rPr>
        <w:t xml:space="preserve">  С. 370.</w:t>
      </w:r>
    </w:p>
    <w:p w:rsidR="006F4F5E" w:rsidRPr="00D87C80" w:rsidRDefault="006F4F5E" w:rsidP="006F4F5E">
      <w:pPr>
        <w:pStyle w:val="ad"/>
      </w:pPr>
    </w:p>
  </w:footnote>
  <w:footnote w:id="11">
    <w:p w:rsidR="006F4F5E" w:rsidRPr="00A7606A" w:rsidRDefault="006F4F5E" w:rsidP="006F4F5E">
      <w:pPr>
        <w:tabs>
          <w:tab w:val="left" w:pos="1080"/>
        </w:tabs>
        <w:jc w:val="both"/>
      </w:pPr>
      <w:r>
        <w:rPr>
          <w:rStyle w:val="af"/>
        </w:rPr>
        <w:footnoteRef/>
      </w:r>
      <w:r>
        <w:rPr>
          <w:sz w:val="20"/>
        </w:rPr>
        <w:t xml:space="preserve"> </w:t>
      </w:r>
      <w:r w:rsidRPr="009376D8">
        <w:rPr>
          <w:sz w:val="20"/>
        </w:rPr>
        <w:t xml:space="preserve">Дюркгейм Э. О разделении общественного труда. Метод </w:t>
      </w:r>
      <w:r w:rsidRPr="007F1763">
        <w:rPr>
          <w:sz w:val="20"/>
        </w:rPr>
        <w:t>социологии.</w:t>
      </w:r>
      <w:r>
        <w:rPr>
          <w:sz w:val="20"/>
        </w:rPr>
        <w:t xml:space="preserve"> – </w:t>
      </w:r>
      <w:r w:rsidRPr="007F1763">
        <w:rPr>
          <w:sz w:val="20"/>
        </w:rPr>
        <w:t>М.: Наука, 1991.</w:t>
      </w:r>
      <w:r>
        <w:rPr>
          <w:sz w:val="20"/>
        </w:rPr>
        <w:t xml:space="preserve"> – </w:t>
      </w:r>
      <w:r w:rsidRPr="007F1763">
        <w:rPr>
          <w:sz w:val="20"/>
        </w:rPr>
        <w:t>С. 27-28.</w:t>
      </w:r>
      <w:r w:rsidRPr="00A7606A">
        <w:t xml:space="preserve"> </w:t>
      </w:r>
    </w:p>
  </w:footnote>
  <w:footnote w:id="12">
    <w:p w:rsidR="006F4F5E" w:rsidRPr="00B5577A" w:rsidRDefault="006F4F5E" w:rsidP="006F4F5E">
      <w:pPr>
        <w:tabs>
          <w:tab w:val="left" w:pos="1080"/>
        </w:tabs>
        <w:jc w:val="both"/>
        <w:rPr>
          <w:sz w:val="20"/>
        </w:rPr>
      </w:pPr>
      <w:r w:rsidRPr="00CC6E6A">
        <w:rPr>
          <w:rStyle w:val="af"/>
        </w:rPr>
        <w:footnoteRef/>
      </w:r>
      <w:r>
        <w:rPr>
          <w:sz w:val="20"/>
        </w:rPr>
        <w:t xml:space="preserve"> Там</w:t>
      </w:r>
      <w:r w:rsidRPr="00B5577A">
        <w:rPr>
          <w:sz w:val="20"/>
        </w:rPr>
        <w:t xml:space="preserve"> </w:t>
      </w:r>
      <w:r>
        <w:rPr>
          <w:sz w:val="20"/>
        </w:rPr>
        <w:t>же</w:t>
      </w:r>
      <w:r w:rsidRPr="00B5577A">
        <w:rPr>
          <w:sz w:val="20"/>
        </w:rPr>
        <w:t xml:space="preserve">. </w:t>
      </w:r>
      <w:r w:rsidRPr="00AD3C47">
        <w:rPr>
          <w:sz w:val="20"/>
        </w:rPr>
        <w:t>С</w:t>
      </w:r>
      <w:r w:rsidRPr="00B5577A">
        <w:rPr>
          <w:sz w:val="20"/>
        </w:rPr>
        <w:t>. 371–372.</w:t>
      </w:r>
    </w:p>
  </w:footnote>
  <w:footnote w:id="13">
    <w:p w:rsidR="006F4F5E" w:rsidRPr="00325050" w:rsidRDefault="006F4F5E" w:rsidP="006F4F5E">
      <w:pPr>
        <w:tabs>
          <w:tab w:val="left" w:pos="1080"/>
        </w:tabs>
        <w:jc w:val="both"/>
        <w:rPr>
          <w:sz w:val="20"/>
        </w:rPr>
      </w:pPr>
      <w:r w:rsidRPr="007F1763">
        <w:rPr>
          <w:rStyle w:val="af"/>
        </w:rPr>
        <w:footnoteRef/>
      </w:r>
      <w:r w:rsidRPr="00B5577A">
        <w:rPr>
          <w:sz w:val="20"/>
        </w:rPr>
        <w:t xml:space="preserve"> </w:t>
      </w:r>
      <w:r w:rsidRPr="007F1763">
        <w:rPr>
          <w:iCs/>
          <w:sz w:val="20"/>
        </w:rPr>
        <w:t>Вебер</w:t>
      </w:r>
      <w:r w:rsidRPr="00B5577A">
        <w:rPr>
          <w:iCs/>
          <w:sz w:val="20"/>
        </w:rPr>
        <w:t xml:space="preserve">. </w:t>
      </w:r>
      <w:r w:rsidRPr="007F1763">
        <w:rPr>
          <w:iCs/>
          <w:sz w:val="20"/>
        </w:rPr>
        <w:t>М</w:t>
      </w:r>
      <w:r w:rsidRPr="00325050">
        <w:rPr>
          <w:sz w:val="20"/>
        </w:rPr>
        <w:t xml:space="preserve">. </w:t>
      </w:r>
      <w:r w:rsidRPr="007F1763">
        <w:rPr>
          <w:sz w:val="20"/>
        </w:rPr>
        <w:t>Избранные</w:t>
      </w:r>
      <w:r w:rsidRPr="00325050">
        <w:rPr>
          <w:sz w:val="20"/>
        </w:rPr>
        <w:t xml:space="preserve"> </w:t>
      </w:r>
      <w:r w:rsidRPr="007F1763">
        <w:rPr>
          <w:sz w:val="20"/>
        </w:rPr>
        <w:t>произведения</w:t>
      </w:r>
      <w:r w:rsidRPr="00325050">
        <w:rPr>
          <w:sz w:val="20"/>
        </w:rPr>
        <w:t>.</w:t>
      </w:r>
      <w:r>
        <w:rPr>
          <w:sz w:val="20"/>
        </w:rPr>
        <w:t xml:space="preserve"> – </w:t>
      </w:r>
      <w:r w:rsidRPr="007F1763">
        <w:rPr>
          <w:sz w:val="20"/>
        </w:rPr>
        <w:t>М</w:t>
      </w:r>
      <w:r w:rsidRPr="00325050">
        <w:rPr>
          <w:sz w:val="20"/>
        </w:rPr>
        <w:t xml:space="preserve">.:  </w:t>
      </w:r>
      <w:r w:rsidRPr="007F1763">
        <w:rPr>
          <w:sz w:val="20"/>
        </w:rPr>
        <w:t>Наука</w:t>
      </w:r>
      <w:r w:rsidRPr="00325050">
        <w:rPr>
          <w:sz w:val="20"/>
        </w:rPr>
        <w:t xml:space="preserve">, 1990. </w:t>
      </w:r>
    </w:p>
    <w:p w:rsidR="006F4F5E" w:rsidRPr="00325050" w:rsidRDefault="006F4F5E" w:rsidP="006F4F5E">
      <w:pPr>
        <w:pStyle w:val="ad"/>
      </w:pPr>
    </w:p>
  </w:footnote>
  <w:footnote w:id="14">
    <w:p w:rsidR="006F4F5E" w:rsidRPr="00472023" w:rsidRDefault="006F4F5E" w:rsidP="006F4F5E">
      <w:pPr>
        <w:tabs>
          <w:tab w:val="left" w:pos="900"/>
        </w:tabs>
        <w:spacing w:line="360" w:lineRule="auto"/>
        <w:jc w:val="both"/>
        <w:rPr>
          <w:sz w:val="20"/>
          <w:lang w:val="en-US"/>
        </w:rPr>
      </w:pPr>
      <w:r w:rsidRPr="00472023">
        <w:rPr>
          <w:rStyle w:val="af"/>
        </w:rPr>
        <w:footnoteRef/>
      </w:r>
      <w:r w:rsidRPr="00472023">
        <w:rPr>
          <w:sz w:val="20"/>
          <w:lang w:val="en-US"/>
        </w:rPr>
        <w:t xml:space="preserve"> Rodgers C.</w:t>
      </w:r>
      <w:r w:rsidRPr="000424F7">
        <w:rPr>
          <w:sz w:val="20"/>
          <w:lang w:val="en-US"/>
        </w:rPr>
        <w:t xml:space="preserve"> </w:t>
      </w:r>
      <w:r w:rsidRPr="00472023">
        <w:rPr>
          <w:sz w:val="20"/>
          <w:lang w:val="en-US"/>
        </w:rPr>
        <w:t>R., On Becoming a Person, Houghton-Miffin, 1961.</w:t>
      </w:r>
    </w:p>
    <w:p w:rsidR="006F4F5E" w:rsidRPr="00B5577A" w:rsidRDefault="006F4F5E" w:rsidP="006F4F5E">
      <w:pPr>
        <w:pStyle w:val="ad"/>
        <w:rPr>
          <w:lang w:val="en-US"/>
        </w:rPr>
      </w:pPr>
    </w:p>
  </w:footnote>
  <w:footnote w:id="15">
    <w:p w:rsidR="006F4F5E" w:rsidRPr="00A40E29" w:rsidRDefault="006F4F5E" w:rsidP="006F4F5E">
      <w:pPr>
        <w:tabs>
          <w:tab w:val="left" w:pos="1080"/>
        </w:tabs>
        <w:jc w:val="both"/>
        <w:rPr>
          <w:sz w:val="20"/>
        </w:rPr>
      </w:pPr>
      <w:r w:rsidRPr="00A40E29">
        <w:rPr>
          <w:rStyle w:val="af"/>
        </w:rPr>
        <w:footnoteRef/>
      </w:r>
      <w:r w:rsidRPr="00A40E29">
        <w:rPr>
          <w:sz w:val="20"/>
        </w:rPr>
        <w:t xml:space="preserve"> Парсонс Т.    Система      современных     обществ  /  под   редакцией М.С. Ковалевой.</w:t>
      </w:r>
      <w:r>
        <w:rPr>
          <w:sz w:val="20"/>
        </w:rPr>
        <w:t xml:space="preserve"> – </w:t>
      </w:r>
      <w:r w:rsidRPr="00A40E29">
        <w:rPr>
          <w:sz w:val="20"/>
        </w:rPr>
        <w:t xml:space="preserve">М.: Аспект Пресс, 1997. </w:t>
      </w:r>
    </w:p>
    <w:p w:rsidR="006F4F5E" w:rsidRPr="00F470A4" w:rsidRDefault="006F4F5E" w:rsidP="006F4F5E">
      <w:pPr>
        <w:pStyle w:val="ad"/>
      </w:pPr>
    </w:p>
  </w:footnote>
  <w:footnote w:id="16">
    <w:p w:rsidR="006F4F5E" w:rsidRPr="001F2B7D" w:rsidRDefault="006F4F5E" w:rsidP="006F4F5E">
      <w:pPr>
        <w:tabs>
          <w:tab w:val="left" w:pos="1080"/>
        </w:tabs>
        <w:jc w:val="both"/>
        <w:rPr>
          <w:sz w:val="20"/>
        </w:rPr>
      </w:pPr>
      <w:r w:rsidRPr="001F2B7D">
        <w:rPr>
          <w:rStyle w:val="af"/>
        </w:rPr>
        <w:footnoteRef/>
      </w:r>
      <w:r w:rsidRPr="001F2B7D">
        <w:rPr>
          <w:sz w:val="20"/>
        </w:rPr>
        <w:t xml:space="preserve"> Парсонс Т.  Система </w:t>
      </w:r>
      <w:r>
        <w:rPr>
          <w:sz w:val="20"/>
        </w:rPr>
        <w:t xml:space="preserve">современных </w:t>
      </w:r>
      <w:r w:rsidRPr="001F2B7D">
        <w:rPr>
          <w:sz w:val="20"/>
        </w:rPr>
        <w:t>обществ  /  под   редакцией М.С. Ковалевой.</w:t>
      </w:r>
      <w:r>
        <w:rPr>
          <w:sz w:val="20"/>
        </w:rPr>
        <w:t xml:space="preserve"> – </w:t>
      </w:r>
      <w:r w:rsidRPr="001F2B7D">
        <w:rPr>
          <w:sz w:val="20"/>
        </w:rPr>
        <w:t xml:space="preserve">М.: Аспект Пресс, 1997. </w:t>
      </w:r>
    </w:p>
  </w:footnote>
  <w:footnote w:id="17">
    <w:p w:rsidR="006F4F5E" w:rsidRPr="001F2B7D" w:rsidRDefault="006F4F5E" w:rsidP="006F4F5E">
      <w:pPr>
        <w:tabs>
          <w:tab w:val="left" w:pos="1080"/>
        </w:tabs>
        <w:jc w:val="both"/>
        <w:rPr>
          <w:sz w:val="20"/>
        </w:rPr>
      </w:pPr>
      <w:r w:rsidRPr="001F2B7D">
        <w:rPr>
          <w:rStyle w:val="af"/>
        </w:rPr>
        <w:footnoteRef/>
      </w:r>
      <w:r w:rsidRPr="001F2B7D">
        <w:rPr>
          <w:sz w:val="20"/>
        </w:rPr>
        <w:t xml:space="preserve"> Мертон Р.  Социальная структура и аномия // Социологические исследования.</w:t>
      </w:r>
      <w:r>
        <w:rPr>
          <w:sz w:val="20"/>
        </w:rPr>
        <w:t xml:space="preserve"> – </w:t>
      </w:r>
      <w:r w:rsidRPr="001F2B7D">
        <w:rPr>
          <w:sz w:val="20"/>
        </w:rPr>
        <w:t>1992.</w:t>
      </w:r>
      <w:r>
        <w:rPr>
          <w:sz w:val="20"/>
        </w:rPr>
        <w:t xml:space="preserve"> – </w:t>
      </w:r>
      <w:r w:rsidRPr="001F2B7D">
        <w:rPr>
          <w:sz w:val="20"/>
        </w:rPr>
        <w:t xml:space="preserve"> № 3.</w:t>
      </w:r>
      <w:r>
        <w:rPr>
          <w:sz w:val="20"/>
        </w:rPr>
        <w:t xml:space="preserve"> – </w:t>
      </w:r>
      <w:r w:rsidRPr="001F2B7D">
        <w:rPr>
          <w:sz w:val="20"/>
        </w:rPr>
        <w:t xml:space="preserve"> С. 104-114.  </w:t>
      </w:r>
    </w:p>
    <w:p w:rsidR="006F4F5E" w:rsidRPr="001F2B7D" w:rsidRDefault="006F4F5E" w:rsidP="006F4F5E">
      <w:pPr>
        <w:pStyle w:val="ad"/>
      </w:pPr>
    </w:p>
  </w:footnote>
  <w:footnote w:id="18">
    <w:p w:rsidR="006F4F5E" w:rsidRPr="006B4827" w:rsidRDefault="006F4F5E" w:rsidP="006F4F5E">
      <w:pPr>
        <w:tabs>
          <w:tab w:val="left" w:pos="1080"/>
        </w:tabs>
        <w:jc w:val="both"/>
        <w:rPr>
          <w:sz w:val="20"/>
          <w:lang w:val="en-US"/>
        </w:rPr>
      </w:pPr>
      <w:r>
        <w:rPr>
          <w:rStyle w:val="af"/>
        </w:rPr>
        <w:footnoteRef/>
      </w:r>
      <w:r>
        <w:t xml:space="preserve"> </w:t>
      </w:r>
      <w:r w:rsidRPr="001F2B7D">
        <w:rPr>
          <w:sz w:val="20"/>
        </w:rPr>
        <w:t>Мертон Р.  Социальная структура и аномия</w:t>
      </w:r>
      <w:r>
        <w:rPr>
          <w:sz w:val="20"/>
        </w:rPr>
        <w:t xml:space="preserve"> </w:t>
      </w:r>
      <w:r w:rsidRPr="001F2B7D">
        <w:rPr>
          <w:sz w:val="20"/>
        </w:rPr>
        <w:t xml:space="preserve"> // Социологически</w:t>
      </w:r>
      <w:r>
        <w:rPr>
          <w:sz w:val="20"/>
        </w:rPr>
        <w:t xml:space="preserve">е исследования.  </w:t>
      </w:r>
      <w:r w:rsidRPr="006B4827">
        <w:rPr>
          <w:sz w:val="20"/>
          <w:lang w:val="en-US"/>
        </w:rPr>
        <w:t xml:space="preserve">1992.   № 3.  </w:t>
      </w:r>
      <w:r w:rsidRPr="001F2B7D">
        <w:rPr>
          <w:sz w:val="20"/>
        </w:rPr>
        <w:t>С</w:t>
      </w:r>
      <w:r w:rsidRPr="006B4827">
        <w:rPr>
          <w:sz w:val="20"/>
          <w:lang w:val="en-US"/>
        </w:rPr>
        <w:t xml:space="preserve">. 104-114.  </w:t>
      </w:r>
    </w:p>
    <w:p w:rsidR="006F4F5E" w:rsidRPr="00B5577A" w:rsidRDefault="006F4F5E" w:rsidP="006F4F5E">
      <w:pPr>
        <w:pStyle w:val="ad"/>
        <w:rPr>
          <w:lang w:val="en-US"/>
        </w:rPr>
      </w:pPr>
    </w:p>
  </w:footnote>
  <w:footnote w:id="19">
    <w:p w:rsidR="006F4F5E" w:rsidRPr="00B5577A" w:rsidRDefault="006F4F5E" w:rsidP="006F4F5E">
      <w:pPr>
        <w:pStyle w:val="ad"/>
        <w:rPr>
          <w:lang w:val="en-US"/>
        </w:rPr>
      </w:pPr>
      <w:r w:rsidRPr="00377971">
        <w:rPr>
          <w:rStyle w:val="af"/>
        </w:rPr>
        <w:footnoteRef/>
      </w:r>
      <w:r w:rsidRPr="00B5577A">
        <w:rPr>
          <w:lang w:val="en-US"/>
        </w:rPr>
        <w:t xml:space="preserve"> Hollander P. Soviet and American Society. A comparison.  N.Y.,  1973.</w:t>
      </w:r>
    </w:p>
  </w:footnote>
  <w:footnote w:id="20">
    <w:p w:rsidR="006F4F5E" w:rsidRPr="00B5577A" w:rsidRDefault="006F4F5E" w:rsidP="006F4F5E">
      <w:pPr>
        <w:tabs>
          <w:tab w:val="left" w:pos="900"/>
        </w:tabs>
        <w:jc w:val="both"/>
        <w:rPr>
          <w:sz w:val="20"/>
          <w:lang w:val="en-US"/>
        </w:rPr>
      </w:pPr>
      <w:r w:rsidRPr="009B6732">
        <w:rPr>
          <w:rStyle w:val="af"/>
        </w:rPr>
        <w:footnoteRef/>
      </w:r>
      <w:r w:rsidRPr="006B4827">
        <w:rPr>
          <w:sz w:val="20"/>
          <w:lang w:val="en-US"/>
        </w:rPr>
        <w:t xml:space="preserve"> Reich Ch. The greening of America.  N. </w:t>
      </w:r>
      <w:r w:rsidRPr="00B5577A">
        <w:rPr>
          <w:sz w:val="20"/>
          <w:lang w:val="en-US"/>
        </w:rPr>
        <w:t>Y., 1972.</w:t>
      </w:r>
    </w:p>
  </w:footnote>
  <w:footnote w:id="21">
    <w:p w:rsidR="006F4F5E" w:rsidRPr="00B5577A" w:rsidRDefault="006F4F5E" w:rsidP="006F4F5E">
      <w:pPr>
        <w:tabs>
          <w:tab w:val="left" w:pos="900"/>
        </w:tabs>
        <w:jc w:val="both"/>
        <w:rPr>
          <w:lang w:val="en-US"/>
        </w:rPr>
      </w:pPr>
      <w:r w:rsidRPr="009B6732">
        <w:rPr>
          <w:rStyle w:val="af"/>
        </w:rPr>
        <w:footnoteRef/>
      </w:r>
      <w:r w:rsidRPr="009B6732">
        <w:rPr>
          <w:sz w:val="20"/>
          <w:lang w:val="en-US"/>
        </w:rPr>
        <w:t xml:space="preserve"> Reich Ch. The greening of America. </w:t>
      </w:r>
      <w:r>
        <w:rPr>
          <w:sz w:val="20"/>
          <w:lang w:val="en-US"/>
        </w:rPr>
        <w:t xml:space="preserve"> N. Y., 1972</w:t>
      </w:r>
      <w:r w:rsidRPr="009B6732">
        <w:rPr>
          <w:sz w:val="20"/>
          <w:lang w:val="en-US"/>
        </w:rPr>
        <w:t>; Yankelovich D. New rules: searching of selffunlfiument in the twined unsidedown world. N. Y., 1981.</w:t>
      </w:r>
    </w:p>
  </w:footnote>
  <w:footnote w:id="22">
    <w:p w:rsidR="006F4F5E" w:rsidRPr="00325050" w:rsidRDefault="006F4F5E" w:rsidP="006F4F5E">
      <w:pPr>
        <w:tabs>
          <w:tab w:val="left" w:pos="900"/>
        </w:tabs>
        <w:jc w:val="both"/>
        <w:rPr>
          <w:sz w:val="20"/>
          <w:lang w:val="en-US"/>
        </w:rPr>
      </w:pPr>
      <w:r w:rsidRPr="000F32B6">
        <w:rPr>
          <w:rStyle w:val="af"/>
        </w:rPr>
        <w:footnoteRef/>
      </w:r>
      <w:r w:rsidRPr="00617C60">
        <w:rPr>
          <w:sz w:val="20"/>
          <w:lang w:val="en-US"/>
        </w:rPr>
        <w:t xml:space="preserve">  Social Surveys // Gallup Ltd. 1974.</w:t>
      </w:r>
    </w:p>
  </w:footnote>
  <w:footnote w:id="23">
    <w:p w:rsidR="006F4F5E" w:rsidRPr="00325050" w:rsidRDefault="006F4F5E" w:rsidP="006F4F5E">
      <w:pPr>
        <w:tabs>
          <w:tab w:val="left" w:pos="900"/>
        </w:tabs>
        <w:jc w:val="both"/>
        <w:rPr>
          <w:lang w:val="en-US"/>
        </w:rPr>
      </w:pPr>
      <w:r w:rsidRPr="00617C60">
        <w:rPr>
          <w:rStyle w:val="af"/>
        </w:rPr>
        <w:footnoteRef/>
      </w:r>
      <w:r w:rsidRPr="00617C60">
        <w:rPr>
          <w:sz w:val="20"/>
          <w:lang w:val="en-US"/>
        </w:rPr>
        <w:t xml:space="preserve"> Wright D.  Morality and religion</w:t>
      </w:r>
      <w:r>
        <w:rPr>
          <w:sz w:val="20"/>
          <w:lang w:val="en-US"/>
        </w:rPr>
        <w:t xml:space="preserve"> – </w:t>
      </w:r>
      <w:r w:rsidRPr="00617C60">
        <w:rPr>
          <w:sz w:val="20"/>
          <w:lang w:val="en-US"/>
        </w:rPr>
        <w:t xml:space="preserve">a review of empirical studies // ationalist Annual L., 1973. </w:t>
      </w:r>
    </w:p>
  </w:footnote>
  <w:footnote w:id="24">
    <w:p w:rsidR="006F4F5E" w:rsidRPr="00B5577A" w:rsidRDefault="006F4F5E" w:rsidP="006F4F5E">
      <w:pPr>
        <w:tabs>
          <w:tab w:val="left" w:pos="900"/>
        </w:tabs>
        <w:jc w:val="both"/>
        <w:rPr>
          <w:lang w:val="en-US"/>
        </w:rPr>
      </w:pPr>
      <w:r w:rsidRPr="00617C60">
        <w:rPr>
          <w:rStyle w:val="af"/>
        </w:rPr>
        <w:footnoteRef/>
      </w:r>
      <w:r w:rsidRPr="00617C60">
        <w:rPr>
          <w:sz w:val="20"/>
          <w:lang w:val="en-US"/>
        </w:rPr>
        <w:t xml:space="preserve"> </w:t>
      </w:r>
      <w:r>
        <w:rPr>
          <w:sz w:val="20"/>
          <w:lang w:val="en-US"/>
        </w:rPr>
        <w:t>Ibid</w:t>
      </w:r>
      <w:r w:rsidRPr="00B5577A">
        <w:rPr>
          <w:sz w:val="20"/>
          <w:lang w:val="en-US"/>
        </w:rPr>
        <w:t>.</w:t>
      </w:r>
    </w:p>
  </w:footnote>
  <w:footnote w:id="25">
    <w:p w:rsidR="006F4F5E" w:rsidRPr="00B5577A" w:rsidRDefault="006F4F5E" w:rsidP="006F4F5E">
      <w:pPr>
        <w:tabs>
          <w:tab w:val="left" w:pos="900"/>
        </w:tabs>
        <w:jc w:val="both"/>
        <w:rPr>
          <w:sz w:val="20"/>
          <w:lang w:val="en-US"/>
        </w:rPr>
      </w:pPr>
      <w:r w:rsidRPr="00617C60">
        <w:rPr>
          <w:rStyle w:val="af"/>
        </w:rPr>
        <w:footnoteRef/>
      </w:r>
      <w:r w:rsidRPr="00B5577A">
        <w:rPr>
          <w:sz w:val="20"/>
          <w:lang w:val="en-US"/>
        </w:rPr>
        <w:t xml:space="preserve"> Theoretietechnik und Moral. Hrsg. von Niklas Luhmann und Stephan H. Pfürtner. suhrkamp taschebbuch wissenschaft.  Frankfurt a. M.</w:t>
      </w:r>
    </w:p>
  </w:footnote>
  <w:footnote w:id="26">
    <w:p w:rsidR="006F4F5E" w:rsidRPr="00B5577A" w:rsidRDefault="006F4F5E" w:rsidP="006F4F5E">
      <w:pPr>
        <w:pStyle w:val="ad"/>
        <w:rPr>
          <w:lang w:val="en-US"/>
        </w:rPr>
      </w:pPr>
    </w:p>
    <w:p w:rsidR="006F4F5E" w:rsidRPr="00B5577A" w:rsidRDefault="006F4F5E" w:rsidP="006F4F5E">
      <w:pPr>
        <w:pStyle w:val="ad"/>
        <w:rPr>
          <w:lang w:val="en-US"/>
        </w:rPr>
      </w:pPr>
    </w:p>
  </w:footnote>
  <w:footnote w:id="27">
    <w:p w:rsidR="006F4F5E" w:rsidRPr="00C403F0" w:rsidRDefault="006F4F5E" w:rsidP="006F4F5E">
      <w:pPr>
        <w:tabs>
          <w:tab w:val="left" w:pos="900"/>
        </w:tabs>
        <w:jc w:val="both"/>
        <w:rPr>
          <w:sz w:val="20"/>
        </w:rPr>
      </w:pPr>
      <w:r w:rsidRPr="00C403F0">
        <w:rPr>
          <w:rStyle w:val="af"/>
        </w:rPr>
        <w:footnoteRef/>
      </w:r>
      <w:r w:rsidRPr="00B5577A">
        <w:rPr>
          <w:lang w:val="en-US"/>
        </w:rPr>
        <w:t xml:space="preserve"> </w:t>
      </w:r>
      <w:r w:rsidRPr="00B5577A">
        <w:rPr>
          <w:sz w:val="20"/>
          <w:lang w:val="en-US"/>
        </w:rPr>
        <w:t xml:space="preserve">Theoretietechnik und Moral. Hrsg. von Niklas Luhmann und Stephan H. Pfürtner. suhrkamp taschebbuch wissenschaft.  </w:t>
      </w:r>
      <w:r w:rsidRPr="00C403F0">
        <w:rPr>
          <w:sz w:val="20"/>
        </w:rPr>
        <w:t xml:space="preserve">Frankfurt a. M. </w:t>
      </w:r>
    </w:p>
  </w:footnote>
  <w:footnote w:id="28">
    <w:p w:rsidR="006F4F5E" w:rsidRPr="00270605" w:rsidRDefault="006F4F5E" w:rsidP="006F4F5E">
      <w:pPr>
        <w:tabs>
          <w:tab w:val="left" w:pos="900"/>
        </w:tabs>
        <w:jc w:val="both"/>
      </w:pPr>
      <w:r w:rsidRPr="00C403F0">
        <w:rPr>
          <w:rStyle w:val="af"/>
        </w:rPr>
        <w:footnoteRef/>
      </w:r>
      <w:r w:rsidRPr="00C403F0">
        <w:rPr>
          <w:sz w:val="20"/>
        </w:rPr>
        <w:t xml:space="preserve"> </w:t>
      </w:r>
      <w:r w:rsidRPr="00C403F0">
        <w:rPr>
          <w:sz w:val="20"/>
          <w:lang w:val="en-US"/>
        </w:rPr>
        <w:t>Ibid</w:t>
      </w:r>
      <w:r w:rsidRPr="00C403F0">
        <w:rPr>
          <w:sz w:val="20"/>
        </w:rPr>
        <w:t>.</w:t>
      </w:r>
    </w:p>
  </w:footnote>
  <w:footnote w:id="29">
    <w:p w:rsidR="006F4F5E" w:rsidRPr="00094EE8" w:rsidRDefault="006F4F5E" w:rsidP="006F4F5E">
      <w:pPr>
        <w:tabs>
          <w:tab w:val="left" w:pos="1080"/>
        </w:tabs>
        <w:jc w:val="both"/>
      </w:pPr>
      <w:r w:rsidRPr="00094EE8">
        <w:rPr>
          <w:rStyle w:val="af"/>
        </w:rPr>
        <w:footnoteRef/>
      </w:r>
      <w:r w:rsidRPr="00094EE8">
        <w:rPr>
          <w:sz w:val="20"/>
        </w:rPr>
        <w:t xml:space="preserve"> Хабермас Ю. Демократия. Разум. Нравственность.</w:t>
      </w:r>
      <w:r>
        <w:rPr>
          <w:sz w:val="20"/>
        </w:rPr>
        <w:t xml:space="preserve"> Московские лекции и интервью. </w:t>
      </w:r>
      <w:r w:rsidRPr="00094EE8">
        <w:rPr>
          <w:sz w:val="20"/>
        </w:rPr>
        <w:t xml:space="preserve"> М.: Институт философии РАН, 1995. </w:t>
      </w:r>
    </w:p>
  </w:footnote>
  <w:footnote w:id="30">
    <w:p w:rsidR="006F4F5E" w:rsidRPr="001E479F" w:rsidRDefault="006F4F5E" w:rsidP="006F4F5E">
      <w:pPr>
        <w:tabs>
          <w:tab w:val="left" w:pos="900"/>
        </w:tabs>
        <w:jc w:val="both"/>
      </w:pPr>
      <w:r w:rsidRPr="00571166">
        <w:rPr>
          <w:rStyle w:val="af"/>
        </w:rPr>
        <w:footnoteRef/>
      </w:r>
      <w:r w:rsidRPr="001E479F">
        <w:rPr>
          <w:sz w:val="20"/>
        </w:rPr>
        <w:t xml:space="preserve"> </w:t>
      </w:r>
      <w:r w:rsidRPr="00571166">
        <w:rPr>
          <w:sz w:val="20"/>
          <w:lang w:val="en-US"/>
        </w:rPr>
        <w:t>Ossowska</w:t>
      </w:r>
      <w:r w:rsidRPr="001E479F">
        <w:rPr>
          <w:sz w:val="20"/>
        </w:rPr>
        <w:t xml:space="preserve"> </w:t>
      </w:r>
      <w:r w:rsidRPr="00571166">
        <w:rPr>
          <w:sz w:val="20"/>
          <w:lang w:val="en-US"/>
        </w:rPr>
        <w:t>M</w:t>
      </w:r>
      <w:r w:rsidRPr="001E479F">
        <w:rPr>
          <w:sz w:val="20"/>
        </w:rPr>
        <w:t xml:space="preserve">. </w:t>
      </w:r>
      <w:r w:rsidRPr="00571166">
        <w:rPr>
          <w:sz w:val="20"/>
          <w:lang w:val="en-US"/>
        </w:rPr>
        <w:t>Soziologia</w:t>
      </w:r>
      <w:r w:rsidRPr="001E479F">
        <w:rPr>
          <w:sz w:val="20"/>
        </w:rPr>
        <w:t xml:space="preserve"> </w:t>
      </w:r>
      <w:r w:rsidRPr="00571166">
        <w:rPr>
          <w:sz w:val="20"/>
          <w:lang w:val="en-US"/>
        </w:rPr>
        <w:t>moralnosci</w:t>
      </w:r>
      <w:r w:rsidRPr="001E479F">
        <w:rPr>
          <w:sz w:val="20"/>
        </w:rPr>
        <w:t xml:space="preserve">. </w:t>
      </w:r>
      <w:r w:rsidRPr="00571166">
        <w:rPr>
          <w:sz w:val="20"/>
          <w:lang w:val="en-US"/>
        </w:rPr>
        <w:t>Warsz</w:t>
      </w:r>
      <w:r w:rsidRPr="001E479F">
        <w:rPr>
          <w:sz w:val="20"/>
        </w:rPr>
        <w:t>., 1963.</w:t>
      </w:r>
    </w:p>
  </w:footnote>
  <w:footnote w:id="31">
    <w:p w:rsidR="006F4F5E" w:rsidRPr="00571166" w:rsidRDefault="006F4F5E" w:rsidP="006F4F5E">
      <w:pPr>
        <w:tabs>
          <w:tab w:val="left" w:pos="1080"/>
        </w:tabs>
        <w:jc w:val="both"/>
        <w:rPr>
          <w:sz w:val="20"/>
        </w:rPr>
      </w:pPr>
      <w:r>
        <w:rPr>
          <w:rStyle w:val="af"/>
        </w:rPr>
        <w:footnoteRef/>
      </w:r>
      <w:r>
        <w:t xml:space="preserve"> </w:t>
      </w:r>
      <w:r w:rsidRPr="00571166">
        <w:rPr>
          <w:sz w:val="20"/>
        </w:rPr>
        <w:t>Соколов В.М. Социология нр</w:t>
      </w:r>
      <w:r>
        <w:rPr>
          <w:sz w:val="20"/>
        </w:rPr>
        <w:t xml:space="preserve">авственного развития личности. </w:t>
      </w:r>
      <w:r w:rsidRPr="00571166">
        <w:rPr>
          <w:sz w:val="20"/>
        </w:rPr>
        <w:t xml:space="preserve"> М.:</w:t>
      </w:r>
      <w:r>
        <w:rPr>
          <w:sz w:val="20"/>
        </w:rPr>
        <w:t xml:space="preserve"> Изд-во полит.  лит-ры., 1986.  С. 48.</w:t>
      </w:r>
      <w:r w:rsidRPr="00571166">
        <w:rPr>
          <w:sz w:val="20"/>
        </w:rPr>
        <w:t xml:space="preserve"> </w:t>
      </w:r>
    </w:p>
    <w:p w:rsidR="006F4F5E" w:rsidRPr="009B7D78" w:rsidRDefault="006F4F5E" w:rsidP="006F4F5E">
      <w:pPr>
        <w:pStyle w:val="ad"/>
      </w:pPr>
    </w:p>
  </w:footnote>
  <w:footnote w:id="32">
    <w:p w:rsidR="006F4F5E" w:rsidRPr="00F2466A" w:rsidRDefault="006F4F5E" w:rsidP="006F4F5E">
      <w:pPr>
        <w:tabs>
          <w:tab w:val="left" w:pos="900"/>
        </w:tabs>
        <w:jc w:val="both"/>
        <w:rPr>
          <w:sz w:val="20"/>
        </w:rPr>
      </w:pPr>
      <w:r w:rsidRPr="00F2466A">
        <w:rPr>
          <w:rStyle w:val="af"/>
        </w:rPr>
        <w:footnoteRef/>
      </w:r>
      <w:r w:rsidRPr="00F2466A">
        <w:rPr>
          <w:sz w:val="20"/>
        </w:rPr>
        <w:t xml:space="preserve"> Ossowska M. Normy moralne. Warzawa, 1970.</w:t>
      </w:r>
    </w:p>
  </w:footnote>
  <w:footnote w:id="33">
    <w:p w:rsidR="006F4F5E" w:rsidRPr="00F2466A" w:rsidRDefault="006F4F5E" w:rsidP="006F4F5E">
      <w:pPr>
        <w:tabs>
          <w:tab w:val="left" w:pos="1080"/>
        </w:tabs>
        <w:jc w:val="both"/>
        <w:rPr>
          <w:sz w:val="20"/>
        </w:rPr>
      </w:pPr>
      <w:r w:rsidRPr="00F2466A">
        <w:rPr>
          <w:rStyle w:val="af"/>
        </w:rPr>
        <w:footnoteRef/>
      </w:r>
      <w:r w:rsidRPr="00F2466A">
        <w:rPr>
          <w:sz w:val="20"/>
        </w:rPr>
        <w:t xml:space="preserve"> Ошавков Ж. Социологията като наука.</w:t>
      </w:r>
      <w:r>
        <w:rPr>
          <w:sz w:val="20"/>
        </w:rPr>
        <w:t xml:space="preserve"> – </w:t>
      </w:r>
      <w:r w:rsidRPr="00F2466A">
        <w:rPr>
          <w:sz w:val="20"/>
        </w:rPr>
        <w:t xml:space="preserve"> София, 1977.  </w:t>
      </w:r>
    </w:p>
  </w:footnote>
  <w:footnote w:id="34">
    <w:p w:rsidR="006F4F5E" w:rsidRPr="00B5577A" w:rsidRDefault="006F4F5E" w:rsidP="006F4F5E">
      <w:pPr>
        <w:tabs>
          <w:tab w:val="left" w:pos="1080"/>
        </w:tabs>
        <w:jc w:val="both"/>
        <w:rPr>
          <w:sz w:val="20"/>
          <w:lang w:val="en-US"/>
        </w:rPr>
      </w:pPr>
      <w:r w:rsidRPr="00F2466A">
        <w:rPr>
          <w:rStyle w:val="af"/>
        </w:rPr>
        <w:footnoteRef/>
      </w:r>
      <w:r w:rsidRPr="00F2466A">
        <w:rPr>
          <w:sz w:val="20"/>
        </w:rPr>
        <w:t xml:space="preserve"> Нешев К. Социологическое измерение морали // Этика, социальное познание, нравстве</w:t>
      </w:r>
      <w:r>
        <w:rPr>
          <w:sz w:val="20"/>
        </w:rPr>
        <w:t>нное поведение. – София, 1979.</w:t>
      </w:r>
      <w:r w:rsidRPr="00F2466A">
        <w:rPr>
          <w:sz w:val="20"/>
        </w:rPr>
        <w:t xml:space="preserve"> С</w:t>
      </w:r>
      <w:r w:rsidRPr="00B5577A">
        <w:rPr>
          <w:sz w:val="20"/>
          <w:lang w:val="en-US"/>
        </w:rPr>
        <w:t>. 89.</w:t>
      </w:r>
    </w:p>
  </w:footnote>
  <w:footnote w:id="35">
    <w:p w:rsidR="006F4F5E" w:rsidRPr="00967491" w:rsidRDefault="006F4F5E" w:rsidP="006F4F5E">
      <w:pPr>
        <w:tabs>
          <w:tab w:val="left" w:pos="1080"/>
        </w:tabs>
        <w:jc w:val="both"/>
        <w:rPr>
          <w:lang w:val="en-US"/>
        </w:rPr>
      </w:pPr>
      <w:r w:rsidRPr="00F2466A">
        <w:rPr>
          <w:rStyle w:val="af"/>
        </w:rPr>
        <w:footnoteRef/>
      </w:r>
      <w:r w:rsidRPr="00967491">
        <w:rPr>
          <w:sz w:val="20"/>
          <w:lang w:val="en-US"/>
        </w:rPr>
        <w:t xml:space="preserve"> </w:t>
      </w:r>
      <w:r>
        <w:rPr>
          <w:sz w:val="20"/>
        </w:rPr>
        <w:t>Там</w:t>
      </w:r>
      <w:r w:rsidRPr="00967491">
        <w:rPr>
          <w:sz w:val="20"/>
          <w:lang w:val="en-US"/>
        </w:rPr>
        <w:t xml:space="preserve"> </w:t>
      </w:r>
      <w:r>
        <w:rPr>
          <w:sz w:val="20"/>
        </w:rPr>
        <w:t>же</w:t>
      </w:r>
      <w:r w:rsidRPr="00967491">
        <w:rPr>
          <w:sz w:val="20"/>
          <w:lang w:val="en-US"/>
        </w:rPr>
        <w:t>.</w:t>
      </w:r>
    </w:p>
  </w:footnote>
  <w:footnote w:id="36">
    <w:p w:rsidR="006F4F5E" w:rsidRPr="00B5577A" w:rsidRDefault="006F4F5E" w:rsidP="006F4F5E">
      <w:pPr>
        <w:tabs>
          <w:tab w:val="left" w:pos="900"/>
        </w:tabs>
        <w:jc w:val="both"/>
        <w:rPr>
          <w:sz w:val="20"/>
          <w:lang w:val="en-US"/>
        </w:rPr>
      </w:pPr>
      <w:r w:rsidRPr="00A00CE4">
        <w:rPr>
          <w:rStyle w:val="af"/>
        </w:rPr>
        <w:footnoteRef/>
      </w:r>
      <w:r>
        <w:rPr>
          <w:sz w:val="20"/>
          <w:lang w:val="en-US"/>
        </w:rPr>
        <w:t xml:space="preserve"> Bauman Z. Postmodern Ethics. </w:t>
      </w:r>
      <w:r w:rsidRPr="00B03E38">
        <w:rPr>
          <w:sz w:val="20"/>
          <w:lang w:val="en-US"/>
        </w:rPr>
        <w:t xml:space="preserve"> Oxford: Basil Blackwell, 1993</w:t>
      </w:r>
    </w:p>
  </w:footnote>
  <w:footnote w:id="37">
    <w:p w:rsidR="006F4F5E" w:rsidRPr="00A00CE4" w:rsidRDefault="006F4F5E" w:rsidP="006F4F5E">
      <w:pPr>
        <w:tabs>
          <w:tab w:val="left" w:pos="1080"/>
        </w:tabs>
        <w:jc w:val="both"/>
      </w:pPr>
      <w:r w:rsidRPr="00A00CE4">
        <w:rPr>
          <w:rStyle w:val="af"/>
        </w:rPr>
        <w:footnoteRef/>
      </w:r>
      <w:r w:rsidRPr="00A00CE4">
        <w:rPr>
          <w:sz w:val="20"/>
        </w:rPr>
        <w:t xml:space="preserve"> Бауман З. Мыслить со</w:t>
      </w:r>
      <w:r>
        <w:rPr>
          <w:sz w:val="20"/>
        </w:rPr>
        <w:t>циологически: Учебное пособие.  М.: Аспект Пресс, 1996.  С. 75.</w:t>
      </w:r>
    </w:p>
  </w:footnote>
  <w:footnote w:id="38">
    <w:p w:rsidR="006F4F5E" w:rsidRPr="002B609D" w:rsidRDefault="006F4F5E" w:rsidP="006F4F5E">
      <w:pPr>
        <w:tabs>
          <w:tab w:val="left" w:pos="1080"/>
        </w:tabs>
        <w:jc w:val="both"/>
        <w:rPr>
          <w:sz w:val="20"/>
        </w:rPr>
      </w:pPr>
      <w:r w:rsidRPr="002B609D">
        <w:rPr>
          <w:rStyle w:val="af"/>
        </w:rPr>
        <w:footnoteRef/>
      </w:r>
      <w:r w:rsidRPr="002B609D">
        <w:rPr>
          <w:sz w:val="20"/>
        </w:rPr>
        <w:t xml:space="preserve"> </w:t>
      </w:r>
      <w:r>
        <w:rPr>
          <w:sz w:val="20"/>
        </w:rPr>
        <w:t>Там же.</w:t>
      </w:r>
      <w:r w:rsidRPr="002B609D">
        <w:rPr>
          <w:sz w:val="20"/>
        </w:rPr>
        <w:t xml:space="preserve"> С. </w:t>
      </w:r>
      <w:r>
        <w:rPr>
          <w:sz w:val="20"/>
        </w:rPr>
        <w:t>139</w:t>
      </w:r>
      <w:r w:rsidRPr="002B609D">
        <w:rPr>
          <w:sz w:val="20"/>
        </w:rPr>
        <w:t>.</w:t>
      </w:r>
    </w:p>
  </w:footnote>
  <w:footnote w:id="39">
    <w:p w:rsidR="006F4F5E" w:rsidRPr="009315D1" w:rsidRDefault="006F4F5E" w:rsidP="006F4F5E">
      <w:pPr>
        <w:pStyle w:val="ad"/>
      </w:pPr>
      <w:r w:rsidRPr="009315D1">
        <w:rPr>
          <w:rStyle w:val="af"/>
        </w:rPr>
        <w:footnoteRef/>
      </w:r>
      <w:r w:rsidRPr="009315D1">
        <w:t xml:space="preserve"> Бауман З. Индивидуализиров</w:t>
      </w:r>
      <w:r>
        <w:t>анное общество. М.: Логос, 2005.</w:t>
      </w:r>
      <w:r w:rsidRPr="009315D1">
        <w:t xml:space="preserve"> С. 230.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75pt;height:9.75pt" o:bullet="t">
        <v:imagedata r:id="rId1" o:title="bullet"/>
      </v:shape>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abstractNum w:abstractNumId="0">
    <w:nsid w:val="0360290C"/>
    <w:multiLevelType w:val="hybridMultilevel"/>
    <w:tmpl w:val="7A86E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951383"/>
    <w:multiLevelType w:val="multilevel"/>
    <w:tmpl w:val="7384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2336D"/>
    <w:multiLevelType w:val="hybridMultilevel"/>
    <w:tmpl w:val="3542B02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765D65"/>
    <w:multiLevelType w:val="multilevel"/>
    <w:tmpl w:val="47C25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A387C"/>
    <w:multiLevelType w:val="hybridMultilevel"/>
    <w:tmpl w:val="4FF26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C82142"/>
    <w:multiLevelType w:val="hybridMultilevel"/>
    <w:tmpl w:val="19424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FE450B"/>
    <w:multiLevelType w:val="hybridMultilevel"/>
    <w:tmpl w:val="15F49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39039A"/>
    <w:multiLevelType w:val="multilevel"/>
    <w:tmpl w:val="9AAC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1437A"/>
    <w:multiLevelType w:val="hybridMultilevel"/>
    <w:tmpl w:val="DE66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371D8"/>
    <w:multiLevelType w:val="hybridMultilevel"/>
    <w:tmpl w:val="949A4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338E5"/>
    <w:multiLevelType w:val="multilevel"/>
    <w:tmpl w:val="BD88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7474F"/>
    <w:multiLevelType w:val="hybridMultilevel"/>
    <w:tmpl w:val="CBF40F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9D45244"/>
    <w:multiLevelType w:val="multilevel"/>
    <w:tmpl w:val="A34AB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563EF"/>
    <w:multiLevelType w:val="hybridMultilevel"/>
    <w:tmpl w:val="1100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21997"/>
    <w:multiLevelType w:val="hybridMultilevel"/>
    <w:tmpl w:val="C5B08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8A5473"/>
    <w:multiLevelType w:val="multilevel"/>
    <w:tmpl w:val="02864A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1671B"/>
    <w:multiLevelType w:val="hybridMultilevel"/>
    <w:tmpl w:val="82149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7643BC4"/>
    <w:multiLevelType w:val="hybridMultilevel"/>
    <w:tmpl w:val="2FB6EA10"/>
    <w:lvl w:ilvl="0" w:tplc="CAB87154">
      <w:start w:val="1"/>
      <w:numFmt w:val="decimal"/>
      <w:lvlText w:val="%1.)"/>
      <w:lvlJc w:val="left"/>
      <w:pPr>
        <w:tabs>
          <w:tab w:val="num" w:pos="1827"/>
        </w:tabs>
        <w:ind w:left="1827" w:hanging="975"/>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18">
    <w:nsid w:val="38600300"/>
    <w:multiLevelType w:val="hybridMultilevel"/>
    <w:tmpl w:val="6C1E3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32CCF"/>
    <w:multiLevelType w:val="hybridMultilevel"/>
    <w:tmpl w:val="FF0E8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24D46AD"/>
    <w:multiLevelType w:val="hybridMultilevel"/>
    <w:tmpl w:val="8A381D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3031697"/>
    <w:multiLevelType w:val="hybridMultilevel"/>
    <w:tmpl w:val="9970F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9F34328"/>
    <w:multiLevelType w:val="hybridMultilevel"/>
    <w:tmpl w:val="3822C356"/>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265320"/>
    <w:multiLevelType w:val="multilevel"/>
    <w:tmpl w:val="768E8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A005A"/>
    <w:multiLevelType w:val="hybridMultilevel"/>
    <w:tmpl w:val="53B2301E"/>
    <w:lvl w:ilvl="0" w:tplc="3CE0EC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555B8"/>
    <w:multiLevelType w:val="hybridMultilevel"/>
    <w:tmpl w:val="6970823A"/>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C81C49"/>
    <w:multiLevelType w:val="multilevel"/>
    <w:tmpl w:val="B7A6E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025F7"/>
    <w:multiLevelType w:val="hybridMultilevel"/>
    <w:tmpl w:val="E5C204DE"/>
    <w:lvl w:ilvl="0" w:tplc="87DC87EC">
      <w:start w:val="1"/>
      <w:numFmt w:val="decimal"/>
      <w:lvlText w:val="%1."/>
      <w:lvlJc w:val="left"/>
      <w:pPr>
        <w:tabs>
          <w:tab w:val="num" w:pos="529"/>
        </w:tabs>
        <w:ind w:left="529" w:hanging="360"/>
      </w:pPr>
      <w:rPr>
        <w:rFonts w:hint="default"/>
      </w:rPr>
    </w:lvl>
    <w:lvl w:ilvl="1" w:tplc="0419000F">
      <w:start w:val="1"/>
      <w:numFmt w:val="decimal"/>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abstractNum w:abstractNumId="28">
    <w:nsid w:val="556428CF"/>
    <w:multiLevelType w:val="hybridMultilevel"/>
    <w:tmpl w:val="92763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DF036B"/>
    <w:multiLevelType w:val="hybridMultilevel"/>
    <w:tmpl w:val="BE8EE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A34F34"/>
    <w:multiLevelType w:val="hybridMultilevel"/>
    <w:tmpl w:val="A56CA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197282"/>
    <w:multiLevelType w:val="hybridMultilevel"/>
    <w:tmpl w:val="73A03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C780D48"/>
    <w:multiLevelType w:val="multilevel"/>
    <w:tmpl w:val="8BF82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391218"/>
    <w:multiLevelType w:val="hybridMultilevel"/>
    <w:tmpl w:val="9AEA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0859D0"/>
    <w:multiLevelType w:val="hybridMultilevel"/>
    <w:tmpl w:val="8A58F23C"/>
    <w:lvl w:ilvl="0" w:tplc="127EC686">
      <w:start w:val="1"/>
      <w:numFmt w:val="decimal"/>
      <w:lvlText w:val="%1)"/>
      <w:lvlJc w:val="left"/>
      <w:pPr>
        <w:tabs>
          <w:tab w:val="num" w:pos="1885"/>
        </w:tabs>
        <w:ind w:left="1885" w:hanging="117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F617091"/>
    <w:multiLevelType w:val="multilevel"/>
    <w:tmpl w:val="78B2B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34"/>
  </w:num>
  <w:num w:numId="4">
    <w:abstractNumId w:val="24"/>
  </w:num>
  <w:num w:numId="5">
    <w:abstractNumId w:val="25"/>
  </w:num>
  <w:num w:numId="6">
    <w:abstractNumId w:val="16"/>
  </w:num>
  <w:num w:numId="7">
    <w:abstractNumId w:val="33"/>
  </w:num>
  <w:num w:numId="8">
    <w:abstractNumId w:val="18"/>
  </w:num>
  <w:num w:numId="9">
    <w:abstractNumId w:val="2"/>
  </w:num>
  <w:num w:numId="10">
    <w:abstractNumId w:val="9"/>
  </w:num>
  <w:num w:numId="11">
    <w:abstractNumId w:val="22"/>
  </w:num>
  <w:num w:numId="12">
    <w:abstractNumId w:val="21"/>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20"/>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9"/>
  </w:num>
  <w:num w:numId="17">
    <w:abstractNumId w:val="6"/>
  </w:num>
  <w:num w:numId="18">
    <w:abstractNumId w:val="5"/>
  </w:num>
  <w:num w:numId="19">
    <w:abstractNumId w:val="30"/>
  </w:num>
  <w:num w:numId="20">
    <w:abstractNumId w:val="29"/>
  </w:num>
  <w:num w:numId="21">
    <w:abstractNumId w:val="28"/>
  </w:num>
  <w:num w:numId="22">
    <w:abstractNumId w:val="31"/>
  </w:num>
  <w:num w:numId="23">
    <w:abstractNumId w:val="10"/>
  </w:num>
  <w:num w:numId="24">
    <w:abstractNumId w:val="7"/>
  </w:num>
  <w:num w:numId="25">
    <w:abstractNumId w:val="1"/>
  </w:num>
  <w:num w:numId="26">
    <w:abstractNumId w:val="35"/>
  </w:num>
  <w:num w:numId="27">
    <w:abstractNumId w:val="12"/>
  </w:num>
  <w:num w:numId="28">
    <w:abstractNumId w:val="26"/>
  </w:num>
  <w:num w:numId="29">
    <w:abstractNumId w:val="32"/>
  </w:num>
  <w:num w:numId="30">
    <w:abstractNumId w:val="23"/>
  </w:num>
  <w:num w:numId="31">
    <w:abstractNumId w:val="15"/>
  </w:num>
  <w:num w:numId="32">
    <w:abstractNumId w:val="3"/>
  </w:num>
  <w:num w:numId="33">
    <w:abstractNumId w:val="21"/>
  </w:num>
  <w:num w:numId="34">
    <w:abstractNumId w:val="0"/>
  </w:num>
  <w:num w:numId="35">
    <w:abstractNumId w:val="20"/>
  </w:num>
  <w:num w:numId="36">
    <w:abstractNumId w:val="11"/>
  </w:num>
  <w:num w:numId="37">
    <w:abstractNumId w:val="17"/>
  </w:num>
  <w:num w:numId="38">
    <w:abstractNumId w:val="14"/>
  </w:num>
  <w:num w:numId="39">
    <w:abstractNumId w:val="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92"/>
    <w:rsid w:val="00201044"/>
    <w:rsid w:val="006F4F5E"/>
    <w:rsid w:val="00A36992"/>
    <w:rsid w:val="00B3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5E"/>
    <w:pPr>
      <w:spacing w:after="0" w:line="240" w:lineRule="auto"/>
    </w:pPr>
    <w:rPr>
      <w:rFonts w:ascii="Times New Roman" w:eastAsia="Times New Roman" w:hAnsi="Times New Roman" w:cs="Times New Roman"/>
      <w:sz w:val="28"/>
      <w:szCs w:val="20"/>
    </w:rPr>
  </w:style>
  <w:style w:type="paragraph" w:styleId="8">
    <w:name w:val="heading 8"/>
    <w:basedOn w:val="a"/>
    <w:next w:val="a"/>
    <w:link w:val="80"/>
    <w:uiPriority w:val="9"/>
    <w:qFormat/>
    <w:rsid w:val="006F4F5E"/>
    <w:pPr>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6F4F5E"/>
    <w:rPr>
      <w:rFonts w:ascii="Calibri" w:eastAsia="Times New Roman" w:hAnsi="Calibri" w:cs="Times New Roman"/>
      <w:i/>
      <w:iCs/>
      <w:sz w:val="24"/>
      <w:szCs w:val="24"/>
      <w:lang w:val="x-none" w:eastAsia="x-none"/>
    </w:rPr>
  </w:style>
  <w:style w:type="paragraph" w:styleId="a3">
    <w:name w:val="Balloon Text"/>
    <w:basedOn w:val="a"/>
    <w:link w:val="a4"/>
    <w:uiPriority w:val="99"/>
    <w:semiHidden/>
    <w:unhideWhenUsed/>
    <w:rsid w:val="006F4F5E"/>
    <w:rPr>
      <w:rFonts w:ascii="Tahoma" w:hAnsi="Tahoma" w:cs="Tahoma"/>
      <w:sz w:val="16"/>
      <w:szCs w:val="16"/>
    </w:rPr>
  </w:style>
  <w:style w:type="character" w:customStyle="1" w:styleId="a4">
    <w:name w:val="Текст выноски Знак"/>
    <w:basedOn w:val="a0"/>
    <w:link w:val="a3"/>
    <w:uiPriority w:val="99"/>
    <w:semiHidden/>
    <w:rsid w:val="006F4F5E"/>
    <w:rPr>
      <w:rFonts w:ascii="Tahoma" w:eastAsia="Times New Roman" w:hAnsi="Tahoma" w:cs="Tahoma"/>
      <w:sz w:val="16"/>
      <w:szCs w:val="16"/>
    </w:rPr>
  </w:style>
  <w:style w:type="paragraph" w:styleId="a5">
    <w:name w:val="header"/>
    <w:basedOn w:val="a"/>
    <w:link w:val="a6"/>
    <w:uiPriority w:val="99"/>
    <w:unhideWhenUsed/>
    <w:rsid w:val="006F4F5E"/>
    <w:pPr>
      <w:tabs>
        <w:tab w:val="center" w:pos="4677"/>
        <w:tab w:val="right" w:pos="9355"/>
      </w:tabs>
    </w:pPr>
  </w:style>
  <w:style w:type="character" w:customStyle="1" w:styleId="a6">
    <w:name w:val="Верхний колонтитул Знак"/>
    <w:basedOn w:val="a0"/>
    <w:link w:val="a5"/>
    <w:uiPriority w:val="99"/>
    <w:rsid w:val="006F4F5E"/>
    <w:rPr>
      <w:rFonts w:ascii="Times New Roman" w:eastAsia="Times New Roman" w:hAnsi="Times New Roman" w:cs="Times New Roman"/>
      <w:sz w:val="28"/>
      <w:szCs w:val="20"/>
    </w:rPr>
  </w:style>
  <w:style w:type="paragraph" w:styleId="a7">
    <w:name w:val="footer"/>
    <w:basedOn w:val="a"/>
    <w:link w:val="a8"/>
    <w:uiPriority w:val="99"/>
    <w:unhideWhenUsed/>
    <w:rsid w:val="006F4F5E"/>
    <w:pPr>
      <w:tabs>
        <w:tab w:val="center" w:pos="4677"/>
        <w:tab w:val="right" w:pos="9355"/>
      </w:tabs>
    </w:pPr>
  </w:style>
  <w:style w:type="character" w:customStyle="1" w:styleId="a8">
    <w:name w:val="Нижний колонтитул Знак"/>
    <w:basedOn w:val="a0"/>
    <w:link w:val="a7"/>
    <w:uiPriority w:val="99"/>
    <w:rsid w:val="006F4F5E"/>
    <w:rPr>
      <w:rFonts w:ascii="Times New Roman" w:eastAsia="Times New Roman" w:hAnsi="Times New Roman" w:cs="Times New Roman"/>
      <w:sz w:val="28"/>
      <w:szCs w:val="20"/>
    </w:rPr>
  </w:style>
  <w:style w:type="paragraph" w:styleId="a9">
    <w:name w:val="No Spacing"/>
    <w:uiPriority w:val="99"/>
    <w:qFormat/>
    <w:rsid w:val="006F4F5E"/>
    <w:pPr>
      <w:spacing w:after="0" w:line="240" w:lineRule="auto"/>
    </w:pPr>
    <w:rPr>
      <w:rFonts w:ascii="Times New Roman" w:eastAsia="Times New Roman" w:hAnsi="Times New Roman" w:cs="Times New Roman"/>
      <w:sz w:val="20"/>
      <w:szCs w:val="20"/>
      <w:lang w:eastAsia="ru-RU"/>
    </w:rPr>
  </w:style>
  <w:style w:type="character" w:styleId="aa">
    <w:name w:val="Hyperlink"/>
    <w:uiPriority w:val="99"/>
    <w:semiHidden/>
    <w:rsid w:val="006F4F5E"/>
    <w:rPr>
      <w:rFonts w:ascii="Tahoma" w:hAnsi="Tahoma" w:cs="Tahoma"/>
      <w:color w:val="349ACB"/>
      <w:sz w:val="23"/>
      <w:szCs w:val="23"/>
      <w:u w:val="none"/>
      <w:effect w:val="none"/>
    </w:rPr>
  </w:style>
  <w:style w:type="paragraph" w:styleId="ab">
    <w:name w:val="List Paragraph"/>
    <w:basedOn w:val="a"/>
    <w:uiPriority w:val="34"/>
    <w:qFormat/>
    <w:rsid w:val="006F4F5E"/>
    <w:pPr>
      <w:ind w:left="720"/>
      <w:contextualSpacing/>
    </w:pPr>
  </w:style>
  <w:style w:type="character" w:customStyle="1" w:styleId="apple-style-span">
    <w:name w:val="apple-style-span"/>
    <w:basedOn w:val="a0"/>
    <w:rsid w:val="006F4F5E"/>
  </w:style>
  <w:style w:type="character" w:customStyle="1" w:styleId="apple-converted-space">
    <w:name w:val="apple-converted-space"/>
    <w:basedOn w:val="a0"/>
    <w:rsid w:val="006F4F5E"/>
  </w:style>
  <w:style w:type="table" w:styleId="ac">
    <w:name w:val="Table Grid"/>
    <w:basedOn w:val="a1"/>
    <w:uiPriority w:val="59"/>
    <w:rsid w:val="006F4F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semiHidden/>
    <w:unhideWhenUsed/>
    <w:rsid w:val="006F4F5E"/>
    <w:rPr>
      <w:sz w:val="20"/>
    </w:rPr>
  </w:style>
  <w:style w:type="character" w:customStyle="1" w:styleId="ae">
    <w:name w:val="Текст сноски Знак"/>
    <w:basedOn w:val="a0"/>
    <w:link w:val="ad"/>
    <w:semiHidden/>
    <w:rsid w:val="006F4F5E"/>
    <w:rPr>
      <w:rFonts w:ascii="Times New Roman" w:eastAsia="Times New Roman" w:hAnsi="Times New Roman" w:cs="Times New Roman"/>
      <w:sz w:val="20"/>
      <w:szCs w:val="20"/>
    </w:rPr>
  </w:style>
  <w:style w:type="character" w:styleId="af">
    <w:name w:val="footnote reference"/>
    <w:unhideWhenUsed/>
    <w:rsid w:val="006F4F5E"/>
    <w:rPr>
      <w:vertAlign w:val="superscript"/>
    </w:rPr>
  </w:style>
  <w:style w:type="paragraph" w:styleId="af0">
    <w:name w:val="Body Text Indent"/>
    <w:basedOn w:val="a"/>
    <w:link w:val="af1"/>
    <w:rsid w:val="006F4F5E"/>
    <w:pPr>
      <w:spacing w:after="120"/>
      <w:ind w:left="283"/>
    </w:pPr>
    <w:rPr>
      <w:rFonts w:eastAsia="MS Mincho"/>
      <w:sz w:val="20"/>
      <w:lang w:val="x-none" w:eastAsia="ja-JP"/>
    </w:rPr>
  </w:style>
  <w:style w:type="character" w:customStyle="1" w:styleId="af1">
    <w:name w:val="Основной текст с отступом Знак"/>
    <w:basedOn w:val="a0"/>
    <w:link w:val="af0"/>
    <w:rsid w:val="006F4F5E"/>
    <w:rPr>
      <w:rFonts w:ascii="Times New Roman" w:eastAsia="MS Mincho" w:hAnsi="Times New Roman" w:cs="Times New Roman"/>
      <w:sz w:val="20"/>
      <w:szCs w:val="20"/>
      <w:lang w:val="x-none" w:eastAsia="ja-JP"/>
    </w:rPr>
  </w:style>
  <w:style w:type="character" w:styleId="af2">
    <w:name w:val="Strong"/>
    <w:uiPriority w:val="22"/>
    <w:qFormat/>
    <w:rsid w:val="006F4F5E"/>
    <w:rPr>
      <w:b/>
      <w:bCs/>
    </w:rPr>
  </w:style>
  <w:style w:type="numbering" w:customStyle="1" w:styleId="1">
    <w:name w:val="Нет списка1"/>
    <w:next w:val="a2"/>
    <w:uiPriority w:val="99"/>
    <w:semiHidden/>
    <w:unhideWhenUsed/>
    <w:rsid w:val="006F4F5E"/>
  </w:style>
  <w:style w:type="character" w:customStyle="1" w:styleId="af3">
    <w:name w:val="Обычный (веб) Знак"/>
    <w:rsid w:val="006F4F5E"/>
    <w:rPr>
      <w:rFonts w:ascii="Verdana" w:hAnsi="Verdana"/>
      <w:lang w:val="ru-RU" w:eastAsia="ru-RU" w:bidi="ar-SA"/>
    </w:rPr>
  </w:style>
  <w:style w:type="character" w:customStyle="1" w:styleId="w">
    <w:name w:val="w"/>
    <w:rsid w:val="006F4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5E"/>
    <w:pPr>
      <w:spacing w:after="0" w:line="240" w:lineRule="auto"/>
    </w:pPr>
    <w:rPr>
      <w:rFonts w:ascii="Times New Roman" w:eastAsia="Times New Roman" w:hAnsi="Times New Roman" w:cs="Times New Roman"/>
      <w:sz w:val="28"/>
      <w:szCs w:val="20"/>
    </w:rPr>
  </w:style>
  <w:style w:type="paragraph" w:styleId="8">
    <w:name w:val="heading 8"/>
    <w:basedOn w:val="a"/>
    <w:next w:val="a"/>
    <w:link w:val="80"/>
    <w:uiPriority w:val="9"/>
    <w:qFormat/>
    <w:rsid w:val="006F4F5E"/>
    <w:pPr>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6F4F5E"/>
    <w:rPr>
      <w:rFonts w:ascii="Calibri" w:eastAsia="Times New Roman" w:hAnsi="Calibri" w:cs="Times New Roman"/>
      <w:i/>
      <w:iCs/>
      <w:sz w:val="24"/>
      <w:szCs w:val="24"/>
      <w:lang w:val="x-none" w:eastAsia="x-none"/>
    </w:rPr>
  </w:style>
  <w:style w:type="paragraph" w:styleId="a3">
    <w:name w:val="Balloon Text"/>
    <w:basedOn w:val="a"/>
    <w:link w:val="a4"/>
    <w:uiPriority w:val="99"/>
    <w:semiHidden/>
    <w:unhideWhenUsed/>
    <w:rsid w:val="006F4F5E"/>
    <w:rPr>
      <w:rFonts w:ascii="Tahoma" w:hAnsi="Tahoma" w:cs="Tahoma"/>
      <w:sz w:val="16"/>
      <w:szCs w:val="16"/>
    </w:rPr>
  </w:style>
  <w:style w:type="character" w:customStyle="1" w:styleId="a4">
    <w:name w:val="Текст выноски Знак"/>
    <w:basedOn w:val="a0"/>
    <w:link w:val="a3"/>
    <w:uiPriority w:val="99"/>
    <w:semiHidden/>
    <w:rsid w:val="006F4F5E"/>
    <w:rPr>
      <w:rFonts w:ascii="Tahoma" w:eastAsia="Times New Roman" w:hAnsi="Tahoma" w:cs="Tahoma"/>
      <w:sz w:val="16"/>
      <w:szCs w:val="16"/>
    </w:rPr>
  </w:style>
  <w:style w:type="paragraph" w:styleId="a5">
    <w:name w:val="header"/>
    <w:basedOn w:val="a"/>
    <w:link w:val="a6"/>
    <w:uiPriority w:val="99"/>
    <w:unhideWhenUsed/>
    <w:rsid w:val="006F4F5E"/>
    <w:pPr>
      <w:tabs>
        <w:tab w:val="center" w:pos="4677"/>
        <w:tab w:val="right" w:pos="9355"/>
      </w:tabs>
    </w:pPr>
  </w:style>
  <w:style w:type="character" w:customStyle="1" w:styleId="a6">
    <w:name w:val="Верхний колонтитул Знак"/>
    <w:basedOn w:val="a0"/>
    <w:link w:val="a5"/>
    <w:uiPriority w:val="99"/>
    <w:rsid w:val="006F4F5E"/>
    <w:rPr>
      <w:rFonts w:ascii="Times New Roman" w:eastAsia="Times New Roman" w:hAnsi="Times New Roman" w:cs="Times New Roman"/>
      <w:sz w:val="28"/>
      <w:szCs w:val="20"/>
    </w:rPr>
  </w:style>
  <w:style w:type="paragraph" w:styleId="a7">
    <w:name w:val="footer"/>
    <w:basedOn w:val="a"/>
    <w:link w:val="a8"/>
    <w:uiPriority w:val="99"/>
    <w:unhideWhenUsed/>
    <w:rsid w:val="006F4F5E"/>
    <w:pPr>
      <w:tabs>
        <w:tab w:val="center" w:pos="4677"/>
        <w:tab w:val="right" w:pos="9355"/>
      </w:tabs>
    </w:pPr>
  </w:style>
  <w:style w:type="character" w:customStyle="1" w:styleId="a8">
    <w:name w:val="Нижний колонтитул Знак"/>
    <w:basedOn w:val="a0"/>
    <w:link w:val="a7"/>
    <w:uiPriority w:val="99"/>
    <w:rsid w:val="006F4F5E"/>
    <w:rPr>
      <w:rFonts w:ascii="Times New Roman" w:eastAsia="Times New Roman" w:hAnsi="Times New Roman" w:cs="Times New Roman"/>
      <w:sz w:val="28"/>
      <w:szCs w:val="20"/>
    </w:rPr>
  </w:style>
  <w:style w:type="paragraph" w:styleId="a9">
    <w:name w:val="No Spacing"/>
    <w:uiPriority w:val="99"/>
    <w:qFormat/>
    <w:rsid w:val="006F4F5E"/>
    <w:pPr>
      <w:spacing w:after="0" w:line="240" w:lineRule="auto"/>
    </w:pPr>
    <w:rPr>
      <w:rFonts w:ascii="Times New Roman" w:eastAsia="Times New Roman" w:hAnsi="Times New Roman" w:cs="Times New Roman"/>
      <w:sz w:val="20"/>
      <w:szCs w:val="20"/>
      <w:lang w:eastAsia="ru-RU"/>
    </w:rPr>
  </w:style>
  <w:style w:type="character" w:styleId="aa">
    <w:name w:val="Hyperlink"/>
    <w:uiPriority w:val="99"/>
    <w:semiHidden/>
    <w:rsid w:val="006F4F5E"/>
    <w:rPr>
      <w:rFonts w:ascii="Tahoma" w:hAnsi="Tahoma" w:cs="Tahoma"/>
      <w:color w:val="349ACB"/>
      <w:sz w:val="23"/>
      <w:szCs w:val="23"/>
      <w:u w:val="none"/>
      <w:effect w:val="none"/>
    </w:rPr>
  </w:style>
  <w:style w:type="paragraph" w:styleId="ab">
    <w:name w:val="List Paragraph"/>
    <w:basedOn w:val="a"/>
    <w:uiPriority w:val="34"/>
    <w:qFormat/>
    <w:rsid w:val="006F4F5E"/>
    <w:pPr>
      <w:ind w:left="720"/>
      <w:contextualSpacing/>
    </w:pPr>
  </w:style>
  <w:style w:type="character" w:customStyle="1" w:styleId="apple-style-span">
    <w:name w:val="apple-style-span"/>
    <w:basedOn w:val="a0"/>
    <w:rsid w:val="006F4F5E"/>
  </w:style>
  <w:style w:type="character" w:customStyle="1" w:styleId="apple-converted-space">
    <w:name w:val="apple-converted-space"/>
    <w:basedOn w:val="a0"/>
    <w:rsid w:val="006F4F5E"/>
  </w:style>
  <w:style w:type="table" w:styleId="ac">
    <w:name w:val="Table Grid"/>
    <w:basedOn w:val="a1"/>
    <w:uiPriority w:val="59"/>
    <w:rsid w:val="006F4F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semiHidden/>
    <w:unhideWhenUsed/>
    <w:rsid w:val="006F4F5E"/>
    <w:rPr>
      <w:sz w:val="20"/>
    </w:rPr>
  </w:style>
  <w:style w:type="character" w:customStyle="1" w:styleId="ae">
    <w:name w:val="Текст сноски Знак"/>
    <w:basedOn w:val="a0"/>
    <w:link w:val="ad"/>
    <w:semiHidden/>
    <w:rsid w:val="006F4F5E"/>
    <w:rPr>
      <w:rFonts w:ascii="Times New Roman" w:eastAsia="Times New Roman" w:hAnsi="Times New Roman" w:cs="Times New Roman"/>
      <w:sz w:val="20"/>
      <w:szCs w:val="20"/>
    </w:rPr>
  </w:style>
  <w:style w:type="character" w:styleId="af">
    <w:name w:val="footnote reference"/>
    <w:unhideWhenUsed/>
    <w:rsid w:val="006F4F5E"/>
    <w:rPr>
      <w:vertAlign w:val="superscript"/>
    </w:rPr>
  </w:style>
  <w:style w:type="paragraph" w:styleId="af0">
    <w:name w:val="Body Text Indent"/>
    <w:basedOn w:val="a"/>
    <w:link w:val="af1"/>
    <w:rsid w:val="006F4F5E"/>
    <w:pPr>
      <w:spacing w:after="120"/>
      <w:ind w:left="283"/>
    </w:pPr>
    <w:rPr>
      <w:rFonts w:eastAsia="MS Mincho"/>
      <w:sz w:val="20"/>
      <w:lang w:val="x-none" w:eastAsia="ja-JP"/>
    </w:rPr>
  </w:style>
  <w:style w:type="character" w:customStyle="1" w:styleId="af1">
    <w:name w:val="Основной текст с отступом Знак"/>
    <w:basedOn w:val="a0"/>
    <w:link w:val="af0"/>
    <w:rsid w:val="006F4F5E"/>
    <w:rPr>
      <w:rFonts w:ascii="Times New Roman" w:eastAsia="MS Mincho" w:hAnsi="Times New Roman" w:cs="Times New Roman"/>
      <w:sz w:val="20"/>
      <w:szCs w:val="20"/>
      <w:lang w:val="x-none" w:eastAsia="ja-JP"/>
    </w:rPr>
  </w:style>
  <w:style w:type="character" w:styleId="af2">
    <w:name w:val="Strong"/>
    <w:uiPriority w:val="22"/>
    <w:qFormat/>
    <w:rsid w:val="006F4F5E"/>
    <w:rPr>
      <w:b/>
      <w:bCs/>
    </w:rPr>
  </w:style>
  <w:style w:type="numbering" w:customStyle="1" w:styleId="1">
    <w:name w:val="Нет списка1"/>
    <w:next w:val="a2"/>
    <w:uiPriority w:val="99"/>
    <w:semiHidden/>
    <w:unhideWhenUsed/>
    <w:rsid w:val="006F4F5E"/>
  </w:style>
  <w:style w:type="character" w:customStyle="1" w:styleId="af3">
    <w:name w:val="Обычный (веб) Знак"/>
    <w:rsid w:val="006F4F5E"/>
    <w:rPr>
      <w:rFonts w:ascii="Verdana" w:hAnsi="Verdana"/>
      <w:lang w:val="ru-RU" w:eastAsia="ru-RU" w:bidi="ar-SA"/>
    </w:rPr>
  </w:style>
  <w:style w:type="character" w:customStyle="1" w:styleId="w">
    <w:name w:val="w"/>
    <w:rsid w:val="006F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30_%D0%B3%D0%BE%D0%B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2002_%D0%B3%D0%BE%D0%B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61641</Words>
  <Characters>351357</Characters>
  <Application>Microsoft Office Word</Application>
  <DocSecurity>0</DocSecurity>
  <Lines>2927</Lines>
  <Paragraphs>824</Paragraphs>
  <ScaleCrop>false</ScaleCrop>
  <Company/>
  <LinksUpToDate>false</LinksUpToDate>
  <CharactersWithSpaces>412174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2017-04-12T10:19:00Z</dcterms:created>
  <dcterms:modified xsi:type="dcterms:W3CDTF">2017-04-12T10:21:00Z</dcterms:modified>
</cp:coreProperties>
</file>