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206" w:rsidRDefault="00A56206" w:rsidP="00A56206">
      <w:pPr>
        <w:spacing w:line="360" w:lineRule="auto"/>
        <w:jc w:val="both"/>
        <w:rPr>
          <w:b/>
          <w:color w:val="auto"/>
        </w:rPr>
      </w:pPr>
    </w:p>
    <w:p w:rsidR="00A56206" w:rsidRPr="00A56206" w:rsidRDefault="00A56206" w:rsidP="00A56206">
      <w:pPr>
        <w:spacing w:line="360" w:lineRule="auto"/>
        <w:jc w:val="both"/>
        <w:rPr>
          <w:color w:val="auto"/>
        </w:rPr>
      </w:pPr>
      <w:r>
        <w:rPr>
          <w:b/>
          <w:color w:val="auto"/>
        </w:rPr>
        <w:t xml:space="preserve">Фролов В.В. </w:t>
      </w:r>
      <w:r w:rsidRPr="00A56206">
        <w:rPr>
          <w:color w:val="auto"/>
        </w:rPr>
        <w:t xml:space="preserve">– доктор философских наук, профессор, заместитель Генерального директора Международного Центра-Музея имени Н.К. Рериха по научной работе, руководитель Объединенного  научного </w:t>
      </w:r>
      <w:proofErr w:type="gramStart"/>
      <w:r w:rsidRPr="00A56206">
        <w:rPr>
          <w:color w:val="auto"/>
        </w:rPr>
        <w:t>центра проблем  космического мышления Центра-Музея имени</w:t>
      </w:r>
      <w:proofErr w:type="gramEnd"/>
      <w:r w:rsidRPr="00A56206">
        <w:rPr>
          <w:color w:val="auto"/>
        </w:rPr>
        <w:t xml:space="preserve"> Н.К. </w:t>
      </w:r>
      <w:bookmarkStart w:id="0" w:name="_GoBack"/>
      <w:bookmarkEnd w:id="0"/>
      <w:r w:rsidRPr="00A56206">
        <w:rPr>
          <w:color w:val="auto"/>
        </w:rPr>
        <w:t>Рериха</w:t>
      </w:r>
      <w:r w:rsidRPr="00A56206">
        <w:rPr>
          <w:color w:val="auto"/>
        </w:rPr>
        <w:t xml:space="preserve">   </w:t>
      </w:r>
    </w:p>
    <w:p w:rsidR="00A56206" w:rsidRPr="00A56206" w:rsidRDefault="00A56206" w:rsidP="00A56206">
      <w:pPr>
        <w:spacing w:line="360" w:lineRule="auto"/>
        <w:ind w:firstLine="708"/>
        <w:jc w:val="both"/>
        <w:rPr>
          <w:color w:val="auto"/>
        </w:rPr>
      </w:pPr>
    </w:p>
    <w:p w:rsidR="00A56206" w:rsidRDefault="00A56206" w:rsidP="00A56206">
      <w:pPr>
        <w:spacing w:line="360" w:lineRule="auto"/>
        <w:ind w:firstLine="708"/>
        <w:jc w:val="both"/>
        <w:rPr>
          <w:color w:val="auto"/>
        </w:rPr>
      </w:pPr>
    </w:p>
    <w:p w:rsidR="00A56206" w:rsidRDefault="00A56206" w:rsidP="00A56206">
      <w:pPr>
        <w:spacing w:line="360" w:lineRule="auto"/>
        <w:jc w:val="both"/>
        <w:rPr>
          <w:b/>
          <w:color w:val="auto"/>
        </w:rPr>
      </w:pPr>
      <w:r>
        <w:rPr>
          <w:b/>
          <w:color w:val="auto"/>
        </w:rPr>
        <w:t>О методологии исследования творчества</w:t>
      </w:r>
    </w:p>
    <w:p w:rsidR="00A56206" w:rsidRDefault="00A56206" w:rsidP="00A56206">
      <w:pPr>
        <w:spacing w:line="360" w:lineRule="auto"/>
        <w:jc w:val="both"/>
        <w:rPr>
          <w:b/>
          <w:color w:val="auto"/>
        </w:rPr>
      </w:pPr>
      <w:r>
        <w:rPr>
          <w:b/>
          <w:color w:val="auto"/>
        </w:rPr>
        <w:t xml:space="preserve">Людмилы Васильевны Шапошниковой. </w:t>
      </w:r>
    </w:p>
    <w:p w:rsidR="00A56206" w:rsidRDefault="00A56206" w:rsidP="00A56206">
      <w:pPr>
        <w:spacing w:line="360" w:lineRule="auto"/>
        <w:jc w:val="both"/>
        <w:rPr>
          <w:b/>
          <w:color w:val="auto"/>
        </w:rPr>
      </w:pPr>
    </w:p>
    <w:p w:rsidR="00A56206" w:rsidRDefault="00A56206" w:rsidP="00A56206">
      <w:pPr>
        <w:spacing w:line="360" w:lineRule="auto"/>
        <w:ind w:firstLine="708"/>
        <w:jc w:val="both"/>
        <w:rPr>
          <w:color w:val="auto"/>
        </w:rPr>
      </w:pPr>
      <w:r>
        <w:rPr>
          <w:b/>
          <w:color w:val="auto"/>
        </w:rPr>
        <w:t xml:space="preserve">Философия и наука: проблемы взаимодействия.  </w:t>
      </w:r>
      <w:r>
        <w:rPr>
          <w:color w:val="auto"/>
        </w:rPr>
        <w:t xml:space="preserve">Современная наука  переживает бурное развитие. В ней делаются такие открытия, которые раскрывают  совершенно новые  грани  человека и окружающей его реальности. Особое значение в этой ситуации приобретает методология научных исследований, то есть совокупность методов, которые использует  и  в которых нуждается наука для добывания новых знаний. При этом </w:t>
      </w:r>
      <w:proofErr w:type="gramStart"/>
      <w:r>
        <w:rPr>
          <w:color w:val="auto"/>
        </w:rPr>
        <w:t>важное значение</w:t>
      </w:r>
      <w:proofErr w:type="gramEnd"/>
      <w:r>
        <w:rPr>
          <w:color w:val="auto"/>
        </w:rPr>
        <w:t xml:space="preserve"> имеет интерпретация научных открытий и данных. Одна из  целей этого -  «встраивание» новых знаний в общую картину мира. Такого рода знания нужны человеку для понимания своего предназначения и для адаптации к постоянно  изменяющимся условиям жизни и собственным непрерывно развивающимся   качествам. В этих условиях ученые и философы ищут пути решения  указанных проблем. Так, наука накапливает новые факты и предлагает считать их </w:t>
      </w:r>
      <w:proofErr w:type="gramStart"/>
      <w:r>
        <w:rPr>
          <w:color w:val="auto"/>
        </w:rPr>
        <w:t>истинными</w:t>
      </w:r>
      <w:proofErr w:type="gramEnd"/>
      <w:r>
        <w:rPr>
          <w:color w:val="auto"/>
        </w:rPr>
        <w:t xml:space="preserve">  – к примеру, информацию о структурных качествах материи или  свойствах мозга человека, которые по экспериментальным данных, в особенности полученным во второй половине 20-го века, «отвечают» за информационное взаимодействие человека с природной, социальной и космической  реальностью. В этом плане  философия также вынуждена переосмысливать  сложившиеся в прошлые века функции  по отношению к  новым научным фактам и данным. Иными словами,  наука и философия находятся в   постоянном    взаимодействии. </w:t>
      </w:r>
    </w:p>
    <w:p w:rsidR="00A56206" w:rsidRDefault="00A56206" w:rsidP="00A56206">
      <w:pPr>
        <w:spacing w:line="360" w:lineRule="auto"/>
        <w:ind w:firstLine="708"/>
        <w:jc w:val="both"/>
        <w:rPr>
          <w:color w:val="auto"/>
        </w:rPr>
      </w:pPr>
      <w:r>
        <w:rPr>
          <w:color w:val="auto"/>
        </w:rPr>
        <w:lastRenderedPageBreak/>
        <w:t xml:space="preserve"> Философские концепции, появившиеся в 20-м веке, формируют пространство такого взаимодействия. Это феноменология, эволюционный подход к эпистемологии, обновленные доктрины лингвистического анализа, философия космической реальности и др. Эти концепции могут быть использованы для осмысления происходящих в науке изменений. Философия, таким образом,  обладает  определенным  творческим потенциалом, использование которого как философами, так и учеными могло бы придать развитию научного познания новые импульсы.</w:t>
      </w:r>
    </w:p>
    <w:p w:rsidR="00A56206" w:rsidRDefault="00A56206" w:rsidP="00A56206">
      <w:pPr>
        <w:spacing w:line="360" w:lineRule="auto"/>
        <w:ind w:firstLine="708"/>
        <w:jc w:val="both"/>
        <w:rPr>
          <w:b/>
          <w:color w:val="auto"/>
        </w:rPr>
      </w:pPr>
      <w:r>
        <w:rPr>
          <w:color w:val="auto"/>
        </w:rPr>
        <w:t xml:space="preserve">Особое значение в философии и науке 20-21-го приобретает  проблема изучения иной реальности. Вопрос этот очень сложный и неоднозначный, так как существующая  научная парадигма  ориентирует ученых на изучение  таких  явлений бытия, которые составляют структуру физического мира или мира, так называемой,  плотной материи. В то время как «иная реальность» трактуется в рамках этой парадигмы как феномен запредельный, малопонятный и в значительной степени недоступный для научного исследования и объяснения. Однако рассматриваемый феномен  в жизни </w:t>
      </w:r>
      <w:proofErr w:type="gramStart"/>
      <w:r>
        <w:rPr>
          <w:color w:val="auto"/>
        </w:rPr>
        <w:t>людей</w:t>
      </w:r>
      <w:proofErr w:type="gramEnd"/>
      <w:r>
        <w:rPr>
          <w:color w:val="auto"/>
        </w:rPr>
        <w:t xml:space="preserve"> так или иначе дает о себе знать и его существование  находит отражение в различных формах культуры – мифологии, религии, философии, искусстве, науке [1]. В этом контексте можно найти много высказываний, авторы которых рассматривают ее как момент естественного порядка  вещей и в качестве фактора, внутренне присущего жизни людей.  В связи с этим я предлагаю обратить внимание на философскую систему Живой Этики Рерихов (философию космической реальности), которая получила свое осмысление, развитие и применение в творчестве наших великих соотечественников – культурных деятелей, мыслителей, ученых и художников   Рерихов, а также  выдающегося философа, ученого, писателя, музееведа  и общественного деятеля Людмилы Васильевны Шапошниковой.  В философии космической реальности существование иной реальности,  которая олицетворяет духовные силы космической эволюции,  признается как необходимая сторона бытия человека и Вселенной, без учета которой невозможно какое – либо созидательное строительство в земном мире [2]. </w:t>
      </w:r>
      <w:r>
        <w:rPr>
          <w:b/>
          <w:color w:val="auto"/>
        </w:rPr>
        <w:t xml:space="preserve">«Тот, кто понял связь с </w:t>
      </w:r>
      <w:r>
        <w:rPr>
          <w:b/>
          <w:color w:val="auto"/>
        </w:rPr>
        <w:lastRenderedPageBreak/>
        <w:t xml:space="preserve">Иерархией, должен также усвоить, что решение Мира зависит от наполнения пространства. Ведь не земной мир решает, но вся триада. Так, даже самые, казалось бы согласованные постановления разрушаются, ибо они не были приняты двумя Высшими мирами» </w:t>
      </w:r>
      <w:proofErr w:type="gramStart"/>
      <w:r>
        <w:rPr>
          <w:color w:val="auto"/>
        </w:rPr>
        <w:t xml:space="preserve">[ </w:t>
      </w:r>
      <w:proofErr w:type="gramEnd"/>
      <w:r>
        <w:rPr>
          <w:color w:val="auto"/>
        </w:rPr>
        <w:t>3 ]</w:t>
      </w:r>
      <w:r>
        <w:rPr>
          <w:b/>
          <w:color w:val="auto"/>
        </w:rPr>
        <w:t xml:space="preserve">. </w:t>
      </w:r>
      <w:r>
        <w:rPr>
          <w:color w:val="auto"/>
        </w:rPr>
        <w:t xml:space="preserve">Под Высшими мирами </w:t>
      </w:r>
      <w:proofErr w:type="gramStart"/>
      <w:r>
        <w:rPr>
          <w:color w:val="auto"/>
        </w:rPr>
        <w:t>имеется ввиду</w:t>
      </w:r>
      <w:proofErr w:type="gramEnd"/>
      <w:r>
        <w:rPr>
          <w:color w:val="auto"/>
        </w:rPr>
        <w:t xml:space="preserve"> Мир Тонкий и Мир Огненный, в которых сосредоточены духовные силы Космоса. И далее в одной из книг  Живой Этики отмечается: </w:t>
      </w:r>
      <w:r>
        <w:rPr>
          <w:b/>
          <w:color w:val="auto"/>
        </w:rPr>
        <w:t xml:space="preserve">«Мир невидимый не отклоняйте от жизни, потому в </w:t>
      </w:r>
      <w:proofErr w:type="spellStart"/>
      <w:r>
        <w:rPr>
          <w:b/>
          <w:color w:val="auto"/>
        </w:rPr>
        <w:t>духотворчестве</w:t>
      </w:r>
      <w:proofErr w:type="spellEnd"/>
      <w:r>
        <w:rPr>
          <w:b/>
          <w:color w:val="auto"/>
        </w:rPr>
        <w:t xml:space="preserve"> нужно понимать невидимую силу как главный импульс» </w:t>
      </w:r>
      <w:proofErr w:type="gramStart"/>
      <w:r>
        <w:rPr>
          <w:color w:val="auto"/>
        </w:rPr>
        <w:t xml:space="preserve">[ </w:t>
      </w:r>
      <w:proofErr w:type="gramEnd"/>
      <w:r>
        <w:rPr>
          <w:color w:val="auto"/>
        </w:rPr>
        <w:t>4 ]</w:t>
      </w:r>
      <w:r>
        <w:rPr>
          <w:b/>
          <w:color w:val="auto"/>
        </w:rPr>
        <w:t xml:space="preserve"> </w:t>
      </w:r>
      <w:r>
        <w:rPr>
          <w:color w:val="auto"/>
        </w:rPr>
        <w:t xml:space="preserve">Эти положения, с точки зрения философии Живой Этики, представляют мировоззренческую основу изучения иной реальности и открывают широкие возможности ее осмысления. С учетом сказанного культурное наследие </w:t>
      </w:r>
      <w:proofErr w:type="spellStart"/>
      <w:r>
        <w:rPr>
          <w:color w:val="auto"/>
        </w:rPr>
        <w:t>Л.В.Шапошниковой</w:t>
      </w:r>
      <w:proofErr w:type="spellEnd"/>
      <w:r>
        <w:rPr>
          <w:color w:val="auto"/>
        </w:rPr>
        <w:t xml:space="preserve"> приобретает важное научное  значение, так как содержит богатейший методологический потенциал для  изучения  вопросов, связанных с иной реальностью или, как пишет Людмила Васильевна, инобытием.  Обращаясь в этой связи к ее работам  читаем: </w:t>
      </w:r>
      <w:r>
        <w:rPr>
          <w:b/>
          <w:color w:val="auto"/>
        </w:rPr>
        <w:t xml:space="preserve">«Воздействие Высшего инобытия на земную жизнь много шире и значительней, чем мы себе представляем. Это влияние затрагивает все области человеческой деятельности и прежде всего Культуру. Весь внутренний мир человека, который предопределяет  наши внешние проявления, тесно связан с инобытием, независимо от того, осознает это человек или нет. Такое важнейшее эволюционное явление, как Красота, имеет своим истоком Высшие Миры и Высшее Творчество. Через Красоту в плотный мир идет тонкая энергетика, поэтому подлинное искусство как таковое представляет собой мощное энергетическое поле в эволюционных преобразующих процесса» </w:t>
      </w:r>
      <w:proofErr w:type="gramStart"/>
      <w:r>
        <w:rPr>
          <w:b/>
          <w:color w:val="auto"/>
        </w:rPr>
        <w:t xml:space="preserve">[ </w:t>
      </w:r>
      <w:proofErr w:type="gramEnd"/>
      <w:r>
        <w:rPr>
          <w:b/>
          <w:color w:val="auto"/>
        </w:rPr>
        <w:t xml:space="preserve">5  ].      </w:t>
      </w:r>
    </w:p>
    <w:p w:rsidR="00A56206" w:rsidRDefault="00A56206" w:rsidP="00A56206">
      <w:pPr>
        <w:spacing w:line="360" w:lineRule="auto"/>
        <w:ind w:firstLine="708"/>
        <w:jc w:val="both"/>
        <w:rPr>
          <w:color w:val="auto"/>
        </w:rPr>
      </w:pPr>
      <w:r>
        <w:rPr>
          <w:color w:val="auto"/>
        </w:rPr>
        <w:t xml:space="preserve"> Творчество </w:t>
      </w:r>
      <w:proofErr w:type="spellStart"/>
      <w:r>
        <w:rPr>
          <w:color w:val="auto"/>
        </w:rPr>
        <w:t>Л.В.Шапошниковой</w:t>
      </w:r>
      <w:proofErr w:type="spellEnd"/>
      <w:r>
        <w:rPr>
          <w:color w:val="auto"/>
        </w:rPr>
        <w:t xml:space="preserve"> - явление совершенно новое и уникальное. Об этом, в частности, свидетельствует качественно новая постановка </w:t>
      </w:r>
      <w:proofErr w:type="spellStart"/>
      <w:r>
        <w:rPr>
          <w:color w:val="auto"/>
        </w:rPr>
        <w:t>Л.В.Шапошниковой</w:t>
      </w:r>
      <w:proofErr w:type="spellEnd"/>
      <w:r>
        <w:rPr>
          <w:color w:val="auto"/>
        </w:rPr>
        <w:t xml:space="preserve"> ряда философских проблем – от вопросов духовного преображения человека до проблем новой системы познания, от трактовки космически обусловленных тенденций земной истории до вопроса решающей роли личности в осуществлении ее механизмов. Если брать более </w:t>
      </w:r>
      <w:r>
        <w:rPr>
          <w:color w:val="auto"/>
        </w:rPr>
        <w:lastRenderedPageBreak/>
        <w:t xml:space="preserve">широко, то творчество этого мыслителя понимается как деятельность по разработке нового космического мышления, созданию и развитию Музея имени </w:t>
      </w:r>
      <w:proofErr w:type="spellStart"/>
      <w:r>
        <w:rPr>
          <w:color w:val="auto"/>
        </w:rPr>
        <w:t>Н.К.Рериха</w:t>
      </w:r>
      <w:proofErr w:type="spellEnd"/>
      <w:r>
        <w:rPr>
          <w:color w:val="auto"/>
        </w:rPr>
        <w:t xml:space="preserve">,  защите имени и наследия Рерихов. </w:t>
      </w:r>
    </w:p>
    <w:p w:rsidR="00A56206" w:rsidRDefault="00A56206" w:rsidP="00A56206">
      <w:pPr>
        <w:spacing w:before="240" w:line="360" w:lineRule="auto"/>
        <w:ind w:firstLine="708"/>
        <w:jc w:val="both"/>
        <w:rPr>
          <w:color w:val="auto"/>
        </w:rPr>
      </w:pPr>
      <w:r>
        <w:rPr>
          <w:color w:val="auto"/>
        </w:rPr>
        <w:t xml:space="preserve"> В силу новизны и </w:t>
      </w:r>
      <w:proofErr w:type="gramStart"/>
      <w:r>
        <w:rPr>
          <w:color w:val="auto"/>
        </w:rPr>
        <w:t>сложности</w:t>
      </w:r>
      <w:proofErr w:type="gramEnd"/>
      <w:r>
        <w:rPr>
          <w:color w:val="auto"/>
        </w:rPr>
        <w:t xml:space="preserve"> затронутых  в данной статье проблем, касающихся изучения и применения культурного наследия </w:t>
      </w:r>
      <w:proofErr w:type="spellStart"/>
      <w:r>
        <w:rPr>
          <w:color w:val="auto"/>
        </w:rPr>
        <w:t>Л.В.Шапошниквой</w:t>
      </w:r>
      <w:proofErr w:type="spellEnd"/>
      <w:r>
        <w:rPr>
          <w:color w:val="auto"/>
        </w:rPr>
        <w:t xml:space="preserve">, обсуждаемые в ней вопросы носят постановочный характер. Тем не </w:t>
      </w:r>
      <w:proofErr w:type="gramStart"/>
      <w:r>
        <w:rPr>
          <w:color w:val="auto"/>
        </w:rPr>
        <w:t>менее</w:t>
      </w:r>
      <w:proofErr w:type="gramEnd"/>
      <w:r>
        <w:rPr>
          <w:color w:val="auto"/>
        </w:rPr>
        <w:t xml:space="preserve"> выскажу некоторые суждения методологического характера. Основой подхода к осмыслению творчества </w:t>
      </w:r>
      <w:proofErr w:type="spellStart"/>
      <w:r>
        <w:rPr>
          <w:color w:val="auto"/>
        </w:rPr>
        <w:t>Л.В.Шапошниковой</w:t>
      </w:r>
      <w:proofErr w:type="spellEnd"/>
      <w:r>
        <w:rPr>
          <w:color w:val="auto"/>
        </w:rPr>
        <w:t xml:space="preserve"> может стать философская система Живой Этики,  другие труды Рерихов и работы </w:t>
      </w:r>
      <w:proofErr w:type="spellStart"/>
      <w:r>
        <w:rPr>
          <w:color w:val="auto"/>
        </w:rPr>
        <w:t>Л.В.Шапошниковой</w:t>
      </w:r>
      <w:proofErr w:type="spellEnd"/>
      <w:r>
        <w:rPr>
          <w:color w:val="auto"/>
        </w:rPr>
        <w:t xml:space="preserve">. Главное в этой методологии – это знание о космических законах, раскрывающих основы эволюции человека, человечества и планеты Земля. Вопрос в том, что для этого нужен определенный уровень сознания исследователей, выступающий необходимым условием ее применения. Можно предположить, что в настоящее время таким уровнем сознания обладают очень немногие. Этим качеством не обладает и автор настоящей статьи.  В то же время даже  отдельные ученые и философы могли бы  в этом благое дело  внести свою  лепту. </w:t>
      </w:r>
    </w:p>
    <w:p w:rsidR="00A56206" w:rsidRDefault="00A56206" w:rsidP="00A56206">
      <w:pPr>
        <w:spacing w:line="360" w:lineRule="auto"/>
        <w:ind w:firstLine="708"/>
        <w:jc w:val="both"/>
        <w:rPr>
          <w:color w:val="auto"/>
        </w:rPr>
      </w:pPr>
      <w:r>
        <w:rPr>
          <w:color w:val="auto"/>
        </w:rPr>
        <w:t xml:space="preserve">Наиболее целесообразным  видится такой подход к методологии изучения наследия </w:t>
      </w:r>
      <w:proofErr w:type="spellStart"/>
      <w:r>
        <w:rPr>
          <w:color w:val="auto"/>
        </w:rPr>
        <w:t>Л.В.Шапошниковой</w:t>
      </w:r>
      <w:proofErr w:type="spellEnd"/>
      <w:r>
        <w:rPr>
          <w:color w:val="auto"/>
        </w:rPr>
        <w:t xml:space="preserve">, в границах которого эта методология понимается как определенный научно идеал. На него можно будет ориентироваться   философам, историкам, культурологам, физикам, экологам, представителям другим научных дисциплин,  испытывающим потребность в изучении творческого наследия </w:t>
      </w:r>
      <w:proofErr w:type="spellStart"/>
      <w:r>
        <w:rPr>
          <w:color w:val="auto"/>
        </w:rPr>
        <w:t>Л.В.Шапошниковой</w:t>
      </w:r>
      <w:proofErr w:type="spellEnd"/>
      <w:r>
        <w:rPr>
          <w:color w:val="auto"/>
        </w:rPr>
        <w:t>.</w:t>
      </w:r>
    </w:p>
    <w:p w:rsidR="00A56206" w:rsidRDefault="00A56206" w:rsidP="00A56206">
      <w:pPr>
        <w:spacing w:line="360" w:lineRule="auto"/>
        <w:ind w:firstLine="708"/>
        <w:jc w:val="both"/>
        <w:rPr>
          <w:color w:val="auto"/>
        </w:rPr>
      </w:pPr>
      <w:r>
        <w:rPr>
          <w:color w:val="auto"/>
        </w:rPr>
        <w:t xml:space="preserve"> </w:t>
      </w:r>
    </w:p>
    <w:p w:rsidR="00A56206" w:rsidRDefault="00A56206" w:rsidP="00A56206">
      <w:pPr>
        <w:spacing w:line="360" w:lineRule="auto"/>
        <w:jc w:val="both"/>
        <w:rPr>
          <w:color w:val="auto"/>
        </w:rPr>
      </w:pPr>
      <w:r>
        <w:rPr>
          <w:b/>
          <w:color w:val="auto"/>
        </w:rPr>
        <w:t xml:space="preserve">  </w:t>
      </w:r>
      <w:r>
        <w:rPr>
          <w:b/>
          <w:color w:val="auto"/>
        </w:rPr>
        <w:tab/>
        <w:t xml:space="preserve">Культурное наследие  Рерихов и творчество </w:t>
      </w:r>
      <w:proofErr w:type="spellStart"/>
      <w:r>
        <w:rPr>
          <w:b/>
          <w:color w:val="auto"/>
        </w:rPr>
        <w:t>Л.В.Шапошниковой</w:t>
      </w:r>
      <w:proofErr w:type="spellEnd"/>
      <w:r>
        <w:rPr>
          <w:b/>
          <w:color w:val="auto"/>
        </w:rPr>
        <w:t xml:space="preserve">: нити духовной преемственности. </w:t>
      </w:r>
      <w:r>
        <w:rPr>
          <w:color w:val="auto"/>
        </w:rPr>
        <w:t xml:space="preserve">Творчество </w:t>
      </w:r>
      <w:proofErr w:type="spellStart"/>
      <w:r>
        <w:rPr>
          <w:color w:val="auto"/>
        </w:rPr>
        <w:t>Л.В.Шапошниковой</w:t>
      </w:r>
      <w:proofErr w:type="spellEnd"/>
      <w:r>
        <w:rPr>
          <w:color w:val="auto"/>
        </w:rPr>
        <w:t xml:space="preserve"> является итогом изучения и одновременно применения ею в жизни и научной деятельности  Живой Этики, всего культурного наследия Рерихов. Когда исследователи обращаются к жизни и творчеству семьи Рерихов, то при внимательном взгляде они могут видеть, что каждый член этой уникальной семьи выполнял свою миссию в реализации  эволюционных действий по </w:t>
      </w:r>
      <w:r>
        <w:rPr>
          <w:color w:val="auto"/>
        </w:rPr>
        <w:lastRenderedPageBreak/>
        <w:t xml:space="preserve">созданию условий совершенствования человека и  продвижения человечества к светлому будущему. Духовной основой  деятельности  Рерихов была  Живая Этика,   объединившая семью  Рерихов и их творчество в единое целое. В связи с этим отметим ее основные особенности, обусловливающие объективно необходимый вектор ее осмысления и освоения: </w:t>
      </w:r>
    </w:p>
    <w:p w:rsidR="00A56206" w:rsidRDefault="00A56206" w:rsidP="00A56206">
      <w:pPr>
        <w:spacing w:line="360" w:lineRule="auto"/>
        <w:ind w:firstLine="708"/>
        <w:jc w:val="both"/>
        <w:rPr>
          <w:color w:val="auto"/>
        </w:rPr>
      </w:pPr>
      <w:r>
        <w:rPr>
          <w:color w:val="auto"/>
        </w:rPr>
        <w:t xml:space="preserve"> 1. Философская система Живой Этики есть творческий импульс Космической эволюции, несущий более тонкую энергетику, новые знания и высокую красоту, необходимые человечеству для его перехода на новый эволюционный виток.</w:t>
      </w:r>
    </w:p>
    <w:p w:rsidR="00A56206" w:rsidRDefault="00A56206" w:rsidP="00A56206">
      <w:pPr>
        <w:spacing w:line="360" w:lineRule="auto"/>
        <w:ind w:firstLine="708"/>
        <w:jc w:val="both"/>
        <w:rPr>
          <w:color w:val="auto"/>
        </w:rPr>
      </w:pPr>
      <w:r>
        <w:rPr>
          <w:color w:val="auto"/>
        </w:rPr>
        <w:t xml:space="preserve">2. Живая Этика представляет собой своеобразный Зов одухотворенного  Космоса, обращенный к человечеству. Этот Зов получил отклик в творчестве семейства  Рерихов   и Людмилы Васильевны Шапошниковой  </w:t>
      </w:r>
    </w:p>
    <w:p w:rsidR="00A56206" w:rsidRDefault="00A56206" w:rsidP="00A56206">
      <w:pPr>
        <w:spacing w:line="360" w:lineRule="auto"/>
        <w:ind w:firstLine="708"/>
        <w:jc w:val="both"/>
        <w:rPr>
          <w:color w:val="auto"/>
        </w:rPr>
      </w:pPr>
      <w:r>
        <w:rPr>
          <w:color w:val="auto"/>
        </w:rPr>
        <w:t xml:space="preserve">3. Философия космической реальности, взятая как феномен  культурно-исторического пространства России,  есть проявление Духовной революции в  России, которая началась  в России в конце 19-го века, прошла через век 20-й и продолжается в наше время. Эта революция,  </w:t>
      </w:r>
      <w:proofErr w:type="gramStart"/>
      <w:r>
        <w:rPr>
          <w:color w:val="auto"/>
        </w:rPr>
        <w:t>которая</w:t>
      </w:r>
      <w:proofErr w:type="gramEnd"/>
      <w:r>
        <w:rPr>
          <w:color w:val="auto"/>
        </w:rPr>
        <w:t xml:space="preserve"> в конечном счете завершится  формированием человека духовного,  пока своих целей не достигла. </w:t>
      </w:r>
    </w:p>
    <w:p w:rsidR="00A56206" w:rsidRDefault="00A56206" w:rsidP="00A56206">
      <w:pPr>
        <w:spacing w:line="360" w:lineRule="auto"/>
        <w:ind w:firstLine="708"/>
        <w:jc w:val="both"/>
        <w:rPr>
          <w:color w:val="auto"/>
        </w:rPr>
      </w:pPr>
      <w:r>
        <w:rPr>
          <w:color w:val="auto"/>
        </w:rPr>
        <w:t xml:space="preserve"> Философская система Живой Этики открыла перед  Рерихами возможность осмысления различных проблем как культурно-исторического развития стран, народов, человечества, так и собственно научного познания, связанного с философией, историей, культурологией, этикой, психологией  и другими областями научного знания. Живая Этика играла определяющую роль в творческой деятельности Рерихов, составляя духовную основу и главный его предмет. </w:t>
      </w:r>
    </w:p>
    <w:p w:rsidR="00A56206" w:rsidRDefault="00A56206" w:rsidP="00A56206">
      <w:pPr>
        <w:spacing w:line="360" w:lineRule="auto"/>
        <w:ind w:firstLine="708"/>
        <w:jc w:val="both"/>
        <w:rPr>
          <w:color w:val="auto"/>
        </w:rPr>
      </w:pPr>
      <w:r>
        <w:rPr>
          <w:color w:val="auto"/>
        </w:rPr>
        <w:t xml:space="preserve">Таким образом, </w:t>
      </w:r>
      <w:proofErr w:type="spellStart"/>
      <w:r>
        <w:rPr>
          <w:color w:val="auto"/>
        </w:rPr>
        <w:t>Л.В.Шапошниковой</w:t>
      </w:r>
      <w:proofErr w:type="spellEnd"/>
      <w:r>
        <w:rPr>
          <w:color w:val="auto"/>
        </w:rPr>
        <w:t xml:space="preserve"> было на кого равняться и у кого учиться. Пример семьи Рерихов, если можно так сказать, был у нее перед глазами, поскольку помимо философской системы Живой Этики, трудов Рерихов  важнейшее значение в ее духовной эволюции имела встреча Людмилы Васильевны в 1968 г. </w:t>
      </w:r>
      <w:proofErr w:type="gramStart"/>
      <w:r>
        <w:rPr>
          <w:color w:val="auto"/>
        </w:rPr>
        <w:t>с</w:t>
      </w:r>
      <w:proofErr w:type="gramEnd"/>
      <w:r>
        <w:rPr>
          <w:color w:val="auto"/>
        </w:rPr>
        <w:t xml:space="preserve"> Святославом Николаевичем Рерихом. В результате этой встречи   ее  творчество стало напитываться энергетикой Живой Этики. </w:t>
      </w:r>
      <w:proofErr w:type="gramStart"/>
      <w:r>
        <w:rPr>
          <w:color w:val="auto"/>
        </w:rPr>
        <w:lastRenderedPageBreak/>
        <w:t>Разрабатывая ее идеи она стала крупным философом</w:t>
      </w:r>
      <w:proofErr w:type="gramEnd"/>
      <w:r>
        <w:rPr>
          <w:color w:val="auto"/>
        </w:rPr>
        <w:t xml:space="preserve">, ученым, писателем, общественным деятелем. Но самое главное  Людмила Васильевна  стала   героем духа. </w:t>
      </w:r>
      <w:proofErr w:type="gramStart"/>
      <w:r>
        <w:rPr>
          <w:color w:val="auto"/>
        </w:rPr>
        <w:t xml:space="preserve">Я бы героизм Людмилы Васильевны среди  многих ее достоинств поставил на первое место, ибо именно это качество дало ей возможность перевести по поручению </w:t>
      </w:r>
      <w:proofErr w:type="spellStart"/>
      <w:r>
        <w:rPr>
          <w:color w:val="auto"/>
        </w:rPr>
        <w:t>С.Н.Рериха</w:t>
      </w:r>
      <w:proofErr w:type="spellEnd"/>
      <w:r>
        <w:rPr>
          <w:color w:val="auto"/>
        </w:rPr>
        <w:t xml:space="preserve">  наследие Рерихов из Индии в Россию,   создать согласно его воле  общественный Музей имени Н.К. Рериха, отстаивать его право на существование и творческую деятельность на протяжении 25 лет т. д. Только героическая личность, Людмила</w:t>
      </w:r>
      <w:proofErr w:type="gramEnd"/>
      <w:r>
        <w:rPr>
          <w:color w:val="auto"/>
        </w:rPr>
        <w:t xml:space="preserve"> Васильевна Шапошникова в условиях, когда культурное наследие Рерихов подвергалось ожесточенным нападкам, смогла осуществить эти важнейшие эволюционные  действия.   </w:t>
      </w:r>
    </w:p>
    <w:p w:rsidR="00A56206" w:rsidRDefault="00A56206" w:rsidP="00A56206">
      <w:pPr>
        <w:spacing w:line="360" w:lineRule="auto"/>
        <w:ind w:firstLine="708"/>
        <w:jc w:val="both"/>
        <w:rPr>
          <w:color w:val="auto"/>
        </w:rPr>
      </w:pPr>
      <w:r>
        <w:rPr>
          <w:b/>
          <w:color w:val="auto"/>
        </w:rPr>
        <w:t xml:space="preserve">Философские основы осмысления творчества </w:t>
      </w:r>
      <w:proofErr w:type="spellStart"/>
      <w:r>
        <w:rPr>
          <w:b/>
          <w:color w:val="auto"/>
        </w:rPr>
        <w:t>Л.В.Шапошниковой</w:t>
      </w:r>
      <w:proofErr w:type="spellEnd"/>
      <w:r>
        <w:rPr>
          <w:b/>
          <w:color w:val="auto"/>
        </w:rPr>
        <w:t xml:space="preserve">. </w:t>
      </w:r>
      <w:r>
        <w:rPr>
          <w:color w:val="auto"/>
        </w:rPr>
        <w:t xml:space="preserve">При анализе  общей темы доклада я опираюсь на философскую систему Живой Этики, другие труды Рерихов, работы </w:t>
      </w:r>
      <w:proofErr w:type="spellStart"/>
      <w:r>
        <w:rPr>
          <w:color w:val="auto"/>
        </w:rPr>
        <w:t>Л.В.Шапошниковой</w:t>
      </w:r>
      <w:proofErr w:type="spellEnd"/>
      <w:r>
        <w:rPr>
          <w:color w:val="auto"/>
        </w:rPr>
        <w:t xml:space="preserve">, выводы российских и зарубежных исследователей ее творчества. В </w:t>
      </w:r>
      <w:r>
        <w:rPr>
          <w:color w:val="auto"/>
        </w:rPr>
        <w:tab/>
        <w:t xml:space="preserve">то же время есть одно условие рассмотрения темы доклада, которое считаю важным  обозначить. Это признание и учет важнейшего принципа бытия, смысл которого состоит в существовании во Вселенной более высоких структур, выполняющих по отношению к  эволюции человека, человечества и планете Земля  причинную роль. Эти структуры в философии Живой Этики представлены Иерархией Света. Каждое последующее  звено Иерархии Света по сравнению с предыдущим имеет  более совершенную организацию и более тонкую энергетику. Ее звенья  уходят в Беспредельность. </w:t>
      </w:r>
    </w:p>
    <w:p w:rsidR="00A56206" w:rsidRDefault="00A56206" w:rsidP="00A56206">
      <w:pPr>
        <w:spacing w:line="360" w:lineRule="auto"/>
        <w:ind w:firstLine="708"/>
        <w:jc w:val="both"/>
        <w:rPr>
          <w:color w:val="auto"/>
        </w:rPr>
      </w:pPr>
      <w:r>
        <w:rPr>
          <w:b/>
          <w:color w:val="auto"/>
        </w:rPr>
        <w:t xml:space="preserve">«Потому человечество должно понять красоту высших законов. Что же покажет путь к творчеству, как не истинное почитание и понимание Иерархии? Что же притянет дух к Высшему, как не следование закону Иерархии? Что же направит дух к явлению Истины, как </w:t>
      </w:r>
      <w:proofErr w:type="gramStart"/>
      <w:r>
        <w:rPr>
          <w:b/>
          <w:color w:val="auto"/>
        </w:rPr>
        <w:t>не понимание</w:t>
      </w:r>
      <w:proofErr w:type="gramEnd"/>
      <w:r>
        <w:rPr>
          <w:b/>
          <w:color w:val="auto"/>
        </w:rPr>
        <w:t xml:space="preserve"> Иерархии? Потому для высшего понимания нужно принять Иерархию Сердцем и неотступно стремиться к высшему закону Иерархии»</w:t>
      </w:r>
      <w:r>
        <w:rPr>
          <w:color w:val="auto"/>
        </w:rPr>
        <w:t xml:space="preserve"> </w:t>
      </w:r>
      <w:proofErr w:type="gramStart"/>
      <w:r>
        <w:rPr>
          <w:color w:val="auto"/>
        </w:rPr>
        <w:t xml:space="preserve">[ </w:t>
      </w:r>
      <w:proofErr w:type="gramEnd"/>
      <w:r>
        <w:rPr>
          <w:color w:val="auto"/>
        </w:rPr>
        <w:t xml:space="preserve">6] . Глубинный смысл существования  Иерархии состоит в одухотворении материи. Этот процесс регулируется космическими законами. Его   важнейшей гранью  </w:t>
      </w:r>
      <w:r>
        <w:rPr>
          <w:color w:val="auto"/>
        </w:rPr>
        <w:lastRenderedPageBreak/>
        <w:t xml:space="preserve">выступает  взаимодействие человека и космоса, в котором человек, занимающий подчиненное положение, вместе с тем  призван </w:t>
      </w:r>
      <w:proofErr w:type="gramStart"/>
      <w:r>
        <w:rPr>
          <w:color w:val="auto"/>
        </w:rPr>
        <w:t>выполнять роль</w:t>
      </w:r>
      <w:proofErr w:type="gramEnd"/>
      <w:r>
        <w:rPr>
          <w:color w:val="auto"/>
        </w:rPr>
        <w:t xml:space="preserve"> активного творческого субъекта. Эта миссия человека заключается  в постоянном наращивании усилий и  действий по одухотворению материи, своей собственной жизни и планеты, на которой он живет. Эволюционно наиболее близкое к человечеству звено названной Иерархии обнаруживает себя в космическом творчестве  Учителей или Старших Братьев человечества.</w:t>
      </w:r>
    </w:p>
    <w:p w:rsidR="00A56206" w:rsidRDefault="00A56206" w:rsidP="00A56206">
      <w:pPr>
        <w:spacing w:line="360" w:lineRule="auto"/>
        <w:jc w:val="both"/>
        <w:rPr>
          <w:color w:val="auto"/>
        </w:rPr>
      </w:pPr>
      <w:r>
        <w:rPr>
          <w:color w:val="auto"/>
        </w:rPr>
        <w:t xml:space="preserve">  </w:t>
      </w:r>
      <w:r>
        <w:rPr>
          <w:color w:val="auto"/>
        </w:rPr>
        <w:tab/>
        <w:t xml:space="preserve"> В истории  человечества не было периода, когда оно оставлялось   Учителями без Их духовного покровительства. Эволюция человечества всегда протекала под Их мудрым оком и водительством. Это водительство никогда не навязывалось Учителями, а проходило с соблюдением закона свободной  воли и в соответствии с другими космическими законами. Сотрудничество человечества с Учителями, как отмечается в Живой Этике,  имело и будет иметь для него жизненно </w:t>
      </w:r>
      <w:proofErr w:type="gramStart"/>
      <w:r>
        <w:rPr>
          <w:color w:val="auto"/>
        </w:rPr>
        <w:t>важное значение</w:t>
      </w:r>
      <w:proofErr w:type="gramEnd"/>
      <w:r>
        <w:rPr>
          <w:color w:val="auto"/>
        </w:rPr>
        <w:t xml:space="preserve">, ибо Учителя согласно космическому закону «Высшее в космической эволюции ведет низшее» по отношению к человечеству выполняют роль Высшего, ведущего начала.   Учителя  из-за большой  разности с человеком в энергетике и знаниях </w:t>
      </w:r>
      <w:r>
        <w:rPr>
          <w:color w:val="auto"/>
        </w:rPr>
        <w:tab/>
        <w:t xml:space="preserve">поддерживают связь с человечеством через отдельных его представителей, которые именуются   Вестниками космической  эволюции. Они  опосредуют эту энергетику и эти знания и делают их доступными наиболее подготовленным представителям человечества. Такими Вестниками были Н.К. и </w:t>
      </w:r>
      <w:proofErr w:type="spellStart"/>
      <w:r>
        <w:rPr>
          <w:color w:val="auto"/>
        </w:rPr>
        <w:t>Е.И.Рерихи</w:t>
      </w:r>
      <w:proofErr w:type="spellEnd"/>
      <w:r>
        <w:rPr>
          <w:color w:val="auto"/>
        </w:rPr>
        <w:t xml:space="preserve">, воспринявшие от Учителей информацию о Живой Этике, оформивших и опубликовавших эту информацию в серии книг с одноименным названием. </w:t>
      </w:r>
    </w:p>
    <w:p w:rsidR="00A56206" w:rsidRDefault="00A56206" w:rsidP="00A56206">
      <w:pPr>
        <w:spacing w:line="360" w:lineRule="auto"/>
        <w:ind w:firstLine="708"/>
        <w:jc w:val="both"/>
        <w:rPr>
          <w:color w:val="auto"/>
        </w:rPr>
      </w:pPr>
      <w:r>
        <w:rPr>
          <w:color w:val="auto"/>
        </w:rPr>
        <w:t xml:space="preserve">Старшие Рерихи, которые долгие годы были связаны с Учителями,    воспитывали своих сыновей Ю.Н. и </w:t>
      </w:r>
      <w:proofErr w:type="spellStart"/>
      <w:r>
        <w:rPr>
          <w:color w:val="auto"/>
        </w:rPr>
        <w:t>С.Н.Рериха</w:t>
      </w:r>
      <w:proofErr w:type="spellEnd"/>
      <w:r>
        <w:rPr>
          <w:color w:val="auto"/>
        </w:rPr>
        <w:t xml:space="preserve"> в пространстве культуры и красоты, а затем довольно рано по их возрасту начали с ними сотрудничать в науке,  живописи, экспедиционной и общественной деятельности. Все это оказало огромное влияние на духовное развитие и  творчество Юрия Николаевича и Святослава Николаевича. В результате Юрий Николаевич  стал </w:t>
      </w:r>
      <w:r>
        <w:rPr>
          <w:color w:val="auto"/>
        </w:rPr>
        <w:lastRenderedPageBreak/>
        <w:t>выдающимся востоковедом, а Святослав Николаевич – известным художником, мыслителем и ученым.</w:t>
      </w:r>
    </w:p>
    <w:p w:rsidR="00A56206" w:rsidRDefault="00A56206" w:rsidP="00A56206">
      <w:pPr>
        <w:spacing w:line="360" w:lineRule="auto"/>
        <w:ind w:firstLine="708"/>
        <w:jc w:val="both"/>
        <w:rPr>
          <w:color w:val="auto"/>
        </w:rPr>
      </w:pPr>
      <w:r>
        <w:rPr>
          <w:color w:val="auto"/>
        </w:rPr>
        <w:t xml:space="preserve">С одним из членов семьи Рерихов, их сыном  Святославом Николаевичем долгие годы   сотрудничала </w:t>
      </w:r>
      <w:proofErr w:type="spellStart"/>
      <w:r>
        <w:rPr>
          <w:color w:val="auto"/>
        </w:rPr>
        <w:t>Л.В.Шапошникова</w:t>
      </w:r>
      <w:proofErr w:type="spellEnd"/>
      <w:r>
        <w:rPr>
          <w:color w:val="auto"/>
        </w:rPr>
        <w:t xml:space="preserve">. По существу она работала под его водительством и руководством.  </w:t>
      </w:r>
      <w:proofErr w:type="gramStart"/>
      <w:r>
        <w:rPr>
          <w:color w:val="auto"/>
        </w:rPr>
        <w:t xml:space="preserve">Выполняя волю </w:t>
      </w:r>
      <w:proofErr w:type="spellStart"/>
      <w:r>
        <w:rPr>
          <w:color w:val="auto"/>
        </w:rPr>
        <w:t>С.Н.Рериха</w:t>
      </w:r>
      <w:proofErr w:type="spellEnd"/>
      <w:r>
        <w:rPr>
          <w:color w:val="auto"/>
        </w:rPr>
        <w:t xml:space="preserve"> Л. В. Шапошникова   передала наследие семьи</w:t>
      </w:r>
      <w:proofErr w:type="gramEnd"/>
      <w:r>
        <w:rPr>
          <w:color w:val="auto"/>
        </w:rPr>
        <w:t xml:space="preserve"> Рерихов, находившееся в Индии (там  жили Рерихи),  России и создала на основе этого наследия общественный Музей имени </w:t>
      </w:r>
      <w:proofErr w:type="spellStart"/>
      <w:r>
        <w:rPr>
          <w:color w:val="auto"/>
        </w:rPr>
        <w:t>Н.К.Рериха</w:t>
      </w:r>
      <w:proofErr w:type="spellEnd"/>
      <w:r>
        <w:rPr>
          <w:color w:val="auto"/>
        </w:rPr>
        <w:t xml:space="preserve">. При создании Музея   была реализована   концепция </w:t>
      </w:r>
      <w:proofErr w:type="spellStart"/>
      <w:r>
        <w:rPr>
          <w:color w:val="auto"/>
        </w:rPr>
        <w:t>С.Н.Рериха</w:t>
      </w:r>
      <w:proofErr w:type="spellEnd"/>
      <w:r>
        <w:rPr>
          <w:color w:val="auto"/>
        </w:rPr>
        <w:t xml:space="preserve">. Очень важно также отметить, что замысел  Музей, по свидетельству </w:t>
      </w:r>
      <w:proofErr w:type="spellStart"/>
      <w:r>
        <w:rPr>
          <w:color w:val="auto"/>
        </w:rPr>
        <w:t>Л.В.Шапошниковой</w:t>
      </w:r>
      <w:proofErr w:type="spellEnd"/>
      <w:r>
        <w:rPr>
          <w:color w:val="auto"/>
        </w:rPr>
        <w:t xml:space="preserve">, принадлежал Учителям.  Миссия Музея имени </w:t>
      </w:r>
      <w:proofErr w:type="spellStart"/>
      <w:r>
        <w:rPr>
          <w:color w:val="auto"/>
        </w:rPr>
        <w:t>Н.К.Рериха</w:t>
      </w:r>
      <w:proofErr w:type="spellEnd"/>
      <w:r>
        <w:rPr>
          <w:color w:val="auto"/>
        </w:rPr>
        <w:t xml:space="preserve"> состояла в том, чтобы нести людям новые знания, высшую  красоту и развиваться как источник   космического мышления. Передача наследия семейства Рерихов России и создание Музея стало делом  жизни </w:t>
      </w:r>
      <w:proofErr w:type="spellStart"/>
      <w:r>
        <w:rPr>
          <w:color w:val="auto"/>
        </w:rPr>
        <w:t>Л.В.Шапошниковой</w:t>
      </w:r>
      <w:proofErr w:type="spellEnd"/>
      <w:r>
        <w:rPr>
          <w:color w:val="auto"/>
        </w:rPr>
        <w:t xml:space="preserve">. Музей имени </w:t>
      </w:r>
      <w:proofErr w:type="spellStart"/>
      <w:r>
        <w:rPr>
          <w:color w:val="auto"/>
        </w:rPr>
        <w:t>Н.К.Рериха</w:t>
      </w:r>
      <w:proofErr w:type="spellEnd"/>
      <w:r>
        <w:rPr>
          <w:color w:val="auto"/>
        </w:rPr>
        <w:t xml:space="preserve"> представлял собой уникальное явление духовной культуры. В его пространстве, как и определил </w:t>
      </w:r>
      <w:proofErr w:type="spellStart"/>
      <w:r>
        <w:rPr>
          <w:color w:val="auto"/>
        </w:rPr>
        <w:t>С.Н.Рерих</w:t>
      </w:r>
      <w:proofErr w:type="spellEnd"/>
      <w:r>
        <w:rPr>
          <w:color w:val="auto"/>
        </w:rPr>
        <w:t xml:space="preserve">,  сошлись многие направления духовной деятельности. Это реализация новаторской концепции Музея, в пространстве которого благодаря синтезу слились в едином потоке  знания о космической сущности человека и красота иных миров;   это культурная работа с людьми,  научные исследования в области космического мышления; это формирование пространства общественной формы культуры, популяризация творческого наследия семьи Рерихов и многое другое. Ведущая роль в этой многоплановой работе всегда принадлежала </w:t>
      </w:r>
      <w:proofErr w:type="spellStart"/>
      <w:r>
        <w:rPr>
          <w:color w:val="auto"/>
        </w:rPr>
        <w:t>Л.В.Шапошниковой</w:t>
      </w:r>
      <w:proofErr w:type="spellEnd"/>
      <w:r>
        <w:rPr>
          <w:color w:val="auto"/>
        </w:rPr>
        <w:t xml:space="preserve">.   </w:t>
      </w:r>
    </w:p>
    <w:p w:rsidR="00A56206" w:rsidRDefault="00A56206" w:rsidP="00A56206">
      <w:pPr>
        <w:spacing w:line="360" w:lineRule="auto"/>
        <w:ind w:firstLine="708"/>
        <w:jc w:val="both"/>
        <w:rPr>
          <w:color w:val="auto"/>
        </w:rPr>
      </w:pPr>
      <w:r>
        <w:rPr>
          <w:color w:val="auto"/>
        </w:rPr>
        <w:t xml:space="preserve">Другое направление творчества Людмилы Васильевны представлено в ее трудах по философии Живой Этики или философии космической реальности.  Содержание философского творчества этого мыслителя  по своей новизне качественно превосходит концепции и идеи многих известных  философов. Принципиально новым в философском  творчестве  </w:t>
      </w:r>
      <w:proofErr w:type="spellStart"/>
      <w:r>
        <w:rPr>
          <w:color w:val="auto"/>
        </w:rPr>
        <w:t>Л.В.Шапошниковой</w:t>
      </w:r>
      <w:proofErr w:type="spellEnd"/>
      <w:r>
        <w:rPr>
          <w:color w:val="auto"/>
        </w:rPr>
        <w:t xml:space="preserve"> является то, что она сформулировала концепцию Великих законов космоса, разработала  новую систему познания, раскрыла понятие  человека как </w:t>
      </w:r>
      <w:r>
        <w:rPr>
          <w:color w:val="auto"/>
        </w:rPr>
        <w:lastRenderedPageBreak/>
        <w:t xml:space="preserve">космического существа, выявила сущность  культуры и красоты как столпов космической эволюции, определила причинную роль  метаистории по отношению к земной истории. Кроме того, одной из важнейших граней  творчества </w:t>
      </w:r>
      <w:proofErr w:type="spellStart"/>
      <w:r>
        <w:rPr>
          <w:color w:val="auto"/>
        </w:rPr>
        <w:t>Л.В.Шапошниковой</w:t>
      </w:r>
      <w:proofErr w:type="spellEnd"/>
      <w:r>
        <w:rPr>
          <w:color w:val="auto"/>
        </w:rPr>
        <w:t xml:space="preserve"> была  защита имени и наследия Рерихов, общественного Музея имени </w:t>
      </w:r>
      <w:proofErr w:type="spellStart"/>
      <w:r>
        <w:rPr>
          <w:color w:val="auto"/>
        </w:rPr>
        <w:t>Н.К.Рериха</w:t>
      </w:r>
      <w:proofErr w:type="spellEnd"/>
      <w:r>
        <w:rPr>
          <w:color w:val="auto"/>
        </w:rPr>
        <w:t xml:space="preserve"> от нападок со стороны чиновников и недобросовестных толкователей философии Живой Этики, а также литературное творчество этого культурного деятеля.</w:t>
      </w:r>
    </w:p>
    <w:p w:rsidR="00A56206" w:rsidRDefault="00A56206" w:rsidP="00A56206">
      <w:pPr>
        <w:spacing w:line="360" w:lineRule="auto"/>
        <w:ind w:firstLine="708"/>
        <w:jc w:val="both"/>
        <w:rPr>
          <w:color w:val="auto"/>
        </w:rPr>
      </w:pPr>
      <w:r>
        <w:rPr>
          <w:color w:val="auto"/>
        </w:rPr>
        <w:t xml:space="preserve"> Взятое в свете  духовной преемственности с философской системой Живой Этики, творческим наследием Рерихов, культурное наследие   </w:t>
      </w:r>
      <w:proofErr w:type="spellStart"/>
      <w:r>
        <w:rPr>
          <w:color w:val="auto"/>
        </w:rPr>
        <w:t>Л.В.Шапошниковой</w:t>
      </w:r>
      <w:proofErr w:type="spellEnd"/>
      <w:r>
        <w:rPr>
          <w:color w:val="auto"/>
        </w:rPr>
        <w:t xml:space="preserve"> открывает широкие возможности освоения современным человеком миропонимания Рерихов. Она в своих трудах показывает, как можно  входить  в пространство идей Рерихов и вычерпывать из него по мере  духовной готовности человека к этому  необходимые сегодня людям  новые идеи и представления о путях духовного преображения человека.  Творчество </w:t>
      </w:r>
      <w:proofErr w:type="spellStart"/>
      <w:r>
        <w:rPr>
          <w:color w:val="auto"/>
        </w:rPr>
        <w:t>Л.В.Шапошниковой</w:t>
      </w:r>
      <w:proofErr w:type="spellEnd"/>
      <w:r>
        <w:rPr>
          <w:color w:val="auto"/>
        </w:rPr>
        <w:t xml:space="preserve">  в силу его культурного содержания помогает людям понять себя и мир, в котором они живут, и на этой основе продвигаться к лучшему будущему. </w:t>
      </w:r>
    </w:p>
    <w:p w:rsidR="00A56206" w:rsidRDefault="00A56206" w:rsidP="00A56206">
      <w:pPr>
        <w:spacing w:line="360" w:lineRule="auto"/>
        <w:ind w:firstLine="708"/>
        <w:jc w:val="both"/>
        <w:rPr>
          <w:color w:val="auto"/>
        </w:rPr>
      </w:pPr>
      <w:r>
        <w:rPr>
          <w:b/>
          <w:color w:val="auto"/>
        </w:rPr>
        <w:t xml:space="preserve"> Изучение творческого наследия Л. В. Шапошниковой</w:t>
      </w:r>
      <w:r>
        <w:rPr>
          <w:color w:val="auto"/>
        </w:rPr>
        <w:t xml:space="preserve"> предполагает формирование  соответствующего методологического  подхода. Такой подход, как уже отмечалось, содержится в Живой Этике, а также в трудах самой Л. В. Шапошниковой, которая в своем творчестве опирается на  философию космической реальности. </w:t>
      </w:r>
    </w:p>
    <w:p w:rsidR="00A56206" w:rsidRDefault="00A56206" w:rsidP="00A56206">
      <w:pPr>
        <w:spacing w:line="360" w:lineRule="auto"/>
        <w:ind w:firstLine="708"/>
        <w:jc w:val="both"/>
        <w:rPr>
          <w:color w:val="auto"/>
        </w:rPr>
      </w:pPr>
      <w:r>
        <w:rPr>
          <w:color w:val="auto"/>
        </w:rPr>
        <w:t xml:space="preserve">В науке существуют </w:t>
      </w:r>
      <w:r>
        <w:rPr>
          <w:color w:val="auto"/>
        </w:rPr>
        <w:tab/>
        <w:t xml:space="preserve">понятия методология, метод и методика. Каждое из этих понятий имеет свое значение. Методика указывает на приемы и алгоритмы решения тех или иных задач. Например, методика проведения школьного урока по истории или математике. Метод – это более общее понятие,  означающее совокупность средств, способов достижения целей в познании и практической деятельности. Когда же речь заходит о научной методологии, то имеется </w:t>
      </w:r>
      <w:proofErr w:type="gramStart"/>
      <w:r>
        <w:rPr>
          <w:color w:val="auto"/>
        </w:rPr>
        <w:t>ввиду</w:t>
      </w:r>
      <w:proofErr w:type="gramEnd"/>
      <w:r>
        <w:rPr>
          <w:color w:val="auto"/>
        </w:rPr>
        <w:t xml:space="preserve"> </w:t>
      </w:r>
      <w:proofErr w:type="gramStart"/>
      <w:r>
        <w:rPr>
          <w:color w:val="auto"/>
        </w:rPr>
        <w:t>совокупность</w:t>
      </w:r>
      <w:proofErr w:type="gramEnd"/>
      <w:r>
        <w:rPr>
          <w:color w:val="auto"/>
        </w:rPr>
        <w:t xml:space="preserve"> методов, взятых в единстве с  определенными философскими основами. </w:t>
      </w:r>
    </w:p>
    <w:p w:rsidR="00A56206" w:rsidRDefault="00A56206" w:rsidP="00A56206">
      <w:pPr>
        <w:spacing w:line="360" w:lineRule="auto"/>
        <w:ind w:firstLine="708"/>
        <w:jc w:val="both"/>
        <w:rPr>
          <w:color w:val="auto"/>
        </w:rPr>
      </w:pPr>
      <w:r>
        <w:rPr>
          <w:color w:val="auto"/>
        </w:rPr>
        <w:lastRenderedPageBreak/>
        <w:t xml:space="preserve">Указанное  понимание метода и методологии может быть принято в качестве предпосылки выработки подхода к осмыслению творческого наследия </w:t>
      </w:r>
      <w:proofErr w:type="spellStart"/>
      <w:r>
        <w:rPr>
          <w:color w:val="auto"/>
        </w:rPr>
        <w:t>Л.В.Шапошниковой</w:t>
      </w:r>
      <w:proofErr w:type="spellEnd"/>
      <w:r>
        <w:rPr>
          <w:color w:val="auto"/>
        </w:rPr>
        <w:t xml:space="preserve">. В то же время эти категории нуждаются в дополнении и развитии. Потребность в этом вытекает  из того, что субъектом научной деятельности является ученый, обладающий не только качествами, характеризующими его как научного работника, но и личностными характеристиками, отличающими его от других индивидов. Главная из этих характеристик – это сознание как особая по сравнению с физическим миром реальность.  При таком подходе важную роль в осмыслении творчества </w:t>
      </w:r>
      <w:proofErr w:type="spellStart"/>
      <w:r>
        <w:rPr>
          <w:color w:val="auto"/>
        </w:rPr>
        <w:t>Л.В.Шапошниковой</w:t>
      </w:r>
      <w:proofErr w:type="spellEnd"/>
      <w:r>
        <w:rPr>
          <w:color w:val="auto"/>
        </w:rPr>
        <w:t xml:space="preserve"> играют личностные качества ученого, благодаря которым при прочих условиях он  способен начать раскрытие  внутреннего смысла  культурного наследия этого философа. К таким личностным качествам </w:t>
      </w:r>
      <w:proofErr w:type="gramStart"/>
      <w:r>
        <w:rPr>
          <w:color w:val="auto"/>
        </w:rPr>
        <w:t>ученого</w:t>
      </w:r>
      <w:proofErr w:type="gramEnd"/>
      <w:r>
        <w:rPr>
          <w:color w:val="auto"/>
        </w:rPr>
        <w:t xml:space="preserve"> прежде всего относятся степень расширения его сознания, уровень знаний, культуры и нравственности. </w:t>
      </w:r>
    </w:p>
    <w:p w:rsidR="00A56206" w:rsidRDefault="00A56206" w:rsidP="00A56206">
      <w:pPr>
        <w:spacing w:line="360" w:lineRule="auto"/>
        <w:ind w:firstLine="708"/>
        <w:jc w:val="both"/>
        <w:rPr>
          <w:color w:val="auto"/>
        </w:rPr>
      </w:pPr>
      <w:r>
        <w:rPr>
          <w:color w:val="auto"/>
        </w:rPr>
        <w:t xml:space="preserve"> В принципе ориентация на учет личностных качеств ученого и их влияния на его научную деятельность – это проявление  общей тенденции развития научного творчества в   20-м и 21 веках. Данная тенденция выражается в том, что роль  субъекта научной деятельности постоянно возрастает.  Все более обнаруживается, что личностные качества ученого в силу взаимопроникновения  объективной и субъективной сторон познания, явлений материи и сознания  начинают оказывать все более заметное влияние на процесс и результаты научных исследований. Такого рода моменты находят отражение и в философском понимании человека.   Например, в   науке встречаются высказывания, что «человек (  в отличи</w:t>
      </w:r>
      <w:proofErr w:type="gramStart"/>
      <w:r>
        <w:rPr>
          <w:color w:val="auto"/>
        </w:rPr>
        <w:t>и</w:t>
      </w:r>
      <w:proofErr w:type="gramEnd"/>
      <w:r>
        <w:rPr>
          <w:color w:val="auto"/>
        </w:rPr>
        <w:t xml:space="preserve"> от приборов – В.Ф) является приемником особого рода, способным в известных условиях и при особой тренировке обнаруживать реальность, скрытую от физических приборов» [ 7  ]  В этом высказывании содержится явный намек на то, что сознание человека представляет собой некую специфическую реальность. Другой ученый пишет: «Под влиянием Высшей реальности оживает и возрождается дух человека, который по своей природе способен к активному </w:t>
      </w:r>
      <w:proofErr w:type="spellStart"/>
      <w:r>
        <w:rPr>
          <w:color w:val="auto"/>
        </w:rPr>
        <w:t>самоконструированию</w:t>
      </w:r>
      <w:proofErr w:type="spellEnd"/>
      <w:r>
        <w:rPr>
          <w:color w:val="auto"/>
        </w:rPr>
        <w:t xml:space="preserve">» </w:t>
      </w:r>
      <w:proofErr w:type="gramStart"/>
      <w:r>
        <w:rPr>
          <w:color w:val="auto"/>
        </w:rPr>
        <w:t xml:space="preserve">[ </w:t>
      </w:r>
      <w:proofErr w:type="gramEnd"/>
      <w:r>
        <w:rPr>
          <w:color w:val="auto"/>
        </w:rPr>
        <w:t xml:space="preserve">8 ].  </w:t>
      </w:r>
      <w:r>
        <w:rPr>
          <w:color w:val="auto"/>
        </w:rPr>
        <w:lastRenderedPageBreak/>
        <w:t xml:space="preserve">Иными словами, изучение наследия </w:t>
      </w:r>
      <w:proofErr w:type="spellStart"/>
      <w:r>
        <w:rPr>
          <w:color w:val="auto"/>
        </w:rPr>
        <w:t>Л.В.Шапошниковой</w:t>
      </w:r>
      <w:proofErr w:type="spellEnd"/>
      <w:r>
        <w:rPr>
          <w:color w:val="auto"/>
        </w:rPr>
        <w:t xml:space="preserve"> предполагает, чтобы ученый  был внутренне  готов к этому. Предпосылками этого, как уже отмечалось, могли бы стать  соответствующий уровень его культуры, знаний и  нравственности. </w:t>
      </w:r>
    </w:p>
    <w:p w:rsidR="00A56206" w:rsidRDefault="00A56206" w:rsidP="00A56206">
      <w:pPr>
        <w:spacing w:line="360" w:lineRule="auto"/>
        <w:jc w:val="both"/>
        <w:rPr>
          <w:color w:val="auto"/>
        </w:rPr>
      </w:pPr>
      <w:r>
        <w:rPr>
          <w:color w:val="auto"/>
        </w:rPr>
        <w:tab/>
        <w:t xml:space="preserve">Таким образом, наметки методологического  подхода к творческому наследию Л.В. Шапошниковой представляют  собой целостное единство двух сторон. Одна его сторона высвечивает связь творчества Людмилы Васильевны через Живую Этику с космической эволюцией, с творчеством  </w:t>
      </w:r>
      <w:proofErr w:type="spellStart"/>
      <w:r>
        <w:rPr>
          <w:color w:val="auto"/>
        </w:rPr>
        <w:t>С.Н.Рериха</w:t>
      </w:r>
      <w:proofErr w:type="spellEnd"/>
      <w:r>
        <w:rPr>
          <w:color w:val="auto"/>
        </w:rPr>
        <w:t xml:space="preserve">, а опосредованно – с Учителями человечества. И эта сторона, раскрывающая космический контекст внутренних смыслов творчества </w:t>
      </w:r>
      <w:proofErr w:type="spellStart"/>
      <w:r>
        <w:rPr>
          <w:color w:val="auto"/>
        </w:rPr>
        <w:t>Л.В.Шапошниковой</w:t>
      </w:r>
      <w:proofErr w:type="spellEnd"/>
      <w:r>
        <w:rPr>
          <w:color w:val="auto"/>
        </w:rPr>
        <w:t xml:space="preserve">,  является ведущей для понимания ее культурного наследия.    Здесь  проявляется действие космического закона «Высшее в эволюции  ведет низшее», где Высшее –   философия Живой Этики выступают причинным, ведущим началом. Другая сторона этой методологии учитывает личностные качества исследователя, которому для осмысления наследия </w:t>
      </w:r>
      <w:proofErr w:type="spellStart"/>
      <w:r>
        <w:rPr>
          <w:color w:val="auto"/>
        </w:rPr>
        <w:t>Л.В.Шапошниковой</w:t>
      </w:r>
      <w:proofErr w:type="spellEnd"/>
      <w:r>
        <w:rPr>
          <w:color w:val="auto"/>
        </w:rPr>
        <w:t xml:space="preserve"> нужно быть внутренне готовым к этому и обладать соответствующим культурным, а точнее говоря, уровнем духовности. В связи с этим не случайно в Живой Этике отмечается: </w:t>
      </w:r>
      <w:r>
        <w:rPr>
          <w:b/>
          <w:color w:val="auto"/>
        </w:rPr>
        <w:t xml:space="preserve">«Вдумайтесь в слово </w:t>
      </w:r>
      <w:r>
        <w:rPr>
          <w:b/>
          <w:i/>
          <w:color w:val="auto"/>
        </w:rPr>
        <w:t>человек</w:t>
      </w:r>
      <w:r>
        <w:rPr>
          <w:b/>
          <w:color w:val="auto"/>
        </w:rPr>
        <w:t xml:space="preserve"> – оно означает дух или чело, преходящий веками. Вся смена воплощений, вся ценность сознания выражены в одном слове. Можете ли назвать другой язык, где житель воплощенный назван также духовно?»</w:t>
      </w:r>
      <w:r>
        <w:rPr>
          <w:color w:val="auto"/>
        </w:rPr>
        <w:t xml:space="preserve"> </w:t>
      </w:r>
      <w:proofErr w:type="gramStart"/>
      <w:r>
        <w:rPr>
          <w:color w:val="auto"/>
        </w:rPr>
        <w:t xml:space="preserve">[  </w:t>
      </w:r>
      <w:proofErr w:type="gramEnd"/>
      <w:r>
        <w:rPr>
          <w:color w:val="auto"/>
        </w:rPr>
        <w:t xml:space="preserve">9 ]. </w:t>
      </w:r>
    </w:p>
    <w:p w:rsidR="00A56206" w:rsidRDefault="00A56206" w:rsidP="00A56206">
      <w:pPr>
        <w:spacing w:line="360" w:lineRule="auto"/>
        <w:ind w:firstLine="708"/>
        <w:jc w:val="both"/>
        <w:rPr>
          <w:color w:val="auto"/>
        </w:rPr>
      </w:pPr>
    </w:p>
    <w:p w:rsidR="00A56206" w:rsidRDefault="00A56206" w:rsidP="00A56206">
      <w:pPr>
        <w:spacing w:line="360" w:lineRule="auto"/>
        <w:jc w:val="both"/>
        <w:rPr>
          <w:color w:val="auto"/>
        </w:rPr>
      </w:pPr>
    </w:p>
    <w:p w:rsidR="00A56206" w:rsidRDefault="00A56206" w:rsidP="00A56206">
      <w:pPr>
        <w:spacing w:line="360" w:lineRule="auto"/>
        <w:jc w:val="both"/>
        <w:rPr>
          <w:color w:val="auto"/>
        </w:rPr>
      </w:pPr>
    </w:p>
    <w:p w:rsidR="00A56206" w:rsidRDefault="00A56206" w:rsidP="00A56206">
      <w:pPr>
        <w:spacing w:line="360" w:lineRule="auto"/>
        <w:jc w:val="both"/>
        <w:rPr>
          <w:color w:val="auto"/>
        </w:rPr>
      </w:pPr>
      <w:r>
        <w:rPr>
          <w:color w:val="auto"/>
        </w:rPr>
        <w:t xml:space="preserve">                        </w:t>
      </w:r>
      <w:r>
        <w:rPr>
          <w:color w:val="auto"/>
        </w:rPr>
        <w:tab/>
        <w:t>Список литературы</w:t>
      </w:r>
    </w:p>
    <w:p w:rsidR="00A56206" w:rsidRDefault="00A56206" w:rsidP="00A56206">
      <w:pPr>
        <w:spacing w:line="360" w:lineRule="auto"/>
        <w:jc w:val="both"/>
        <w:rPr>
          <w:color w:val="auto"/>
        </w:rPr>
      </w:pPr>
    </w:p>
    <w:p w:rsidR="00A56206" w:rsidRDefault="00A56206" w:rsidP="00A56206">
      <w:pPr>
        <w:spacing w:line="360" w:lineRule="auto"/>
        <w:jc w:val="both"/>
        <w:rPr>
          <w:color w:val="auto"/>
        </w:rPr>
      </w:pPr>
      <w:r>
        <w:rPr>
          <w:color w:val="auto"/>
        </w:rPr>
        <w:t xml:space="preserve">1.   Рак И.В. Мифы Древнего Египта. – Екатеринбург: У-Фактория, 2005 – 416 с. ; Тахо-Годи А.А. Греческая мифология  А. А. Тахо-Годи; </w:t>
      </w:r>
      <w:proofErr w:type="spellStart"/>
      <w:r>
        <w:rPr>
          <w:color w:val="auto"/>
        </w:rPr>
        <w:t>Худож</w:t>
      </w:r>
      <w:proofErr w:type="spellEnd"/>
      <w:proofErr w:type="gramStart"/>
      <w:r>
        <w:rPr>
          <w:color w:val="auto"/>
        </w:rPr>
        <w:t>.-</w:t>
      </w:r>
      <w:proofErr w:type="gramEnd"/>
      <w:r>
        <w:rPr>
          <w:color w:val="auto"/>
        </w:rPr>
        <w:t xml:space="preserve">оформитель </w:t>
      </w:r>
      <w:proofErr w:type="spellStart"/>
      <w:r>
        <w:rPr>
          <w:color w:val="auto"/>
        </w:rPr>
        <w:t>А.С.Юхтман</w:t>
      </w:r>
      <w:proofErr w:type="spellEnd"/>
      <w:r>
        <w:rPr>
          <w:color w:val="auto"/>
        </w:rPr>
        <w:t>. М.: ООО «Издательство АСТ»; Харьков: Фолио, 2002.  - 256 с.</w:t>
      </w:r>
      <w:proofErr w:type="gramStart"/>
      <w:r>
        <w:rPr>
          <w:color w:val="auto"/>
        </w:rPr>
        <w:t xml:space="preserve"> ;</w:t>
      </w:r>
      <w:proofErr w:type="gramEnd"/>
      <w:r>
        <w:rPr>
          <w:color w:val="auto"/>
        </w:rPr>
        <w:t xml:space="preserve"> Токарев С.А. Ранние формы религии. – М.: Политиздат, 1990 – 622 с.; Булгаков </w:t>
      </w:r>
      <w:r>
        <w:rPr>
          <w:color w:val="auto"/>
        </w:rPr>
        <w:lastRenderedPageBreak/>
        <w:t>С.Н. Свет невечерний: Созерцания и умозрения. М.: Республика, 1994. – 415 с.</w:t>
      </w:r>
      <w:proofErr w:type="gramStart"/>
      <w:r>
        <w:rPr>
          <w:color w:val="auto"/>
        </w:rPr>
        <w:t xml:space="preserve"> ;</w:t>
      </w:r>
      <w:proofErr w:type="gramEnd"/>
      <w:r>
        <w:rPr>
          <w:color w:val="auto"/>
        </w:rPr>
        <w:t xml:space="preserve"> Флоренский П.А. Культурно-историческое место и предпосылки христианского миропонимания / Флоренский П.А., священник. Сочинения. В 4 т. Т. 3 (2) Сост. игумена </w:t>
      </w:r>
      <w:proofErr w:type="spellStart"/>
      <w:r>
        <w:rPr>
          <w:color w:val="auto"/>
        </w:rPr>
        <w:t>Андроника</w:t>
      </w:r>
      <w:proofErr w:type="spellEnd"/>
      <w:r>
        <w:rPr>
          <w:color w:val="auto"/>
        </w:rPr>
        <w:t xml:space="preserve"> (</w:t>
      </w:r>
      <w:proofErr w:type="spellStart"/>
      <w:r>
        <w:rPr>
          <w:color w:val="auto"/>
        </w:rPr>
        <w:t>А.С.Трубачева</w:t>
      </w:r>
      <w:proofErr w:type="spellEnd"/>
      <w:r>
        <w:rPr>
          <w:color w:val="auto"/>
        </w:rPr>
        <w:t xml:space="preserve">), </w:t>
      </w:r>
      <w:proofErr w:type="spellStart"/>
      <w:r>
        <w:rPr>
          <w:color w:val="auto"/>
        </w:rPr>
        <w:t>П.В.Флоренского</w:t>
      </w:r>
      <w:proofErr w:type="spellEnd"/>
      <w:r>
        <w:rPr>
          <w:color w:val="auto"/>
        </w:rPr>
        <w:t xml:space="preserve">, </w:t>
      </w:r>
      <w:proofErr w:type="spellStart"/>
      <w:r>
        <w:rPr>
          <w:color w:val="auto"/>
        </w:rPr>
        <w:t>М.С.Трубачевой</w:t>
      </w:r>
      <w:proofErr w:type="spellEnd"/>
      <w:r>
        <w:rPr>
          <w:color w:val="auto"/>
        </w:rPr>
        <w:t xml:space="preserve">; ред. игумен </w:t>
      </w:r>
      <w:proofErr w:type="spellStart"/>
      <w:r>
        <w:rPr>
          <w:color w:val="auto"/>
        </w:rPr>
        <w:t>Андроник</w:t>
      </w:r>
      <w:proofErr w:type="spellEnd"/>
      <w:r>
        <w:rPr>
          <w:color w:val="auto"/>
        </w:rPr>
        <w:t xml:space="preserve"> (</w:t>
      </w:r>
      <w:proofErr w:type="spellStart"/>
      <w:r>
        <w:rPr>
          <w:color w:val="auto"/>
        </w:rPr>
        <w:t>А.С.Трубачев</w:t>
      </w:r>
      <w:proofErr w:type="spellEnd"/>
      <w:r>
        <w:rPr>
          <w:color w:val="auto"/>
        </w:rPr>
        <w:t xml:space="preserve">). М.: Мысль, 2000. С. 387; Налимов В.В. Спонтанность сознания: Вероятностная теория смыслов и смысловая архитектоника личности. М.: </w:t>
      </w:r>
      <w:proofErr w:type="spellStart"/>
      <w:r>
        <w:rPr>
          <w:color w:val="auto"/>
        </w:rPr>
        <w:t>Изд</w:t>
      </w:r>
      <w:proofErr w:type="spellEnd"/>
      <w:r>
        <w:rPr>
          <w:color w:val="auto"/>
        </w:rPr>
        <w:t xml:space="preserve"> – во «Прометей» МГПИ им. Ленина. , 1989. - 288 с.;   Стивен </w:t>
      </w:r>
      <w:proofErr w:type="spellStart"/>
      <w:r>
        <w:rPr>
          <w:color w:val="auto"/>
        </w:rPr>
        <w:t>Дж</w:t>
      </w:r>
      <w:proofErr w:type="gramStart"/>
      <w:r>
        <w:rPr>
          <w:color w:val="auto"/>
        </w:rPr>
        <w:t>.Д</w:t>
      </w:r>
      <w:proofErr w:type="gramEnd"/>
      <w:r>
        <w:rPr>
          <w:color w:val="auto"/>
        </w:rPr>
        <w:t>ик</w:t>
      </w:r>
      <w:proofErr w:type="spellEnd"/>
      <w:r>
        <w:rPr>
          <w:color w:val="auto"/>
        </w:rPr>
        <w:t xml:space="preserve"> </w:t>
      </w:r>
      <w:proofErr w:type="spellStart"/>
      <w:r>
        <w:rPr>
          <w:color w:val="auto"/>
        </w:rPr>
        <w:t>Космотеология</w:t>
      </w:r>
      <w:proofErr w:type="spellEnd"/>
      <w:r>
        <w:rPr>
          <w:color w:val="auto"/>
        </w:rPr>
        <w:t xml:space="preserve">: теологические выводы о новой Вселенной / Много миров. Новая  Вселенная, внеземная жизнь и богословский подтекст под ред. Дж. Дика; пер. с англ. </w:t>
      </w:r>
      <w:proofErr w:type="spellStart"/>
      <w:r>
        <w:rPr>
          <w:color w:val="auto"/>
        </w:rPr>
        <w:t>В.Л.Олейника</w:t>
      </w:r>
      <w:proofErr w:type="spellEnd"/>
      <w:r>
        <w:rPr>
          <w:color w:val="auto"/>
        </w:rPr>
        <w:t xml:space="preserve">. – М.: АСТ; </w:t>
      </w:r>
      <w:proofErr w:type="spellStart"/>
      <w:r>
        <w:rPr>
          <w:color w:val="auto"/>
        </w:rPr>
        <w:t>Астрель</w:t>
      </w:r>
      <w:proofErr w:type="spellEnd"/>
      <w:r>
        <w:rPr>
          <w:color w:val="auto"/>
        </w:rPr>
        <w:t xml:space="preserve">, 2007. – с. 209 – 224;       Стародубцева </w:t>
      </w:r>
      <w:proofErr w:type="spellStart"/>
      <w:r>
        <w:rPr>
          <w:color w:val="auto"/>
        </w:rPr>
        <w:t>Л.В.Метафизика</w:t>
      </w:r>
      <w:proofErr w:type="spellEnd"/>
      <w:r>
        <w:rPr>
          <w:color w:val="auto"/>
        </w:rPr>
        <w:t xml:space="preserve"> лабиринта / Альтернативные миры знания  Под ред. </w:t>
      </w:r>
      <w:proofErr w:type="spellStart"/>
      <w:r>
        <w:rPr>
          <w:color w:val="auto"/>
        </w:rPr>
        <w:t>В.Н.Поруса</w:t>
      </w:r>
      <w:proofErr w:type="spellEnd"/>
      <w:r>
        <w:rPr>
          <w:color w:val="auto"/>
        </w:rPr>
        <w:t xml:space="preserve"> и </w:t>
      </w:r>
      <w:proofErr w:type="spellStart"/>
      <w:r>
        <w:rPr>
          <w:color w:val="auto"/>
        </w:rPr>
        <w:t>Е.Л.Чертковой</w:t>
      </w:r>
      <w:proofErr w:type="spellEnd"/>
      <w:r>
        <w:rPr>
          <w:color w:val="auto"/>
        </w:rPr>
        <w:t>. СПб</w:t>
      </w:r>
      <w:proofErr w:type="gramStart"/>
      <w:r>
        <w:rPr>
          <w:color w:val="auto"/>
        </w:rPr>
        <w:t xml:space="preserve">.: </w:t>
      </w:r>
      <w:proofErr w:type="gramEnd"/>
      <w:r>
        <w:rPr>
          <w:color w:val="auto"/>
        </w:rPr>
        <w:t xml:space="preserve">РХГИ, 2000 - с. 255, 266; Бескова И.А. Феномен сознания / </w:t>
      </w:r>
      <w:proofErr w:type="spellStart"/>
      <w:r>
        <w:rPr>
          <w:color w:val="auto"/>
        </w:rPr>
        <w:t>И.А.Бескова</w:t>
      </w:r>
      <w:proofErr w:type="spellEnd"/>
      <w:r>
        <w:rPr>
          <w:color w:val="auto"/>
        </w:rPr>
        <w:t xml:space="preserve">, И.А. Герасимова, </w:t>
      </w:r>
      <w:proofErr w:type="spellStart"/>
      <w:r>
        <w:rPr>
          <w:color w:val="auto"/>
        </w:rPr>
        <w:t>И.П.Меркулов</w:t>
      </w:r>
      <w:proofErr w:type="spellEnd"/>
      <w:r>
        <w:rPr>
          <w:color w:val="auto"/>
        </w:rPr>
        <w:t xml:space="preserve">. – М.: . -  М.: Прогресс - Традиция, 2010. -  С. 109 – 115.; </w:t>
      </w:r>
    </w:p>
    <w:p w:rsidR="00A56206" w:rsidRDefault="00A56206" w:rsidP="00A56206">
      <w:pPr>
        <w:spacing w:line="360" w:lineRule="auto"/>
        <w:jc w:val="both"/>
        <w:rPr>
          <w:color w:val="auto"/>
        </w:rPr>
      </w:pPr>
    </w:p>
    <w:p w:rsidR="00A56206" w:rsidRDefault="00A56206" w:rsidP="00A56206">
      <w:pPr>
        <w:shd w:val="clear" w:color="auto" w:fill="F2F5FC"/>
        <w:spacing w:line="360" w:lineRule="auto"/>
        <w:jc w:val="both"/>
        <w:textAlignment w:val="top"/>
        <w:rPr>
          <w:color w:val="auto"/>
        </w:rPr>
      </w:pPr>
      <w:r>
        <w:rPr>
          <w:color w:val="auto"/>
        </w:rPr>
        <w:t>2. Шапошникова Л.В. Град Светлый. Международный Центр Рерихов, 1998. - 192 с.; Шапошникова Л.В. Великое путешествие. В 3-х кн. Кн. 1: Мастер. – М.: Международный Центр Рерихов; Мастер-Банк, 1998. – 624 с.; Шапошникова Л.В. Великое путешествие. В 3-х кн. Книга третья. Вселенная Мастера. М.: Международный Центр Рерихов; Мастер-Банк, 2005 – 1088 с.; Шапошникова Л.В.  Земное творчество Космической эволюции. М.: Международный Центр Рерихов, Мастер-Банк, 2011. – 956 с.</w:t>
      </w:r>
    </w:p>
    <w:p w:rsidR="00A56206" w:rsidRDefault="00A56206" w:rsidP="00A56206">
      <w:pPr>
        <w:shd w:val="clear" w:color="auto" w:fill="F2F5FC"/>
        <w:spacing w:line="360" w:lineRule="auto"/>
        <w:jc w:val="both"/>
        <w:textAlignment w:val="top"/>
        <w:rPr>
          <w:color w:val="auto"/>
        </w:rPr>
      </w:pPr>
    </w:p>
    <w:p w:rsidR="00A56206" w:rsidRDefault="00A56206" w:rsidP="00A56206">
      <w:pPr>
        <w:spacing w:line="360" w:lineRule="auto"/>
        <w:jc w:val="both"/>
        <w:rPr>
          <w:color w:val="auto"/>
        </w:rPr>
      </w:pPr>
      <w:r>
        <w:rPr>
          <w:color w:val="auto"/>
        </w:rPr>
        <w:t>3.  Напутствие Вождю, 155.</w:t>
      </w:r>
    </w:p>
    <w:p w:rsidR="00A56206" w:rsidRDefault="00A56206" w:rsidP="00A56206">
      <w:pPr>
        <w:spacing w:line="360" w:lineRule="auto"/>
        <w:jc w:val="both"/>
        <w:rPr>
          <w:color w:val="auto"/>
        </w:rPr>
      </w:pPr>
    </w:p>
    <w:p w:rsidR="00A56206" w:rsidRDefault="00A56206" w:rsidP="00A56206">
      <w:pPr>
        <w:spacing w:line="360" w:lineRule="auto"/>
        <w:jc w:val="both"/>
        <w:rPr>
          <w:color w:val="auto"/>
        </w:rPr>
      </w:pPr>
      <w:r>
        <w:rPr>
          <w:color w:val="auto"/>
        </w:rPr>
        <w:t>4.  Беспредельность, 298.</w:t>
      </w:r>
    </w:p>
    <w:p w:rsidR="00A56206" w:rsidRDefault="00A56206" w:rsidP="00A56206">
      <w:pPr>
        <w:spacing w:line="360" w:lineRule="auto"/>
        <w:jc w:val="both"/>
        <w:rPr>
          <w:color w:val="auto"/>
        </w:rPr>
      </w:pPr>
    </w:p>
    <w:p w:rsidR="00A56206" w:rsidRDefault="00A56206" w:rsidP="00A56206">
      <w:pPr>
        <w:spacing w:line="360" w:lineRule="auto"/>
        <w:jc w:val="both"/>
        <w:rPr>
          <w:color w:val="auto"/>
        </w:rPr>
      </w:pPr>
      <w:r>
        <w:rPr>
          <w:color w:val="auto"/>
        </w:rPr>
        <w:lastRenderedPageBreak/>
        <w:t xml:space="preserve">5. Шапошникова Л.В. Философия космической реальности / Учение Живой Этики // Листы Сада Мори. Книга первая, Зов /, Международный Центр Рерихов, Мастер-Банк, 2003 – С. 133. </w:t>
      </w:r>
    </w:p>
    <w:p w:rsidR="00A56206" w:rsidRDefault="00A56206" w:rsidP="00A56206">
      <w:pPr>
        <w:spacing w:line="360" w:lineRule="auto"/>
        <w:jc w:val="both"/>
        <w:rPr>
          <w:b/>
          <w:color w:val="auto"/>
        </w:rPr>
      </w:pPr>
      <w:r>
        <w:rPr>
          <w:b/>
          <w:color w:val="auto"/>
        </w:rPr>
        <w:t xml:space="preserve">  </w:t>
      </w:r>
    </w:p>
    <w:p w:rsidR="00A56206" w:rsidRDefault="00A56206" w:rsidP="00A56206">
      <w:pPr>
        <w:spacing w:line="360" w:lineRule="auto"/>
        <w:jc w:val="both"/>
        <w:rPr>
          <w:color w:val="auto"/>
        </w:rPr>
      </w:pPr>
      <w:r>
        <w:rPr>
          <w:color w:val="auto"/>
        </w:rPr>
        <w:t>6. Иерархия, 307.</w:t>
      </w:r>
    </w:p>
    <w:p w:rsidR="00A56206" w:rsidRDefault="00A56206" w:rsidP="00A56206">
      <w:pPr>
        <w:spacing w:line="360" w:lineRule="auto"/>
        <w:jc w:val="both"/>
        <w:rPr>
          <w:color w:val="auto"/>
        </w:rPr>
      </w:pPr>
    </w:p>
    <w:p w:rsidR="00A56206" w:rsidRDefault="00A56206" w:rsidP="00A56206">
      <w:pPr>
        <w:spacing w:line="360" w:lineRule="auto"/>
        <w:jc w:val="both"/>
        <w:rPr>
          <w:color w:val="auto"/>
        </w:rPr>
      </w:pPr>
      <w:r>
        <w:rPr>
          <w:color w:val="auto"/>
        </w:rPr>
        <w:t xml:space="preserve">7. Налимов В.В., </w:t>
      </w:r>
      <w:proofErr w:type="spellStart"/>
      <w:r>
        <w:rPr>
          <w:color w:val="auto"/>
        </w:rPr>
        <w:t>Дроганова</w:t>
      </w:r>
      <w:proofErr w:type="spellEnd"/>
      <w:r>
        <w:rPr>
          <w:color w:val="auto"/>
        </w:rPr>
        <w:t xml:space="preserve"> Ж.А. Реальность </w:t>
      </w:r>
      <w:proofErr w:type="gramStart"/>
      <w:r>
        <w:rPr>
          <w:color w:val="auto"/>
        </w:rPr>
        <w:t>нереального</w:t>
      </w:r>
      <w:proofErr w:type="gramEnd"/>
      <w:r>
        <w:rPr>
          <w:color w:val="auto"/>
        </w:rPr>
        <w:t xml:space="preserve">. Вероятностная модель </w:t>
      </w:r>
      <w:proofErr w:type="gramStart"/>
      <w:r>
        <w:rPr>
          <w:color w:val="auto"/>
        </w:rPr>
        <w:t>бессознательного</w:t>
      </w:r>
      <w:proofErr w:type="gramEnd"/>
      <w:r>
        <w:rPr>
          <w:color w:val="auto"/>
        </w:rPr>
        <w:t>. – М.: Издательство «МИР ИДЕЙ», АО АКРОН, 1995 – С. 358.</w:t>
      </w:r>
    </w:p>
    <w:p w:rsidR="00A56206" w:rsidRDefault="00A56206" w:rsidP="00A56206">
      <w:pPr>
        <w:spacing w:line="360" w:lineRule="auto"/>
        <w:jc w:val="both"/>
        <w:rPr>
          <w:color w:val="auto"/>
        </w:rPr>
      </w:pPr>
    </w:p>
    <w:p w:rsidR="00A56206" w:rsidRDefault="00A56206" w:rsidP="00A56206">
      <w:pPr>
        <w:spacing w:line="360" w:lineRule="auto"/>
        <w:jc w:val="both"/>
        <w:rPr>
          <w:color w:val="auto"/>
        </w:rPr>
      </w:pPr>
      <w:r>
        <w:rPr>
          <w:color w:val="auto"/>
        </w:rPr>
        <w:t xml:space="preserve">8. Бабушкин В.У. Философия духа (опыт </w:t>
      </w:r>
      <w:proofErr w:type="spellStart"/>
      <w:r>
        <w:rPr>
          <w:color w:val="auto"/>
        </w:rPr>
        <w:t>интенционального</w:t>
      </w:r>
      <w:proofErr w:type="spellEnd"/>
      <w:r>
        <w:rPr>
          <w:color w:val="auto"/>
        </w:rPr>
        <w:t xml:space="preserve"> анализа). М.: Российская академия наук. Кафедра философии. 1995. – С. 50.  </w:t>
      </w:r>
    </w:p>
    <w:p w:rsidR="00A56206" w:rsidRDefault="00A56206" w:rsidP="00A56206">
      <w:pPr>
        <w:spacing w:line="360" w:lineRule="auto"/>
        <w:jc w:val="both"/>
        <w:rPr>
          <w:color w:val="auto"/>
        </w:rPr>
      </w:pPr>
    </w:p>
    <w:p w:rsidR="00A56206" w:rsidRDefault="00A56206" w:rsidP="00A56206">
      <w:pPr>
        <w:spacing w:line="360" w:lineRule="auto"/>
        <w:jc w:val="both"/>
        <w:rPr>
          <w:color w:val="auto"/>
        </w:rPr>
      </w:pPr>
      <w:r>
        <w:rPr>
          <w:color w:val="auto"/>
        </w:rPr>
        <w:t>9. Община, 32.</w:t>
      </w:r>
    </w:p>
    <w:p w:rsidR="00A56206" w:rsidRDefault="00A56206" w:rsidP="00A56206">
      <w:pPr>
        <w:spacing w:line="360" w:lineRule="auto"/>
        <w:ind w:firstLine="708"/>
        <w:jc w:val="both"/>
        <w:rPr>
          <w:color w:val="auto"/>
        </w:rPr>
      </w:pPr>
    </w:p>
    <w:p w:rsidR="00A56206" w:rsidRDefault="00A56206" w:rsidP="00A56206">
      <w:pPr>
        <w:spacing w:line="360" w:lineRule="auto"/>
        <w:ind w:firstLine="708"/>
        <w:jc w:val="both"/>
        <w:rPr>
          <w:b/>
          <w:color w:val="auto"/>
        </w:rPr>
      </w:pPr>
      <w:r>
        <w:rPr>
          <w:b/>
          <w:color w:val="auto"/>
        </w:rPr>
        <w:t xml:space="preserve">  </w:t>
      </w:r>
    </w:p>
    <w:p w:rsidR="00A56206" w:rsidRDefault="00A56206" w:rsidP="00A56206">
      <w:pPr>
        <w:spacing w:line="360" w:lineRule="auto"/>
        <w:ind w:firstLine="708"/>
        <w:jc w:val="both"/>
        <w:rPr>
          <w:color w:val="auto"/>
        </w:rPr>
      </w:pPr>
    </w:p>
    <w:p w:rsidR="00A56206" w:rsidRDefault="00A56206" w:rsidP="00A56206">
      <w:pPr>
        <w:spacing w:line="360" w:lineRule="auto"/>
        <w:jc w:val="both"/>
        <w:rPr>
          <w:color w:val="auto"/>
        </w:rPr>
      </w:pPr>
    </w:p>
    <w:p w:rsidR="00A56206" w:rsidRDefault="00A56206" w:rsidP="00A56206">
      <w:pPr>
        <w:spacing w:line="360" w:lineRule="auto"/>
        <w:jc w:val="both"/>
        <w:rPr>
          <w:color w:val="auto"/>
        </w:rPr>
      </w:pPr>
    </w:p>
    <w:p w:rsidR="00A56206" w:rsidRDefault="00A56206" w:rsidP="00A56206">
      <w:pPr>
        <w:spacing w:line="360" w:lineRule="auto"/>
        <w:jc w:val="both"/>
        <w:rPr>
          <w:color w:val="auto"/>
        </w:rPr>
      </w:pPr>
    </w:p>
    <w:p w:rsidR="00735251" w:rsidRDefault="00735251"/>
    <w:sectPr w:rsidR="007352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5D5"/>
    <w:rsid w:val="00735251"/>
    <w:rsid w:val="00A56206"/>
    <w:rsid w:val="00CA0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206"/>
    <w:pPr>
      <w:spacing w:after="0" w:line="240" w:lineRule="auto"/>
    </w:pPr>
    <w:rPr>
      <w:rFonts w:ascii="Times New Roman" w:eastAsia="Times New Roman" w:hAnsi="Times New Roman" w:cs="Times New Roman"/>
      <w:color w:val="000000"/>
      <w:w w:val="9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206"/>
    <w:pPr>
      <w:spacing w:after="0" w:line="240" w:lineRule="auto"/>
    </w:pPr>
    <w:rPr>
      <w:rFonts w:ascii="Times New Roman" w:eastAsia="Times New Roman" w:hAnsi="Times New Roman" w:cs="Times New Roman"/>
      <w:color w:val="000000"/>
      <w:w w:val="9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89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3522</Words>
  <Characters>20076</Characters>
  <Application>Microsoft Office Word</Application>
  <DocSecurity>0</DocSecurity>
  <Lines>167</Lines>
  <Paragraphs>47</Paragraphs>
  <ScaleCrop>false</ScaleCrop>
  <Company/>
  <LinksUpToDate>false</LinksUpToDate>
  <CharactersWithSpaces>23551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2</cp:revision>
  <dcterms:created xsi:type="dcterms:W3CDTF">2020-05-31T16:28:00Z</dcterms:created>
  <dcterms:modified xsi:type="dcterms:W3CDTF">2020-05-31T16:31:00Z</dcterms:modified>
</cp:coreProperties>
</file>