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25" w:rsidRPr="001A1025" w:rsidRDefault="001A1025" w:rsidP="001A1025">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УДК </w:t>
      </w:r>
      <w:r w:rsidRPr="001A1025">
        <w:rPr>
          <w:rFonts w:ascii="Times New Roman" w:eastAsiaTheme="minorEastAsia" w:hAnsi="Times New Roman" w:cs="Times New Roman"/>
          <w:sz w:val="24"/>
          <w:szCs w:val="24"/>
        </w:rPr>
        <w:t>004.891</w:t>
      </w:r>
    </w:p>
    <w:p w:rsidR="0059174C" w:rsidRPr="00711783" w:rsidRDefault="006F75B0" w:rsidP="0059174C">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Векторные представления рёбер графа онтол</w:t>
      </w:r>
      <w:r w:rsidR="0004714B">
        <w:rPr>
          <w:rFonts w:ascii="Times New Roman" w:eastAsiaTheme="minorEastAsia" w:hAnsi="Times New Roman" w:cs="Times New Roman"/>
          <w:b/>
          <w:sz w:val="24"/>
          <w:szCs w:val="24"/>
        </w:rPr>
        <w:t>о</w:t>
      </w:r>
      <w:r>
        <w:rPr>
          <w:rFonts w:ascii="Times New Roman" w:eastAsiaTheme="minorEastAsia" w:hAnsi="Times New Roman" w:cs="Times New Roman"/>
          <w:b/>
          <w:sz w:val="24"/>
          <w:szCs w:val="24"/>
        </w:rPr>
        <w:t xml:space="preserve">гии как инструмент </w:t>
      </w:r>
      <w:r w:rsidR="0004714B">
        <w:rPr>
          <w:rFonts w:ascii="Times New Roman" w:eastAsiaTheme="minorEastAsia" w:hAnsi="Times New Roman" w:cs="Times New Roman"/>
          <w:b/>
          <w:sz w:val="24"/>
          <w:szCs w:val="24"/>
        </w:rPr>
        <w:t>для анализа и генерации новых данных.</w:t>
      </w:r>
    </w:p>
    <w:p w:rsidR="00A0683A" w:rsidRPr="00711783" w:rsidRDefault="00A0683A" w:rsidP="0059174C">
      <w:pPr>
        <w:spacing w:after="0" w:line="240" w:lineRule="auto"/>
        <w:jc w:val="center"/>
        <w:rPr>
          <w:rFonts w:ascii="Times New Roman" w:eastAsiaTheme="minorEastAsia" w:hAnsi="Times New Roman" w:cs="Times New Roman"/>
          <w:sz w:val="24"/>
          <w:szCs w:val="24"/>
        </w:rPr>
      </w:pPr>
    </w:p>
    <w:p w:rsidR="00A0683A" w:rsidRPr="00711783" w:rsidRDefault="00A0683A" w:rsidP="0059174C">
      <w:pPr>
        <w:spacing w:after="0" w:line="240" w:lineRule="auto"/>
        <w:jc w:val="center"/>
        <w:rPr>
          <w:rFonts w:ascii="Times New Roman" w:eastAsiaTheme="minorEastAsia" w:hAnsi="Times New Roman" w:cs="Times New Roman"/>
          <w:sz w:val="24"/>
          <w:szCs w:val="24"/>
        </w:rPr>
      </w:pPr>
      <w:r w:rsidRPr="00711783">
        <w:rPr>
          <w:rFonts w:ascii="Times New Roman" w:eastAsiaTheme="minorEastAsia" w:hAnsi="Times New Roman" w:cs="Times New Roman"/>
          <w:b/>
          <w:sz w:val="24"/>
          <w:szCs w:val="24"/>
        </w:rPr>
        <w:t>О.П. Мосалов</w:t>
      </w:r>
      <w:r w:rsidRPr="00711783">
        <w:rPr>
          <w:rFonts w:ascii="Times New Roman" w:eastAsiaTheme="minorEastAsia" w:hAnsi="Times New Roman" w:cs="Times New Roman"/>
          <w:sz w:val="24"/>
          <w:szCs w:val="24"/>
        </w:rPr>
        <w:t>, кандидат физико-математических наук, заведующий учебно-научной лабораторией интеллектуальных систем управления, Государственное бюджетное образовательное учреждение высшего образования Московской области «Технологический университет имени д</w:t>
      </w:r>
      <w:r w:rsidR="00331987" w:rsidRPr="00711783">
        <w:rPr>
          <w:rFonts w:ascii="Times New Roman" w:eastAsiaTheme="minorEastAsia" w:hAnsi="Times New Roman" w:cs="Times New Roman"/>
          <w:sz w:val="24"/>
          <w:szCs w:val="24"/>
        </w:rPr>
        <w:t>важды Героя Советского Союза, лё</w:t>
      </w:r>
      <w:r w:rsidRPr="00711783">
        <w:rPr>
          <w:rFonts w:ascii="Times New Roman" w:eastAsiaTheme="minorEastAsia" w:hAnsi="Times New Roman" w:cs="Times New Roman"/>
          <w:sz w:val="24"/>
          <w:szCs w:val="24"/>
        </w:rPr>
        <w:t>тчика-космонавта А.А. Леонова», г. Королёв, Московская область.</w:t>
      </w:r>
    </w:p>
    <w:p w:rsidR="00A0683A" w:rsidRPr="00711783" w:rsidRDefault="00A0683A" w:rsidP="00A0683A">
      <w:pPr>
        <w:spacing w:after="0" w:line="240" w:lineRule="auto"/>
        <w:ind w:firstLine="709"/>
        <w:rPr>
          <w:rFonts w:ascii="Times New Roman" w:eastAsiaTheme="minorEastAsia" w:hAnsi="Times New Roman" w:cs="Times New Roman"/>
          <w:sz w:val="24"/>
          <w:szCs w:val="24"/>
        </w:rPr>
      </w:pPr>
    </w:p>
    <w:p w:rsidR="0004714B" w:rsidRPr="0004714B" w:rsidRDefault="0004714B" w:rsidP="0067566A">
      <w:pPr>
        <w:spacing w:after="0" w:line="240" w:lineRule="auto"/>
        <w:ind w:firstLine="709"/>
        <w:jc w:val="both"/>
        <w:rPr>
          <w:rFonts w:ascii="Times New Roman" w:eastAsiaTheme="minorEastAsia" w:hAnsi="Times New Roman" w:cs="Times New Roman"/>
          <w:i/>
          <w:sz w:val="24"/>
          <w:szCs w:val="24"/>
        </w:rPr>
      </w:pPr>
      <w:r w:rsidRPr="0004714B">
        <w:rPr>
          <w:rFonts w:ascii="Times New Roman" w:eastAsiaTheme="minorEastAsia" w:hAnsi="Times New Roman" w:cs="Times New Roman"/>
          <w:i/>
          <w:sz w:val="24"/>
          <w:szCs w:val="24"/>
        </w:rPr>
        <w:t>Рассмотрено несколько способов формирования векторных представлений рёбер в графе онтологии. Проведены вычислительные эксперименты по предсказанию новых рёбер с использованием этих способов. Предложены две метрики для сравнения алгоритмов генерации новых рёбер. Продемонстрирован алгоритм, который может использоваться в качестве базового в дальнейших исследованиях.</w:t>
      </w:r>
    </w:p>
    <w:p w:rsidR="00332ACF" w:rsidRPr="001168B7" w:rsidRDefault="00332ACF" w:rsidP="00FA6789">
      <w:pPr>
        <w:spacing w:after="0" w:line="240" w:lineRule="auto"/>
        <w:ind w:firstLine="709"/>
        <w:jc w:val="both"/>
        <w:rPr>
          <w:rFonts w:ascii="Times New Roman" w:eastAsiaTheme="minorEastAsia" w:hAnsi="Times New Roman" w:cs="Times New Roman"/>
          <w:sz w:val="24"/>
          <w:szCs w:val="24"/>
          <w:highlight w:val="yellow"/>
        </w:rPr>
      </w:pPr>
    </w:p>
    <w:p w:rsidR="0025139C" w:rsidRPr="0004714B" w:rsidRDefault="00B456A6" w:rsidP="00FA6789">
      <w:pPr>
        <w:spacing w:after="0" w:line="240" w:lineRule="auto"/>
        <w:ind w:firstLine="709"/>
        <w:jc w:val="both"/>
        <w:rPr>
          <w:rFonts w:ascii="Times New Roman" w:eastAsiaTheme="minorEastAsia" w:hAnsi="Times New Roman" w:cs="Times New Roman"/>
          <w:sz w:val="24"/>
          <w:szCs w:val="24"/>
        </w:rPr>
      </w:pPr>
      <w:r w:rsidRPr="0004714B">
        <w:rPr>
          <w:rFonts w:ascii="Times New Roman" w:eastAsiaTheme="minorEastAsia" w:hAnsi="Times New Roman" w:cs="Times New Roman"/>
          <w:sz w:val="24"/>
          <w:szCs w:val="24"/>
        </w:rPr>
        <w:t>Граф</w:t>
      </w:r>
      <w:r w:rsidR="00743708" w:rsidRPr="0004714B">
        <w:rPr>
          <w:rFonts w:ascii="Times New Roman" w:eastAsiaTheme="minorEastAsia" w:hAnsi="Times New Roman" w:cs="Times New Roman"/>
          <w:sz w:val="24"/>
          <w:szCs w:val="24"/>
        </w:rPr>
        <w:t>ы</w:t>
      </w:r>
      <w:r w:rsidRPr="0004714B">
        <w:rPr>
          <w:rFonts w:ascii="Times New Roman" w:eastAsiaTheme="minorEastAsia" w:hAnsi="Times New Roman" w:cs="Times New Roman"/>
          <w:sz w:val="24"/>
          <w:szCs w:val="24"/>
        </w:rPr>
        <w:t xml:space="preserve"> онтологии, </w:t>
      </w:r>
      <w:r w:rsidR="0004714B">
        <w:rPr>
          <w:rFonts w:ascii="Times New Roman" w:eastAsiaTheme="minorEastAsia" w:hAnsi="Times New Roman" w:cs="Times New Roman"/>
          <w:sz w:val="24"/>
          <w:szCs w:val="24"/>
        </w:rPr>
        <w:t>векторные представления графов</w:t>
      </w:r>
      <w:r w:rsidRPr="0004714B">
        <w:rPr>
          <w:rFonts w:ascii="Times New Roman" w:eastAsiaTheme="minorEastAsia" w:hAnsi="Times New Roman" w:cs="Times New Roman"/>
          <w:sz w:val="24"/>
          <w:szCs w:val="24"/>
        </w:rPr>
        <w:t>,</w:t>
      </w:r>
      <w:r w:rsidR="0004714B">
        <w:rPr>
          <w:rFonts w:ascii="Times New Roman" w:eastAsiaTheme="minorEastAsia" w:hAnsi="Times New Roman" w:cs="Times New Roman"/>
          <w:sz w:val="24"/>
          <w:szCs w:val="24"/>
        </w:rPr>
        <w:t xml:space="preserve"> предсказание рёбер в графах,</w:t>
      </w:r>
      <w:r w:rsidRPr="0004714B">
        <w:rPr>
          <w:rFonts w:ascii="Times New Roman" w:eastAsiaTheme="minorEastAsia" w:hAnsi="Times New Roman" w:cs="Times New Roman"/>
          <w:sz w:val="24"/>
          <w:szCs w:val="24"/>
        </w:rPr>
        <w:t xml:space="preserve"> машинное обучение.</w:t>
      </w:r>
    </w:p>
    <w:p w:rsidR="000E66DF" w:rsidRPr="001168B7" w:rsidRDefault="000E66DF" w:rsidP="00FA6789">
      <w:pPr>
        <w:spacing w:after="0" w:line="240" w:lineRule="auto"/>
        <w:ind w:firstLine="709"/>
        <w:jc w:val="both"/>
        <w:rPr>
          <w:rFonts w:ascii="Times New Roman" w:eastAsiaTheme="minorEastAsia" w:hAnsi="Times New Roman" w:cs="Times New Roman"/>
          <w:sz w:val="24"/>
          <w:szCs w:val="24"/>
          <w:highlight w:val="yellow"/>
        </w:rPr>
      </w:pPr>
    </w:p>
    <w:p w:rsidR="000E66DF" w:rsidRPr="00711783" w:rsidRDefault="00EC1DDE" w:rsidP="00AA7DD3">
      <w:pPr>
        <w:spacing w:after="0" w:line="240" w:lineRule="auto"/>
        <w:jc w:val="center"/>
        <w:rPr>
          <w:rFonts w:ascii="Times New Roman" w:eastAsiaTheme="minorEastAsia" w:hAnsi="Times New Roman" w:cs="Times New Roman"/>
          <w:b/>
          <w:sz w:val="24"/>
          <w:szCs w:val="24"/>
          <w:lang w:val="en-US"/>
        </w:rPr>
      </w:pPr>
      <w:r w:rsidRPr="0057729D">
        <w:rPr>
          <w:rFonts w:ascii="Times New Roman" w:eastAsiaTheme="minorEastAsia" w:hAnsi="Times New Roman" w:cs="Times New Roman"/>
          <w:b/>
          <w:sz w:val="24"/>
          <w:szCs w:val="24"/>
          <w:lang w:val="en-US"/>
        </w:rPr>
        <w:t xml:space="preserve">Edge </w:t>
      </w:r>
      <w:r w:rsidR="007B79FD" w:rsidRPr="0057729D">
        <w:rPr>
          <w:rFonts w:ascii="Times New Roman" w:eastAsiaTheme="minorEastAsia" w:hAnsi="Times New Roman" w:cs="Times New Roman"/>
          <w:b/>
          <w:sz w:val="24"/>
          <w:szCs w:val="24"/>
          <w:lang w:val="en-US"/>
        </w:rPr>
        <w:t>embedding</w:t>
      </w:r>
      <w:r w:rsidRPr="0057729D">
        <w:rPr>
          <w:rFonts w:ascii="Times New Roman" w:eastAsiaTheme="minorEastAsia" w:hAnsi="Times New Roman" w:cs="Times New Roman"/>
          <w:b/>
          <w:sz w:val="24"/>
          <w:szCs w:val="24"/>
          <w:lang w:val="en-US"/>
        </w:rPr>
        <w:t xml:space="preserve"> of ontology graphs as a tool for analysis and generation of new data</w:t>
      </w:r>
      <w:r w:rsidR="000E66DF" w:rsidRPr="0057729D">
        <w:rPr>
          <w:rFonts w:ascii="Times New Roman" w:eastAsiaTheme="minorEastAsia" w:hAnsi="Times New Roman" w:cs="Times New Roman"/>
          <w:b/>
          <w:sz w:val="24"/>
          <w:szCs w:val="24"/>
          <w:lang w:val="en-US"/>
        </w:rPr>
        <w:t>.</w:t>
      </w:r>
    </w:p>
    <w:p w:rsidR="000E66DF" w:rsidRPr="00711783" w:rsidRDefault="000E66DF" w:rsidP="000E66DF">
      <w:pPr>
        <w:spacing w:after="0" w:line="240" w:lineRule="auto"/>
        <w:jc w:val="center"/>
        <w:rPr>
          <w:rFonts w:ascii="Times New Roman" w:eastAsiaTheme="minorEastAsia" w:hAnsi="Times New Roman" w:cs="Times New Roman"/>
          <w:sz w:val="24"/>
          <w:szCs w:val="24"/>
          <w:lang w:val="en-US"/>
        </w:rPr>
      </w:pPr>
    </w:p>
    <w:p w:rsidR="000E66DF" w:rsidRPr="00711783" w:rsidRDefault="009F3616" w:rsidP="000E66DF">
      <w:pPr>
        <w:spacing w:after="0" w:line="240" w:lineRule="auto"/>
        <w:jc w:val="center"/>
        <w:rPr>
          <w:rFonts w:ascii="Times New Roman" w:eastAsiaTheme="minorEastAsia" w:hAnsi="Times New Roman" w:cs="Times New Roman"/>
          <w:sz w:val="24"/>
          <w:szCs w:val="24"/>
          <w:lang w:val="en-US"/>
        </w:rPr>
      </w:pPr>
      <w:r w:rsidRPr="00711783">
        <w:rPr>
          <w:rFonts w:ascii="Times New Roman" w:eastAsiaTheme="minorEastAsia" w:hAnsi="Times New Roman" w:cs="Times New Roman"/>
          <w:b/>
          <w:sz w:val="24"/>
          <w:szCs w:val="24"/>
          <w:lang w:val="en-US"/>
        </w:rPr>
        <w:t>O</w:t>
      </w:r>
      <w:r w:rsidR="000E66DF" w:rsidRPr="00711783">
        <w:rPr>
          <w:rFonts w:ascii="Times New Roman" w:eastAsiaTheme="minorEastAsia" w:hAnsi="Times New Roman" w:cs="Times New Roman"/>
          <w:b/>
          <w:sz w:val="24"/>
          <w:szCs w:val="24"/>
          <w:lang w:val="en-US"/>
        </w:rPr>
        <w:t>.</w:t>
      </w:r>
      <w:r w:rsidRPr="00711783">
        <w:rPr>
          <w:rFonts w:ascii="Times New Roman" w:eastAsiaTheme="minorEastAsia" w:hAnsi="Times New Roman" w:cs="Times New Roman"/>
          <w:b/>
          <w:sz w:val="24"/>
          <w:szCs w:val="24"/>
          <w:lang w:val="en-US"/>
        </w:rPr>
        <w:t>P</w:t>
      </w:r>
      <w:r w:rsidR="000E66DF" w:rsidRPr="00711783">
        <w:rPr>
          <w:rFonts w:ascii="Times New Roman" w:eastAsiaTheme="minorEastAsia" w:hAnsi="Times New Roman" w:cs="Times New Roman"/>
          <w:b/>
          <w:sz w:val="24"/>
          <w:szCs w:val="24"/>
          <w:lang w:val="en-US"/>
        </w:rPr>
        <w:t xml:space="preserve">. </w:t>
      </w:r>
      <w:r w:rsidRPr="00711783">
        <w:rPr>
          <w:rFonts w:ascii="Times New Roman" w:eastAsiaTheme="minorEastAsia" w:hAnsi="Times New Roman" w:cs="Times New Roman"/>
          <w:b/>
          <w:sz w:val="24"/>
          <w:szCs w:val="24"/>
          <w:lang w:val="en-US"/>
        </w:rPr>
        <w:t>Mosalov</w:t>
      </w:r>
      <w:r w:rsidR="000E66DF" w:rsidRPr="00711783">
        <w:rPr>
          <w:rFonts w:ascii="Times New Roman" w:eastAsiaTheme="minorEastAsia" w:hAnsi="Times New Roman" w:cs="Times New Roman"/>
          <w:sz w:val="24"/>
          <w:szCs w:val="24"/>
          <w:lang w:val="en-US"/>
        </w:rPr>
        <w:t xml:space="preserve">, </w:t>
      </w:r>
      <w:r w:rsidR="003835B8" w:rsidRPr="00711783">
        <w:rPr>
          <w:rFonts w:ascii="Times New Roman" w:eastAsiaTheme="minorEastAsia" w:hAnsi="Times New Roman" w:cs="Times New Roman"/>
          <w:sz w:val="24"/>
          <w:szCs w:val="24"/>
          <w:lang w:val="en-US"/>
        </w:rPr>
        <w:t>Ph.D.</w:t>
      </w:r>
      <w:r w:rsidR="000E66DF" w:rsidRPr="00711783">
        <w:rPr>
          <w:rFonts w:ascii="Times New Roman" w:eastAsiaTheme="minorEastAsia" w:hAnsi="Times New Roman" w:cs="Times New Roman"/>
          <w:sz w:val="24"/>
          <w:szCs w:val="24"/>
          <w:lang w:val="en-US"/>
        </w:rPr>
        <w:t xml:space="preserve">, </w:t>
      </w:r>
      <w:r w:rsidR="003835B8" w:rsidRPr="00711783">
        <w:rPr>
          <w:rFonts w:ascii="Times New Roman" w:eastAsiaTheme="minorEastAsia" w:hAnsi="Times New Roman" w:cs="Times New Roman"/>
          <w:sz w:val="24"/>
          <w:szCs w:val="24"/>
          <w:lang w:val="en-US"/>
        </w:rPr>
        <w:t>head of the educational and scientific laboratory of intellectual control systems</w:t>
      </w:r>
      <w:r w:rsidR="000E66DF" w:rsidRPr="00711783">
        <w:rPr>
          <w:rFonts w:ascii="Times New Roman" w:eastAsiaTheme="minorEastAsia" w:hAnsi="Times New Roman" w:cs="Times New Roman"/>
          <w:sz w:val="24"/>
          <w:szCs w:val="24"/>
          <w:lang w:val="en-US"/>
        </w:rPr>
        <w:t xml:space="preserve">, </w:t>
      </w:r>
      <w:r w:rsidR="003835B8" w:rsidRPr="00711783">
        <w:rPr>
          <w:rFonts w:ascii="Times New Roman" w:eastAsiaTheme="minorEastAsia" w:hAnsi="Times New Roman" w:cs="Times New Roman"/>
          <w:sz w:val="24"/>
          <w:szCs w:val="24"/>
          <w:lang w:val="en-US"/>
        </w:rPr>
        <w:t>State educational institution of higher education Moscow region “Leonov’s University of technology”, Korolev, Moscow region</w:t>
      </w:r>
      <w:r w:rsidR="000E66DF" w:rsidRPr="00711783">
        <w:rPr>
          <w:rFonts w:ascii="Times New Roman" w:eastAsiaTheme="minorEastAsia" w:hAnsi="Times New Roman" w:cs="Times New Roman"/>
          <w:sz w:val="24"/>
          <w:szCs w:val="24"/>
          <w:lang w:val="en-US"/>
        </w:rPr>
        <w:t>.</w:t>
      </w:r>
    </w:p>
    <w:p w:rsidR="000E66DF" w:rsidRPr="00711783" w:rsidRDefault="000E66DF" w:rsidP="000E66DF">
      <w:pPr>
        <w:spacing w:after="0" w:line="240" w:lineRule="auto"/>
        <w:ind w:firstLine="709"/>
        <w:rPr>
          <w:rFonts w:ascii="Times New Roman" w:eastAsiaTheme="minorEastAsia" w:hAnsi="Times New Roman" w:cs="Times New Roman"/>
          <w:sz w:val="24"/>
          <w:szCs w:val="24"/>
          <w:lang w:val="en-US"/>
        </w:rPr>
      </w:pPr>
    </w:p>
    <w:p w:rsidR="0057729D" w:rsidRPr="0057729D" w:rsidRDefault="0057729D" w:rsidP="0057729D">
      <w:pPr>
        <w:spacing w:after="0" w:line="240" w:lineRule="auto"/>
        <w:ind w:firstLine="709"/>
        <w:jc w:val="both"/>
        <w:rPr>
          <w:rFonts w:ascii="Times New Roman" w:eastAsiaTheme="minorEastAsia" w:hAnsi="Times New Roman" w:cs="Times New Roman"/>
          <w:i/>
          <w:sz w:val="24"/>
          <w:szCs w:val="24"/>
          <w:lang w:val="en-US"/>
        </w:rPr>
      </w:pPr>
      <w:r>
        <w:rPr>
          <w:rFonts w:ascii="Times New Roman" w:eastAsiaTheme="minorEastAsia" w:hAnsi="Times New Roman" w:cs="Times New Roman"/>
          <w:i/>
          <w:sz w:val="24"/>
          <w:szCs w:val="24"/>
          <w:lang w:val="en-US"/>
        </w:rPr>
        <w:t xml:space="preserve">Several methods of building of edge </w:t>
      </w:r>
      <w:r w:rsidR="007B79FD">
        <w:rPr>
          <w:rFonts w:ascii="Times New Roman" w:eastAsiaTheme="minorEastAsia" w:hAnsi="Times New Roman" w:cs="Times New Roman"/>
          <w:i/>
          <w:sz w:val="24"/>
          <w:szCs w:val="24"/>
          <w:lang w:val="en-US"/>
        </w:rPr>
        <w:t>embedding</w:t>
      </w:r>
      <w:r>
        <w:rPr>
          <w:rFonts w:ascii="Times New Roman" w:eastAsiaTheme="minorEastAsia" w:hAnsi="Times New Roman" w:cs="Times New Roman"/>
          <w:i/>
          <w:sz w:val="24"/>
          <w:szCs w:val="24"/>
          <w:lang w:val="en-US"/>
        </w:rPr>
        <w:t xml:space="preserve"> in ontology graphs are considered. Computational experiments to predict new edges by the proposed methods are fulfilled. Two metrics for edge generation algorithms are suggested. An algorithm that can be used as a baseline is demonstrated.</w:t>
      </w:r>
    </w:p>
    <w:p w:rsidR="000E66DF" w:rsidRPr="001168B7" w:rsidRDefault="000E66DF" w:rsidP="000E66DF">
      <w:pPr>
        <w:spacing w:after="0" w:line="240" w:lineRule="auto"/>
        <w:ind w:firstLine="709"/>
        <w:jc w:val="both"/>
        <w:rPr>
          <w:rFonts w:ascii="Times New Roman" w:eastAsiaTheme="minorEastAsia" w:hAnsi="Times New Roman" w:cs="Times New Roman"/>
          <w:sz w:val="24"/>
          <w:szCs w:val="24"/>
          <w:highlight w:val="yellow"/>
          <w:lang w:val="en-US"/>
        </w:rPr>
      </w:pPr>
    </w:p>
    <w:p w:rsidR="000E66DF" w:rsidRPr="00711783" w:rsidRDefault="00775E14" w:rsidP="000E66DF">
      <w:pPr>
        <w:spacing w:after="0" w:line="240" w:lineRule="auto"/>
        <w:ind w:firstLine="709"/>
        <w:jc w:val="both"/>
        <w:rPr>
          <w:rFonts w:ascii="Times New Roman" w:eastAsiaTheme="minorEastAsia" w:hAnsi="Times New Roman" w:cs="Times New Roman"/>
          <w:sz w:val="24"/>
          <w:szCs w:val="24"/>
          <w:lang w:val="en-US"/>
        </w:rPr>
      </w:pPr>
      <w:r w:rsidRPr="0057729D">
        <w:rPr>
          <w:rFonts w:ascii="Times New Roman" w:eastAsiaTheme="minorEastAsia" w:hAnsi="Times New Roman" w:cs="Times New Roman"/>
          <w:sz w:val="24"/>
          <w:szCs w:val="24"/>
          <w:lang w:val="en-US"/>
        </w:rPr>
        <w:t xml:space="preserve">Ontology graphs, </w:t>
      </w:r>
      <w:r w:rsidR="0057729D" w:rsidRPr="0057729D">
        <w:rPr>
          <w:rFonts w:ascii="Times New Roman" w:eastAsiaTheme="minorEastAsia" w:hAnsi="Times New Roman" w:cs="Times New Roman"/>
          <w:sz w:val="24"/>
          <w:szCs w:val="24"/>
          <w:lang w:val="en-US"/>
        </w:rPr>
        <w:t>graph embedding, link prediction</w:t>
      </w:r>
      <w:r w:rsidRPr="0057729D">
        <w:rPr>
          <w:rFonts w:ascii="Times New Roman" w:eastAsiaTheme="minorEastAsia" w:hAnsi="Times New Roman" w:cs="Times New Roman"/>
          <w:sz w:val="24"/>
          <w:szCs w:val="24"/>
          <w:lang w:val="en-US"/>
        </w:rPr>
        <w:t>, machine learning.</w:t>
      </w:r>
    </w:p>
    <w:p w:rsidR="000031E2" w:rsidRPr="001A1025" w:rsidRDefault="000031E2" w:rsidP="00FA6789">
      <w:pPr>
        <w:spacing w:after="0" w:line="240" w:lineRule="auto"/>
        <w:ind w:firstLine="709"/>
        <w:jc w:val="both"/>
        <w:rPr>
          <w:rFonts w:ascii="Times New Roman" w:eastAsiaTheme="minorEastAsia" w:hAnsi="Times New Roman" w:cs="Times New Roman"/>
          <w:sz w:val="24"/>
          <w:szCs w:val="24"/>
          <w:lang w:val="en-US"/>
        </w:rPr>
      </w:pPr>
    </w:p>
    <w:p w:rsidR="001168B7" w:rsidRDefault="00EB33E1"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Анализ данных в современной экономике является одним из основных </w:t>
      </w:r>
      <w:r w:rsidR="007B79FD">
        <w:rPr>
          <w:rFonts w:ascii="Times New Roman" w:eastAsiaTheme="minorEastAsia" w:hAnsi="Times New Roman" w:cs="Times New Roman"/>
          <w:sz w:val="24"/>
          <w:szCs w:val="24"/>
        </w:rPr>
        <w:t>конкурентных</w:t>
      </w:r>
      <w:r>
        <w:rPr>
          <w:rFonts w:ascii="Times New Roman" w:eastAsiaTheme="minorEastAsia" w:hAnsi="Times New Roman" w:cs="Times New Roman"/>
          <w:sz w:val="24"/>
          <w:szCs w:val="24"/>
        </w:rPr>
        <w:t xml:space="preserve"> преимуществ. </w:t>
      </w:r>
      <w:r w:rsidR="00473BC8">
        <w:rPr>
          <w:rFonts w:ascii="Times New Roman" w:eastAsiaTheme="minorEastAsia" w:hAnsi="Times New Roman" w:cs="Times New Roman"/>
          <w:sz w:val="24"/>
          <w:szCs w:val="24"/>
        </w:rPr>
        <w:t xml:space="preserve">Однако, не все данные легко </w:t>
      </w:r>
      <w:r w:rsidR="007B79FD">
        <w:rPr>
          <w:rFonts w:ascii="Times New Roman" w:eastAsiaTheme="minorEastAsia" w:hAnsi="Times New Roman" w:cs="Times New Roman"/>
          <w:sz w:val="24"/>
          <w:szCs w:val="24"/>
        </w:rPr>
        <w:t>представимы</w:t>
      </w:r>
      <w:r w:rsidR="00473BC8">
        <w:rPr>
          <w:rFonts w:ascii="Times New Roman" w:eastAsiaTheme="minorEastAsia" w:hAnsi="Times New Roman" w:cs="Times New Roman"/>
          <w:sz w:val="24"/>
          <w:szCs w:val="24"/>
        </w:rPr>
        <w:t xml:space="preserve"> в виде, подходящем для машинного анализа. </w:t>
      </w:r>
      <w:r>
        <w:rPr>
          <w:rFonts w:ascii="Times New Roman" w:eastAsiaTheme="minorEastAsia" w:hAnsi="Times New Roman" w:cs="Times New Roman"/>
          <w:sz w:val="24"/>
          <w:szCs w:val="24"/>
        </w:rPr>
        <w:t xml:space="preserve">Поэтому </w:t>
      </w:r>
      <w:r w:rsidR="00473BC8">
        <w:rPr>
          <w:rFonts w:ascii="Times New Roman" w:eastAsiaTheme="minorEastAsia" w:hAnsi="Times New Roman" w:cs="Times New Roman"/>
          <w:sz w:val="24"/>
          <w:szCs w:val="24"/>
        </w:rPr>
        <w:t xml:space="preserve">в </w:t>
      </w:r>
      <w:r w:rsidR="00473BC8">
        <w:rPr>
          <w:rFonts w:ascii="Times New Roman" w:eastAsiaTheme="minorEastAsia" w:hAnsi="Times New Roman" w:cs="Times New Roman"/>
          <w:sz w:val="24"/>
          <w:szCs w:val="24"/>
        </w:rPr>
        <w:lastRenderedPageBreak/>
        <w:t>последнее время активно исследуются п</w:t>
      </w:r>
      <w:r w:rsidR="006F1596">
        <w:rPr>
          <w:rFonts w:ascii="Times New Roman" w:eastAsiaTheme="minorEastAsia" w:hAnsi="Times New Roman" w:cs="Times New Roman"/>
          <w:sz w:val="24"/>
          <w:szCs w:val="24"/>
        </w:rPr>
        <w:t>одходы, позволяющие работать с плохо структурированными</w:t>
      </w:r>
      <w:r w:rsidR="00473BC8">
        <w:rPr>
          <w:rFonts w:ascii="Times New Roman" w:eastAsiaTheme="minorEastAsia" w:hAnsi="Times New Roman" w:cs="Times New Roman"/>
          <w:sz w:val="24"/>
          <w:szCs w:val="24"/>
        </w:rPr>
        <w:t xml:space="preserve">, неудобными </w:t>
      </w:r>
      <w:r w:rsidR="006F1596">
        <w:rPr>
          <w:rFonts w:ascii="Times New Roman" w:eastAsiaTheme="minorEastAsia" w:hAnsi="Times New Roman" w:cs="Times New Roman"/>
          <w:sz w:val="24"/>
          <w:szCs w:val="24"/>
        </w:rPr>
        <w:t xml:space="preserve">для обработки, </w:t>
      </w:r>
      <w:r w:rsidR="00473BC8">
        <w:rPr>
          <w:rFonts w:ascii="Times New Roman" w:eastAsiaTheme="minorEastAsia" w:hAnsi="Times New Roman" w:cs="Times New Roman"/>
          <w:sz w:val="24"/>
          <w:szCs w:val="24"/>
        </w:rPr>
        <w:t>данными.</w:t>
      </w:r>
    </w:p>
    <w:p w:rsidR="00182779" w:rsidRDefault="00473BC8"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Одним из таких форматов являются графы онтологий</w:t>
      </w:r>
      <w:r w:rsidR="00A77A27">
        <w:rPr>
          <w:rFonts w:ascii="Times New Roman" w:eastAsiaTheme="minorEastAsia" w:hAnsi="Times New Roman" w:cs="Times New Roman"/>
          <w:sz w:val="24"/>
          <w:szCs w:val="24"/>
        </w:rPr>
        <w:t xml:space="preserve"> </w:t>
      </w:r>
      <w:r w:rsidR="00A77A27" w:rsidRPr="00E94083">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3,4</w:t>
      </w:r>
      <w:r w:rsidR="00A77A27" w:rsidRPr="00E94083">
        <w:rPr>
          <w:rFonts w:ascii="Times New Roman" w:eastAsiaTheme="minorEastAsia" w:hAnsi="Times New Roman" w:cs="Times New Roman"/>
          <w:sz w:val="24"/>
          <w:szCs w:val="24"/>
        </w:rPr>
        <w:t>]</w:t>
      </w:r>
      <w:r w:rsidR="00182779">
        <w:rPr>
          <w:rFonts w:ascii="Times New Roman" w:eastAsiaTheme="minorEastAsia" w:hAnsi="Times New Roman" w:cs="Times New Roman"/>
          <w:sz w:val="24"/>
          <w:szCs w:val="24"/>
        </w:rPr>
        <w:t xml:space="preserve">. Онтологией называется </w:t>
      </w:r>
      <w:r w:rsidR="00182779" w:rsidRPr="00182779">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1</w:t>
      </w:r>
      <w:r w:rsidR="00182779" w:rsidRPr="00182779">
        <w:rPr>
          <w:rFonts w:ascii="Times New Roman" w:eastAsiaTheme="minorEastAsia" w:hAnsi="Times New Roman" w:cs="Times New Roman"/>
          <w:sz w:val="24"/>
          <w:szCs w:val="24"/>
        </w:rPr>
        <w:t xml:space="preserve">] </w:t>
      </w:r>
      <w:r w:rsidR="00182779">
        <w:rPr>
          <w:rFonts w:ascii="Times New Roman" w:eastAsiaTheme="minorEastAsia" w:hAnsi="Times New Roman" w:cs="Times New Roman"/>
          <w:sz w:val="24"/>
          <w:szCs w:val="24"/>
        </w:rPr>
        <w:t xml:space="preserve">объединение четырёх </w:t>
      </w:r>
      <w:r w:rsidR="007B79FD">
        <w:rPr>
          <w:rFonts w:ascii="Times New Roman" w:eastAsiaTheme="minorEastAsia" w:hAnsi="Times New Roman" w:cs="Times New Roman"/>
          <w:sz w:val="24"/>
          <w:szCs w:val="24"/>
        </w:rPr>
        <w:t>множеств</w:t>
      </w:r>
      <w:r w:rsidR="00182779">
        <w:rPr>
          <w:rFonts w:ascii="Times New Roman" w:eastAsiaTheme="minorEastAsia" w:hAnsi="Times New Roman" w:cs="Times New Roman"/>
          <w:sz w:val="24"/>
          <w:szCs w:val="24"/>
        </w:rPr>
        <w:t>: экземпляров, понятий, атрибутов и отношений.</w:t>
      </w:r>
      <w:r>
        <w:rPr>
          <w:rFonts w:ascii="Times New Roman" w:eastAsiaTheme="minorEastAsia" w:hAnsi="Times New Roman" w:cs="Times New Roman"/>
          <w:sz w:val="24"/>
          <w:szCs w:val="24"/>
        </w:rPr>
        <w:t xml:space="preserve"> </w:t>
      </w:r>
      <w:r w:rsidR="00182779">
        <w:rPr>
          <w:rFonts w:ascii="Times New Roman" w:eastAsiaTheme="minorEastAsia" w:hAnsi="Times New Roman" w:cs="Times New Roman"/>
          <w:sz w:val="24"/>
          <w:szCs w:val="24"/>
        </w:rPr>
        <w:t>Экземпляры соответствуют объектам или сущностям предметной области, понятия – выделенным группам объектов, атрибуты – всевозможным свойствам объектов, отношения – взаимосвязям между объектами.</w:t>
      </w:r>
    </w:p>
    <w:p w:rsidR="00473BC8" w:rsidRPr="00120620" w:rsidRDefault="00182779"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данной работе рассматривается структура графа онтологии, в которой нет атрибутов, количество понятий ограничено при построении, </w:t>
      </w:r>
      <w:r w:rsidR="00BE100B">
        <w:rPr>
          <w:rFonts w:ascii="Times New Roman" w:eastAsiaTheme="minorEastAsia" w:hAnsi="Times New Roman" w:cs="Times New Roman"/>
          <w:sz w:val="24"/>
          <w:szCs w:val="24"/>
        </w:rPr>
        <w:t>а количества экземпляров и отношений могут</w:t>
      </w:r>
      <w:r>
        <w:rPr>
          <w:rFonts w:ascii="Times New Roman" w:eastAsiaTheme="minorEastAsia" w:hAnsi="Times New Roman" w:cs="Times New Roman"/>
          <w:sz w:val="24"/>
          <w:szCs w:val="24"/>
        </w:rPr>
        <w:t xml:space="preserve"> быть любым</w:t>
      </w:r>
      <w:r w:rsidR="00BE100B">
        <w:rPr>
          <w:rFonts w:ascii="Times New Roman" w:eastAsiaTheme="minorEastAsia" w:hAnsi="Times New Roman" w:cs="Times New Roman"/>
          <w:sz w:val="24"/>
          <w:szCs w:val="24"/>
        </w:rPr>
        <w:t>и и определяю</w:t>
      </w:r>
      <w:r>
        <w:rPr>
          <w:rFonts w:ascii="Times New Roman" w:eastAsiaTheme="minorEastAsia" w:hAnsi="Times New Roman" w:cs="Times New Roman"/>
          <w:sz w:val="24"/>
          <w:szCs w:val="24"/>
        </w:rPr>
        <w:t xml:space="preserve">тся только имеющимися данными. Таким образом, граф онтологии может быть записан в виде: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V,E,L</m:t>
            </m:r>
          </m:e>
        </m:d>
      </m:oMath>
      <w:r w:rsidR="00120620">
        <w:rPr>
          <w:rFonts w:ascii="Times New Roman" w:eastAsiaTheme="minorEastAsia" w:hAnsi="Times New Roman" w:cs="Times New Roman"/>
          <w:sz w:val="24"/>
          <w:szCs w:val="24"/>
        </w:rPr>
        <w:t xml:space="preserve">, где </w:t>
      </w:r>
      <w:r w:rsidR="00120620" w:rsidRPr="00C47832">
        <w:rPr>
          <w:rFonts w:ascii="Times New Roman" w:eastAsiaTheme="minorEastAsia" w:hAnsi="Times New Roman" w:cs="Times New Roman"/>
          <w:i/>
          <w:sz w:val="24"/>
          <w:szCs w:val="24"/>
          <w:lang w:val="en-US"/>
        </w:rPr>
        <w:t>V</w:t>
      </w:r>
      <w:r w:rsidR="00120620" w:rsidRPr="00711783">
        <w:rPr>
          <w:rFonts w:ascii="Times New Roman" w:eastAsiaTheme="minorEastAsia" w:hAnsi="Times New Roman" w:cs="Times New Roman"/>
          <w:sz w:val="24"/>
          <w:szCs w:val="24"/>
        </w:rPr>
        <w:t xml:space="preserve"> –</w:t>
      </w:r>
      <w:r w:rsidR="00120620">
        <w:rPr>
          <w:rFonts w:ascii="Times New Roman" w:eastAsiaTheme="minorEastAsia" w:hAnsi="Times New Roman" w:cs="Times New Roman"/>
          <w:sz w:val="24"/>
          <w:szCs w:val="24"/>
        </w:rPr>
        <w:t xml:space="preserve"> множество </w:t>
      </w:r>
      <w:r w:rsidR="00120620" w:rsidRPr="00711783">
        <w:rPr>
          <w:rFonts w:ascii="Times New Roman" w:eastAsiaTheme="minorEastAsia" w:hAnsi="Times New Roman" w:cs="Times New Roman"/>
          <w:sz w:val="24"/>
          <w:szCs w:val="24"/>
        </w:rPr>
        <w:t>вершин</w:t>
      </w:r>
      <w:r w:rsidR="00120620">
        <w:rPr>
          <w:rFonts w:ascii="Times New Roman" w:eastAsiaTheme="minorEastAsia" w:hAnsi="Times New Roman" w:cs="Times New Roman"/>
          <w:sz w:val="24"/>
          <w:szCs w:val="24"/>
        </w:rPr>
        <w:t xml:space="preserve"> (объектов)</w:t>
      </w:r>
      <w:r w:rsidR="00120620" w:rsidRPr="00711783">
        <w:rPr>
          <w:rFonts w:ascii="Times New Roman" w:eastAsiaTheme="minorEastAsia" w:hAnsi="Times New Roman" w:cs="Times New Roman"/>
          <w:sz w:val="24"/>
          <w:szCs w:val="24"/>
        </w:rPr>
        <w:t xml:space="preserve">, </w:t>
      </w:r>
      <w:r w:rsidR="00120620" w:rsidRPr="00711783">
        <w:rPr>
          <w:rFonts w:ascii="Times New Roman" w:eastAsiaTheme="minorEastAsia" w:hAnsi="Times New Roman" w:cs="Times New Roman"/>
          <w:i/>
          <w:sz w:val="24"/>
          <w:szCs w:val="24"/>
        </w:rPr>
        <w:t>E</w:t>
      </w:r>
      <w:r w:rsidR="00120620" w:rsidRPr="00711783">
        <w:rPr>
          <w:rFonts w:ascii="Times New Roman" w:eastAsiaTheme="minorEastAsia" w:hAnsi="Times New Roman" w:cs="Times New Roman"/>
          <w:sz w:val="24"/>
          <w:szCs w:val="24"/>
        </w:rPr>
        <w:t xml:space="preserve"> – множество рёбер</w:t>
      </w:r>
      <w:r w:rsidR="00120620">
        <w:rPr>
          <w:rFonts w:ascii="Times New Roman" w:eastAsiaTheme="minorEastAsia" w:hAnsi="Times New Roman" w:cs="Times New Roman"/>
          <w:sz w:val="24"/>
          <w:szCs w:val="24"/>
        </w:rPr>
        <w:t xml:space="preserve"> (отношений), </w:t>
      </w:r>
      <w:r w:rsidR="00120620" w:rsidRPr="00120620">
        <w:rPr>
          <w:rFonts w:ascii="Times New Roman" w:eastAsiaTheme="minorEastAsia" w:hAnsi="Times New Roman" w:cs="Times New Roman"/>
          <w:i/>
          <w:sz w:val="24"/>
          <w:szCs w:val="24"/>
          <w:lang w:val="en-US"/>
        </w:rPr>
        <w:t>L</w:t>
      </w:r>
      <w:r w:rsidR="00120620" w:rsidRPr="00120620">
        <w:rPr>
          <w:rFonts w:ascii="Times New Roman" w:eastAsiaTheme="minorEastAsia" w:hAnsi="Times New Roman" w:cs="Times New Roman"/>
          <w:sz w:val="24"/>
          <w:szCs w:val="24"/>
        </w:rPr>
        <w:t xml:space="preserve"> – </w:t>
      </w:r>
      <w:r w:rsidR="00120620">
        <w:rPr>
          <w:rFonts w:ascii="Times New Roman" w:eastAsiaTheme="minorEastAsia" w:hAnsi="Times New Roman" w:cs="Times New Roman"/>
          <w:sz w:val="24"/>
          <w:szCs w:val="24"/>
        </w:rPr>
        <w:t>множество слоёв (понятий).</w:t>
      </w:r>
    </w:p>
    <w:p w:rsidR="008724EB" w:rsidRPr="008724EB" w:rsidRDefault="00AB2EC7" w:rsidP="009D24AF">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работе </w:t>
      </w:r>
      <w:r w:rsidRPr="00AB2EC7">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2</w:t>
      </w:r>
      <w:r w:rsidRPr="00AB2EC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был рассмотрен </w:t>
      </w:r>
      <w:r w:rsidRPr="00711783">
        <w:rPr>
          <w:rFonts w:ascii="Times New Roman" w:eastAsiaTheme="minorEastAsia" w:hAnsi="Times New Roman" w:cs="Times New Roman"/>
          <w:sz w:val="24"/>
          <w:szCs w:val="24"/>
        </w:rPr>
        <w:t xml:space="preserve">алгоритм предсказания существования рёбер в графе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V,E</m:t>
            </m:r>
          </m:e>
        </m:d>
      </m:oMath>
      <w:r w:rsidR="00E86BBF">
        <w:rPr>
          <w:rFonts w:ascii="Times New Roman" w:eastAsiaTheme="minorEastAsia" w:hAnsi="Times New Roman" w:cs="Times New Roman"/>
          <w:sz w:val="24"/>
          <w:szCs w:val="24"/>
        </w:rPr>
        <w:t xml:space="preserve"> </w:t>
      </w:r>
      <w:r w:rsidRPr="00711783">
        <w:rPr>
          <w:rFonts w:ascii="Times New Roman" w:eastAsiaTheme="minorEastAsia" w:hAnsi="Times New Roman" w:cs="Times New Roman"/>
          <w:sz w:val="24"/>
          <w:szCs w:val="24"/>
        </w:rPr>
        <w:t>на основании информации об уже известных рёбрах</w:t>
      </w:r>
      <w:r w:rsidR="00E86BBF">
        <w:rPr>
          <w:rFonts w:ascii="Times New Roman" w:eastAsiaTheme="minorEastAsia" w:hAnsi="Times New Roman" w:cs="Times New Roman"/>
          <w:sz w:val="24"/>
          <w:szCs w:val="24"/>
        </w:rPr>
        <w:t xml:space="preserve"> с использованием генеративно-состязательной сети</w:t>
      </w:r>
      <w:r w:rsidRPr="00711783">
        <w:rPr>
          <w:rFonts w:ascii="Times New Roman" w:eastAsiaTheme="minorEastAsia" w:hAnsi="Times New Roman" w:cs="Times New Roman"/>
          <w:sz w:val="24"/>
          <w:szCs w:val="24"/>
        </w:rPr>
        <w:t>.</w:t>
      </w:r>
      <w:r w:rsidR="00E86BBF">
        <w:rPr>
          <w:rFonts w:ascii="Times New Roman" w:eastAsiaTheme="minorEastAsia" w:hAnsi="Times New Roman" w:cs="Times New Roman"/>
          <w:sz w:val="24"/>
          <w:szCs w:val="24"/>
        </w:rPr>
        <w:t xml:space="preserve"> Д</w:t>
      </w:r>
      <w:r w:rsidR="00AA0ADC">
        <w:rPr>
          <w:rFonts w:ascii="Times New Roman" w:eastAsiaTheme="minorEastAsia" w:hAnsi="Times New Roman" w:cs="Times New Roman"/>
          <w:sz w:val="24"/>
          <w:szCs w:val="24"/>
        </w:rPr>
        <w:t>ля построения набора образцов</w:t>
      </w:r>
      <w:r w:rsidR="004F3207">
        <w:rPr>
          <w:rFonts w:ascii="Times New Roman" w:eastAsiaTheme="minorEastAsia" w:hAnsi="Times New Roman" w:cs="Times New Roman"/>
          <w:sz w:val="24"/>
          <w:szCs w:val="24"/>
        </w:rPr>
        <w:t>, необходимых для настройки такой сети,</w:t>
      </w:r>
      <w:r w:rsidR="00AA0ADC">
        <w:rPr>
          <w:rFonts w:ascii="Times New Roman" w:eastAsiaTheme="minorEastAsia" w:hAnsi="Times New Roman" w:cs="Times New Roman"/>
          <w:sz w:val="24"/>
          <w:szCs w:val="24"/>
        </w:rPr>
        <w:t xml:space="preserve"> использовался </w:t>
      </w:r>
      <w:r w:rsidR="00A10649">
        <w:rPr>
          <w:rFonts w:ascii="Times New Roman" w:eastAsiaTheme="minorEastAsia" w:hAnsi="Times New Roman" w:cs="Times New Roman"/>
          <w:sz w:val="24"/>
          <w:szCs w:val="24"/>
        </w:rPr>
        <w:t xml:space="preserve">следующий </w:t>
      </w:r>
      <w:r w:rsidR="00AA0ADC">
        <w:rPr>
          <w:rFonts w:ascii="Times New Roman" w:eastAsiaTheme="minorEastAsia" w:hAnsi="Times New Roman" w:cs="Times New Roman"/>
          <w:sz w:val="24"/>
          <w:szCs w:val="24"/>
        </w:rPr>
        <w:t xml:space="preserve">базовый алгоритм: </w:t>
      </w:r>
      <w:r w:rsidR="00A10649">
        <w:rPr>
          <w:rFonts w:ascii="Times New Roman" w:eastAsiaTheme="minorEastAsia" w:hAnsi="Times New Roman" w:cs="Times New Roman"/>
          <w:sz w:val="24"/>
          <w:szCs w:val="24"/>
        </w:rPr>
        <w:t xml:space="preserve">на основании множества вершин </w:t>
      </w:r>
      <w:r w:rsidR="00AA7ED9">
        <w:rPr>
          <w:rFonts w:ascii="Times New Roman" w:eastAsiaTheme="minorEastAsia" w:hAnsi="Times New Roman" w:cs="Times New Roman"/>
          <w:sz w:val="24"/>
          <w:szCs w:val="24"/>
        </w:rPr>
        <w:t xml:space="preserve">графа </w:t>
      </w:r>
      <w:r w:rsidR="00A10649" w:rsidRPr="00A10649">
        <w:rPr>
          <w:rFonts w:ascii="Times New Roman" w:eastAsiaTheme="minorEastAsia" w:hAnsi="Times New Roman" w:cs="Times New Roman"/>
          <w:i/>
          <w:sz w:val="24"/>
          <w:szCs w:val="24"/>
          <w:lang w:val="en-US"/>
        </w:rPr>
        <w:t>V</w:t>
      </w:r>
      <w:r w:rsidR="00A10649">
        <w:rPr>
          <w:rFonts w:ascii="Times New Roman" w:eastAsiaTheme="minorEastAsia" w:hAnsi="Times New Roman" w:cs="Times New Roman"/>
          <w:sz w:val="24"/>
          <w:szCs w:val="24"/>
        </w:rPr>
        <w:t xml:space="preserve"> строится множество</w:t>
      </w:r>
      <w:r w:rsidR="00A10649" w:rsidRPr="00A10649">
        <w:rPr>
          <w:rFonts w:ascii="Times New Roman" w:eastAsiaTheme="minorEastAsia" w:hAnsi="Times New Roman" w:cs="Times New Roman"/>
          <w:sz w:val="24"/>
          <w:szCs w:val="24"/>
        </w:rPr>
        <w:t xml:space="preserve"> </w:t>
      </w:r>
      <w:r w:rsidR="00A10649">
        <w:rPr>
          <w:rFonts w:ascii="Times New Roman" w:eastAsiaTheme="minorEastAsia" w:hAnsi="Times New Roman" w:cs="Times New Roman"/>
          <w:sz w:val="24"/>
          <w:szCs w:val="24"/>
        </w:rPr>
        <w:t>всех возможных рёбер</w:t>
      </w:r>
      <w:r w:rsidR="002A0E76" w:rsidRPr="002A0E76">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lang w:val="en-US"/>
              </w:rPr>
              <m:t>E</m:t>
            </m:r>
          </m:e>
        </m:acc>
        <m:r>
          <w:rPr>
            <w:rFonts w:ascii="Cambria Math" w:eastAsiaTheme="minorEastAsia" w:hAnsi="Cambria Math" w:cs="Times New Roman"/>
            <w:sz w:val="24"/>
            <w:szCs w:val="24"/>
          </w:rPr>
          <m:t>=V×V</m:t>
        </m:r>
      </m:oMath>
      <w:r w:rsidR="00A10649">
        <w:rPr>
          <w:rFonts w:ascii="Times New Roman" w:eastAsiaTheme="minorEastAsia" w:hAnsi="Times New Roman" w:cs="Times New Roman"/>
          <w:sz w:val="24"/>
          <w:szCs w:val="24"/>
        </w:rPr>
        <w:t>, для каждого возможного ребра</w:t>
      </w:r>
      <w:r w:rsidR="00B23D58">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oMath>
      <w:r w:rsidR="00A10649">
        <w:rPr>
          <w:rFonts w:ascii="Times New Roman" w:eastAsiaTheme="minorEastAsia" w:hAnsi="Times New Roman" w:cs="Times New Roman"/>
          <w:sz w:val="24"/>
          <w:szCs w:val="24"/>
        </w:rPr>
        <w:t xml:space="preserve"> определяется </w:t>
      </w:r>
      <m:oMath>
        <m:r>
          <w:rPr>
            <w:rFonts w:ascii="Cambria Math" w:eastAsiaTheme="minorEastAsia" w:hAnsi="Cambria Math" w:cs="Times New Roman"/>
            <w:sz w:val="24"/>
            <w:szCs w:val="24"/>
          </w:rPr>
          <m:t>α</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oMath>
      <w:r w:rsidR="00B23D58" w:rsidRPr="00B23D58">
        <w:rPr>
          <w:rFonts w:ascii="Times New Roman" w:eastAsiaTheme="minorEastAsia" w:hAnsi="Times New Roman" w:cs="Times New Roman"/>
          <w:sz w:val="24"/>
          <w:szCs w:val="24"/>
        </w:rPr>
        <w:t xml:space="preserve"> – </w:t>
      </w:r>
      <w:r w:rsidR="006259B6">
        <w:rPr>
          <w:rFonts w:ascii="Times New Roman" w:eastAsiaTheme="minorEastAsia" w:hAnsi="Times New Roman" w:cs="Times New Roman"/>
          <w:sz w:val="24"/>
          <w:szCs w:val="24"/>
        </w:rPr>
        <w:t>признак его наличия</w:t>
      </w:r>
      <w:r w:rsidR="004F3207">
        <w:rPr>
          <w:rFonts w:ascii="Times New Roman" w:eastAsiaTheme="minorEastAsia" w:hAnsi="Times New Roman" w:cs="Times New Roman"/>
          <w:sz w:val="24"/>
          <w:szCs w:val="24"/>
        </w:rPr>
        <w:t xml:space="preserve"> в</w:t>
      </w:r>
      <w:r w:rsidR="00A10649">
        <w:rPr>
          <w:rFonts w:ascii="Times New Roman" w:eastAsiaTheme="minorEastAsia" w:hAnsi="Times New Roman" w:cs="Times New Roman"/>
          <w:sz w:val="24"/>
          <w:szCs w:val="24"/>
        </w:rPr>
        <w:t xml:space="preserve"> множестве </w:t>
      </w:r>
      <w:r w:rsidR="00A10649" w:rsidRPr="00A10649">
        <w:rPr>
          <w:rFonts w:ascii="Times New Roman" w:eastAsiaTheme="minorEastAsia" w:hAnsi="Times New Roman" w:cs="Times New Roman"/>
          <w:i/>
          <w:sz w:val="24"/>
          <w:szCs w:val="24"/>
          <w:lang w:val="en-US"/>
        </w:rPr>
        <w:t>E</w:t>
      </w:r>
      <w:r w:rsidR="008724EB" w:rsidRPr="008724EB">
        <w:rPr>
          <w:rFonts w:ascii="Times New Roman" w:eastAsiaTheme="minorEastAsia" w:hAnsi="Times New Roman" w:cs="Times New Roman"/>
          <w:sz w:val="24"/>
          <w:szCs w:val="24"/>
        </w:rPr>
        <w:t>:</w:t>
      </w:r>
    </w:p>
    <w:p w:rsidR="008724EB" w:rsidRPr="007B386F" w:rsidRDefault="008724EB" w:rsidP="009D24AF">
      <w:pPr>
        <w:spacing w:after="0" w:line="240" w:lineRule="auto"/>
        <w:ind w:firstLine="709"/>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α</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m:t>
                </m:r>
                <m:r>
                  <w:rPr>
                    <w:rFonts w:ascii="Cambria Math" w:eastAsiaTheme="minorEastAsia" w:hAnsi="Cambria Math" w:cs="Times New Roman"/>
                    <w:i/>
                    <w:sz w:val="24"/>
                    <w:szCs w:val="24"/>
                    <w:lang w:val="en-US"/>
                  </w:rPr>
                  <w:sym w:font="Symbol" w:char="F020"/>
                </m:r>
                <m:r>
                  <w:rPr>
                    <w:rFonts w:ascii="Cambria Math" w:eastAsiaTheme="minorEastAsia" w:hAnsi="Cambria Math" w:cs="Times New Roman"/>
                    <w:i/>
                    <w:sz w:val="24"/>
                    <w:szCs w:val="24"/>
                    <w:lang w:val="en-US"/>
                  </w:rPr>
                  <w:sym w:font="Symbol" w:char="F020"/>
                </m:r>
                <m:r>
                  <w:rPr>
                    <w:rFonts w:ascii="Cambria Math" w:eastAsiaTheme="minorEastAsia" w:hAnsi="Cambria Math" w:cs="Times New Roman"/>
                    <w:i/>
                    <w:sz w:val="24"/>
                    <w:szCs w:val="24"/>
                    <w:lang w:val="en-US"/>
                  </w:rPr>
                  <w:sym w:font="Symbol" w:char="F020"/>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E</m:t>
                </m:r>
              </m:e>
              <m:e>
                <m:r>
                  <w:rPr>
                    <w:rFonts w:ascii="Cambria Math" w:eastAsiaTheme="minorEastAsia" w:hAnsi="Cambria Math" w:cs="Times New Roman"/>
                    <w:sz w:val="24"/>
                    <w:szCs w:val="24"/>
                  </w:rPr>
                  <m:t>0,</m:t>
                </m:r>
                <m:r>
                  <w:rPr>
                    <w:rFonts w:ascii="Cambria Math" w:eastAsiaTheme="minorEastAsia" w:hAnsi="Cambria Math" w:cs="Times New Roman"/>
                    <w:i/>
                    <w:sz w:val="24"/>
                    <w:szCs w:val="24"/>
                    <w:lang w:val="en-US"/>
                  </w:rPr>
                  <w:sym w:font="Symbol" w:char="F020"/>
                </m:r>
                <m:r>
                  <w:rPr>
                    <w:rFonts w:ascii="Cambria Math" w:eastAsiaTheme="minorEastAsia" w:hAnsi="Cambria Math" w:cs="Times New Roman"/>
                    <w:i/>
                    <w:sz w:val="24"/>
                    <w:szCs w:val="24"/>
                    <w:lang w:val="en-US"/>
                  </w:rPr>
                  <w:sym w:font="Symbol" w:char="F020"/>
                </m:r>
                <m:r>
                  <w:rPr>
                    <w:rFonts w:ascii="Cambria Math" w:eastAsiaTheme="minorEastAsia" w:hAnsi="Cambria Math" w:cs="Times New Roman"/>
                    <w:i/>
                    <w:sz w:val="24"/>
                    <w:szCs w:val="24"/>
                    <w:lang w:val="en-US"/>
                  </w:rPr>
                  <w:sym w:font="Symbol" w:char="F020"/>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E</m:t>
                </m:r>
              </m:e>
            </m:eqArr>
          </m:e>
        </m:d>
      </m:oMath>
      <w:r w:rsidR="002A0E76">
        <w:rPr>
          <w:rFonts w:ascii="Times New Roman" w:eastAsiaTheme="minorEastAsia" w:hAnsi="Times New Roman" w:cs="Times New Roman"/>
          <w:sz w:val="24"/>
          <w:szCs w:val="24"/>
        </w:rPr>
        <w:t>,</w:t>
      </w:r>
      <w:r w:rsidR="007B386F">
        <w:rPr>
          <w:rFonts w:ascii="Times New Roman" w:eastAsiaTheme="minorEastAsia" w:hAnsi="Times New Roman" w:cs="Times New Roman"/>
          <w:sz w:val="24"/>
          <w:szCs w:val="24"/>
        </w:rPr>
        <w:tab/>
      </w:r>
      <w:r w:rsidR="007B386F">
        <w:rPr>
          <w:rFonts w:ascii="Times New Roman" w:eastAsiaTheme="minorEastAsia" w:hAnsi="Times New Roman" w:cs="Times New Roman"/>
          <w:sz w:val="24"/>
          <w:szCs w:val="24"/>
        </w:rPr>
        <w:tab/>
      </w:r>
      <w:r w:rsidR="007B386F">
        <w:rPr>
          <w:rFonts w:ascii="Times New Roman" w:eastAsiaTheme="minorEastAsia" w:hAnsi="Times New Roman" w:cs="Times New Roman"/>
          <w:sz w:val="24"/>
          <w:szCs w:val="24"/>
        </w:rPr>
        <w:tab/>
      </w:r>
      <w:r w:rsidR="007B386F">
        <w:rPr>
          <w:rFonts w:ascii="Times New Roman" w:eastAsiaTheme="minorEastAsia" w:hAnsi="Times New Roman" w:cs="Times New Roman"/>
          <w:sz w:val="24"/>
          <w:szCs w:val="24"/>
        </w:rPr>
        <w:tab/>
      </w:r>
      <w:r w:rsidR="007B386F">
        <w:rPr>
          <w:rFonts w:ascii="Times New Roman" w:eastAsiaTheme="minorEastAsia" w:hAnsi="Times New Roman" w:cs="Times New Roman"/>
          <w:sz w:val="24"/>
          <w:szCs w:val="24"/>
        </w:rPr>
        <w:tab/>
      </w:r>
      <w:r w:rsidR="007B386F" w:rsidRPr="007B386F">
        <w:rPr>
          <w:rFonts w:ascii="Times New Roman" w:eastAsiaTheme="minorEastAsia" w:hAnsi="Times New Roman" w:cs="Times New Roman"/>
          <w:sz w:val="24"/>
          <w:szCs w:val="24"/>
        </w:rPr>
        <w:t>(1)</w:t>
      </w:r>
    </w:p>
    <w:p w:rsidR="00A22698" w:rsidRDefault="002A0E76" w:rsidP="009D24AF">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после чего формируется множество </w:t>
      </w:r>
      <w:r w:rsidRPr="002A0E76">
        <w:rPr>
          <w:rFonts w:ascii="Times New Roman" w:eastAsiaTheme="minorEastAsia" w:hAnsi="Times New Roman" w:cs="Times New Roman"/>
          <w:i/>
          <w:sz w:val="24"/>
          <w:szCs w:val="24"/>
          <w:lang w:val="en-US"/>
        </w:rPr>
        <w:t>X</w:t>
      </w:r>
      <w:r w:rsidRPr="002A0E7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состоящее из трёхэлементных кортежей: </w:t>
      </w:r>
    </w:p>
    <w:p w:rsidR="00A22698" w:rsidRDefault="00D777AE" w:rsidP="009D24AF">
      <w:pPr>
        <w:spacing w:after="0" w:line="240" w:lineRule="auto"/>
        <w:ind w:firstLine="709"/>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rPr>
              <m:t>, α</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oMath>
      <w:r w:rsidR="002A0E76">
        <w:rPr>
          <w:rFonts w:ascii="Times New Roman" w:eastAsiaTheme="minorEastAsia" w:hAnsi="Times New Roman" w:cs="Times New Roman"/>
          <w:sz w:val="24"/>
          <w:szCs w:val="24"/>
        </w:rPr>
        <w:t xml:space="preserve">, </w:t>
      </w:r>
      <w:r w:rsidR="007B386F">
        <w:rPr>
          <w:rFonts w:ascii="Times New Roman" w:eastAsiaTheme="minorEastAsia" w:hAnsi="Times New Roman" w:cs="Times New Roman"/>
          <w:sz w:val="24"/>
          <w:szCs w:val="24"/>
        </w:rPr>
        <w:tab/>
      </w:r>
      <w:r w:rsidR="007B386F">
        <w:rPr>
          <w:rFonts w:ascii="Times New Roman" w:eastAsiaTheme="minorEastAsia" w:hAnsi="Times New Roman" w:cs="Times New Roman"/>
          <w:sz w:val="24"/>
          <w:szCs w:val="24"/>
        </w:rPr>
        <w:tab/>
      </w:r>
      <w:r w:rsidR="007B386F">
        <w:rPr>
          <w:rFonts w:ascii="Times New Roman" w:eastAsiaTheme="minorEastAsia" w:hAnsi="Times New Roman" w:cs="Times New Roman"/>
          <w:sz w:val="24"/>
          <w:szCs w:val="24"/>
        </w:rPr>
        <w:tab/>
      </w:r>
      <w:r w:rsidR="007B386F">
        <w:rPr>
          <w:rFonts w:ascii="Times New Roman" w:eastAsiaTheme="minorEastAsia" w:hAnsi="Times New Roman" w:cs="Times New Roman"/>
          <w:sz w:val="24"/>
          <w:szCs w:val="24"/>
        </w:rPr>
        <w:tab/>
      </w:r>
      <w:r w:rsidR="007B386F">
        <w:rPr>
          <w:rFonts w:ascii="Times New Roman" w:eastAsiaTheme="minorEastAsia" w:hAnsi="Times New Roman" w:cs="Times New Roman"/>
          <w:sz w:val="24"/>
          <w:szCs w:val="24"/>
        </w:rPr>
        <w:tab/>
        <w:t>(2</w:t>
      </w:r>
      <w:r w:rsidR="00A22698">
        <w:rPr>
          <w:rFonts w:ascii="Times New Roman" w:eastAsiaTheme="minorEastAsia" w:hAnsi="Times New Roman" w:cs="Times New Roman"/>
          <w:sz w:val="24"/>
          <w:szCs w:val="24"/>
        </w:rPr>
        <w:t>)</w:t>
      </w:r>
    </w:p>
    <w:p w:rsidR="0040426B" w:rsidRDefault="002A0E76" w:rsidP="009D24AF">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где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∈V</m:t>
        </m:r>
      </m:oMath>
      <w:r w:rsidR="005550D7">
        <w:rPr>
          <w:rFonts w:ascii="Times New Roman" w:eastAsiaTheme="minorEastAsia" w:hAnsi="Times New Roman" w:cs="Times New Roman"/>
          <w:sz w:val="24"/>
          <w:szCs w:val="24"/>
        </w:rPr>
        <w:t xml:space="preserve">, а </w:t>
      </w:r>
      <w:r w:rsidR="005550D7" w:rsidRPr="005550D7">
        <w:rPr>
          <w:rFonts w:ascii="Times New Roman" w:eastAsiaTheme="minorEastAsia" w:hAnsi="Times New Roman" w:cs="Times New Roman"/>
          <w:i/>
          <w:sz w:val="24"/>
          <w:szCs w:val="24"/>
          <w:lang w:val="en-US"/>
        </w:rPr>
        <w:t>f</w:t>
      </w:r>
      <w:r w:rsidR="005550D7" w:rsidRPr="005550D7">
        <w:rPr>
          <w:rFonts w:ascii="Times New Roman" w:eastAsiaTheme="minorEastAsia" w:hAnsi="Times New Roman" w:cs="Times New Roman"/>
          <w:sz w:val="24"/>
          <w:szCs w:val="24"/>
        </w:rPr>
        <w:t xml:space="preserve"> – </w:t>
      </w:r>
      <w:r w:rsidR="005550D7">
        <w:rPr>
          <w:rFonts w:ascii="Times New Roman" w:eastAsiaTheme="minorEastAsia" w:hAnsi="Times New Roman" w:cs="Times New Roman"/>
          <w:sz w:val="24"/>
          <w:szCs w:val="24"/>
        </w:rPr>
        <w:t>не</w:t>
      </w:r>
      <w:r w:rsidR="00FC55F1">
        <w:rPr>
          <w:rFonts w:ascii="Times New Roman" w:eastAsiaTheme="minorEastAsia" w:hAnsi="Times New Roman" w:cs="Times New Roman"/>
          <w:sz w:val="24"/>
          <w:szCs w:val="24"/>
        </w:rPr>
        <w:t>кая функция, преобразующая ребра</w:t>
      </w:r>
      <w:r w:rsidR="005550D7">
        <w:rPr>
          <w:rFonts w:ascii="Times New Roman" w:eastAsiaTheme="minorEastAsia" w:hAnsi="Times New Roman" w:cs="Times New Roman"/>
          <w:sz w:val="24"/>
          <w:szCs w:val="24"/>
        </w:rPr>
        <w:t xml:space="preserve"> в число</w:t>
      </w:r>
      <w:r w:rsidR="00FC55F1">
        <w:rPr>
          <w:rFonts w:ascii="Times New Roman" w:eastAsiaTheme="minorEastAsia" w:hAnsi="Times New Roman" w:cs="Times New Roman"/>
          <w:sz w:val="24"/>
          <w:szCs w:val="24"/>
        </w:rPr>
        <w:t>вые</w:t>
      </w:r>
      <w:r w:rsidR="00843AD6">
        <w:rPr>
          <w:rFonts w:ascii="Times New Roman" w:eastAsiaTheme="minorEastAsia" w:hAnsi="Times New Roman" w:cs="Times New Roman"/>
          <w:sz w:val="24"/>
          <w:szCs w:val="24"/>
        </w:rPr>
        <w:t xml:space="preserve"> вектор</w:t>
      </w:r>
      <w:r w:rsidR="00FC55F1">
        <w:rPr>
          <w:rFonts w:ascii="Times New Roman" w:eastAsiaTheme="minorEastAsia" w:hAnsi="Times New Roman" w:cs="Times New Roman"/>
          <w:sz w:val="24"/>
          <w:szCs w:val="24"/>
        </w:rPr>
        <w:t>ы</w:t>
      </w:r>
      <w:r w:rsidR="009D24AF">
        <w:rPr>
          <w:rFonts w:ascii="Times New Roman" w:eastAsiaTheme="minorEastAsia" w:hAnsi="Times New Roman" w:cs="Times New Roman"/>
          <w:sz w:val="24"/>
          <w:szCs w:val="24"/>
        </w:rPr>
        <w:t xml:space="preserve">. Образцы, в итоге, формировались путём конкатенации заранее определённого количества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X</m:t>
            </m:r>
          </m:sub>
        </m:sSub>
      </m:oMath>
      <w:r w:rsidR="005E0165" w:rsidRPr="00E2359D">
        <w:rPr>
          <w:rFonts w:ascii="Times New Roman" w:eastAsiaTheme="minorEastAsia" w:hAnsi="Times New Roman" w:cs="Times New Roman"/>
          <w:sz w:val="24"/>
          <w:szCs w:val="24"/>
        </w:rPr>
        <w:t xml:space="preserve"> </w:t>
      </w:r>
      <w:r w:rsidR="009D24AF">
        <w:rPr>
          <w:rFonts w:ascii="Times New Roman" w:eastAsiaTheme="minorEastAsia" w:hAnsi="Times New Roman" w:cs="Times New Roman"/>
          <w:sz w:val="24"/>
          <w:szCs w:val="24"/>
        </w:rPr>
        <w:t xml:space="preserve">случайно выбранных элементов множества </w:t>
      </w:r>
      <w:r w:rsidR="0040426B" w:rsidRPr="0040426B">
        <w:rPr>
          <w:rFonts w:ascii="Times New Roman" w:eastAsiaTheme="minorEastAsia" w:hAnsi="Times New Roman" w:cs="Times New Roman"/>
          <w:i/>
          <w:sz w:val="24"/>
          <w:szCs w:val="24"/>
          <w:lang w:val="en-US"/>
        </w:rPr>
        <w:t>X</w:t>
      </w:r>
      <w:r w:rsidR="00DC0B14">
        <w:rPr>
          <w:rFonts w:ascii="Times New Roman" w:eastAsiaTheme="minorEastAsia" w:hAnsi="Times New Roman" w:cs="Times New Roman"/>
          <w:sz w:val="24"/>
          <w:szCs w:val="24"/>
        </w:rPr>
        <w:t>:</w:t>
      </w:r>
    </w:p>
    <w:p w:rsidR="00DC0B14" w:rsidRPr="00A46AC8" w:rsidRDefault="00C609B6" w:rsidP="009D24AF">
      <w:pPr>
        <w:spacing w:after="0" w:line="24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X</m:t>
                </m:r>
              </m:sub>
            </m:sSub>
          </m:sub>
        </m:sSub>
      </m:oMath>
      <w:r w:rsidR="00DC0B14" w:rsidRPr="00A46AC8">
        <w:rPr>
          <w:rFonts w:ascii="Times New Roman" w:eastAsiaTheme="minorEastAsia" w:hAnsi="Times New Roman" w:cs="Times New Roman"/>
          <w:sz w:val="24"/>
          <w:szCs w:val="24"/>
        </w:rPr>
        <w:tab/>
      </w:r>
      <w:r w:rsidR="00DC0B14" w:rsidRPr="00A46AC8">
        <w:rPr>
          <w:rFonts w:ascii="Times New Roman" w:eastAsiaTheme="minorEastAsia" w:hAnsi="Times New Roman" w:cs="Times New Roman"/>
          <w:sz w:val="24"/>
          <w:szCs w:val="24"/>
        </w:rPr>
        <w:tab/>
      </w:r>
      <w:r w:rsidR="00DC0B14" w:rsidRPr="00A46AC8">
        <w:rPr>
          <w:rFonts w:ascii="Times New Roman" w:eastAsiaTheme="minorEastAsia" w:hAnsi="Times New Roman" w:cs="Times New Roman"/>
          <w:sz w:val="24"/>
          <w:szCs w:val="24"/>
        </w:rPr>
        <w:tab/>
      </w:r>
      <w:r w:rsidR="00DC0B14" w:rsidRPr="00A46AC8">
        <w:rPr>
          <w:rFonts w:ascii="Times New Roman" w:eastAsiaTheme="minorEastAsia" w:hAnsi="Times New Roman" w:cs="Times New Roman"/>
          <w:sz w:val="24"/>
          <w:szCs w:val="24"/>
        </w:rPr>
        <w:tab/>
      </w:r>
      <w:r w:rsidR="00DC0B14" w:rsidRPr="00A46AC8">
        <w:rPr>
          <w:rFonts w:ascii="Times New Roman" w:eastAsiaTheme="minorEastAsia" w:hAnsi="Times New Roman" w:cs="Times New Roman"/>
          <w:sz w:val="24"/>
          <w:szCs w:val="24"/>
        </w:rPr>
        <w:tab/>
      </w:r>
      <w:r w:rsidR="00DC0B14" w:rsidRPr="00A46AC8">
        <w:rPr>
          <w:rFonts w:ascii="Times New Roman" w:eastAsiaTheme="minorEastAsia" w:hAnsi="Times New Roman" w:cs="Times New Roman"/>
          <w:sz w:val="24"/>
          <w:szCs w:val="24"/>
        </w:rPr>
        <w:tab/>
      </w:r>
      <w:r w:rsidR="007B386F" w:rsidRPr="00A46AC8">
        <w:rPr>
          <w:rFonts w:ascii="Times New Roman" w:eastAsiaTheme="minorEastAsia" w:hAnsi="Times New Roman" w:cs="Times New Roman"/>
          <w:sz w:val="24"/>
          <w:szCs w:val="24"/>
        </w:rPr>
        <w:tab/>
        <w:t>(3</w:t>
      </w:r>
      <w:r w:rsidR="00A22698" w:rsidRPr="00A46AC8">
        <w:rPr>
          <w:rFonts w:ascii="Times New Roman" w:eastAsiaTheme="minorEastAsia" w:hAnsi="Times New Roman" w:cs="Times New Roman"/>
          <w:sz w:val="24"/>
          <w:szCs w:val="24"/>
        </w:rPr>
        <w:t>)</w:t>
      </w:r>
    </w:p>
    <w:p w:rsidR="005A5244" w:rsidRPr="00D850CE" w:rsidRDefault="002556D0" w:rsidP="00C47832">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данной работе </w:t>
      </w:r>
      <w:r w:rsidR="0040426B">
        <w:rPr>
          <w:rFonts w:ascii="Times New Roman" w:eastAsiaTheme="minorEastAsia" w:hAnsi="Times New Roman" w:cs="Times New Roman"/>
          <w:sz w:val="24"/>
          <w:szCs w:val="24"/>
        </w:rPr>
        <w:t>описываются и сравниваются</w:t>
      </w:r>
      <w:r>
        <w:rPr>
          <w:rFonts w:ascii="Times New Roman" w:eastAsiaTheme="minorEastAsia" w:hAnsi="Times New Roman" w:cs="Times New Roman"/>
          <w:sz w:val="24"/>
          <w:szCs w:val="24"/>
        </w:rPr>
        <w:t xml:space="preserve"> </w:t>
      </w:r>
      <w:r w:rsidR="0040426B">
        <w:rPr>
          <w:rFonts w:ascii="Times New Roman" w:eastAsiaTheme="minorEastAsia" w:hAnsi="Times New Roman" w:cs="Times New Roman"/>
          <w:sz w:val="24"/>
          <w:szCs w:val="24"/>
        </w:rPr>
        <w:t xml:space="preserve">несколько вариантов </w:t>
      </w:r>
      <w:r w:rsidR="00D850CE">
        <w:rPr>
          <w:rFonts w:ascii="Times New Roman" w:eastAsiaTheme="minorEastAsia" w:hAnsi="Times New Roman" w:cs="Times New Roman"/>
          <w:sz w:val="24"/>
          <w:szCs w:val="24"/>
        </w:rPr>
        <w:t xml:space="preserve">выбора функции </w:t>
      </w:r>
      <w:r w:rsidR="00D850CE" w:rsidRPr="00D850CE">
        <w:rPr>
          <w:rFonts w:ascii="Times New Roman" w:eastAsiaTheme="minorEastAsia" w:hAnsi="Times New Roman" w:cs="Times New Roman"/>
          <w:i/>
          <w:sz w:val="24"/>
          <w:szCs w:val="24"/>
          <w:lang w:val="en-US"/>
        </w:rPr>
        <w:t>f</w:t>
      </w:r>
      <w:r w:rsidR="00D850CE" w:rsidRPr="00D850CE">
        <w:rPr>
          <w:rFonts w:ascii="Times New Roman" w:eastAsiaTheme="minorEastAsia" w:hAnsi="Times New Roman" w:cs="Times New Roman"/>
          <w:sz w:val="24"/>
          <w:szCs w:val="24"/>
        </w:rPr>
        <w:t>.</w:t>
      </w:r>
    </w:p>
    <w:p w:rsidR="001168B7" w:rsidRDefault="001168B7" w:rsidP="00FA6789">
      <w:pPr>
        <w:spacing w:after="0" w:line="240" w:lineRule="auto"/>
        <w:ind w:firstLine="709"/>
        <w:jc w:val="both"/>
        <w:rPr>
          <w:rFonts w:ascii="Times New Roman" w:eastAsiaTheme="minorEastAsia" w:hAnsi="Times New Roman" w:cs="Times New Roman"/>
          <w:sz w:val="24"/>
          <w:szCs w:val="24"/>
        </w:rPr>
      </w:pPr>
      <w:r w:rsidRPr="001168B7">
        <w:rPr>
          <w:rFonts w:ascii="Times New Roman" w:eastAsiaTheme="minorEastAsia" w:hAnsi="Times New Roman" w:cs="Times New Roman"/>
          <w:b/>
          <w:sz w:val="24"/>
          <w:szCs w:val="24"/>
        </w:rPr>
        <w:t>Формальная постановка задачи.</w:t>
      </w:r>
      <w:r>
        <w:rPr>
          <w:rFonts w:ascii="Times New Roman" w:eastAsiaTheme="minorEastAsia" w:hAnsi="Times New Roman" w:cs="Times New Roman"/>
          <w:sz w:val="24"/>
          <w:szCs w:val="24"/>
        </w:rPr>
        <w:t xml:space="preserve"> </w:t>
      </w:r>
      <w:r w:rsidR="006F588F">
        <w:rPr>
          <w:rFonts w:ascii="Times New Roman" w:eastAsiaTheme="minorEastAsia" w:hAnsi="Times New Roman" w:cs="Times New Roman"/>
          <w:sz w:val="24"/>
          <w:szCs w:val="24"/>
        </w:rPr>
        <w:t>Рассматриваются</w:t>
      </w:r>
      <w:r w:rsidR="00816403">
        <w:rPr>
          <w:rFonts w:ascii="Times New Roman" w:eastAsiaTheme="minorEastAsia" w:hAnsi="Times New Roman" w:cs="Times New Roman"/>
          <w:sz w:val="24"/>
          <w:szCs w:val="24"/>
        </w:rPr>
        <w:t xml:space="preserve"> граф</w:t>
      </w:r>
      <w:r w:rsidR="00AC65CC">
        <w:rPr>
          <w:rFonts w:ascii="Times New Roman" w:eastAsiaTheme="minorEastAsia" w:hAnsi="Times New Roman" w:cs="Times New Roman"/>
          <w:sz w:val="24"/>
          <w:szCs w:val="24"/>
        </w:rPr>
        <w:t xml:space="preserve"> онтологии</w:t>
      </w:r>
      <w:r w:rsidR="0081640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V,E,L</m:t>
            </m:r>
          </m:e>
        </m:d>
      </m:oMath>
      <w:r w:rsidR="00816403">
        <w:rPr>
          <w:rFonts w:ascii="Times New Roman" w:eastAsiaTheme="minorEastAsia" w:hAnsi="Times New Roman" w:cs="Times New Roman"/>
          <w:sz w:val="24"/>
          <w:szCs w:val="24"/>
        </w:rPr>
        <w:t xml:space="preserve"> и алгоритм предсказания существования рёбер </w:t>
      </w:r>
      <w:r w:rsidR="00645349">
        <w:rPr>
          <w:rFonts w:ascii="Times New Roman" w:eastAsiaTheme="minorEastAsia" w:hAnsi="Times New Roman" w:cs="Times New Roman"/>
          <w:sz w:val="24"/>
          <w:szCs w:val="24"/>
        </w:rPr>
        <w:t xml:space="preserve">в этом графе </w:t>
      </w:r>
      <m:oMath>
        <m:r>
          <w:rPr>
            <w:rFonts w:ascii="Cambria Math" w:eastAsiaTheme="minorEastAsia" w:hAnsi="Cambria Math" w:cs="Times New Roman"/>
            <w:sz w:val="24"/>
            <w:szCs w:val="24"/>
          </w:rPr>
          <m:t>A:G→E'</m:t>
        </m:r>
      </m:oMath>
      <w:r w:rsidR="00163D46">
        <w:rPr>
          <w:rFonts w:ascii="Times New Roman" w:eastAsiaTheme="minorEastAsia" w:hAnsi="Times New Roman" w:cs="Times New Roman"/>
          <w:sz w:val="24"/>
          <w:szCs w:val="24"/>
        </w:rPr>
        <w:t xml:space="preserve">, где </w:t>
      </w:r>
      <m:oMath>
        <m:r>
          <w:rPr>
            <w:rFonts w:ascii="Cambria Math" w:eastAsiaTheme="minorEastAsia" w:hAnsi="Cambria Math" w:cs="Times New Roman"/>
            <w:sz w:val="24"/>
            <w:szCs w:val="24"/>
          </w:rPr>
          <m:t>E'⊂V×V</m:t>
        </m:r>
      </m:oMath>
      <w:r w:rsidR="00B12E7F" w:rsidRPr="00B12E7F">
        <w:rPr>
          <w:rFonts w:ascii="Times New Roman" w:eastAsiaTheme="minorEastAsia" w:hAnsi="Times New Roman" w:cs="Times New Roman"/>
          <w:sz w:val="24"/>
          <w:szCs w:val="24"/>
        </w:rPr>
        <w:t xml:space="preserve"> </w:t>
      </w:r>
      <w:r w:rsidR="00B12E7F">
        <w:rPr>
          <w:rFonts w:ascii="Times New Roman" w:eastAsiaTheme="minorEastAsia" w:hAnsi="Times New Roman" w:cs="Times New Roman"/>
          <w:sz w:val="24"/>
          <w:szCs w:val="24"/>
        </w:rPr>
        <w:t xml:space="preserve">и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∩E=∅</m:t>
        </m:r>
      </m:oMath>
      <w:r w:rsidR="00AC65CC">
        <w:rPr>
          <w:rFonts w:ascii="Times New Roman" w:eastAsiaTheme="minorEastAsia" w:hAnsi="Times New Roman" w:cs="Times New Roman"/>
          <w:sz w:val="24"/>
          <w:szCs w:val="24"/>
        </w:rPr>
        <w:t>, то есть</w:t>
      </w:r>
      <w:r w:rsidR="00E94083">
        <w:rPr>
          <w:rFonts w:ascii="Times New Roman" w:eastAsiaTheme="minorEastAsia" w:hAnsi="Times New Roman" w:cs="Times New Roman"/>
          <w:sz w:val="24"/>
          <w:szCs w:val="24"/>
        </w:rPr>
        <w:t xml:space="preserve"> </w:t>
      </w:r>
      <w:r w:rsidR="006F588F">
        <w:rPr>
          <w:rFonts w:ascii="Times New Roman" w:eastAsiaTheme="minorEastAsia" w:hAnsi="Times New Roman" w:cs="Times New Roman"/>
          <w:sz w:val="24"/>
          <w:szCs w:val="24"/>
        </w:rPr>
        <w:t>данный</w:t>
      </w:r>
      <w:r w:rsidR="00AC65CC">
        <w:rPr>
          <w:rFonts w:ascii="Times New Roman" w:eastAsiaTheme="minorEastAsia" w:hAnsi="Times New Roman" w:cs="Times New Roman"/>
          <w:sz w:val="24"/>
          <w:szCs w:val="24"/>
        </w:rPr>
        <w:t xml:space="preserve"> </w:t>
      </w:r>
      <w:r w:rsidR="00AC65CC">
        <w:rPr>
          <w:rFonts w:ascii="Times New Roman" w:eastAsiaTheme="minorEastAsia" w:hAnsi="Times New Roman" w:cs="Times New Roman"/>
          <w:sz w:val="24"/>
          <w:szCs w:val="24"/>
        </w:rPr>
        <w:lastRenderedPageBreak/>
        <w:t>алгоритм позволяет находить новые, ранее неизвестные</w:t>
      </w:r>
      <w:r w:rsidR="00E235A9">
        <w:rPr>
          <w:rFonts w:ascii="Times New Roman" w:eastAsiaTheme="minorEastAsia" w:hAnsi="Times New Roman" w:cs="Times New Roman"/>
          <w:sz w:val="24"/>
          <w:szCs w:val="24"/>
        </w:rPr>
        <w:t>,</w:t>
      </w:r>
      <w:r w:rsidR="00AC65CC">
        <w:rPr>
          <w:rFonts w:ascii="Times New Roman" w:eastAsiaTheme="minorEastAsia" w:hAnsi="Times New Roman" w:cs="Times New Roman"/>
          <w:sz w:val="24"/>
          <w:szCs w:val="24"/>
        </w:rPr>
        <w:t xml:space="preserve"> </w:t>
      </w:r>
      <w:r w:rsidR="00B75575">
        <w:rPr>
          <w:rFonts w:ascii="Times New Roman" w:eastAsiaTheme="minorEastAsia" w:hAnsi="Times New Roman" w:cs="Times New Roman"/>
          <w:sz w:val="24"/>
          <w:szCs w:val="24"/>
        </w:rPr>
        <w:t>отношения</w:t>
      </w:r>
      <w:r w:rsidR="00AC65CC">
        <w:rPr>
          <w:rFonts w:ascii="Times New Roman" w:eastAsiaTheme="minorEastAsia" w:hAnsi="Times New Roman" w:cs="Times New Roman"/>
          <w:sz w:val="24"/>
          <w:szCs w:val="24"/>
        </w:rPr>
        <w:t xml:space="preserve"> между </w:t>
      </w:r>
      <w:r w:rsidR="00B75575">
        <w:rPr>
          <w:rFonts w:ascii="Times New Roman" w:eastAsiaTheme="minorEastAsia" w:hAnsi="Times New Roman" w:cs="Times New Roman"/>
          <w:sz w:val="24"/>
          <w:szCs w:val="24"/>
        </w:rPr>
        <w:t>экземплярами</w:t>
      </w:r>
      <w:r w:rsidR="00AC65CC">
        <w:rPr>
          <w:rFonts w:ascii="Times New Roman" w:eastAsiaTheme="minorEastAsia" w:hAnsi="Times New Roman" w:cs="Times New Roman"/>
          <w:sz w:val="24"/>
          <w:szCs w:val="24"/>
        </w:rPr>
        <w:t xml:space="preserve"> онтологии.</w:t>
      </w:r>
    </w:p>
    <w:p w:rsidR="00EA7E90" w:rsidRDefault="00426778"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w:t>
      </w:r>
      <w:r w:rsidR="004F015D">
        <w:rPr>
          <w:rFonts w:ascii="Times New Roman" w:eastAsiaTheme="minorEastAsia" w:hAnsi="Times New Roman" w:cs="Times New Roman"/>
          <w:sz w:val="24"/>
          <w:szCs w:val="24"/>
        </w:rPr>
        <w:t>лгоритм имеет внутреннюю структуру:</w:t>
      </w:r>
      <w:r w:rsidR="004A636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d>
          </m:e>
        </m:d>
      </m:oMath>
      <w:r w:rsidR="00372F5D">
        <w:rPr>
          <w:rFonts w:ascii="Times New Roman" w:eastAsiaTheme="minorEastAsia" w:hAnsi="Times New Roman" w:cs="Times New Roman"/>
          <w:sz w:val="24"/>
          <w:szCs w:val="24"/>
        </w:rPr>
        <w:t xml:space="preserve">, где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rPr>
              <m:t>1</m:t>
            </m:r>
          </m:sub>
        </m:sSub>
      </m:oMath>
      <w:r w:rsidR="00BE6C02" w:rsidRPr="00BE6C02">
        <w:rPr>
          <w:rFonts w:ascii="Times New Roman" w:eastAsiaTheme="minorEastAsia" w:hAnsi="Times New Roman" w:cs="Times New Roman"/>
          <w:sz w:val="24"/>
          <w:szCs w:val="24"/>
        </w:rPr>
        <w:t xml:space="preserve"> преобразует граф </w:t>
      </w:r>
      <w:r w:rsidR="00BE6C02" w:rsidRPr="00BE6C02">
        <w:rPr>
          <w:rFonts w:ascii="Times New Roman" w:eastAsiaTheme="minorEastAsia" w:hAnsi="Times New Roman" w:cs="Times New Roman"/>
          <w:i/>
          <w:sz w:val="24"/>
          <w:szCs w:val="24"/>
          <w:lang w:val="en-US"/>
        </w:rPr>
        <w:t>G</w:t>
      </w:r>
      <w:r w:rsidR="00BE6C02" w:rsidRPr="00BE6C02">
        <w:rPr>
          <w:rFonts w:ascii="Times New Roman" w:eastAsiaTheme="minorEastAsia" w:hAnsi="Times New Roman" w:cs="Times New Roman"/>
          <w:sz w:val="24"/>
          <w:szCs w:val="24"/>
        </w:rPr>
        <w:t xml:space="preserve"> </w:t>
      </w:r>
      <w:r w:rsidR="00BE6C02">
        <w:rPr>
          <w:rFonts w:ascii="Times New Roman" w:eastAsiaTheme="minorEastAsia" w:hAnsi="Times New Roman" w:cs="Times New Roman"/>
          <w:sz w:val="24"/>
          <w:szCs w:val="24"/>
        </w:rPr>
        <w:t>в набор образцов заданного формата</w:t>
      </w:r>
      <w:r w:rsidR="00BE6C02" w:rsidRPr="00BE6C02">
        <w:rPr>
          <w:rFonts w:ascii="Times New Roman" w:eastAsiaTheme="minorEastAsia" w:hAnsi="Times New Roman" w:cs="Times New Roman"/>
          <w:sz w:val="24"/>
          <w:szCs w:val="24"/>
        </w:rPr>
        <w:t xml:space="preserve"> </w:t>
      </w:r>
      <w:r w:rsidR="00BE6C02" w:rsidRPr="00BE6C02">
        <w:rPr>
          <w:rFonts w:ascii="Times New Roman" w:eastAsiaTheme="minorEastAsia" w:hAnsi="Times New Roman" w:cs="Times New Roman"/>
          <w:i/>
          <w:sz w:val="24"/>
          <w:szCs w:val="24"/>
          <w:lang w:val="en-US"/>
        </w:rPr>
        <w:t>S</w:t>
      </w:r>
      <w:r w:rsidR="00BE6C0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w:r w:rsidR="00BE6C02">
        <w:rPr>
          <w:rFonts w:ascii="Times New Roman" w:eastAsiaTheme="minorEastAsia" w:hAnsi="Times New Roman" w:cs="Times New Roman"/>
          <w:sz w:val="24"/>
          <w:szCs w:val="24"/>
        </w:rPr>
        <w:t xml:space="preserve"> </w:t>
      </w:r>
      <w:r w:rsidR="0020453D">
        <w:rPr>
          <w:rFonts w:ascii="Times New Roman" w:eastAsiaTheme="minorEastAsia" w:hAnsi="Times New Roman" w:cs="Times New Roman"/>
          <w:sz w:val="24"/>
          <w:szCs w:val="24"/>
        </w:rPr>
        <w:t xml:space="preserve">генерирует </w:t>
      </w:r>
      <w:r w:rsidR="00BE6C02">
        <w:rPr>
          <w:rFonts w:ascii="Times New Roman" w:eastAsiaTheme="minorEastAsia" w:hAnsi="Times New Roman" w:cs="Times New Roman"/>
          <w:sz w:val="24"/>
          <w:szCs w:val="24"/>
        </w:rPr>
        <w:t>новые данные того же формата</w:t>
      </w:r>
      <w:r w:rsidR="0020453D" w:rsidRPr="0020453D">
        <w:rPr>
          <w:rFonts w:ascii="Times New Roman" w:eastAsiaTheme="minorEastAsia" w:hAnsi="Times New Roman" w:cs="Times New Roman"/>
          <w:sz w:val="24"/>
          <w:szCs w:val="24"/>
        </w:rPr>
        <w:t>;</w:t>
      </w:r>
      <w:r w:rsidR="00BE6C0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rPr>
              <m:t>3</m:t>
            </m:r>
          </m:sub>
        </m:sSub>
      </m:oMath>
      <w:r w:rsidR="0020453D">
        <w:rPr>
          <w:rFonts w:ascii="Times New Roman" w:eastAsiaTheme="minorEastAsia" w:hAnsi="Times New Roman" w:cs="Times New Roman"/>
          <w:sz w:val="24"/>
          <w:szCs w:val="24"/>
        </w:rPr>
        <w:t xml:space="preserve"> </w:t>
      </w:r>
      <w:r w:rsidR="00BE6C02">
        <w:rPr>
          <w:rFonts w:ascii="Times New Roman" w:eastAsiaTheme="minorEastAsia" w:hAnsi="Times New Roman" w:cs="Times New Roman"/>
          <w:sz w:val="24"/>
          <w:szCs w:val="24"/>
        </w:rPr>
        <w:t>преобразует полученные новые данные обратно к виду ребер графа</w:t>
      </w:r>
      <w:r w:rsidR="00D96B38">
        <w:rPr>
          <w:rFonts w:ascii="Times New Roman" w:eastAsiaTheme="minorEastAsia" w:hAnsi="Times New Roman" w:cs="Times New Roman"/>
          <w:sz w:val="24"/>
          <w:szCs w:val="24"/>
        </w:rPr>
        <w:t xml:space="preserve"> </w:t>
      </w:r>
      <w:r w:rsidR="00D96B38" w:rsidRPr="00D96B38">
        <w:rPr>
          <w:rFonts w:ascii="Times New Roman" w:eastAsiaTheme="minorEastAsia" w:hAnsi="Times New Roman" w:cs="Times New Roman"/>
          <w:i/>
          <w:sz w:val="24"/>
          <w:szCs w:val="24"/>
          <w:lang w:val="en-US"/>
        </w:rPr>
        <w:t>G</w:t>
      </w:r>
      <w:r w:rsidR="00EA7E90">
        <w:rPr>
          <w:rFonts w:ascii="Times New Roman" w:eastAsiaTheme="minorEastAsia" w:hAnsi="Times New Roman" w:cs="Times New Roman"/>
          <w:sz w:val="24"/>
          <w:szCs w:val="24"/>
        </w:rPr>
        <w:t>:</w:t>
      </w:r>
    </w:p>
    <w:p w:rsidR="00EA7E90" w:rsidRPr="00A46AC8" w:rsidRDefault="00C609B6" w:rsidP="00FA6789">
      <w:pPr>
        <w:spacing w:after="0" w:line="24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:G→S</m:t>
        </m:r>
      </m:oMath>
      <w:r w:rsidR="00EA7E90">
        <w:rPr>
          <w:rFonts w:ascii="Times New Roman" w:eastAsiaTheme="minorEastAsia" w:hAnsi="Times New Roman" w:cs="Times New Roman"/>
          <w:sz w:val="24"/>
          <w:szCs w:val="24"/>
        </w:rPr>
        <w:t>,</w:t>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sidRPr="00A46AC8">
        <w:rPr>
          <w:rFonts w:ascii="Times New Roman" w:eastAsiaTheme="minorEastAsia" w:hAnsi="Times New Roman" w:cs="Times New Roman"/>
          <w:sz w:val="24"/>
          <w:szCs w:val="24"/>
        </w:rPr>
        <w:t>(4)</w:t>
      </w:r>
    </w:p>
    <w:p w:rsidR="00EA7E90" w:rsidRPr="00A46AC8" w:rsidRDefault="00C609B6" w:rsidP="00FA6789">
      <w:pPr>
        <w:spacing w:after="0" w:line="24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:S→S'</m:t>
        </m:r>
      </m:oMath>
      <w:r w:rsidR="00EA7E90" w:rsidRPr="00A46AC8">
        <w:rPr>
          <w:rFonts w:ascii="Times New Roman" w:eastAsiaTheme="minorEastAsia" w:hAnsi="Times New Roman" w:cs="Times New Roman"/>
          <w:sz w:val="24"/>
          <w:szCs w:val="24"/>
        </w:rPr>
        <w:t>,</w:t>
      </w:r>
      <w:r w:rsidR="00593AF3" w:rsidRPr="00A46AC8">
        <w:rPr>
          <w:rFonts w:ascii="Times New Roman" w:eastAsiaTheme="minorEastAsia" w:hAnsi="Times New Roman" w:cs="Times New Roman"/>
          <w:sz w:val="24"/>
          <w:szCs w:val="24"/>
        </w:rPr>
        <w:tab/>
      </w:r>
      <w:r w:rsidR="00593AF3" w:rsidRPr="00A46AC8">
        <w:rPr>
          <w:rFonts w:ascii="Times New Roman" w:eastAsiaTheme="minorEastAsia" w:hAnsi="Times New Roman" w:cs="Times New Roman"/>
          <w:sz w:val="24"/>
          <w:szCs w:val="24"/>
        </w:rPr>
        <w:tab/>
      </w:r>
      <w:r w:rsidR="00593AF3" w:rsidRPr="00A46AC8">
        <w:rPr>
          <w:rFonts w:ascii="Times New Roman" w:eastAsiaTheme="minorEastAsia" w:hAnsi="Times New Roman" w:cs="Times New Roman"/>
          <w:sz w:val="24"/>
          <w:szCs w:val="24"/>
        </w:rPr>
        <w:tab/>
      </w:r>
      <w:r w:rsidR="00593AF3" w:rsidRPr="00A46AC8">
        <w:rPr>
          <w:rFonts w:ascii="Times New Roman" w:eastAsiaTheme="minorEastAsia" w:hAnsi="Times New Roman" w:cs="Times New Roman"/>
          <w:sz w:val="24"/>
          <w:szCs w:val="24"/>
        </w:rPr>
        <w:tab/>
      </w:r>
      <w:r w:rsidR="00593AF3" w:rsidRPr="00A46AC8">
        <w:rPr>
          <w:rFonts w:ascii="Times New Roman" w:eastAsiaTheme="minorEastAsia" w:hAnsi="Times New Roman" w:cs="Times New Roman"/>
          <w:sz w:val="24"/>
          <w:szCs w:val="24"/>
        </w:rPr>
        <w:tab/>
      </w:r>
      <w:r w:rsidR="00593AF3" w:rsidRPr="00A46AC8">
        <w:rPr>
          <w:rFonts w:ascii="Times New Roman" w:eastAsiaTheme="minorEastAsia" w:hAnsi="Times New Roman" w:cs="Times New Roman"/>
          <w:sz w:val="24"/>
          <w:szCs w:val="24"/>
        </w:rPr>
        <w:tab/>
      </w:r>
      <w:r w:rsidR="00593AF3" w:rsidRPr="00A46AC8">
        <w:rPr>
          <w:rFonts w:ascii="Times New Roman" w:eastAsiaTheme="minorEastAsia" w:hAnsi="Times New Roman" w:cs="Times New Roman"/>
          <w:sz w:val="24"/>
          <w:szCs w:val="24"/>
        </w:rPr>
        <w:tab/>
      </w:r>
      <w:r w:rsidR="00593AF3" w:rsidRPr="00A46AC8">
        <w:rPr>
          <w:rFonts w:ascii="Times New Roman" w:eastAsiaTheme="minorEastAsia" w:hAnsi="Times New Roman" w:cs="Times New Roman"/>
          <w:sz w:val="24"/>
          <w:szCs w:val="24"/>
        </w:rPr>
        <w:tab/>
        <w:t>(5)</w:t>
      </w:r>
    </w:p>
    <w:p w:rsidR="00EA7E90" w:rsidRPr="00A46AC8" w:rsidRDefault="00C609B6" w:rsidP="00FA6789">
      <w:pPr>
        <w:spacing w:after="0" w:line="24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:S'→E'</m:t>
        </m:r>
      </m:oMath>
      <w:r w:rsidR="00EA7E90">
        <w:rPr>
          <w:rFonts w:ascii="Times New Roman" w:eastAsiaTheme="minorEastAsia" w:hAnsi="Times New Roman" w:cs="Times New Roman"/>
          <w:sz w:val="24"/>
          <w:szCs w:val="24"/>
        </w:rPr>
        <w:t>,</w:t>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Pr>
          <w:rFonts w:ascii="Times New Roman" w:eastAsiaTheme="minorEastAsia" w:hAnsi="Times New Roman" w:cs="Times New Roman"/>
          <w:sz w:val="24"/>
          <w:szCs w:val="24"/>
        </w:rPr>
        <w:tab/>
      </w:r>
      <w:r w:rsidR="00593AF3" w:rsidRPr="00A46AC8">
        <w:rPr>
          <w:rFonts w:ascii="Times New Roman" w:eastAsiaTheme="minorEastAsia" w:hAnsi="Times New Roman" w:cs="Times New Roman"/>
          <w:sz w:val="24"/>
          <w:szCs w:val="24"/>
        </w:rPr>
        <w:t>(6)</w:t>
      </w:r>
    </w:p>
    <w:p w:rsidR="00767CAC" w:rsidRPr="00820BD2" w:rsidRDefault="00767CAC"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где </w:t>
      </w:r>
      <m:oMath>
        <m:r>
          <w:rPr>
            <w:rFonts w:ascii="Cambria Math" w:eastAsiaTheme="minorEastAsia" w:hAnsi="Cambria Math" w:cs="Times New Roman"/>
            <w:sz w:val="24"/>
            <w:szCs w:val="24"/>
          </w:rPr>
          <m:t>S,S'⊂</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K</m:t>
            </m:r>
          </m:sup>
        </m:sSup>
      </m:oMath>
      <w:r w:rsidR="00820BD2">
        <w:rPr>
          <w:rFonts w:ascii="Times New Roman" w:eastAsiaTheme="minorEastAsia" w:hAnsi="Times New Roman" w:cs="Times New Roman"/>
          <w:sz w:val="24"/>
          <w:szCs w:val="24"/>
        </w:rPr>
        <w:t xml:space="preserve"> – множества числовых векторов.</w:t>
      </w:r>
      <w:r w:rsidR="00820BD2" w:rsidRPr="00820BD2">
        <w:rPr>
          <w:rFonts w:ascii="Times New Roman" w:eastAsiaTheme="minorEastAsia" w:hAnsi="Times New Roman" w:cs="Times New Roman"/>
          <w:sz w:val="24"/>
          <w:szCs w:val="24"/>
        </w:rPr>
        <w:t xml:space="preserve"> </w:t>
      </w:r>
    </w:p>
    <w:p w:rsidR="00C075F6" w:rsidRDefault="00425FBB"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рамках задачи н</w:t>
      </w:r>
      <w:r w:rsidR="0020453D">
        <w:rPr>
          <w:rFonts w:ascii="Times New Roman" w:eastAsiaTheme="minorEastAsia" w:hAnsi="Times New Roman" w:cs="Times New Roman"/>
          <w:sz w:val="24"/>
          <w:szCs w:val="24"/>
        </w:rPr>
        <w:t xml:space="preserve">еобходимо построить </w:t>
      </w:r>
      <w:r>
        <w:rPr>
          <w:rFonts w:ascii="Times New Roman" w:eastAsiaTheme="minorEastAsia" w:hAnsi="Times New Roman" w:cs="Times New Roman"/>
          <w:sz w:val="24"/>
          <w:szCs w:val="24"/>
        </w:rPr>
        <w:t>пару преобразований</w:t>
      </w:r>
      <w:r w:rsidR="0020453D">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w:t>
      </w:r>
      <w:r w:rsidR="0020453D">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oMath>
      <w:r w:rsidR="00594C92">
        <w:rPr>
          <w:rFonts w:ascii="Times New Roman" w:eastAsiaTheme="minorEastAsia" w:hAnsi="Times New Roman" w:cs="Times New Roman"/>
          <w:sz w:val="24"/>
          <w:szCs w:val="24"/>
        </w:rPr>
        <w:t>, которые, при заданных</w:t>
      </w:r>
      <w:r w:rsidR="0020453D">
        <w:rPr>
          <w:rFonts w:ascii="Times New Roman" w:eastAsiaTheme="minorEastAsia" w:hAnsi="Times New Roman" w:cs="Times New Roman"/>
          <w:sz w:val="24"/>
          <w:szCs w:val="24"/>
        </w:rPr>
        <w:t xml:space="preserve"> алгоритме генерации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rPr>
              <m:t>2</m:t>
            </m:r>
          </m:sub>
        </m:sSub>
      </m:oMath>
      <w:r w:rsidR="0020453D">
        <w:rPr>
          <w:rFonts w:ascii="Times New Roman" w:eastAsiaTheme="minorEastAsia" w:hAnsi="Times New Roman" w:cs="Times New Roman"/>
          <w:sz w:val="24"/>
          <w:szCs w:val="24"/>
        </w:rPr>
        <w:t xml:space="preserve"> с использованием генеративно-состязательной сети</w:t>
      </w:r>
      <w:r w:rsidR="00594C92">
        <w:rPr>
          <w:rFonts w:ascii="Times New Roman" w:eastAsiaTheme="minorEastAsia" w:hAnsi="Times New Roman" w:cs="Times New Roman"/>
          <w:sz w:val="24"/>
          <w:szCs w:val="24"/>
        </w:rPr>
        <w:t xml:space="preserve"> </w:t>
      </w:r>
      <w:r w:rsidR="0020453D" w:rsidRPr="0020453D">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2</w:t>
      </w:r>
      <w:r w:rsidR="0020453D" w:rsidRPr="0020453D">
        <w:rPr>
          <w:rFonts w:ascii="Times New Roman" w:eastAsiaTheme="minorEastAsia" w:hAnsi="Times New Roman" w:cs="Times New Roman"/>
          <w:sz w:val="24"/>
          <w:szCs w:val="24"/>
        </w:rPr>
        <w:t>]</w:t>
      </w:r>
      <w:r w:rsidR="00395335">
        <w:rPr>
          <w:rFonts w:ascii="Times New Roman" w:eastAsiaTheme="minorEastAsia" w:hAnsi="Times New Roman" w:cs="Times New Roman"/>
          <w:sz w:val="24"/>
          <w:szCs w:val="24"/>
        </w:rPr>
        <w:t>, сформируют достаточно качественный результат.</w:t>
      </w:r>
    </w:p>
    <w:p w:rsidR="00126ABB" w:rsidRPr="00A22698" w:rsidRDefault="00A22698"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Для этого нужно выбрать формулу </w:t>
      </w:r>
      <w:r w:rsidRPr="00A22698">
        <w:rPr>
          <w:rFonts w:ascii="Times New Roman" w:eastAsiaTheme="minorEastAsia" w:hAnsi="Times New Roman" w:cs="Times New Roman"/>
          <w:i/>
          <w:sz w:val="24"/>
          <w:szCs w:val="24"/>
          <w:lang w:val="en-US"/>
        </w:rPr>
        <w:t>f</w:t>
      </w:r>
      <w:r>
        <w:rPr>
          <w:rFonts w:ascii="Times New Roman" w:eastAsiaTheme="minorEastAsia" w:hAnsi="Times New Roman" w:cs="Times New Roman"/>
          <w:sz w:val="24"/>
          <w:szCs w:val="24"/>
        </w:rPr>
        <w:t xml:space="preserve">, </w:t>
      </w:r>
      <w:r w:rsidR="00203AA9">
        <w:rPr>
          <w:rFonts w:ascii="Times New Roman" w:eastAsiaTheme="minorEastAsia" w:hAnsi="Times New Roman" w:cs="Times New Roman"/>
          <w:sz w:val="24"/>
          <w:szCs w:val="24"/>
        </w:rPr>
        <w:t xml:space="preserve">то есть определить правило, по которому ребру графа можно поставить в </w:t>
      </w:r>
      <w:r w:rsidR="007B79FD">
        <w:rPr>
          <w:rFonts w:ascii="Times New Roman" w:eastAsiaTheme="minorEastAsia" w:hAnsi="Times New Roman" w:cs="Times New Roman"/>
          <w:sz w:val="24"/>
          <w:szCs w:val="24"/>
        </w:rPr>
        <w:t>соответствие</w:t>
      </w:r>
      <w:r w:rsidR="00203AA9">
        <w:rPr>
          <w:rFonts w:ascii="Times New Roman" w:eastAsiaTheme="minorEastAsia" w:hAnsi="Times New Roman" w:cs="Times New Roman"/>
          <w:sz w:val="24"/>
          <w:szCs w:val="24"/>
        </w:rPr>
        <w:t xml:space="preserve"> числовой вектор</w:t>
      </w:r>
      <w:r w:rsidR="00126AB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f:V→</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R</m:t>
            </m:r>
          </m:e>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emb</m:t>
                </m:r>
              </m:sub>
            </m:sSub>
          </m:sup>
        </m:sSup>
      </m:oMath>
      <w:r w:rsidR="00126ABB">
        <w:rPr>
          <w:rFonts w:ascii="Times New Roman" w:eastAsiaTheme="minorEastAsia" w:hAnsi="Times New Roman" w:cs="Times New Roman"/>
          <w:sz w:val="24"/>
          <w:szCs w:val="24"/>
        </w:rPr>
        <w:t xml:space="preserve">, где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emb</m:t>
            </m:r>
          </m:sub>
        </m:sSub>
      </m:oMath>
      <w:r w:rsidR="00126ABB" w:rsidRPr="00FC55F1">
        <w:rPr>
          <w:rFonts w:ascii="Times New Roman" w:eastAsiaTheme="minorEastAsia" w:hAnsi="Times New Roman" w:cs="Times New Roman"/>
          <w:sz w:val="24"/>
          <w:szCs w:val="24"/>
        </w:rPr>
        <w:t xml:space="preserve"> – </w:t>
      </w:r>
      <w:r w:rsidR="00126ABB">
        <w:rPr>
          <w:rFonts w:ascii="Times New Roman" w:eastAsiaTheme="minorEastAsia" w:hAnsi="Times New Roman" w:cs="Times New Roman"/>
          <w:sz w:val="24"/>
          <w:szCs w:val="24"/>
        </w:rPr>
        <w:t xml:space="preserve">размерность </w:t>
      </w:r>
      <w:r w:rsidR="004908D1">
        <w:rPr>
          <w:rFonts w:ascii="Times New Roman" w:eastAsiaTheme="minorEastAsia" w:hAnsi="Times New Roman" w:cs="Times New Roman"/>
          <w:sz w:val="24"/>
          <w:szCs w:val="24"/>
        </w:rPr>
        <w:t>такого вектора</w:t>
      </w:r>
      <w:r w:rsidR="00126ABB">
        <w:rPr>
          <w:rFonts w:ascii="Times New Roman" w:eastAsiaTheme="minorEastAsia" w:hAnsi="Times New Roman" w:cs="Times New Roman"/>
          <w:sz w:val="24"/>
          <w:szCs w:val="24"/>
        </w:rPr>
        <w:t>.</w:t>
      </w:r>
    </w:p>
    <w:p w:rsidR="000B6989" w:rsidRPr="000B6989" w:rsidRDefault="000B6989" w:rsidP="00FA6789">
      <w:pPr>
        <w:spacing w:after="0" w:line="240" w:lineRule="auto"/>
        <w:ind w:firstLine="709"/>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Преобразование </w:t>
      </w:r>
      <w:r w:rsidR="00203AA9">
        <w:rPr>
          <w:rFonts w:ascii="Times New Roman" w:eastAsiaTheme="minorEastAsia" w:hAnsi="Times New Roman" w:cs="Times New Roman"/>
          <w:sz w:val="24"/>
          <w:szCs w:val="24"/>
        </w:rPr>
        <w:t>такого</w:t>
      </w:r>
      <w:r>
        <w:rPr>
          <w:rFonts w:ascii="Times New Roman" w:eastAsiaTheme="minorEastAsia" w:hAnsi="Times New Roman" w:cs="Times New Roman"/>
          <w:sz w:val="24"/>
          <w:szCs w:val="24"/>
        </w:rPr>
        <w:t xml:space="preserve"> объекта,</w:t>
      </w:r>
      <w:r w:rsidR="00203AA9">
        <w:rPr>
          <w:rFonts w:ascii="Times New Roman" w:eastAsiaTheme="minorEastAsia" w:hAnsi="Times New Roman" w:cs="Times New Roman"/>
          <w:sz w:val="24"/>
          <w:szCs w:val="24"/>
        </w:rPr>
        <w:t xml:space="preserve"> как ребро графа</w:t>
      </w:r>
      <w:r>
        <w:rPr>
          <w:rFonts w:ascii="Times New Roman" w:eastAsiaTheme="minorEastAsia" w:hAnsi="Times New Roman" w:cs="Times New Roman"/>
          <w:sz w:val="24"/>
          <w:szCs w:val="24"/>
        </w:rPr>
        <w:t>, в числовой вектор называется построением векторного представления или эмбед</w:t>
      </w:r>
      <w:r w:rsidR="004C6747">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инга данного объекта.</w:t>
      </w:r>
    </w:p>
    <w:p w:rsidR="001168B7" w:rsidRDefault="001168B7" w:rsidP="00FA6789">
      <w:pPr>
        <w:spacing w:after="0" w:line="240" w:lineRule="auto"/>
        <w:ind w:firstLine="709"/>
        <w:jc w:val="both"/>
        <w:rPr>
          <w:rFonts w:ascii="Times New Roman" w:eastAsiaTheme="minorEastAsia" w:hAnsi="Times New Roman" w:cs="Times New Roman"/>
          <w:sz w:val="24"/>
          <w:szCs w:val="24"/>
        </w:rPr>
      </w:pPr>
      <w:r w:rsidRPr="001168B7">
        <w:rPr>
          <w:rFonts w:ascii="Times New Roman" w:eastAsiaTheme="minorEastAsia" w:hAnsi="Times New Roman" w:cs="Times New Roman"/>
          <w:b/>
          <w:sz w:val="24"/>
          <w:szCs w:val="24"/>
        </w:rPr>
        <w:t>Векторные представления графов.</w:t>
      </w:r>
      <w:r>
        <w:rPr>
          <w:rFonts w:ascii="Times New Roman" w:eastAsiaTheme="minorEastAsia" w:hAnsi="Times New Roman" w:cs="Times New Roman"/>
          <w:sz w:val="24"/>
          <w:szCs w:val="24"/>
        </w:rPr>
        <w:t xml:space="preserve"> </w:t>
      </w:r>
      <w:r w:rsidR="00D7163A">
        <w:rPr>
          <w:rFonts w:ascii="Times New Roman" w:eastAsiaTheme="minorEastAsia" w:hAnsi="Times New Roman" w:cs="Times New Roman"/>
          <w:sz w:val="24"/>
          <w:szCs w:val="24"/>
        </w:rPr>
        <w:t xml:space="preserve">Векторные представления объектов в машинном обучении являются распространённым способом </w:t>
      </w:r>
      <w:r w:rsidR="000612C1">
        <w:rPr>
          <w:rFonts w:ascii="Times New Roman" w:eastAsiaTheme="minorEastAsia" w:hAnsi="Times New Roman" w:cs="Times New Roman"/>
          <w:sz w:val="24"/>
          <w:szCs w:val="24"/>
        </w:rPr>
        <w:t>преобразования</w:t>
      </w:r>
      <w:r w:rsidR="00D7163A">
        <w:rPr>
          <w:rFonts w:ascii="Times New Roman" w:eastAsiaTheme="minorEastAsia" w:hAnsi="Times New Roman" w:cs="Times New Roman"/>
          <w:sz w:val="24"/>
          <w:szCs w:val="24"/>
        </w:rPr>
        <w:t xml:space="preserve"> информации, которая изначально собрана в виде, отличном от числовых векторов. </w:t>
      </w:r>
      <w:r w:rsidR="000612C1">
        <w:rPr>
          <w:rFonts w:ascii="Times New Roman" w:eastAsiaTheme="minorEastAsia" w:hAnsi="Times New Roman" w:cs="Times New Roman"/>
          <w:sz w:val="24"/>
          <w:szCs w:val="24"/>
        </w:rPr>
        <w:t>Наиболее широко данный подход применяется в обработке естественных языков для преобразования текста в числовой формат, удобный для дальнейшего применения существующих алгоритмов и моделей</w:t>
      </w:r>
      <w:r w:rsidR="00825C84">
        <w:rPr>
          <w:rFonts w:ascii="Times New Roman" w:eastAsiaTheme="minorEastAsia" w:hAnsi="Times New Roman" w:cs="Times New Roman"/>
          <w:sz w:val="24"/>
          <w:szCs w:val="24"/>
        </w:rPr>
        <w:t xml:space="preserve"> </w:t>
      </w:r>
      <w:r w:rsidR="00825C84" w:rsidRPr="00825C84">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9</w:t>
      </w:r>
      <w:r w:rsidR="00825C84" w:rsidRPr="00825C84">
        <w:rPr>
          <w:rFonts w:ascii="Times New Roman" w:eastAsiaTheme="minorEastAsia" w:hAnsi="Times New Roman" w:cs="Times New Roman"/>
          <w:sz w:val="24"/>
          <w:szCs w:val="24"/>
        </w:rPr>
        <w:t>]</w:t>
      </w:r>
      <w:r w:rsidR="000612C1">
        <w:rPr>
          <w:rFonts w:ascii="Times New Roman" w:eastAsiaTheme="minorEastAsia" w:hAnsi="Times New Roman" w:cs="Times New Roman"/>
          <w:sz w:val="24"/>
          <w:szCs w:val="24"/>
        </w:rPr>
        <w:t>.</w:t>
      </w:r>
    </w:p>
    <w:p w:rsidR="00D72F92" w:rsidRDefault="00D72F92"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Успешное применение векторных представлений в задачах, связанных с данными в виде текстов на естественных языках, привело к разработке алгоритмов для построения таких представлений и для других типов сложных объектов, в том числе графов </w:t>
      </w:r>
      <w:r w:rsidRPr="00D72F92">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10</w:t>
      </w:r>
      <w:r w:rsidRPr="00D72F9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00A350FF" w:rsidRPr="00A350FF">
        <w:rPr>
          <w:rFonts w:ascii="Times New Roman" w:eastAsiaTheme="minorEastAsia" w:hAnsi="Times New Roman" w:cs="Times New Roman"/>
          <w:sz w:val="24"/>
          <w:szCs w:val="24"/>
        </w:rPr>
        <w:t xml:space="preserve"> </w:t>
      </w:r>
      <w:r w:rsidR="00A350FF">
        <w:rPr>
          <w:rFonts w:ascii="Times New Roman" w:eastAsiaTheme="minorEastAsia" w:hAnsi="Times New Roman" w:cs="Times New Roman"/>
          <w:sz w:val="24"/>
          <w:szCs w:val="24"/>
        </w:rPr>
        <w:t>Аналогично тому, как векторные представления в обработке естественных языков строится изначально на уровне отдельных слов, а затем, при необходимости, объединяются в более высокоуровневые векторные представления предложений и целых текстов, для графов векторные представления изначально строятся для отдельных рёбер.</w:t>
      </w:r>
    </w:p>
    <w:p w:rsidR="00A350FF" w:rsidRPr="00A350FF" w:rsidRDefault="00A350FF"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Существуют алгоритмы различной сложности по построению векторных представлений рёбер графа, учитывающие различную имеющуюся информацию о вершинах ребра, о типе связи, о ближайшей </w:t>
      </w:r>
      <w:r>
        <w:rPr>
          <w:rFonts w:ascii="Times New Roman" w:eastAsiaTheme="minorEastAsia" w:hAnsi="Times New Roman" w:cs="Times New Roman"/>
          <w:sz w:val="24"/>
          <w:szCs w:val="24"/>
        </w:rPr>
        <w:lastRenderedPageBreak/>
        <w:t xml:space="preserve">окрестности рассматриваемого ребра, а также другую информацию как о графе, так и в целом о предметной области, которую он описывает </w:t>
      </w:r>
      <w:r w:rsidRPr="00A350FF">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5</w:t>
      </w:r>
      <w:r w:rsidRPr="00A350F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
    <w:p w:rsidR="000001AE" w:rsidRDefault="0085573C" w:rsidP="002D53E8">
      <w:pPr>
        <w:spacing w:after="0" w:line="240" w:lineRule="auto"/>
        <w:ind w:firstLine="709"/>
        <w:jc w:val="both"/>
        <w:rPr>
          <w:rFonts w:ascii="Times New Roman" w:eastAsiaTheme="minorEastAsia" w:hAnsi="Times New Roman" w:cs="Times New Roman"/>
          <w:sz w:val="24"/>
          <w:szCs w:val="24"/>
        </w:rPr>
      </w:pPr>
      <w:r w:rsidRPr="0085573C">
        <w:rPr>
          <w:rFonts w:ascii="Times New Roman" w:eastAsiaTheme="minorEastAsia" w:hAnsi="Times New Roman" w:cs="Times New Roman"/>
          <w:b/>
          <w:sz w:val="24"/>
          <w:szCs w:val="24"/>
        </w:rPr>
        <w:t xml:space="preserve">Рассмотренные реализации векторных представлений и критерии их сравнения. </w:t>
      </w:r>
      <w:r w:rsidR="00017D32">
        <w:rPr>
          <w:rFonts w:ascii="Times New Roman" w:eastAsiaTheme="minorEastAsia" w:hAnsi="Times New Roman" w:cs="Times New Roman"/>
          <w:sz w:val="24"/>
          <w:szCs w:val="24"/>
        </w:rPr>
        <w:t xml:space="preserve">В данном исследовании рассмотрены два основных подхода к формированию векторных представлений </w:t>
      </w:r>
      <w:r w:rsidR="007538D4">
        <w:rPr>
          <w:rFonts w:ascii="Times New Roman" w:eastAsiaTheme="minorEastAsia" w:hAnsi="Times New Roman" w:cs="Times New Roman"/>
          <w:sz w:val="24"/>
          <w:szCs w:val="24"/>
        </w:rPr>
        <w:t xml:space="preserve">рёбер </w:t>
      </w:r>
      <w:r w:rsidR="00017D32">
        <w:rPr>
          <w:rFonts w:ascii="Times New Roman" w:eastAsiaTheme="minorEastAsia" w:hAnsi="Times New Roman" w:cs="Times New Roman"/>
          <w:sz w:val="24"/>
          <w:szCs w:val="24"/>
        </w:rPr>
        <w:t>графов.</w:t>
      </w:r>
      <w:r w:rsidR="00780F4B" w:rsidRPr="00780F4B">
        <w:rPr>
          <w:rFonts w:ascii="Times New Roman" w:eastAsiaTheme="minorEastAsia" w:hAnsi="Times New Roman" w:cs="Times New Roman"/>
          <w:sz w:val="24"/>
          <w:szCs w:val="24"/>
        </w:rPr>
        <w:t xml:space="preserve"> </w:t>
      </w:r>
      <w:r w:rsidR="004D576E">
        <w:rPr>
          <w:rFonts w:ascii="Times New Roman" w:eastAsiaTheme="minorEastAsia" w:hAnsi="Times New Roman" w:cs="Times New Roman"/>
          <w:sz w:val="24"/>
          <w:szCs w:val="24"/>
        </w:rPr>
        <w:t xml:space="preserve">В обоих случаях </w:t>
      </w:r>
      <w:r w:rsidR="002D53E8">
        <w:rPr>
          <w:rFonts w:ascii="Times New Roman" w:eastAsiaTheme="minorEastAsia" w:hAnsi="Times New Roman" w:cs="Times New Roman"/>
          <w:sz w:val="24"/>
          <w:szCs w:val="24"/>
        </w:rPr>
        <w:t>для имеющегося графа</w:t>
      </w:r>
      <w:r w:rsidR="009C728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V,E,</m:t>
            </m:r>
            <m:r>
              <w:rPr>
                <w:rFonts w:ascii="Cambria Math" w:eastAsiaTheme="minorEastAsia" w:hAnsi="Cambria Math" w:cs="Times New Roman"/>
                <w:sz w:val="24"/>
                <w:szCs w:val="24"/>
                <w:lang w:val="en-US"/>
              </w:rPr>
              <m:t>L</m:t>
            </m:r>
          </m:e>
        </m:d>
      </m:oMath>
      <w:r w:rsidR="009C7286">
        <w:rPr>
          <w:rFonts w:ascii="Times New Roman" w:eastAsiaTheme="minorEastAsia" w:hAnsi="Times New Roman" w:cs="Times New Roman"/>
          <w:sz w:val="24"/>
          <w:szCs w:val="24"/>
        </w:rPr>
        <w:t xml:space="preserve"> </w:t>
      </w:r>
      <w:r w:rsidR="002D53E8">
        <w:rPr>
          <w:rFonts w:ascii="Times New Roman" w:eastAsiaTheme="minorEastAsia" w:hAnsi="Times New Roman" w:cs="Times New Roman"/>
          <w:sz w:val="24"/>
          <w:szCs w:val="24"/>
        </w:rPr>
        <w:t xml:space="preserve">векторные представления строятся в </w:t>
      </w:r>
      <w:r w:rsidR="007B79FD">
        <w:rPr>
          <w:rFonts w:ascii="Times New Roman" w:eastAsiaTheme="minorEastAsia" w:hAnsi="Times New Roman" w:cs="Times New Roman"/>
          <w:sz w:val="24"/>
          <w:szCs w:val="24"/>
        </w:rPr>
        <w:t>соответствии</w:t>
      </w:r>
      <w:r w:rsidR="002D53E8">
        <w:rPr>
          <w:rFonts w:ascii="Times New Roman" w:eastAsiaTheme="minorEastAsia" w:hAnsi="Times New Roman" w:cs="Times New Roman"/>
          <w:sz w:val="24"/>
          <w:szCs w:val="24"/>
        </w:rPr>
        <w:t xml:space="preserve"> с (</w:t>
      </w:r>
      <w:r w:rsidR="00780F4B">
        <w:rPr>
          <w:rFonts w:ascii="Times New Roman" w:eastAsiaTheme="minorEastAsia" w:hAnsi="Times New Roman" w:cs="Times New Roman"/>
          <w:sz w:val="24"/>
          <w:szCs w:val="24"/>
        </w:rPr>
        <w:t>1, </w:t>
      </w:r>
      <w:r w:rsidR="00780F4B" w:rsidRPr="00780F4B">
        <w:rPr>
          <w:rFonts w:ascii="Times New Roman" w:eastAsiaTheme="minorEastAsia" w:hAnsi="Times New Roman" w:cs="Times New Roman"/>
          <w:sz w:val="24"/>
          <w:szCs w:val="24"/>
        </w:rPr>
        <w:t>2</w:t>
      </w:r>
      <w:r w:rsidR="002D53E8">
        <w:rPr>
          <w:rFonts w:ascii="Times New Roman" w:eastAsiaTheme="minorEastAsia" w:hAnsi="Times New Roman" w:cs="Times New Roman"/>
          <w:sz w:val="24"/>
          <w:szCs w:val="24"/>
        </w:rPr>
        <w:t>)</w:t>
      </w:r>
      <w:r w:rsidR="000001AE">
        <w:rPr>
          <w:rFonts w:ascii="Times New Roman" w:eastAsiaTheme="minorEastAsia" w:hAnsi="Times New Roman" w:cs="Times New Roman"/>
          <w:sz w:val="24"/>
          <w:szCs w:val="24"/>
        </w:rPr>
        <w:t>:</w:t>
      </w:r>
    </w:p>
    <w:p w:rsidR="0085573C" w:rsidRDefault="00AB6541" w:rsidP="00150E91">
      <w:pPr>
        <w:spacing w:after="0"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rPr>
              <m:t>, α</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oMath>
      <w:r w:rsidR="004D576E" w:rsidRPr="005550D7">
        <w:rPr>
          <w:rFonts w:ascii="Times New Roman" w:eastAsiaTheme="minorEastAsia" w:hAnsi="Times New Roman" w:cs="Times New Roman"/>
          <w:sz w:val="24"/>
          <w:szCs w:val="24"/>
        </w:rPr>
        <w:t>.</w:t>
      </w:r>
    </w:p>
    <w:p w:rsidR="008B3485" w:rsidRDefault="00017D32"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Первый подход не учитывает информацию </w:t>
      </w:r>
      <w:r w:rsidR="00AD43F6">
        <w:rPr>
          <w:rFonts w:ascii="Times New Roman" w:eastAsiaTheme="minorEastAsia" w:hAnsi="Times New Roman" w:cs="Times New Roman"/>
          <w:sz w:val="24"/>
          <w:szCs w:val="24"/>
        </w:rPr>
        <w:t xml:space="preserve">о слоях и формирует </w:t>
      </w:r>
      <w:r w:rsidR="007B79FD">
        <w:rPr>
          <w:rFonts w:ascii="Times New Roman" w:eastAsiaTheme="minorEastAsia" w:hAnsi="Times New Roman" w:cs="Times New Roman"/>
          <w:sz w:val="24"/>
          <w:szCs w:val="24"/>
        </w:rPr>
        <w:t>векторные</w:t>
      </w:r>
      <w:r w:rsidR="00AD43F6">
        <w:rPr>
          <w:rFonts w:ascii="Times New Roman" w:eastAsiaTheme="minorEastAsia" w:hAnsi="Times New Roman" w:cs="Times New Roman"/>
          <w:sz w:val="24"/>
          <w:szCs w:val="24"/>
        </w:rPr>
        <w:t xml:space="preserve"> представлени</w:t>
      </w:r>
      <w:r w:rsidR="008B3485">
        <w:rPr>
          <w:rFonts w:ascii="Times New Roman" w:eastAsiaTheme="minorEastAsia" w:hAnsi="Times New Roman" w:cs="Times New Roman"/>
          <w:sz w:val="24"/>
          <w:szCs w:val="24"/>
        </w:rPr>
        <w:t>я</w:t>
      </w:r>
      <w:r w:rsidR="00C466DB" w:rsidRPr="00C466DB">
        <w:rPr>
          <w:rFonts w:ascii="Times New Roman" w:eastAsiaTheme="minorEastAsia" w:hAnsi="Times New Roman" w:cs="Times New Roman"/>
          <w:sz w:val="24"/>
          <w:szCs w:val="24"/>
        </w:rPr>
        <w:t xml:space="preserve"> (4)</w:t>
      </w:r>
      <w:r w:rsidR="00AD43F6">
        <w:rPr>
          <w:rFonts w:ascii="Times New Roman" w:eastAsiaTheme="minorEastAsia" w:hAnsi="Times New Roman" w:cs="Times New Roman"/>
          <w:sz w:val="24"/>
          <w:szCs w:val="24"/>
        </w:rPr>
        <w:t xml:space="preserve"> только с учётом информации о наличии или отсутствии рёбер в графе.</w:t>
      </w:r>
      <w:r w:rsidR="004D576E">
        <w:rPr>
          <w:rFonts w:ascii="Times New Roman" w:eastAsiaTheme="minorEastAsia" w:hAnsi="Times New Roman" w:cs="Times New Roman"/>
          <w:sz w:val="24"/>
          <w:szCs w:val="24"/>
        </w:rPr>
        <w:t xml:space="preserve"> В этом случае</w:t>
      </w:r>
      <w:r w:rsidR="008B3485" w:rsidRPr="008B3485">
        <w:rPr>
          <w:rFonts w:ascii="Times New Roman" w:eastAsiaTheme="minorEastAsia" w:hAnsi="Times New Roman" w:cs="Times New Roman"/>
          <w:sz w:val="24"/>
          <w:szCs w:val="24"/>
        </w:rPr>
        <w:t xml:space="preserve"> </w:t>
      </w:r>
      <w:r w:rsidR="008B3485">
        <w:rPr>
          <w:rFonts w:ascii="Times New Roman" w:eastAsiaTheme="minorEastAsia" w:hAnsi="Times New Roman" w:cs="Times New Roman"/>
          <w:sz w:val="24"/>
          <w:szCs w:val="24"/>
        </w:rPr>
        <w:t xml:space="preserve">в качестве значений функции </w:t>
      </w:r>
      <m:oMath>
        <m:r>
          <w:rPr>
            <w:rFonts w:ascii="Cambria Math" w:eastAsiaTheme="minorEastAsia" w:hAnsi="Cambria Math" w:cs="Times New Roman"/>
            <w:sz w:val="24"/>
            <w:szCs w:val="24"/>
          </w:rPr>
          <m:t>f</m:t>
        </m:r>
      </m:oMath>
      <w:r w:rsidR="008B3485">
        <w:rPr>
          <w:rFonts w:ascii="Times New Roman" w:eastAsiaTheme="minorEastAsia" w:hAnsi="Times New Roman" w:cs="Times New Roman"/>
          <w:sz w:val="24"/>
          <w:szCs w:val="24"/>
        </w:rPr>
        <w:t xml:space="preserve"> используется </w:t>
      </w:r>
      <w:r w:rsidR="00955EF0">
        <w:rPr>
          <w:rFonts w:ascii="Times New Roman" w:eastAsiaTheme="minorEastAsia" w:hAnsi="Times New Roman" w:cs="Times New Roman"/>
          <w:sz w:val="24"/>
          <w:szCs w:val="24"/>
        </w:rPr>
        <w:t>порядковый номер</w:t>
      </w:r>
      <w:r w:rsidR="008B3485">
        <w:rPr>
          <w:rFonts w:ascii="Times New Roman" w:eastAsiaTheme="minorEastAsia" w:hAnsi="Times New Roman" w:cs="Times New Roman"/>
          <w:sz w:val="24"/>
          <w:szCs w:val="24"/>
        </w:rPr>
        <w:t xml:space="preserve"> вершины: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i</m:t>
        </m:r>
      </m:oMath>
      <w:r w:rsidR="00586D2A">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rPr>
              <m:t>,j, α</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oMath>
      <w:r w:rsidR="00586D2A" w:rsidRPr="00586D2A">
        <w:rPr>
          <w:rFonts w:ascii="Times New Roman" w:eastAsiaTheme="minorEastAsia" w:hAnsi="Times New Roman" w:cs="Times New Roman"/>
          <w:sz w:val="24"/>
          <w:szCs w:val="24"/>
        </w:rPr>
        <w:t>.</w:t>
      </w:r>
    </w:p>
    <w:p w:rsidR="00C466DB" w:rsidRPr="009D3A83" w:rsidRDefault="00C466DB" w:rsidP="00FA6789">
      <w:pPr>
        <w:spacing w:after="0" w:line="240" w:lineRule="auto"/>
        <w:ind w:firstLine="709"/>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При этом обратное преобразование сгенерированных векторов </w:t>
      </w:r>
      <m:oMath>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'∈S'</m:t>
        </m:r>
      </m:oMath>
      <w:r w:rsidRPr="00C466D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 рёбрам графа (6) осуществляется следующим образом: </w:t>
      </w:r>
      <w:r w:rsidR="00936637">
        <w:rPr>
          <w:rFonts w:ascii="Times New Roman" w:eastAsiaTheme="minorEastAsia" w:hAnsi="Times New Roman" w:cs="Times New Roman"/>
          <w:sz w:val="24"/>
          <w:szCs w:val="24"/>
        </w:rPr>
        <w:t xml:space="preserve">вектор </w:t>
      </w:r>
      <m:oMath>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oMath>
      <w:r w:rsidR="00936637">
        <w:rPr>
          <w:rFonts w:ascii="Times New Roman" w:eastAsiaTheme="minorEastAsia" w:hAnsi="Times New Roman" w:cs="Times New Roman"/>
          <w:sz w:val="24"/>
          <w:szCs w:val="24"/>
        </w:rPr>
        <w:t xml:space="preserve"> разделяется на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X</m:t>
            </m:r>
          </m:sub>
        </m:sSub>
      </m:oMath>
      <w:r w:rsidR="00936637" w:rsidRPr="00936637">
        <w:rPr>
          <w:rFonts w:ascii="Times New Roman" w:eastAsiaTheme="minorEastAsia" w:hAnsi="Times New Roman" w:cs="Times New Roman"/>
          <w:sz w:val="24"/>
          <w:szCs w:val="24"/>
        </w:rPr>
        <w:t xml:space="preserve"> </w:t>
      </w:r>
      <w:r w:rsidR="00936637">
        <w:rPr>
          <w:rFonts w:ascii="Times New Roman" w:eastAsiaTheme="minorEastAsia" w:hAnsi="Times New Roman" w:cs="Times New Roman"/>
          <w:sz w:val="24"/>
          <w:szCs w:val="24"/>
        </w:rPr>
        <w:t xml:space="preserve">частей, каждая из которых имеет вид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3</m:t>
                </m:r>
              </m:sub>
            </m:sSub>
          </m:e>
        </m:d>
      </m:oMath>
      <w:r w:rsidR="00936637" w:rsidRPr="00936637">
        <w:rPr>
          <w:rFonts w:ascii="Times New Roman" w:eastAsiaTheme="minorEastAsia" w:hAnsi="Times New Roman" w:cs="Times New Roman"/>
          <w:sz w:val="24"/>
          <w:szCs w:val="24"/>
        </w:rPr>
        <w:t xml:space="preserve">. </w:t>
      </w:r>
      <w:r w:rsidR="00936637">
        <w:rPr>
          <w:rFonts w:ascii="Times New Roman" w:eastAsiaTheme="minorEastAsia" w:hAnsi="Times New Roman" w:cs="Times New Roman"/>
          <w:sz w:val="24"/>
          <w:szCs w:val="24"/>
        </w:rPr>
        <w:t xml:space="preserve">Вычисляется среднее количество известных рёбер в образцах </w:t>
      </w:r>
      <m:oMath>
        <m:r>
          <w:rPr>
            <w:rFonts w:ascii="Cambria Math" w:eastAsiaTheme="minorEastAsia" w:hAnsi="Cambria Math" w:cs="Times New Roman"/>
            <w:sz w:val="24"/>
            <w:szCs w:val="24"/>
          </w:rPr>
          <m:t>s</m:t>
        </m:r>
      </m:oMath>
      <w:r w:rsidR="00936637" w:rsidRPr="00936637">
        <w:rPr>
          <w:rFonts w:ascii="Times New Roman" w:eastAsiaTheme="minorEastAsia" w:hAnsi="Times New Roman" w:cs="Times New Roman"/>
          <w:sz w:val="24"/>
          <w:szCs w:val="24"/>
        </w:rPr>
        <w:t xml:space="preserve"> </w:t>
      </w:r>
      <w:r w:rsidR="00936637">
        <w:rPr>
          <w:rFonts w:ascii="Times New Roman" w:eastAsiaTheme="minorEastAsia" w:hAnsi="Times New Roman" w:cs="Times New Roman"/>
          <w:sz w:val="24"/>
          <w:szCs w:val="24"/>
        </w:rPr>
        <w:t xml:space="preserve">и отбирается такое же количество частей </w:t>
      </w:r>
      <m:oMath>
        <m:r>
          <w:rPr>
            <w:rFonts w:ascii="Cambria Math" w:eastAsiaTheme="minorEastAsia" w:hAnsi="Cambria Math" w:cs="Times New Roman"/>
            <w:sz w:val="24"/>
            <w:szCs w:val="24"/>
          </w:rPr>
          <m:t>s'</m:t>
        </m:r>
      </m:oMath>
      <w:r w:rsidR="00936637">
        <w:rPr>
          <w:rFonts w:ascii="Times New Roman" w:eastAsiaTheme="minorEastAsia" w:hAnsi="Times New Roman" w:cs="Times New Roman"/>
          <w:sz w:val="24"/>
          <w:szCs w:val="24"/>
        </w:rPr>
        <w:t xml:space="preserve"> с максимальными значениями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3</m:t>
            </m:r>
          </m:sub>
        </m:sSub>
      </m:oMath>
      <w:r w:rsidR="009D3A83">
        <w:rPr>
          <w:rFonts w:ascii="Times New Roman" w:eastAsiaTheme="minorEastAsia" w:hAnsi="Times New Roman" w:cs="Times New Roman"/>
          <w:sz w:val="24"/>
          <w:szCs w:val="24"/>
        </w:rPr>
        <w:t xml:space="preserve">. Далее </w:t>
      </w:r>
      <w:r w:rsidR="007B79FD">
        <w:rPr>
          <w:rFonts w:ascii="Times New Roman" w:eastAsiaTheme="minorEastAsia" w:hAnsi="Times New Roman" w:cs="Times New Roman"/>
          <w:sz w:val="24"/>
          <w:szCs w:val="24"/>
        </w:rPr>
        <w:t>вычисляется</w:t>
      </w:r>
      <w:r w:rsidR="00936637">
        <w:rPr>
          <w:rFonts w:ascii="Times New Roman" w:eastAsiaTheme="minorEastAsia" w:hAnsi="Times New Roman" w:cs="Times New Roman"/>
          <w:sz w:val="24"/>
          <w:szCs w:val="24"/>
        </w:rPr>
        <w:t xml:space="preserve">, каким значениям </w:t>
      </w:r>
      <w:r w:rsidR="00936637" w:rsidRPr="00936637">
        <w:rPr>
          <w:rFonts w:ascii="Times New Roman" w:eastAsiaTheme="minorEastAsia" w:hAnsi="Times New Roman" w:cs="Times New Roman"/>
          <w:i/>
          <w:sz w:val="24"/>
          <w:szCs w:val="24"/>
          <w:lang w:val="en-US"/>
        </w:rPr>
        <w:t>i</w:t>
      </w:r>
      <w:r w:rsidR="00936637">
        <w:rPr>
          <w:rFonts w:ascii="Times New Roman" w:eastAsiaTheme="minorEastAsia" w:hAnsi="Times New Roman" w:cs="Times New Roman"/>
          <w:sz w:val="24"/>
          <w:szCs w:val="24"/>
        </w:rPr>
        <w:t xml:space="preserve"> и </w:t>
      </w:r>
      <w:r w:rsidR="00936637" w:rsidRPr="00936637">
        <w:rPr>
          <w:rFonts w:ascii="Times New Roman" w:eastAsiaTheme="minorEastAsia" w:hAnsi="Times New Roman" w:cs="Times New Roman"/>
          <w:i/>
          <w:sz w:val="24"/>
          <w:szCs w:val="24"/>
          <w:lang w:val="en-US"/>
        </w:rPr>
        <w:t>j</w:t>
      </w:r>
      <w:r w:rsidR="00936637" w:rsidRPr="00936637">
        <w:rPr>
          <w:rFonts w:ascii="Times New Roman" w:eastAsiaTheme="minorEastAsia" w:hAnsi="Times New Roman" w:cs="Times New Roman"/>
          <w:sz w:val="24"/>
          <w:szCs w:val="24"/>
        </w:rPr>
        <w:t xml:space="preserve"> </w:t>
      </w:r>
      <w:r w:rsidR="007B79FD">
        <w:rPr>
          <w:rFonts w:ascii="Times New Roman" w:eastAsiaTheme="minorEastAsia" w:hAnsi="Times New Roman" w:cs="Times New Roman"/>
          <w:sz w:val="24"/>
          <w:szCs w:val="24"/>
        </w:rPr>
        <w:t>соответствуют</w:t>
      </w:r>
      <w:r w:rsidR="00936637">
        <w:rPr>
          <w:rFonts w:ascii="Times New Roman" w:eastAsiaTheme="minorEastAsia" w:hAnsi="Times New Roman" w:cs="Times New Roman"/>
          <w:sz w:val="24"/>
          <w:szCs w:val="24"/>
        </w:rPr>
        <w:t xml:space="preserve"> значения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1</m:t>
            </m:r>
          </m:sub>
        </m:sSub>
      </m:oMath>
      <w:r w:rsidR="00936637">
        <w:rPr>
          <w:rFonts w:ascii="Times New Roman" w:eastAsiaTheme="minorEastAsia" w:hAnsi="Times New Roman" w:cs="Times New Roman"/>
          <w:sz w:val="24"/>
          <w:szCs w:val="24"/>
        </w:rPr>
        <w:t xml:space="preserve"> 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2</m:t>
            </m:r>
          </m:sub>
        </m:sSub>
      </m:oMath>
      <w:r w:rsidR="00936637">
        <w:rPr>
          <w:rFonts w:ascii="Times New Roman" w:eastAsiaTheme="minorEastAsia" w:hAnsi="Times New Roman" w:cs="Times New Roman"/>
          <w:sz w:val="24"/>
          <w:szCs w:val="24"/>
        </w:rPr>
        <w:t xml:space="preserve"> и получившиеся рёбра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oMath>
      <w:r w:rsidR="009D3A83" w:rsidRPr="009D3A83">
        <w:rPr>
          <w:rFonts w:ascii="Times New Roman" w:eastAsiaTheme="minorEastAsia" w:hAnsi="Times New Roman" w:cs="Times New Roman"/>
          <w:sz w:val="24"/>
          <w:szCs w:val="24"/>
        </w:rPr>
        <w:t xml:space="preserve"> </w:t>
      </w:r>
      <w:r w:rsidR="009D3A83">
        <w:rPr>
          <w:rFonts w:ascii="Times New Roman" w:eastAsiaTheme="minorEastAsia" w:hAnsi="Times New Roman" w:cs="Times New Roman"/>
          <w:sz w:val="24"/>
          <w:szCs w:val="24"/>
        </w:rPr>
        <w:t>считаются сгенерированными.</w:t>
      </w:r>
    </w:p>
    <w:p w:rsidR="005A3B94" w:rsidRPr="005A3B94" w:rsidRDefault="00AD43F6" w:rsidP="005A3B94">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Второй подход явно учитывает информацию о слоях и формирует векторные представления </w:t>
      </w:r>
      <w:r w:rsidR="00387BFC" w:rsidRPr="00387BFC">
        <w:rPr>
          <w:rFonts w:ascii="Times New Roman" w:eastAsiaTheme="minorEastAsia" w:hAnsi="Times New Roman" w:cs="Times New Roman"/>
          <w:sz w:val="24"/>
          <w:szCs w:val="24"/>
        </w:rPr>
        <w:t xml:space="preserve">(4) </w:t>
      </w:r>
      <w:r>
        <w:rPr>
          <w:rFonts w:ascii="Times New Roman" w:eastAsiaTheme="minorEastAsia" w:hAnsi="Times New Roman" w:cs="Times New Roman"/>
          <w:sz w:val="24"/>
          <w:szCs w:val="24"/>
        </w:rPr>
        <w:t>с учётом принадлежности отдельных вершин ребра к слоям.</w:t>
      </w:r>
      <w:r w:rsidRPr="00AD43F6">
        <w:rPr>
          <w:rFonts w:ascii="Times New Roman" w:eastAsiaTheme="minorEastAsia" w:hAnsi="Times New Roman" w:cs="Times New Roman"/>
          <w:sz w:val="24"/>
          <w:szCs w:val="24"/>
        </w:rPr>
        <w:t xml:space="preserve"> </w:t>
      </w:r>
      <w:r w:rsidR="00D720AE">
        <w:rPr>
          <w:rFonts w:ascii="Times New Roman" w:eastAsiaTheme="minorEastAsia" w:hAnsi="Times New Roman" w:cs="Times New Roman"/>
          <w:sz w:val="24"/>
          <w:szCs w:val="24"/>
        </w:rPr>
        <w:t xml:space="preserve">В таком случае значение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oMath>
      <w:r w:rsidR="00D720AE" w:rsidRPr="00D720AE">
        <w:rPr>
          <w:rFonts w:ascii="Times New Roman" w:eastAsiaTheme="minorEastAsia" w:hAnsi="Times New Roman" w:cs="Times New Roman"/>
          <w:sz w:val="24"/>
          <w:szCs w:val="24"/>
        </w:rPr>
        <w:t xml:space="preserve"> </w:t>
      </w:r>
      <w:r w:rsidR="00D720AE">
        <w:rPr>
          <w:rFonts w:ascii="Times New Roman" w:eastAsiaTheme="minorEastAsia" w:hAnsi="Times New Roman" w:cs="Times New Roman"/>
          <w:sz w:val="24"/>
          <w:szCs w:val="24"/>
        </w:rPr>
        <w:t>в свою очередь являет</w:t>
      </w:r>
      <w:r w:rsidR="005A3B94">
        <w:rPr>
          <w:rFonts w:ascii="Times New Roman" w:eastAsiaTheme="minorEastAsia" w:hAnsi="Times New Roman" w:cs="Times New Roman"/>
          <w:sz w:val="24"/>
          <w:szCs w:val="24"/>
        </w:rPr>
        <w:t>с</w:t>
      </w:r>
      <w:r w:rsidR="00D720AE">
        <w:rPr>
          <w:rFonts w:ascii="Times New Roman" w:eastAsiaTheme="minorEastAsia" w:hAnsi="Times New Roman" w:cs="Times New Roman"/>
          <w:sz w:val="24"/>
          <w:szCs w:val="24"/>
        </w:rPr>
        <w:t>я векторо</w:t>
      </w:r>
      <w:r w:rsidR="005A3B94">
        <w:rPr>
          <w:rFonts w:ascii="Times New Roman" w:eastAsiaTheme="minorEastAsia" w:hAnsi="Times New Roman" w:cs="Times New Roman"/>
          <w:sz w:val="24"/>
          <w:szCs w:val="24"/>
        </w:rPr>
        <w:t>м</w:t>
      </w:r>
      <w:r w:rsidR="00D720AE">
        <w:rPr>
          <w:rFonts w:ascii="Times New Roman" w:eastAsiaTheme="minorEastAsia" w:hAnsi="Times New Roman" w:cs="Times New Roman"/>
          <w:sz w:val="24"/>
          <w:szCs w:val="24"/>
        </w:rPr>
        <w:t xml:space="preserve">, размерность которого равна количеству слоёв в графе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m:t>
            </m:r>
          </m:e>
        </m:d>
      </m:oMath>
      <w:r w:rsidR="00D720AE" w:rsidRPr="00955EF0">
        <w:rPr>
          <w:rFonts w:ascii="Times New Roman" w:eastAsiaTheme="minorEastAsia" w:hAnsi="Times New Roman" w:cs="Times New Roman"/>
          <w:sz w:val="24"/>
          <w:szCs w:val="24"/>
        </w:rPr>
        <w:t>.</w:t>
      </w:r>
      <w:r w:rsidR="00955EF0" w:rsidRPr="00955EF0">
        <w:rPr>
          <w:rFonts w:ascii="Times New Roman" w:eastAsiaTheme="minorEastAsia" w:hAnsi="Times New Roman" w:cs="Times New Roman"/>
          <w:sz w:val="24"/>
          <w:szCs w:val="24"/>
        </w:rPr>
        <w:t xml:space="preserve"> </w:t>
      </w:r>
      <w:r w:rsidR="00955EF0">
        <w:rPr>
          <w:rFonts w:ascii="Times New Roman" w:eastAsiaTheme="minorEastAsia" w:hAnsi="Times New Roman" w:cs="Times New Roman"/>
          <w:sz w:val="24"/>
          <w:szCs w:val="24"/>
        </w:rPr>
        <w:t xml:space="preserve">Тому слою, к которому принадлежит вершина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00955EF0">
        <w:rPr>
          <w:rFonts w:ascii="Times New Roman" w:eastAsiaTheme="minorEastAsia" w:hAnsi="Times New Roman" w:cs="Times New Roman"/>
          <w:sz w:val="24"/>
          <w:szCs w:val="24"/>
        </w:rPr>
        <w:t>, соответсвует компонента вектора с порядковым номером вершины, остальные компоненты вектора равны нулю:</w:t>
      </w:r>
      <w:r w:rsidR="005A3B94" w:rsidRPr="005A3B94">
        <w:rPr>
          <w:rFonts w:ascii="Times New Roman" w:eastAsiaTheme="minorEastAsia" w:hAnsi="Times New Roman" w:cs="Times New Roman"/>
          <w:sz w:val="24"/>
          <w:szCs w:val="24"/>
        </w:rPr>
        <w:t xml:space="preserve"> </w:t>
      </w:r>
    </w:p>
    <w:p w:rsidR="0047172A" w:rsidRDefault="00C609B6" w:rsidP="0047172A">
      <w:pPr>
        <w:spacing w:after="0"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sub>
            <m:r>
              <w:rPr>
                <w:rFonts w:ascii="Cambria Math" w:eastAsiaTheme="minorEastAsia" w:hAnsi="Cambria Math" w:cs="Times New Roman"/>
                <w:sz w:val="24"/>
                <w:szCs w:val="24"/>
                <w:lang w:val="en-US"/>
              </w:rPr>
              <m:t>k</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rPr>
                  <m:t>,</m:t>
                </m:r>
                <m:r>
                  <w:rPr>
                    <w:rFonts w:ascii="Cambria Math" w:eastAsiaTheme="minorEastAsia" w:hAnsi="Cambria Math" w:cs="Times New Roman"/>
                    <w:i/>
                    <w:sz w:val="24"/>
                    <w:szCs w:val="24"/>
                    <w:lang w:val="en-US"/>
                  </w:rPr>
                  <w:sym w:font="Symbol" w:char="F020"/>
                </m:r>
                <m:r>
                  <w:rPr>
                    <w:rFonts w:ascii="Cambria Math" w:eastAsiaTheme="minorEastAsia" w:hAnsi="Cambria Math" w:cs="Times New Roman"/>
                    <w:i/>
                    <w:sz w:val="24"/>
                    <w:szCs w:val="24"/>
                    <w:lang w:val="en-US"/>
                  </w:rPr>
                  <w:sym w:font="Symbol" w:char="F020"/>
                </m:r>
                <m:r>
                  <w:rPr>
                    <w:rFonts w:ascii="Cambria Math" w:eastAsiaTheme="minorEastAsia" w:hAnsi="Cambria Math" w:cs="Times New Roman"/>
                    <w:i/>
                    <w:sz w:val="24"/>
                    <w:szCs w:val="24"/>
                    <w:lang w:val="en-US"/>
                  </w:rPr>
                  <w:sym w:font="Symbol" w:char="F020"/>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l</m:t>
                    </m:r>
                  </m:e>
                  <m:sub>
                    <m:r>
                      <w:rPr>
                        <w:rFonts w:ascii="Cambria Math" w:eastAsiaTheme="minorEastAsia" w:hAnsi="Cambria Math" w:cs="Times New Roman"/>
                        <w:sz w:val="24"/>
                        <w:szCs w:val="24"/>
                        <w:lang w:val="en-US"/>
                      </w:rPr>
                      <m:t>k</m:t>
                    </m:r>
                  </m:sub>
                </m:sSub>
              </m:e>
              <m:e>
                <m:r>
                  <w:rPr>
                    <w:rFonts w:ascii="Cambria Math" w:eastAsiaTheme="minorEastAsia" w:hAnsi="Cambria Math" w:cs="Times New Roman"/>
                    <w:sz w:val="24"/>
                    <w:szCs w:val="24"/>
                  </w:rPr>
                  <m:t>0,</m:t>
                </m:r>
                <m:r>
                  <w:rPr>
                    <w:rFonts w:ascii="Cambria Math" w:eastAsiaTheme="minorEastAsia" w:hAnsi="Cambria Math" w:cs="Times New Roman"/>
                    <w:i/>
                    <w:sz w:val="24"/>
                    <w:szCs w:val="24"/>
                    <w:lang w:val="en-US"/>
                  </w:rPr>
                  <w:sym w:font="Symbol" w:char="F020"/>
                </m:r>
                <m:r>
                  <w:rPr>
                    <w:rFonts w:ascii="Cambria Math" w:eastAsiaTheme="minorEastAsia" w:hAnsi="Cambria Math" w:cs="Times New Roman"/>
                    <w:i/>
                    <w:sz w:val="24"/>
                    <w:szCs w:val="24"/>
                    <w:lang w:val="en-US"/>
                  </w:rPr>
                  <w:sym w:font="Symbol" w:char="F020"/>
                </m:r>
                <m:r>
                  <w:rPr>
                    <w:rFonts w:ascii="Cambria Math" w:eastAsiaTheme="minorEastAsia" w:hAnsi="Cambria Math" w:cs="Times New Roman"/>
                    <w:i/>
                    <w:sz w:val="24"/>
                    <w:szCs w:val="24"/>
                    <w:lang w:val="en-US"/>
                  </w:rPr>
                  <w:sym w:font="Symbol" w:char="F020"/>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l</m:t>
                    </m:r>
                  </m:e>
                  <m:sub>
                    <m:r>
                      <w:rPr>
                        <w:rFonts w:ascii="Cambria Math" w:eastAsiaTheme="minorEastAsia" w:hAnsi="Cambria Math" w:cs="Times New Roman"/>
                        <w:sz w:val="24"/>
                        <w:szCs w:val="24"/>
                        <w:lang w:val="en-US"/>
                      </w:rPr>
                      <m:t>k</m:t>
                    </m:r>
                  </m:sub>
                </m:sSub>
              </m:e>
            </m:eqArr>
          </m:e>
        </m:d>
      </m:oMath>
      <w:r w:rsidR="005A3B94" w:rsidRPr="005A3B94">
        <w:rPr>
          <w:rFonts w:ascii="Times New Roman" w:eastAsiaTheme="minorEastAsia" w:hAnsi="Times New Roman" w:cs="Times New Roman"/>
          <w:sz w:val="24"/>
          <w:szCs w:val="24"/>
        </w:rPr>
        <w:t xml:space="preserve">, </w:t>
      </w:r>
      <w:r w:rsidR="005A3B94">
        <w:rPr>
          <w:rFonts w:ascii="Times New Roman" w:eastAsiaTheme="minorEastAsia" w:hAnsi="Times New Roman" w:cs="Times New Roman"/>
          <w:sz w:val="24"/>
          <w:szCs w:val="24"/>
        </w:rPr>
        <w:t xml:space="preserve">где </w:t>
      </w:r>
      <m:oMath>
        <m:r>
          <w:rPr>
            <w:rFonts w:ascii="Cambria Math" w:eastAsiaTheme="minorEastAsia" w:hAnsi="Cambria Math" w:cs="Times New Roman"/>
            <w:sz w:val="24"/>
            <w:szCs w:val="24"/>
          </w:rPr>
          <m:t>i=1,…,</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V</m:t>
            </m:r>
          </m:e>
        </m:d>
      </m:oMath>
      <w:r w:rsidR="005A3B94" w:rsidRPr="005A3B9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k=1,…,</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m:t>
            </m:r>
          </m:e>
        </m:d>
      </m:oMath>
      <w:r w:rsidR="005A3B94" w:rsidRPr="005A3B94">
        <w:rPr>
          <w:rFonts w:ascii="Times New Roman" w:eastAsiaTheme="minorEastAsia" w:hAnsi="Times New Roman" w:cs="Times New Roman"/>
          <w:sz w:val="24"/>
          <w:szCs w:val="24"/>
        </w:rPr>
        <w:t>.</w:t>
      </w:r>
    </w:p>
    <w:p w:rsidR="00D36D01" w:rsidRDefault="0047172A" w:rsidP="0047172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Таким образом, </w:t>
      </w:r>
      <w:r w:rsidR="005051AF">
        <w:rPr>
          <w:rFonts w:ascii="Times New Roman" w:eastAsiaTheme="minorEastAsia" w:hAnsi="Times New Roman" w:cs="Times New Roman"/>
          <w:sz w:val="24"/>
          <w:szCs w:val="24"/>
        </w:rPr>
        <w:t xml:space="preserve">векторное представление ребра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oMath>
      <w:r w:rsidR="005051AF">
        <w:rPr>
          <w:rFonts w:ascii="Times New Roman" w:eastAsiaTheme="minorEastAsia" w:hAnsi="Times New Roman" w:cs="Times New Roman"/>
          <w:sz w:val="24"/>
          <w:szCs w:val="24"/>
        </w:rPr>
        <w:t xml:space="preserve"> имеет вид </w:t>
      </w:r>
      <m:oMath>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sub>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L</m:t>
                        </m:r>
                      </m:e>
                    </m:d>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sub>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L</m:t>
                        </m:r>
                      </m:e>
                    </m:d>
                  </m:sub>
                </m:sSub>
              </m:e>
            </m:d>
            <m:r>
              <w:rPr>
                <w:rFonts w:ascii="Cambria Math" w:eastAsiaTheme="minorEastAsia" w:hAnsi="Cambria Math" w:cs="Times New Roman"/>
                <w:sz w:val="24"/>
                <w:szCs w:val="24"/>
              </w:rPr>
              <m:t>,α</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oMath>
      <w:r w:rsidR="00E51562" w:rsidRPr="00E51562">
        <w:rPr>
          <w:rFonts w:ascii="Times New Roman" w:eastAsiaTheme="minorEastAsia" w:hAnsi="Times New Roman" w:cs="Times New Roman"/>
          <w:sz w:val="24"/>
          <w:szCs w:val="24"/>
        </w:rPr>
        <w:t>.</w:t>
      </w:r>
    </w:p>
    <w:p w:rsidR="00BB1449" w:rsidRDefault="0061353C" w:rsidP="0047172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Для удобства работы с такими векторами </w:t>
      </w:r>
      <w:r w:rsidR="00CC6B5B">
        <w:rPr>
          <w:rFonts w:ascii="Times New Roman" w:eastAsiaTheme="minorEastAsia" w:hAnsi="Times New Roman" w:cs="Times New Roman"/>
          <w:sz w:val="24"/>
          <w:szCs w:val="24"/>
        </w:rPr>
        <w:t>их можно сделать плоскими, т.е. преобразовать компоненты вложенных вектор</w:t>
      </w:r>
      <w:r w:rsidR="00BB1449">
        <w:rPr>
          <w:rFonts w:ascii="Times New Roman" w:eastAsiaTheme="minorEastAsia" w:hAnsi="Times New Roman" w:cs="Times New Roman"/>
          <w:sz w:val="24"/>
          <w:szCs w:val="24"/>
        </w:rPr>
        <w:t>ов в компоненты самого вектора:</w:t>
      </w:r>
    </w:p>
    <w:p w:rsidR="0047172A" w:rsidRDefault="00750D00" w:rsidP="00BB1449">
      <w:pPr>
        <w:spacing w:after="0"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sub>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L</m:t>
                    </m:r>
                  </m:e>
                </m:d>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sub>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L</m:t>
                    </m:r>
                  </m:e>
                </m:d>
              </m:sub>
            </m:sSub>
            <m:r>
              <w:rPr>
                <w:rFonts w:ascii="Cambria Math" w:eastAsiaTheme="minorEastAsia" w:hAnsi="Cambria Math" w:cs="Times New Roman"/>
                <w:sz w:val="24"/>
                <w:szCs w:val="24"/>
              </w:rPr>
              <m:t>,α</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oMath>
      <w:r w:rsidR="00CC6B5B">
        <w:rPr>
          <w:rFonts w:ascii="Times New Roman" w:eastAsiaTheme="minorEastAsia" w:hAnsi="Times New Roman" w:cs="Times New Roman"/>
          <w:sz w:val="24"/>
          <w:szCs w:val="24"/>
        </w:rPr>
        <w:t>.</w:t>
      </w:r>
    </w:p>
    <w:p w:rsidR="00EA4DBE" w:rsidRPr="00EA4DBE" w:rsidRDefault="00EA4DBE" w:rsidP="00FD653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Обратное преобразование </w:t>
      </w:r>
      <w:r w:rsidR="00387BFC" w:rsidRPr="00387BFC">
        <w:rPr>
          <w:rFonts w:ascii="Times New Roman" w:eastAsiaTheme="minorEastAsia" w:hAnsi="Times New Roman" w:cs="Times New Roman"/>
          <w:sz w:val="24"/>
          <w:szCs w:val="24"/>
        </w:rPr>
        <w:t xml:space="preserve">(6) </w:t>
      </w:r>
      <w:r>
        <w:rPr>
          <w:rFonts w:ascii="Times New Roman" w:eastAsiaTheme="minorEastAsia" w:hAnsi="Times New Roman" w:cs="Times New Roman"/>
          <w:sz w:val="24"/>
          <w:szCs w:val="24"/>
        </w:rPr>
        <w:t xml:space="preserve">строится аналогично первому подходу, только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на основании котррых вычисляются </w:t>
      </w:r>
      <w:r w:rsidRPr="00EA4DBE">
        <w:rPr>
          <w:rFonts w:ascii="Times New Roman" w:eastAsiaTheme="minorEastAsia" w:hAnsi="Times New Roman" w:cs="Times New Roman"/>
          <w:i/>
          <w:sz w:val="24"/>
          <w:szCs w:val="24"/>
          <w:lang w:val="en-US"/>
        </w:rPr>
        <w:t>i</w:t>
      </w:r>
      <w:r w:rsidRPr="00EA4D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EA4DBE">
        <w:rPr>
          <w:rFonts w:ascii="Times New Roman" w:eastAsiaTheme="minorEastAsia" w:hAnsi="Times New Roman" w:cs="Times New Roman"/>
          <w:sz w:val="24"/>
          <w:szCs w:val="24"/>
        </w:rPr>
        <w:t xml:space="preserve"> </w:t>
      </w:r>
      <w:r w:rsidRPr="00EA4DBE">
        <w:rPr>
          <w:rFonts w:ascii="Times New Roman" w:eastAsiaTheme="minorEastAsia" w:hAnsi="Times New Roman" w:cs="Times New Roman"/>
          <w:i/>
          <w:sz w:val="24"/>
          <w:szCs w:val="24"/>
          <w:lang w:val="en-US"/>
        </w:rPr>
        <w:t>j</w:t>
      </w:r>
      <w:r>
        <w:rPr>
          <w:rFonts w:ascii="Times New Roman" w:eastAsiaTheme="minorEastAsia" w:hAnsi="Times New Roman" w:cs="Times New Roman"/>
          <w:sz w:val="24"/>
          <w:szCs w:val="24"/>
        </w:rPr>
        <w:t xml:space="preserve">, являются не числами, а векторами длины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m:t>
            </m:r>
          </m:e>
        </m:d>
      </m:oMath>
      <w:r>
        <w:rPr>
          <w:rFonts w:ascii="Times New Roman" w:eastAsiaTheme="minorEastAsia" w:hAnsi="Times New Roman" w:cs="Times New Roman"/>
          <w:sz w:val="24"/>
          <w:szCs w:val="24"/>
        </w:rPr>
        <w:t xml:space="preserve">. Значения </w:t>
      </w:r>
      <w:r w:rsidRPr="00EA4DBE">
        <w:rPr>
          <w:rFonts w:ascii="Times New Roman" w:eastAsiaTheme="minorEastAsia" w:hAnsi="Times New Roman" w:cs="Times New Roman"/>
          <w:i/>
          <w:sz w:val="24"/>
          <w:szCs w:val="24"/>
          <w:lang w:val="en-US"/>
        </w:rPr>
        <w:t>i</w:t>
      </w:r>
      <w:r w:rsidRPr="00EA4D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EA4DBE">
        <w:rPr>
          <w:rFonts w:ascii="Times New Roman" w:eastAsiaTheme="minorEastAsia" w:hAnsi="Times New Roman" w:cs="Times New Roman"/>
          <w:sz w:val="24"/>
          <w:szCs w:val="24"/>
        </w:rPr>
        <w:t xml:space="preserve"> </w:t>
      </w:r>
      <w:r w:rsidRPr="00EA4DBE">
        <w:rPr>
          <w:rFonts w:ascii="Times New Roman" w:eastAsiaTheme="minorEastAsia" w:hAnsi="Times New Roman" w:cs="Times New Roman"/>
          <w:i/>
          <w:sz w:val="24"/>
          <w:szCs w:val="24"/>
          <w:lang w:val="en-US"/>
        </w:rPr>
        <w:t>j</w:t>
      </w:r>
      <w:r>
        <w:rPr>
          <w:rFonts w:ascii="Times New Roman" w:eastAsiaTheme="minorEastAsia" w:hAnsi="Times New Roman" w:cs="Times New Roman"/>
          <w:sz w:val="24"/>
          <w:szCs w:val="24"/>
        </w:rPr>
        <w:t xml:space="preserve"> выбираются как порядковые номера максимальных компонент векторов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соответсвенно.</w:t>
      </w:r>
    </w:p>
    <w:p w:rsidR="008B0497" w:rsidRDefault="008B0497" w:rsidP="0047172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Сравнивая два описанных подхода, можно отметить, что в первом подходе векторные представления имеют длину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e>
        </m:d>
        <m:r>
          <w:rPr>
            <w:rFonts w:ascii="Cambria Math" w:eastAsiaTheme="minorEastAsia" w:hAnsi="Cambria Math" w:cs="Times New Roman"/>
            <w:sz w:val="24"/>
            <w:szCs w:val="24"/>
          </w:rPr>
          <m:t>=3</m:t>
        </m:r>
      </m:oMath>
      <w:r>
        <w:rPr>
          <w:rFonts w:ascii="Times New Roman" w:eastAsiaTheme="minorEastAsia" w:hAnsi="Times New Roman" w:cs="Times New Roman"/>
          <w:sz w:val="24"/>
          <w:szCs w:val="24"/>
        </w:rPr>
        <w:t xml:space="preserve">, в то время как во втором подходе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e>
        </m:d>
        <m:r>
          <w:rPr>
            <w:rFonts w:ascii="Cambria Math" w:eastAsiaTheme="minorEastAsia" w:hAnsi="Cambria Math" w:cs="Times New Roman"/>
            <w:sz w:val="24"/>
            <w:szCs w:val="24"/>
          </w:rPr>
          <m:t>=2</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L</m:t>
            </m:r>
          </m:e>
        </m:d>
        <m:r>
          <w:rPr>
            <w:rFonts w:ascii="Cambria Math" w:eastAsiaTheme="minorEastAsia" w:hAnsi="Cambria Math" w:cs="Times New Roman"/>
            <w:sz w:val="24"/>
            <w:szCs w:val="24"/>
          </w:rPr>
          <m:t>+1</m:t>
        </m:r>
      </m:oMath>
      <w:r>
        <w:rPr>
          <w:rFonts w:ascii="Times New Roman" w:eastAsiaTheme="minorEastAsia" w:hAnsi="Times New Roman" w:cs="Times New Roman"/>
          <w:sz w:val="24"/>
          <w:szCs w:val="24"/>
        </w:rPr>
        <w:t xml:space="preserve">, то есть вычисление и хранение векторных представлений во втором подходе более затратно. Однако, учёт информации о слоях позволяет лучше описать внутреннее устройство графа онтологии и </w:t>
      </w:r>
      <w:r w:rsidR="009A2B8E">
        <w:rPr>
          <w:rFonts w:ascii="Times New Roman" w:eastAsiaTheme="minorEastAsia" w:hAnsi="Times New Roman" w:cs="Times New Roman"/>
          <w:sz w:val="24"/>
          <w:szCs w:val="24"/>
        </w:rPr>
        <w:t xml:space="preserve">ожидать </w:t>
      </w:r>
      <w:r>
        <w:rPr>
          <w:rFonts w:ascii="Times New Roman" w:eastAsiaTheme="minorEastAsia" w:hAnsi="Times New Roman" w:cs="Times New Roman"/>
          <w:sz w:val="24"/>
          <w:szCs w:val="24"/>
        </w:rPr>
        <w:t>более качественные результаты.</w:t>
      </w:r>
    </w:p>
    <w:p w:rsidR="00B45239" w:rsidRDefault="00B45239" w:rsidP="0047172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Для оценки качества работы</w:t>
      </w:r>
      <w:r w:rsidR="00F7679A">
        <w:rPr>
          <w:rFonts w:ascii="Times New Roman" w:eastAsiaTheme="minorEastAsia" w:hAnsi="Times New Roman" w:cs="Times New Roman"/>
          <w:sz w:val="24"/>
          <w:szCs w:val="24"/>
        </w:rPr>
        <w:t xml:space="preserve"> отдельных</w:t>
      </w:r>
      <w:r>
        <w:rPr>
          <w:rFonts w:ascii="Times New Roman" w:eastAsiaTheme="minorEastAsia" w:hAnsi="Times New Roman" w:cs="Times New Roman"/>
          <w:sz w:val="24"/>
          <w:szCs w:val="24"/>
        </w:rPr>
        <w:t xml:space="preserve"> алгоритмов и сравнения их между собой необходима некая метрика. Ранее, в </w:t>
      </w:r>
      <w:r w:rsidRPr="00B45239">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2</w:t>
      </w:r>
      <w:r w:rsidRPr="00B4523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 качестве метрики подобных генеративных моделей расс</w:t>
      </w:r>
      <w:r w:rsidR="00864F7E">
        <w:rPr>
          <w:rFonts w:ascii="Times New Roman" w:eastAsiaTheme="minorEastAsia" w:hAnsi="Times New Roman" w:cs="Times New Roman"/>
          <w:sz w:val="24"/>
          <w:szCs w:val="24"/>
        </w:rPr>
        <w:t>м</w:t>
      </w:r>
      <w:r>
        <w:rPr>
          <w:rFonts w:ascii="Times New Roman" w:eastAsiaTheme="minorEastAsia" w:hAnsi="Times New Roman" w:cs="Times New Roman"/>
          <w:sz w:val="24"/>
          <w:szCs w:val="24"/>
        </w:rPr>
        <w:t>атривалось расстояние Фре</w:t>
      </w:r>
      <w:r w:rsidR="00864F7E">
        <w:rPr>
          <w:rFonts w:ascii="Times New Roman" w:eastAsiaTheme="minorEastAsia" w:hAnsi="Times New Roman" w:cs="Times New Roman"/>
          <w:sz w:val="24"/>
          <w:szCs w:val="24"/>
        </w:rPr>
        <w:t>ше</w:t>
      </w:r>
      <w:r>
        <w:rPr>
          <w:rFonts w:ascii="Times New Roman" w:eastAsiaTheme="minorEastAsia" w:hAnsi="Times New Roman" w:cs="Times New Roman"/>
          <w:sz w:val="24"/>
          <w:szCs w:val="24"/>
        </w:rPr>
        <w:t xml:space="preserve"> </w:t>
      </w:r>
      <w:r w:rsidRPr="00B45239">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7</w:t>
      </w:r>
      <w:r w:rsidRPr="00B45239">
        <w:rPr>
          <w:rFonts w:ascii="Times New Roman" w:eastAsiaTheme="minorEastAsia" w:hAnsi="Times New Roman" w:cs="Times New Roman"/>
          <w:sz w:val="24"/>
          <w:szCs w:val="24"/>
        </w:rPr>
        <w:t>]</w:t>
      </w:r>
      <w:r w:rsidR="00864F7E">
        <w:rPr>
          <w:rFonts w:ascii="Times New Roman" w:eastAsiaTheme="minorEastAsia" w:hAnsi="Times New Roman" w:cs="Times New Roman"/>
          <w:sz w:val="24"/>
          <w:szCs w:val="24"/>
        </w:rPr>
        <w:t xml:space="preserve"> между распределениями образцов и сгенерированных векторов. </w:t>
      </w:r>
      <w:r w:rsidR="00F7679A">
        <w:rPr>
          <w:rFonts w:ascii="Times New Roman" w:eastAsiaTheme="minorEastAsia" w:hAnsi="Times New Roman" w:cs="Times New Roman"/>
          <w:sz w:val="24"/>
          <w:szCs w:val="24"/>
        </w:rPr>
        <w:t>Однако, в связи с тем, что при разных способах построения векторных представлений мы имеем дело с пространствами разных размерностей, расстояние Фреше уже не будет удобным инструментом сравнения алгоритмов, хотя для оценки качества работы отдельных алгоритмов его всё ещё можно эффективно использовать.</w:t>
      </w:r>
    </w:p>
    <w:p w:rsidR="00F7679A" w:rsidRDefault="00F7679A" w:rsidP="0047172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качестве более универсальной метрики алгоритмов генерации в данной работе рассматривается </w:t>
      </w:r>
      <w:r w:rsidR="002A529F">
        <w:rPr>
          <w:rFonts w:ascii="Times New Roman" w:eastAsiaTheme="minorEastAsia" w:hAnsi="Times New Roman" w:cs="Times New Roman"/>
          <w:sz w:val="24"/>
          <w:szCs w:val="24"/>
        </w:rPr>
        <w:t>количество уникальных сген</w:t>
      </w:r>
      <w:r w:rsidR="00372C6A">
        <w:rPr>
          <w:rFonts w:ascii="Times New Roman" w:eastAsiaTheme="minorEastAsia" w:hAnsi="Times New Roman" w:cs="Times New Roman"/>
          <w:sz w:val="24"/>
          <w:szCs w:val="24"/>
        </w:rPr>
        <w:t>ерированных новых рёбер</w:t>
      </w:r>
      <w:r w:rsidR="00A131AF" w:rsidRPr="00A131AF">
        <w:rPr>
          <w:rFonts w:ascii="Times New Roman" w:eastAsiaTheme="minorEastAsia" w:hAnsi="Times New Roman" w:cs="Times New Roman"/>
          <w:sz w:val="24"/>
          <w:szCs w:val="24"/>
        </w:rPr>
        <w:t xml:space="preserve"> </w:t>
      </w:r>
      <w:r w:rsidR="00A131AF" w:rsidRPr="00A131AF">
        <w:rPr>
          <w:rFonts w:ascii="Times New Roman" w:eastAsiaTheme="minorEastAsia" w:hAnsi="Times New Roman" w:cs="Times New Roman"/>
          <w:i/>
          <w:sz w:val="24"/>
          <w:szCs w:val="24"/>
          <w:lang w:val="en-US"/>
        </w:rPr>
        <w:t>N</w:t>
      </w:r>
      <w:r w:rsidR="00372C6A">
        <w:rPr>
          <w:rFonts w:ascii="Times New Roman" w:eastAsiaTheme="minorEastAsia" w:hAnsi="Times New Roman" w:cs="Times New Roman"/>
          <w:sz w:val="24"/>
          <w:szCs w:val="24"/>
        </w:rPr>
        <w:t>, которое</w:t>
      </w:r>
      <w:r w:rsidR="002A529F">
        <w:rPr>
          <w:rFonts w:ascii="Times New Roman" w:eastAsiaTheme="minorEastAsia" w:hAnsi="Times New Roman" w:cs="Times New Roman"/>
          <w:sz w:val="24"/>
          <w:szCs w:val="24"/>
        </w:rPr>
        <w:t xml:space="preserve"> определяется следующим образом: </w:t>
      </w:r>
      <w:r w:rsidR="00B6422D">
        <w:rPr>
          <w:rFonts w:ascii="Times New Roman" w:eastAsiaTheme="minorEastAsia" w:hAnsi="Times New Roman" w:cs="Times New Roman"/>
          <w:sz w:val="24"/>
          <w:szCs w:val="24"/>
        </w:rPr>
        <w:t>после завершения обучения нейросетевого блока алгоритма (</w:t>
      </w:r>
      <w:r w:rsidR="00FE6E84" w:rsidRPr="00FE6E84">
        <w:rPr>
          <w:rFonts w:ascii="Times New Roman" w:eastAsiaTheme="minorEastAsia" w:hAnsi="Times New Roman" w:cs="Times New Roman"/>
          <w:sz w:val="24"/>
          <w:szCs w:val="24"/>
        </w:rPr>
        <w:t>5</w:t>
      </w:r>
      <w:r w:rsidR="00B6422D">
        <w:rPr>
          <w:rFonts w:ascii="Times New Roman" w:eastAsiaTheme="minorEastAsia" w:hAnsi="Times New Roman" w:cs="Times New Roman"/>
          <w:sz w:val="24"/>
          <w:szCs w:val="24"/>
        </w:rPr>
        <w:t xml:space="preserve">) генерируется большое количество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gen</m:t>
            </m:r>
          </m:sub>
        </m:sSub>
      </m:oMath>
      <w:r w:rsidR="004020C8">
        <w:rPr>
          <w:rFonts w:ascii="Times New Roman" w:eastAsiaTheme="minorEastAsia" w:hAnsi="Times New Roman" w:cs="Times New Roman"/>
          <w:sz w:val="24"/>
          <w:szCs w:val="24"/>
        </w:rPr>
        <w:t xml:space="preserve"> </w:t>
      </w:r>
      <w:r w:rsidR="00BF6AED">
        <w:rPr>
          <w:rFonts w:ascii="Times New Roman" w:eastAsiaTheme="minorEastAsia" w:hAnsi="Times New Roman" w:cs="Times New Roman"/>
          <w:sz w:val="24"/>
          <w:szCs w:val="24"/>
        </w:rPr>
        <w:t>векторов</w:t>
      </w:r>
      <w:r w:rsidR="00A156B1" w:rsidRPr="00A156B1">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∈S'</m:t>
        </m:r>
      </m:oMath>
      <w:r w:rsidR="00BF6AED">
        <w:rPr>
          <w:rFonts w:ascii="Times New Roman" w:eastAsiaTheme="minorEastAsia" w:hAnsi="Times New Roman" w:cs="Times New Roman"/>
          <w:sz w:val="24"/>
          <w:szCs w:val="24"/>
        </w:rPr>
        <w:t>,</w:t>
      </w:r>
      <w:r w:rsidR="004020C8" w:rsidRPr="004020C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i=1,…,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gen</m:t>
            </m:r>
          </m:sub>
        </m:sSub>
      </m:oMath>
      <w:r w:rsidR="004020C8" w:rsidRPr="004020C8">
        <w:rPr>
          <w:rFonts w:ascii="Times New Roman" w:eastAsiaTheme="minorEastAsia" w:hAnsi="Times New Roman" w:cs="Times New Roman"/>
          <w:sz w:val="24"/>
          <w:szCs w:val="24"/>
        </w:rPr>
        <w:t xml:space="preserve">, </w:t>
      </w:r>
      <w:r w:rsidR="00BF6AED">
        <w:rPr>
          <w:rFonts w:ascii="Times New Roman" w:eastAsiaTheme="minorEastAsia" w:hAnsi="Times New Roman" w:cs="Times New Roman"/>
          <w:sz w:val="24"/>
          <w:szCs w:val="24"/>
        </w:rPr>
        <w:t>из каждого из них извлекаются ранее неизвестные рёбра, после чего вычисляется общее количество уникальных рёбер для всех сгенерированных векторов. Ожидается, что хорошо работающая модель будет приводить к значениям такой метрики, которые, во-первых, не слишком велики по сравнению с количеством известных рёбер, во-вторых, стабилизируются при росте коли</w:t>
      </w:r>
      <w:r w:rsidR="003C346D">
        <w:rPr>
          <w:rFonts w:ascii="Times New Roman" w:eastAsiaTheme="minorEastAsia" w:hAnsi="Times New Roman" w:cs="Times New Roman"/>
          <w:sz w:val="24"/>
          <w:szCs w:val="24"/>
        </w:rPr>
        <w:t>чества сгенерированных векторов:</w:t>
      </w:r>
    </w:p>
    <w:p w:rsidR="003C346D" w:rsidRDefault="00C609B6" w:rsidP="00403998">
      <w:pPr>
        <w:spacing w:after="0" w:line="240" w:lineRule="auto"/>
        <w:ind w:firstLine="709"/>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E</m:t>
                    </m:r>
                  </m:e>
                </m:d>
              </m:e>
              <m:e>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gen</m:t>
                            </m:r>
                          </m:sub>
                        </m:sSub>
                        <m:r>
                          <w:rPr>
                            <w:rFonts w:ascii="Cambria Math" w:eastAsiaTheme="minorEastAsia" w:hAnsi="Cambria Math" w:cs="Times New Roman"/>
                            <w:sz w:val="24"/>
                            <w:szCs w:val="24"/>
                          </w:rPr>
                          <m:t>→∞</m:t>
                        </m:r>
                      </m:lim>
                    </m:limLow>
                  </m:fName>
                  <m:e>
                    <m:r>
                      <w:rPr>
                        <w:rFonts w:ascii="Cambria Math" w:eastAsiaTheme="minorEastAsia" w:hAnsi="Cambria Math" w:cs="Times New Roman"/>
                        <w:sz w:val="24"/>
                        <w:szCs w:val="24"/>
                      </w:rPr>
                      <m:t>N</m:t>
                    </m:r>
                  </m:e>
                </m:fun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eqArr>
          </m:e>
        </m:d>
      </m:oMath>
      <w:r w:rsidR="003561DD">
        <w:rPr>
          <w:rFonts w:ascii="Times New Roman" w:eastAsiaTheme="minorEastAsia" w:hAnsi="Times New Roman" w:cs="Times New Roman"/>
          <w:sz w:val="24"/>
          <w:szCs w:val="24"/>
        </w:rPr>
        <w:t xml:space="preserve"> </w:t>
      </w:r>
    </w:p>
    <w:p w:rsidR="003561DD" w:rsidRDefault="003561DD" w:rsidP="0047172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качестве дополнительной метрики используется количество уникальных сгенерированных новых рёбер, которые были получены более одного раза. При достаточно больших значениях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gen</m:t>
            </m:r>
          </m:sub>
        </m:sSub>
      </m:oMath>
      <w:r>
        <w:rPr>
          <w:rFonts w:ascii="Times New Roman" w:eastAsiaTheme="minorEastAsia" w:hAnsi="Times New Roman" w:cs="Times New Roman"/>
          <w:sz w:val="24"/>
          <w:szCs w:val="24"/>
        </w:rPr>
        <w:t xml:space="preserve"> рёбра, </w:t>
      </w:r>
      <w:r>
        <w:rPr>
          <w:rFonts w:ascii="Times New Roman" w:eastAsiaTheme="minorEastAsia" w:hAnsi="Times New Roman" w:cs="Times New Roman"/>
          <w:sz w:val="24"/>
          <w:szCs w:val="24"/>
        </w:rPr>
        <w:lastRenderedPageBreak/>
        <w:t>которые были получены ровно в одном экземпляре, могут быть следствием погрешности работы модели либо представлять собой какие-то осмысленные, но требующие дополнительного анализа данные.</w:t>
      </w:r>
    </w:p>
    <w:p w:rsidR="003561DD" w:rsidRDefault="003561DD" w:rsidP="0047172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Итого, от </w:t>
      </w:r>
      <w:r w:rsidR="00CF21FD">
        <w:rPr>
          <w:rFonts w:ascii="Times New Roman" w:eastAsiaTheme="minorEastAsia" w:hAnsi="Times New Roman" w:cs="Times New Roman"/>
          <w:sz w:val="24"/>
          <w:szCs w:val="24"/>
        </w:rPr>
        <w:t>алгоритма</w:t>
      </w:r>
      <w:r>
        <w:rPr>
          <w:rFonts w:ascii="Times New Roman" w:eastAsiaTheme="minorEastAsia" w:hAnsi="Times New Roman" w:cs="Times New Roman"/>
          <w:sz w:val="24"/>
          <w:szCs w:val="24"/>
        </w:rPr>
        <w:t xml:space="preserve"> ожидается, что при генерации большого количества векторов, извлечённые из них рёбра будут повторяться, и, в пределе, модель сгенерирует некое </w:t>
      </w:r>
      <w:r w:rsidR="007B79FD">
        <w:rPr>
          <w:rFonts w:ascii="Times New Roman" w:eastAsiaTheme="minorEastAsia" w:hAnsi="Times New Roman" w:cs="Times New Roman"/>
          <w:sz w:val="24"/>
          <w:szCs w:val="24"/>
        </w:rPr>
        <w:t>множество</w:t>
      </w:r>
      <w:r>
        <w:rPr>
          <w:rFonts w:ascii="Times New Roman" w:eastAsiaTheme="minorEastAsia" w:hAnsi="Times New Roman" w:cs="Times New Roman"/>
          <w:sz w:val="24"/>
          <w:szCs w:val="24"/>
        </w:rPr>
        <w:t xml:space="preserve"> новых рёбер, размер которого перестанет увеличиваться с ростом количества сгенерированных векторов.</w:t>
      </w:r>
    </w:p>
    <w:p w:rsidR="003B2E52" w:rsidRDefault="0085573C" w:rsidP="00FA6789">
      <w:pPr>
        <w:spacing w:after="0" w:line="240" w:lineRule="auto"/>
        <w:ind w:firstLine="709"/>
        <w:jc w:val="both"/>
        <w:rPr>
          <w:rFonts w:ascii="Times New Roman" w:eastAsiaTheme="minorEastAsia" w:hAnsi="Times New Roman" w:cs="Times New Roman"/>
          <w:sz w:val="24"/>
          <w:szCs w:val="24"/>
        </w:rPr>
      </w:pPr>
      <w:r w:rsidRPr="00711783">
        <w:rPr>
          <w:rFonts w:ascii="Times New Roman" w:eastAsiaTheme="minorEastAsia" w:hAnsi="Times New Roman" w:cs="Times New Roman"/>
          <w:b/>
          <w:sz w:val="24"/>
          <w:szCs w:val="24"/>
        </w:rPr>
        <w:t>Описание проведённых вычислительных экспериментов и их основные результаты.</w:t>
      </w:r>
      <w:r w:rsidR="00A46AC8">
        <w:rPr>
          <w:rFonts w:ascii="Times New Roman" w:eastAsiaTheme="minorEastAsia" w:hAnsi="Times New Roman" w:cs="Times New Roman"/>
          <w:sz w:val="24"/>
          <w:szCs w:val="24"/>
        </w:rPr>
        <w:t xml:space="preserve"> Граф онтологии, исследованный в данной работе, описывает информацию о предметной области, связанной с аддитивными технологиями, </w:t>
      </w:r>
      <w:r w:rsidR="00A46AC8" w:rsidRPr="00A46AC8">
        <w:rPr>
          <w:rFonts w:ascii="Times New Roman" w:eastAsiaTheme="minorEastAsia" w:hAnsi="Times New Roman" w:cs="Times New Roman"/>
          <w:sz w:val="24"/>
          <w:szCs w:val="24"/>
        </w:rPr>
        <w:t>3</w:t>
      </w:r>
      <w:r w:rsidR="00A46AC8">
        <w:rPr>
          <w:rFonts w:ascii="Times New Roman" w:eastAsiaTheme="minorEastAsia" w:hAnsi="Times New Roman" w:cs="Times New Roman"/>
          <w:sz w:val="24"/>
          <w:szCs w:val="24"/>
          <w:lang w:val="en-US"/>
        </w:rPr>
        <w:t>D</w:t>
      </w:r>
      <w:r w:rsidR="00A46AC8">
        <w:rPr>
          <w:rFonts w:ascii="Times New Roman" w:eastAsiaTheme="minorEastAsia" w:hAnsi="Times New Roman" w:cs="Times New Roman"/>
          <w:sz w:val="24"/>
          <w:szCs w:val="24"/>
        </w:rPr>
        <w:t xml:space="preserve">-печатью и использованием различных, в том числе неметаллических, материалов. </w:t>
      </w:r>
      <w:r w:rsidR="009B3A40">
        <w:rPr>
          <w:rFonts w:ascii="Times New Roman" w:eastAsiaTheme="minorEastAsia" w:hAnsi="Times New Roman" w:cs="Times New Roman"/>
          <w:sz w:val="24"/>
          <w:szCs w:val="24"/>
        </w:rPr>
        <w:t>Параметры данного графа следующие: количество вершин – около 350, количество рёбер – около 550, количество слоёв – 4.</w:t>
      </w:r>
    </w:p>
    <w:p w:rsidR="008463FC" w:rsidRDefault="003C230B" w:rsidP="00FA6789">
      <w:pPr>
        <w:spacing w:after="0" w:line="240" w:lineRule="auto"/>
        <w:ind w:firstLine="709"/>
        <w:jc w:val="both"/>
        <w:rPr>
          <w:rFonts w:ascii="Times New Roman" w:eastAsiaTheme="minorEastAsia" w:hAnsi="Times New Roman" w:cs="Times New Roman"/>
          <w:sz w:val="24"/>
          <w:szCs w:val="24"/>
        </w:rPr>
      </w:pPr>
      <w:r w:rsidRPr="00711783">
        <w:rPr>
          <w:rFonts w:ascii="Times New Roman" w:eastAsiaTheme="minorEastAsia" w:hAnsi="Times New Roman" w:cs="Times New Roman"/>
          <w:sz w:val="24"/>
          <w:szCs w:val="24"/>
        </w:rPr>
        <w:t>Численное моделирование проводилось с использованием языка программирова</w:t>
      </w:r>
      <w:r w:rsidR="00403998">
        <w:rPr>
          <w:rFonts w:ascii="Times New Roman" w:eastAsiaTheme="minorEastAsia" w:hAnsi="Times New Roman" w:cs="Times New Roman"/>
          <w:sz w:val="24"/>
          <w:szCs w:val="24"/>
        </w:rPr>
        <w:t>ния Python и библиотеки Keras [</w:t>
      </w:r>
      <w:r w:rsidR="00B34D18" w:rsidRPr="00B34D18">
        <w:rPr>
          <w:rFonts w:ascii="Times New Roman" w:eastAsiaTheme="minorEastAsia" w:hAnsi="Times New Roman" w:cs="Times New Roman"/>
          <w:sz w:val="24"/>
          <w:szCs w:val="24"/>
        </w:rPr>
        <w:t>6</w:t>
      </w:r>
      <w:r w:rsidRPr="00711783">
        <w:rPr>
          <w:rFonts w:ascii="Times New Roman" w:eastAsiaTheme="minorEastAsia" w:hAnsi="Times New Roman" w:cs="Times New Roman"/>
          <w:sz w:val="24"/>
          <w:szCs w:val="24"/>
        </w:rPr>
        <w:t>].</w:t>
      </w:r>
      <w:r w:rsidR="004B5140" w:rsidRPr="004B5140">
        <w:rPr>
          <w:rFonts w:ascii="Times New Roman" w:eastAsiaTheme="minorEastAsia" w:hAnsi="Times New Roman" w:cs="Times New Roman"/>
          <w:sz w:val="24"/>
          <w:szCs w:val="24"/>
        </w:rPr>
        <w:t xml:space="preserve"> </w:t>
      </w:r>
      <w:r w:rsidR="005E4A30">
        <w:rPr>
          <w:rFonts w:ascii="Times New Roman" w:eastAsiaTheme="minorEastAsia" w:hAnsi="Times New Roman" w:cs="Times New Roman"/>
          <w:sz w:val="24"/>
          <w:szCs w:val="24"/>
        </w:rPr>
        <w:t>Иссл</w:t>
      </w:r>
      <w:r w:rsidR="00CF5B0C">
        <w:rPr>
          <w:rFonts w:ascii="Times New Roman" w:eastAsiaTheme="minorEastAsia" w:hAnsi="Times New Roman" w:cs="Times New Roman"/>
          <w:sz w:val="24"/>
          <w:szCs w:val="24"/>
        </w:rPr>
        <w:t>е</w:t>
      </w:r>
      <w:r w:rsidR="005E4A30">
        <w:rPr>
          <w:rFonts w:ascii="Times New Roman" w:eastAsiaTheme="minorEastAsia" w:hAnsi="Times New Roman" w:cs="Times New Roman"/>
          <w:sz w:val="24"/>
          <w:szCs w:val="24"/>
        </w:rPr>
        <w:t xml:space="preserve">довались оба описанных выше подхода к построению </w:t>
      </w:r>
      <w:r w:rsidR="007B79FD">
        <w:rPr>
          <w:rFonts w:ascii="Times New Roman" w:eastAsiaTheme="minorEastAsia" w:hAnsi="Times New Roman" w:cs="Times New Roman"/>
          <w:sz w:val="24"/>
          <w:szCs w:val="24"/>
        </w:rPr>
        <w:t>векторных</w:t>
      </w:r>
      <w:r w:rsidR="005E4A30">
        <w:rPr>
          <w:rFonts w:ascii="Times New Roman" w:eastAsiaTheme="minorEastAsia" w:hAnsi="Times New Roman" w:cs="Times New Roman"/>
          <w:sz w:val="24"/>
          <w:szCs w:val="24"/>
        </w:rPr>
        <w:t xml:space="preserve"> представлений: с использованием информации о слоях и без неё.</w:t>
      </w:r>
    </w:p>
    <w:p w:rsidR="00FC5F83" w:rsidRDefault="00FC5F83"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Так как выбор способа построения векторных представлений влияет на их размерность, то значения гиперпараметров генеративно-состязательной сети зависит от анализируемого подхода.</w:t>
      </w:r>
      <w:r w:rsidR="00242142">
        <w:rPr>
          <w:rFonts w:ascii="Times New Roman" w:eastAsiaTheme="minorEastAsia" w:hAnsi="Times New Roman" w:cs="Times New Roman"/>
          <w:sz w:val="24"/>
          <w:szCs w:val="24"/>
        </w:rPr>
        <w:t xml:space="preserve"> Количество элементов множества </w:t>
      </w:r>
      <w:r w:rsidR="00242142" w:rsidRPr="0053649B">
        <w:rPr>
          <w:rFonts w:ascii="Times New Roman" w:eastAsiaTheme="minorEastAsia" w:hAnsi="Times New Roman" w:cs="Times New Roman"/>
          <w:i/>
          <w:sz w:val="24"/>
          <w:szCs w:val="24"/>
          <w:lang w:val="en-US"/>
        </w:rPr>
        <w:t>X</w:t>
      </w:r>
      <w:r w:rsidR="00242142">
        <w:rPr>
          <w:rFonts w:ascii="Times New Roman" w:eastAsiaTheme="minorEastAsia" w:hAnsi="Times New Roman" w:cs="Times New Roman"/>
          <w:sz w:val="24"/>
          <w:szCs w:val="24"/>
        </w:rPr>
        <w:t xml:space="preserve">, используемых для формирования одного образца, во всех экспериментах было выбрано как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=1000</m:t>
        </m:r>
      </m:oMath>
      <w:r w:rsidR="00242142">
        <w:rPr>
          <w:rFonts w:ascii="Times New Roman" w:eastAsiaTheme="minorEastAsia" w:hAnsi="Times New Roman" w:cs="Times New Roman"/>
          <w:sz w:val="24"/>
          <w:szCs w:val="24"/>
        </w:rPr>
        <w:t>.</w:t>
      </w:r>
    </w:p>
    <w:p w:rsidR="000E0AD4" w:rsidRDefault="000E0AD4"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 первом подходе размер векторного представления одного ребра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e>
        </m:d>
        <m:r>
          <w:rPr>
            <w:rFonts w:ascii="Cambria Math" w:eastAsiaTheme="minorEastAsia" w:hAnsi="Cambria Math" w:cs="Times New Roman"/>
            <w:sz w:val="24"/>
            <w:szCs w:val="24"/>
          </w:rPr>
          <m:t>=3</m:t>
        </m:r>
      </m:oMath>
      <w:r w:rsidR="00242142">
        <w:rPr>
          <w:rFonts w:ascii="Times New Roman" w:eastAsiaTheme="minorEastAsia" w:hAnsi="Times New Roman" w:cs="Times New Roman"/>
          <w:sz w:val="24"/>
          <w:szCs w:val="24"/>
        </w:rPr>
        <w:t>,</w:t>
      </w:r>
      <w:r w:rsidR="0053649B">
        <w:rPr>
          <w:rFonts w:ascii="Times New Roman" w:eastAsiaTheme="minorEastAsia" w:hAnsi="Times New Roman" w:cs="Times New Roman"/>
          <w:sz w:val="24"/>
          <w:szCs w:val="24"/>
        </w:rPr>
        <w:t xml:space="preserve"> </w:t>
      </w:r>
      <w:r w:rsidR="002865D0">
        <w:rPr>
          <w:rFonts w:ascii="Times New Roman" w:eastAsiaTheme="minorEastAsia" w:hAnsi="Times New Roman" w:cs="Times New Roman"/>
          <w:sz w:val="24"/>
          <w:szCs w:val="24"/>
        </w:rPr>
        <w:t xml:space="preserve">таким образом размеры входного слоя дискриминатора и выходного слоя генератора равны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X</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e>
        </m:d>
        <m:r>
          <w:rPr>
            <w:rFonts w:ascii="Cambria Math" w:eastAsiaTheme="minorEastAsia" w:hAnsi="Cambria Math" w:cs="Times New Roman"/>
            <w:sz w:val="24"/>
            <w:szCs w:val="24"/>
          </w:rPr>
          <m:t>=3000</m:t>
        </m:r>
      </m:oMath>
      <w:r w:rsidR="002865D0">
        <w:rPr>
          <w:rFonts w:ascii="Times New Roman" w:eastAsiaTheme="minorEastAsia" w:hAnsi="Times New Roman" w:cs="Times New Roman"/>
          <w:sz w:val="24"/>
          <w:szCs w:val="24"/>
        </w:rPr>
        <w:t>.</w:t>
      </w:r>
    </w:p>
    <w:p w:rsidR="00242142" w:rsidRDefault="00242142" w:rsidP="00242142">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 втором подходе размер векторного представления одного ребра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e>
        </m:d>
        <m:r>
          <w:rPr>
            <w:rFonts w:ascii="Cambria Math" w:eastAsiaTheme="minorEastAsia" w:hAnsi="Cambria Math" w:cs="Times New Roman"/>
            <w:sz w:val="24"/>
            <w:szCs w:val="24"/>
          </w:rPr>
          <m:t>=9</m:t>
        </m:r>
      </m:oMath>
      <w:r>
        <w:rPr>
          <w:rFonts w:ascii="Times New Roman" w:eastAsiaTheme="minorEastAsia" w:hAnsi="Times New Roman" w:cs="Times New Roman"/>
          <w:sz w:val="24"/>
          <w:szCs w:val="24"/>
        </w:rPr>
        <w:t xml:space="preserve"> и размеры входного слоя дискриминатора и выходного слоя генератора равны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X</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emb</m:t>
            </m:r>
            <m:d>
              <m:dPr>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e>
            </m:d>
          </m:e>
        </m:d>
        <m:r>
          <w:rPr>
            <w:rFonts w:ascii="Cambria Math" w:eastAsiaTheme="minorEastAsia" w:hAnsi="Cambria Math" w:cs="Times New Roman"/>
            <w:sz w:val="24"/>
            <w:szCs w:val="24"/>
          </w:rPr>
          <m:t>=9000</m:t>
        </m:r>
      </m:oMath>
      <w:r>
        <w:rPr>
          <w:rFonts w:ascii="Times New Roman" w:eastAsiaTheme="minorEastAsia" w:hAnsi="Times New Roman" w:cs="Times New Roman"/>
          <w:sz w:val="24"/>
          <w:szCs w:val="24"/>
        </w:rPr>
        <w:t>.</w:t>
      </w:r>
    </w:p>
    <w:p w:rsidR="00242142" w:rsidRDefault="002C48CF"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Остальные параметры искусственных нейронных сетей генератора и дискриминатора были одинаковы. Генератор имел 100 </w:t>
      </w:r>
      <w:r w:rsidR="007B79FD">
        <w:rPr>
          <w:rFonts w:ascii="Times New Roman" w:eastAsiaTheme="minorEastAsia" w:hAnsi="Times New Roman" w:cs="Times New Roman"/>
          <w:sz w:val="24"/>
          <w:szCs w:val="24"/>
        </w:rPr>
        <w:t>нейронов</w:t>
      </w:r>
      <w:r>
        <w:rPr>
          <w:rFonts w:ascii="Times New Roman" w:eastAsiaTheme="minorEastAsia" w:hAnsi="Times New Roman" w:cs="Times New Roman"/>
          <w:sz w:val="24"/>
          <w:szCs w:val="24"/>
        </w:rPr>
        <w:t xml:space="preserve"> во входном слое, 250 – в первом скрытом слое и 1000 – во втором скрытом слое. Но обоих скрытых слоях была использован активационная функция </w:t>
      </w:r>
      <w:r w:rsidR="00346FC7">
        <w:rPr>
          <w:rFonts w:ascii="Times New Roman" w:eastAsiaTheme="minorEastAsia" w:hAnsi="Times New Roman" w:cs="Times New Roman"/>
          <w:sz w:val="24"/>
          <w:szCs w:val="24"/>
        </w:rPr>
        <w:t>«</w:t>
      </w:r>
      <w:r w:rsidR="00346FC7" w:rsidRPr="00711783">
        <w:rPr>
          <w:rFonts w:ascii="Times New Roman" w:eastAsiaTheme="minorEastAsia" w:hAnsi="Times New Roman" w:cs="Times New Roman"/>
          <w:sz w:val="24"/>
          <w:szCs w:val="24"/>
        </w:rPr>
        <w:t>Leaky</w:t>
      </w:r>
      <w:r w:rsidR="00346FC7" w:rsidRPr="00346FC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ReLU</w:t>
      </w:r>
      <w:r w:rsidR="00346FC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2C48CF">
        <w:rPr>
          <w:rFonts w:ascii="Times New Roman" w:eastAsiaTheme="minorEastAsia" w:hAnsi="Times New Roman" w:cs="Times New Roman"/>
          <w:sz w:val="24"/>
          <w:szCs w:val="24"/>
        </w:rPr>
        <w:t>[</w:t>
      </w:r>
      <w:r w:rsidR="00B34D18" w:rsidRPr="00B34D18">
        <w:rPr>
          <w:rFonts w:ascii="Times New Roman" w:eastAsiaTheme="minorEastAsia" w:hAnsi="Times New Roman" w:cs="Times New Roman"/>
          <w:sz w:val="24"/>
          <w:szCs w:val="24"/>
        </w:rPr>
        <w:t>8</w:t>
      </w:r>
      <w:r w:rsidRPr="002C48C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на </w:t>
      </w:r>
      <w:r w:rsidR="007B79FD">
        <w:rPr>
          <w:rFonts w:ascii="Times New Roman" w:eastAsiaTheme="minorEastAsia" w:hAnsi="Times New Roman" w:cs="Times New Roman"/>
          <w:sz w:val="24"/>
          <w:szCs w:val="24"/>
        </w:rPr>
        <w:t>выходном</w:t>
      </w:r>
      <w:r>
        <w:rPr>
          <w:rFonts w:ascii="Times New Roman" w:eastAsiaTheme="minorEastAsia" w:hAnsi="Times New Roman" w:cs="Times New Roman"/>
          <w:sz w:val="24"/>
          <w:szCs w:val="24"/>
        </w:rPr>
        <w:t xml:space="preserve"> слое – линейная функция. Дискриминатор имел 1500 нейронов в первом скрытом слое, 500 – во втором и 50 – в третьем, на всех скрытых слоях также </w:t>
      </w:r>
      <w:r>
        <w:rPr>
          <w:rFonts w:ascii="Times New Roman" w:eastAsiaTheme="minorEastAsia" w:hAnsi="Times New Roman" w:cs="Times New Roman"/>
          <w:sz w:val="24"/>
          <w:szCs w:val="24"/>
        </w:rPr>
        <w:lastRenderedPageBreak/>
        <w:t xml:space="preserve">использовалась активационная функция </w:t>
      </w:r>
      <w:r w:rsidR="00346FC7">
        <w:rPr>
          <w:rFonts w:ascii="Times New Roman" w:eastAsiaTheme="minorEastAsia" w:hAnsi="Times New Roman" w:cs="Times New Roman"/>
          <w:sz w:val="24"/>
          <w:szCs w:val="24"/>
        </w:rPr>
        <w:t>«</w:t>
      </w:r>
      <w:r w:rsidR="00346FC7" w:rsidRPr="00711783">
        <w:rPr>
          <w:rFonts w:ascii="Times New Roman" w:eastAsiaTheme="minorEastAsia" w:hAnsi="Times New Roman" w:cs="Times New Roman"/>
          <w:sz w:val="24"/>
          <w:szCs w:val="24"/>
        </w:rPr>
        <w:t>Leaky</w:t>
      </w:r>
      <w:r w:rsidR="00346FC7" w:rsidRPr="00346FC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ReLU</w:t>
      </w:r>
      <w:r w:rsidR="00346FC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Выходной слой содержал один нейрон с сигмоидой в качестве активационной функции.</w:t>
      </w:r>
    </w:p>
    <w:p w:rsidR="00DE15F5" w:rsidRDefault="00745314"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Так же были рассмотрены два способа</w:t>
      </w:r>
      <w:r w:rsidR="00DE15F5">
        <w:rPr>
          <w:rFonts w:ascii="Times New Roman" w:eastAsiaTheme="minorEastAsia" w:hAnsi="Times New Roman" w:cs="Times New Roman"/>
          <w:sz w:val="24"/>
          <w:szCs w:val="24"/>
        </w:rPr>
        <w:t xml:space="preserve"> приведения компонент векторов образцов к единому интервалу значений: </w:t>
      </w:r>
      <w:r w:rsidR="00034762">
        <w:rPr>
          <w:rFonts w:ascii="Times New Roman" w:eastAsiaTheme="minorEastAsia" w:hAnsi="Times New Roman" w:cs="Times New Roman"/>
          <w:sz w:val="24"/>
          <w:szCs w:val="24"/>
        </w:rPr>
        <w:t>линейные преобразования</w:t>
      </w:r>
      <w:r>
        <w:rPr>
          <w:rFonts w:ascii="Times New Roman" w:eastAsiaTheme="minorEastAsia" w:hAnsi="Times New Roman" w:cs="Times New Roman"/>
          <w:sz w:val="24"/>
          <w:szCs w:val="24"/>
        </w:rPr>
        <w:t xml:space="preserve"> к отрезку </w:t>
      </w:r>
      <w:r w:rsidRPr="00745314">
        <w:rPr>
          <w:rFonts w:ascii="Times New Roman" w:eastAsiaTheme="minorEastAsia" w:hAnsi="Times New Roman" w:cs="Times New Roman"/>
          <w:sz w:val="24"/>
          <w:szCs w:val="24"/>
        </w:rPr>
        <w:t>[0,</w:t>
      </w:r>
      <w:r>
        <w:rPr>
          <w:rFonts w:ascii="Times New Roman" w:eastAsiaTheme="minorEastAsia" w:hAnsi="Times New Roman" w:cs="Times New Roman"/>
          <w:sz w:val="24"/>
          <w:szCs w:val="24"/>
          <w:lang w:val="en-US"/>
        </w:rPr>
        <w:t> </w:t>
      </w:r>
      <w:r w:rsidRPr="00745314">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и</w:t>
      </w:r>
      <w:r w:rsidR="00034762">
        <w:rPr>
          <w:rFonts w:ascii="Times New Roman" w:eastAsiaTheme="minorEastAsia" w:hAnsi="Times New Roman" w:cs="Times New Roman"/>
          <w:sz w:val="24"/>
          <w:szCs w:val="24"/>
        </w:rPr>
        <w:t>ли</w:t>
      </w:r>
      <w:r>
        <w:rPr>
          <w:rFonts w:ascii="Times New Roman" w:eastAsiaTheme="minorEastAsia" w:hAnsi="Times New Roman" w:cs="Times New Roman"/>
          <w:sz w:val="24"/>
          <w:szCs w:val="24"/>
        </w:rPr>
        <w:t xml:space="preserve"> к отрезку </w:t>
      </w:r>
      <w:r w:rsidRPr="00745314">
        <w:rPr>
          <w:rFonts w:ascii="Times New Roman" w:eastAsiaTheme="minorEastAsia" w:hAnsi="Times New Roman" w:cs="Times New Roman"/>
          <w:sz w:val="24"/>
          <w:szCs w:val="24"/>
        </w:rPr>
        <w:t>[</w:t>
      </w:r>
      <w:r w:rsidRPr="00745314">
        <w:rPr>
          <w:rFonts w:ascii="Times New Roman" w:eastAsiaTheme="minorEastAsia" w:hAnsi="Times New Roman" w:cs="Times New Roman"/>
          <w:sz w:val="24"/>
          <w:szCs w:val="24"/>
        </w:rPr>
        <w:noBreakHyphen/>
        <w:t>1,</w:t>
      </w:r>
      <w:r>
        <w:rPr>
          <w:rFonts w:ascii="Times New Roman" w:eastAsiaTheme="minorEastAsia" w:hAnsi="Times New Roman" w:cs="Times New Roman"/>
          <w:sz w:val="24"/>
          <w:szCs w:val="24"/>
          <w:lang w:val="en-US"/>
        </w:rPr>
        <w:t> </w:t>
      </w:r>
      <w:r w:rsidRPr="00745314">
        <w:rPr>
          <w:rFonts w:ascii="Times New Roman" w:eastAsiaTheme="minorEastAsia" w:hAnsi="Times New Roman" w:cs="Times New Roman"/>
          <w:sz w:val="24"/>
          <w:szCs w:val="24"/>
        </w:rPr>
        <w:t>1]</w:t>
      </w:r>
      <w:r w:rsidRPr="00A02965">
        <w:rPr>
          <w:rFonts w:ascii="Times New Roman" w:eastAsiaTheme="minorEastAsia" w:hAnsi="Times New Roman" w:cs="Times New Roman"/>
          <w:sz w:val="24"/>
          <w:szCs w:val="24"/>
        </w:rPr>
        <w:t>.</w:t>
      </w:r>
    </w:p>
    <w:p w:rsidR="009F6A82" w:rsidRDefault="009F6A82"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Итого, было проведено четыре серии </w:t>
      </w:r>
      <w:r w:rsidR="007B79FD">
        <w:rPr>
          <w:rFonts w:ascii="Times New Roman" w:eastAsiaTheme="minorEastAsia" w:hAnsi="Times New Roman" w:cs="Times New Roman"/>
          <w:sz w:val="24"/>
          <w:szCs w:val="24"/>
        </w:rPr>
        <w:t>экспериментов</w:t>
      </w:r>
      <w:r>
        <w:rPr>
          <w:rFonts w:ascii="Times New Roman" w:eastAsiaTheme="minorEastAsia" w:hAnsi="Times New Roman" w:cs="Times New Roman"/>
          <w:sz w:val="24"/>
          <w:szCs w:val="24"/>
        </w:rPr>
        <w:t>: с двумя подходами вычисления векторных представлений и двумя способами приведения к единому интервалу. Для всех четырех вариантов генеративно-состязательных сетей процесс обучения прошёл успешно, однако выбранные метрики показали различные значения.</w:t>
      </w:r>
    </w:p>
    <w:p w:rsidR="009E3FAF" w:rsidRDefault="00CA2171"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Ниже н</w:t>
      </w:r>
      <w:r w:rsidR="00B06E64">
        <w:rPr>
          <w:rFonts w:ascii="Times New Roman" w:eastAsiaTheme="minorEastAsia" w:hAnsi="Times New Roman" w:cs="Times New Roman"/>
          <w:sz w:val="24"/>
          <w:szCs w:val="24"/>
        </w:rPr>
        <w:t>а рис. </w:t>
      </w:r>
      <w:r>
        <w:rPr>
          <w:rFonts w:ascii="Times New Roman" w:eastAsiaTheme="minorEastAsia" w:hAnsi="Times New Roman" w:cs="Times New Roman"/>
          <w:sz w:val="24"/>
          <w:szCs w:val="24"/>
        </w:rPr>
        <w:t>1</w:t>
      </w:r>
      <w:r w:rsidR="00B06E64">
        <w:rPr>
          <w:rFonts w:ascii="Times New Roman" w:eastAsiaTheme="minorEastAsia" w:hAnsi="Times New Roman" w:cs="Times New Roman"/>
          <w:sz w:val="24"/>
          <w:szCs w:val="24"/>
        </w:rPr>
        <w:noBreakHyphen/>
      </w:r>
      <w:r>
        <w:rPr>
          <w:rFonts w:ascii="Times New Roman" w:eastAsiaTheme="minorEastAsia" w:hAnsi="Times New Roman" w:cs="Times New Roman"/>
          <w:sz w:val="24"/>
          <w:szCs w:val="24"/>
        </w:rPr>
        <w:t>4 представлены графики, показывающие изменение обеих метрик в зависимости от количества сгенерированных векторов. Сплошной линией показано значение количества</w:t>
      </w:r>
      <w:r>
        <w:rPr>
          <w:rFonts w:ascii="Times New Roman" w:eastAsiaTheme="minorEastAsia" w:hAnsi="Times New Roman" w:cs="Times New Roman"/>
          <w:sz w:val="24"/>
          <w:szCs w:val="24"/>
        </w:rPr>
        <w:t xml:space="preserve"> уникальных сгенерированных новых рёбер</w:t>
      </w:r>
      <w:r>
        <w:rPr>
          <w:rFonts w:ascii="Times New Roman" w:eastAsiaTheme="minorEastAsia" w:hAnsi="Times New Roman" w:cs="Times New Roman"/>
          <w:sz w:val="24"/>
          <w:szCs w:val="24"/>
        </w:rPr>
        <w:t>, пунктирной линией –</w:t>
      </w:r>
      <w:r>
        <w:rPr>
          <w:rFonts w:ascii="Times New Roman" w:eastAsiaTheme="minorEastAsia" w:hAnsi="Times New Roman" w:cs="Times New Roman"/>
          <w:sz w:val="24"/>
          <w:szCs w:val="24"/>
        </w:rPr>
        <w:t xml:space="preserve"> количество уникальных сгенерированных новых рёбер, которые были получены более одного раза)</w:t>
      </w:r>
      <w:r>
        <w:rPr>
          <w:rFonts w:ascii="Times New Roman" w:eastAsiaTheme="minorEastAsia" w:hAnsi="Times New Roman" w:cs="Times New Roman"/>
          <w:sz w:val="24"/>
          <w:szCs w:val="24"/>
        </w:rPr>
        <w:t>.</w:t>
      </w:r>
    </w:p>
    <w:p w:rsidR="009E3FAF" w:rsidRDefault="009E3FAF" w:rsidP="009E3FAF">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ru-RU"/>
        </w:rPr>
        <w:drawing>
          <wp:inline distT="0" distB="0" distL="0" distR="0">
            <wp:extent cx="2563200" cy="1670400"/>
            <wp:effectExtent l="0" t="0" r="889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1.png"/>
                    <pic:cNvPicPr/>
                  </pic:nvPicPr>
                  <pic:blipFill>
                    <a:blip r:embed="rId6">
                      <a:extLst>
                        <a:ext uri="{28A0092B-C50C-407E-A947-70E740481C1C}">
                          <a14:useLocalDpi xmlns:a14="http://schemas.microsoft.com/office/drawing/2010/main" val="0"/>
                        </a:ext>
                      </a:extLst>
                    </a:blip>
                    <a:stretch>
                      <a:fillRect/>
                    </a:stretch>
                  </pic:blipFill>
                  <pic:spPr>
                    <a:xfrm>
                      <a:off x="0" y="0"/>
                      <a:ext cx="2563200" cy="1670400"/>
                    </a:xfrm>
                    <a:prstGeom prst="rect">
                      <a:avLst/>
                    </a:prstGeom>
                  </pic:spPr>
                </pic:pic>
              </a:graphicData>
            </a:graphic>
          </wp:inline>
        </w:drawing>
      </w:r>
    </w:p>
    <w:p w:rsidR="009E3FAF" w:rsidRDefault="009E3FAF" w:rsidP="009E3FAF">
      <w:pPr>
        <w:spacing w:after="0" w:line="240" w:lineRule="auto"/>
        <w:jc w:val="center"/>
        <w:rPr>
          <w:rFonts w:ascii="Times New Roman" w:eastAsiaTheme="minorEastAsia" w:hAnsi="Times New Roman" w:cs="Times New Roman"/>
          <w:b/>
          <w:sz w:val="24"/>
          <w:szCs w:val="24"/>
        </w:rPr>
      </w:pPr>
      <w:r w:rsidRPr="00B15E63">
        <w:rPr>
          <w:rFonts w:ascii="Times New Roman" w:eastAsiaTheme="minorEastAsia" w:hAnsi="Times New Roman" w:cs="Times New Roman"/>
          <w:b/>
          <w:sz w:val="24"/>
          <w:szCs w:val="24"/>
        </w:rPr>
        <w:t xml:space="preserve">Рисунок 1 – </w:t>
      </w:r>
      <w:r w:rsidR="00A36DFE" w:rsidRPr="00B15E63">
        <w:rPr>
          <w:rFonts w:ascii="Times New Roman" w:eastAsiaTheme="minorEastAsia" w:hAnsi="Times New Roman" w:cs="Times New Roman"/>
          <w:b/>
          <w:sz w:val="24"/>
          <w:szCs w:val="24"/>
        </w:rPr>
        <w:t xml:space="preserve">Векторные представления без учёта информации о </w:t>
      </w:r>
      <w:r w:rsidR="006A2238">
        <w:rPr>
          <w:rFonts w:ascii="Times New Roman" w:eastAsiaTheme="minorEastAsia" w:hAnsi="Times New Roman" w:cs="Times New Roman"/>
          <w:b/>
          <w:sz w:val="24"/>
          <w:szCs w:val="24"/>
        </w:rPr>
        <w:t>слоях</w:t>
      </w:r>
      <w:r w:rsidR="00A36DFE" w:rsidRPr="00B15E63">
        <w:rPr>
          <w:rFonts w:ascii="Times New Roman" w:eastAsiaTheme="minorEastAsia" w:hAnsi="Times New Roman" w:cs="Times New Roman"/>
          <w:b/>
          <w:sz w:val="24"/>
          <w:szCs w:val="24"/>
        </w:rPr>
        <w:t>, преобразование значений к отрезку [0,</w:t>
      </w:r>
      <w:r w:rsidR="00A36DFE" w:rsidRPr="00B15E63">
        <w:rPr>
          <w:rFonts w:ascii="Times New Roman" w:eastAsiaTheme="minorEastAsia" w:hAnsi="Times New Roman" w:cs="Times New Roman"/>
          <w:b/>
          <w:sz w:val="24"/>
          <w:szCs w:val="24"/>
          <w:lang w:val="en-US"/>
        </w:rPr>
        <w:t> </w:t>
      </w:r>
      <w:r w:rsidR="00A36DFE" w:rsidRPr="00B15E63">
        <w:rPr>
          <w:rFonts w:ascii="Times New Roman" w:eastAsiaTheme="minorEastAsia" w:hAnsi="Times New Roman" w:cs="Times New Roman"/>
          <w:b/>
          <w:sz w:val="24"/>
          <w:szCs w:val="24"/>
        </w:rPr>
        <w:t>1].</w:t>
      </w:r>
    </w:p>
    <w:p w:rsidR="007D0E16" w:rsidRDefault="007D0E16" w:rsidP="009E3FAF">
      <w:pPr>
        <w:spacing w:after="0" w:line="240" w:lineRule="auto"/>
        <w:jc w:val="center"/>
        <w:rPr>
          <w:rFonts w:ascii="Times New Roman" w:eastAsiaTheme="minorEastAsia" w:hAnsi="Times New Roman" w:cs="Times New Roman"/>
          <w:b/>
          <w:sz w:val="24"/>
          <w:szCs w:val="24"/>
        </w:rPr>
      </w:pPr>
    </w:p>
    <w:p w:rsidR="007D0E16" w:rsidRDefault="007D0E16" w:rsidP="009E3FAF">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ru-RU"/>
        </w:rPr>
        <w:drawing>
          <wp:inline distT="0" distB="0" distL="0" distR="0">
            <wp:extent cx="2563200" cy="1670400"/>
            <wp:effectExtent l="0" t="0" r="889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2.png"/>
                    <pic:cNvPicPr/>
                  </pic:nvPicPr>
                  <pic:blipFill>
                    <a:blip r:embed="rId7">
                      <a:extLst>
                        <a:ext uri="{28A0092B-C50C-407E-A947-70E740481C1C}">
                          <a14:useLocalDpi xmlns:a14="http://schemas.microsoft.com/office/drawing/2010/main" val="0"/>
                        </a:ext>
                      </a:extLst>
                    </a:blip>
                    <a:stretch>
                      <a:fillRect/>
                    </a:stretch>
                  </pic:blipFill>
                  <pic:spPr>
                    <a:xfrm>
                      <a:off x="0" y="0"/>
                      <a:ext cx="2563200" cy="1670400"/>
                    </a:xfrm>
                    <a:prstGeom prst="rect">
                      <a:avLst/>
                    </a:prstGeom>
                  </pic:spPr>
                </pic:pic>
              </a:graphicData>
            </a:graphic>
          </wp:inline>
        </w:drawing>
      </w:r>
    </w:p>
    <w:p w:rsidR="007D0E16" w:rsidRDefault="007D0E16" w:rsidP="007D0E16">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Рисунок 2</w:t>
      </w:r>
      <w:r w:rsidRPr="00B15E63">
        <w:rPr>
          <w:rFonts w:ascii="Times New Roman" w:eastAsiaTheme="minorEastAsia" w:hAnsi="Times New Roman" w:cs="Times New Roman"/>
          <w:b/>
          <w:sz w:val="24"/>
          <w:szCs w:val="24"/>
        </w:rPr>
        <w:t xml:space="preserve"> – Векторные представления без учёта информации о </w:t>
      </w:r>
      <w:r w:rsidR="006A2238">
        <w:rPr>
          <w:rFonts w:ascii="Times New Roman" w:eastAsiaTheme="minorEastAsia" w:hAnsi="Times New Roman" w:cs="Times New Roman"/>
          <w:b/>
          <w:sz w:val="24"/>
          <w:szCs w:val="24"/>
        </w:rPr>
        <w:t>слоях</w:t>
      </w:r>
      <w:r w:rsidRPr="00B15E63">
        <w:rPr>
          <w:rFonts w:ascii="Times New Roman" w:eastAsiaTheme="minorEastAsia" w:hAnsi="Times New Roman" w:cs="Times New Roman"/>
          <w:b/>
          <w:sz w:val="24"/>
          <w:szCs w:val="24"/>
        </w:rPr>
        <w:t xml:space="preserve">, преобразование значений к отрезку </w:t>
      </w:r>
      <w:r>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noBreakHyphen/>
        <w:t>1</w:t>
      </w:r>
      <w:r w:rsidRPr="00B15E63">
        <w:rPr>
          <w:rFonts w:ascii="Times New Roman" w:eastAsiaTheme="minorEastAsia" w:hAnsi="Times New Roman" w:cs="Times New Roman"/>
          <w:b/>
          <w:sz w:val="24"/>
          <w:szCs w:val="24"/>
        </w:rPr>
        <w:t>,</w:t>
      </w:r>
      <w:r w:rsidRPr="00B15E63">
        <w:rPr>
          <w:rFonts w:ascii="Times New Roman" w:eastAsiaTheme="minorEastAsia" w:hAnsi="Times New Roman" w:cs="Times New Roman"/>
          <w:b/>
          <w:sz w:val="24"/>
          <w:szCs w:val="24"/>
          <w:lang w:val="en-US"/>
        </w:rPr>
        <w:t> </w:t>
      </w:r>
      <w:r w:rsidRPr="00B15E63">
        <w:rPr>
          <w:rFonts w:ascii="Times New Roman" w:eastAsiaTheme="minorEastAsia" w:hAnsi="Times New Roman" w:cs="Times New Roman"/>
          <w:b/>
          <w:sz w:val="24"/>
          <w:szCs w:val="24"/>
        </w:rPr>
        <w:t>1].</w:t>
      </w:r>
    </w:p>
    <w:p w:rsidR="005A24E6" w:rsidRDefault="005A24E6" w:rsidP="009E3FAF">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ru-RU"/>
        </w:rPr>
        <w:lastRenderedPageBreak/>
        <w:drawing>
          <wp:inline distT="0" distB="0" distL="0" distR="0">
            <wp:extent cx="2509200" cy="166680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3.png"/>
                    <pic:cNvPicPr/>
                  </pic:nvPicPr>
                  <pic:blipFill>
                    <a:blip r:embed="rId8">
                      <a:extLst>
                        <a:ext uri="{28A0092B-C50C-407E-A947-70E740481C1C}">
                          <a14:useLocalDpi xmlns:a14="http://schemas.microsoft.com/office/drawing/2010/main" val="0"/>
                        </a:ext>
                      </a:extLst>
                    </a:blip>
                    <a:stretch>
                      <a:fillRect/>
                    </a:stretch>
                  </pic:blipFill>
                  <pic:spPr>
                    <a:xfrm>
                      <a:off x="0" y="0"/>
                      <a:ext cx="2509200" cy="1666800"/>
                    </a:xfrm>
                    <a:prstGeom prst="rect">
                      <a:avLst/>
                    </a:prstGeom>
                  </pic:spPr>
                </pic:pic>
              </a:graphicData>
            </a:graphic>
          </wp:inline>
        </w:drawing>
      </w:r>
    </w:p>
    <w:p w:rsidR="006A2238" w:rsidRDefault="006A2238" w:rsidP="006A2238">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Рисунок 3</w:t>
      </w:r>
      <w:r w:rsidRPr="00B15E63">
        <w:rPr>
          <w:rFonts w:ascii="Times New Roman" w:eastAsiaTheme="minorEastAsia" w:hAnsi="Times New Roman" w:cs="Times New Roman"/>
          <w:b/>
          <w:sz w:val="24"/>
          <w:szCs w:val="24"/>
        </w:rPr>
        <w:t xml:space="preserve"> – Векторные представления </w:t>
      </w:r>
      <w:r>
        <w:rPr>
          <w:rFonts w:ascii="Times New Roman" w:eastAsiaTheme="minorEastAsia" w:hAnsi="Times New Roman" w:cs="Times New Roman"/>
          <w:b/>
          <w:sz w:val="24"/>
          <w:szCs w:val="24"/>
        </w:rPr>
        <w:t>с</w:t>
      </w:r>
      <w:r w:rsidRPr="00B15E63">
        <w:rPr>
          <w:rFonts w:ascii="Times New Roman" w:eastAsiaTheme="minorEastAsia" w:hAnsi="Times New Roman" w:cs="Times New Roman"/>
          <w:b/>
          <w:sz w:val="24"/>
          <w:szCs w:val="24"/>
        </w:rPr>
        <w:t xml:space="preserve"> учёт</w:t>
      </w:r>
      <w:r>
        <w:rPr>
          <w:rFonts w:ascii="Times New Roman" w:eastAsiaTheme="minorEastAsia" w:hAnsi="Times New Roman" w:cs="Times New Roman"/>
          <w:b/>
          <w:sz w:val="24"/>
          <w:szCs w:val="24"/>
        </w:rPr>
        <w:t>ом</w:t>
      </w:r>
      <w:r w:rsidRPr="00B15E63">
        <w:rPr>
          <w:rFonts w:ascii="Times New Roman" w:eastAsiaTheme="minorEastAsia" w:hAnsi="Times New Roman" w:cs="Times New Roman"/>
          <w:b/>
          <w:sz w:val="24"/>
          <w:szCs w:val="24"/>
        </w:rPr>
        <w:t xml:space="preserve"> информации о </w:t>
      </w:r>
      <w:r>
        <w:rPr>
          <w:rFonts w:ascii="Times New Roman" w:eastAsiaTheme="minorEastAsia" w:hAnsi="Times New Roman" w:cs="Times New Roman"/>
          <w:b/>
          <w:sz w:val="24"/>
          <w:szCs w:val="24"/>
        </w:rPr>
        <w:t>слоях</w:t>
      </w:r>
      <w:r w:rsidRPr="00B15E63">
        <w:rPr>
          <w:rFonts w:ascii="Times New Roman" w:eastAsiaTheme="minorEastAsia" w:hAnsi="Times New Roman" w:cs="Times New Roman"/>
          <w:b/>
          <w:sz w:val="24"/>
          <w:szCs w:val="24"/>
        </w:rPr>
        <w:t>, преобразование значений к отрезку [0,</w:t>
      </w:r>
      <w:r w:rsidRPr="00B15E63">
        <w:rPr>
          <w:rFonts w:ascii="Times New Roman" w:eastAsiaTheme="minorEastAsia" w:hAnsi="Times New Roman" w:cs="Times New Roman"/>
          <w:b/>
          <w:sz w:val="24"/>
          <w:szCs w:val="24"/>
          <w:lang w:val="en-US"/>
        </w:rPr>
        <w:t> </w:t>
      </w:r>
      <w:r w:rsidRPr="00B15E63">
        <w:rPr>
          <w:rFonts w:ascii="Times New Roman" w:eastAsiaTheme="minorEastAsia" w:hAnsi="Times New Roman" w:cs="Times New Roman"/>
          <w:b/>
          <w:sz w:val="24"/>
          <w:szCs w:val="24"/>
        </w:rPr>
        <w:t>1].</w:t>
      </w:r>
    </w:p>
    <w:p w:rsidR="006A2238" w:rsidRDefault="006A2238" w:rsidP="009E3FAF">
      <w:pPr>
        <w:spacing w:after="0" w:line="240" w:lineRule="auto"/>
        <w:jc w:val="center"/>
        <w:rPr>
          <w:rFonts w:ascii="Times New Roman" w:eastAsiaTheme="minorEastAsia" w:hAnsi="Times New Roman" w:cs="Times New Roman"/>
          <w:b/>
          <w:sz w:val="24"/>
          <w:szCs w:val="24"/>
        </w:rPr>
      </w:pPr>
    </w:p>
    <w:p w:rsidR="00695406" w:rsidRDefault="00695406" w:rsidP="009E3FAF">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ru-RU"/>
        </w:rPr>
        <w:drawing>
          <wp:inline distT="0" distB="0" distL="0" distR="0">
            <wp:extent cx="2480400" cy="16704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p4.png"/>
                    <pic:cNvPicPr/>
                  </pic:nvPicPr>
                  <pic:blipFill>
                    <a:blip r:embed="rId9">
                      <a:extLst>
                        <a:ext uri="{28A0092B-C50C-407E-A947-70E740481C1C}">
                          <a14:useLocalDpi xmlns:a14="http://schemas.microsoft.com/office/drawing/2010/main" val="0"/>
                        </a:ext>
                      </a:extLst>
                    </a:blip>
                    <a:stretch>
                      <a:fillRect/>
                    </a:stretch>
                  </pic:blipFill>
                  <pic:spPr>
                    <a:xfrm>
                      <a:off x="0" y="0"/>
                      <a:ext cx="2480400" cy="1670400"/>
                    </a:xfrm>
                    <a:prstGeom prst="rect">
                      <a:avLst/>
                    </a:prstGeom>
                  </pic:spPr>
                </pic:pic>
              </a:graphicData>
            </a:graphic>
          </wp:inline>
        </w:drawing>
      </w:r>
      <w:bookmarkStart w:id="0" w:name="_GoBack"/>
      <w:bookmarkEnd w:id="0"/>
    </w:p>
    <w:p w:rsidR="00695406" w:rsidRDefault="00695406" w:rsidP="00695406">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Рисунок 4</w:t>
      </w:r>
      <w:r w:rsidRPr="00B15E63">
        <w:rPr>
          <w:rFonts w:ascii="Times New Roman" w:eastAsiaTheme="minorEastAsia" w:hAnsi="Times New Roman" w:cs="Times New Roman"/>
          <w:b/>
          <w:sz w:val="24"/>
          <w:szCs w:val="24"/>
        </w:rPr>
        <w:t xml:space="preserve"> – Векторные представления </w:t>
      </w:r>
      <w:r>
        <w:rPr>
          <w:rFonts w:ascii="Times New Roman" w:eastAsiaTheme="minorEastAsia" w:hAnsi="Times New Roman" w:cs="Times New Roman"/>
          <w:b/>
          <w:sz w:val="24"/>
          <w:szCs w:val="24"/>
        </w:rPr>
        <w:t>с</w:t>
      </w:r>
      <w:r w:rsidRPr="00B15E63">
        <w:rPr>
          <w:rFonts w:ascii="Times New Roman" w:eastAsiaTheme="minorEastAsia" w:hAnsi="Times New Roman" w:cs="Times New Roman"/>
          <w:b/>
          <w:sz w:val="24"/>
          <w:szCs w:val="24"/>
        </w:rPr>
        <w:t xml:space="preserve"> учёт</w:t>
      </w:r>
      <w:r>
        <w:rPr>
          <w:rFonts w:ascii="Times New Roman" w:eastAsiaTheme="minorEastAsia" w:hAnsi="Times New Roman" w:cs="Times New Roman"/>
          <w:b/>
          <w:sz w:val="24"/>
          <w:szCs w:val="24"/>
        </w:rPr>
        <w:t>ом</w:t>
      </w:r>
      <w:r w:rsidRPr="00B15E63">
        <w:rPr>
          <w:rFonts w:ascii="Times New Roman" w:eastAsiaTheme="minorEastAsia" w:hAnsi="Times New Roman" w:cs="Times New Roman"/>
          <w:b/>
          <w:sz w:val="24"/>
          <w:szCs w:val="24"/>
        </w:rPr>
        <w:t xml:space="preserve"> информации о </w:t>
      </w:r>
      <w:r>
        <w:rPr>
          <w:rFonts w:ascii="Times New Roman" w:eastAsiaTheme="minorEastAsia" w:hAnsi="Times New Roman" w:cs="Times New Roman"/>
          <w:b/>
          <w:sz w:val="24"/>
          <w:szCs w:val="24"/>
        </w:rPr>
        <w:t>слоях</w:t>
      </w:r>
      <w:r w:rsidRPr="00B15E63">
        <w:rPr>
          <w:rFonts w:ascii="Times New Roman" w:eastAsiaTheme="minorEastAsia" w:hAnsi="Times New Roman" w:cs="Times New Roman"/>
          <w:b/>
          <w:sz w:val="24"/>
          <w:szCs w:val="24"/>
        </w:rPr>
        <w:t>, преобразование значений к отрезку [</w:t>
      </w:r>
      <w:r>
        <w:rPr>
          <w:rFonts w:ascii="Times New Roman" w:eastAsiaTheme="minorEastAsia" w:hAnsi="Times New Roman" w:cs="Times New Roman"/>
          <w:b/>
          <w:sz w:val="24"/>
          <w:szCs w:val="24"/>
        </w:rPr>
        <w:noBreakHyphen/>
        <w:t>1</w:t>
      </w:r>
      <w:r w:rsidRPr="00B15E63">
        <w:rPr>
          <w:rFonts w:ascii="Times New Roman" w:eastAsiaTheme="minorEastAsia" w:hAnsi="Times New Roman" w:cs="Times New Roman"/>
          <w:b/>
          <w:sz w:val="24"/>
          <w:szCs w:val="24"/>
        </w:rPr>
        <w:t>,</w:t>
      </w:r>
      <w:r w:rsidRPr="00B15E63">
        <w:rPr>
          <w:rFonts w:ascii="Times New Roman" w:eastAsiaTheme="minorEastAsia" w:hAnsi="Times New Roman" w:cs="Times New Roman"/>
          <w:b/>
          <w:sz w:val="24"/>
          <w:szCs w:val="24"/>
          <w:lang w:val="en-US"/>
        </w:rPr>
        <w:t> </w:t>
      </w:r>
      <w:r w:rsidRPr="00B15E63">
        <w:rPr>
          <w:rFonts w:ascii="Times New Roman" w:eastAsiaTheme="minorEastAsia" w:hAnsi="Times New Roman" w:cs="Times New Roman"/>
          <w:b/>
          <w:sz w:val="24"/>
          <w:szCs w:val="24"/>
        </w:rPr>
        <w:t>1].</w:t>
      </w:r>
    </w:p>
    <w:p w:rsidR="0083788A" w:rsidRDefault="0083788A" w:rsidP="00695406">
      <w:pPr>
        <w:spacing w:after="0" w:line="240" w:lineRule="auto"/>
        <w:jc w:val="center"/>
        <w:rPr>
          <w:rFonts w:ascii="Times New Roman" w:eastAsiaTheme="minorEastAsia" w:hAnsi="Times New Roman" w:cs="Times New Roman"/>
          <w:b/>
          <w:sz w:val="24"/>
          <w:szCs w:val="24"/>
        </w:rPr>
      </w:pPr>
    </w:p>
    <w:p w:rsidR="00695406" w:rsidRDefault="000B697E" w:rsidP="008515B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Можно увидеть, что во всех экспериментах наблюдается ожидаемые результаты – рост количества новых уникальных рёбер замедляется с увеличением числа сгенерированных векторов.</w:t>
      </w:r>
      <w:r w:rsidR="008838EB">
        <w:rPr>
          <w:rFonts w:ascii="Times New Roman" w:eastAsiaTheme="minorEastAsia" w:hAnsi="Times New Roman" w:cs="Times New Roman"/>
          <w:sz w:val="24"/>
          <w:szCs w:val="24"/>
        </w:rPr>
        <w:t xml:space="preserve"> При этом четвёртый эксперимент показывает наименьшие абсолютные значения новых рёбер, при том, что их количество всё ещё довольно велико, поэтому именно эти результаты имеет смысл рассматривать как базовые, сравнивая другие алгоритмы и наборы гиперпараметров с ним.</w:t>
      </w:r>
    </w:p>
    <w:p w:rsidR="009C0038" w:rsidRDefault="009C0038" w:rsidP="008515B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Для удобства сравнения на рис. 5 представлены результаты всех четырёх экспериментов. По оси ординат отложены логарифмы величины </w:t>
      </w:r>
      <w:r>
        <w:rPr>
          <w:rFonts w:ascii="Times New Roman" w:eastAsiaTheme="minorEastAsia" w:hAnsi="Times New Roman" w:cs="Times New Roman"/>
          <w:sz w:val="24"/>
          <w:szCs w:val="24"/>
        </w:rPr>
        <w:t>уникальных сгенерированных новых рёбер, которые были получены более одного раза</w:t>
      </w:r>
      <w:r>
        <w:rPr>
          <w:rFonts w:ascii="Times New Roman" w:eastAsiaTheme="minorEastAsia" w:hAnsi="Times New Roman" w:cs="Times New Roman"/>
          <w:sz w:val="24"/>
          <w:szCs w:val="24"/>
        </w:rPr>
        <w:t>.</w:t>
      </w:r>
    </w:p>
    <w:p w:rsidR="00865CF9" w:rsidRDefault="00865CF9" w:rsidP="00865CF9">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ru-RU"/>
        </w:rPr>
        <w:lastRenderedPageBreak/>
        <w:drawing>
          <wp:inline distT="0" distB="0" distL="0" distR="0">
            <wp:extent cx="2455200" cy="166680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b2.png"/>
                    <pic:cNvPicPr/>
                  </pic:nvPicPr>
                  <pic:blipFill>
                    <a:blip r:embed="rId10">
                      <a:extLst>
                        <a:ext uri="{28A0092B-C50C-407E-A947-70E740481C1C}">
                          <a14:useLocalDpi xmlns:a14="http://schemas.microsoft.com/office/drawing/2010/main" val="0"/>
                        </a:ext>
                      </a:extLst>
                    </a:blip>
                    <a:stretch>
                      <a:fillRect/>
                    </a:stretch>
                  </pic:blipFill>
                  <pic:spPr>
                    <a:xfrm>
                      <a:off x="0" y="0"/>
                      <a:ext cx="2455200" cy="1666800"/>
                    </a:xfrm>
                    <a:prstGeom prst="rect">
                      <a:avLst/>
                    </a:prstGeom>
                  </pic:spPr>
                </pic:pic>
              </a:graphicData>
            </a:graphic>
          </wp:inline>
        </w:drawing>
      </w:r>
    </w:p>
    <w:p w:rsidR="00865CF9" w:rsidRDefault="00865CF9" w:rsidP="00865CF9">
      <w:pPr>
        <w:spacing w:after="0" w:line="240" w:lineRule="auto"/>
        <w:jc w:val="center"/>
        <w:rPr>
          <w:rFonts w:ascii="Times New Roman" w:eastAsiaTheme="minorEastAsia" w:hAnsi="Times New Roman" w:cs="Times New Roman"/>
          <w:b/>
          <w:sz w:val="24"/>
          <w:szCs w:val="24"/>
        </w:rPr>
      </w:pPr>
      <w:r w:rsidRPr="00865CF9">
        <w:rPr>
          <w:rFonts w:ascii="Times New Roman" w:eastAsiaTheme="minorEastAsia" w:hAnsi="Times New Roman" w:cs="Times New Roman"/>
          <w:b/>
          <w:sz w:val="24"/>
          <w:szCs w:val="24"/>
        </w:rPr>
        <w:t xml:space="preserve">Рисунок 5 – Сравнение результатов всех четырёх экспериментов (в логарифмической шкале). Цифры </w:t>
      </w:r>
      <w:r w:rsidR="007B79FD" w:rsidRPr="00865CF9">
        <w:rPr>
          <w:rFonts w:ascii="Times New Roman" w:eastAsiaTheme="minorEastAsia" w:hAnsi="Times New Roman" w:cs="Times New Roman"/>
          <w:b/>
          <w:sz w:val="24"/>
          <w:szCs w:val="24"/>
        </w:rPr>
        <w:t>соответствуют</w:t>
      </w:r>
      <w:r w:rsidRPr="00865CF9">
        <w:rPr>
          <w:rFonts w:ascii="Times New Roman" w:eastAsiaTheme="minorEastAsia" w:hAnsi="Times New Roman" w:cs="Times New Roman"/>
          <w:b/>
          <w:sz w:val="24"/>
          <w:szCs w:val="24"/>
        </w:rPr>
        <w:t xml:space="preserve"> номерам экспериментов.</w:t>
      </w:r>
    </w:p>
    <w:p w:rsidR="006E0CD2" w:rsidRPr="00865CF9" w:rsidRDefault="006E0CD2" w:rsidP="00865CF9">
      <w:pPr>
        <w:spacing w:after="0" w:line="240" w:lineRule="auto"/>
        <w:jc w:val="center"/>
        <w:rPr>
          <w:rFonts w:ascii="Times New Roman" w:eastAsiaTheme="minorEastAsia" w:hAnsi="Times New Roman" w:cs="Times New Roman"/>
          <w:b/>
          <w:sz w:val="24"/>
          <w:szCs w:val="24"/>
        </w:rPr>
      </w:pPr>
    </w:p>
    <w:p w:rsidR="009C0038" w:rsidRDefault="009C0038" w:rsidP="008515BA">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качестве одного из возможных направлений дальнейшего </w:t>
      </w:r>
      <w:r w:rsidR="006B33FE">
        <w:rPr>
          <w:rFonts w:ascii="Times New Roman" w:eastAsiaTheme="minorEastAsia" w:hAnsi="Times New Roman" w:cs="Times New Roman"/>
          <w:sz w:val="24"/>
          <w:szCs w:val="24"/>
        </w:rPr>
        <w:t>а</w:t>
      </w:r>
      <w:r>
        <w:rPr>
          <w:rFonts w:ascii="Times New Roman" w:eastAsiaTheme="minorEastAsia" w:hAnsi="Times New Roman" w:cs="Times New Roman"/>
          <w:sz w:val="24"/>
          <w:szCs w:val="24"/>
        </w:rPr>
        <w:t>нализа полученных результатов</w:t>
      </w:r>
      <w:r w:rsidR="006B33FE">
        <w:rPr>
          <w:rFonts w:ascii="Times New Roman" w:eastAsiaTheme="minorEastAsia" w:hAnsi="Times New Roman" w:cs="Times New Roman"/>
          <w:sz w:val="24"/>
          <w:szCs w:val="24"/>
        </w:rPr>
        <w:t xml:space="preserve"> было проведено сравнение множеств новых рёбер, полученных в рамках третьего и четвёртого экспериментов.</w:t>
      </w:r>
      <w:r w:rsidR="0086019F">
        <w:rPr>
          <w:rFonts w:ascii="Times New Roman" w:eastAsiaTheme="minorEastAsia" w:hAnsi="Times New Roman" w:cs="Times New Roman"/>
          <w:sz w:val="24"/>
          <w:szCs w:val="24"/>
        </w:rPr>
        <w:t xml:space="preserve"> Ниже на рис. 6 представлен изначальный граф, а на рис. 7 – рёбра, которые были получены более одного раза и в третьем, и в четвёртом экспериментах.</w:t>
      </w:r>
    </w:p>
    <w:p w:rsidR="001D3593" w:rsidRDefault="001D3593" w:rsidP="001D3593">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ru-RU"/>
        </w:rPr>
        <w:drawing>
          <wp:inline distT="0" distB="0" distL="0" distR="0">
            <wp:extent cx="3186000" cy="2163600"/>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iginal.png"/>
                    <pic:cNvPicPr/>
                  </pic:nvPicPr>
                  <pic:blipFill>
                    <a:blip r:embed="rId11">
                      <a:extLst>
                        <a:ext uri="{28A0092B-C50C-407E-A947-70E740481C1C}">
                          <a14:useLocalDpi xmlns:a14="http://schemas.microsoft.com/office/drawing/2010/main" val="0"/>
                        </a:ext>
                      </a:extLst>
                    </a:blip>
                    <a:stretch>
                      <a:fillRect/>
                    </a:stretch>
                  </pic:blipFill>
                  <pic:spPr>
                    <a:xfrm>
                      <a:off x="0" y="0"/>
                      <a:ext cx="3186000" cy="2163600"/>
                    </a:xfrm>
                    <a:prstGeom prst="rect">
                      <a:avLst/>
                    </a:prstGeom>
                  </pic:spPr>
                </pic:pic>
              </a:graphicData>
            </a:graphic>
          </wp:inline>
        </w:drawing>
      </w:r>
    </w:p>
    <w:p w:rsidR="001D3593" w:rsidRDefault="001D3593" w:rsidP="001D3593">
      <w:pPr>
        <w:spacing w:after="0" w:line="240" w:lineRule="auto"/>
        <w:jc w:val="center"/>
        <w:rPr>
          <w:rFonts w:ascii="Times New Roman" w:eastAsiaTheme="minorEastAsia" w:hAnsi="Times New Roman" w:cs="Times New Roman"/>
          <w:b/>
          <w:sz w:val="24"/>
          <w:szCs w:val="24"/>
        </w:rPr>
      </w:pPr>
      <w:r w:rsidRPr="001D3593">
        <w:rPr>
          <w:rFonts w:ascii="Times New Roman" w:eastAsiaTheme="minorEastAsia" w:hAnsi="Times New Roman" w:cs="Times New Roman"/>
          <w:b/>
          <w:sz w:val="24"/>
          <w:szCs w:val="24"/>
        </w:rPr>
        <w:t xml:space="preserve">Рисунок 6 </w:t>
      </w:r>
      <w:r w:rsidRPr="001D3593">
        <w:rPr>
          <w:rFonts w:ascii="Times New Roman" w:eastAsiaTheme="minorEastAsia" w:hAnsi="Times New Roman" w:cs="Times New Roman"/>
          <w:b/>
          <w:sz w:val="24"/>
          <w:szCs w:val="24"/>
        </w:rPr>
        <w:softHyphen/>
        <w:t>– Изначальный граф.</w:t>
      </w:r>
    </w:p>
    <w:p w:rsidR="001D3593" w:rsidRDefault="001D3593" w:rsidP="001D3593">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ru-RU"/>
        </w:rPr>
        <w:lastRenderedPageBreak/>
        <w:drawing>
          <wp:inline distT="0" distB="0" distL="0" distR="0">
            <wp:extent cx="3103200" cy="1900800"/>
            <wp:effectExtent l="0" t="0" r="254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nerated.png"/>
                    <pic:cNvPicPr/>
                  </pic:nvPicPr>
                  <pic:blipFill>
                    <a:blip r:embed="rId12">
                      <a:extLst>
                        <a:ext uri="{28A0092B-C50C-407E-A947-70E740481C1C}">
                          <a14:useLocalDpi xmlns:a14="http://schemas.microsoft.com/office/drawing/2010/main" val="0"/>
                        </a:ext>
                      </a:extLst>
                    </a:blip>
                    <a:stretch>
                      <a:fillRect/>
                    </a:stretch>
                  </pic:blipFill>
                  <pic:spPr>
                    <a:xfrm>
                      <a:off x="0" y="0"/>
                      <a:ext cx="3103200" cy="1900800"/>
                    </a:xfrm>
                    <a:prstGeom prst="rect">
                      <a:avLst/>
                    </a:prstGeom>
                  </pic:spPr>
                </pic:pic>
              </a:graphicData>
            </a:graphic>
          </wp:inline>
        </w:drawing>
      </w:r>
    </w:p>
    <w:p w:rsidR="001D3593" w:rsidRPr="001D3593" w:rsidRDefault="001D3593" w:rsidP="001D3593">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Рисунок 7 – Рёбра, сгенерированные по итогам третьего и четвёртого экспериментов.</w:t>
      </w:r>
    </w:p>
    <w:p w:rsidR="00C609B6" w:rsidRPr="009F6A82" w:rsidRDefault="00C609B6" w:rsidP="00FA6789">
      <w:pPr>
        <w:spacing w:after="0" w:line="240" w:lineRule="auto"/>
        <w:ind w:firstLine="709"/>
        <w:jc w:val="both"/>
        <w:rPr>
          <w:rFonts w:ascii="Times New Roman" w:eastAsiaTheme="minorEastAsia" w:hAnsi="Times New Roman" w:cs="Times New Roman"/>
          <w:sz w:val="24"/>
          <w:szCs w:val="24"/>
        </w:rPr>
      </w:pPr>
    </w:p>
    <w:p w:rsidR="003B2E52" w:rsidRDefault="0085573C" w:rsidP="00FA6789">
      <w:pPr>
        <w:spacing w:after="0" w:line="240" w:lineRule="auto"/>
        <w:ind w:firstLine="709"/>
        <w:jc w:val="both"/>
        <w:rPr>
          <w:rFonts w:ascii="Times New Roman" w:eastAsiaTheme="minorEastAsia" w:hAnsi="Times New Roman" w:cs="Times New Roman"/>
          <w:sz w:val="24"/>
          <w:szCs w:val="24"/>
        </w:rPr>
      </w:pPr>
      <w:r w:rsidRPr="00711783">
        <w:rPr>
          <w:rFonts w:ascii="Times New Roman" w:eastAsiaTheme="minorEastAsia" w:hAnsi="Times New Roman" w:cs="Times New Roman"/>
          <w:b/>
          <w:sz w:val="24"/>
          <w:szCs w:val="24"/>
        </w:rPr>
        <w:t>Выводы и планы дальнейших исследований</w:t>
      </w:r>
      <w:r w:rsidR="003B2E52" w:rsidRPr="003B2E52">
        <w:rPr>
          <w:rFonts w:ascii="Times New Roman" w:eastAsiaTheme="minorEastAsia" w:hAnsi="Times New Roman" w:cs="Times New Roman"/>
          <w:b/>
          <w:sz w:val="24"/>
          <w:szCs w:val="24"/>
        </w:rPr>
        <w:t>.</w:t>
      </w:r>
      <w:r w:rsidR="00356341">
        <w:rPr>
          <w:rFonts w:ascii="Times New Roman" w:eastAsiaTheme="minorEastAsia" w:hAnsi="Times New Roman" w:cs="Times New Roman"/>
          <w:sz w:val="24"/>
          <w:szCs w:val="24"/>
        </w:rPr>
        <w:t xml:space="preserve"> В данной работе рассмотрен подход к анализу графов онтологии, связанный с формированием векторных представлений отдельных рёбер графа. Проведены вычислительные </w:t>
      </w:r>
      <w:r w:rsidR="007B79FD">
        <w:rPr>
          <w:rFonts w:ascii="Times New Roman" w:eastAsiaTheme="minorEastAsia" w:hAnsi="Times New Roman" w:cs="Times New Roman"/>
          <w:sz w:val="24"/>
          <w:szCs w:val="24"/>
        </w:rPr>
        <w:t>эксперименты</w:t>
      </w:r>
      <w:r w:rsidR="00356341">
        <w:rPr>
          <w:rFonts w:ascii="Times New Roman" w:eastAsiaTheme="minorEastAsia" w:hAnsi="Times New Roman" w:cs="Times New Roman"/>
          <w:sz w:val="24"/>
          <w:szCs w:val="24"/>
        </w:rPr>
        <w:t xml:space="preserve"> по предсказанию существования рёбер в графе с несколькими вариантами реализации векторных представлений. Предложен набор гиперпараметров, который может рассматриваться как точка отсчёта (</w:t>
      </w:r>
      <w:r w:rsidR="00356341">
        <w:rPr>
          <w:rFonts w:ascii="Times New Roman" w:eastAsiaTheme="minorEastAsia" w:hAnsi="Times New Roman" w:cs="Times New Roman"/>
          <w:sz w:val="24"/>
          <w:szCs w:val="24"/>
          <w:lang w:val="en-US"/>
        </w:rPr>
        <w:t>baseline</w:t>
      </w:r>
      <w:r w:rsidR="00356341" w:rsidRPr="00356341">
        <w:rPr>
          <w:rFonts w:ascii="Times New Roman" w:eastAsiaTheme="minorEastAsia" w:hAnsi="Times New Roman" w:cs="Times New Roman"/>
          <w:sz w:val="24"/>
          <w:szCs w:val="24"/>
        </w:rPr>
        <w:t>)</w:t>
      </w:r>
      <w:r w:rsidR="00356341">
        <w:rPr>
          <w:rFonts w:ascii="Times New Roman" w:eastAsiaTheme="minorEastAsia" w:hAnsi="Times New Roman" w:cs="Times New Roman"/>
          <w:sz w:val="24"/>
          <w:szCs w:val="24"/>
        </w:rPr>
        <w:t xml:space="preserve"> для других исследований. Сформулированы и применены на практике две метрики генеративных алгоритмов для графов.</w:t>
      </w:r>
    </w:p>
    <w:p w:rsidR="00CC1DDD" w:rsidRDefault="00CC1DDD"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дальнейшем необходимо разработать и рассмотреть другие, более сложные и более точные алгоритмы формирования векторных представлений рёбер графов. При наличии процедуры сравнения различных алгоритмов на базе общих метрик можно будет проводить анализ качества работы отдельных алгоритмов и, при необходимости, эффективно объединять их.</w:t>
      </w:r>
    </w:p>
    <w:p w:rsidR="00CC1DDD" w:rsidRDefault="003501AD"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Требуется провести более глубокий анализ множеств, которые получаются при рассмотрении рёбер, полученных более </w:t>
      </w:r>
      <w:r w:rsidRPr="003501AD">
        <w:rPr>
          <w:rFonts w:ascii="Times New Roman" w:eastAsiaTheme="minorEastAsia" w:hAnsi="Times New Roman" w:cs="Times New Roman"/>
          <w:i/>
          <w:sz w:val="24"/>
          <w:szCs w:val="24"/>
          <w:lang w:val="en-US"/>
        </w:rPr>
        <w:t>N</w:t>
      </w:r>
      <w:r w:rsidRPr="003501A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раз при </w:t>
      </w:r>
      <w:r w:rsidRPr="003501AD">
        <w:rPr>
          <w:rFonts w:ascii="Times New Roman" w:eastAsiaTheme="minorEastAsia" w:hAnsi="Times New Roman" w:cs="Times New Roman"/>
          <w:i/>
          <w:sz w:val="24"/>
          <w:szCs w:val="24"/>
          <w:lang w:val="en-US"/>
        </w:rPr>
        <w:t>N</w:t>
      </w:r>
      <w:r>
        <w:rPr>
          <w:rFonts w:ascii="Times New Roman" w:eastAsiaTheme="minorEastAsia" w:hAnsi="Times New Roman" w:cs="Times New Roman"/>
          <w:sz w:val="24"/>
          <w:szCs w:val="24"/>
        </w:rPr>
        <w:t> &gt; 1.</w:t>
      </w:r>
      <w:r w:rsidR="007C4348">
        <w:rPr>
          <w:rFonts w:ascii="Times New Roman" w:eastAsiaTheme="minorEastAsia" w:hAnsi="Times New Roman" w:cs="Times New Roman"/>
          <w:sz w:val="24"/>
          <w:szCs w:val="24"/>
        </w:rPr>
        <w:t xml:space="preserve"> Возможно введение критерия достоверности для новых рёбер, основанного на том, как часто конкретное ребро получается в результате работы генеративного алгоритма.</w:t>
      </w:r>
    </w:p>
    <w:p w:rsidR="00CB310F" w:rsidRDefault="00CB310F" w:rsidP="00FA678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Также необходимы дальнейшие исследования рёбер, одновременно предсказанных несколькими различными алгоритмами или различными реализациями одного алгоритма, для того чтобы проверить наличие зависимости между достоверностью ребра и количеством алгоритмов, нашедших его.</w:t>
      </w:r>
    </w:p>
    <w:p w:rsidR="00A45777" w:rsidRPr="003501AD" w:rsidRDefault="00A45777" w:rsidP="00FA6789">
      <w:pPr>
        <w:spacing w:after="0" w:line="240" w:lineRule="auto"/>
        <w:ind w:firstLine="709"/>
        <w:jc w:val="both"/>
        <w:rPr>
          <w:rFonts w:ascii="Times New Roman" w:eastAsiaTheme="minorEastAsia" w:hAnsi="Times New Roman" w:cs="Times New Roman"/>
          <w:sz w:val="24"/>
          <w:szCs w:val="24"/>
        </w:rPr>
      </w:pPr>
    </w:p>
    <w:p w:rsidR="00250C97" w:rsidRPr="00711783" w:rsidRDefault="00250C97" w:rsidP="00FA6789">
      <w:pPr>
        <w:spacing w:after="0" w:line="240" w:lineRule="auto"/>
        <w:ind w:firstLine="709"/>
        <w:jc w:val="both"/>
        <w:rPr>
          <w:rFonts w:ascii="Times New Roman" w:eastAsiaTheme="minorEastAsia" w:hAnsi="Times New Roman" w:cs="Times New Roman"/>
          <w:sz w:val="24"/>
          <w:szCs w:val="24"/>
        </w:rPr>
      </w:pPr>
    </w:p>
    <w:p w:rsidR="00EC2249" w:rsidRPr="00711783" w:rsidRDefault="00EC2249" w:rsidP="00EC2249">
      <w:pPr>
        <w:spacing w:after="0" w:line="240" w:lineRule="auto"/>
        <w:jc w:val="center"/>
        <w:rPr>
          <w:rFonts w:ascii="Times New Roman" w:hAnsi="Times New Roman" w:cs="Times New Roman"/>
          <w:i/>
          <w:sz w:val="24"/>
          <w:szCs w:val="24"/>
        </w:rPr>
      </w:pPr>
      <w:r w:rsidRPr="00711783">
        <w:rPr>
          <w:rFonts w:ascii="Times New Roman" w:hAnsi="Times New Roman" w:cs="Times New Roman"/>
          <w:i/>
          <w:sz w:val="24"/>
          <w:szCs w:val="24"/>
        </w:rPr>
        <w:lastRenderedPageBreak/>
        <w:t>Литература</w:t>
      </w:r>
    </w:p>
    <w:p w:rsidR="00AE0BC6" w:rsidRDefault="00AE0BC6" w:rsidP="00A45777">
      <w:pPr>
        <w:pStyle w:val="a4"/>
        <w:numPr>
          <w:ilvl w:val="0"/>
          <w:numId w:val="2"/>
        </w:numPr>
        <w:spacing w:after="0" w:line="240" w:lineRule="auto"/>
        <w:ind w:left="360"/>
        <w:jc w:val="both"/>
        <w:rPr>
          <w:rFonts w:ascii="Times New Roman" w:hAnsi="Times New Roman" w:cs="Times New Roman"/>
          <w:sz w:val="24"/>
          <w:szCs w:val="24"/>
        </w:rPr>
      </w:pPr>
      <w:r w:rsidRPr="00AE0BC6">
        <w:rPr>
          <w:rFonts w:ascii="Times New Roman" w:hAnsi="Times New Roman" w:cs="Times New Roman"/>
          <w:sz w:val="24"/>
          <w:szCs w:val="24"/>
        </w:rPr>
        <w:t>Лапшин В. А. Онто</w:t>
      </w:r>
      <w:r>
        <w:rPr>
          <w:rFonts w:ascii="Times New Roman" w:hAnsi="Times New Roman" w:cs="Times New Roman"/>
          <w:sz w:val="24"/>
          <w:szCs w:val="24"/>
        </w:rPr>
        <w:t xml:space="preserve">логии в компьютерных системах </w:t>
      </w:r>
      <w:r w:rsidRPr="00AE0BC6">
        <w:rPr>
          <w:rFonts w:ascii="Times New Roman" w:hAnsi="Times New Roman" w:cs="Times New Roman"/>
          <w:sz w:val="24"/>
          <w:szCs w:val="24"/>
        </w:rPr>
        <w:t>// М.: Научный мир, 2010.</w:t>
      </w:r>
    </w:p>
    <w:p w:rsidR="0049666E" w:rsidRDefault="0049666E" w:rsidP="00A45777">
      <w:pPr>
        <w:pStyle w:val="a4"/>
        <w:numPr>
          <w:ilvl w:val="0"/>
          <w:numId w:val="2"/>
        </w:numPr>
        <w:spacing w:after="0" w:line="240" w:lineRule="auto"/>
        <w:ind w:left="360"/>
        <w:jc w:val="both"/>
        <w:rPr>
          <w:rFonts w:ascii="Times New Roman" w:hAnsi="Times New Roman" w:cs="Times New Roman"/>
          <w:sz w:val="24"/>
          <w:szCs w:val="24"/>
        </w:rPr>
      </w:pPr>
      <w:r w:rsidRPr="0049666E">
        <w:rPr>
          <w:rFonts w:ascii="Times New Roman" w:hAnsi="Times New Roman" w:cs="Times New Roman"/>
          <w:sz w:val="24"/>
          <w:szCs w:val="24"/>
        </w:rPr>
        <w:t xml:space="preserve">Мосалов О.П. Использование генеративно-состязательных сетей в задаче предсказания существования рёбер в онтологическом графе // Информационно-технологический вестник – 2020 – </w:t>
      </w:r>
      <w:r w:rsidR="0057134A">
        <w:rPr>
          <w:rFonts w:ascii="Times New Roman" w:hAnsi="Times New Roman" w:cs="Times New Roman"/>
          <w:sz w:val="24"/>
          <w:szCs w:val="24"/>
        </w:rPr>
        <w:t>№</w:t>
      </w:r>
      <w:r w:rsidRPr="0049666E">
        <w:rPr>
          <w:rFonts w:ascii="Times New Roman" w:hAnsi="Times New Roman" w:cs="Times New Roman"/>
          <w:sz w:val="24"/>
          <w:szCs w:val="24"/>
        </w:rPr>
        <w:t xml:space="preserve"> 4(26) – С.</w:t>
      </w:r>
      <w:r>
        <w:rPr>
          <w:rFonts w:ascii="Times New Roman" w:hAnsi="Times New Roman" w:cs="Times New Roman"/>
          <w:sz w:val="24"/>
          <w:szCs w:val="24"/>
        </w:rPr>
        <w:t> </w:t>
      </w:r>
      <w:r w:rsidRPr="0049666E">
        <w:rPr>
          <w:rFonts w:ascii="Times New Roman" w:hAnsi="Times New Roman" w:cs="Times New Roman"/>
          <w:sz w:val="24"/>
          <w:szCs w:val="24"/>
        </w:rPr>
        <w:t>96-103.</w:t>
      </w:r>
    </w:p>
    <w:p w:rsidR="00675BEF" w:rsidRPr="00BF6276" w:rsidRDefault="00675BEF" w:rsidP="00A45777">
      <w:pPr>
        <w:pStyle w:val="a4"/>
        <w:numPr>
          <w:ilvl w:val="0"/>
          <w:numId w:val="2"/>
        </w:numPr>
        <w:spacing w:after="0" w:line="240" w:lineRule="auto"/>
        <w:ind w:left="360"/>
        <w:jc w:val="both"/>
        <w:rPr>
          <w:rFonts w:ascii="Times New Roman" w:hAnsi="Times New Roman" w:cs="Times New Roman"/>
          <w:sz w:val="24"/>
          <w:szCs w:val="24"/>
        </w:rPr>
      </w:pPr>
      <w:r w:rsidRPr="00BF6276">
        <w:rPr>
          <w:rFonts w:ascii="Times New Roman" w:hAnsi="Times New Roman" w:cs="Times New Roman"/>
          <w:sz w:val="24"/>
          <w:szCs w:val="24"/>
        </w:rPr>
        <w:t xml:space="preserve">Муромцев Д., Волчек Д., Романов А. Индустриальные графы знаний </w:t>
      </w:r>
      <w:r>
        <w:rPr>
          <w:rFonts w:ascii="Times New Roman" w:hAnsi="Times New Roman" w:cs="Times New Roman"/>
          <w:sz w:val="24"/>
          <w:szCs w:val="24"/>
        </w:rPr>
        <w:t>–</w:t>
      </w:r>
      <w:r w:rsidRPr="00BF6276">
        <w:rPr>
          <w:rFonts w:ascii="Times New Roman" w:hAnsi="Times New Roman" w:cs="Times New Roman"/>
          <w:sz w:val="24"/>
          <w:szCs w:val="24"/>
        </w:rPr>
        <w:t xml:space="preserve"> интеллектуальное ядро цифровой экономики // Control Engineering Россия. 2019. № 5 (83). С. 32-39.</w:t>
      </w:r>
    </w:p>
    <w:p w:rsidR="00BF6276" w:rsidRDefault="00DA7738" w:rsidP="00A45777">
      <w:pPr>
        <w:pStyle w:val="a4"/>
        <w:numPr>
          <w:ilvl w:val="0"/>
          <w:numId w:val="2"/>
        </w:numPr>
        <w:spacing w:after="0" w:line="240" w:lineRule="auto"/>
        <w:ind w:left="360"/>
        <w:jc w:val="both"/>
        <w:rPr>
          <w:rFonts w:ascii="Times New Roman" w:hAnsi="Times New Roman" w:cs="Times New Roman"/>
          <w:sz w:val="24"/>
          <w:szCs w:val="24"/>
        </w:rPr>
      </w:pPr>
      <w:r w:rsidRPr="00DA7738">
        <w:rPr>
          <w:rFonts w:ascii="Times New Roman" w:hAnsi="Times New Roman" w:cs="Times New Roman"/>
          <w:sz w:val="24"/>
          <w:szCs w:val="24"/>
        </w:rPr>
        <w:t>Орлов Ю.Н., Парфенова Ю.А. Анализ</w:t>
      </w:r>
      <w:r w:rsidRPr="00DA7738">
        <w:rPr>
          <w:rFonts w:ascii="Times New Roman" w:hAnsi="Times New Roman" w:cs="Times New Roman"/>
          <w:sz w:val="24"/>
          <w:szCs w:val="24"/>
        </w:rPr>
        <w:t xml:space="preserve"> </w:t>
      </w:r>
      <w:r w:rsidRPr="00DA7738">
        <w:rPr>
          <w:rFonts w:ascii="Times New Roman" w:hAnsi="Times New Roman" w:cs="Times New Roman"/>
          <w:sz w:val="24"/>
          <w:szCs w:val="24"/>
        </w:rPr>
        <w:t>структуры онтологического графа толкового словаря // Препринты ИПМ им. М.В.Келдыша. 2017.</w:t>
      </w:r>
      <w:r w:rsidRPr="00DA7738">
        <w:rPr>
          <w:rFonts w:ascii="Times New Roman" w:hAnsi="Times New Roman" w:cs="Times New Roman"/>
          <w:sz w:val="24"/>
          <w:szCs w:val="24"/>
        </w:rPr>
        <w:t xml:space="preserve"> </w:t>
      </w:r>
      <w:r w:rsidRPr="00DA7738">
        <w:rPr>
          <w:rFonts w:ascii="Times New Roman" w:hAnsi="Times New Roman" w:cs="Times New Roman"/>
          <w:sz w:val="24"/>
          <w:szCs w:val="24"/>
        </w:rPr>
        <w:t>№ 31. 25 с.</w:t>
      </w:r>
    </w:p>
    <w:p w:rsidR="00146925" w:rsidRPr="002D200B" w:rsidRDefault="00146925" w:rsidP="00A45777">
      <w:pPr>
        <w:pStyle w:val="a4"/>
        <w:numPr>
          <w:ilvl w:val="0"/>
          <w:numId w:val="2"/>
        </w:numPr>
        <w:spacing w:after="0" w:line="240" w:lineRule="auto"/>
        <w:ind w:left="360"/>
        <w:jc w:val="both"/>
        <w:rPr>
          <w:rFonts w:ascii="Times New Roman" w:hAnsi="Times New Roman" w:cs="Times New Roman"/>
          <w:sz w:val="24"/>
          <w:szCs w:val="24"/>
          <w:lang w:val="en-US"/>
        </w:rPr>
      </w:pPr>
      <w:r w:rsidRPr="00146925">
        <w:rPr>
          <w:rFonts w:ascii="Times New Roman" w:hAnsi="Times New Roman" w:cs="Times New Roman"/>
          <w:sz w:val="24"/>
          <w:szCs w:val="24"/>
          <w:lang w:val="en-US"/>
        </w:rPr>
        <w:t>Cai</w:t>
      </w:r>
      <w:r>
        <w:rPr>
          <w:rFonts w:ascii="Times New Roman" w:hAnsi="Times New Roman" w:cs="Times New Roman"/>
          <w:sz w:val="24"/>
          <w:szCs w:val="24"/>
          <w:lang w:val="en-US"/>
        </w:rPr>
        <w:t xml:space="preserve"> H.</w:t>
      </w:r>
      <w:r w:rsidRPr="00146925">
        <w:rPr>
          <w:rFonts w:ascii="Times New Roman" w:hAnsi="Times New Roman" w:cs="Times New Roman"/>
          <w:sz w:val="24"/>
          <w:szCs w:val="24"/>
          <w:lang w:val="en-US"/>
        </w:rPr>
        <w:t>, Zheng</w:t>
      </w:r>
      <w:r>
        <w:rPr>
          <w:rFonts w:ascii="Times New Roman" w:hAnsi="Times New Roman" w:cs="Times New Roman"/>
          <w:sz w:val="24"/>
          <w:szCs w:val="24"/>
          <w:lang w:val="en-US"/>
        </w:rPr>
        <w:t xml:space="preserve"> V.W.</w:t>
      </w:r>
      <w:r w:rsidRPr="00146925">
        <w:rPr>
          <w:rFonts w:ascii="Times New Roman" w:hAnsi="Times New Roman" w:cs="Times New Roman"/>
          <w:sz w:val="24"/>
          <w:szCs w:val="24"/>
          <w:lang w:val="en-US"/>
        </w:rPr>
        <w:t>, Chen-Chuan Chang</w:t>
      </w:r>
      <w:r>
        <w:rPr>
          <w:rFonts w:ascii="Times New Roman" w:hAnsi="Times New Roman" w:cs="Times New Roman"/>
          <w:sz w:val="24"/>
          <w:szCs w:val="24"/>
          <w:lang w:val="en-US"/>
        </w:rPr>
        <w:t xml:space="preserve"> K. </w:t>
      </w:r>
      <w:r w:rsidR="00C55A1C" w:rsidRPr="00C55A1C">
        <w:rPr>
          <w:rFonts w:ascii="Times New Roman" w:hAnsi="Times New Roman" w:cs="Times New Roman"/>
          <w:sz w:val="24"/>
          <w:szCs w:val="24"/>
          <w:lang w:val="en-US"/>
        </w:rPr>
        <w:t>A Comprehensive Survey of Graph Embedding: Problems, Techniques and Applications</w:t>
      </w:r>
      <w:r w:rsidR="00C55A1C">
        <w:rPr>
          <w:rFonts w:ascii="Times New Roman" w:hAnsi="Times New Roman" w:cs="Times New Roman"/>
          <w:sz w:val="24"/>
          <w:szCs w:val="24"/>
          <w:lang w:val="en-US"/>
        </w:rPr>
        <w:t xml:space="preserve"> </w:t>
      </w:r>
      <w:r w:rsidR="00C55A1C" w:rsidRPr="001A1025">
        <w:rPr>
          <w:rFonts w:ascii="Times New Roman" w:hAnsi="Times New Roman" w:cs="Times New Roman"/>
          <w:sz w:val="24"/>
          <w:szCs w:val="24"/>
          <w:lang w:val="en-US"/>
        </w:rPr>
        <w:t>[</w:t>
      </w:r>
      <w:r w:rsidR="00C55A1C" w:rsidRPr="00711783">
        <w:rPr>
          <w:rFonts w:ascii="Times New Roman" w:hAnsi="Times New Roman" w:cs="Times New Roman"/>
          <w:sz w:val="24"/>
          <w:szCs w:val="24"/>
        </w:rPr>
        <w:t>Электронный</w:t>
      </w:r>
      <w:r w:rsidR="00C55A1C" w:rsidRPr="001A1025">
        <w:rPr>
          <w:rFonts w:ascii="Times New Roman" w:hAnsi="Times New Roman" w:cs="Times New Roman"/>
          <w:sz w:val="24"/>
          <w:szCs w:val="24"/>
          <w:lang w:val="en-US"/>
        </w:rPr>
        <w:t xml:space="preserve"> </w:t>
      </w:r>
      <w:r w:rsidR="00C55A1C" w:rsidRPr="00711783">
        <w:rPr>
          <w:rFonts w:ascii="Times New Roman" w:hAnsi="Times New Roman" w:cs="Times New Roman"/>
          <w:sz w:val="24"/>
          <w:szCs w:val="24"/>
        </w:rPr>
        <w:t>ресурс</w:t>
      </w:r>
      <w:r w:rsidR="00C55A1C" w:rsidRPr="001A1025">
        <w:rPr>
          <w:rFonts w:ascii="Times New Roman" w:hAnsi="Times New Roman" w:cs="Times New Roman"/>
          <w:sz w:val="24"/>
          <w:szCs w:val="24"/>
          <w:lang w:val="en-US"/>
        </w:rPr>
        <w:t xml:space="preserve">]. </w:t>
      </w:r>
      <w:r w:rsidR="00C55A1C" w:rsidRPr="00711783">
        <w:rPr>
          <w:rFonts w:ascii="Times New Roman" w:hAnsi="Times New Roman" w:cs="Times New Roman"/>
          <w:sz w:val="24"/>
          <w:szCs w:val="24"/>
        </w:rPr>
        <w:t>URL:</w:t>
      </w:r>
      <w:r w:rsidR="00C55A1C" w:rsidRPr="00C55A1C">
        <w:t xml:space="preserve"> </w:t>
      </w:r>
      <w:r w:rsidR="00C55A1C" w:rsidRPr="00C55A1C">
        <w:rPr>
          <w:rFonts w:ascii="Times New Roman" w:hAnsi="Times New Roman" w:cs="Times New Roman"/>
          <w:sz w:val="24"/>
          <w:szCs w:val="24"/>
        </w:rPr>
        <w:t>https://arxiv.org/abs/1709.07604</w:t>
      </w:r>
      <w:r w:rsidR="00C55A1C">
        <w:rPr>
          <w:rFonts w:ascii="Times New Roman" w:hAnsi="Times New Roman" w:cs="Times New Roman"/>
          <w:sz w:val="24"/>
          <w:szCs w:val="24"/>
          <w:lang w:val="en-US"/>
        </w:rPr>
        <w:t xml:space="preserve"> </w:t>
      </w:r>
      <w:r w:rsidR="00C55A1C" w:rsidRPr="00224FDE">
        <w:rPr>
          <w:rFonts w:ascii="Times New Roman" w:hAnsi="Times New Roman" w:cs="Times New Roman"/>
          <w:sz w:val="24"/>
          <w:szCs w:val="24"/>
        </w:rPr>
        <w:t>(</w:t>
      </w:r>
      <w:r w:rsidR="00C55A1C">
        <w:rPr>
          <w:rFonts w:ascii="Times New Roman" w:hAnsi="Times New Roman" w:cs="Times New Roman"/>
          <w:sz w:val="24"/>
          <w:szCs w:val="24"/>
        </w:rPr>
        <w:t>дата обращения: 02</w:t>
      </w:r>
      <w:r w:rsidR="00C55A1C">
        <w:rPr>
          <w:rFonts w:ascii="Times New Roman" w:hAnsi="Times New Roman" w:cs="Times New Roman"/>
          <w:sz w:val="24"/>
          <w:szCs w:val="24"/>
        </w:rPr>
        <w:t>.</w:t>
      </w:r>
      <w:r w:rsidR="00C55A1C">
        <w:rPr>
          <w:rFonts w:ascii="Times New Roman" w:hAnsi="Times New Roman" w:cs="Times New Roman"/>
          <w:sz w:val="24"/>
          <w:szCs w:val="24"/>
          <w:lang w:val="en-US"/>
        </w:rPr>
        <w:t>02</w:t>
      </w:r>
      <w:r w:rsidR="00C55A1C">
        <w:rPr>
          <w:rFonts w:ascii="Times New Roman" w:hAnsi="Times New Roman" w:cs="Times New Roman"/>
          <w:sz w:val="24"/>
          <w:szCs w:val="24"/>
        </w:rPr>
        <w:t>.202</w:t>
      </w:r>
      <w:r w:rsidR="00C55A1C">
        <w:rPr>
          <w:rFonts w:ascii="Times New Roman" w:hAnsi="Times New Roman" w:cs="Times New Roman"/>
          <w:sz w:val="24"/>
          <w:szCs w:val="24"/>
          <w:lang w:val="en-US"/>
        </w:rPr>
        <w:t>1</w:t>
      </w:r>
      <w:r w:rsidR="00C55A1C" w:rsidRPr="00224FDE">
        <w:rPr>
          <w:rFonts w:ascii="Times New Roman" w:hAnsi="Times New Roman" w:cs="Times New Roman"/>
          <w:sz w:val="24"/>
          <w:szCs w:val="24"/>
        </w:rPr>
        <w:t>)</w:t>
      </w:r>
      <w:r w:rsidR="00C55A1C">
        <w:rPr>
          <w:rFonts w:ascii="Times New Roman" w:hAnsi="Times New Roman" w:cs="Times New Roman"/>
          <w:sz w:val="24"/>
          <w:szCs w:val="24"/>
        </w:rPr>
        <w:t>.</w:t>
      </w:r>
    </w:p>
    <w:p w:rsidR="002D200B" w:rsidRPr="00711783" w:rsidRDefault="002D200B" w:rsidP="00A45777">
      <w:pPr>
        <w:pStyle w:val="a4"/>
        <w:numPr>
          <w:ilvl w:val="0"/>
          <w:numId w:val="2"/>
        </w:numPr>
        <w:spacing w:after="0" w:line="240" w:lineRule="auto"/>
        <w:ind w:left="360"/>
        <w:jc w:val="both"/>
        <w:rPr>
          <w:rFonts w:ascii="Times New Roman" w:hAnsi="Times New Roman" w:cs="Times New Roman"/>
          <w:sz w:val="24"/>
          <w:szCs w:val="24"/>
        </w:rPr>
      </w:pPr>
      <w:r w:rsidRPr="001A1025">
        <w:rPr>
          <w:rFonts w:ascii="Times New Roman" w:hAnsi="Times New Roman" w:cs="Times New Roman"/>
          <w:sz w:val="24"/>
          <w:szCs w:val="24"/>
          <w:lang w:val="en-US"/>
        </w:rPr>
        <w:t>Deep learning for humans [</w:t>
      </w:r>
      <w:r w:rsidRPr="00711783">
        <w:rPr>
          <w:rFonts w:ascii="Times New Roman" w:hAnsi="Times New Roman" w:cs="Times New Roman"/>
          <w:sz w:val="24"/>
          <w:szCs w:val="24"/>
        </w:rPr>
        <w:t>Электронный</w:t>
      </w:r>
      <w:r w:rsidRPr="001A1025">
        <w:rPr>
          <w:rFonts w:ascii="Times New Roman" w:hAnsi="Times New Roman" w:cs="Times New Roman"/>
          <w:sz w:val="24"/>
          <w:szCs w:val="24"/>
          <w:lang w:val="en-US"/>
        </w:rPr>
        <w:t xml:space="preserve"> </w:t>
      </w:r>
      <w:r w:rsidRPr="00711783">
        <w:rPr>
          <w:rFonts w:ascii="Times New Roman" w:hAnsi="Times New Roman" w:cs="Times New Roman"/>
          <w:sz w:val="24"/>
          <w:szCs w:val="24"/>
        </w:rPr>
        <w:t>ресурс</w:t>
      </w:r>
      <w:r w:rsidRPr="001A1025">
        <w:rPr>
          <w:rFonts w:ascii="Times New Roman" w:hAnsi="Times New Roman" w:cs="Times New Roman"/>
          <w:sz w:val="24"/>
          <w:szCs w:val="24"/>
          <w:lang w:val="en-US"/>
        </w:rPr>
        <w:t xml:space="preserve">]. </w:t>
      </w:r>
      <w:r w:rsidRPr="00711783">
        <w:rPr>
          <w:rFonts w:ascii="Times New Roman" w:hAnsi="Times New Roman" w:cs="Times New Roman"/>
          <w:sz w:val="24"/>
          <w:szCs w:val="24"/>
        </w:rPr>
        <w:t>URL: https://keras.io (дата обращения: 01.06.2020).</w:t>
      </w:r>
    </w:p>
    <w:p w:rsidR="007008A8" w:rsidRDefault="007008A8" w:rsidP="00A45777">
      <w:pPr>
        <w:pStyle w:val="a4"/>
        <w:numPr>
          <w:ilvl w:val="0"/>
          <w:numId w:val="2"/>
        </w:numPr>
        <w:spacing w:after="0" w:line="240" w:lineRule="auto"/>
        <w:ind w:left="360"/>
        <w:jc w:val="both"/>
        <w:rPr>
          <w:rFonts w:ascii="Times New Roman" w:hAnsi="Times New Roman" w:cs="Times New Roman"/>
          <w:sz w:val="24"/>
          <w:szCs w:val="24"/>
          <w:lang w:val="en-US"/>
        </w:rPr>
      </w:pPr>
      <w:r w:rsidRPr="001A1025">
        <w:rPr>
          <w:rFonts w:ascii="Times New Roman" w:hAnsi="Times New Roman" w:cs="Times New Roman"/>
          <w:sz w:val="24"/>
          <w:szCs w:val="24"/>
          <w:lang w:val="en-US"/>
        </w:rPr>
        <w:t xml:space="preserve">Fréchet M. Sur la distance de deux lois de probabilité // C. R. Acad. Sci. </w:t>
      </w:r>
      <w:r w:rsidRPr="004B5140">
        <w:rPr>
          <w:rFonts w:ascii="Times New Roman" w:hAnsi="Times New Roman" w:cs="Times New Roman"/>
          <w:sz w:val="24"/>
          <w:szCs w:val="24"/>
          <w:lang w:val="en-US"/>
        </w:rPr>
        <w:t>Paris, 244. 1957. PP. 689–692.</w:t>
      </w:r>
    </w:p>
    <w:p w:rsidR="004F533A" w:rsidRPr="0099087B" w:rsidRDefault="004F533A" w:rsidP="00B326EE">
      <w:pPr>
        <w:pStyle w:val="a4"/>
        <w:numPr>
          <w:ilvl w:val="0"/>
          <w:numId w:val="2"/>
        </w:numPr>
        <w:spacing w:after="0" w:line="240" w:lineRule="auto"/>
        <w:ind w:left="360"/>
        <w:jc w:val="both"/>
        <w:rPr>
          <w:rFonts w:ascii="Times New Roman" w:hAnsi="Times New Roman" w:cs="Times New Roman"/>
          <w:sz w:val="24"/>
          <w:szCs w:val="24"/>
          <w:lang w:val="en-US"/>
        </w:rPr>
      </w:pPr>
      <w:r w:rsidRPr="0099087B">
        <w:rPr>
          <w:rFonts w:ascii="Times New Roman" w:hAnsi="Times New Roman" w:cs="Times New Roman"/>
          <w:sz w:val="24"/>
          <w:szCs w:val="24"/>
          <w:lang w:val="en-US"/>
        </w:rPr>
        <w:t>Maas A. L., Hannun A. Y., Ng A. Y. Rectifier nonlinearities</w:t>
      </w:r>
      <w:r w:rsidR="0099087B" w:rsidRPr="0099087B">
        <w:rPr>
          <w:rFonts w:ascii="Times New Roman" w:hAnsi="Times New Roman" w:cs="Times New Roman"/>
          <w:sz w:val="24"/>
          <w:szCs w:val="24"/>
          <w:lang w:val="en-US"/>
        </w:rPr>
        <w:t xml:space="preserve"> </w:t>
      </w:r>
      <w:r w:rsidRPr="0099087B">
        <w:rPr>
          <w:rFonts w:ascii="Times New Roman" w:hAnsi="Times New Roman" w:cs="Times New Roman"/>
          <w:sz w:val="24"/>
          <w:szCs w:val="24"/>
          <w:lang w:val="en-US"/>
        </w:rPr>
        <w:t>improve neural network acoustic models // ICML 2013 – 30th</w:t>
      </w:r>
      <w:r w:rsidR="0099087B" w:rsidRPr="0099087B">
        <w:rPr>
          <w:rFonts w:ascii="Times New Roman" w:hAnsi="Times New Roman" w:cs="Times New Roman"/>
          <w:sz w:val="24"/>
          <w:szCs w:val="24"/>
          <w:lang w:val="en-US"/>
        </w:rPr>
        <w:t xml:space="preserve"> </w:t>
      </w:r>
      <w:r w:rsidRPr="0099087B">
        <w:rPr>
          <w:rFonts w:ascii="Times New Roman" w:hAnsi="Times New Roman" w:cs="Times New Roman"/>
          <w:sz w:val="24"/>
          <w:szCs w:val="24"/>
          <w:lang w:val="en-US"/>
        </w:rPr>
        <w:t>International Conference on Ma</w:t>
      </w:r>
      <w:r w:rsidRPr="0099087B">
        <w:rPr>
          <w:rFonts w:ascii="Times New Roman" w:hAnsi="Times New Roman" w:cs="Times New Roman"/>
          <w:sz w:val="24"/>
          <w:szCs w:val="24"/>
          <w:lang w:val="en-US"/>
        </w:rPr>
        <w:t>chine Learning (ICML), June 16–</w:t>
      </w:r>
      <w:r w:rsidRPr="0099087B">
        <w:rPr>
          <w:rFonts w:ascii="Times New Roman" w:hAnsi="Times New Roman" w:cs="Times New Roman"/>
          <w:sz w:val="24"/>
          <w:szCs w:val="24"/>
          <w:lang w:val="en-US"/>
        </w:rPr>
        <w:t>21, Atlanta, Georgia, Proceedings. 2013.</w:t>
      </w:r>
    </w:p>
    <w:p w:rsidR="00675BEF" w:rsidRPr="0099087B" w:rsidRDefault="00D23461" w:rsidP="00A45777">
      <w:pPr>
        <w:pStyle w:val="a4"/>
        <w:numPr>
          <w:ilvl w:val="0"/>
          <w:numId w:val="2"/>
        </w:numPr>
        <w:spacing w:after="0" w:line="240" w:lineRule="auto"/>
        <w:ind w:left="360"/>
        <w:jc w:val="both"/>
        <w:rPr>
          <w:rFonts w:ascii="Times New Roman" w:hAnsi="Times New Roman" w:cs="Times New Roman"/>
          <w:sz w:val="24"/>
          <w:szCs w:val="24"/>
          <w:lang w:val="en-US"/>
        </w:rPr>
      </w:pPr>
      <w:r w:rsidRPr="00224FDE">
        <w:rPr>
          <w:rFonts w:ascii="Times New Roman" w:hAnsi="Times New Roman" w:cs="Times New Roman"/>
          <w:sz w:val="24"/>
          <w:szCs w:val="24"/>
          <w:lang w:val="en-US"/>
        </w:rPr>
        <w:t>Mikolov</w:t>
      </w:r>
      <w:r w:rsidRPr="00D23461">
        <w:rPr>
          <w:rFonts w:ascii="Times New Roman" w:hAnsi="Times New Roman" w:cs="Times New Roman"/>
          <w:sz w:val="24"/>
          <w:szCs w:val="24"/>
          <w:lang w:val="en-US"/>
        </w:rPr>
        <w:t xml:space="preserve"> T</w:t>
      </w:r>
      <w:r w:rsidR="00224FDE">
        <w:rPr>
          <w:rFonts w:ascii="Times New Roman" w:hAnsi="Times New Roman" w:cs="Times New Roman"/>
          <w:sz w:val="24"/>
          <w:szCs w:val="24"/>
          <w:lang w:val="en-US"/>
        </w:rPr>
        <w:t>.,</w:t>
      </w:r>
      <w:r w:rsidRPr="00D23461">
        <w:rPr>
          <w:rFonts w:ascii="Times New Roman" w:hAnsi="Times New Roman" w:cs="Times New Roman"/>
          <w:sz w:val="24"/>
          <w:szCs w:val="24"/>
          <w:lang w:val="en-US"/>
        </w:rPr>
        <w:t xml:space="preserve"> Sutskever I</w:t>
      </w:r>
      <w:r w:rsidR="00224FDE">
        <w:rPr>
          <w:rFonts w:ascii="Times New Roman" w:hAnsi="Times New Roman" w:cs="Times New Roman"/>
          <w:sz w:val="24"/>
          <w:szCs w:val="24"/>
          <w:lang w:val="en-US"/>
        </w:rPr>
        <w:t xml:space="preserve">., </w:t>
      </w:r>
      <w:r w:rsidRPr="00D23461">
        <w:rPr>
          <w:rFonts w:ascii="Times New Roman" w:hAnsi="Times New Roman" w:cs="Times New Roman"/>
          <w:sz w:val="24"/>
          <w:szCs w:val="24"/>
          <w:lang w:val="en-US"/>
        </w:rPr>
        <w:t>Chen K</w:t>
      </w:r>
      <w:r w:rsidR="00224FDE">
        <w:rPr>
          <w:rFonts w:ascii="Times New Roman" w:hAnsi="Times New Roman" w:cs="Times New Roman"/>
          <w:sz w:val="24"/>
          <w:szCs w:val="24"/>
          <w:lang w:val="en-US"/>
        </w:rPr>
        <w:t>.,</w:t>
      </w:r>
      <w:r w:rsidRPr="00D23461">
        <w:rPr>
          <w:rFonts w:ascii="Times New Roman" w:hAnsi="Times New Roman" w:cs="Times New Roman"/>
          <w:sz w:val="24"/>
          <w:szCs w:val="24"/>
          <w:lang w:val="en-US"/>
        </w:rPr>
        <w:t xml:space="preserve"> Corrado G</w:t>
      </w:r>
      <w:r w:rsidR="00224FDE">
        <w:rPr>
          <w:rFonts w:ascii="Times New Roman" w:hAnsi="Times New Roman" w:cs="Times New Roman"/>
          <w:sz w:val="24"/>
          <w:szCs w:val="24"/>
          <w:lang w:val="en-US"/>
        </w:rPr>
        <w:t>.,</w:t>
      </w:r>
      <w:r w:rsidRPr="00D23461">
        <w:rPr>
          <w:rFonts w:ascii="Times New Roman" w:hAnsi="Times New Roman" w:cs="Times New Roman"/>
          <w:sz w:val="24"/>
          <w:szCs w:val="24"/>
          <w:lang w:val="en-US"/>
        </w:rPr>
        <w:t xml:space="preserve"> Dean J</w:t>
      </w:r>
      <w:r w:rsidR="00224FDE">
        <w:rPr>
          <w:rFonts w:ascii="Times New Roman" w:hAnsi="Times New Roman" w:cs="Times New Roman"/>
          <w:sz w:val="24"/>
          <w:szCs w:val="24"/>
          <w:lang w:val="en-US"/>
        </w:rPr>
        <w:t>.</w:t>
      </w:r>
      <w:r w:rsidRPr="00D23461">
        <w:rPr>
          <w:rFonts w:ascii="Times New Roman" w:hAnsi="Times New Roman" w:cs="Times New Roman"/>
          <w:sz w:val="24"/>
          <w:szCs w:val="24"/>
          <w:lang w:val="en-US"/>
        </w:rPr>
        <w:t xml:space="preserve"> Distributed Representations of Words and Phr</w:t>
      </w:r>
      <w:r w:rsidR="00224FDE">
        <w:rPr>
          <w:rFonts w:ascii="Times New Roman" w:hAnsi="Times New Roman" w:cs="Times New Roman"/>
          <w:sz w:val="24"/>
          <w:szCs w:val="24"/>
          <w:lang w:val="en-US"/>
        </w:rPr>
        <w:t xml:space="preserve">ases and their Compositionality </w:t>
      </w:r>
      <w:r w:rsidR="00224FDE" w:rsidRPr="001A1025">
        <w:rPr>
          <w:rFonts w:ascii="Times New Roman" w:hAnsi="Times New Roman" w:cs="Times New Roman"/>
          <w:sz w:val="24"/>
          <w:szCs w:val="24"/>
          <w:lang w:val="en-US"/>
        </w:rPr>
        <w:t>[</w:t>
      </w:r>
      <w:r w:rsidR="00224FDE" w:rsidRPr="00711783">
        <w:rPr>
          <w:rFonts w:ascii="Times New Roman" w:hAnsi="Times New Roman" w:cs="Times New Roman"/>
          <w:sz w:val="24"/>
          <w:szCs w:val="24"/>
        </w:rPr>
        <w:t>Электронный</w:t>
      </w:r>
      <w:r w:rsidR="00224FDE" w:rsidRPr="001A1025">
        <w:rPr>
          <w:rFonts w:ascii="Times New Roman" w:hAnsi="Times New Roman" w:cs="Times New Roman"/>
          <w:sz w:val="24"/>
          <w:szCs w:val="24"/>
          <w:lang w:val="en-US"/>
        </w:rPr>
        <w:t xml:space="preserve"> </w:t>
      </w:r>
      <w:r w:rsidR="00224FDE" w:rsidRPr="00711783">
        <w:rPr>
          <w:rFonts w:ascii="Times New Roman" w:hAnsi="Times New Roman" w:cs="Times New Roman"/>
          <w:sz w:val="24"/>
          <w:szCs w:val="24"/>
        </w:rPr>
        <w:t>ресурс</w:t>
      </w:r>
      <w:r w:rsidR="00224FDE" w:rsidRPr="001A1025">
        <w:rPr>
          <w:rFonts w:ascii="Times New Roman" w:hAnsi="Times New Roman" w:cs="Times New Roman"/>
          <w:sz w:val="24"/>
          <w:szCs w:val="24"/>
          <w:lang w:val="en-US"/>
        </w:rPr>
        <w:t xml:space="preserve">]. </w:t>
      </w:r>
      <w:r w:rsidR="00224FDE" w:rsidRPr="0099087B">
        <w:rPr>
          <w:rFonts w:ascii="Times New Roman" w:hAnsi="Times New Roman" w:cs="Times New Roman"/>
          <w:sz w:val="24"/>
          <w:szCs w:val="24"/>
          <w:lang w:val="en-US"/>
        </w:rPr>
        <w:t xml:space="preserve">URL: </w:t>
      </w:r>
      <w:r w:rsidR="00224FDE" w:rsidRPr="00224FDE">
        <w:rPr>
          <w:rFonts w:ascii="Times New Roman" w:hAnsi="Times New Roman" w:cs="Times New Roman"/>
          <w:sz w:val="24"/>
          <w:szCs w:val="24"/>
          <w:lang w:val="en-US"/>
        </w:rPr>
        <w:t>https</w:t>
      </w:r>
      <w:r w:rsidR="00224FDE" w:rsidRPr="0099087B">
        <w:rPr>
          <w:rFonts w:ascii="Times New Roman" w:hAnsi="Times New Roman" w:cs="Times New Roman"/>
          <w:sz w:val="24"/>
          <w:szCs w:val="24"/>
          <w:lang w:val="en-US"/>
        </w:rPr>
        <w:t>://</w:t>
      </w:r>
      <w:r w:rsidR="00224FDE" w:rsidRPr="00224FDE">
        <w:rPr>
          <w:rFonts w:ascii="Times New Roman" w:hAnsi="Times New Roman" w:cs="Times New Roman"/>
          <w:sz w:val="24"/>
          <w:szCs w:val="24"/>
          <w:lang w:val="en-US"/>
        </w:rPr>
        <w:t>arxiv</w:t>
      </w:r>
      <w:r w:rsidR="00224FDE" w:rsidRPr="0099087B">
        <w:rPr>
          <w:rFonts w:ascii="Times New Roman" w:hAnsi="Times New Roman" w:cs="Times New Roman"/>
          <w:sz w:val="24"/>
          <w:szCs w:val="24"/>
          <w:lang w:val="en-US"/>
        </w:rPr>
        <w:t>.</w:t>
      </w:r>
      <w:r w:rsidR="00224FDE" w:rsidRPr="00224FDE">
        <w:rPr>
          <w:rFonts w:ascii="Times New Roman" w:hAnsi="Times New Roman" w:cs="Times New Roman"/>
          <w:sz w:val="24"/>
          <w:szCs w:val="24"/>
          <w:lang w:val="en-US"/>
        </w:rPr>
        <w:t>org</w:t>
      </w:r>
      <w:r w:rsidR="00224FDE" w:rsidRPr="0099087B">
        <w:rPr>
          <w:rFonts w:ascii="Times New Roman" w:hAnsi="Times New Roman" w:cs="Times New Roman"/>
          <w:sz w:val="24"/>
          <w:szCs w:val="24"/>
          <w:lang w:val="en-US"/>
        </w:rPr>
        <w:t>/</w:t>
      </w:r>
      <w:r w:rsidR="00224FDE" w:rsidRPr="00224FDE">
        <w:rPr>
          <w:rFonts w:ascii="Times New Roman" w:hAnsi="Times New Roman" w:cs="Times New Roman"/>
          <w:sz w:val="24"/>
          <w:szCs w:val="24"/>
          <w:lang w:val="en-US"/>
        </w:rPr>
        <w:t>abs</w:t>
      </w:r>
      <w:r w:rsidR="00224FDE" w:rsidRPr="0099087B">
        <w:rPr>
          <w:rFonts w:ascii="Times New Roman" w:hAnsi="Times New Roman" w:cs="Times New Roman"/>
          <w:sz w:val="24"/>
          <w:szCs w:val="24"/>
          <w:lang w:val="en-US"/>
        </w:rPr>
        <w:t>/1310.4546 (</w:t>
      </w:r>
      <w:r w:rsidR="00224FDE">
        <w:rPr>
          <w:rFonts w:ascii="Times New Roman" w:hAnsi="Times New Roman" w:cs="Times New Roman"/>
          <w:sz w:val="24"/>
          <w:szCs w:val="24"/>
        </w:rPr>
        <w:t>дата</w:t>
      </w:r>
      <w:r w:rsidR="00224FDE" w:rsidRPr="0099087B">
        <w:rPr>
          <w:rFonts w:ascii="Times New Roman" w:hAnsi="Times New Roman" w:cs="Times New Roman"/>
          <w:sz w:val="24"/>
          <w:szCs w:val="24"/>
          <w:lang w:val="en-US"/>
        </w:rPr>
        <w:t xml:space="preserve"> </w:t>
      </w:r>
      <w:r w:rsidR="00224FDE">
        <w:rPr>
          <w:rFonts w:ascii="Times New Roman" w:hAnsi="Times New Roman" w:cs="Times New Roman"/>
          <w:sz w:val="24"/>
          <w:szCs w:val="24"/>
        </w:rPr>
        <w:t>обращения</w:t>
      </w:r>
      <w:r w:rsidR="00224FDE" w:rsidRPr="0099087B">
        <w:rPr>
          <w:rFonts w:ascii="Times New Roman" w:hAnsi="Times New Roman" w:cs="Times New Roman"/>
          <w:sz w:val="24"/>
          <w:szCs w:val="24"/>
          <w:lang w:val="en-US"/>
        </w:rPr>
        <w:t>: 05.11.2020).</w:t>
      </w:r>
    </w:p>
    <w:p w:rsidR="00B14A75" w:rsidRPr="00711783" w:rsidRDefault="000E3ADB" w:rsidP="00A45777">
      <w:pPr>
        <w:pStyle w:val="a4"/>
        <w:numPr>
          <w:ilvl w:val="0"/>
          <w:numId w:val="2"/>
        </w:numPr>
        <w:spacing w:after="0" w:line="240" w:lineRule="auto"/>
        <w:ind w:left="360"/>
        <w:jc w:val="both"/>
        <w:rPr>
          <w:rFonts w:ascii="Times New Roman" w:hAnsi="Times New Roman" w:cs="Times New Roman"/>
          <w:sz w:val="24"/>
          <w:szCs w:val="24"/>
        </w:rPr>
      </w:pPr>
      <w:r w:rsidRPr="000E3ADB">
        <w:rPr>
          <w:rFonts w:ascii="Times New Roman" w:hAnsi="Times New Roman" w:cs="Times New Roman"/>
          <w:sz w:val="24"/>
          <w:szCs w:val="24"/>
          <w:lang w:val="en-US"/>
        </w:rPr>
        <w:t>Perozzi</w:t>
      </w:r>
      <w:r>
        <w:rPr>
          <w:rFonts w:ascii="Times New Roman" w:hAnsi="Times New Roman" w:cs="Times New Roman"/>
          <w:sz w:val="24"/>
          <w:szCs w:val="24"/>
          <w:lang w:val="en-US"/>
        </w:rPr>
        <w:t xml:space="preserve"> </w:t>
      </w:r>
      <w:r w:rsidRPr="000E3ADB">
        <w:rPr>
          <w:rFonts w:ascii="Times New Roman" w:hAnsi="Times New Roman" w:cs="Times New Roman"/>
          <w:sz w:val="24"/>
          <w:szCs w:val="24"/>
          <w:lang w:val="en-US"/>
        </w:rPr>
        <w:t>B</w:t>
      </w:r>
      <w:r>
        <w:rPr>
          <w:rFonts w:ascii="Times New Roman" w:hAnsi="Times New Roman" w:cs="Times New Roman"/>
          <w:sz w:val="24"/>
          <w:szCs w:val="24"/>
          <w:lang w:val="en-US"/>
        </w:rPr>
        <w:t>.</w:t>
      </w:r>
      <w:r w:rsidRPr="000E3ADB">
        <w:rPr>
          <w:rFonts w:ascii="Times New Roman" w:hAnsi="Times New Roman" w:cs="Times New Roman"/>
          <w:sz w:val="24"/>
          <w:szCs w:val="24"/>
          <w:lang w:val="en-US"/>
        </w:rPr>
        <w:t>, Al-Rfou</w:t>
      </w:r>
      <w:r>
        <w:rPr>
          <w:rFonts w:ascii="Times New Roman" w:hAnsi="Times New Roman" w:cs="Times New Roman"/>
          <w:sz w:val="24"/>
          <w:szCs w:val="24"/>
          <w:lang w:val="en-US"/>
        </w:rPr>
        <w:t xml:space="preserve"> R.</w:t>
      </w:r>
      <w:r w:rsidRPr="000E3ADB">
        <w:rPr>
          <w:rFonts w:ascii="Times New Roman" w:hAnsi="Times New Roman" w:cs="Times New Roman"/>
          <w:sz w:val="24"/>
          <w:szCs w:val="24"/>
          <w:lang w:val="en-US"/>
        </w:rPr>
        <w:t>, Skiena</w:t>
      </w:r>
      <w:r>
        <w:rPr>
          <w:rFonts w:ascii="Times New Roman" w:hAnsi="Times New Roman" w:cs="Times New Roman"/>
          <w:sz w:val="24"/>
          <w:szCs w:val="24"/>
          <w:lang w:val="en-US"/>
        </w:rPr>
        <w:t xml:space="preserve"> S</w:t>
      </w:r>
      <w:r w:rsidRPr="000E3ADB">
        <w:rPr>
          <w:rFonts w:ascii="Times New Roman" w:hAnsi="Times New Roman" w:cs="Times New Roman"/>
          <w:sz w:val="24"/>
          <w:szCs w:val="24"/>
          <w:lang w:val="en-US"/>
        </w:rPr>
        <w:t>. Deepwalk: Online lea</w:t>
      </w:r>
      <w:r>
        <w:rPr>
          <w:rFonts w:ascii="Times New Roman" w:hAnsi="Times New Roman" w:cs="Times New Roman"/>
          <w:sz w:val="24"/>
          <w:szCs w:val="24"/>
          <w:lang w:val="en-US"/>
        </w:rPr>
        <w:t>rning of social representations //</w:t>
      </w:r>
      <w:r w:rsidRPr="000E3ADB">
        <w:rPr>
          <w:rFonts w:ascii="Times New Roman" w:hAnsi="Times New Roman" w:cs="Times New Roman"/>
          <w:sz w:val="24"/>
          <w:szCs w:val="24"/>
          <w:lang w:val="en-US"/>
        </w:rPr>
        <w:t xml:space="preserve"> </w:t>
      </w:r>
      <w:r w:rsidRPr="000E3ADB">
        <w:rPr>
          <w:rFonts w:ascii="Times New Roman" w:hAnsi="Times New Roman" w:cs="Times New Roman"/>
          <w:sz w:val="24"/>
          <w:szCs w:val="24"/>
          <w:lang w:val="en-US"/>
        </w:rPr>
        <w:t>In Proceedings of the 20th ACM SIGKDD international conference on Knowledge</w:t>
      </w:r>
      <w:r w:rsidRPr="000E3A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discovery and data mining, </w:t>
      </w:r>
      <w:r w:rsidRPr="000E3ADB">
        <w:rPr>
          <w:rFonts w:ascii="Times New Roman" w:hAnsi="Times New Roman" w:cs="Times New Roman"/>
          <w:sz w:val="24"/>
          <w:szCs w:val="24"/>
          <w:lang w:val="en-US"/>
        </w:rPr>
        <w:t>ACM, 2014.</w:t>
      </w:r>
      <w:r>
        <w:rPr>
          <w:rFonts w:ascii="Times New Roman" w:hAnsi="Times New Roman" w:cs="Times New Roman"/>
          <w:sz w:val="24"/>
          <w:szCs w:val="24"/>
          <w:lang w:val="en-US"/>
        </w:rPr>
        <w:t xml:space="preserve"> PP</w:t>
      </w:r>
      <w:r w:rsidRPr="000E3ADB">
        <w:rPr>
          <w:rFonts w:ascii="Times New Roman" w:hAnsi="Times New Roman" w:cs="Times New Roman"/>
          <w:sz w:val="24"/>
          <w:szCs w:val="24"/>
          <w:lang w:val="en-US"/>
        </w:rPr>
        <w:t>.</w:t>
      </w:r>
      <w:r>
        <w:rPr>
          <w:rFonts w:ascii="Times New Roman" w:hAnsi="Times New Roman" w:cs="Times New Roman"/>
          <w:sz w:val="24"/>
          <w:szCs w:val="24"/>
          <w:lang w:val="en-US"/>
        </w:rPr>
        <w:t> </w:t>
      </w:r>
      <w:r w:rsidRPr="000E3ADB">
        <w:rPr>
          <w:rFonts w:ascii="Times New Roman" w:hAnsi="Times New Roman" w:cs="Times New Roman"/>
          <w:sz w:val="24"/>
          <w:szCs w:val="24"/>
          <w:lang w:val="en-US"/>
        </w:rPr>
        <w:t>701</w:t>
      </w:r>
      <w:r>
        <w:rPr>
          <w:rFonts w:ascii="Times New Roman" w:hAnsi="Times New Roman" w:cs="Times New Roman"/>
          <w:sz w:val="24"/>
          <w:szCs w:val="24"/>
          <w:lang w:val="en-US"/>
        </w:rPr>
        <w:t>–710.</w:t>
      </w:r>
    </w:p>
    <w:sectPr w:rsidR="00B14A75" w:rsidRPr="00711783" w:rsidSect="004D17E3">
      <w:pgSz w:w="9979" w:h="14175" w:code="357"/>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F7E30"/>
    <w:multiLevelType w:val="hybridMultilevel"/>
    <w:tmpl w:val="19DA185E"/>
    <w:lvl w:ilvl="0" w:tplc="62328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9C1F84"/>
    <w:multiLevelType w:val="hybridMultilevel"/>
    <w:tmpl w:val="EB7A3E30"/>
    <w:lvl w:ilvl="0" w:tplc="04190015">
      <w:start w:val="9"/>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B45892"/>
    <w:multiLevelType w:val="hybridMultilevel"/>
    <w:tmpl w:val="46AE0842"/>
    <w:lvl w:ilvl="0" w:tplc="0419000F">
      <w:start w:val="1"/>
      <w:numFmt w:val="decimal"/>
      <w:lvlText w:val="%1."/>
      <w:lvlJc w:val="left"/>
      <w:pPr>
        <w:ind w:left="720" w:hanging="360"/>
      </w:pPr>
    </w:lvl>
    <w:lvl w:ilvl="1" w:tplc="36A828D6">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84"/>
    <w:rsid w:val="000001AE"/>
    <w:rsid w:val="000031E2"/>
    <w:rsid w:val="00010D23"/>
    <w:rsid w:val="00017D32"/>
    <w:rsid w:val="00023B65"/>
    <w:rsid w:val="00034762"/>
    <w:rsid w:val="0004235A"/>
    <w:rsid w:val="000465E8"/>
    <w:rsid w:val="0004714B"/>
    <w:rsid w:val="000517D4"/>
    <w:rsid w:val="000517D5"/>
    <w:rsid w:val="00052F8C"/>
    <w:rsid w:val="00056380"/>
    <w:rsid w:val="000612C1"/>
    <w:rsid w:val="000615A8"/>
    <w:rsid w:val="00063FC0"/>
    <w:rsid w:val="000643C1"/>
    <w:rsid w:val="000762C5"/>
    <w:rsid w:val="00081EDD"/>
    <w:rsid w:val="00081F00"/>
    <w:rsid w:val="00083A72"/>
    <w:rsid w:val="00085750"/>
    <w:rsid w:val="00087468"/>
    <w:rsid w:val="00093EC7"/>
    <w:rsid w:val="00097E69"/>
    <w:rsid w:val="000A09B0"/>
    <w:rsid w:val="000A4DFC"/>
    <w:rsid w:val="000A54EA"/>
    <w:rsid w:val="000B35FC"/>
    <w:rsid w:val="000B697E"/>
    <w:rsid w:val="000B6989"/>
    <w:rsid w:val="000D2407"/>
    <w:rsid w:val="000D6F79"/>
    <w:rsid w:val="000E0AD4"/>
    <w:rsid w:val="000E3843"/>
    <w:rsid w:val="000E3ADB"/>
    <w:rsid w:val="000E66DF"/>
    <w:rsid w:val="000F1C45"/>
    <w:rsid w:val="000F69B0"/>
    <w:rsid w:val="000F73BF"/>
    <w:rsid w:val="00103CF5"/>
    <w:rsid w:val="00106DDC"/>
    <w:rsid w:val="00110F02"/>
    <w:rsid w:val="00112B6C"/>
    <w:rsid w:val="001168B7"/>
    <w:rsid w:val="00117F83"/>
    <w:rsid w:val="00120620"/>
    <w:rsid w:val="001236FE"/>
    <w:rsid w:val="00124511"/>
    <w:rsid w:val="001248FF"/>
    <w:rsid w:val="00126ABB"/>
    <w:rsid w:val="0013236D"/>
    <w:rsid w:val="001363B0"/>
    <w:rsid w:val="0014527A"/>
    <w:rsid w:val="00145D83"/>
    <w:rsid w:val="00146925"/>
    <w:rsid w:val="00150E91"/>
    <w:rsid w:val="00152141"/>
    <w:rsid w:val="00153DE6"/>
    <w:rsid w:val="00157A6F"/>
    <w:rsid w:val="00163D46"/>
    <w:rsid w:val="00165BFA"/>
    <w:rsid w:val="001707FC"/>
    <w:rsid w:val="001716E7"/>
    <w:rsid w:val="00173C2B"/>
    <w:rsid w:val="00174552"/>
    <w:rsid w:val="00174AFE"/>
    <w:rsid w:val="00181CB7"/>
    <w:rsid w:val="00182779"/>
    <w:rsid w:val="00182F8A"/>
    <w:rsid w:val="00185C58"/>
    <w:rsid w:val="001A1025"/>
    <w:rsid w:val="001A563D"/>
    <w:rsid w:val="001B00FF"/>
    <w:rsid w:val="001B109E"/>
    <w:rsid w:val="001B407C"/>
    <w:rsid w:val="001C748D"/>
    <w:rsid w:val="001C77D6"/>
    <w:rsid w:val="001D2BDD"/>
    <w:rsid w:val="001D3593"/>
    <w:rsid w:val="001E07EB"/>
    <w:rsid w:val="001E0D81"/>
    <w:rsid w:val="001E3EF8"/>
    <w:rsid w:val="001F05E1"/>
    <w:rsid w:val="001F4213"/>
    <w:rsid w:val="00201DB3"/>
    <w:rsid w:val="0020220C"/>
    <w:rsid w:val="00203AA9"/>
    <w:rsid w:val="0020453D"/>
    <w:rsid w:val="002065B4"/>
    <w:rsid w:val="00207F52"/>
    <w:rsid w:val="00211368"/>
    <w:rsid w:val="0021570F"/>
    <w:rsid w:val="00224FDE"/>
    <w:rsid w:val="00225AC6"/>
    <w:rsid w:val="00225F70"/>
    <w:rsid w:val="00235A5C"/>
    <w:rsid w:val="00241054"/>
    <w:rsid w:val="00242142"/>
    <w:rsid w:val="00244F44"/>
    <w:rsid w:val="00247451"/>
    <w:rsid w:val="00250C97"/>
    <w:rsid w:val="0025139C"/>
    <w:rsid w:val="00253718"/>
    <w:rsid w:val="002556D0"/>
    <w:rsid w:val="00270E32"/>
    <w:rsid w:val="00271D7E"/>
    <w:rsid w:val="00277240"/>
    <w:rsid w:val="0028234B"/>
    <w:rsid w:val="00283560"/>
    <w:rsid w:val="002865D0"/>
    <w:rsid w:val="0029127A"/>
    <w:rsid w:val="002931BC"/>
    <w:rsid w:val="00294351"/>
    <w:rsid w:val="002974BE"/>
    <w:rsid w:val="002A0E76"/>
    <w:rsid w:val="002A529F"/>
    <w:rsid w:val="002A68D8"/>
    <w:rsid w:val="002B7B4D"/>
    <w:rsid w:val="002C4178"/>
    <w:rsid w:val="002C48CF"/>
    <w:rsid w:val="002C566A"/>
    <w:rsid w:val="002C6218"/>
    <w:rsid w:val="002D092B"/>
    <w:rsid w:val="002D200B"/>
    <w:rsid w:val="002D53E8"/>
    <w:rsid w:val="002D76E8"/>
    <w:rsid w:val="002E15AF"/>
    <w:rsid w:val="002E1EF8"/>
    <w:rsid w:val="002F42D5"/>
    <w:rsid w:val="0031607C"/>
    <w:rsid w:val="003176C0"/>
    <w:rsid w:val="00325FD8"/>
    <w:rsid w:val="00331987"/>
    <w:rsid w:val="00332ACF"/>
    <w:rsid w:val="003443A9"/>
    <w:rsid w:val="00344B66"/>
    <w:rsid w:val="00346FC7"/>
    <w:rsid w:val="00347F32"/>
    <w:rsid w:val="003501AD"/>
    <w:rsid w:val="00353368"/>
    <w:rsid w:val="00354092"/>
    <w:rsid w:val="003561DD"/>
    <w:rsid w:val="00356341"/>
    <w:rsid w:val="00356CF8"/>
    <w:rsid w:val="00362139"/>
    <w:rsid w:val="00372C6A"/>
    <w:rsid w:val="00372F5D"/>
    <w:rsid w:val="0037538A"/>
    <w:rsid w:val="0038004A"/>
    <w:rsid w:val="00380286"/>
    <w:rsid w:val="003835B8"/>
    <w:rsid w:val="00387330"/>
    <w:rsid w:val="00387BFC"/>
    <w:rsid w:val="00395335"/>
    <w:rsid w:val="00395C2C"/>
    <w:rsid w:val="003B2618"/>
    <w:rsid w:val="003B2E52"/>
    <w:rsid w:val="003B5722"/>
    <w:rsid w:val="003C230B"/>
    <w:rsid w:val="003C346D"/>
    <w:rsid w:val="003C77FA"/>
    <w:rsid w:val="003D128D"/>
    <w:rsid w:val="003D2F6A"/>
    <w:rsid w:val="003D6BF5"/>
    <w:rsid w:val="003D7F50"/>
    <w:rsid w:val="003E0AC9"/>
    <w:rsid w:val="003E315D"/>
    <w:rsid w:val="003E6003"/>
    <w:rsid w:val="003E6050"/>
    <w:rsid w:val="004008AD"/>
    <w:rsid w:val="00401783"/>
    <w:rsid w:val="004020C8"/>
    <w:rsid w:val="00403998"/>
    <w:rsid w:val="0040426B"/>
    <w:rsid w:val="00404784"/>
    <w:rsid w:val="004058E8"/>
    <w:rsid w:val="00414C01"/>
    <w:rsid w:val="00423774"/>
    <w:rsid w:val="00423E31"/>
    <w:rsid w:val="00425FBB"/>
    <w:rsid w:val="00426778"/>
    <w:rsid w:val="0043201D"/>
    <w:rsid w:val="0043768A"/>
    <w:rsid w:val="00463CCF"/>
    <w:rsid w:val="0047172A"/>
    <w:rsid w:val="00473BC8"/>
    <w:rsid w:val="004758F8"/>
    <w:rsid w:val="004858E7"/>
    <w:rsid w:val="004908D1"/>
    <w:rsid w:val="00495A89"/>
    <w:rsid w:val="0049666E"/>
    <w:rsid w:val="004A0D7D"/>
    <w:rsid w:val="004A1AB8"/>
    <w:rsid w:val="004A37E8"/>
    <w:rsid w:val="004A636F"/>
    <w:rsid w:val="004B5140"/>
    <w:rsid w:val="004C6747"/>
    <w:rsid w:val="004D17E3"/>
    <w:rsid w:val="004D1E39"/>
    <w:rsid w:val="004D3B25"/>
    <w:rsid w:val="004D576E"/>
    <w:rsid w:val="004D5CCB"/>
    <w:rsid w:val="004E1131"/>
    <w:rsid w:val="004E25BE"/>
    <w:rsid w:val="004E3857"/>
    <w:rsid w:val="004E3FA9"/>
    <w:rsid w:val="004F015D"/>
    <w:rsid w:val="004F3207"/>
    <w:rsid w:val="004F3A2F"/>
    <w:rsid w:val="004F533A"/>
    <w:rsid w:val="004F70AB"/>
    <w:rsid w:val="005051AF"/>
    <w:rsid w:val="0050542B"/>
    <w:rsid w:val="0051089D"/>
    <w:rsid w:val="00513ABC"/>
    <w:rsid w:val="00514865"/>
    <w:rsid w:val="00517253"/>
    <w:rsid w:val="005212B1"/>
    <w:rsid w:val="00524C66"/>
    <w:rsid w:val="00533730"/>
    <w:rsid w:val="00535AA2"/>
    <w:rsid w:val="0053649B"/>
    <w:rsid w:val="00540A2F"/>
    <w:rsid w:val="005432D1"/>
    <w:rsid w:val="005550D7"/>
    <w:rsid w:val="0057134A"/>
    <w:rsid w:val="0057729D"/>
    <w:rsid w:val="00577473"/>
    <w:rsid w:val="00577B03"/>
    <w:rsid w:val="005820CD"/>
    <w:rsid w:val="00586D2A"/>
    <w:rsid w:val="005903D7"/>
    <w:rsid w:val="0059174C"/>
    <w:rsid w:val="005925A3"/>
    <w:rsid w:val="00593AF3"/>
    <w:rsid w:val="00594C92"/>
    <w:rsid w:val="005A0365"/>
    <w:rsid w:val="005A24E6"/>
    <w:rsid w:val="005A3B94"/>
    <w:rsid w:val="005A5244"/>
    <w:rsid w:val="005A7FE4"/>
    <w:rsid w:val="005C2B98"/>
    <w:rsid w:val="005E0165"/>
    <w:rsid w:val="005E22AA"/>
    <w:rsid w:val="005E4982"/>
    <w:rsid w:val="005E4A30"/>
    <w:rsid w:val="005F0D72"/>
    <w:rsid w:val="005F7D3B"/>
    <w:rsid w:val="00612BCF"/>
    <w:rsid w:val="0061353C"/>
    <w:rsid w:val="00614B7F"/>
    <w:rsid w:val="006207A0"/>
    <w:rsid w:val="006259B6"/>
    <w:rsid w:val="00631B81"/>
    <w:rsid w:val="006341A5"/>
    <w:rsid w:val="00640388"/>
    <w:rsid w:val="00645349"/>
    <w:rsid w:val="00647754"/>
    <w:rsid w:val="00657184"/>
    <w:rsid w:val="00666A2A"/>
    <w:rsid w:val="0067566A"/>
    <w:rsid w:val="00675BEF"/>
    <w:rsid w:val="00676E92"/>
    <w:rsid w:val="006915CE"/>
    <w:rsid w:val="00695406"/>
    <w:rsid w:val="00696160"/>
    <w:rsid w:val="006A2238"/>
    <w:rsid w:val="006A2E5B"/>
    <w:rsid w:val="006A718F"/>
    <w:rsid w:val="006B2F52"/>
    <w:rsid w:val="006B33FE"/>
    <w:rsid w:val="006B7916"/>
    <w:rsid w:val="006B7D3D"/>
    <w:rsid w:val="006D0688"/>
    <w:rsid w:val="006D7D89"/>
    <w:rsid w:val="006E0CD2"/>
    <w:rsid w:val="006F1596"/>
    <w:rsid w:val="006F1B05"/>
    <w:rsid w:val="006F588F"/>
    <w:rsid w:val="006F75B0"/>
    <w:rsid w:val="007008A8"/>
    <w:rsid w:val="00711783"/>
    <w:rsid w:val="00722B3E"/>
    <w:rsid w:val="00723848"/>
    <w:rsid w:val="00741C5C"/>
    <w:rsid w:val="00743708"/>
    <w:rsid w:val="00744DDF"/>
    <w:rsid w:val="00745314"/>
    <w:rsid w:val="007453A3"/>
    <w:rsid w:val="00747231"/>
    <w:rsid w:val="00750D00"/>
    <w:rsid w:val="007538D4"/>
    <w:rsid w:val="00767CAC"/>
    <w:rsid w:val="0077035B"/>
    <w:rsid w:val="00775E14"/>
    <w:rsid w:val="007760C4"/>
    <w:rsid w:val="00780F4B"/>
    <w:rsid w:val="00781E1E"/>
    <w:rsid w:val="007943B8"/>
    <w:rsid w:val="0079445B"/>
    <w:rsid w:val="007A6544"/>
    <w:rsid w:val="007A69E2"/>
    <w:rsid w:val="007B0EA8"/>
    <w:rsid w:val="007B1BFB"/>
    <w:rsid w:val="007B386F"/>
    <w:rsid w:val="007B79FD"/>
    <w:rsid w:val="007C4348"/>
    <w:rsid w:val="007C4A1A"/>
    <w:rsid w:val="007D0E16"/>
    <w:rsid w:val="007D7E84"/>
    <w:rsid w:val="007E2275"/>
    <w:rsid w:val="008065DA"/>
    <w:rsid w:val="008115AA"/>
    <w:rsid w:val="00816403"/>
    <w:rsid w:val="00817822"/>
    <w:rsid w:val="00820BD2"/>
    <w:rsid w:val="00824445"/>
    <w:rsid w:val="00824FDD"/>
    <w:rsid w:val="00825C84"/>
    <w:rsid w:val="0082691B"/>
    <w:rsid w:val="00835973"/>
    <w:rsid w:val="0083788A"/>
    <w:rsid w:val="00843AD6"/>
    <w:rsid w:val="008463FC"/>
    <w:rsid w:val="00846F16"/>
    <w:rsid w:val="008515BA"/>
    <w:rsid w:val="00851936"/>
    <w:rsid w:val="0085573C"/>
    <w:rsid w:val="0085757F"/>
    <w:rsid w:val="0086019F"/>
    <w:rsid w:val="00864F7E"/>
    <w:rsid w:val="008653F3"/>
    <w:rsid w:val="00865CF9"/>
    <w:rsid w:val="008724EB"/>
    <w:rsid w:val="008838EB"/>
    <w:rsid w:val="0088433C"/>
    <w:rsid w:val="00885053"/>
    <w:rsid w:val="00891BFD"/>
    <w:rsid w:val="00894CC1"/>
    <w:rsid w:val="00895A14"/>
    <w:rsid w:val="00897E2B"/>
    <w:rsid w:val="008A1E4D"/>
    <w:rsid w:val="008B0497"/>
    <w:rsid w:val="008B0B0D"/>
    <w:rsid w:val="008B3485"/>
    <w:rsid w:val="008F48AA"/>
    <w:rsid w:val="008F5028"/>
    <w:rsid w:val="008F642E"/>
    <w:rsid w:val="00902280"/>
    <w:rsid w:val="00926C93"/>
    <w:rsid w:val="0093479B"/>
    <w:rsid w:val="00936637"/>
    <w:rsid w:val="009406F2"/>
    <w:rsid w:val="009444A1"/>
    <w:rsid w:val="00945F17"/>
    <w:rsid w:val="0094695C"/>
    <w:rsid w:val="00955EF0"/>
    <w:rsid w:val="00957E01"/>
    <w:rsid w:val="00960EE4"/>
    <w:rsid w:val="009639D0"/>
    <w:rsid w:val="00965384"/>
    <w:rsid w:val="00970F76"/>
    <w:rsid w:val="0097457A"/>
    <w:rsid w:val="00975BC6"/>
    <w:rsid w:val="00976D9D"/>
    <w:rsid w:val="00977CF2"/>
    <w:rsid w:val="00980C6F"/>
    <w:rsid w:val="00981593"/>
    <w:rsid w:val="00982828"/>
    <w:rsid w:val="00983AE4"/>
    <w:rsid w:val="0099087B"/>
    <w:rsid w:val="009A2B8E"/>
    <w:rsid w:val="009B3A40"/>
    <w:rsid w:val="009B4641"/>
    <w:rsid w:val="009B69CD"/>
    <w:rsid w:val="009B6FD3"/>
    <w:rsid w:val="009C0038"/>
    <w:rsid w:val="009C2450"/>
    <w:rsid w:val="009C638C"/>
    <w:rsid w:val="009C63FD"/>
    <w:rsid w:val="009C7286"/>
    <w:rsid w:val="009D24AF"/>
    <w:rsid w:val="009D3A83"/>
    <w:rsid w:val="009E3FAF"/>
    <w:rsid w:val="009E46F5"/>
    <w:rsid w:val="009E6F8B"/>
    <w:rsid w:val="009F1FBD"/>
    <w:rsid w:val="009F222A"/>
    <w:rsid w:val="009F31FA"/>
    <w:rsid w:val="009F3616"/>
    <w:rsid w:val="009F6A82"/>
    <w:rsid w:val="00A02965"/>
    <w:rsid w:val="00A0683A"/>
    <w:rsid w:val="00A10649"/>
    <w:rsid w:val="00A131AF"/>
    <w:rsid w:val="00A1369E"/>
    <w:rsid w:val="00A156B1"/>
    <w:rsid w:val="00A2217F"/>
    <w:rsid w:val="00A22698"/>
    <w:rsid w:val="00A310C1"/>
    <w:rsid w:val="00A350FF"/>
    <w:rsid w:val="00A36DFE"/>
    <w:rsid w:val="00A4123D"/>
    <w:rsid w:val="00A44E06"/>
    <w:rsid w:val="00A45777"/>
    <w:rsid w:val="00A46AC8"/>
    <w:rsid w:val="00A5609C"/>
    <w:rsid w:val="00A7013A"/>
    <w:rsid w:val="00A74BEF"/>
    <w:rsid w:val="00A7633D"/>
    <w:rsid w:val="00A77A27"/>
    <w:rsid w:val="00A84756"/>
    <w:rsid w:val="00A86B20"/>
    <w:rsid w:val="00A90E1D"/>
    <w:rsid w:val="00A91EED"/>
    <w:rsid w:val="00AA0ADC"/>
    <w:rsid w:val="00AA20A9"/>
    <w:rsid w:val="00AA6C45"/>
    <w:rsid w:val="00AA7DD3"/>
    <w:rsid w:val="00AA7ED9"/>
    <w:rsid w:val="00AB2D30"/>
    <w:rsid w:val="00AB2D34"/>
    <w:rsid w:val="00AB2EC7"/>
    <w:rsid w:val="00AB6541"/>
    <w:rsid w:val="00AC65CC"/>
    <w:rsid w:val="00AD43F6"/>
    <w:rsid w:val="00AE0BC6"/>
    <w:rsid w:val="00AE0C2F"/>
    <w:rsid w:val="00AE6E7D"/>
    <w:rsid w:val="00AE7D7C"/>
    <w:rsid w:val="00AF5117"/>
    <w:rsid w:val="00AF521B"/>
    <w:rsid w:val="00B01935"/>
    <w:rsid w:val="00B02EAA"/>
    <w:rsid w:val="00B06E64"/>
    <w:rsid w:val="00B12E7F"/>
    <w:rsid w:val="00B14A75"/>
    <w:rsid w:val="00B15E63"/>
    <w:rsid w:val="00B23D58"/>
    <w:rsid w:val="00B3044B"/>
    <w:rsid w:val="00B32837"/>
    <w:rsid w:val="00B34D18"/>
    <w:rsid w:val="00B45239"/>
    <w:rsid w:val="00B456A6"/>
    <w:rsid w:val="00B50E4E"/>
    <w:rsid w:val="00B57091"/>
    <w:rsid w:val="00B6422D"/>
    <w:rsid w:val="00B645CE"/>
    <w:rsid w:val="00B66942"/>
    <w:rsid w:val="00B66BA3"/>
    <w:rsid w:val="00B67C51"/>
    <w:rsid w:val="00B74DDE"/>
    <w:rsid w:val="00B75575"/>
    <w:rsid w:val="00B75AA8"/>
    <w:rsid w:val="00B80FEC"/>
    <w:rsid w:val="00B8448D"/>
    <w:rsid w:val="00B84F62"/>
    <w:rsid w:val="00B87B11"/>
    <w:rsid w:val="00B92541"/>
    <w:rsid w:val="00BA1AD6"/>
    <w:rsid w:val="00BA6CB7"/>
    <w:rsid w:val="00BB13C2"/>
    <w:rsid w:val="00BB1449"/>
    <w:rsid w:val="00BB4995"/>
    <w:rsid w:val="00BB49B1"/>
    <w:rsid w:val="00BB722D"/>
    <w:rsid w:val="00BC324E"/>
    <w:rsid w:val="00BD2F05"/>
    <w:rsid w:val="00BE100B"/>
    <w:rsid w:val="00BE37F0"/>
    <w:rsid w:val="00BE6C02"/>
    <w:rsid w:val="00BF3F63"/>
    <w:rsid w:val="00BF478B"/>
    <w:rsid w:val="00BF6276"/>
    <w:rsid w:val="00BF6AED"/>
    <w:rsid w:val="00C051A4"/>
    <w:rsid w:val="00C075F6"/>
    <w:rsid w:val="00C10EB3"/>
    <w:rsid w:val="00C22BED"/>
    <w:rsid w:val="00C2761C"/>
    <w:rsid w:val="00C3397D"/>
    <w:rsid w:val="00C40B38"/>
    <w:rsid w:val="00C40CA0"/>
    <w:rsid w:val="00C43D06"/>
    <w:rsid w:val="00C466DB"/>
    <w:rsid w:val="00C46908"/>
    <w:rsid w:val="00C47832"/>
    <w:rsid w:val="00C53613"/>
    <w:rsid w:val="00C55A1C"/>
    <w:rsid w:val="00C609B6"/>
    <w:rsid w:val="00C639A4"/>
    <w:rsid w:val="00C659FC"/>
    <w:rsid w:val="00C713B2"/>
    <w:rsid w:val="00C85CD5"/>
    <w:rsid w:val="00C85FA7"/>
    <w:rsid w:val="00C87147"/>
    <w:rsid w:val="00C87765"/>
    <w:rsid w:val="00C9393A"/>
    <w:rsid w:val="00CA00C6"/>
    <w:rsid w:val="00CA1BF6"/>
    <w:rsid w:val="00CA2171"/>
    <w:rsid w:val="00CA34FF"/>
    <w:rsid w:val="00CA46A0"/>
    <w:rsid w:val="00CA7E55"/>
    <w:rsid w:val="00CB310F"/>
    <w:rsid w:val="00CB6A5F"/>
    <w:rsid w:val="00CC1DDD"/>
    <w:rsid w:val="00CC6B5B"/>
    <w:rsid w:val="00CD234B"/>
    <w:rsid w:val="00CE6AC6"/>
    <w:rsid w:val="00CE778D"/>
    <w:rsid w:val="00CF06F8"/>
    <w:rsid w:val="00CF19F3"/>
    <w:rsid w:val="00CF21FD"/>
    <w:rsid w:val="00CF5B0C"/>
    <w:rsid w:val="00D04D60"/>
    <w:rsid w:val="00D052C1"/>
    <w:rsid w:val="00D06920"/>
    <w:rsid w:val="00D14013"/>
    <w:rsid w:val="00D15304"/>
    <w:rsid w:val="00D1771A"/>
    <w:rsid w:val="00D23461"/>
    <w:rsid w:val="00D36D01"/>
    <w:rsid w:val="00D65A3C"/>
    <w:rsid w:val="00D7163A"/>
    <w:rsid w:val="00D720AE"/>
    <w:rsid w:val="00D72F92"/>
    <w:rsid w:val="00D74A82"/>
    <w:rsid w:val="00D751E4"/>
    <w:rsid w:val="00D777AE"/>
    <w:rsid w:val="00D804E9"/>
    <w:rsid w:val="00D80FA6"/>
    <w:rsid w:val="00D84547"/>
    <w:rsid w:val="00D850CE"/>
    <w:rsid w:val="00D92E00"/>
    <w:rsid w:val="00D96B38"/>
    <w:rsid w:val="00DA0B65"/>
    <w:rsid w:val="00DA3BFB"/>
    <w:rsid w:val="00DA7738"/>
    <w:rsid w:val="00DB3446"/>
    <w:rsid w:val="00DB444A"/>
    <w:rsid w:val="00DC0B14"/>
    <w:rsid w:val="00DD29A0"/>
    <w:rsid w:val="00DD3375"/>
    <w:rsid w:val="00DE15F5"/>
    <w:rsid w:val="00DE5B04"/>
    <w:rsid w:val="00DF5E0F"/>
    <w:rsid w:val="00E024C0"/>
    <w:rsid w:val="00E04247"/>
    <w:rsid w:val="00E04382"/>
    <w:rsid w:val="00E2027D"/>
    <w:rsid w:val="00E2359D"/>
    <w:rsid w:val="00E235A9"/>
    <w:rsid w:val="00E23D26"/>
    <w:rsid w:val="00E261D0"/>
    <w:rsid w:val="00E26FAE"/>
    <w:rsid w:val="00E33BF2"/>
    <w:rsid w:val="00E40E7C"/>
    <w:rsid w:val="00E4335B"/>
    <w:rsid w:val="00E47B33"/>
    <w:rsid w:val="00E51562"/>
    <w:rsid w:val="00E5560C"/>
    <w:rsid w:val="00E562A1"/>
    <w:rsid w:val="00E63C0F"/>
    <w:rsid w:val="00E664FE"/>
    <w:rsid w:val="00E73A76"/>
    <w:rsid w:val="00E760CE"/>
    <w:rsid w:val="00E76A71"/>
    <w:rsid w:val="00E8298D"/>
    <w:rsid w:val="00E837F9"/>
    <w:rsid w:val="00E84FC2"/>
    <w:rsid w:val="00E86BBF"/>
    <w:rsid w:val="00E94083"/>
    <w:rsid w:val="00EA25B5"/>
    <w:rsid w:val="00EA2940"/>
    <w:rsid w:val="00EA4415"/>
    <w:rsid w:val="00EA4DBE"/>
    <w:rsid w:val="00EA7E90"/>
    <w:rsid w:val="00EB33E1"/>
    <w:rsid w:val="00EB5878"/>
    <w:rsid w:val="00EC1DDE"/>
    <w:rsid w:val="00EC2249"/>
    <w:rsid w:val="00EC77D7"/>
    <w:rsid w:val="00EE40B1"/>
    <w:rsid w:val="00EE7308"/>
    <w:rsid w:val="00F01BB5"/>
    <w:rsid w:val="00F14DB2"/>
    <w:rsid w:val="00F21B38"/>
    <w:rsid w:val="00F22458"/>
    <w:rsid w:val="00F23F9E"/>
    <w:rsid w:val="00F34869"/>
    <w:rsid w:val="00F34AA2"/>
    <w:rsid w:val="00F36EFF"/>
    <w:rsid w:val="00F404EC"/>
    <w:rsid w:val="00F46B9C"/>
    <w:rsid w:val="00F53197"/>
    <w:rsid w:val="00F53F9C"/>
    <w:rsid w:val="00F64CE4"/>
    <w:rsid w:val="00F65DFB"/>
    <w:rsid w:val="00F74E9A"/>
    <w:rsid w:val="00F7679A"/>
    <w:rsid w:val="00F814D7"/>
    <w:rsid w:val="00F82231"/>
    <w:rsid w:val="00F85505"/>
    <w:rsid w:val="00F93AD7"/>
    <w:rsid w:val="00F9641C"/>
    <w:rsid w:val="00FA6789"/>
    <w:rsid w:val="00FB2CB7"/>
    <w:rsid w:val="00FB7284"/>
    <w:rsid w:val="00FC24EC"/>
    <w:rsid w:val="00FC55F1"/>
    <w:rsid w:val="00FC5BF2"/>
    <w:rsid w:val="00FC5F83"/>
    <w:rsid w:val="00FD03C3"/>
    <w:rsid w:val="00FD1752"/>
    <w:rsid w:val="00FD3DB2"/>
    <w:rsid w:val="00FD5FDF"/>
    <w:rsid w:val="00FD6539"/>
    <w:rsid w:val="00FE2BC2"/>
    <w:rsid w:val="00FE6E84"/>
    <w:rsid w:val="00FF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9F158-8A05-4A33-B35B-10B369E6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69B0"/>
    <w:rPr>
      <w:color w:val="808080"/>
    </w:rPr>
  </w:style>
  <w:style w:type="paragraph" w:styleId="a4">
    <w:name w:val="List Paragraph"/>
    <w:basedOn w:val="a"/>
    <w:uiPriority w:val="34"/>
    <w:qFormat/>
    <w:rsid w:val="00BA1AD6"/>
    <w:pPr>
      <w:ind w:left="720"/>
      <w:contextualSpacing/>
    </w:pPr>
  </w:style>
  <w:style w:type="character" w:styleId="a5">
    <w:name w:val="Hyperlink"/>
    <w:basedOn w:val="a0"/>
    <w:uiPriority w:val="99"/>
    <w:unhideWhenUsed/>
    <w:rsid w:val="00977CF2"/>
    <w:rPr>
      <w:color w:val="0563C1" w:themeColor="hyperlink"/>
      <w:u w:val="single"/>
    </w:rPr>
  </w:style>
  <w:style w:type="character" w:styleId="a6">
    <w:name w:val="FollowedHyperlink"/>
    <w:basedOn w:val="a0"/>
    <w:uiPriority w:val="99"/>
    <w:semiHidden/>
    <w:unhideWhenUsed/>
    <w:rsid w:val="00977CF2"/>
    <w:rPr>
      <w:color w:val="954F72" w:themeColor="followedHyperlink"/>
      <w:u w:val="single"/>
    </w:rPr>
  </w:style>
  <w:style w:type="character" w:customStyle="1" w:styleId="objectbox">
    <w:name w:val="objectbox"/>
    <w:basedOn w:val="a0"/>
    <w:rsid w:val="0021570F"/>
  </w:style>
  <w:style w:type="table" w:styleId="a7">
    <w:name w:val="Table Grid"/>
    <w:basedOn w:val="a1"/>
    <w:uiPriority w:val="39"/>
    <w:rsid w:val="00D92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7642">
      <w:bodyDiv w:val="1"/>
      <w:marLeft w:val="0"/>
      <w:marRight w:val="0"/>
      <w:marTop w:val="0"/>
      <w:marBottom w:val="0"/>
      <w:divBdr>
        <w:top w:val="none" w:sz="0" w:space="0" w:color="auto"/>
        <w:left w:val="none" w:sz="0" w:space="0" w:color="auto"/>
        <w:bottom w:val="none" w:sz="0" w:space="0" w:color="auto"/>
        <w:right w:val="none" w:sz="0" w:space="0" w:color="auto"/>
      </w:divBdr>
    </w:div>
    <w:div w:id="169375988">
      <w:bodyDiv w:val="1"/>
      <w:marLeft w:val="0"/>
      <w:marRight w:val="0"/>
      <w:marTop w:val="0"/>
      <w:marBottom w:val="0"/>
      <w:divBdr>
        <w:top w:val="none" w:sz="0" w:space="0" w:color="auto"/>
        <w:left w:val="none" w:sz="0" w:space="0" w:color="auto"/>
        <w:bottom w:val="none" w:sz="0" w:space="0" w:color="auto"/>
        <w:right w:val="none" w:sz="0" w:space="0" w:color="auto"/>
      </w:divBdr>
    </w:div>
    <w:div w:id="181550285">
      <w:bodyDiv w:val="1"/>
      <w:marLeft w:val="0"/>
      <w:marRight w:val="0"/>
      <w:marTop w:val="0"/>
      <w:marBottom w:val="0"/>
      <w:divBdr>
        <w:top w:val="none" w:sz="0" w:space="0" w:color="auto"/>
        <w:left w:val="none" w:sz="0" w:space="0" w:color="auto"/>
        <w:bottom w:val="none" w:sz="0" w:space="0" w:color="auto"/>
        <w:right w:val="none" w:sz="0" w:space="0" w:color="auto"/>
      </w:divBdr>
    </w:div>
    <w:div w:id="299503914">
      <w:bodyDiv w:val="1"/>
      <w:marLeft w:val="0"/>
      <w:marRight w:val="0"/>
      <w:marTop w:val="0"/>
      <w:marBottom w:val="0"/>
      <w:divBdr>
        <w:top w:val="none" w:sz="0" w:space="0" w:color="auto"/>
        <w:left w:val="none" w:sz="0" w:space="0" w:color="auto"/>
        <w:bottom w:val="none" w:sz="0" w:space="0" w:color="auto"/>
        <w:right w:val="none" w:sz="0" w:space="0" w:color="auto"/>
      </w:divBdr>
      <w:divsChild>
        <w:div w:id="1941991265">
          <w:marLeft w:val="0"/>
          <w:marRight w:val="0"/>
          <w:marTop w:val="0"/>
          <w:marBottom w:val="0"/>
          <w:divBdr>
            <w:top w:val="none" w:sz="0" w:space="0" w:color="auto"/>
            <w:left w:val="none" w:sz="0" w:space="0" w:color="auto"/>
            <w:bottom w:val="none" w:sz="0" w:space="0" w:color="auto"/>
            <w:right w:val="none" w:sz="0" w:space="0" w:color="auto"/>
          </w:divBdr>
          <w:divsChild>
            <w:div w:id="902058256">
              <w:marLeft w:val="0"/>
              <w:marRight w:val="0"/>
              <w:marTop w:val="0"/>
              <w:marBottom w:val="0"/>
              <w:divBdr>
                <w:top w:val="none" w:sz="0" w:space="0" w:color="auto"/>
                <w:left w:val="none" w:sz="0" w:space="0" w:color="auto"/>
                <w:bottom w:val="none" w:sz="0" w:space="0" w:color="auto"/>
                <w:right w:val="none" w:sz="0" w:space="0" w:color="auto"/>
              </w:divBdr>
              <w:divsChild>
                <w:div w:id="6963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49556">
      <w:bodyDiv w:val="1"/>
      <w:marLeft w:val="0"/>
      <w:marRight w:val="0"/>
      <w:marTop w:val="0"/>
      <w:marBottom w:val="0"/>
      <w:divBdr>
        <w:top w:val="none" w:sz="0" w:space="0" w:color="auto"/>
        <w:left w:val="none" w:sz="0" w:space="0" w:color="auto"/>
        <w:bottom w:val="none" w:sz="0" w:space="0" w:color="auto"/>
        <w:right w:val="none" w:sz="0" w:space="0" w:color="auto"/>
      </w:divBdr>
    </w:div>
    <w:div w:id="17227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454D-3C09-460F-8E27-102F996E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TotalTime>
  <Pages>11</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917</cp:revision>
  <dcterms:created xsi:type="dcterms:W3CDTF">2020-11-25T13:18:00Z</dcterms:created>
  <dcterms:modified xsi:type="dcterms:W3CDTF">2021-02-17T19:08:00Z</dcterms:modified>
</cp:coreProperties>
</file>