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МИНИСТЕРСТВО ВНУТРЕННИХ ДЕЛ РОССИЙСКОЙ ФЕДЕРАЦИИ</w:t>
      </w: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56" w:rsidRPr="00445326" w:rsidRDefault="00AE7756" w:rsidP="00FD0742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bookmarkStart w:id="0" w:name="_Toc62908676"/>
      <w:bookmarkStart w:id="1" w:name="_Toc62909090"/>
      <w:bookmarkStart w:id="2" w:name="_Toc62909448"/>
      <w:r w:rsidRPr="00445326">
        <w:rPr>
          <w:rFonts w:ascii="Times New Roman" w:hAnsi="Times New Roman"/>
          <w:bCs/>
          <w:sz w:val="28"/>
          <w:szCs w:val="28"/>
        </w:rPr>
        <w:t>Федеральное государственное казенное</w:t>
      </w:r>
      <w:bookmarkEnd w:id="0"/>
      <w:bookmarkEnd w:id="1"/>
      <w:bookmarkEnd w:id="2"/>
    </w:p>
    <w:p w:rsidR="00AE7756" w:rsidRPr="00445326" w:rsidRDefault="00AE7756" w:rsidP="00FD0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образовательное учреждение высшего образования</w:t>
      </w:r>
    </w:p>
    <w:p w:rsidR="00AE7756" w:rsidRPr="00445326" w:rsidRDefault="00AE7756" w:rsidP="00FD0742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bookmarkStart w:id="3" w:name="_Toc62908677"/>
      <w:bookmarkStart w:id="4" w:name="_Toc62909091"/>
      <w:bookmarkStart w:id="5" w:name="_Toc62909449"/>
      <w:r w:rsidRPr="00445326">
        <w:rPr>
          <w:rFonts w:ascii="Times New Roman" w:hAnsi="Times New Roman"/>
          <w:bCs/>
          <w:sz w:val="28"/>
          <w:szCs w:val="28"/>
        </w:rPr>
        <w:t>«Уфимский юридический институт</w:t>
      </w:r>
      <w:bookmarkEnd w:id="3"/>
      <w:bookmarkEnd w:id="4"/>
      <w:bookmarkEnd w:id="5"/>
    </w:p>
    <w:p w:rsidR="00AE7756" w:rsidRPr="00445326" w:rsidRDefault="00AE7756" w:rsidP="00FD0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Министерства внутренних дел Российской Федерации»</w:t>
      </w: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Кафедра иностранных и русского языков</w:t>
      </w: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5D31" w:rsidRPr="00445326" w:rsidRDefault="002B5D31" w:rsidP="00FD0742">
      <w:pPr>
        <w:tabs>
          <w:tab w:val="left" w:pos="4820"/>
        </w:tabs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УТВЕРЖДАЮ</w:t>
      </w:r>
    </w:p>
    <w:p w:rsidR="002B5D31" w:rsidRDefault="006D3F06" w:rsidP="00FD0742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</w:p>
    <w:p w:rsidR="006D3F06" w:rsidRPr="00445326" w:rsidRDefault="006D3F06" w:rsidP="00FD0742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иностранных и русского языков</w:t>
      </w:r>
    </w:p>
    <w:p w:rsidR="002B5D31" w:rsidRPr="00445326" w:rsidRDefault="002B5D31" w:rsidP="00FD0742">
      <w:pPr>
        <w:spacing w:after="0" w:line="240" w:lineRule="auto"/>
        <w:ind w:firstLine="4536"/>
        <w:jc w:val="center"/>
        <w:rPr>
          <w:rFonts w:ascii="Times New Roman" w:hAnsi="Times New Roman"/>
          <w:sz w:val="28"/>
          <w:szCs w:val="28"/>
        </w:rPr>
      </w:pPr>
    </w:p>
    <w:p w:rsidR="002B5D31" w:rsidRPr="00445326" w:rsidRDefault="006D3F06" w:rsidP="00FD0742">
      <w:pPr>
        <w:spacing w:after="0" w:line="240" w:lineRule="auto"/>
        <w:ind w:left="2544"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Е.А. Петрова</w:t>
      </w:r>
    </w:p>
    <w:p w:rsidR="002B5D31" w:rsidRPr="00445326" w:rsidRDefault="002B5D31" w:rsidP="00FD0742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«___» _____________________</w:t>
      </w:r>
      <w:r w:rsidR="006D3F06">
        <w:rPr>
          <w:rFonts w:ascii="Times New Roman" w:hAnsi="Times New Roman"/>
          <w:sz w:val="28"/>
          <w:szCs w:val="28"/>
        </w:rPr>
        <w:t xml:space="preserve">___ </w:t>
      </w:r>
      <w:r w:rsidR="008A6DFA">
        <w:rPr>
          <w:rFonts w:ascii="Times New Roman" w:hAnsi="Times New Roman"/>
          <w:sz w:val="28"/>
          <w:szCs w:val="28"/>
        </w:rPr>
        <w:t xml:space="preserve"> </w:t>
      </w:r>
      <w:r w:rsidRPr="00445326">
        <w:rPr>
          <w:rFonts w:ascii="Times New Roman" w:hAnsi="Times New Roman"/>
          <w:sz w:val="28"/>
          <w:szCs w:val="28"/>
        </w:rPr>
        <w:t>2020</w:t>
      </w:r>
      <w:r w:rsidR="008A6DFA">
        <w:rPr>
          <w:rFonts w:ascii="Times New Roman" w:hAnsi="Times New Roman"/>
          <w:sz w:val="28"/>
          <w:szCs w:val="28"/>
        </w:rPr>
        <w:t xml:space="preserve"> </w:t>
      </w:r>
      <w:r w:rsidRPr="00445326">
        <w:rPr>
          <w:rFonts w:ascii="Times New Roman" w:hAnsi="Times New Roman"/>
          <w:sz w:val="28"/>
          <w:szCs w:val="28"/>
        </w:rPr>
        <w:t>г.</w:t>
      </w:r>
    </w:p>
    <w:p w:rsidR="002B5D31" w:rsidRPr="00445326" w:rsidRDefault="002B5D31" w:rsidP="00FD0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по использованию лингафонного кабинета</w:t>
      </w:r>
    </w:p>
    <w:p w:rsidR="007071CB" w:rsidRPr="00445326" w:rsidRDefault="007071CB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на практических занятиях по </w:t>
      </w:r>
      <w:r w:rsidR="00CA2914" w:rsidRPr="00445326">
        <w:rPr>
          <w:rFonts w:ascii="Times New Roman" w:hAnsi="Times New Roman"/>
          <w:sz w:val="28"/>
          <w:szCs w:val="28"/>
        </w:rPr>
        <w:t>учебной дисциплине «Иностранный язык»</w:t>
      </w: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E53" w:rsidRPr="00445326" w:rsidRDefault="007A3E53" w:rsidP="00FD0742">
      <w:pPr>
        <w:pStyle w:val="aa"/>
        <w:spacing w:after="0"/>
        <w:ind w:left="4678"/>
        <w:rPr>
          <w:sz w:val="28"/>
          <w:szCs w:val="28"/>
        </w:rPr>
      </w:pPr>
      <w:r w:rsidRPr="00445326">
        <w:rPr>
          <w:sz w:val="28"/>
          <w:szCs w:val="28"/>
        </w:rPr>
        <w:t>Обсужден</w:t>
      </w:r>
      <w:r w:rsidR="002D2ECF" w:rsidRPr="00445326">
        <w:rPr>
          <w:sz w:val="28"/>
          <w:szCs w:val="28"/>
        </w:rPr>
        <w:t>ы</w:t>
      </w:r>
      <w:r w:rsidRPr="00445326">
        <w:rPr>
          <w:sz w:val="28"/>
          <w:szCs w:val="28"/>
        </w:rPr>
        <w:t xml:space="preserve"> и одобрен</w:t>
      </w:r>
      <w:r w:rsidR="002D2ECF" w:rsidRPr="00445326">
        <w:rPr>
          <w:sz w:val="28"/>
          <w:szCs w:val="28"/>
        </w:rPr>
        <w:t>ы</w:t>
      </w:r>
      <w:r w:rsidRPr="00445326">
        <w:rPr>
          <w:sz w:val="28"/>
          <w:szCs w:val="28"/>
        </w:rPr>
        <w:t xml:space="preserve"> на заседании кафедры иностранных и русского языков</w:t>
      </w:r>
    </w:p>
    <w:p w:rsidR="007A3E53" w:rsidRPr="00445326" w:rsidRDefault="007A3E53" w:rsidP="00FD0742">
      <w:pPr>
        <w:pStyle w:val="aa"/>
        <w:spacing w:after="0"/>
        <w:ind w:left="4678"/>
        <w:jc w:val="both"/>
        <w:rPr>
          <w:sz w:val="28"/>
          <w:szCs w:val="28"/>
        </w:rPr>
      </w:pPr>
      <w:r w:rsidRPr="00445326">
        <w:rPr>
          <w:sz w:val="28"/>
          <w:szCs w:val="28"/>
        </w:rPr>
        <w:t>«</w:t>
      </w:r>
      <w:r w:rsidR="002972EE">
        <w:rPr>
          <w:sz w:val="28"/>
          <w:szCs w:val="28"/>
        </w:rPr>
        <w:t xml:space="preserve">  </w:t>
      </w:r>
      <w:r w:rsidRPr="00445326">
        <w:rPr>
          <w:sz w:val="28"/>
          <w:szCs w:val="28"/>
        </w:rPr>
        <w:t xml:space="preserve">   » сентября 2020г. Протокол № </w:t>
      </w: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56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15B" w:rsidRPr="00445326" w:rsidRDefault="00AE7756" w:rsidP="00FD0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Уфа 202</w:t>
      </w:r>
      <w:bookmarkStart w:id="6" w:name="_Toc62904689"/>
      <w:bookmarkStart w:id="7" w:name="_Toc62908625"/>
      <w:bookmarkStart w:id="8" w:name="_Toc62908678"/>
      <w:bookmarkStart w:id="9" w:name="_Toc62908829"/>
      <w:bookmarkStart w:id="10" w:name="_Toc62909092"/>
      <w:bookmarkStart w:id="11" w:name="_Toc62909209"/>
      <w:bookmarkStart w:id="12" w:name="_Toc62909450"/>
      <w:r w:rsidR="0022015B" w:rsidRPr="00445326">
        <w:rPr>
          <w:rFonts w:ascii="Times New Roman" w:hAnsi="Times New Roman"/>
          <w:sz w:val="28"/>
          <w:szCs w:val="28"/>
        </w:rPr>
        <w:t>0</w:t>
      </w:r>
    </w:p>
    <w:p w:rsidR="00FD0742" w:rsidRPr="00445326" w:rsidRDefault="00FD0742" w:rsidP="00FD0742">
      <w:pPr>
        <w:pStyle w:val="a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2015B" w:rsidRPr="00445326" w:rsidRDefault="0022015B" w:rsidP="00FD0742">
      <w:pPr>
        <w:pStyle w:val="a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45326">
        <w:rPr>
          <w:rFonts w:ascii="Times New Roman" w:hAnsi="Times New Roman"/>
          <w:color w:val="auto"/>
          <w:sz w:val="28"/>
          <w:szCs w:val="28"/>
        </w:rPr>
        <w:t>Оглавление</w:t>
      </w:r>
    </w:p>
    <w:p w:rsidR="00C149FE" w:rsidRPr="00445326" w:rsidRDefault="00B2257E" w:rsidP="00FD07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Л</w:t>
      </w:r>
      <w:r w:rsidR="00C149FE" w:rsidRPr="00445326">
        <w:rPr>
          <w:rFonts w:ascii="Times New Roman" w:hAnsi="Times New Roman"/>
          <w:sz w:val="28"/>
          <w:szCs w:val="28"/>
        </w:rPr>
        <w:t>ингафонный кабинет</w:t>
      </w:r>
      <w:r w:rsidR="002C4639" w:rsidRPr="00445326">
        <w:rPr>
          <w:rFonts w:ascii="Times New Roman" w:hAnsi="Times New Roman"/>
          <w:sz w:val="28"/>
          <w:szCs w:val="28"/>
        </w:rPr>
        <w:t xml:space="preserve"> как техническое средство обучения ……….</w:t>
      </w:r>
      <w:r w:rsidR="00445326">
        <w:rPr>
          <w:rFonts w:ascii="Times New Roman" w:hAnsi="Times New Roman"/>
          <w:sz w:val="28"/>
          <w:szCs w:val="28"/>
        </w:rPr>
        <w:t>……</w:t>
      </w:r>
      <w:r w:rsidR="00C149FE" w:rsidRPr="00445326">
        <w:rPr>
          <w:rFonts w:ascii="Times New Roman" w:hAnsi="Times New Roman"/>
          <w:sz w:val="28"/>
          <w:szCs w:val="28"/>
        </w:rPr>
        <w:t>……….</w:t>
      </w:r>
      <w:r w:rsidR="003E7ECF">
        <w:rPr>
          <w:rFonts w:ascii="Times New Roman" w:hAnsi="Times New Roman"/>
          <w:sz w:val="28"/>
          <w:szCs w:val="28"/>
        </w:rPr>
        <w:t>3</w:t>
      </w:r>
    </w:p>
    <w:p w:rsidR="00C149FE" w:rsidRPr="00445326" w:rsidRDefault="00C149FE" w:rsidP="00FD07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Применение лингафонных кабинетов в учебном процессе</w:t>
      </w:r>
      <w:r w:rsidR="002C4639" w:rsidRPr="00445326">
        <w:rPr>
          <w:rFonts w:ascii="Times New Roman" w:hAnsi="Times New Roman"/>
          <w:sz w:val="28"/>
          <w:szCs w:val="28"/>
        </w:rPr>
        <w:t xml:space="preserve"> </w:t>
      </w:r>
      <w:r w:rsidR="00445326">
        <w:rPr>
          <w:rFonts w:ascii="Times New Roman" w:hAnsi="Times New Roman"/>
          <w:sz w:val="28"/>
          <w:szCs w:val="28"/>
        </w:rPr>
        <w:t>……………...</w:t>
      </w:r>
      <w:r w:rsidRPr="00445326">
        <w:rPr>
          <w:rFonts w:ascii="Times New Roman" w:hAnsi="Times New Roman"/>
          <w:sz w:val="28"/>
          <w:szCs w:val="28"/>
        </w:rPr>
        <w:t>……….</w:t>
      </w:r>
      <w:r w:rsidR="003E7ECF">
        <w:rPr>
          <w:rFonts w:ascii="Times New Roman" w:hAnsi="Times New Roman"/>
          <w:sz w:val="28"/>
          <w:szCs w:val="28"/>
        </w:rPr>
        <w:t>5</w:t>
      </w:r>
    </w:p>
    <w:p w:rsidR="00C149FE" w:rsidRPr="00445326" w:rsidRDefault="00C149FE" w:rsidP="00FD07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Основные виды работы в лингафонном кабинете</w:t>
      </w:r>
      <w:r w:rsidR="002C4639" w:rsidRPr="00445326">
        <w:rPr>
          <w:rFonts w:ascii="Times New Roman" w:hAnsi="Times New Roman"/>
          <w:sz w:val="28"/>
          <w:szCs w:val="28"/>
        </w:rPr>
        <w:t xml:space="preserve"> </w:t>
      </w:r>
      <w:r w:rsidR="00445326">
        <w:rPr>
          <w:rFonts w:ascii="Times New Roman" w:hAnsi="Times New Roman"/>
          <w:sz w:val="28"/>
          <w:szCs w:val="28"/>
        </w:rPr>
        <w:t>…...………..</w:t>
      </w:r>
      <w:r w:rsidRPr="00445326">
        <w:rPr>
          <w:rFonts w:ascii="Times New Roman" w:hAnsi="Times New Roman"/>
          <w:sz w:val="28"/>
          <w:szCs w:val="28"/>
        </w:rPr>
        <w:t>………………….</w:t>
      </w:r>
      <w:r w:rsidR="00065AFD">
        <w:rPr>
          <w:rFonts w:ascii="Times New Roman" w:hAnsi="Times New Roman"/>
          <w:sz w:val="28"/>
          <w:szCs w:val="28"/>
        </w:rPr>
        <w:t>.</w:t>
      </w:r>
      <w:r w:rsidR="003E7ECF">
        <w:rPr>
          <w:rFonts w:ascii="Times New Roman" w:hAnsi="Times New Roman"/>
          <w:sz w:val="28"/>
          <w:szCs w:val="28"/>
        </w:rPr>
        <w:t>6</w:t>
      </w:r>
    </w:p>
    <w:p w:rsidR="00C149FE" w:rsidRPr="00445326" w:rsidRDefault="00C149FE" w:rsidP="00FD074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445326">
        <w:rPr>
          <w:rFonts w:ascii="Times New Roman" w:hAnsi="Times New Roman"/>
          <w:b w:val="0"/>
          <w:bCs w:val="0"/>
          <w:sz w:val="28"/>
          <w:szCs w:val="28"/>
        </w:rPr>
        <w:t>Основные приемы работы в лингафонном кабинете</w:t>
      </w:r>
      <w:r w:rsidR="002C4639" w:rsidRPr="0044532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45326">
        <w:rPr>
          <w:rFonts w:ascii="Times New Roman" w:hAnsi="Times New Roman"/>
          <w:b w:val="0"/>
          <w:bCs w:val="0"/>
          <w:sz w:val="28"/>
          <w:szCs w:val="28"/>
        </w:rPr>
        <w:t>......</w:t>
      </w:r>
      <w:r w:rsidRPr="00445326">
        <w:rPr>
          <w:rFonts w:ascii="Times New Roman" w:hAnsi="Times New Roman"/>
          <w:b w:val="0"/>
          <w:bCs w:val="0"/>
          <w:sz w:val="28"/>
          <w:szCs w:val="28"/>
        </w:rPr>
        <w:t>………………………….</w:t>
      </w:r>
      <w:r w:rsidR="003E7ECF">
        <w:rPr>
          <w:rFonts w:ascii="Times New Roman" w:hAnsi="Times New Roman"/>
          <w:b w:val="0"/>
          <w:bCs w:val="0"/>
          <w:sz w:val="28"/>
          <w:szCs w:val="28"/>
        </w:rPr>
        <w:t>8</w:t>
      </w:r>
    </w:p>
    <w:p w:rsidR="00C149FE" w:rsidRPr="00445326" w:rsidRDefault="00C149FE" w:rsidP="00FD074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445326">
        <w:rPr>
          <w:rFonts w:ascii="Times New Roman" w:hAnsi="Times New Roman"/>
          <w:b w:val="0"/>
          <w:bCs w:val="0"/>
          <w:sz w:val="28"/>
          <w:szCs w:val="28"/>
        </w:rPr>
        <w:t>Виды коммуникативных игр, используемых в лингафонном кабинете</w:t>
      </w:r>
      <w:r w:rsidR="002C4639" w:rsidRPr="00445326">
        <w:rPr>
          <w:rFonts w:ascii="Times New Roman" w:hAnsi="Times New Roman"/>
          <w:b w:val="0"/>
          <w:bCs w:val="0"/>
          <w:sz w:val="28"/>
          <w:szCs w:val="28"/>
        </w:rPr>
        <w:t xml:space="preserve"> .</w:t>
      </w:r>
      <w:r w:rsidR="00445326">
        <w:rPr>
          <w:rFonts w:ascii="Times New Roman" w:hAnsi="Times New Roman"/>
          <w:b w:val="0"/>
          <w:bCs w:val="0"/>
          <w:sz w:val="28"/>
          <w:szCs w:val="28"/>
        </w:rPr>
        <w:t>……….</w:t>
      </w:r>
      <w:r w:rsidR="00065AFD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3E7ECF">
        <w:rPr>
          <w:rFonts w:ascii="Times New Roman" w:hAnsi="Times New Roman"/>
          <w:b w:val="0"/>
          <w:bCs w:val="0"/>
          <w:sz w:val="28"/>
          <w:szCs w:val="28"/>
        </w:rPr>
        <w:t>0</w:t>
      </w:r>
    </w:p>
    <w:p w:rsidR="003550AE" w:rsidRPr="00445326" w:rsidRDefault="003550AE" w:rsidP="00FD07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Заключение</w:t>
      </w:r>
      <w:r w:rsidR="00445326">
        <w:rPr>
          <w:rFonts w:ascii="Times New Roman" w:hAnsi="Times New Roman"/>
          <w:sz w:val="28"/>
          <w:szCs w:val="28"/>
        </w:rPr>
        <w:t xml:space="preserve"> ………</w:t>
      </w:r>
      <w:r w:rsidR="005114E6" w:rsidRPr="00445326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2C4639" w:rsidRPr="00445326">
        <w:rPr>
          <w:rFonts w:ascii="Times New Roman" w:hAnsi="Times New Roman"/>
          <w:sz w:val="28"/>
          <w:szCs w:val="28"/>
        </w:rPr>
        <w:t>…</w:t>
      </w:r>
      <w:r w:rsidR="00065AFD">
        <w:rPr>
          <w:rFonts w:ascii="Times New Roman" w:hAnsi="Times New Roman"/>
          <w:sz w:val="28"/>
          <w:szCs w:val="28"/>
        </w:rPr>
        <w:t>1</w:t>
      </w:r>
      <w:r w:rsidR="003E7ECF">
        <w:rPr>
          <w:rFonts w:ascii="Times New Roman" w:hAnsi="Times New Roman"/>
          <w:sz w:val="28"/>
          <w:szCs w:val="28"/>
        </w:rPr>
        <w:t>2</w:t>
      </w:r>
    </w:p>
    <w:p w:rsidR="0022015B" w:rsidRPr="00445326" w:rsidRDefault="0022015B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15B" w:rsidRPr="00445326" w:rsidRDefault="0022015B" w:rsidP="00FD0742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9FE" w:rsidRPr="00445326" w:rsidRDefault="00C149FE" w:rsidP="00FD0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15B" w:rsidRDefault="0022015B" w:rsidP="00FD074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A400C" w:rsidRDefault="005A400C" w:rsidP="00FD074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A400C" w:rsidRDefault="005A400C" w:rsidP="00FD074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A400C" w:rsidRDefault="005A400C" w:rsidP="005A400C">
      <w:pPr>
        <w:keepNext/>
        <w:keepLines/>
        <w:suppressLineNumbers/>
        <w:suppressAutoHyphens/>
        <w:spacing w:after="0" w:line="240" w:lineRule="auto"/>
        <w:ind w:left="4678"/>
        <w:rPr>
          <w:rFonts w:ascii="Times New Roman" w:hAnsi="Times New Roman"/>
          <w:snapToGrid w:val="0"/>
          <w:sz w:val="28"/>
          <w:szCs w:val="28"/>
        </w:rPr>
      </w:pPr>
      <w:r w:rsidRPr="00596277">
        <w:rPr>
          <w:rFonts w:ascii="Times New Roman" w:hAnsi="Times New Roman"/>
          <w:snapToGrid w:val="0"/>
          <w:sz w:val="28"/>
          <w:szCs w:val="28"/>
        </w:rPr>
        <w:t xml:space="preserve">© </w:t>
      </w:r>
      <w:r>
        <w:rPr>
          <w:rFonts w:ascii="Times New Roman" w:hAnsi="Times New Roman"/>
          <w:snapToGrid w:val="0"/>
          <w:sz w:val="28"/>
          <w:szCs w:val="28"/>
        </w:rPr>
        <w:t>Массальская Ю.В</w:t>
      </w:r>
      <w:r w:rsidRPr="00596277">
        <w:rPr>
          <w:rFonts w:ascii="Times New Roman" w:hAnsi="Times New Roman"/>
          <w:snapToGrid w:val="0"/>
          <w:sz w:val="28"/>
          <w:szCs w:val="28"/>
        </w:rPr>
        <w:t>.,</w:t>
      </w:r>
      <w:r>
        <w:rPr>
          <w:rFonts w:ascii="Times New Roman" w:hAnsi="Times New Roman"/>
          <w:snapToGrid w:val="0"/>
          <w:sz w:val="28"/>
          <w:szCs w:val="28"/>
        </w:rPr>
        <w:t xml:space="preserve"> 2020</w:t>
      </w:r>
    </w:p>
    <w:p w:rsidR="005A400C" w:rsidRDefault="005A400C" w:rsidP="005A400C">
      <w:pPr>
        <w:keepNext/>
        <w:keepLines/>
        <w:suppressLineNumbers/>
        <w:suppressAutoHyphens/>
        <w:spacing w:after="0" w:line="240" w:lineRule="auto"/>
        <w:ind w:left="4678"/>
        <w:rPr>
          <w:rFonts w:ascii="Times New Roman" w:hAnsi="Times New Roman"/>
          <w:snapToGrid w:val="0"/>
          <w:sz w:val="28"/>
          <w:szCs w:val="28"/>
        </w:rPr>
      </w:pPr>
      <w:r w:rsidRPr="00596277">
        <w:rPr>
          <w:rFonts w:ascii="Times New Roman" w:hAnsi="Times New Roman"/>
          <w:snapToGrid w:val="0"/>
          <w:sz w:val="28"/>
          <w:szCs w:val="28"/>
        </w:rPr>
        <w:t xml:space="preserve">© </w:t>
      </w:r>
      <w:proofErr w:type="spellStart"/>
      <w:r w:rsidR="002972EE">
        <w:rPr>
          <w:rFonts w:ascii="Times New Roman" w:hAnsi="Times New Roman"/>
          <w:snapToGrid w:val="0"/>
          <w:sz w:val="28"/>
          <w:szCs w:val="28"/>
        </w:rPr>
        <w:t>Байбурина</w:t>
      </w:r>
      <w:proofErr w:type="spellEnd"/>
      <w:r w:rsidR="002972EE">
        <w:rPr>
          <w:rFonts w:ascii="Times New Roman" w:hAnsi="Times New Roman"/>
          <w:snapToGrid w:val="0"/>
          <w:sz w:val="28"/>
          <w:szCs w:val="28"/>
        </w:rPr>
        <w:t xml:space="preserve"> Р.З</w:t>
      </w:r>
      <w:r w:rsidRPr="00596277">
        <w:rPr>
          <w:rFonts w:ascii="Times New Roman" w:hAnsi="Times New Roman"/>
          <w:snapToGrid w:val="0"/>
          <w:sz w:val="28"/>
          <w:szCs w:val="28"/>
        </w:rPr>
        <w:t>.,</w:t>
      </w:r>
      <w:r>
        <w:rPr>
          <w:rFonts w:ascii="Times New Roman" w:hAnsi="Times New Roman"/>
          <w:snapToGrid w:val="0"/>
          <w:sz w:val="28"/>
          <w:szCs w:val="28"/>
        </w:rPr>
        <w:t xml:space="preserve"> 2020</w:t>
      </w:r>
    </w:p>
    <w:p w:rsidR="005A400C" w:rsidRPr="00596277" w:rsidRDefault="005A400C" w:rsidP="005A400C">
      <w:pPr>
        <w:keepNext/>
        <w:keepLines/>
        <w:suppressLineNumbers/>
        <w:suppressAutoHyphens/>
        <w:spacing w:after="0" w:line="240" w:lineRule="auto"/>
        <w:ind w:left="4678"/>
        <w:rPr>
          <w:rFonts w:ascii="Times New Roman" w:hAnsi="Times New Roman"/>
          <w:snapToGrid w:val="0"/>
          <w:sz w:val="28"/>
          <w:szCs w:val="28"/>
        </w:rPr>
      </w:pPr>
      <w:r w:rsidRPr="00596277">
        <w:rPr>
          <w:rFonts w:ascii="Times New Roman" w:hAnsi="Times New Roman"/>
          <w:snapToGrid w:val="0"/>
          <w:sz w:val="28"/>
          <w:szCs w:val="28"/>
        </w:rPr>
        <w:t xml:space="preserve">© </w:t>
      </w:r>
      <w:r w:rsidRPr="00596277">
        <w:rPr>
          <w:rFonts w:ascii="Times New Roman" w:hAnsi="Times New Roman"/>
          <w:bCs/>
          <w:snapToGrid w:val="0"/>
          <w:sz w:val="28"/>
          <w:szCs w:val="28"/>
        </w:rPr>
        <w:t>Безземельная О.А.</w:t>
      </w:r>
      <w:r>
        <w:rPr>
          <w:rFonts w:ascii="Times New Roman" w:hAnsi="Times New Roman"/>
          <w:bCs/>
          <w:snapToGrid w:val="0"/>
          <w:sz w:val="28"/>
          <w:szCs w:val="28"/>
        </w:rPr>
        <w:t>, 2020</w:t>
      </w:r>
      <w:r w:rsidRPr="00596277">
        <w:rPr>
          <w:rFonts w:ascii="Times New Roman" w:hAnsi="Times New Roman"/>
          <w:snapToGrid w:val="0"/>
          <w:sz w:val="28"/>
          <w:szCs w:val="28"/>
        </w:rPr>
        <w:t xml:space="preserve">  </w:t>
      </w:r>
    </w:p>
    <w:p w:rsidR="006D3F06" w:rsidRPr="00445326" w:rsidRDefault="005A400C" w:rsidP="005A400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96277">
        <w:rPr>
          <w:rFonts w:ascii="Times New Roman" w:hAnsi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  <w:t xml:space="preserve">        </w:t>
      </w:r>
      <w:r w:rsidRPr="00596277">
        <w:rPr>
          <w:rFonts w:ascii="Times New Roman" w:hAnsi="Times New Roman"/>
          <w:snapToGrid w:val="0"/>
          <w:sz w:val="28"/>
          <w:szCs w:val="28"/>
        </w:rPr>
        <w:t xml:space="preserve">© </w:t>
      </w:r>
      <w:proofErr w:type="gramStart"/>
      <w:r w:rsidRPr="00596277">
        <w:rPr>
          <w:rFonts w:ascii="Times New Roman" w:hAnsi="Times New Roman"/>
          <w:snapToGrid w:val="0"/>
          <w:sz w:val="28"/>
          <w:szCs w:val="28"/>
        </w:rPr>
        <w:t>Уфимский</w:t>
      </w:r>
      <w:proofErr w:type="gramEnd"/>
      <w:r w:rsidRPr="00596277">
        <w:rPr>
          <w:rFonts w:ascii="Times New Roman" w:hAnsi="Times New Roman"/>
          <w:snapToGrid w:val="0"/>
          <w:sz w:val="28"/>
          <w:szCs w:val="28"/>
        </w:rPr>
        <w:t xml:space="preserve"> ЮИ МВД России, 20</w:t>
      </w:r>
      <w:r>
        <w:rPr>
          <w:rFonts w:ascii="Times New Roman" w:hAnsi="Times New Roman"/>
          <w:snapToGrid w:val="0"/>
          <w:sz w:val="28"/>
          <w:szCs w:val="28"/>
        </w:rPr>
        <w:t>20</w:t>
      </w:r>
    </w:p>
    <w:bookmarkEnd w:id="6"/>
    <w:bookmarkEnd w:id="7"/>
    <w:bookmarkEnd w:id="8"/>
    <w:bookmarkEnd w:id="9"/>
    <w:bookmarkEnd w:id="10"/>
    <w:bookmarkEnd w:id="11"/>
    <w:bookmarkEnd w:id="12"/>
    <w:p w:rsidR="008D4D48" w:rsidRPr="00445326" w:rsidRDefault="008D4D48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45326">
        <w:rPr>
          <w:rFonts w:ascii="Times New Roman" w:hAnsi="Times New Roman"/>
          <w:b/>
          <w:bCs/>
          <w:sz w:val="28"/>
          <w:szCs w:val="28"/>
        </w:rPr>
        <w:lastRenderedPageBreak/>
        <w:t>Лингафонный кабинет ка</w:t>
      </w:r>
      <w:r w:rsidR="008D1F19" w:rsidRPr="00445326">
        <w:rPr>
          <w:rFonts w:ascii="Times New Roman" w:hAnsi="Times New Roman"/>
          <w:b/>
          <w:bCs/>
          <w:sz w:val="28"/>
          <w:szCs w:val="28"/>
        </w:rPr>
        <w:t>к техническое средство обучения</w:t>
      </w:r>
    </w:p>
    <w:p w:rsidR="005114E6" w:rsidRPr="00445326" w:rsidRDefault="005114E6" w:rsidP="0009324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5326">
        <w:rPr>
          <w:rStyle w:val="c3"/>
          <w:sz w:val="28"/>
          <w:szCs w:val="28"/>
        </w:rPr>
        <w:t xml:space="preserve">Совершенствование и оптимизация учебного процесса невозможны без выбора наиболее целесообразных методов и форм обучения. Новое содержание образования ускорило внедрение в учебный процесс активных методов, технических средств обучения, которые способствуют более совершенной передаче знаний, ускоряют процесс обучения и повышают его эффективность, позволяют активнее использовать образовательный потенциал </w:t>
      </w:r>
      <w:r w:rsidR="002D2ECF" w:rsidRPr="00445326">
        <w:rPr>
          <w:rStyle w:val="c3"/>
          <w:sz w:val="28"/>
          <w:szCs w:val="28"/>
        </w:rPr>
        <w:t>об</w:t>
      </w:r>
      <w:r w:rsidRPr="00445326">
        <w:rPr>
          <w:rStyle w:val="c3"/>
          <w:sz w:val="28"/>
          <w:szCs w:val="28"/>
        </w:rPr>
        <w:t>уча</w:t>
      </w:r>
      <w:r w:rsidR="00F8112B" w:rsidRPr="00445326">
        <w:rPr>
          <w:rStyle w:val="c3"/>
          <w:sz w:val="28"/>
          <w:szCs w:val="28"/>
        </w:rPr>
        <w:t>ю</w:t>
      </w:r>
      <w:r w:rsidRPr="00445326">
        <w:rPr>
          <w:rStyle w:val="c3"/>
          <w:sz w:val="28"/>
          <w:szCs w:val="28"/>
        </w:rPr>
        <w:t>щихся.</w:t>
      </w:r>
    </w:p>
    <w:p w:rsidR="005114E6" w:rsidRPr="00445326" w:rsidRDefault="005114E6" w:rsidP="0009324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5326">
        <w:rPr>
          <w:rStyle w:val="c3"/>
          <w:sz w:val="28"/>
          <w:szCs w:val="28"/>
        </w:rPr>
        <w:t xml:space="preserve">Современные технические средства (ТС) выступают как новые орудия труда </w:t>
      </w:r>
      <w:r w:rsidR="00C67072" w:rsidRPr="00445326">
        <w:rPr>
          <w:rStyle w:val="c3"/>
          <w:sz w:val="28"/>
          <w:szCs w:val="28"/>
        </w:rPr>
        <w:t>преподавателя</w:t>
      </w:r>
      <w:r w:rsidRPr="00445326">
        <w:rPr>
          <w:rStyle w:val="c3"/>
          <w:sz w:val="28"/>
          <w:szCs w:val="28"/>
        </w:rPr>
        <w:t>, повышая культуру его работы. ТС используются при проведении различных видов занятий в качестве средства предъявления учебной информации, контроля усвоения знаний, отработки у</w:t>
      </w:r>
      <w:r w:rsidR="00F35AD1" w:rsidRPr="00445326">
        <w:rPr>
          <w:rStyle w:val="c3"/>
          <w:sz w:val="28"/>
          <w:szCs w:val="28"/>
        </w:rPr>
        <w:t xml:space="preserve"> об</w:t>
      </w:r>
      <w:r w:rsidRPr="00445326">
        <w:rPr>
          <w:rStyle w:val="c3"/>
          <w:sz w:val="28"/>
          <w:szCs w:val="28"/>
        </w:rPr>
        <w:t>уча</w:t>
      </w:r>
      <w:r w:rsidR="00F35AD1" w:rsidRPr="00445326">
        <w:rPr>
          <w:rStyle w:val="c3"/>
          <w:sz w:val="28"/>
          <w:szCs w:val="28"/>
        </w:rPr>
        <w:t>ю</w:t>
      </w:r>
      <w:r w:rsidRPr="00445326">
        <w:rPr>
          <w:rStyle w:val="c3"/>
          <w:sz w:val="28"/>
          <w:szCs w:val="28"/>
        </w:rPr>
        <w:t>щихся тех или иных навыков, автоматизации самого процесса обучения.</w:t>
      </w:r>
    </w:p>
    <w:p w:rsidR="005114E6" w:rsidRPr="00445326" w:rsidRDefault="005114E6" w:rsidP="0009324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5326">
        <w:rPr>
          <w:sz w:val="28"/>
          <w:szCs w:val="28"/>
        </w:rPr>
        <w:t xml:space="preserve">Технические средства активно воздействуют на организацию учебного процесса, формы и методы преподавания, влияют на интеллектуальное развитие </w:t>
      </w:r>
      <w:proofErr w:type="gramStart"/>
      <w:r w:rsidR="007F60BB">
        <w:rPr>
          <w:sz w:val="28"/>
          <w:szCs w:val="28"/>
        </w:rPr>
        <w:t>об</w:t>
      </w:r>
      <w:r w:rsidRPr="00445326">
        <w:rPr>
          <w:sz w:val="28"/>
          <w:szCs w:val="28"/>
        </w:rPr>
        <w:t>уча</w:t>
      </w:r>
      <w:r w:rsidR="007F60BB">
        <w:rPr>
          <w:sz w:val="28"/>
          <w:szCs w:val="28"/>
        </w:rPr>
        <w:t>ю</w:t>
      </w:r>
      <w:r w:rsidRPr="00445326">
        <w:rPr>
          <w:sz w:val="28"/>
          <w:szCs w:val="28"/>
        </w:rPr>
        <w:t>щихся</w:t>
      </w:r>
      <w:proofErr w:type="gramEnd"/>
      <w:r w:rsidRPr="00445326">
        <w:rPr>
          <w:sz w:val="28"/>
          <w:szCs w:val="28"/>
        </w:rPr>
        <w:t>, т.е. усиливают развивающую и воспитывающую функции обучения.</w:t>
      </w:r>
    </w:p>
    <w:p w:rsidR="005114E6" w:rsidRPr="00445326" w:rsidRDefault="005114E6" w:rsidP="0009324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5326">
        <w:rPr>
          <w:rStyle w:val="c5"/>
          <w:iCs/>
          <w:sz w:val="28"/>
          <w:szCs w:val="28"/>
        </w:rPr>
        <w:t>Лингафонный кабинет как техническое средство обучения занимает особое мест</w:t>
      </w:r>
      <w:r w:rsidR="003E3A55" w:rsidRPr="00445326">
        <w:rPr>
          <w:rStyle w:val="c5"/>
          <w:iCs/>
          <w:sz w:val="28"/>
          <w:szCs w:val="28"/>
        </w:rPr>
        <w:t>о в изучении иностранного языка</w:t>
      </w:r>
      <w:r w:rsidRPr="00445326">
        <w:rPr>
          <w:rStyle w:val="c5"/>
          <w:iCs/>
          <w:sz w:val="28"/>
          <w:szCs w:val="28"/>
        </w:rPr>
        <w:t>.</w:t>
      </w:r>
    </w:p>
    <w:p w:rsidR="00AE7756" w:rsidRPr="007F60BB" w:rsidRDefault="00AE7756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Лингафонный кабинет (от лат. </w:t>
      </w:r>
      <w:proofErr w:type="spellStart"/>
      <w:r w:rsidRPr="00445326">
        <w:rPr>
          <w:rFonts w:ascii="Times New Roman" w:hAnsi="Times New Roman"/>
          <w:sz w:val="28"/>
          <w:szCs w:val="28"/>
        </w:rPr>
        <w:t>lingua</w:t>
      </w:r>
      <w:proofErr w:type="spellEnd"/>
      <w:r w:rsidRPr="00445326">
        <w:rPr>
          <w:rFonts w:ascii="Times New Roman" w:hAnsi="Times New Roman"/>
          <w:sz w:val="28"/>
          <w:szCs w:val="28"/>
        </w:rPr>
        <w:t xml:space="preserve"> язык и греч. </w:t>
      </w:r>
      <w:proofErr w:type="spellStart"/>
      <w:r w:rsidRPr="00445326">
        <w:rPr>
          <w:rFonts w:ascii="Times New Roman" w:hAnsi="Times New Roman"/>
          <w:sz w:val="28"/>
          <w:szCs w:val="28"/>
        </w:rPr>
        <w:t>phone</w:t>
      </w:r>
      <w:proofErr w:type="spellEnd"/>
      <w:r w:rsidRPr="00445326">
        <w:rPr>
          <w:rFonts w:ascii="Times New Roman" w:hAnsi="Times New Roman"/>
          <w:sz w:val="28"/>
          <w:szCs w:val="28"/>
        </w:rPr>
        <w:t xml:space="preserve"> звук, речь) – это специальное помещение, в котором устанавливается проекционная и </w:t>
      </w:r>
      <w:proofErr w:type="spellStart"/>
      <w:r w:rsidRPr="00445326">
        <w:rPr>
          <w:rFonts w:ascii="Times New Roman" w:hAnsi="Times New Roman"/>
          <w:sz w:val="28"/>
          <w:szCs w:val="28"/>
        </w:rPr>
        <w:t>звукотехническая</w:t>
      </w:r>
      <w:proofErr w:type="spellEnd"/>
      <w:r w:rsidRPr="00445326">
        <w:rPr>
          <w:rFonts w:ascii="Times New Roman" w:hAnsi="Times New Roman"/>
          <w:sz w:val="28"/>
          <w:szCs w:val="28"/>
        </w:rPr>
        <w:t xml:space="preserve"> техника. Такое оборудование подходит для реализац</w:t>
      </w:r>
      <w:proofErr w:type="gramStart"/>
      <w:r w:rsidRPr="00445326">
        <w:rPr>
          <w:rFonts w:ascii="Times New Roman" w:hAnsi="Times New Roman"/>
          <w:sz w:val="28"/>
          <w:szCs w:val="28"/>
        </w:rPr>
        <w:t>ии</w:t>
      </w:r>
      <w:r w:rsidR="007F60BB">
        <w:rPr>
          <w:rFonts w:ascii="Times New Roman" w:hAnsi="Times New Roman"/>
          <w:sz w:val="28"/>
          <w:szCs w:val="28"/>
        </w:rPr>
        <w:t xml:space="preserve"> </w:t>
      </w:r>
      <w:r w:rsidRPr="007F60BB">
        <w:rPr>
          <w:rFonts w:ascii="Times New Roman" w:hAnsi="Times New Roman"/>
          <w:iCs/>
          <w:sz w:val="28"/>
          <w:szCs w:val="28"/>
        </w:rPr>
        <w:t>ау</w:t>
      </w:r>
      <w:proofErr w:type="gramEnd"/>
      <w:r w:rsidRPr="007F60BB">
        <w:rPr>
          <w:rFonts w:ascii="Times New Roman" w:hAnsi="Times New Roman"/>
          <w:iCs/>
          <w:sz w:val="28"/>
          <w:szCs w:val="28"/>
        </w:rPr>
        <w:t>диовизуального метода обучения.</w:t>
      </w:r>
    </w:p>
    <w:p w:rsidR="00AE7756" w:rsidRPr="00445326" w:rsidRDefault="00AE7756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Лингафонные кабинеты выполняют несколько базовых функций:</w:t>
      </w:r>
    </w:p>
    <w:p w:rsidR="006D3645" w:rsidRPr="00445326" w:rsidRDefault="007F60BB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E7756" w:rsidRPr="00445326">
        <w:rPr>
          <w:rFonts w:ascii="Times New Roman" w:hAnsi="Times New Roman"/>
          <w:sz w:val="28"/>
          <w:szCs w:val="28"/>
        </w:rPr>
        <w:t xml:space="preserve"> обучающую;</w:t>
      </w:r>
    </w:p>
    <w:p w:rsidR="006D3645" w:rsidRPr="00445326" w:rsidRDefault="007F60BB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E7756" w:rsidRPr="00445326">
        <w:rPr>
          <w:rFonts w:ascii="Times New Roman" w:hAnsi="Times New Roman"/>
          <w:sz w:val="28"/>
          <w:szCs w:val="28"/>
        </w:rPr>
        <w:t>тренировочную;</w:t>
      </w:r>
    </w:p>
    <w:p w:rsidR="006D3645" w:rsidRPr="00445326" w:rsidRDefault="007F60BB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D3645" w:rsidRPr="00445326">
        <w:rPr>
          <w:rFonts w:ascii="Times New Roman" w:hAnsi="Times New Roman"/>
          <w:sz w:val="28"/>
          <w:szCs w:val="28"/>
        </w:rPr>
        <w:t xml:space="preserve"> </w:t>
      </w:r>
      <w:r w:rsidR="00AE7756" w:rsidRPr="00445326">
        <w:rPr>
          <w:rFonts w:ascii="Times New Roman" w:hAnsi="Times New Roman"/>
          <w:sz w:val="28"/>
          <w:szCs w:val="28"/>
        </w:rPr>
        <w:t>коммуникативную;</w:t>
      </w:r>
    </w:p>
    <w:p w:rsidR="006D3645" w:rsidRPr="00445326" w:rsidRDefault="007F60BB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AE7756" w:rsidRPr="00445326">
        <w:rPr>
          <w:rFonts w:ascii="Times New Roman" w:hAnsi="Times New Roman"/>
          <w:sz w:val="28"/>
          <w:szCs w:val="28"/>
        </w:rPr>
        <w:t>контролирующе-корректирующую</w:t>
      </w:r>
      <w:proofErr w:type="spellEnd"/>
      <w:r w:rsidR="00AE7756" w:rsidRPr="00445326">
        <w:rPr>
          <w:rFonts w:ascii="Times New Roman" w:hAnsi="Times New Roman"/>
          <w:sz w:val="28"/>
          <w:szCs w:val="28"/>
        </w:rPr>
        <w:t>;</w:t>
      </w:r>
      <w:r w:rsidR="006D3645" w:rsidRPr="00445326">
        <w:rPr>
          <w:rFonts w:ascii="Times New Roman" w:hAnsi="Times New Roman"/>
          <w:sz w:val="28"/>
          <w:szCs w:val="28"/>
        </w:rPr>
        <w:t xml:space="preserve"> </w:t>
      </w:r>
    </w:p>
    <w:p w:rsidR="006D3645" w:rsidRPr="00445326" w:rsidRDefault="007F60BB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AE7756" w:rsidRPr="00445326">
        <w:rPr>
          <w:rFonts w:ascii="Times New Roman" w:hAnsi="Times New Roman"/>
          <w:sz w:val="28"/>
          <w:szCs w:val="28"/>
        </w:rPr>
        <w:t>информативную;</w:t>
      </w:r>
      <w:r w:rsidR="006D3645" w:rsidRPr="00445326">
        <w:rPr>
          <w:rFonts w:ascii="Times New Roman" w:hAnsi="Times New Roman"/>
          <w:sz w:val="28"/>
          <w:szCs w:val="28"/>
        </w:rPr>
        <w:t xml:space="preserve"> </w:t>
      </w:r>
    </w:p>
    <w:p w:rsidR="00AE7756" w:rsidRPr="00445326" w:rsidRDefault="007F60BB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E7756" w:rsidRPr="00445326">
        <w:rPr>
          <w:rFonts w:ascii="Times New Roman" w:hAnsi="Times New Roman"/>
          <w:sz w:val="28"/>
          <w:szCs w:val="28"/>
        </w:rPr>
        <w:t xml:space="preserve">функцию управления учебными действиями </w:t>
      </w:r>
      <w:proofErr w:type="gramStart"/>
      <w:r w:rsidR="006D3645" w:rsidRPr="0044532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E7756" w:rsidRPr="00445326">
        <w:rPr>
          <w:rFonts w:ascii="Times New Roman" w:hAnsi="Times New Roman"/>
          <w:sz w:val="28"/>
          <w:szCs w:val="28"/>
        </w:rPr>
        <w:t>.</w:t>
      </w:r>
    </w:p>
    <w:p w:rsidR="006D3645" w:rsidRPr="00445326" w:rsidRDefault="00AE7756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Лингафонный класс имеет несколько преимуществ по сравнению с традиционными аудиториями:</w:t>
      </w:r>
    </w:p>
    <w:p w:rsidR="006D3645" w:rsidRPr="00445326" w:rsidRDefault="006D3645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1) </w:t>
      </w:r>
      <w:r w:rsidR="00AE7756" w:rsidRPr="00445326">
        <w:rPr>
          <w:rFonts w:ascii="Times New Roman" w:hAnsi="Times New Roman"/>
          <w:sz w:val="28"/>
          <w:szCs w:val="28"/>
        </w:rPr>
        <w:t xml:space="preserve">Использование разных режимов работы: групповой, </w:t>
      </w:r>
      <w:proofErr w:type="gramStart"/>
      <w:r w:rsidR="00AE7756" w:rsidRPr="00445326">
        <w:rPr>
          <w:rFonts w:ascii="Times New Roman" w:hAnsi="Times New Roman"/>
          <w:sz w:val="28"/>
          <w:szCs w:val="28"/>
        </w:rPr>
        <w:t>индивидуальный</w:t>
      </w:r>
      <w:proofErr w:type="gramEnd"/>
      <w:r w:rsidR="00AE7756" w:rsidRPr="00445326">
        <w:rPr>
          <w:rFonts w:ascii="Times New Roman" w:hAnsi="Times New Roman"/>
          <w:sz w:val="28"/>
          <w:szCs w:val="28"/>
        </w:rPr>
        <w:t>, парный.</w:t>
      </w:r>
    </w:p>
    <w:p w:rsidR="006D3645" w:rsidRPr="00445326" w:rsidRDefault="006D3645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2) </w:t>
      </w:r>
      <w:r w:rsidR="00AE7756" w:rsidRPr="00445326">
        <w:rPr>
          <w:rFonts w:ascii="Times New Roman" w:hAnsi="Times New Roman"/>
          <w:sz w:val="28"/>
          <w:szCs w:val="28"/>
        </w:rPr>
        <w:t>Лингафонное оборудование подходит для работы на разных этапах обучения.</w:t>
      </w:r>
    </w:p>
    <w:p w:rsidR="006D3645" w:rsidRPr="00445326" w:rsidRDefault="006D3645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3) </w:t>
      </w:r>
      <w:r w:rsidR="00AE7756" w:rsidRPr="00445326">
        <w:rPr>
          <w:rFonts w:ascii="Times New Roman" w:hAnsi="Times New Roman"/>
          <w:sz w:val="28"/>
          <w:szCs w:val="28"/>
        </w:rPr>
        <w:t>Благодаря таким классам реализуется эффективность учебного процесса, т.к. за меньшее время достигается больший результат.</w:t>
      </w:r>
    </w:p>
    <w:p w:rsidR="006D3645" w:rsidRPr="00445326" w:rsidRDefault="006D3645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4) </w:t>
      </w:r>
      <w:r w:rsidR="00AE7756" w:rsidRPr="00445326">
        <w:rPr>
          <w:rFonts w:ascii="Times New Roman" w:hAnsi="Times New Roman"/>
          <w:sz w:val="28"/>
          <w:szCs w:val="28"/>
        </w:rPr>
        <w:t>Индивидуальный подход в больших группах.</w:t>
      </w:r>
    </w:p>
    <w:p w:rsidR="00AE7756" w:rsidRPr="00445326" w:rsidRDefault="006D3645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5) </w:t>
      </w:r>
      <w:r w:rsidR="00AE7756" w:rsidRPr="00445326">
        <w:rPr>
          <w:rFonts w:ascii="Times New Roman" w:hAnsi="Times New Roman"/>
          <w:sz w:val="28"/>
          <w:szCs w:val="28"/>
        </w:rPr>
        <w:t>Более высокий темп работы.</w:t>
      </w:r>
    </w:p>
    <w:p w:rsidR="00AE7756" w:rsidRPr="00445326" w:rsidRDefault="00AE7756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Отличие лингафонных кабинетов от стандартных компьютерных классов заключается в оснащенности. </w:t>
      </w:r>
      <w:r w:rsidR="006D3645" w:rsidRPr="00445326">
        <w:rPr>
          <w:rFonts w:ascii="Times New Roman" w:hAnsi="Times New Roman"/>
          <w:sz w:val="28"/>
          <w:szCs w:val="28"/>
        </w:rPr>
        <w:t>Л</w:t>
      </w:r>
      <w:r w:rsidRPr="00445326">
        <w:rPr>
          <w:rFonts w:ascii="Times New Roman" w:hAnsi="Times New Roman"/>
          <w:sz w:val="28"/>
          <w:szCs w:val="28"/>
        </w:rPr>
        <w:t xml:space="preserve">ингафонные кабинеты имеют специальную </w:t>
      </w:r>
      <w:proofErr w:type="spellStart"/>
      <w:r w:rsidRPr="00445326">
        <w:rPr>
          <w:rFonts w:ascii="Times New Roman" w:hAnsi="Times New Roman"/>
          <w:sz w:val="28"/>
          <w:szCs w:val="28"/>
        </w:rPr>
        <w:t>звукотехническую</w:t>
      </w:r>
      <w:proofErr w:type="spellEnd"/>
      <w:r w:rsidRPr="00445326">
        <w:rPr>
          <w:rFonts w:ascii="Times New Roman" w:hAnsi="Times New Roman"/>
          <w:sz w:val="28"/>
          <w:szCs w:val="28"/>
        </w:rPr>
        <w:t xml:space="preserve"> аппаратуру и специальное программное обеспечение, которые помогают в изучении иностранных языков.</w:t>
      </w:r>
    </w:p>
    <w:p w:rsidR="00AE7756" w:rsidRPr="00D4603F" w:rsidRDefault="00AE7756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i/>
          <w:iCs/>
          <w:sz w:val="28"/>
          <w:szCs w:val="28"/>
        </w:rPr>
      </w:pPr>
      <w:bookmarkStart w:id="13" w:name="_Toc62904690"/>
      <w:bookmarkStart w:id="14" w:name="_Toc62908626"/>
      <w:bookmarkStart w:id="15" w:name="_Toc62908679"/>
      <w:bookmarkStart w:id="16" w:name="_Toc62908830"/>
      <w:bookmarkStart w:id="17" w:name="_Toc62909093"/>
      <w:bookmarkStart w:id="18" w:name="_Toc62909210"/>
      <w:bookmarkStart w:id="19" w:name="_Toc62909451"/>
      <w:bookmarkStart w:id="20" w:name="_Toc62909478"/>
      <w:bookmarkStart w:id="21" w:name="_Toc62909679"/>
      <w:bookmarkStart w:id="22" w:name="_Toc62909691"/>
      <w:bookmarkStart w:id="23" w:name="_Toc62909710"/>
      <w:r w:rsidRPr="00D4603F">
        <w:rPr>
          <w:rFonts w:ascii="Times New Roman" w:hAnsi="Times New Roman"/>
          <w:i/>
          <w:iCs/>
          <w:sz w:val="28"/>
          <w:szCs w:val="28"/>
        </w:rPr>
        <w:t>Необходимое оборудование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AE7756" w:rsidRPr="00445326" w:rsidRDefault="00AE7756" w:rsidP="00093243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Для оснащения лингафонного кабинета применяют различные предметы мебели и техническую аппаратуру. К обязательным компонентам относятся:</w:t>
      </w:r>
    </w:p>
    <w:p w:rsidR="00AE7756" w:rsidRPr="00445326" w:rsidRDefault="007F60BB" w:rsidP="00093243">
      <w:pPr>
        <w:shd w:val="clear" w:color="auto" w:fill="FFFFFF"/>
        <w:tabs>
          <w:tab w:val="left" w:pos="28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E7756" w:rsidRPr="00445326">
        <w:rPr>
          <w:rFonts w:ascii="Times New Roman" w:hAnsi="Times New Roman"/>
          <w:sz w:val="28"/>
          <w:szCs w:val="28"/>
        </w:rPr>
        <w:t>интерактивные доски или интерактивные панели;</w:t>
      </w:r>
    </w:p>
    <w:p w:rsidR="00AE7756" w:rsidRPr="00445326" w:rsidRDefault="007F60BB" w:rsidP="00093243">
      <w:pPr>
        <w:shd w:val="clear" w:color="auto" w:fill="FFFFFF"/>
        <w:tabs>
          <w:tab w:val="left" w:pos="28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E7756" w:rsidRPr="00445326">
        <w:rPr>
          <w:rFonts w:ascii="Times New Roman" w:hAnsi="Times New Roman"/>
          <w:sz w:val="28"/>
          <w:szCs w:val="28"/>
        </w:rPr>
        <w:t>наушники с микрофонами;</w:t>
      </w:r>
    </w:p>
    <w:p w:rsidR="00AE7756" w:rsidRPr="00445326" w:rsidRDefault="007F60BB" w:rsidP="00093243">
      <w:pPr>
        <w:shd w:val="clear" w:color="auto" w:fill="FFFFFF"/>
        <w:tabs>
          <w:tab w:val="left" w:pos="28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E7756" w:rsidRPr="00445326">
        <w:rPr>
          <w:rFonts w:ascii="Times New Roman" w:hAnsi="Times New Roman"/>
          <w:sz w:val="28"/>
          <w:szCs w:val="28"/>
        </w:rPr>
        <w:t>специальное программное обеспечение;</w:t>
      </w:r>
    </w:p>
    <w:p w:rsidR="00AE7756" w:rsidRPr="00445326" w:rsidRDefault="007F60BB" w:rsidP="00093243">
      <w:pPr>
        <w:shd w:val="clear" w:color="auto" w:fill="FFFFFF"/>
        <w:tabs>
          <w:tab w:val="left" w:pos="28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E7756" w:rsidRPr="00445326">
        <w:rPr>
          <w:rFonts w:ascii="Times New Roman" w:hAnsi="Times New Roman"/>
          <w:sz w:val="28"/>
          <w:szCs w:val="28"/>
        </w:rPr>
        <w:t>проекторы;</w:t>
      </w:r>
    </w:p>
    <w:p w:rsidR="00AE7756" w:rsidRPr="00445326" w:rsidRDefault="007F60BB" w:rsidP="00093243">
      <w:pPr>
        <w:shd w:val="clear" w:color="auto" w:fill="FFFFFF"/>
        <w:tabs>
          <w:tab w:val="left" w:pos="28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E7756" w:rsidRPr="00445326">
        <w:rPr>
          <w:rFonts w:ascii="Times New Roman" w:hAnsi="Times New Roman"/>
          <w:sz w:val="28"/>
          <w:szCs w:val="28"/>
        </w:rPr>
        <w:t>коммутационные устройства;</w:t>
      </w:r>
    </w:p>
    <w:p w:rsidR="00AE7756" w:rsidRPr="00445326" w:rsidRDefault="007F60BB" w:rsidP="00093243">
      <w:pPr>
        <w:shd w:val="clear" w:color="auto" w:fill="FFFFFF"/>
        <w:tabs>
          <w:tab w:val="left" w:pos="28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E7756" w:rsidRPr="00445326">
        <w:rPr>
          <w:rFonts w:ascii="Times New Roman" w:hAnsi="Times New Roman"/>
          <w:sz w:val="28"/>
          <w:szCs w:val="28"/>
        </w:rPr>
        <w:t>пульты управления;</w:t>
      </w:r>
    </w:p>
    <w:p w:rsidR="00AE7756" w:rsidRPr="00445326" w:rsidRDefault="007F60BB" w:rsidP="00093243">
      <w:pPr>
        <w:shd w:val="clear" w:color="auto" w:fill="FFFFFF"/>
        <w:tabs>
          <w:tab w:val="left" w:pos="28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AE7756" w:rsidRPr="00445326">
        <w:rPr>
          <w:rFonts w:ascii="Times New Roman" w:hAnsi="Times New Roman"/>
          <w:sz w:val="28"/>
          <w:szCs w:val="28"/>
        </w:rPr>
        <w:t>полукабинки</w:t>
      </w:r>
      <w:proofErr w:type="spellEnd"/>
      <w:r w:rsidR="00AE7756" w:rsidRPr="00445326">
        <w:rPr>
          <w:rFonts w:ascii="Times New Roman" w:hAnsi="Times New Roman"/>
          <w:sz w:val="28"/>
          <w:szCs w:val="28"/>
        </w:rPr>
        <w:t xml:space="preserve"> для каждого </w:t>
      </w:r>
      <w:r w:rsidR="006D3645" w:rsidRPr="00445326">
        <w:rPr>
          <w:rFonts w:ascii="Times New Roman" w:hAnsi="Times New Roman"/>
          <w:sz w:val="28"/>
          <w:szCs w:val="28"/>
        </w:rPr>
        <w:t>обучающегося</w:t>
      </w:r>
      <w:r w:rsidR="00AE7756" w:rsidRPr="00445326">
        <w:rPr>
          <w:rFonts w:ascii="Times New Roman" w:hAnsi="Times New Roman"/>
          <w:sz w:val="28"/>
          <w:szCs w:val="28"/>
        </w:rPr>
        <w:t>.</w:t>
      </w:r>
    </w:p>
    <w:p w:rsidR="001012EE" w:rsidRDefault="001012EE" w:rsidP="00093243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  <w:bookmarkStart w:id="24" w:name="_Toc62904691"/>
      <w:bookmarkStart w:id="25" w:name="_Toc62908627"/>
      <w:bookmarkStart w:id="26" w:name="_Toc62908680"/>
      <w:bookmarkStart w:id="27" w:name="_Toc62908831"/>
      <w:bookmarkStart w:id="28" w:name="_Toc62909094"/>
      <w:bookmarkStart w:id="29" w:name="_Toc62909211"/>
      <w:bookmarkStart w:id="30" w:name="_Toc62909452"/>
      <w:bookmarkStart w:id="31" w:name="_Toc62909479"/>
      <w:bookmarkStart w:id="32" w:name="_Toc62909680"/>
      <w:bookmarkStart w:id="33" w:name="_Toc62909692"/>
      <w:bookmarkStart w:id="34" w:name="_Toc62909711"/>
    </w:p>
    <w:p w:rsidR="00AE7756" w:rsidRPr="00D4603F" w:rsidRDefault="00AE7756" w:rsidP="00093243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hAnsi="Times New Roman"/>
          <w:i/>
          <w:iCs/>
          <w:sz w:val="28"/>
          <w:szCs w:val="28"/>
        </w:rPr>
      </w:pPr>
      <w:r w:rsidRPr="00D4603F">
        <w:rPr>
          <w:rFonts w:ascii="Times New Roman" w:hAnsi="Times New Roman"/>
          <w:i/>
          <w:iCs/>
          <w:sz w:val="28"/>
          <w:szCs w:val="28"/>
        </w:rPr>
        <w:lastRenderedPageBreak/>
        <w:t>Типы лингафонных кабинетов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AE7756" w:rsidRPr="00445326" w:rsidRDefault="00AE7756" w:rsidP="00093243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Лингафонная система делится на следующие типы:</w:t>
      </w:r>
    </w:p>
    <w:p w:rsidR="00AE7756" w:rsidRPr="00445326" w:rsidRDefault="00A00AAF" w:rsidP="00093243">
      <w:pPr>
        <w:shd w:val="clear" w:color="auto" w:fill="FFFFFF"/>
        <w:tabs>
          <w:tab w:val="left" w:pos="28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E7756" w:rsidRPr="00445326">
        <w:rPr>
          <w:rFonts w:ascii="Times New Roman" w:hAnsi="Times New Roman"/>
          <w:sz w:val="28"/>
          <w:szCs w:val="28"/>
        </w:rPr>
        <w:t>классы с элементами мультимедиа;</w:t>
      </w:r>
    </w:p>
    <w:p w:rsidR="00AE7756" w:rsidRPr="00445326" w:rsidRDefault="00A00AAF" w:rsidP="00093243">
      <w:pPr>
        <w:shd w:val="clear" w:color="auto" w:fill="FFFFFF"/>
        <w:tabs>
          <w:tab w:val="left" w:pos="28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E7756" w:rsidRPr="00445326">
        <w:rPr>
          <w:rFonts w:ascii="Times New Roman" w:hAnsi="Times New Roman"/>
          <w:sz w:val="28"/>
          <w:szCs w:val="28"/>
        </w:rPr>
        <w:t>компьютерные кабинеты;</w:t>
      </w:r>
    </w:p>
    <w:p w:rsidR="00AE7756" w:rsidRPr="00445326" w:rsidRDefault="00A00AAF" w:rsidP="00093243">
      <w:pPr>
        <w:shd w:val="clear" w:color="auto" w:fill="FFFFFF"/>
        <w:tabs>
          <w:tab w:val="left" w:pos="28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E7756" w:rsidRPr="00445326">
        <w:rPr>
          <w:rFonts w:ascii="Times New Roman" w:hAnsi="Times New Roman"/>
          <w:sz w:val="28"/>
          <w:szCs w:val="28"/>
        </w:rPr>
        <w:t>цифровые лингафонные лаборатории;</w:t>
      </w:r>
    </w:p>
    <w:p w:rsidR="00AE7756" w:rsidRPr="00445326" w:rsidRDefault="00A00AAF" w:rsidP="00093243">
      <w:pPr>
        <w:shd w:val="clear" w:color="auto" w:fill="FFFFFF"/>
        <w:tabs>
          <w:tab w:val="left" w:pos="28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E7756" w:rsidRPr="00445326">
        <w:rPr>
          <w:rFonts w:ascii="Times New Roman" w:hAnsi="Times New Roman"/>
          <w:sz w:val="28"/>
          <w:szCs w:val="28"/>
        </w:rPr>
        <w:t>мобильные аудитории.</w:t>
      </w:r>
    </w:p>
    <w:p w:rsidR="006D3645" w:rsidRPr="00445326" w:rsidRDefault="00AE7756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Лингафонные кабинеты с элементами мультимедиа позволяют преподавателю управлять учебным процессом с собственного компьютера, на котором установлено специальное программное обеспечение. При помощи такого </w:t>
      </w:r>
      <w:proofErr w:type="gramStart"/>
      <w:r w:rsidRPr="00445326">
        <w:rPr>
          <w:rFonts w:ascii="Times New Roman" w:hAnsi="Times New Roman"/>
          <w:sz w:val="28"/>
          <w:szCs w:val="28"/>
        </w:rPr>
        <w:t>ПО</w:t>
      </w:r>
      <w:proofErr w:type="gramEnd"/>
      <w:r w:rsidRPr="004453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3645" w:rsidRPr="00445326">
        <w:rPr>
          <w:rFonts w:ascii="Times New Roman" w:hAnsi="Times New Roman"/>
          <w:sz w:val="28"/>
          <w:szCs w:val="28"/>
        </w:rPr>
        <w:t>преподаватель</w:t>
      </w:r>
      <w:proofErr w:type="gramEnd"/>
      <w:r w:rsidRPr="00445326">
        <w:rPr>
          <w:rFonts w:ascii="Times New Roman" w:hAnsi="Times New Roman"/>
          <w:sz w:val="28"/>
          <w:szCs w:val="28"/>
        </w:rPr>
        <w:t xml:space="preserve"> выходит в интернет, координирует работу </w:t>
      </w:r>
      <w:r w:rsidR="006D3645" w:rsidRPr="00445326">
        <w:rPr>
          <w:rFonts w:ascii="Times New Roman" w:hAnsi="Times New Roman"/>
          <w:sz w:val="28"/>
          <w:szCs w:val="28"/>
        </w:rPr>
        <w:t>обучающихся</w:t>
      </w:r>
      <w:r w:rsidRPr="00445326">
        <w:rPr>
          <w:rFonts w:ascii="Times New Roman" w:hAnsi="Times New Roman"/>
          <w:sz w:val="28"/>
          <w:szCs w:val="28"/>
        </w:rPr>
        <w:t xml:space="preserve">, отцифровывает аудиозаписи, выводит на </w:t>
      </w:r>
      <w:r w:rsidR="006D3645" w:rsidRPr="00445326">
        <w:rPr>
          <w:rFonts w:ascii="Times New Roman" w:hAnsi="Times New Roman"/>
          <w:sz w:val="28"/>
          <w:szCs w:val="28"/>
        </w:rPr>
        <w:t>занятиях</w:t>
      </w:r>
      <w:r w:rsidRPr="00445326">
        <w:rPr>
          <w:rFonts w:ascii="Times New Roman" w:hAnsi="Times New Roman"/>
          <w:sz w:val="28"/>
          <w:szCs w:val="28"/>
        </w:rPr>
        <w:t xml:space="preserve"> графические и видео</w:t>
      </w:r>
      <w:r w:rsidR="002B0F49">
        <w:rPr>
          <w:rFonts w:ascii="Times New Roman" w:hAnsi="Times New Roman"/>
          <w:sz w:val="28"/>
          <w:szCs w:val="28"/>
        </w:rPr>
        <w:t xml:space="preserve"> </w:t>
      </w:r>
      <w:r w:rsidRPr="00445326">
        <w:rPr>
          <w:rFonts w:ascii="Times New Roman" w:hAnsi="Times New Roman"/>
          <w:sz w:val="28"/>
          <w:szCs w:val="28"/>
        </w:rPr>
        <w:t>файлы на проекционный экран, хранит необходимые учебные материалы в электронном виде.</w:t>
      </w:r>
      <w:r w:rsidR="006D3645" w:rsidRPr="00445326">
        <w:rPr>
          <w:rFonts w:ascii="Times New Roman" w:hAnsi="Times New Roman"/>
          <w:sz w:val="28"/>
          <w:szCs w:val="28"/>
        </w:rPr>
        <w:t xml:space="preserve"> </w:t>
      </w:r>
      <w:r w:rsidRPr="00445326">
        <w:rPr>
          <w:rFonts w:ascii="Times New Roman" w:hAnsi="Times New Roman"/>
          <w:sz w:val="28"/>
          <w:szCs w:val="28"/>
        </w:rPr>
        <w:t>Весь лингафонный компле</w:t>
      </w:r>
      <w:proofErr w:type="gramStart"/>
      <w:r w:rsidRPr="00445326">
        <w:rPr>
          <w:rFonts w:ascii="Times New Roman" w:hAnsi="Times New Roman"/>
          <w:sz w:val="28"/>
          <w:szCs w:val="28"/>
        </w:rPr>
        <w:t>кс встр</w:t>
      </w:r>
      <w:proofErr w:type="gramEnd"/>
      <w:r w:rsidRPr="00445326">
        <w:rPr>
          <w:rFonts w:ascii="Times New Roman" w:hAnsi="Times New Roman"/>
          <w:sz w:val="28"/>
          <w:szCs w:val="28"/>
        </w:rPr>
        <w:t xml:space="preserve">оен в стол преподавателя. Компьютерные лингафонные кабинеты (мультимедийные) обеспечивают объединение нескольких ПК в единую локальную сеть. </w:t>
      </w:r>
    </w:p>
    <w:p w:rsidR="004F4AB7" w:rsidRDefault="004F4AB7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70B3" w:rsidRPr="00445326" w:rsidRDefault="00AE7756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5" w:name="_Toc62904692"/>
      <w:bookmarkStart w:id="36" w:name="_Toc62908628"/>
      <w:bookmarkStart w:id="37" w:name="_Toc62908681"/>
      <w:bookmarkStart w:id="38" w:name="_Toc62908832"/>
      <w:bookmarkStart w:id="39" w:name="_Toc62909095"/>
      <w:bookmarkStart w:id="40" w:name="_Toc62909212"/>
      <w:bookmarkStart w:id="41" w:name="_Toc62909453"/>
      <w:bookmarkStart w:id="42" w:name="_Toc62909480"/>
      <w:bookmarkStart w:id="43" w:name="_Toc62909681"/>
      <w:bookmarkStart w:id="44" w:name="_Toc62909693"/>
      <w:bookmarkStart w:id="45" w:name="_Toc62909712"/>
      <w:r w:rsidRPr="00445326">
        <w:rPr>
          <w:rFonts w:ascii="Times New Roman" w:hAnsi="Times New Roman"/>
          <w:b/>
          <w:bCs/>
          <w:sz w:val="28"/>
          <w:szCs w:val="28"/>
        </w:rPr>
        <w:t>Применение лингафонных кабинетов в учебном процессе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0C11EF" w:rsidRPr="00445326" w:rsidRDefault="000C11EF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Базовая функция лингафонов </w:t>
      </w:r>
      <w:r w:rsidR="00BD10A4">
        <w:rPr>
          <w:rFonts w:ascii="Times New Roman" w:hAnsi="Times New Roman"/>
          <w:sz w:val="28"/>
          <w:szCs w:val="28"/>
        </w:rPr>
        <w:t>–</w:t>
      </w:r>
      <w:r w:rsidRPr="00445326">
        <w:rPr>
          <w:rFonts w:ascii="Times New Roman" w:hAnsi="Times New Roman"/>
          <w:sz w:val="28"/>
          <w:szCs w:val="28"/>
        </w:rPr>
        <w:t xml:space="preserve"> совершенствование процесса обучения иностранным языкам через применение аудиовизуального метода. </w:t>
      </w:r>
    </w:p>
    <w:p w:rsidR="000C11EF" w:rsidRPr="00445326" w:rsidRDefault="000C11EF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Иными словами, оборудование для лингафонов позволяет совершенствовать и </w:t>
      </w:r>
      <w:proofErr w:type="spellStart"/>
      <w:r w:rsidRPr="00445326">
        <w:rPr>
          <w:rFonts w:ascii="Times New Roman" w:hAnsi="Times New Roman"/>
          <w:sz w:val="28"/>
          <w:szCs w:val="28"/>
        </w:rPr>
        <w:t>перцептивные</w:t>
      </w:r>
      <w:proofErr w:type="spellEnd"/>
      <w:r w:rsidRPr="00445326">
        <w:rPr>
          <w:rFonts w:ascii="Times New Roman" w:hAnsi="Times New Roman"/>
          <w:sz w:val="28"/>
          <w:szCs w:val="28"/>
        </w:rPr>
        <w:t xml:space="preserve">, и рецептивные виды речевой деятельности. </w:t>
      </w:r>
    </w:p>
    <w:p w:rsidR="009A4EC4" w:rsidRPr="00445326" w:rsidRDefault="009A4EC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В лингафонном кабинете применяют в работе аудиоматериал (</w:t>
      </w:r>
      <w:proofErr w:type="spellStart"/>
      <w:r w:rsidRPr="00445326">
        <w:rPr>
          <w:rFonts w:ascii="Times New Roman" w:hAnsi="Times New Roman"/>
          <w:sz w:val="28"/>
          <w:szCs w:val="28"/>
        </w:rPr>
        <w:t>аудиокурсы</w:t>
      </w:r>
      <w:proofErr w:type="spellEnd"/>
      <w:r w:rsidRPr="00445326">
        <w:rPr>
          <w:rFonts w:ascii="Times New Roman" w:hAnsi="Times New Roman"/>
          <w:sz w:val="28"/>
          <w:szCs w:val="28"/>
        </w:rPr>
        <w:t xml:space="preserve"> или фонетические курсы, озвученные носителями языка), с помощью которого эффективно решаются следующие дидактические задачи:</w:t>
      </w:r>
    </w:p>
    <w:p w:rsidR="009A4EC4" w:rsidRPr="00445326" w:rsidRDefault="005753EC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формирование артикуляции и ритмико-интонационных навыков;</w:t>
      </w:r>
    </w:p>
    <w:p w:rsidR="009A4EC4" w:rsidRPr="00445326" w:rsidRDefault="005753EC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формирование и совершенствование навыка чтения;</w:t>
      </w:r>
    </w:p>
    <w:p w:rsidR="009A4EC4" w:rsidRPr="00445326" w:rsidRDefault="005753EC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формирование и совершенствование навыка аудирования;</w:t>
      </w:r>
    </w:p>
    <w:p w:rsidR="009A4EC4" w:rsidRPr="00445326" w:rsidRDefault="005753EC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формирование и совершенствование лексического и грамматического навыка говорения;</w:t>
      </w:r>
    </w:p>
    <w:p w:rsidR="009A4EC4" w:rsidRPr="00445326" w:rsidRDefault="005753EC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развитие и контроль речевого навыка устной речи (</w:t>
      </w:r>
      <w:proofErr w:type="gramStart"/>
      <w:r w:rsidR="009A4EC4" w:rsidRPr="00445326">
        <w:rPr>
          <w:rFonts w:ascii="Times New Roman" w:hAnsi="Times New Roman"/>
          <w:sz w:val="28"/>
          <w:szCs w:val="28"/>
        </w:rPr>
        <w:t>монологическая</w:t>
      </w:r>
      <w:proofErr w:type="gramEnd"/>
      <w:r w:rsidR="009A4EC4" w:rsidRPr="00445326">
        <w:rPr>
          <w:rFonts w:ascii="Times New Roman" w:hAnsi="Times New Roman"/>
          <w:sz w:val="28"/>
          <w:szCs w:val="28"/>
        </w:rPr>
        <w:t>/ диалогическая);</w:t>
      </w:r>
    </w:p>
    <w:p w:rsidR="009A4EC4" w:rsidRPr="00445326" w:rsidRDefault="005753EC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контроль понимания прослушанного;</w:t>
      </w:r>
    </w:p>
    <w:p w:rsidR="00FD71E5" w:rsidRPr="00445326" w:rsidRDefault="005753EC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контроль усвоения лексического материала.</w:t>
      </w:r>
    </w:p>
    <w:p w:rsidR="005753EC" w:rsidRDefault="005753EC" w:rsidP="00093243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6" w:name="_Hlk62909136"/>
      <w:bookmarkStart w:id="47" w:name="OLE_LINK9"/>
    </w:p>
    <w:p w:rsidR="009A4EC4" w:rsidRPr="00445326" w:rsidRDefault="009A4EC4" w:rsidP="00093243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445326">
        <w:rPr>
          <w:rFonts w:ascii="Times New Roman" w:hAnsi="Times New Roman"/>
          <w:b/>
          <w:bCs/>
          <w:sz w:val="28"/>
          <w:szCs w:val="28"/>
        </w:rPr>
        <w:t xml:space="preserve">Основные </w:t>
      </w:r>
      <w:r w:rsidR="00FD71E5" w:rsidRPr="00445326">
        <w:rPr>
          <w:rFonts w:ascii="Times New Roman" w:hAnsi="Times New Roman"/>
          <w:b/>
          <w:bCs/>
          <w:sz w:val="28"/>
          <w:szCs w:val="28"/>
        </w:rPr>
        <w:t xml:space="preserve">виды </w:t>
      </w:r>
      <w:r w:rsidRPr="00445326">
        <w:rPr>
          <w:rFonts w:ascii="Times New Roman" w:hAnsi="Times New Roman"/>
          <w:b/>
          <w:bCs/>
          <w:sz w:val="28"/>
          <w:szCs w:val="28"/>
        </w:rPr>
        <w:t>работы в лингафонном кабинете</w:t>
      </w:r>
    </w:p>
    <w:bookmarkEnd w:id="46"/>
    <w:bookmarkEnd w:id="47"/>
    <w:p w:rsidR="00FD71E5" w:rsidRPr="00445326" w:rsidRDefault="009A4EC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5326">
        <w:rPr>
          <w:rFonts w:ascii="Times New Roman" w:hAnsi="Times New Roman"/>
          <w:bCs/>
          <w:i/>
          <w:iCs/>
          <w:sz w:val="28"/>
          <w:szCs w:val="28"/>
        </w:rPr>
        <w:t>при обучении лекси</w:t>
      </w:r>
      <w:r w:rsidR="00FD71E5" w:rsidRPr="00445326">
        <w:rPr>
          <w:rFonts w:ascii="Times New Roman" w:hAnsi="Times New Roman"/>
          <w:bCs/>
          <w:i/>
          <w:iCs/>
          <w:sz w:val="28"/>
          <w:szCs w:val="28"/>
        </w:rPr>
        <w:t>ке</w:t>
      </w:r>
      <w:r w:rsidR="00FD71E5" w:rsidRPr="00445326">
        <w:rPr>
          <w:rFonts w:ascii="Times New Roman" w:hAnsi="Times New Roman"/>
          <w:bCs/>
          <w:sz w:val="28"/>
          <w:szCs w:val="28"/>
        </w:rPr>
        <w:t>:</w:t>
      </w:r>
      <w:r w:rsidRPr="00445326">
        <w:rPr>
          <w:rFonts w:ascii="Times New Roman" w:hAnsi="Times New Roman"/>
          <w:bCs/>
          <w:sz w:val="28"/>
          <w:szCs w:val="28"/>
        </w:rPr>
        <w:t xml:space="preserve"> </w:t>
      </w:r>
    </w:p>
    <w:p w:rsidR="009A4EC4" w:rsidRPr="00445326" w:rsidRDefault="00735F2F" w:rsidP="00093243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прослушивание и повторение за диктором лексической единицы, фразы;</w:t>
      </w:r>
    </w:p>
    <w:p w:rsidR="009A4EC4" w:rsidRDefault="00735F2F" w:rsidP="00093243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 xml:space="preserve">введение, закрепление лексического материала </w:t>
      </w:r>
      <w:r>
        <w:rPr>
          <w:rFonts w:ascii="Times New Roman" w:hAnsi="Times New Roman"/>
          <w:sz w:val="28"/>
          <w:szCs w:val="28"/>
        </w:rPr>
        <w:t>и контроль его усвоения;</w:t>
      </w:r>
    </w:p>
    <w:p w:rsidR="009A4EC4" w:rsidRDefault="00735F2F" w:rsidP="0009324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прослушива</w:t>
      </w:r>
      <w:r w:rsidR="00FD71E5" w:rsidRPr="00445326">
        <w:rPr>
          <w:rFonts w:ascii="Times New Roman" w:hAnsi="Times New Roman"/>
          <w:sz w:val="28"/>
          <w:szCs w:val="28"/>
        </w:rPr>
        <w:t xml:space="preserve">ние преподавателем </w:t>
      </w:r>
      <w:r w:rsidR="009A4EC4" w:rsidRPr="00445326">
        <w:rPr>
          <w:rFonts w:ascii="Times New Roman" w:hAnsi="Times New Roman"/>
          <w:sz w:val="28"/>
          <w:szCs w:val="28"/>
        </w:rPr>
        <w:t xml:space="preserve">каждого </w:t>
      </w:r>
      <w:r w:rsidR="00FD71E5" w:rsidRPr="00445326">
        <w:rPr>
          <w:rFonts w:ascii="Times New Roman" w:hAnsi="Times New Roman"/>
          <w:sz w:val="28"/>
          <w:szCs w:val="28"/>
        </w:rPr>
        <w:t>обучающегося</w:t>
      </w:r>
      <w:r w:rsidR="009A4EC4" w:rsidRPr="00445326">
        <w:rPr>
          <w:rFonts w:ascii="Times New Roman" w:hAnsi="Times New Roman"/>
          <w:sz w:val="28"/>
          <w:szCs w:val="28"/>
        </w:rPr>
        <w:t xml:space="preserve"> и корректир</w:t>
      </w:r>
      <w:r w:rsidR="00FD71E5" w:rsidRPr="00445326">
        <w:rPr>
          <w:rFonts w:ascii="Times New Roman" w:hAnsi="Times New Roman"/>
          <w:sz w:val="28"/>
          <w:szCs w:val="28"/>
        </w:rPr>
        <w:t>ование ошибок</w:t>
      </w:r>
      <w:r w:rsidR="009A4EC4" w:rsidRPr="00445326">
        <w:rPr>
          <w:rFonts w:ascii="Times New Roman" w:hAnsi="Times New Roman"/>
          <w:sz w:val="28"/>
          <w:szCs w:val="28"/>
        </w:rPr>
        <w:t>;</w:t>
      </w:r>
    </w:p>
    <w:p w:rsidR="009A4EC4" w:rsidRPr="00735F2F" w:rsidRDefault="009A4EC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35F2F">
        <w:rPr>
          <w:rFonts w:ascii="Times New Roman" w:hAnsi="Times New Roman"/>
          <w:i/>
          <w:sz w:val="28"/>
          <w:szCs w:val="28"/>
        </w:rPr>
        <w:t>при</w:t>
      </w:r>
      <w:r w:rsidRPr="00735F2F">
        <w:rPr>
          <w:rFonts w:ascii="Times New Roman" w:hAnsi="Times New Roman"/>
          <w:bCs/>
          <w:i/>
          <w:sz w:val="28"/>
          <w:szCs w:val="28"/>
        </w:rPr>
        <w:t xml:space="preserve"> обучении говорению</w:t>
      </w:r>
      <w:r w:rsidR="00FD71E5" w:rsidRPr="00735F2F">
        <w:rPr>
          <w:rFonts w:ascii="Times New Roman" w:hAnsi="Times New Roman"/>
          <w:bCs/>
          <w:i/>
          <w:sz w:val="28"/>
          <w:szCs w:val="28"/>
        </w:rPr>
        <w:t>:</w:t>
      </w:r>
    </w:p>
    <w:p w:rsidR="009A4EC4" w:rsidRPr="00445326" w:rsidRDefault="009A4EC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в парном режиме: общение между партнерами на разных рабочих местах:</w:t>
      </w:r>
    </w:p>
    <w:p w:rsidR="009A4EC4" w:rsidRPr="00445326" w:rsidRDefault="009F454A" w:rsidP="00093243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вопрос-ответ;</w:t>
      </w:r>
    </w:p>
    <w:p w:rsidR="009A4EC4" w:rsidRPr="00445326" w:rsidRDefault="009F454A" w:rsidP="00093243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диалогическое общение;</w:t>
      </w:r>
    </w:p>
    <w:p w:rsidR="009A4EC4" w:rsidRPr="00445326" w:rsidRDefault="009F454A" w:rsidP="00093243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взаимоконтроль;</w:t>
      </w:r>
    </w:p>
    <w:p w:rsidR="00FD71E5" w:rsidRPr="00445326" w:rsidRDefault="009A4EC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326">
        <w:rPr>
          <w:rFonts w:ascii="Times New Roman" w:hAnsi="Times New Roman"/>
          <w:sz w:val="28"/>
          <w:szCs w:val="28"/>
        </w:rPr>
        <w:t>в групповом режиме</w:t>
      </w:r>
      <w:r w:rsidR="00FD71E5" w:rsidRPr="00445326">
        <w:rPr>
          <w:rFonts w:ascii="Times New Roman" w:hAnsi="Times New Roman"/>
          <w:sz w:val="28"/>
          <w:szCs w:val="28"/>
        </w:rPr>
        <w:t xml:space="preserve">: </w:t>
      </w:r>
    </w:p>
    <w:p w:rsidR="009A4EC4" w:rsidRPr="00445326" w:rsidRDefault="009F454A" w:rsidP="00093243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работа по цепочке;</w:t>
      </w:r>
    </w:p>
    <w:p w:rsidR="009A4EC4" w:rsidRPr="00445326" w:rsidRDefault="009F454A" w:rsidP="00093243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9A4EC4" w:rsidRPr="00445326">
        <w:rPr>
          <w:rFonts w:ascii="Times New Roman" w:hAnsi="Times New Roman"/>
          <w:sz w:val="28"/>
          <w:szCs w:val="28"/>
        </w:rPr>
        <w:t>полилог</w:t>
      </w:r>
      <w:proofErr w:type="spellEnd"/>
      <w:r w:rsidR="009A4EC4" w:rsidRPr="00445326">
        <w:rPr>
          <w:rFonts w:ascii="Times New Roman" w:hAnsi="Times New Roman"/>
          <w:sz w:val="28"/>
          <w:szCs w:val="28"/>
        </w:rPr>
        <w:t>,</w:t>
      </w:r>
    </w:p>
    <w:p w:rsidR="009A4EC4" w:rsidRPr="00445326" w:rsidRDefault="009A4EC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преподаватель за один период времени успевает прослушать всех </w:t>
      </w:r>
      <w:r w:rsidR="00FD71E5" w:rsidRPr="00445326">
        <w:rPr>
          <w:rFonts w:ascii="Times New Roman" w:hAnsi="Times New Roman"/>
          <w:sz w:val="28"/>
          <w:szCs w:val="28"/>
        </w:rPr>
        <w:t>обучающихся</w:t>
      </w:r>
      <w:r w:rsidRPr="00445326">
        <w:rPr>
          <w:rFonts w:ascii="Times New Roman" w:hAnsi="Times New Roman"/>
          <w:sz w:val="28"/>
          <w:szCs w:val="28"/>
        </w:rPr>
        <w:t>, таким образом экономится время, что невозможно при обычной классной форме урока;</w:t>
      </w:r>
    </w:p>
    <w:p w:rsidR="009A4EC4" w:rsidRPr="00445326" w:rsidRDefault="009A4EC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в общем (</w:t>
      </w:r>
      <w:r w:rsidR="00FD71E5" w:rsidRPr="00445326">
        <w:rPr>
          <w:rFonts w:ascii="Times New Roman" w:hAnsi="Times New Roman"/>
          <w:sz w:val="28"/>
          <w:szCs w:val="28"/>
        </w:rPr>
        <w:t>фронтальном)</w:t>
      </w:r>
      <w:r w:rsidRPr="00445326">
        <w:rPr>
          <w:rFonts w:ascii="Times New Roman" w:hAnsi="Times New Roman"/>
          <w:sz w:val="28"/>
          <w:szCs w:val="28"/>
        </w:rPr>
        <w:t xml:space="preserve"> режиме:</w:t>
      </w:r>
    </w:p>
    <w:p w:rsidR="009A4EC4" w:rsidRPr="00445326" w:rsidRDefault="009F454A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 xml:space="preserve">монологическое высказывание по теме всех </w:t>
      </w:r>
      <w:r w:rsidR="00FD71E5" w:rsidRPr="00445326">
        <w:rPr>
          <w:rFonts w:ascii="Times New Roman" w:hAnsi="Times New Roman"/>
          <w:sz w:val="28"/>
          <w:szCs w:val="28"/>
        </w:rPr>
        <w:t>обучающихся</w:t>
      </w:r>
      <w:r w:rsidR="009A4EC4" w:rsidRPr="00445326">
        <w:rPr>
          <w:rFonts w:ascii="Times New Roman" w:hAnsi="Times New Roman"/>
          <w:sz w:val="28"/>
          <w:szCs w:val="28"/>
        </w:rPr>
        <w:t xml:space="preserve"> и запись одного из них или одной или двух логически завершенных частей нескольких </w:t>
      </w:r>
      <w:r w:rsidR="00FD71E5" w:rsidRPr="00445326">
        <w:rPr>
          <w:rFonts w:ascii="Times New Roman" w:hAnsi="Times New Roman"/>
          <w:sz w:val="28"/>
          <w:szCs w:val="28"/>
        </w:rPr>
        <w:lastRenderedPageBreak/>
        <w:t>обучающихся</w:t>
      </w:r>
      <w:r w:rsidR="009A4EC4" w:rsidRPr="00445326">
        <w:rPr>
          <w:rFonts w:ascii="Times New Roman" w:hAnsi="Times New Roman"/>
          <w:sz w:val="28"/>
          <w:szCs w:val="28"/>
        </w:rPr>
        <w:t>, а затем прослушивание записи с целью выявления типичных ошибок (фонетических, лексических, грамматических);</w:t>
      </w:r>
    </w:p>
    <w:p w:rsidR="009A4EC4" w:rsidRPr="00445326" w:rsidRDefault="009A4EC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bCs/>
          <w:i/>
          <w:iCs/>
          <w:sz w:val="28"/>
          <w:szCs w:val="28"/>
        </w:rPr>
        <w:t xml:space="preserve">при обучении </w:t>
      </w:r>
      <w:proofErr w:type="spellStart"/>
      <w:r w:rsidRPr="00445326">
        <w:rPr>
          <w:rFonts w:ascii="Times New Roman" w:hAnsi="Times New Roman"/>
          <w:bCs/>
          <w:i/>
          <w:iCs/>
          <w:sz w:val="28"/>
          <w:szCs w:val="28"/>
        </w:rPr>
        <w:t>аудированию</w:t>
      </w:r>
      <w:proofErr w:type="spellEnd"/>
      <w:r w:rsidRPr="00445326">
        <w:rPr>
          <w:rFonts w:ascii="Times New Roman" w:hAnsi="Times New Roman"/>
          <w:sz w:val="28"/>
          <w:szCs w:val="28"/>
        </w:rPr>
        <w:t>:</w:t>
      </w:r>
    </w:p>
    <w:p w:rsidR="009A4EC4" w:rsidRPr="00445326" w:rsidRDefault="009F454A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слышать иноязычную речь без посторонних помех в нужном для себя звуковом оформлении;</w:t>
      </w:r>
    </w:p>
    <w:p w:rsidR="009A4EC4" w:rsidRPr="00445326" w:rsidRDefault="009F454A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 xml:space="preserve">концентрировать свое внимание на прослушивание </w:t>
      </w:r>
      <w:proofErr w:type="spellStart"/>
      <w:r w:rsidR="009A4EC4" w:rsidRPr="00445326">
        <w:rPr>
          <w:rFonts w:ascii="Times New Roman" w:hAnsi="Times New Roman"/>
          <w:sz w:val="28"/>
          <w:szCs w:val="28"/>
        </w:rPr>
        <w:t>аудиосигнала</w:t>
      </w:r>
      <w:proofErr w:type="spellEnd"/>
      <w:r w:rsidR="009A4EC4" w:rsidRPr="00445326">
        <w:rPr>
          <w:rFonts w:ascii="Times New Roman" w:hAnsi="Times New Roman"/>
          <w:sz w:val="28"/>
          <w:szCs w:val="28"/>
        </w:rPr>
        <w:t xml:space="preserve"> и его понимание;</w:t>
      </w:r>
    </w:p>
    <w:p w:rsidR="00FD71E5" w:rsidRPr="00445326" w:rsidRDefault="00FD71E5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Упражнения для развития памяти:</w:t>
      </w:r>
    </w:p>
    <w:p w:rsidR="00FD71E5" w:rsidRPr="00445326" w:rsidRDefault="00AE62E4" w:rsidP="0009324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D71E5" w:rsidRPr="00445326">
        <w:rPr>
          <w:rFonts w:ascii="Times New Roman" w:hAnsi="Times New Roman"/>
          <w:sz w:val="28"/>
          <w:szCs w:val="28"/>
        </w:rPr>
        <w:t>Согласиться с утверждениями или опровергнуть их после прослушивания текста, ответить на поставленные в тексте вопросы.</w:t>
      </w:r>
    </w:p>
    <w:p w:rsidR="00FD71E5" w:rsidRPr="00445326" w:rsidRDefault="00AE62E4" w:rsidP="0009324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D71E5" w:rsidRPr="00445326">
        <w:rPr>
          <w:rFonts w:ascii="Times New Roman" w:hAnsi="Times New Roman"/>
          <w:sz w:val="28"/>
          <w:szCs w:val="28"/>
        </w:rPr>
        <w:t xml:space="preserve">Прослушать текст, сравнить его с печатным </w:t>
      </w:r>
      <w:r>
        <w:rPr>
          <w:rFonts w:ascii="Times New Roman" w:hAnsi="Times New Roman"/>
          <w:sz w:val="28"/>
          <w:szCs w:val="28"/>
        </w:rPr>
        <w:t xml:space="preserve">текстом </w:t>
      </w:r>
      <w:r w:rsidR="00FD71E5" w:rsidRPr="00445326">
        <w:rPr>
          <w:rFonts w:ascii="Times New Roman" w:hAnsi="Times New Roman"/>
          <w:sz w:val="28"/>
          <w:szCs w:val="28"/>
        </w:rPr>
        <w:t>и найти расхождения.</w:t>
      </w:r>
    </w:p>
    <w:p w:rsidR="00FD71E5" w:rsidRPr="00445326" w:rsidRDefault="00AE62E4" w:rsidP="0009324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D71E5" w:rsidRPr="00445326">
        <w:rPr>
          <w:rFonts w:ascii="Times New Roman" w:hAnsi="Times New Roman"/>
          <w:sz w:val="28"/>
          <w:szCs w:val="28"/>
        </w:rPr>
        <w:t>Запомнить все даты, имена, географические названия и т.д. и повторить их в той же последовательности.</w:t>
      </w:r>
    </w:p>
    <w:p w:rsidR="00FD71E5" w:rsidRPr="00445326" w:rsidRDefault="00AE62E4" w:rsidP="0009324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D71E5" w:rsidRPr="00445326">
        <w:rPr>
          <w:rFonts w:ascii="Times New Roman" w:hAnsi="Times New Roman"/>
          <w:sz w:val="28"/>
          <w:szCs w:val="28"/>
        </w:rPr>
        <w:t>Прослушать слова и сгруппировать их по какому-либо принципу или признаку.</w:t>
      </w:r>
    </w:p>
    <w:p w:rsidR="00FD71E5" w:rsidRPr="00445326" w:rsidRDefault="00AE62E4" w:rsidP="0009324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D71E5" w:rsidRPr="00445326">
        <w:rPr>
          <w:rFonts w:ascii="Times New Roman" w:hAnsi="Times New Roman"/>
          <w:sz w:val="28"/>
          <w:szCs w:val="28"/>
        </w:rPr>
        <w:t>Прослушать слова и повторить лишь те из них, которые относятся к какой-либо одной теме.</w:t>
      </w:r>
    </w:p>
    <w:p w:rsidR="00AE62E4" w:rsidRDefault="00FD71E5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Упражнения на тренировку вероятностного прогнозирования:</w:t>
      </w:r>
    </w:p>
    <w:p w:rsidR="00FD71E5" w:rsidRPr="00445326" w:rsidRDefault="00AE62E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D71E5" w:rsidRPr="00445326">
        <w:rPr>
          <w:rFonts w:ascii="Times New Roman" w:hAnsi="Times New Roman"/>
          <w:sz w:val="28"/>
          <w:szCs w:val="28"/>
        </w:rPr>
        <w:t>Подобрать как можно больше определений к словам.</w:t>
      </w:r>
    </w:p>
    <w:p w:rsidR="00FD71E5" w:rsidRPr="00445326" w:rsidRDefault="00AE62E4" w:rsidP="0009324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D71E5" w:rsidRPr="00445326">
        <w:rPr>
          <w:rFonts w:ascii="Times New Roman" w:hAnsi="Times New Roman"/>
          <w:sz w:val="28"/>
          <w:szCs w:val="28"/>
        </w:rPr>
        <w:t>Составить возможные словосочетания с существительными, глаголами, наречиями, прилагательными.</w:t>
      </w:r>
    </w:p>
    <w:p w:rsidR="00FD71E5" w:rsidRPr="00445326" w:rsidRDefault="00AE62E4" w:rsidP="0009324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D71E5" w:rsidRPr="00445326">
        <w:rPr>
          <w:rFonts w:ascii="Times New Roman" w:hAnsi="Times New Roman"/>
          <w:sz w:val="28"/>
          <w:szCs w:val="28"/>
        </w:rPr>
        <w:t>Составить наиболее типичные словосочетания (клише) и перевести их.</w:t>
      </w:r>
    </w:p>
    <w:p w:rsidR="00FD71E5" w:rsidRPr="00445326" w:rsidRDefault="00FD71E5" w:rsidP="0009324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Упражнения на логическое развитие замысла, которые предполагают умение закончить фразу, текст и т.д.:</w:t>
      </w:r>
    </w:p>
    <w:p w:rsidR="00FD71E5" w:rsidRPr="00445326" w:rsidRDefault="00AE62E4" w:rsidP="0009324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D71E5" w:rsidRPr="00445326">
        <w:rPr>
          <w:rFonts w:ascii="Times New Roman" w:hAnsi="Times New Roman"/>
          <w:sz w:val="28"/>
          <w:szCs w:val="28"/>
        </w:rPr>
        <w:t>Определить содержание по заголовку, иллюстрациям, ключевым словам, вопросам и т.д.</w:t>
      </w:r>
    </w:p>
    <w:p w:rsidR="009A4EC4" w:rsidRPr="00445326" w:rsidRDefault="009A4EC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bCs/>
          <w:i/>
          <w:iCs/>
          <w:sz w:val="28"/>
          <w:szCs w:val="28"/>
        </w:rPr>
        <w:lastRenderedPageBreak/>
        <w:t>при обучении чтению</w:t>
      </w:r>
      <w:r w:rsidRPr="00445326">
        <w:rPr>
          <w:rFonts w:ascii="Times New Roman" w:hAnsi="Times New Roman"/>
          <w:sz w:val="28"/>
          <w:szCs w:val="28"/>
        </w:rPr>
        <w:t>:</w:t>
      </w:r>
    </w:p>
    <w:p w:rsidR="009A4EC4" w:rsidRPr="00445326" w:rsidRDefault="00AE62E4" w:rsidP="0009324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прослушивание и повторение за диктором фразы из повествовательного или поэтического текста;</w:t>
      </w:r>
    </w:p>
    <w:p w:rsidR="009A4EC4" w:rsidRPr="00445326" w:rsidRDefault="00AE62E4" w:rsidP="0009324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совместное прочтение с аудиотекстом;</w:t>
      </w:r>
    </w:p>
    <w:p w:rsidR="009A4EC4" w:rsidRPr="00445326" w:rsidRDefault="00AE62E4" w:rsidP="0009324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чтение диалогического текста по ролям (после диктора и совместное прочтение);</w:t>
      </w:r>
    </w:p>
    <w:p w:rsidR="009A4EC4" w:rsidRPr="00445326" w:rsidRDefault="009A4EC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i/>
          <w:iCs/>
          <w:sz w:val="28"/>
          <w:szCs w:val="28"/>
        </w:rPr>
        <w:t>запись</w:t>
      </w:r>
      <w:r w:rsidRPr="00445326">
        <w:rPr>
          <w:rFonts w:ascii="Times New Roman" w:hAnsi="Times New Roman"/>
          <w:sz w:val="28"/>
          <w:szCs w:val="28"/>
        </w:rPr>
        <w:t>:</w:t>
      </w:r>
    </w:p>
    <w:p w:rsidR="009A4EC4" w:rsidRPr="00445326" w:rsidRDefault="004E54B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 xml:space="preserve">запись одного </w:t>
      </w:r>
      <w:r w:rsidR="00FD71E5" w:rsidRPr="00445326">
        <w:rPr>
          <w:rFonts w:ascii="Times New Roman" w:hAnsi="Times New Roman"/>
          <w:sz w:val="28"/>
          <w:szCs w:val="28"/>
        </w:rPr>
        <w:t>обучающегося</w:t>
      </w:r>
      <w:r w:rsidR="009A4EC4" w:rsidRPr="00445326">
        <w:rPr>
          <w:rFonts w:ascii="Times New Roman" w:hAnsi="Times New Roman"/>
          <w:sz w:val="28"/>
          <w:szCs w:val="28"/>
        </w:rPr>
        <w:t xml:space="preserve"> (монологическое высказывание по теме или диалогическое общение; произнесение рифмовок, скороговорок, ряда слов на определенный звук или тему; чтение поэтического или повествовательного текста);</w:t>
      </w:r>
    </w:p>
    <w:p w:rsidR="009A4EC4" w:rsidRPr="00445326" w:rsidRDefault="004E54B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>запись комментария преподавателя к текущей записи;</w:t>
      </w:r>
    </w:p>
    <w:p w:rsidR="009A4EC4" w:rsidRPr="00445326" w:rsidRDefault="004E54B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A4EC4" w:rsidRPr="00445326">
        <w:rPr>
          <w:rFonts w:ascii="Times New Roman" w:hAnsi="Times New Roman"/>
          <w:sz w:val="28"/>
          <w:szCs w:val="28"/>
        </w:rPr>
        <w:t xml:space="preserve">запись одного </w:t>
      </w:r>
      <w:r w:rsidR="00FD71E5" w:rsidRPr="00445326">
        <w:rPr>
          <w:rFonts w:ascii="Times New Roman" w:hAnsi="Times New Roman"/>
          <w:sz w:val="28"/>
          <w:szCs w:val="28"/>
        </w:rPr>
        <w:t>обучающегося</w:t>
      </w:r>
      <w:r w:rsidR="009A4EC4" w:rsidRPr="00445326">
        <w:rPr>
          <w:rFonts w:ascii="Times New Roman" w:hAnsi="Times New Roman"/>
          <w:sz w:val="28"/>
          <w:szCs w:val="28"/>
        </w:rPr>
        <w:t xml:space="preserve"> и прослушивание других в общем (</w:t>
      </w:r>
      <w:r w:rsidR="00FD71E5" w:rsidRPr="00445326">
        <w:rPr>
          <w:rFonts w:ascii="Times New Roman" w:hAnsi="Times New Roman"/>
          <w:sz w:val="28"/>
          <w:szCs w:val="28"/>
        </w:rPr>
        <w:t>фронтальном)</w:t>
      </w:r>
      <w:r w:rsidR="009A4EC4" w:rsidRPr="00445326">
        <w:rPr>
          <w:rFonts w:ascii="Times New Roman" w:hAnsi="Times New Roman"/>
          <w:sz w:val="28"/>
          <w:szCs w:val="28"/>
        </w:rPr>
        <w:t xml:space="preserve"> режиме.</w:t>
      </w:r>
    </w:p>
    <w:p w:rsidR="001B6684" w:rsidRPr="00445326" w:rsidRDefault="001B668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45326">
        <w:rPr>
          <w:rFonts w:ascii="Times New Roman" w:hAnsi="Times New Roman"/>
          <w:i/>
          <w:iCs/>
          <w:sz w:val="28"/>
          <w:szCs w:val="28"/>
        </w:rPr>
        <w:t>при обучении переводу:</w:t>
      </w:r>
    </w:p>
    <w:p w:rsidR="001B6684" w:rsidRPr="00445326" w:rsidRDefault="002F73D8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B6684" w:rsidRPr="00445326">
        <w:rPr>
          <w:rFonts w:ascii="Times New Roman" w:hAnsi="Times New Roman"/>
          <w:sz w:val="28"/>
          <w:szCs w:val="28"/>
        </w:rPr>
        <w:t xml:space="preserve">прослушивание исходного материала или речи преподавателя с переводом с иностранного языка оригинала на русский </w:t>
      </w:r>
      <w:r w:rsidRPr="00445326">
        <w:rPr>
          <w:rFonts w:ascii="Times New Roman" w:hAnsi="Times New Roman"/>
          <w:sz w:val="28"/>
          <w:szCs w:val="28"/>
        </w:rPr>
        <w:t>или,</w:t>
      </w:r>
      <w:r w:rsidR="001B6684" w:rsidRPr="00445326">
        <w:rPr>
          <w:rFonts w:ascii="Times New Roman" w:hAnsi="Times New Roman"/>
          <w:sz w:val="28"/>
          <w:szCs w:val="28"/>
        </w:rPr>
        <w:t xml:space="preserve"> наоборот (с русского </w:t>
      </w:r>
      <w:proofErr w:type="gramStart"/>
      <w:r w:rsidR="001B6684" w:rsidRPr="00445326">
        <w:rPr>
          <w:rFonts w:ascii="Times New Roman" w:hAnsi="Times New Roman"/>
          <w:sz w:val="28"/>
          <w:szCs w:val="28"/>
        </w:rPr>
        <w:t>на</w:t>
      </w:r>
      <w:proofErr w:type="gramEnd"/>
      <w:r w:rsidR="001B6684" w:rsidRPr="00445326">
        <w:rPr>
          <w:rFonts w:ascii="Times New Roman" w:hAnsi="Times New Roman"/>
          <w:sz w:val="28"/>
          <w:szCs w:val="28"/>
        </w:rPr>
        <w:t xml:space="preserve"> иностранный): а) в паузу; б) синхронно. </w:t>
      </w:r>
    </w:p>
    <w:p w:rsidR="001B6684" w:rsidRPr="00445326" w:rsidRDefault="002F73D8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B6684" w:rsidRPr="00445326">
        <w:rPr>
          <w:rFonts w:ascii="Times New Roman" w:hAnsi="Times New Roman"/>
          <w:sz w:val="28"/>
          <w:szCs w:val="28"/>
        </w:rPr>
        <w:t xml:space="preserve">набор текста перевода прослушиваемого материала (речи, видео фрагмента) или представленного ему на экран текстового фрагмента. Может ставиться задача максимально близкого перевода к </w:t>
      </w:r>
      <w:proofErr w:type="spellStart"/>
      <w:r w:rsidR="001B6684" w:rsidRPr="00445326">
        <w:rPr>
          <w:rFonts w:ascii="Times New Roman" w:hAnsi="Times New Roman"/>
          <w:sz w:val="28"/>
          <w:szCs w:val="28"/>
        </w:rPr>
        <w:t>исходнику</w:t>
      </w:r>
      <w:proofErr w:type="spellEnd"/>
      <w:r w:rsidR="001B6684" w:rsidRPr="00445326">
        <w:rPr>
          <w:rFonts w:ascii="Times New Roman" w:hAnsi="Times New Roman"/>
          <w:sz w:val="28"/>
          <w:szCs w:val="28"/>
        </w:rPr>
        <w:t>, вольного перевода или реферирования источника, или ответов на поставленные вопросы, или вставки каких-то пропущенных слов или фраз.</w:t>
      </w:r>
    </w:p>
    <w:p w:rsidR="00871DF8" w:rsidRPr="00445326" w:rsidRDefault="00871DF8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2D2" w:rsidRPr="00445326" w:rsidRDefault="007C62D2" w:rsidP="0009324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48" w:name="_Hlk62906108"/>
      <w:bookmarkStart w:id="49" w:name="OLE_LINK4"/>
      <w:r w:rsidRPr="00445326">
        <w:rPr>
          <w:rFonts w:ascii="Times New Roman" w:hAnsi="Times New Roman"/>
          <w:b/>
          <w:bCs/>
          <w:sz w:val="28"/>
          <w:szCs w:val="28"/>
        </w:rPr>
        <w:t>Основные приемы работы в лингафонном кабинете</w:t>
      </w:r>
    </w:p>
    <w:bookmarkEnd w:id="48"/>
    <w:bookmarkEnd w:id="49"/>
    <w:p w:rsidR="007C62D2" w:rsidRPr="00445326" w:rsidRDefault="007C62D2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Преподаватель демонстрирует всем обучающимся новый учебный материал, представленный в виде любой </w:t>
      </w:r>
      <w:r w:rsidR="004F7F74" w:rsidRPr="00445326">
        <w:rPr>
          <w:rFonts w:ascii="Times New Roman" w:hAnsi="Times New Roman"/>
          <w:sz w:val="28"/>
          <w:szCs w:val="28"/>
        </w:rPr>
        <w:t>программы, запущенной</w:t>
      </w:r>
      <w:r w:rsidRPr="00445326">
        <w:rPr>
          <w:rFonts w:ascii="Times New Roman" w:hAnsi="Times New Roman"/>
          <w:sz w:val="28"/>
          <w:szCs w:val="28"/>
        </w:rPr>
        <w:t xml:space="preserve"> на </w:t>
      </w:r>
      <w:r w:rsidRPr="00445326">
        <w:rPr>
          <w:rFonts w:ascii="Times New Roman" w:hAnsi="Times New Roman"/>
          <w:sz w:val="28"/>
          <w:szCs w:val="28"/>
        </w:rPr>
        <w:lastRenderedPageBreak/>
        <w:t xml:space="preserve">компьютере преподавателя. Данный режим реализуется с помощью кнопок «Звуковое сообщение всем» и «Показ экрана преподавателя всем </w:t>
      </w:r>
      <w:r w:rsidR="004F7F74" w:rsidRPr="00445326">
        <w:rPr>
          <w:rFonts w:ascii="Times New Roman" w:hAnsi="Times New Roman"/>
          <w:sz w:val="28"/>
          <w:szCs w:val="28"/>
        </w:rPr>
        <w:t>обучающимся</w:t>
      </w:r>
      <w:r w:rsidRPr="00445326">
        <w:rPr>
          <w:rFonts w:ascii="Times New Roman" w:hAnsi="Times New Roman"/>
          <w:sz w:val="28"/>
          <w:szCs w:val="28"/>
        </w:rPr>
        <w:t>»</w:t>
      </w:r>
      <w:r w:rsidR="00DD7D2F">
        <w:rPr>
          <w:rFonts w:ascii="Times New Roman" w:hAnsi="Times New Roman"/>
          <w:sz w:val="28"/>
          <w:szCs w:val="28"/>
        </w:rPr>
        <w:t xml:space="preserve">. </w:t>
      </w:r>
    </w:p>
    <w:p w:rsidR="007C62D2" w:rsidRPr="00445326" w:rsidRDefault="007C62D2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Преподаватель рассылает обучающимся контрольную работу с помощью кнопки «Синхронизировать».  Для запуска контрольной работы, одновременно на всех рабочих местах, используется пункт контекстного меню «Открыть на всех </w:t>
      </w:r>
      <w:proofErr w:type="spellStart"/>
      <w:r w:rsidRPr="00445326">
        <w:rPr>
          <w:rFonts w:ascii="Times New Roman" w:hAnsi="Times New Roman"/>
          <w:sz w:val="28"/>
          <w:szCs w:val="28"/>
        </w:rPr>
        <w:t>Pupil+Teacher</w:t>
      </w:r>
      <w:proofErr w:type="spellEnd"/>
      <w:r w:rsidRPr="00445326">
        <w:rPr>
          <w:rFonts w:ascii="Times New Roman" w:hAnsi="Times New Roman"/>
          <w:sz w:val="28"/>
          <w:szCs w:val="28"/>
        </w:rPr>
        <w:t>». Обучающиеся выполняют эту контрольную работу, а преподаватель выборочно подключается к ним, контролирует ход её выполнения и, если необходимо, помогает и делает замечания (</w:t>
      </w:r>
      <w:r w:rsidR="001B6684" w:rsidRPr="00445326">
        <w:rPr>
          <w:rFonts w:ascii="Times New Roman" w:hAnsi="Times New Roman"/>
          <w:sz w:val="28"/>
          <w:szCs w:val="28"/>
        </w:rPr>
        <w:t>например,</w:t>
      </w:r>
      <w:r w:rsidRPr="00445326">
        <w:rPr>
          <w:rFonts w:ascii="Times New Roman" w:hAnsi="Times New Roman"/>
          <w:sz w:val="28"/>
          <w:szCs w:val="28"/>
        </w:rPr>
        <w:t xml:space="preserve"> по поводу произношения). Для просмотра экрана обучающегося используется пункт контекстного меню «Просмотреть экран», при нажатии правой кнопки мыши на выбранном рабочем месте обучающегося. После выполнения контрольной работы преподаватель собирает ответы с автоматической оценкой с помощью кнопки «собрать ответы для последнего урока».</w:t>
      </w:r>
    </w:p>
    <w:p w:rsidR="007C62D2" w:rsidRPr="00445326" w:rsidRDefault="007C62D2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  Собранные ответы преподаватель может просматривать и прослушивать в viewer-ответов, при этом преподаватель может корректировать оценки и делать письменные замечания в журнале.</w:t>
      </w:r>
    </w:p>
    <w:p w:rsidR="007C62D2" w:rsidRPr="00445326" w:rsidRDefault="007C62D2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Преподаватель даёт задание всем или группе одновременно читать текст из любого источника. </w:t>
      </w:r>
      <w:proofErr w:type="gramStart"/>
      <w:r w:rsidRPr="00445326">
        <w:rPr>
          <w:rFonts w:ascii="Times New Roman" w:hAnsi="Times New Roman"/>
          <w:sz w:val="28"/>
          <w:szCs w:val="28"/>
        </w:rPr>
        <w:t>Преподаватель выборочно подключается к обучающимся и корректирует произношение (пункт контекстного меню «Просмотреть экран».</w:t>
      </w:r>
      <w:proofErr w:type="gramEnd"/>
      <w:r w:rsidRPr="004453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5326">
        <w:rPr>
          <w:rFonts w:ascii="Times New Roman" w:hAnsi="Times New Roman"/>
          <w:sz w:val="28"/>
          <w:szCs w:val="28"/>
        </w:rPr>
        <w:t xml:space="preserve">Правой кнопкой мыши по выбранному рабочему месту).   </w:t>
      </w:r>
      <w:proofErr w:type="gramEnd"/>
    </w:p>
    <w:p w:rsidR="007C62D2" w:rsidRPr="00445326" w:rsidRDefault="004F7F7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Обучающийся</w:t>
      </w:r>
      <w:r w:rsidR="007C62D2" w:rsidRPr="00445326">
        <w:rPr>
          <w:rFonts w:ascii="Times New Roman" w:hAnsi="Times New Roman"/>
          <w:sz w:val="28"/>
          <w:szCs w:val="28"/>
        </w:rPr>
        <w:t xml:space="preserve"> в любой момент может обратиться к преподавателю, нажав на кнопку вызова. После чего преподаватель может персонально работать с </w:t>
      </w:r>
      <w:r w:rsidRPr="00445326">
        <w:rPr>
          <w:rFonts w:ascii="Times New Roman" w:hAnsi="Times New Roman"/>
          <w:sz w:val="28"/>
          <w:szCs w:val="28"/>
        </w:rPr>
        <w:t>каждым</w:t>
      </w:r>
      <w:r w:rsidR="007C62D2" w:rsidRPr="00445326">
        <w:rPr>
          <w:rFonts w:ascii="Times New Roman" w:hAnsi="Times New Roman"/>
          <w:sz w:val="28"/>
          <w:szCs w:val="28"/>
        </w:rPr>
        <w:t xml:space="preserve">, используя дистанционный </w:t>
      </w:r>
      <w:r w:rsidRPr="00445326">
        <w:rPr>
          <w:rFonts w:ascii="Times New Roman" w:hAnsi="Times New Roman"/>
          <w:sz w:val="28"/>
          <w:szCs w:val="28"/>
        </w:rPr>
        <w:t>режим работы</w:t>
      </w:r>
      <w:r w:rsidR="007C62D2" w:rsidRPr="00445326">
        <w:rPr>
          <w:rFonts w:ascii="Times New Roman" w:hAnsi="Times New Roman"/>
          <w:sz w:val="28"/>
          <w:szCs w:val="28"/>
        </w:rPr>
        <w:t>.</w:t>
      </w:r>
    </w:p>
    <w:p w:rsidR="007C62D2" w:rsidRPr="00445326" w:rsidRDefault="007C62D2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Преподаватель может сделать объявление для всех в лингафонном кабинете, использующих наушники</w:t>
      </w:r>
      <w:r w:rsidR="004F7F74" w:rsidRPr="00445326">
        <w:rPr>
          <w:rFonts w:ascii="Times New Roman" w:hAnsi="Times New Roman"/>
          <w:sz w:val="28"/>
          <w:szCs w:val="28"/>
        </w:rPr>
        <w:t>,</w:t>
      </w:r>
      <w:r w:rsidRPr="00445326">
        <w:rPr>
          <w:rFonts w:ascii="Times New Roman" w:hAnsi="Times New Roman"/>
          <w:sz w:val="28"/>
          <w:szCs w:val="28"/>
        </w:rPr>
        <w:t xml:space="preserve"> и </w:t>
      </w:r>
      <w:r w:rsidR="004F7F74" w:rsidRPr="00445326">
        <w:rPr>
          <w:rFonts w:ascii="Times New Roman" w:hAnsi="Times New Roman"/>
          <w:sz w:val="28"/>
          <w:szCs w:val="28"/>
        </w:rPr>
        <w:t>тем</w:t>
      </w:r>
      <w:r w:rsidRPr="00445326">
        <w:rPr>
          <w:rFonts w:ascii="Times New Roman" w:hAnsi="Times New Roman"/>
          <w:sz w:val="28"/>
          <w:szCs w:val="28"/>
        </w:rPr>
        <w:t>,</w:t>
      </w:r>
      <w:r w:rsidR="004F7F74" w:rsidRPr="00445326">
        <w:rPr>
          <w:rFonts w:ascii="Times New Roman" w:hAnsi="Times New Roman"/>
          <w:sz w:val="28"/>
          <w:szCs w:val="28"/>
        </w:rPr>
        <w:t xml:space="preserve"> кто </w:t>
      </w:r>
      <w:r w:rsidRPr="00445326">
        <w:rPr>
          <w:rFonts w:ascii="Times New Roman" w:hAnsi="Times New Roman"/>
          <w:sz w:val="28"/>
          <w:szCs w:val="28"/>
        </w:rPr>
        <w:t>не использу</w:t>
      </w:r>
      <w:r w:rsidR="004F7F74" w:rsidRPr="00445326">
        <w:rPr>
          <w:rFonts w:ascii="Times New Roman" w:hAnsi="Times New Roman"/>
          <w:sz w:val="28"/>
          <w:szCs w:val="28"/>
        </w:rPr>
        <w:t xml:space="preserve">ет </w:t>
      </w:r>
      <w:r w:rsidRPr="00445326">
        <w:rPr>
          <w:rFonts w:ascii="Times New Roman" w:hAnsi="Times New Roman"/>
          <w:sz w:val="28"/>
          <w:szCs w:val="28"/>
        </w:rPr>
        <w:t xml:space="preserve">наушники, применив </w:t>
      </w:r>
      <w:r w:rsidR="004F7F74" w:rsidRPr="00445326">
        <w:rPr>
          <w:rFonts w:ascii="Times New Roman" w:hAnsi="Times New Roman"/>
          <w:sz w:val="28"/>
          <w:szCs w:val="28"/>
        </w:rPr>
        <w:t>режим «</w:t>
      </w:r>
      <w:r w:rsidRPr="00445326">
        <w:rPr>
          <w:rFonts w:ascii="Times New Roman" w:hAnsi="Times New Roman"/>
          <w:sz w:val="28"/>
          <w:szCs w:val="28"/>
        </w:rPr>
        <w:t>Громкоговорящая связь</w:t>
      </w:r>
      <w:r w:rsidR="004F7F74" w:rsidRPr="00445326">
        <w:rPr>
          <w:rFonts w:ascii="Times New Roman" w:hAnsi="Times New Roman"/>
          <w:sz w:val="28"/>
          <w:szCs w:val="28"/>
        </w:rPr>
        <w:t>»</w:t>
      </w:r>
      <w:r w:rsidRPr="00445326">
        <w:rPr>
          <w:rFonts w:ascii="Times New Roman" w:hAnsi="Times New Roman"/>
          <w:sz w:val="28"/>
          <w:szCs w:val="28"/>
        </w:rPr>
        <w:t>;</w:t>
      </w:r>
    </w:p>
    <w:p w:rsidR="007C62D2" w:rsidRPr="00445326" w:rsidRDefault="004F7F7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lastRenderedPageBreak/>
        <w:t xml:space="preserve">Обучающиеся могут </w:t>
      </w:r>
      <w:r w:rsidR="007C62D2" w:rsidRPr="00445326">
        <w:rPr>
          <w:rFonts w:ascii="Times New Roman" w:hAnsi="Times New Roman"/>
          <w:sz w:val="28"/>
          <w:szCs w:val="28"/>
        </w:rPr>
        <w:t>ве</w:t>
      </w:r>
      <w:r w:rsidRPr="00445326">
        <w:rPr>
          <w:rFonts w:ascii="Times New Roman" w:hAnsi="Times New Roman"/>
          <w:sz w:val="28"/>
          <w:szCs w:val="28"/>
        </w:rPr>
        <w:t>сти</w:t>
      </w:r>
      <w:r w:rsidR="007C62D2" w:rsidRPr="00445326">
        <w:rPr>
          <w:rFonts w:ascii="Times New Roman" w:hAnsi="Times New Roman"/>
          <w:sz w:val="28"/>
          <w:szCs w:val="28"/>
        </w:rPr>
        <w:t xml:space="preserve"> диалоги между собой в аудио-группах</w:t>
      </w:r>
      <w:r w:rsidRPr="00445326">
        <w:rPr>
          <w:rFonts w:ascii="Times New Roman" w:hAnsi="Times New Roman"/>
          <w:sz w:val="28"/>
          <w:szCs w:val="28"/>
        </w:rPr>
        <w:t xml:space="preserve">. </w:t>
      </w:r>
      <w:r w:rsidR="007C62D2" w:rsidRPr="00445326">
        <w:rPr>
          <w:rFonts w:ascii="Times New Roman" w:hAnsi="Times New Roman"/>
          <w:sz w:val="28"/>
          <w:szCs w:val="28"/>
        </w:rPr>
        <w:t>Преподаватель выборочно подключается к аудио-группам и контролирует работу</w:t>
      </w:r>
      <w:r w:rsidRPr="00445326">
        <w:rPr>
          <w:rFonts w:ascii="Times New Roman" w:hAnsi="Times New Roman"/>
          <w:sz w:val="28"/>
          <w:szCs w:val="28"/>
        </w:rPr>
        <w:t xml:space="preserve"> их работу</w:t>
      </w:r>
      <w:r w:rsidR="007C62D2" w:rsidRPr="00445326">
        <w:rPr>
          <w:rFonts w:ascii="Times New Roman" w:hAnsi="Times New Roman"/>
          <w:sz w:val="28"/>
          <w:szCs w:val="28"/>
        </w:rPr>
        <w:t xml:space="preserve">.  </w:t>
      </w:r>
    </w:p>
    <w:p w:rsidR="00DD7D2F" w:rsidRDefault="00DD7D2F" w:rsidP="0009324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6684" w:rsidRPr="00445326" w:rsidRDefault="001B6684" w:rsidP="0009324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326">
        <w:rPr>
          <w:rFonts w:ascii="Times New Roman" w:hAnsi="Times New Roman"/>
          <w:b/>
          <w:sz w:val="28"/>
          <w:szCs w:val="28"/>
        </w:rPr>
        <w:t xml:space="preserve">Виды </w:t>
      </w:r>
      <w:r w:rsidR="0038782E" w:rsidRPr="00445326">
        <w:rPr>
          <w:rFonts w:ascii="Times New Roman" w:hAnsi="Times New Roman"/>
          <w:b/>
          <w:sz w:val="28"/>
          <w:szCs w:val="28"/>
        </w:rPr>
        <w:t>к</w:t>
      </w:r>
      <w:r w:rsidRPr="00445326">
        <w:rPr>
          <w:rFonts w:ascii="Times New Roman" w:hAnsi="Times New Roman"/>
          <w:b/>
          <w:sz w:val="28"/>
          <w:szCs w:val="28"/>
        </w:rPr>
        <w:t>оммуникативны</w:t>
      </w:r>
      <w:r w:rsidR="0038782E" w:rsidRPr="00445326">
        <w:rPr>
          <w:rFonts w:ascii="Times New Roman" w:hAnsi="Times New Roman"/>
          <w:b/>
          <w:sz w:val="28"/>
          <w:szCs w:val="28"/>
        </w:rPr>
        <w:t>х</w:t>
      </w:r>
      <w:r w:rsidRPr="00445326">
        <w:rPr>
          <w:rFonts w:ascii="Times New Roman" w:hAnsi="Times New Roman"/>
          <w:b/>
          <w:sz w:val="28"/>
          <w:szCs w:val="28"/>
        </w:rPr>
        <w:t xml:space="preserve"> игр</w:t>
      </w:r>
      <w:r w:rsidR="0038782E" w:rsidRPr="00445326">
        <w:rPr>
          <w:rFonts w:ascii="Times New Roman" w:hAnsi="Times New Roman"/>
          <w:b/>
          <w:sz w:val="28"/>
          <w:szCs w:val="28"/>
        </w:rPr>
        <w:t>, используемых в лингафонном кабинете</w:t>
      </w:r>
    </w:p>
    <w:p w:rsidR="001B6684" w:rsidRPr="00445326" w:rsidRDefault="001B668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1. «Узнай </w:t>
      </w:r>
      <w:r w:rsidR="0038782E" w:rsidRPr="00445326">
        <w:rPr>
          <w:rFonts w:ascii="Times New Roman" w:hAnsi="Times New Roman"/>
          <w:sz w:val="28"/>
          <w:szCs w:val="28"/>
        </w:rPr>
        <w:t>друга</w:t>
      </w:r>
      <w:r w:rsidRPr="00445326">
        <w:rPr>
          <w:rFonts w:ascii="Times New Roman" w:hAnsi="Times New Roman"/>
          <w:sz w:val="28"/>
          <w:szCs w:val="28"/>
        </w:rPr>
        <w:t>»</w:t>
      </w:r>
      <w:r w:rsidR="0038782E" w:rsidRPr="00445326">
        <w:rPr>
          <w:rFonts w:ascii="Times New Roman" w:hAnsi="Times New Roman"/>
          <w:sz w:val="28"/>
          <w:szCs w:val="28"/>
        </w:rPr>
        <w:t>, «Узнай подозреваемого»</w:t>
      </w:r>
      <w:r w:rsidRPr="00445326">
        <w:rPr>
          <w:rFonts w:ascii="Times New Roman" w:hAnsi="Times New Roman"/>
          <w:sz w:val="28"/>
          <w:szCs w:val="28"/>
        </w:rPr>
        <w:t xml:space="preserve">. </w:t>
      </w:r>
    </w:p>
    <w:p w:rsidR="001B6684" w:rsidRPr="00445326" w:rsidRDefault="001B668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При изучении тем «</w:t>
      </w:r>
      <w:r w:rsidR="0038782E" w:rsidRPr="00445326">
        <w:rPr>
          <w:rFonts w:ascii="Times New Roman" w:hAnsi="Times New Roman"/>
          <w:sz w:val="28"/>
          <w:szCs w:val="28"/>
        </w:rPr>
        <w:t>О себе</w:t>
      </w:r>
      <w:r w:rsidRPr="00445326">
        <w:rPr>
          <w:rFonts w:ascii="Times New Roman" w:hAnsi="Times New Roman"/>
          <w:sz w:val="28"/>
          <w:szCs w:val="28"/>
        </w:rPr>
        <w:t>»</w:t>
      </w:r>
      <w:r w:rsidR="0038782E" w:rsidRPr="00445326">
        <w:rPr>
          <w:rFonts w:ascii="Times New Roman" w:hAnsi="Times New Roman"/>
          <w:sz w:val="28"/>
          <w:szCs w:val="28"/>
        </w:rPr>
        <w:t>, «Расследование преступлений»</w:t>
      </w:r>
      <w:r w:rsidRPr="004453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5326">
        <w:rPr>
          <w:rFonts w:ascii="Times New Roman" w:hAnsi="Times New Roman"/>
          <w:sz w:val="28"/>
          <w:szCs w:val="28"/>
        </w:rPr>
        <w:t>перед</w:t>
      </w:r>
      <w:proofErr w:type="gramEnd"/>
      <w:r w:rsidRPr="00445326">
        <w:rPr>
          <w:rFonts w:ascii="Times New Roman" w:hAnsi="Times New Roman"/>
          <w:sz w:val="28"/>
          <w:szCs w:val="28"/>
        </w:rPr>
        <w:t xml:space="preserve"> </w:t>
      </w:r>
      <w:r w:rsidR="0038782E" w:rsidRPr="00445326">
        <w:rPr>
          <w:rFonts w:ascii="Times New Roman" w:hAnsi="Times New Roman"/>
          <w:sz w:val="28"/>
          <w:szCs w:val="28"/>
        </w:rPr>
        <w:t xml:space="preserve">обучающимися </w:t>
      </w:r>
      <w:r w:rsidRPr="00445326">
        <w:rPr>
          <w:rFonts w:ascii="Times New Roman" w:hAnsi="Times New Roman"/>
          <w:sz w:val="28"/>
          <w:szCs w:val="28"/>
        </w:rPr>
        <w:t xml:space="preserve">ставится коммуникативная задача (при помощи вопросов узнать </w:t>
      </w:r>
      <w:proofErr w:type="spellStart"/>
      <w:r w:rsidR="0038782E" w:rsidRPr="00445326">
        <w:rPr>
          <w:rFonts w:ascii="Times New Roman" w:hAnsi="Times New Roman"/>
          <w:sz w:val="28"/>
          <w:szCs w:val="28"/>
        </w:rPr>
        <w:t>одногруппника</w:t>
      </w:r>
      <w:proofErr w:type="spellEnd"/>
      <w:r w:rsidRPr="00445326">
        <w:rPr>
          <w:rFonts w:ascii="Times New Roman" w:hAnsi="Times New Roman"/>
          <w:sz w:val="28"/>
          <w:szCs w:val="28"/>
        </w:rPr>
        <w:t>, не спрашивая его об имени</w:t>
      </w:r>
      <w:r w:rsidR="0038782E" w:rsidRPr="00445326">
        <w:rPr>
          <w:rFonts w:ascii="Times New Roman" w:hAnsi="Times New Roman"/>
          <w:sz w:val="28"/>
          <w:szCs w:val="28"/>
        </w:rPr>
        <w:t xml:space="preserve">, или по описанию примет узнать </w:t>
      </w:r>
      <w:proofErr w:type="spellStart"/>
      <w:r w:rsidR="0038782E" w:rsidRPr="00445326">
        <w:rPr>
          <w:rFonts w:ascii="Times New Roman" w:hAnsi="Times New Roman"/>
          <w:sz w:val="28"/>
          <w:szCs w:val="28"/>
        </w:rPr>
        <w:t>продозреваемого</w:t>
      </w:r>
      <w:proofErr w:type="spellEnd"/>
      <w:r w:rsidRPr="00445326">
        <w:rPr>
          <w:rFonts w:ascii="Times New Roman" w:hAnsi="Times New Roman"/>
          <w:sz w:val="28"/>
          <w:szCs w:val="28"/>
        </w:rPr>
        <w:t>). Ученики</w:t>
      </w:r>
      <w:r w:rsidRPr="004453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5326">
        <w:rPr>
          <w:rFonts w:ascii="Times New Roman" w:hAnsi="Times New Roman"/>
          <w:sz w:val="28"/>
          <w:szCs w:val="28"/>
        </w:rPr>
        <w:t>задают</w:t>
      </w:r>
      <w:r w:rsidRPr="004453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5326">
        <w:rPr>
          <w:rFonts w:ascii="Times New Roman" w:hAnsi="Times New Roman"/>
          <w:sz w:val="28"/>
          <w:szCs w:val="28"/>
        </w:rPr>
        <w:t>своему</w:t>
      </w:r>
      <w:r w:rsidRPr="004453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5326">
        <w:rPr>
          <w:rFonts w:ascii="Times New Roman" w:hAnsi="Times New Roman"/>
          <w:sz w:val="28"/>
          <w:szCs w:val="28"/>
        </w:rPr>
        <w:t>собеседнику</w:t>
      </w:r>
      <w:r w:rsidRPr="004453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5326">
        <w:rPr>
          <w:rFonts w:ascii="Times New Roman" w:hAnsi="Times New Roman"/>
          <w:sz w:val="28"/>
          <w:szCs w:val="28"/>
        </w:rPr>
        <w:t>вопросы</w:t>
      </w:r>
      <w:r w:rsidRPr="00445326">
        <w:rPr>
          <w:rFonts w:ascii="Times New Roman" w:hAnsi="Times New Roman"/>
          <w:sz w:val="28"/>
          <w:szCs w:val="28"/>
          <w:lang w:val="en-US"/>
        </w:rPr>
        <w:t xml:space="preserve">: Are you tall? What </w:t>
      </w:r>
      <w:proofErr w:type="spellStart"/>
      <w:r w:rsidRPr="00445326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445326">
        <w:rPr>
          <w:rFonts w:ascii="Times New Roman" w:hAnsi="Times New Roman"/>
          <w:sz w:val="28"/>
          <w:szCs w:val="28"/>
          <w:lang w:val="en-US"/>
        </w:rPr>
        <w:t xml:space="preserve"> are your eyes? Is your hair short or long? </w:t>
      </w:r>
      <w:proofErr w:type="spellStart"/>
      <w:r w:rsidRPr="00445326">
        <w:rPr>
          <w:rFonts w:ascii="Times New Roman" w:hAnsi="Times New Roman"/>
          <w:sz w:val="28"/>
          <w:szCs w:val="28"/>
        </w:rPr>
        <w:t>What</w:t>
      </w:r>
      <w:proofErr w:type="spellEnd"/>
      <w:r w:rsidRPr="00445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5326">
        <w:rPr>
          <w:rFonts w:ascii="Times New Roman" w:hAnsi="Times New Roman"/>
          <w:sz w:val="28"/>
          <w:szCs w:val="28"/>
        </w:rPr>
        <w:t>colour</w:t>
      </w:r>
      <w:proofErr w:type="spellEnd"/>
      <w:r w:rsidRPr="00445326">
        <w:rPr>
          <w:rFonts w:ascii="Times New Roman" w:hAnsi="Times New Roman"/>
          <w:sz w:val="28"/>
          <w:szCs w:val="28"/>
        </w:rPr>
        <w:t xml:space="preserve"> is </w:t>
      </w:r>
      <w:proofErr w:type="spellStart"/>
      <w:r w:rsidRPr="00445326">
        <w:rPr>
          <w:rFonts w:ascii="Times New Roman" w:hAnsi="Times New Roman"/>
          <w:sz w:val="28"/>
          <w:szCs w:val="28"/>
        </w:rPr>
        <w:t>your</w:t>
      </w:r>
      <w:proofErr w:type="spellEnd"/>
      <w:r w:rsidRPr="00445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5326">
        <w:rPr>
          <w:rFonts w:ascii="Times New Roman" w:hAnsi="Times New Roman"/>
          <w:sz w:val="28"/>
          <w:szCs w:val="28"/>
        </w:rPr>
        <w:t>hair</w:t>
      </w:r>
      <w:proofErr w:type="spellEnd"/>
      <w:r w:rsidRPr="00445326">
        <w:rPr>
          <w:rFonts w:ascii="Times New Roman" w:hAnsi="Times New Roman"/>
          <w:sz w:val="28"/>
          <w:szCs w:val="28"/>
        </w:rPr>
        <w:t xml:space="preserve">? и т.д. Кто догадался, снимает наушники и ждет окончания игры. </w:t>
      </w:r>
      <w:proofErr w:type="gramStart"/>
      <w:r w:rsidRPr="00445326">
        <w:rPr>
          <w:rFonts w:ascii="Times New Roman" w:hAnsi="Times New Roman"/>
          <w:sz w:val="28"/>
          <w:szCs w:val="28"/>
        </w:rPr>
        <w:t xml:space="preserve">Затем </w:t>
      </w:r>
      <w:r w:rsidR="0038782E" w:rsidRPr="00445326">
        <w:rPr>
          <w:rFonts w:ascii="Times New Roman" w:hAnsi="Times New Roman"/>
          <w:sz w:val="28"/>
          <w:szCs w:val="28"/>
        </w:rPr>
        <w:t>обучающиеся</w:t>
      </w:r>
      <w:r w:rsidRPr="00445326">
        <w:rPr>
          <w:rFonts w:ascii="Times New Roman" w:hAnsi="Times New Roman"/>
          <w:sz w:val="28"/>
          <w:szCs w:val="28"/>
        </w:rPr>
        <w:t xml:space="preserve"> по очереди называют своего собеседника и описывают его внешность по-английски.</w:t>
      </w:r>
      <w:proofErr w:type="gramEnd"/>
    </w:p>
    <w:p w:rsidR="001B6684" w:rsidRPr="00445326" w:rsidRDefault="0038782E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2</w:t>
      </w:r>
      <w:r w:rsidR="001B6684" w:rsidRPr="00445326">
        <w:rPr>
          <w:rFonts w:ascii="Times New Roman" w:hAnsi="Times New Roman"/>
          <w:sz w:val="28"/>
          <w:szCs w:val="28"/>
        </w:rPr>
        <w:t>. «Архитектор».</w:t>
      </w:r>
    </w:p>
    <w:p w:rsidR="001B6684" w:rsidRPr="00445326" w:rsidRDefault="001B6684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 Освоив лексику </w:t>
      </w:r>
      <w:r w:rsidR="0038782E" w:rsidRPr="00445326">
        <w:rPr>
          <w:rFonts w:ascii="Times New Roman" w:hAnsi="Times New Roman"/>
          <w:sz w:val="28"/>
          <w:szCs w:val="28"/>
        </w:rPr>
        <w:t>по теме «Мой институт</w:t>
      </w:r>
      <w:r w:rsidRPr="00445326">
        <w:rPr>
          <w:rFonts w:ascii="Times New Roman" w:hAnsi="Times New Roman"/>
          <w:sz w:val="28"/>
          <w:szCs w:val="28"/>
        </w:rPr>
        <w:t xml:space="preserve">» и структуру </w:t>
      </w:r>
      <w:proofErr w:type="spellStart"/>
      <w:r w:rsidRPr="00445326">
        <w:rPr>
          <w:rFonts w:ascii="Times New Roman" w:hAnsi="Times New Roman"/>
          <w:sz w:val="28"/>
          <w:szCs w:val="28"/>
        </w:rPr>
        <w:t>there</w:t>
      </w:r>
      <w:proofErr w:type="spellEnd"/>
      <w:r w:rsidRPr="00445326">
        <w:rPr>
          <w:rFonts w:ascii="Times New Roman" w:hAnsi="Times New Roman"/>
          <w:sz w:val="28"/>
          <w:szCs w:val="28"/>
        </w:rPr>
        <w:t xml:space="preserve"> is/</w:t>
      </w:r>
      <w:proofErr w:type="spellStart"/>
      <w:r w:rsidRPr="00445326">
        <w:rPr>
          <w:rFonts w:ascii="Times New Roman" w:hAnsi="Times New Roman"/>
          <w:sz w:val="28"/>
          <w:szCs w:val="28"/>
        </w:rPr>
        <w:t>there</w:t>
      </w:r>
      <w:proofErr w:type="spellEnd"/>
      <w:r w:rsidRPr="00445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5326">
        <w:rPr>
          <w:rFonts w:ascii="Times New Roman" w:hAnsi="Times New Roman"/>
          <w:sz w:val="28"/>
          <w:szCs w:val="28"/>
        </w:rPr>
        <w:t>are</w:t>
      </w:r>
      <w:proofErr w:type="spellEnd"/>
      <w:r w:rsidRPr="00445326">
        <w:rPr>
          <w:rFonts w:ascii="Times New Roman" w:hAnsi="Times New Roman"/>
          <w:sz w:val="28"/>
          <w:szCs w:val="28"/>
        </w:rPr>
        <w:t xml:space="preserve"> </w:t>
      </w:r>
      <w:r w:rsidR="0038782E" w:rsidRPr="00445326">
        <w:rPr>
          <w:rFonts w:ascii="Times New Roman" w:hAnsi="Times New Roman"/>
          <w:sz w:val="28"/>
          <w:szCs w:val="28"/>
        </w:rPr>
        <w:t>обучающиеся</w:t>
      </w:r>
      <w:r w:rsidRPr="00445326">
        <w:rPr>
          <w:rFonts w:ascii="Times New Roman" w:hAnsi="Times New Roman"/>
          <w:sz w:val="28"/>
          <w:szCs w:val="28"/>
        </w:rPr>
        <w:t xml:space="preserve"> составляют рассказы об одной из </w:t>
      </w:r>
      <w:r w:rsidR="0038782E" w:rsidRPr="00445326">
        <w:rPr>
          <w:rFonts w:ascii="Times New Roman" w:hAnsi="Times New Roman"/>
          <w:sz w:val="28"/>
          <w:szCs w:val="28"/>
        </w:rPr>
        <w:t xml:space="preserve">аудиторий или помещений института. На занятии </w:t>
      </w:r>
      <w:bookmarkStart w:id="50" w:name="OLE_LINK7"/>
      <w:bookmarkStart w:id="51" w:name="OLE_LINK8"/>
      <w:r w:rsidR="0038782E" w:rsidRPr="00445326">
        <w:rPr>
          <w:rFonts w:ascii="Times New Roman" w:hAnsi="Times New Roman"/>
          <w:sz w:val="28"/>
          <w:szCs w:val="28"/>
        </w:rPr>
        <w:t>обучающиеся</w:t>
      </w:r>
      <w:r w:rsidRPr="00445326">
        <w:rPr>
          <w:rFonts w:ascii="Times New Roman" w:hAnsi="Times New Roman"/>
          <w:sz w:val="28"/>
          <w:szCs w:val="28"/>
        </w:rPr>
        <w:t>, сидящи</w:t>
      </w:r>
      <w:r w:rsidR="0038782E" w:rsidRPr="00445326">
        <w:rPr>
          <w:rFonts w:ascii="Times New Roman" w:hAnsi="Times New Roman"/>
          <w:sz w:val="28"/>
          <w:szCs w:val="28"/>
        </w:rPr>
        <w:t>е</w:t>
      </w:r>
      <w:r w:rsidRPr="00445326">
        <w:rPr>
          <w:rFonts w:ascii="Times New Roman" w:hAnsi="Times New Roman"/>
          <w:sz w:val="28"/>
          <w:szCs w:val="28"/>
        </w:rPr>
        <w:t xml:space="preserve"> в нечетных кабинках, </w:t>
      </w:r>
      <w:bookmarkEnd w:id="50"/>
      <w:bookmarkEnd w:id="51"/>
      <w:r w:rsidR="0038782E" w:rsidRPr="00445326">
        <w:rPr>
          <w:rFonts w:ascii="Times New Roman" w:hAnsi="Times New Roman"/>
          <w:sz w:val="28"/>
          <w:szCs w:val="28"/>
        </w:rPr>
        <w:t>читают</w:t>
      </w:r>
      <w:r w:rsidRPr="00445326">
        <w:rPr>
          <w:rFonts w:ascii="Times New Roman" w:hAnsi="Times New Roman"/>
          <w:sz w:val="28"/>
          <w:szCs w:val="28"/>
        </w:rPr>
        <w:t xml:space="preserve"> свои рассказы. В это время </w:t>
      </w:r>
      <w:proofErr w:type="gramStart"/>
      <w:r w:rsidR="0038782E" w:rsidRPr="00445326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38782E" w:rsidRPr="00445326">
        <w:rPr>
          <w:rFonts w:ascii="Times New Roman" w:hAnsi="Times New Roman"/>
          <w:sz w:val="28"/>
          <w:szCs w:val="28"/>
        </w:rPr>
        <w:t>, сидящие в четных кабинках,</w:t>
      </w:r>
      <w:r w:rsidR="00CC5376" w:rsidRPr="00445326">
        <w:rPr>
          <w:rFonts w:ascii="Times New Roman" w:hAnsi="Times New Roman"/>
          <w:sz w:val="28"/>
          <w:szCs w:val="28"/>
        </w:rPr>
        <w:t xml:space="preserve"> угадывают</w:t>
      </w:r>
      <w:r w:rsidRPr="00445326">
        <w:rPr>
          <w:rFonts w:ascii="Times New Roman" w:hAnsi="Times New Roman"/>
          <w:sz w:val="28"/>
          <w:szCs w:val="28"/>
        </w:rPr>
        <w:t>.</w:t>
      </w:r>
    </w:p>
    <w:p w:rsidR="001B6684" w:rsidRPr="00445326" w:rsidRDefault="00CC5376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3</w:t>
      </w:r>
      <w:r w:rsidR="001B6684" w:rsidRPr="00445326">
        <w:rPr>
          <w:rFonts w:ascii="Times New Roman" w:hAnsi="Times New Roman"/>
          <w:sz w:val="28"/>
          <w:szCs w:val="28"/>
        </w:rPr>
        <w:t xml:space="preserve">. </w:t>
      </w:r>
      <w:r w:rsidR="00D16CF9">
        <w:rPr>
          <w:rFonts w:ascii="Times New Roman" w:hAnsi="Times New Roman"/>
          <w:sz w:val="28"/>
          <w:szCs w:val="28"/>
        </w:rPr>
        <w:t>«</w:t>
      </w:r>
      <w:r w:rsidR="001B6684" w:rsidRPr="00445326">
        <w:rPr>
          <w:rFonts w:ascii="Times New Roman" w:hAnsi="Times New Roman"/>
          <w:sz w:val="28"/>
          <w:szCs w:val="28"/>
        </w:rPr>
        <w:t>Страноведческая игра</w:t>
      </w:r>
      <w:r w:rsidR="00D16CF9">
        <w:rPr>
          <w:rFonts w:ascii="Times New Roman" w:hAnsi="Times New Roman"/>
          <w:sz w:val="28"/>
          <w:szCs w:val="28"/>
        </w:rPr>
        <w:t>»</w:t>
      </w:r>
      <w:r w:rsidR="001B6684" w:rsidRPr="00445326">
        <w:rPr>
          <w:rFonts w:ascii="Times New Roman" w:hAnsi="Times New Roman"/>
          <w:sz w:val="28"/>
          <w:szCs w:val="28"/>
        </w:rPr>
        <w:t xml:space="preserve">. </w:t>
      </w:r>
    </w:p>
    <w:p w:rsidR="00CC5376" w:rsidRPr="00445326" w:rsidRDefault="00CC5376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Одна группа </w:t>
      </w:r>
      <w:r w:rsidR="001B6684" w:rsidRPr="00445326">
        <w:rPr>
          <w:rFonts w:ascii="Times New Roman" w:hAnsi="Times New Roman"/>
          <w:sz w:val="28"/>
          <w:szCs w:val="28"/>
        </w:rPr>
        <w:t>получа</w:t>
      </w:r>
      <w:r w:rsidRPr="00445326">
        <w:rPr>
          <w:rFonts w:ascii="Times New Roman" w:hAnsi="Times New Roman"/>
          <w:sz w:val="28"/>
          <w:szCs w:val="28"/>
        </w:rPr>
        <w:t>ет</w:t>
      </w:r>
      <w:r w:rsidR="001B6684" w:rsidRPr="00445326">
        <w:rPr>
          <w:rFonts w:ascii="Times New Roman" w:hAnsi="Times New Roman"/>
          <w:sz w:val="28"/>
          <w:szCs w:val="28"/>
        </w:rPr>
        <w:t xml:space="preserve"> карточки с именем, возрастом, названием страны, столицы, родного языка и другой страноведческой информацией. Друг</w:t>
      </w:r>
      <w:r w:rsidRPr="00445326">
        <w:rPr>
          <w:rFonts w:ascii="Times New Roman" w:hAnsi="Times New Roman"/>
          <w:sz w:val="28"/>
          <w:szCs w:val="28"/>
        </w:rPr>
        <w:t>ая группа</w:t>
      </w:r>
      <w:r w:rsidR="001B6684" w:rsidRPr="00445326">
        <w:rPr>
          <w:rFonts w:ascii="Times New Roman" w:hAnsi="Times New Roman"/>
          <w:sz w:val="28"/>
          <w:szCs w:val="28"/>
        </w:rPr>
        <w:t xml:space="preserve"> получа</w:t>
      </w:r>
      <w:r w:rsidRPr="00445326">
        <w:rPr>
          <w:rFonts w:ascii="Times New Roman" w:hAnsi="Times New Roman"/>
          <w:sz w:val="28"/>
          <w:szCs w:val="28"/>
        </w:rPr>
        <w:t>е</w:t>
      </w:r>
      <w:r w:rsidR="001B6684" w:rsidRPr="00445326">
        <w:rPr>
          <w:rFonts w:ascii="Times New Roman" w:hAnsi="Times New Roman"/>
          <w:sz w:val="28"/>
          <w:szCs w:val="28"/>
        </w:rPr>
        <w:t xml:space="preserve">т карточки с вопросами. </w:t>
      </w:r>
      <w:r w:rsidRPr="00445326">
        <w:rPr>
          <w:rFonts w:ascii="Times New Roman" w:hAnsi="Times New Roman"/>
          <w:sz w:val="28"/>
          <w:szCs w:val="28"/>
        </w:rPr>
        <w:t>З</w:t>
      </w:r>
      <w:r w:rsidR="001B6684" w:rsidRPr="00445326">
        <w:rPr>
          <w:rFonts w:ascii="Times New Roman" w:hAnsi="Times New Roman"/>
          <w:sz w:val="28"/>
          <w:szCs w:val="28"/>
        </w:rPr>
        <w:t>адача – узнать как можно больше информации об иностранце</w:t>
      </w:r>
      <w:r w:rsidRPr="00445326">
        <w:rPr>
          <w:rFonts w:ascii="Times New Roman" w:hAnsi="Times New Roman"/>
          <w:sz w:val="28"/>
          <w:szCs w:val="28"/>
        </w:rPr>
        <w:t xml:space="preserve">. </w:t>
      </w:r>
    </w:p>
    <w:p w:rsidR="00D16CF9" w:rsidRDefault="0060223C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4. </w:t>
      </w:r>
      <w:r w:rsidR="00D16CF9">
        <w:rPr>
          <w:rFonts w:ascii="Times New Roman" w:hAnsi="Times New Roman"/>
          <w:sz w:val="28"/>
          <w:szCs w:val="28"/>
        </w:rPr>
        <w:t>«</w:t>
      </w:r>
      <w:r w:rsidRPr="00445326">
        <w:rPr>
          <w:rFonts w:ascii="Times New Roman" w:hAnsi="Times New Roman"/>
          <w:sz w:val="28"/>
          <w:szCs w:val="28"/>
        </w:rPr>
        <w:t>Загадки</w:t>
      </w:r>
      <w:r w:rsidR="00D16CF9">
        <w:rPr>
          <w:rFonts w:ascii="Times New Roman" w:hAnsi="Times New Roman"/>
          <w:sz w:val="28"/>
          <w:szCs w:val="28"/>
        </w:rPr>
        <w:t>»</w:t>
      </w:r>
      <w:r w:rsidRPr="00445326">
        <w:rPr>
          <w:rFonts w:ascii="Times New Roman" w:hAnsi="Times New Roman"/>
          <w:sz w:val="28"/>
          <w:szCs w:val="28"/>
        </w:rPr>
        <w:t>.</w:t>
      </w:r>
    </w:p>
    <w:p w:rsidR="00F46D0E" w:rsidRPr="00445326" w:rsidRDefault="0060223C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5326">
        <w:rPr>
          <w:rFonts w:ascii="Times New Roman" w:hAnsi="Times New Roman"/>
          <w:sz w:val="28"/>
          <w:szCs w:val="28"/>
        </w:rPr>
        <w:lastRenderedPageBreak/>
        <w:t>При изучении темы «Виды преступлений» обучающиеся по</w:t>
      </w:r>
      <w:r w:rsidR="00D16CF9">
        <w:rPr>
          <w:rFonts w:ascii="Times New Roman" w:hAnsi="Times New Roman"/>
          <w:sz w:val="28"/>
          <w:szCs w:val="28"/>
        </w:rPr>
        <w:t>л</w:t>
      </w:r>
      <w:r w:rsidRPr="00445326">
        <w:rPr>
          <w:rFonts w:ascii="Times New Roman" w:hAnsi="Times New Roman"/>
          <w:sz w:val="28"/>
          <w:szCs w:val="28"/>
        </w:rPr>
        <w:t xml:space="preserve">учают </w:t>
      </w:r>
      <w:r w:rsidRPr="00445326">
        <w:rPr>
          <w:rFonts w:ascii="Times New Roman" w:hAnsi="Times New Roman"/>
          <w:sz w:val="28"/>
          <w:szCs w:val="28"/>
          <w:shd w:val="clear" w:color="auto" w:fill="FFFFFF"/>
        </w:rPr>
        <w:t xml:space="preserve">задание  составить ситуацию (3-5 предложений) с описанием того или иного вида преступления. </w:t>
      </w:r>
      <w:r w:rsidR="009B7084" w:rsidRPr="00445326">
        <w:rPr>
          <w:rFonts w:ascii="Times New Roman" w:hAnsi="Times New Roman"/>
          <w:sz w:val="28"/>
          <w:szCs w:val="28"/>
          <w:shd w:val="clear" w:color="auto" w:fill="FFFFFF"/>
        </w:rPr>
        <w:t>По очередности обучающие</w:t>
      </w:r>
      <w:r w:rsidR="00F46D0E" w:rsidRPr="00445326">
        <w:rPr>
          <w:rFonts w:ascii="Times New Roman" w:hAnsi="Times New Roman"/>
          <w:sz w:val="28"/>
          <w:szCs w:val="28"/>
          <w:shd w:val="clear" w:color="auto" w:fill="FFFFFF"/>
        </w:rPr>
        <w:t>ся описыва</w:t>
      </w:r>
      <w:r w:rsidR="009B7084" w:rsidRPr="00445326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F46D0E" w:rsidRPr="00445326">
        <w:rPr>
          <w:rFonts w:ascii="Times New Roman" w:hAnsi="Times New Roman"/>
          <w:sz w:val="28"/>
          <w:szCs w:val="28"/>
          <w:shd w:val="clear" w:color="auto" w:fill="FFFFFF"/>
        </w:rPr>
        <w:t>т свои ситуации. Кто</w:t>
      </w:r>
      <w:r w:rsidRPr="00445326">
        <w:rPr>
          <w:rFonts w:ascii="Times New Roman" w:hAnsi="Times New Roman"/>
          <w:sz w:val="28"/>
          <w:szCs w:val="28"/>
          <w:shd w:val="clear" w:color="auto" w:fill="FFFFFF"/>
        </w:rPr>
        <w:t xml:space="preserve"> догадался, снимает наушники. В противоположном случае зада</w:t>
      </w:r>
      <w:r w:rsidR="009B7084" w:rsidRPr="00445326">
        <w:rPr>
          <w:rFonts w:ascii="Times New Roman" w:hAnsi="Times New Roman"/>
          <w:sz w:val="28"/>
          <w:szCs w:val="28"/>
          <w:shd w:val="clear" w:color="auto" w:fill="FFFFFF"/>
        </w:rPr>
        <w:t xml:space="preserve">ются </w:t>
      </w:r>
      <w:r w:rsidR="00F46D0E" w:rsidRPr="00445326">
        <w:rPr>
          <w:rFonts w:ascii="Times New Roman" w:hAnsi="Times New Roman"/>
          <w:sz w:val="28"/>
          <w:szCs w:val="28"/>
          <w:shd w:val="clear" w:color="auto" w:fill="FFFFFF"/>
        </w:rPr>
        <w:t xml:space="preserve">наводящие вопросы. </w:t>
      </w:r>
    </w:p>
    <w:p w:rsidR="000C11EF" w:rsidRPr="00445326" w:rsidRDefault="000C11EF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Таким образом, благодаря внедрению лингафонов в учебный процесс, преподаватель может разнообразить формы работы, приемы и методы обучения, сделать структуру занятий более полной и интересной. Это влияет на эффективность учебного процесса.</w:t>
      </w:r>
    </w:p>
    <w:p w:rsidR="000C11EF" w:rsidRPr="00445326" w:rsidRDefault="000C11EF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76219" w:rsidRPr="00445326" w:rsidRDefault="00C76219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76219" w:rsidRPr="00445326" w:rsidRDefault="00C76219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76219" w:rsidRPr="00445326" w:rsidRDefault="00C76219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76219" w:rsidRPr="00445326" w:rsidRDefault="00C76219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D1BA4" w:rsidRPr="00445326" w:rsidRDefault="001D1BA4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D1BA4" w:rsidRPr="00445326" w:rsidRDefault="001D1BA4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D1BA4" w:rsidRPr="00445326" w:rsidRDefault="001D1BA4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D1BA4" w:rsidRPr="00445326" w:rsidRDefault="001D1BA4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D1BA4" w:rsidRPr="00445326" w:rsidRDefault="001D1BA4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D1BA4" w:rsidRPr="00445326" w:rsidRDefault="001D1BA4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D1BA4" w:rsidRPr="00445326" w:rsidRDefault="001D1BA4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D1BA4" w:rsidRPr="00445326" w:rsidRDefault="001D1BA4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D1BA4" w:rsidRPr="00445326" w:rsidRDefault="001D1BA4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D1BA4" w:rsidRPr="00445326" w:rsidRDefault="001D1BA4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D1BA4" w:rsidRPr="00445326" w:rsidRDefault="001D1BA4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D1BA4" w:rsidRPr="00445326" w:rsidRDefault="001D1BA4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D1BA4" w:rsidRPr="00445326" w:rsidRDefault="001D1BA4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76219" w:rsidRPr="00445326" w:rsidRDefault="00C76219" w:rsidP="0009324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45326">
        <w:rPr>
          <w:rFonts w:ascii="Times New Roman" w:hAnsi="Times New Roman"/>
          <w:b/>
          <w:bCs/>
          <w:sz w:val="28"/>
          <w:szCs w:val="28"/>
        </w:rPr>
        <w:lastRenderedPageBreak/>
        <w:t>Заключение</w:t>
      </w:r>
    </w:p>
    <w:p w:rsidR="00C76219" w:rsidRPr="00445326" w:rsidRDefault="00C76219" w:rsidP="00093243">
      <w:pPr>
        <w:shd w:val="clear" w:color="auto" w:fill="FFFFFF"/>
        <w:spacing w:after="0" w:line="360" w:lineRule="auto"/>
        <w:ind w:firstLine="680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445326">
        <w:rPr>
          <w:rFonts w:ascii="Times New Roman" w:hAnsi="Times New Roman"/>
          <w:sz w:val="28"/>
          <w:szCs w:val="28"/>
          <w:shd w:val="clear" w:color="auto" w:fill="FFFFFF"/>
        </w:rPr>
        <w:t xml:space="preserve">Иностранный язык на современном этапе развития выступает важным фактором </w:t>
      </w:r>
      <w:proofErr w:type="spellStart"/>
      <w:r w:rsidRPr="00445326">
        <w:rPr>
          <w:rFonts w:ascii="Times New Roman" w:hAnsi="Times New Roman"/>
          <w:sz w:val="28"/>
          <w:szCs w:val="28"/>
          <w:shd w:val="clear" w:color="auto" w:fill="FFFFFF"/>
        </w:rPr>
        <w:t>востребованности</w:t>
      </w:r>
      <w:proofErr w:type="spellEnd"/>
      <w:r w:rsidRPr="00445326">
        <w:rPr>
          <w:rFonts w:ascii="Times New Roman" w:hAnsi="Times New Roman"/>
          <w:sz w:val="28"/>
          <w:szCs w:val="28"/>
          <w:shd w:val="clear" w:color="auto" w:fill="FFFFFF"/>
        </w:rPr>
        <w:t xml:space="preserve"> будущего специалиста. Мобильность и интернационализация современного мира требуют от человека знания как минимум одного дополнительного языка на высоком уровне. А для этого нужно постоянное совершенствование не только учебных программ, но и методик обучения. Кроме того, весомую помощь </w:t>
      </w:r>
      <w:r w:rsidR="00C02476">
        <w:rPr>
          <w:rFonts w:ascii="Times New Roman" w:hAnsi="Times New Roman"/>
          <w:sz w:val="28"/>
          <w:szCs w:val="28"/>
          <w:shd w:val="clear" w:color="auto" w:fill="FFFFFF"/>
        </w:rPr>
        <w:t>преподавателю</w:t>
      </w:r>
      <w:r w:rsidRPr="004453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5AE7" w:rsidRPr="00445326">
        <w:rPr>
          <w:rFonts w:ascii="Times New Roman" w:hAnsi="Times New Roman"/>
          <w:sz w:val="28"/>
          <w:szCs w:val="28"/>
          <w:shd w:val="clear" w:color="auto" w:fill="FFFFFF"/>
        </w:rPr>
        <w:t xml:space="preserve">при проведении занятий на </w:t>
      </w:r>
      <w:r w:rsidRPr="00445326">
        <w:rPr>
          <w:rFonts w:ascii="Times New Roman" w:hAnsi="Times New Roman"/>
          <w:sz w:val="28"/>
          <w:szCs w:val="28"/>
          <w:shd w:val="clear" w:color="auto" w:fill="FFFFFF"/>
        </w:rPr>
        <w:t xml:space="preserve"> иностранно</w:t>
      </w:r>
      <w:r w:rsidR="00B95AE7" w:rsidRPr="00445326">
        <w:rPr>
          <w:rFonts w:ascii="Times New Roman" w:hAnsi="Times New Roman"/>
          <w:sz w:val="28"/>
          <w:szCs w:val="28"/>
          <w:shd w:val="clear" w:color="auto" w:fill="FFFFFF"/>
        </w:rPr>
        <w:t xml:space="preserve">м </w:t>
      </w:r>
      <w:r w:rsidRPr="00445326">
        <w:rPr>
          <w:rFonts w:ascii="Times New Roman" w:hAnsi="Times New Roman"/>
          <w:sz w:val="28"/>
          <w:szCs w:val="28"/>
          <w:shd w:val="clear" w:color="auto" w:fill="FFFFFF"/>
        </w:rPr>
        <w:t>язык</w:t>
      </w:r>
      <w:r w:rsidR="00B95AE7" w:rsidRPr="0044532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45326">
        <w:rPr>
          <w:rFonts w:ascii="Times New Roman" w:hAnsi="Times New Roman"/>
          <w:sz w:val="28"/>
          <w:szCs w:val="28"/>
          <w:shd w:val="clear" w:color="auto" w:fill="FFFFFF"/>
        </w:rPr>
        <w:t xml:space="preserve"> могут оказать современные технические средства. Широко применяется в рамках языкового обучения, в частности, лингафонное оборудование.</w:t>
      </w:r>
    </w:p>
    <w:p w:rsidR="00C76219" w:rsidRPr="00445326" w:rsidRDefault="00C76219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Аудиовизуальные приемы обучения получили распространение еще около 40 лет назад. Именно в это время и появились первые лингафонные кабинеты, которые сегодня занимают особое место в изучении </w:t>
      </w:r>
      <w:r w:rsidR="0052335B" w:rsidRPr="00445326">
        <w:rPr>
          <w:rFonts w:ascii="Times New Roman" w:hAnsi="Times New Roman"/>
          <w:sz w:val="28"/>
          <w:szCs w:val="28"/>
        </w:rPr>
        <w:t>иностранных</w:t>
      </w:r>
      <w:r w:rsidRPr="00445326">
        <w:rPr>
          <w:rFonts w:ascii="Times New Roman" w:hAnsi="Times New Roman"/>
          <w:sz w:val="28"/>
          <w:szCs w:val="28"/>
        </w:rPr>
        <w:t xml:space="preserve"> язык</w:t>
      </w:r>
      <w:r w:rsidR="0052335B" w:rsidRPr="00445326">
        <w:rPr>
          <w:rFonts w:ascii="Times New Roman" w:hAnsi="Times New Roman"/>
          <w:sz w:val="28"/>
          <w:szCs w:val="28"/>
        </w:rPr>
        <w:t>ов</w:t>
      </w:r>
      <w:r w:rsidRPr="00445326">
        <w:rPr>
          <w:rFonts w:ascii="Times New Roman" w:hAnsi="Times New Roman"/>
          <w:sz w:val="28"/>
          <w:szCs w:val="28"/>
        </w:rPr>
        <w:t xml:space="preserve">. Благодаря использованию аудио- и видеотехники, а также специализированного программного обеспечения </w:t>
      </w:r>
      <w:r w:rsidR="0052335B" w:rsidRPr="00445326">
        <w:rPr>
          <w:rFonts w:ascii="Times New Roman" w:hAnsi="Times New Roman"/>
          <w:sz w:val="28"/>
          <w:szCs w:val="28"/>
        </w:rPr>
        <w:t>преподаватель</w:t>
      </w:r>
      <w:r w:rsidRPr="00445326">
        <w:rPr>
          <w:rFonts w:ascii="Times New Roman" w:hAnsi="Times New Roman"/>
          <w:sz w:val="28"/>
          <w:szCs w:val="28"/>
        </w:rPr>
        <w:t xml:space="preserve"> имеет возможность:</w:t>
      </w:r>
    </w:p>
    <w:p w:rsidR="00C76219" w:rsidRPr="00445326" w:rsidRDefault="00C76219" w:rsidP="00093243">
      <w:pPr>
        <w:numPr>
          <w:ilvl w:val="0"/>
          <w:numId w:val="4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организовать для каждого </w:t>
      </w:r>
      <w:r w:rsidR="0052335B" w:rsidRPr="00445326">
        <w:rPr>
          <w:rFonts w:ascii="Times New Roman" w:hAnsi="Times New Roman"/>
          <w:sz w:val="28"/>
          <w:szCs w:val="28"/>
        </w:rPr>
        <w:t>обучающегося</w:t>
      </w:r>
      <w:r w:rsidRPr="00445326">
        <w:rPr>
          <w:rFonts w:ascii="Times New Roman" w:hAnsi="Times New Roman"/>
          <w:sz w:val="28"/>
          <w:szCs w:val="28"/>
        </w:rPr>
        <w:t xml:space="preserve"> занятия с отдельным учебным материалом;</w:t>
      </w:r>
    </w:p>
    <w:p w:rsidR="00C76219" w:rsidRPr="00445326" w:rsidRDefault="00C76219" w:rsidP="00093243">
      <w:pPr>
        <w:numPr>
          <w:ilvl w:val="0"/>
          <w:numId w:val="4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объединять </w:t>
      </w:r>
      <w:proofErr w:type="gramStart"/>
      <w:r w:rsidR="0052335B" w:rsidRPr="0044532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87BC7">
        <w:rPr>
          <w:rFonts w:ascii="Times New Roman" w:hAnsi="Times New Roman"/>
          <w:sz w:val="28"/>
          <w:szCs w:val="28"/>
        </w:rPr>
        <w:t xml:space="preserve"> </w:t>
      </w:r>
      <w:r w:rsidRPr="00445326">
        <w:rPr>
          <w:rFonts w:ascii="Times New Roman" w:hAnsi="Times New Roman"/>
          <w:sz w:val="28"/>
          <w:szCs w:val="28"/>
        </w:rPr>
        <w:t>в группы;</w:t>
      </w:r>
    </w:p>
    <w:p w:rsidR="00C76219" w:rsidRPr="00445326" w:rsidRDefault="00C76219" w:rsidP="00093243">
      <w:pPr>
        <w:numPr>
          <w:ilvl w:val="0"/>
          <w:numId w:val="4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делать записи речи;</w:t>
      </w:r>
    </w:p>
    <w:p w:rsidR="00C76219" w:rsidRPr="00445326" w:rsidRDefault="00C76219" w:rsidP="00093243">
      <w:pPr>
        <w:numPr>
          <w:ilvl w:val="0"/>
          <w:numId w:val="4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включать для отдельных групп различные учебные программы;</w:t>
      </w:r>
    </w:p>
    <w:p w:rsidR="00C76219" w:rsidRPr="00445326" w:rsidRDefault="00C76219" w:rsidP="00093243">
      <w:pPr>
        <w:numPr>
          <w:ilvl w:val="0"/>
          <w:numId w:val="4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присоединяться к работе в группах или к </w:t>
      </w:r>
      <w:proofErr w:type="gramStart"/>
      <w:r w:rsidRPr="00445326">
        <w:rPr>
          <w:rFonts w:ascii="Times New Roman" w:hAnsi="Times New Roman"/>
          <w:sz w:val="28"/>
          <w:szCs w:val="28"/>
        </w:rPr>
        <w:t>конкретному</w:t>
      </w:r>
      <w:proofErr w:type="gramEnd"/>
      <w:r w:rsidRPr="00445326">
        <w:rPr>
          <w:rFonts w:ascii="Times New Roman" w:hAnsi="Times New Roman"/>
          <w:sz w:val="28"/>
          <w:szCs w:val="28"/>
        </w:rPr>
        <w:t xml:space="preserve"> </w:t>
      </w:r>
      <w:r w:rsidR="0052335B" w:rsidRPr="00445326">
        <w:rPr>
          <w:rFonts w:ascii="Times New Roman" w:hAnsi="Times New Roman"/>
          <w:sz w:val="28"/>
          <w:szCs w:val="28"/>
        </w:rPr>
        <w:t>обучающемуся</w:t>
      </w:r>
      <w:r w:rsidRPr="00445326">
        <w:rPr>
          <w:rFonts w:ascii="Times New Roman" w:hAnsi="Times New Roman"/>
          <w:sz w:val="28"/>
          <w:szCs w:val="28"/>
        </w:rPr>
        <w:t>, добавлять свои комментарии.</w:t>
      </w:r>
    </w:p>
    <w:p w:rsidR="00C76219" w:rsidRPr="00445326" w:rsidRDefault="00C76219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  Благодаря использованию лингафонного кабинета </w:t>
      </w:r>
      <w:r w:rsidR="002E7B22" w:rsidRPr="00445326">
        <w:rPr>
          <w:rFonts w:ascii="Times New Roman" w:hAnsi="Times New Roman"/>
          <w:sz w:val="28"/>
          <w:szCs w:val="28"/>
        </w:rPr>
        <w:t>преподаватель</w:t>
      </w:r>
      <w:r w:rsidRPr="00445326">
        <w:rPr>
          <w:rFonts w:ascii="Times New Roman" w:hAnsi="Times New Roman"/>
          <w:sz w:val="28"/>
          <w:szCs w:val="28"/>
        </w:rPr>
        <w:t xml:space="preserve"> может обеспечить индивидуальный подход к каждому </w:t>
      </w:r>
      <w:r w:rsidR="0052335B" w:rsidRPr="00445326">
        <w:rPr>
          <w:rFonts w:ascii="Times New Roman" w:hAnsi="Times New Roman"/>
          <w:sz w:val="28"/>
          <w:szCs w:val="28"/>
        </w:rPr>
        <w:t>обучающемуся</w:t>
      </w:r>
      <w:r w:rsidRPr="00445326">
        <w:rPr>
          <w:rFonts w:ascii="Times New Roman" w:hAnsi="Times New Roman"/>
          <w:sz w:val="28"/>
          <w:szCs w:val="28"/>
        </w:rPr>
        <w:t xml:space="preserve">. </w:t>
      </w:r>
      <w:r w:rsidR="00E22D44">
        <w:rPr>
          <w:rFonts w:ascii="Times New Roman" w:hAnsi="Times New Roman"/>
          <w:sz w:val="28"/>
          <w:szCs w:val="28"/>
        </w:rPr>
        <w:t>Преподаватель</w:t>
      </w:r>
      <w:r w:rsidRPr="00445326">
        <w:rPr>
          <w:rFonts w:ascii="Times New Roman" w:hAnsi="Times New Roman"/>
          <w:sz w:val="28"/>
          <w:szCs w:val="28"/>
        </w:rPr>
        <w:t xml:space="preserve"> может предлагать материал каждому </w:t>
      </w:r>
      <w:r w:rsidR="00E22D44">
        <w:rPr>
          <w:rFonts w:ascii="Times New Roman" w:hAnsi="Times New Roman"/>
          <w:sz w:val="28"/>
          <w:szCs w:val="28"/>
        </w:rPr>
        <w:t>обучающемуся</w:t>
      </w:r>
      <w:r w:rsidRPr="00445326">
        <w:rPr>
          <w:rFonts w:ascii="Times New Roman" w:hAnsi="Times New Roman"/>
          <w:sz w:val="28"/>
          <w:szCs w:val="28"/>
        </w:rPr>
        <w:t xml:space="preserve"> в соответствии с его индивидуальными особенностями. Несколько режимов работы (групповой, индивидуальный, работа в парах и т.д.) дают возможность </w:t>
      </w:r>
      <w:r w:rsidR="00E22D44">
        <w:rPr>
          <w:rFonts w:ascii="Times New Roman" w:hAnsi="Times New Roman"/>
          <w:sz w:val="28"/>
          <w:szCs w:val="28"/>
        </w:rPr>
        <w:t>преподавателю</w:t>
      </w:r>
      <w:r w:rsidRPr="00445326">
        <w:rPr>
          <w:rFonts w:ascii="Times New Roman" w:hAnsi="Times New Roman"/>
          <w:sz w:val="28"/>
          <w:szCs w:val="28"/>
        </w:rPr>
        <w:t xml:space="preserve"> </w:t>
      </w:r>
      <w:r w:rsidRPr="00445326">
        <w:rPr>
          <w:rFonts w:ascii="Times New Roman" w:hAnsi="Times New Roman"/>
          <w:sz w:val="28"/>
          <w:szCs w:val="28"/>
        </w:rPr>
        <w:lastRenderedPageBreak/>
        <w:t xml:space="preserve">контролировать проведение </w:t>
      </w:r>
      <w:r w:rsidR="0052335B" w:rsidRPr="00445326">
        <w:rPr>
          <w:rFonts w:ascii="Times New Roman" w:hAnsi="Times New Roman"/>
          <w:sz w:val="28"/>
          <w:szCs w:val="28"/>
        </w:rPr>
        <w:t>занятия</w:t>
      </w:r>
      <w:r w:rsidRPr="00445326">
        <w:rPr>
          <w:rFonts w:ascii="Times New Roman" w:hAnsi="Times New Roman"/>
          <w:sz w:val="28"/>
          <w:szCs w:val="28"/>
        </w:rPr>
        <w:t xml:space="preserve">, в нужный </w:t>
      </w:r>
      <w:proofErr w:type="gramStart"/>
      <w:r w:rsidRPr="00445326">
        <w:rPr>
          <w:rFonts w:ascii="Times New Roman" w:hAnsi="Times New Roman"/>
          <w:sz w:val="28"/>
          <w:szCs w:val="28"/>
        </w:rPr>
        <w:t>момент</w:t>
      </w:r>
      <w:proofErr w:type="gramEnd"/>
      <w:r w:rsidRPr="00445326">
        <w:rPr>
          <w:rFonts w:ascii="Times New Roman" w:hAnsi="Times New Roman"/>
          <w:sz w:val="28"/>
          <w:szCs w:val="28"/>
        </w:rPr>
        <w:t xml:space="preserve"> подключаясь к парам, группам или отдельным </w:t>
      </w:r>
      <w:r w:rsidR="008E5275" w:rsidRPr="00445326">
        <w:rPr>
          <w:rFonts w:ascii="Times New Roman" w:hAnsi="Times New Roman"/>
          <w:sz w:val="28"/>
          <w:szCs w:val="28"/>
        </w:rPr>
        <w:t>обучающимся</w:t>
      </w:r>
      <w:r w:rsidRPr="00445326">
        <w:rPr>
          <w:rFonts w:ascii="Times New Roman" w:hAnsi="Times New Roman"/>
          <w:sz w:val="28"/>
          <w:szCs w:val="28"/>
        </w:rPr>
        <w:t>.</w:t>
      </w:r>
    </w:p>
    <w:p w:rsidR="00C76219" w:rsidRPr="00445326" w:rsidRDefault="00C76219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Благодаря аппаратным возможностям лингафонного кабинета эффективность учебного процесса существенно увеличивается. Для </w:t>
      </w:r>
      <w:proofErr w:type="gramStart"/>
      <w:r w:rsidR="0052335B" w:rsidRPr="0044532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45326">
        <w:rPr>
          <w:rFonts w:ascii="Times New Roman" w:hAnsi="Times New Roman"/>
          <w:sz w:val="28"/>
          <w:szCs w:val="28"/>
        </w:rPr>
        <w:t xml:space="preserve"> такой формат учебы является новинкой, которая помогает разнообразить традиционные методы обучения. Поэтому занятия вызывают высокий интерес, что является залогом успешного освоения программы. Кроме того, лингафонное оборудование позволяет:</w:t>
      </w:r>
    </w:p>
    <w:p w:rsidR="00C76219" w:rsidRPr="00445326" w:rsidRDefault="00C76219" w:rsidP="00093243">
      <w:pPr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5326">
        <w:rPr>
          <w:rFonts w:ascii="Times New Roman" w:hAnsi="Times New Roman"/>
          <w:sz w:val="28"/>
          <w:szCs w:val="28"/>
        </w:rPr>
        <w:t xml:space="preserve">увеличить время разговорной практики </w:t>
      </w:r>
      <w:r w:rsidR="0052335B" w:rsidRPr="00445326">
        <w:rPr>
          <w:rFonts w:ascii="Times New Roman" w:hAnsi="Times New Roman"/>
          <w:sz w:val="28"/>
          <w:szCs w:val="28"/>
        </w:rPr>
        <w:t>обучающихся</w:t>
      </w:r>
      <w:r w:rsidRPr="00445326">
        <w:rPr>
          <w:rFonts w:ascii="Times New Roman" w:hAnsi="Times New Roman"/>
          <w:sz w:val="28"/>
          <w:szCs w:val="28"/>
        </w:rPr>
        <w:t>;</w:t>
      </w:r>
      <w:proofErr w:type="gramEnd"/>
    </w:p>
    <w:p w:rsidR="00C76219" w:rsidRPr="00445326" w:rsidRDefault="00C76219" w:rsidP="00093243">
      <w:pPr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создать возможности для индивидуальной работы и общения в группах;</w:t>
      </w:r>
    </w:p>
    <w:p w:rsidR="00C76219" w:rsidRPr="00445326" w:rsidRDefault="00C76219" w:rsidP="00093243">
      <w:pPr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снизить роль психологического барьера при общении на иностранном языке;</w:t>
      </w:r>
    </w:p>
    <w:p w:rsidR="00C76219" w:rsidRPr="00445326" w:rsidRDefault="00C76219" w:rsidP="00093243">
      <w:pPr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проработать различные разделы предмета: грамматику, фонетику, лексику;</w:t>
      </w:r>
    </w:p>
    <w:p w:rsidR="00C76219" w:rsidRPr="00445326" w:rsidRDefault="00C76219" w:rsidP="00093243">
      <w:pPr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>повысить мотивацию обучения.</w:t>
      </w:r>
    </w:p>
    <w:p w:rsidR="00C76219" w:rsidRPr="00445326" w:rsidRDefault="00C76219" w:rsidP="000932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26">
        <w:rPr>
          <w:rFonts w:ascii="Times New Roman" w:hAnsi="Times New Roman"/>
          <w:sz w:val="28"/>
          <w:szCs w:val="28"/>
        </w:rPr>
        <w:t xml:space="preserve">Освоение языкового материала во время занятий на лингафонном оборудовании происходит более быстрыми темпами, отсутствует необходимость в многократном повторении. Используя данные технические средства, </w:t>
      </w:r>
      <w:r w:rsidR="0052335B" w:rsidRPr="00445326">
        <w:rPr>
          <w:rFonts w:ascii="Times New Roman" w:hAnsi="Times New Roman"/>
          <w:sz w:val="28"/>
          <w:szCs w:val="28"/>
        </w:rPr>
        <w:t>преподаватель</w:t>
      </w:r>
      <w:r w:rsidRPr="00445326">
        <w:rPr>
          <w:rFonts w:ascii="Times New Roman" w:hAnsi="Times New Roman"/>
          <w:sz w:val="28"/>
          <w:szCs w:val="28"/>
        </w:rPr>
        <w:t xml:space="preserve"> может </w:t>
      </w:r>
      <w:r w:rsidR="0052335B" w:rsidRPr="00445326">
        <w:rPr>
          <w:rFonts w:ascii="Times New Roman" w:hAnsi="Times New Roman"/>
          <w:sz w:val="28"/>
          <w:szCs w:val="28"/>
        </w:rPr>
        <w:t>сделать</w:t>
      </w:r>
      <w:r w:rsidRPr="00445326">
        <w:rPr>
          <w:rFonts w:ascii="Times New Roman" w:hAnsi="Times New Roman"/>
          <w:sz w:val="28"/>
          <w:szCs w:val="28"/>
        </w:rPr>
        <w:t xml:space="preserve"> </w:t>
      </w:r>
      <w:r w:rsidR="0052335B" w:rsidRPr="00445326">
        <w:rPr>
          <w:rFonts w:ascii="Times New Roman" w:hAnsi="Times New Roman"/>
          <w:sz w:val="28"/>
          <w:szCs w:val="28"/>
        </w:rPr>
        <w:t>практическое занятие</w:t>
      </w:r>
      <w:r w:rsidRPr="00445326">
        <w:rPr>
          <w:rFonts w:ascii="Times New Roman" w:hAnsi="Times New Roman"/>
          <w:sz w:val="28"/>
          <w:szCs w:val="28"/>
        </w:rPr>
        <w:t xml:space="preserve"> более насыщенным и интересным, что делает его мощным и эффективным инструментом преподавания. Обширный функционал лингафонного оборудования дает возможность использовать его практически на всех этапах </w:t>
      </w:r>
      <w:r w:rsidR="0052335B" w:rsidRPr="00445326">
        <w:rPr>
          <w:rFonts w:ascii="Times New Roman" w:hAnsi="Times New Roman"/>
          <w:sz w:val="28"/>
          <w:szCs w:val="28"/>
        </w:rPr>
        <w:t>занятия</w:t>
      </w:r>
      <w:r w:rsidRPr="00445326">
        <w:rPr>
          <w:rFonts w:ascii="Times New Roman" w:hAnsi="Times New Roman"/>
          <w:sz w:val="28"/>
          <w:szCs w:val="28"/>
        </w:rPr>
        <w:t xml:space="preserve">. К тому же, такой формат обучения открывает широкие возможности для творчества </w:t>
      </w:r>
      <w:r w:rsidR="00E22D44">
        <w:rPr>
          <w:rFonts w:ascii="Times New Roman" w:hAnsi="Times New Roman"/>
          <w:sz w:val="28"/>
          <w:szCs w:val="28"/>
        </w:rPr>
        <w:t>преподавателя</w:t>
      </w:r>
      <w:r w:rsidRPr="00445326">
        <w:rPr>
          <w:rFonts w:ascii="Times New Roman" w:hAnsi="Times New Roman"/>
          <w:sz w:val="28"/>
          <w:szCs w:val="28"/>
        </w:rPr>
        <w:t>, позволяя ему создавать уникальный авторский материал. </w:t>
      </w:r>
    </w:p>
    <w:p w:rsidR="00C76219" w:rsidRPr="00445326" w:rsidRDefault="00C76219" w:rsidP="00093243">
      <w:pPr>
        <w:shd w:val="clear" w:color="auto" w:fill="FFFFFF"/>
        <w:spacing w:after="0" w:line="360" w:lineRule="auto"/>
        <w:ind w:firstLine="68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sectPr w:rsidR="00C76219" w:rsidRPr="00445326" w:rsidSect="009764A8">
      <w:footerReference w:type="default" r:id="rId8"/>
      <w:footerReference w:type="first" r:id="rId9"/>
      <w:pgSz w:w="12240" w:h="15840"/>
      <w:pgMar w:top="993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89" w:rsidRDefault="00C41289" w:rsidP="008604AE">
      <w:pPr>
        <w:spacing w:after="0" w:line="240" w:lineRule="auto"/>
      </w:pPr>
      <w:r>
        <w:separator/>
      </w:r>
    </w:p>
  </w:endnote>
  <w:endnote w:type="continuationSeparator" w:id="0">
    <w:p w:rsidR="00C41289" w:rsidRDefault="00C41289" w:rsidP="0086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A8" w:rsidRDefault="009764A8">
    <w:pPr>
      <w:pStyle w:val="a7"/>
      <w:jc w:val="center"/>
    </w:pPr>
    <w:fldSimple w:instr=" PAGE   \* MERGEFORMAT ">
      <w:r w:rsidR="003E7ECF">
        <w:rPr>
          <w:noProof/>
        </w:rPr>
        <w:t>2</w:t>
      </w:r>
    </w:fldSimple>
  </w:p>
  <w:p w:rsidR="009764A8" w:rsidRDefault="009764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A8" w:rsidRDefault="009764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89" w:rsidRDefault="00C41289" w:rsidP="008604AE">
      <w:pPr>
        <w:spacing w:after="0" w:line="240" w:lineRule="auto"/>
      </w:pPr>
      <w:r>
        <w:separator/>
      </w:r>
    </w:p>
  </w:footnote>
  <w:footnote w:type="continuationSeparator" w:id="0">
    <w:p w:rsidR="00C41289" w:rsidRDefault="00C41289" w:rsidP="00860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2E0"/>
    <w:multiLevelType w:val="multilevel"/>
    <w:tmpl w:val="1740424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EE0DC6"/>
    <w:multiLevelType w:val="multilevel"/>
    <w:tmpl w:val="27B4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70E47"/>
    <w:multiLevelType w:val="multilevel"/>
    <w:tmpl w:val="BFFA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156F8B"/>
    <w:multiLevelType w:val="multilevel"/>
    <w:tmpl w:val="D9A2A63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877396"/>
    <w:multiLevelType w:val="multilevel"/>
    <w:tmpl w:val="397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472CDF"/>
    <w:multiLevelType w:val="multilevel"/>
    <w:tmpl w:val="4AA4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610918"/>
    <w:multiLevelType w:val="multilevel"/>
    <w:tmpl w:val="091A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A1973"/>
    <w:multiLevelType w:val="multilevel"/>
    <w:tmpl w:val="18FA9E3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6704F3"/>
    <w:multiLevelType w:val="multilevel"/>
    <w:tmpl w:val="1660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3B1AD6"/>
    <w:multiLevelType w:val="multilevel"/>
    <w:tmpl w:val="F6AC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FE4F1C"/>
    <w:multiLevelType w:val="hybridMultilevel"/>
    <w:tmpl w:val="163C535A"/>
    <w:lvl w:ilvl="0" w:tplc="E69A4D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E1F1E"/>
    <w:multiLevelType w:val="hybridMultilevel"/>
    <w:tmpl w:val="884AEB9C"/>
    <w:lvl w:ilvl="0" w:tplc="53C4D9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47167CFE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07568B"/>
    <w:multiLevelType w:val="multilevel"/>
    <w:tmpl w:val="D51AFF7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E72FEE"/>
    <w:multiLevelType w:val="multilevel"/>
    <w:tmpl w:val="F3B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A33CB0"/>
    <w:multiLevelType w:val="multilevel"/>
    <w:tmpl w:val="DB72302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236972"/>
    <w:multiLevelType w:val="multilevel"/>
    <w:tmpl w:val="2AC4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B83E71"/>
    <w:multiLevelType w:val="multilevel"/>
    <w:tmpl w:val="45D0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E36E5"/>
    <w:multiLevelType w:val="multilevel"/>
    <w:tmpl w:val="47C8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2C85DB0"/>
    <w:multiLevelType w:val="multilevel"/>
    <w:tmpl w:val="05F8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335C87"/>
    <w:multiLevelType w:val="hybridMultilevel"/>
    <w:tmpl w:val="EDBA8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A5B35"/>
    <w:multiLevelType w:val="hybridMultilevel"/>
    <w:tmpl w:val="A68A75D0"/>
    <w:lvl w:ilvl="0" w:tplc="53C4D9B0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A35A85"/>
    <w:multiLevelType w:val="hybridMultilevel"/>
    <w:tmpl w:val="CAC6A36A"/>
    <w:lvl w:ilvl="0" w:tplc="53C4D9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9F7F0B"/>
    <w:multiLevelType w:val="multilevel"/>
    <w:tmpl w:val="5236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DB20BB3"/>
    <w:multiLevelType w:val="hybridMultilevel"/>
    <w:tmpl w:val="E98AF01C"/>
    <w:lvl w:ilvl="0" w:tplc="53C4D9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B46247"/>
    <w:multiLevelType w:val="hybridMultilevel"/>
    <w:tmpl w:val="F7B438B0"/>
    <w:lvl w:ilvl="0" w:tplc="53C4D9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73F7E"/>
    <w:multiLevelType w:val="multilevel"/>
    <w:tmpl w:val="1126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6737C03"/>
    <w:multiLevelType w:val="multilevel"/>
    <w:tmpl w:val="AB8EECC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071D1A"/>
    <w:multiLevelType w:val="hybridMultilevel"/>
    <w:tmpl w:val="639A5FE2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094D48"/>
    <w:multiLevelType w:val="hybridMultilevel"/>
    <w:tmpl w:val="339A0E52"/>
    <w:lvl w:ilvl="0" w:tplc="53C4D9B0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A94F3D"/>
    <w:multiLevelType w:val="hybridMultilevel"/>
    <w:tmpl w:val="531A7E60"/>
    <w:lvl w:ilvl="0" w:tplc="53C4D9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5B3A8D"/>
    <w:multiLevelType w:val="multilevel"/>
    <w:tmpl w:val="EADA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717E7F"/>
    <w:multiLevelType w:val="multilevel"/>
    <w:tmpl w:val="4F8C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406419"/>
    <w:multiLevelType w:val="multilevel"/>
    <w:tmpl w:val="DD52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AAC4991"/>
    <w:multiLevelType w:val="multilevel"/>
    <w:tmpl w:val="F554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52302F"/>
    <w:multiLevelType w:val="multilevel"/>
    <w:tmpl w:val="69CA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E71FAE"/>
    <w:multiLevelType w:val="multilevel"/>
    <w:tmpl w:val="34F8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2D0714"/>
    <w:multiLevelType w:val="multilevel"/>
    <w:tmpl w:val="77C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73F3A07"/>
    <w:multiLevelType w:val="multilevel"/>
    <w:tmpl w:val="A8CC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5A3523"/>
    <w:multiLevelType w:val="multilevel"/>
    <w:tmpl w:val="8FA64C3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872F68"/>
    <w:multiLevelType w:val="hybridMultilevel"/>
    <w:tmpl w:val="EE18D6E8"/>
    <w:lvl w:ilvl="0" w:tplc="53C4D9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97D3E"/>
    <w:multiLevelType w:val="hybridMultilevel"/>
    <w:tmpl w:val="296A26A2"/>
    <w:lvl w:ilvl="0" w:tplc="F502CE90">
      <w:numFmt w:val="bullet"/>
      <w:lvlText w:val="•"/>
      <w:lvlJc w:val="left"/>
      <w:pPr>
        <w:ind w:left="1444" w:hanging="7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DDE1A97"/>
    <w:multiLevelType w:val="multilevel"/>
    <w:tmpl w:val="9FA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E8A6614"/>
    <w:multiLevelType w:val="multilevel"/>
    <w:tmpl w:val="AB3C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0084222"/>
    <w:multiLevelType w:val="hybridMultilevel"/>
    <w:tmpl w:val="C05E4F2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502227F"/>
    <w:multiLevelType w:val="hybridMultilevel"/>
    <w:tmpl w:val="2D1E675C"/>
    <w:lvl w:ilvl="0" w:tplc="53C4D9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012FF"/>
    <w:multiLevelType w:val="multilevel"/>
    <w:tmpl w:val="E87E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7567469"/>
    <w:multiLevelType w:val="multilevel"/>
    <w:tmpl w:val="4F22506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6A4D53"/>
    <w:multiLevelType w:val="multilevel"/>
    <w:tmpl w:val="41C2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347596"/>
    <w:multiLevelType w:val="hybridMultilevel"/>
    <w:tmpl w:val="8A10EDD4"/>
    <w:lvl w:ilvl="0" w:tplc="53C4D9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FE00FD6"/>
    <w:multiLevelType w:val="hybridMultilevel"/>
    <w:tmpl w:val="73A60DC6"/>
    <w:lvl w:ilvl="0" w:tplc="53C4D9B0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41"/>
  </w:num>
  <w:num w:numId="4">
    <w:abstractNumId w:val="15"/>
  </w:num>
  <w:num w:numId="5">
    <w:abstractNumId w:val="13"/>
  </w:num>
  <w:num w:numId="6">
    <w:abstractNumId w:val="18"/>
  </w:num>
  <w:num w:numId="7">
    <w:abstractNumId w:val="33"/>
  </w:num>
  <w:num w:numId="8">
    <w:abstractNumId w:val="2"/>
  </w:num>
  <w:num w:numId="9">
    <w:abstractNumId w:val="22"/>
  </w:num>
  <w:num w:numId="10">
    <w:abstractNumId w:val="36"/>
  </w:num>
  <w:num w:numId="11">
    <w:abstractNumId w:val="37"/>
  </w:num>
  <w:num w:numId="12">
    <w:abstractNumId w:val="27"/>
  </w:num>
  <w:num w:numId="13">
    <w:abstractNumId w:val="43"/>
  </w:num>
  <w:num w:numId="14">
    <w:abstractNumId w:val="19"/>
  </w:num>
  <w:num w:numId="15">
    <w:abstractNumId w:val="39"/>
  </w:num>
  <w:num w:numId="16">
    <w:abstractNumId w:val="3"/>
  </w:num>
  <w:num w:numId="17">
    <w:abstractNumId w:val="17"/>
  </w:num>
  <w:num w:numId="18">
    <w:abstractNumId w:val="42"/>
  </w:num>
  <w:num w:numId="19">
    <w:abstractNumId w:val="45"/>
  </w:num>
  <w:num w:numId="20">
    <w:abstractNumId w:val="14"/>
  </w:num>
  <w:num w:numId="21">
    <w:abstractNumId w:val="0"/>
  </w:num>
  <w:num w:numId="22">
    <w:abstractNumId w:val="28"/>
  </w:num>
  <w:num w:numId="23">
    <w:abstractNumId w:val="49"/>
  </w:num>
  <w:num w:numId="24">
    <w:abstractNumId w:val="40"/>
  </w:num>
  <w:num w:numId="25">
    <w:abstractNumId w:val="8"/>
  </w:num>
  <w:num w:numId="26">
    <w:abstractNumId w:val="47"/>
  </w:num>
  <w:num w:numId="27">
    <w:abstractNumId w:val="35"/>
  </w:num>
  <w:num w:numId="28">
    <w:abstractNumId w:val="31"/>
  </w:num>
  <w:num w:numId="29">
    <w:abstractNumId w:val="34"/>
  </w:num>
  <w:num w:numId="30">
    <w:abstractNumId w:val="6"/>
  </w:num>
  <w:num w:numId="31">
    <w:abstractNumId w:val="24"/>
  </w:num>
  <w:num w:numId="32">
    <w:abstractNumId w:val="26"/>
  </w:num>
  <w:num w:numId="33">
    <w:abstractNumId w:val="44"/>
  </w:num>
  <w:num w:numId="34">
    <w:abstractNumId w:val="46"/>
  </w:num>
  <w:num w:numId="35">
    <w:abstractNumId w:val="12"/>
  </w:num>
  <w:num w:numId="36">
    <w:abstractNumId w:val="38"/>
  </w:num>
  <w:num w:numId="37">
    <w:abstractNumId w:val="30"/>
  </w:num>
  <w:num w:numId="38">
    <w:abstractNumId w:val="5"/>
  </w:num>
  <w:num w:numId="39">
    <w:abstractNumId w:val="1"/>
  </w:num>
  <w:num w:numId="40">
    <w:abstractNumId w:val="16"/>
  </w:num>
  <w:num w:numId="41">
    <w:abstractNumId w:val="7"/>
  </w:num>
  <w:num w:numId="42">
    <w:abstractNumId w:val="48"/>
  </w:num>
  <w:num w:numId="43">
    <w:abstractNumId w:val="10"/>
  </w:num>
  <w:num w:numId="44">
    <w:abstractNumId w:val="11"/>
  </w:num>
  <w:num w:numId="45">
    <w:abstractNumId w:val="23"/>
  </w:num>
  <w:num w:numId="46">
    <w:abstractNumId w:val="21"/>
  </w:num>
  <w:num w:numId="47">
    <w:abstractNumId w:val="29"/>
  </w:num>
  <w:num w:numId="48">
    <w:abstractNumId w:val="20"/>
  </w:num>
  <w:num w:numId="49">
    <w:abstractNumId w:val="9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756"/>
    <w:rsid w:val="00013443"/>
    <w:rsid w:val="00065AFD"/>
    <w:rsid w:val="00093243"/>
    <w:rsid w:val="000A34A4"/>
    <w:rsid w:val="000C11EF"/>
    <w:rsid w:val="000F63C4"/>
    <w:rsid w:val="001012EE"/>
    <w:rsid w:val="00174B6A"/>
    <w:rsid w:val="001B6684"/>
    <w:rsid w:val="001D1BA4"/>
    <w:rsid w:val="0022015B"/>
    <w:rsid w:val="0025699B"/>
    <w:rsid w:val="002677ED"/>
    <w:rsid w:val="002972EE"/>
    <w:rsid w:val="002B0F49"/>
    <w:rsid w:val="002B5D31"/>
    <w:rsid w:val="002C4639"/>
    <w:rsid w:val="002D2ECF"/>
    <w:rsid w:val="002E5722"/>
    <w:rsid w:val="002E7B22"/>
    <w:rsid w:val="002F73D8"/>
    <w:rsid w:val="00344924"/>
    <w:rsid w:val="003550AE"/>
    <w:rsid w:val="0038782E"/>
    <w:rsid w:val="00387BC7"/>
    <w:rsid w:val="003A52AD"/>
    <w:rsid w:val="003B0095"/>
    <w:rsid w:val="003E3A55"/>
    <w:rsid w:val="003E7ECF"/>
    <w:rsid w:val="003F40DD"/>
    <w:rsid w:val="00445326"/>
    <w:rsid w:val="00483106"/>
    <w:rsid w:val="00484563"/>
    <w:rsid w:val="004B2389"/>
    <w:rsid w:val="004E54B4"/>
    <w:rsid w:val="004F4AB7"/>
    <w:rsid w:val="004F7F74"/>
    <w:rsid w:val="005114E6"/>
    <w:rsid w:val="0052335B"/>
    <w:rsid w:val="0053215E"/>
    <w:rsid w:val="00550003"/>
    <w:rsid w:val="005753EC"/>
    <w:rsid w:val="005A400C"/>
    <w:rsid w:val="005F66B8"/>
    <w:rsid w:val="0060223C"/>
    <w:rsid w:val="00643ADC"/>
    <w:rsid w:val="006D3645"/>
    <w:rsid w:val="006D3F06"/>
    <w:rsid w:val="007071CB"/>
    <w:rsid w:val="00735F2F"/>
    <w:rsid w:val="00744474"/>
    <w:rsid w:val="007A3E53"/>
    <w:rsid w:val="007B5563"/>
    <w:rsid w:val="007C62D2"/>
    <w:rsid w:val="007F60BB"/>
    <w:rsid w:val="008604AE"/>
    <w:rsid w:val="00867153"/>
    <w:rsid w:val="00871DF8"/>
    <w:rsid w:val="008A6DFA"/>
    <w:rsid w:val="008D1F19"/>
    <w:rsid w:val="008D4D48"/>
    <w:rsid w:val="008E5275"/>
    <w:rsid w:val="009670B3"/>
    <w:rsid w:val="009764A8"/>
    <w:rsid w:val="009A0217"/>
    <w:rsid w:val="009A4EC4"/>
    <w:rsid w:val="009B7084"/>
    <w:rsid w:val="009C1542"/>
    <w:rsid w:val="009F44C1"/>
    <w:rsid w:val="009F454A"/>
    <w:rsid w:val="00A00AAF"/>
    <w:rsid w:val="00A76F8D"/>
    <w:rsid w:val="00AE62E4"/>
    <w:rsid w:val="00AE7756"/>
    <w:rsid w:val="00B075BA"/>
    <w:rsid w:val="00B2257E"/>
    <w:rsid w:val="00B559B5"/>
    <w:rsid w:val="00B91D96"/>
    <w:rsid w:val="00B95AE7"/>
    <w:rsid w:val="00BC55AA"/>
    <w:rsid w:val="00BD10A4"/>
    <w:rsid w:val="00BF4179"/>
    <w:rsid w:val="00C02476"/>
    <w:rsid w:val="00C149FE"/>
    <w:rsid w:val="00C1727A"/>
    <w:rsid w:val="00C24896"/>
    <w:rsid w:val="00C41289"/>
    <w:rsid w:val="00C45C29"/>
    <w:rsid w:val="00C67072"/>
    <w:rsid w:val="00C72DBE"/>
    <w:rsid w:val="00C76219"/>
    <w:rsid w:val="00C9516E"/>
    <w:rsid w:val="00CA2914"/>
    <w:rsid w:val="00CC2B64"/>
    <w:rsid w:val="00CC5376"/>
    <w:rsid w:val="00CF6B90"/>
    <w:rsid w:val="00D16CF9"/>
    <w:rsid w:val="00D178F4"/>
    <w:rsid w:val="00D4603F"/>
    <w:rsid w:val="00D66B5C"/>
    <w:rsid w:val="00DB4197"/>
    <w:rsid w:val="00DD3146"/>
    <w:rsid w:val="00DD7D2F"/>
    <w:rsid w:val="00DF0BC1"/>
    <w:rsid w:val="00E15701"/>
    <w:rsid w:val="00E22D44"/>
    <w:rsid w:val="00E47D65"/>
    <w:rsid w:val="00E67C9D"/>
    <w:rsid w:val="00E908EC"/>
    <w:rsid w:val="00EB784B"/>
    <w:rsid w:val="00F35AD1"/>
    <w:rsid w:val="00F36C0D"/>
    <w:rsid w:val="00F46D0E"/>
    <w:rsid w:val="00F6665A"/>
    <w:rsid w:val="00F8112B"/>
    <w:rsid w:val="00FD0742"/>
    <w:rsid w:val="00FD71E5"/>
    <w:rsid w:val="00FF065C"/>
    <w:rsid w:val="00FF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FE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C11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1E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1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1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1EF"/>
    <w:pPr>
      <w:spacing w:before="240" w:after="60"/>
      <w:outlineLvl w:val="5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2AD"/>
    <w:pPr>
      <w:spacing w:before="240" w:after="60"/>
      <w:outlineLvl w:val="8"/>
    </w:pPr>
    <w:rPr>
      <w:rFonts w:ascii="Calibri Light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11EF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D71E5"/>
    <w:rPr>
      <w:rFonts w:ascii="Calibri Light" w:hAnsi="Calibri Light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C11EF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C11EF"/>
    <w:rPr>
      <w:rFonts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C11EF"/>
    <w:rPr>
      <w:rFonts w:cs="Times New Roman"/>
      <w:b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3A52AD"/>
    <w:rPr>
      <w:rFonts w:ascii="Calibri Light" w:hAnsi="Calibri Light" w:cs="Times New Roman"/>
      <w:sz w:val="22"/>
    </w:rPr>
  </w:style>
  <w:style w:type="paragraph" w:styleId="a3">
    <w:name w:val="TOC Heading"/>
    <w:basedOn w:val="1"/>
    <w:next w:val="a"/>
    <w:uiPriority w:val="39"/>
    <w:unhideWhenUsed/>
    <w:qFormat/>
    <w:rsid w:val="000C11EF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unhideWhenUsed/>
    <w:rsid w:val="000C11EF"/>
    <w:pPr>
      <w:spacing w:before="240" w:after="0"/>
    </w:pPr>
    <w:rPr>
      <w:rFonts w:cs="Calibri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0C11EF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D71E5"/>
    <w:rPr>
      <w:color w:val="605E5C"/>
      <w:shd w:val="clear" w:color="auto" w:fill="E1DFDD"/>
    </w:rPr>
  </w:style>
  <w:style w:type="paragraph" w:styleId="41">
    <w:name w:val="toc 4"/>
    <w:basedOn w:val="a"/>
    <w:next w:val="a"/>
    <w:autoRedefine/>
    <w:uiPriority w:val="39"/>
    <w:unhideWhenUsed/>
    <w:rsid w:val="003A52AD"/>
    <w:pPr>
      <w:spacing w:after="0"/>
      <w:ind w:left="440"/>
    </w:pPr>
    <w:rPr>
      <w:rFonts w:cs="Calibri"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8604AE"/>
    <w:pPr>
      <w:spacing w:after="0"/>
      <w:ind w:left="220"/>
    </w:pPr>
    <w:rPr>
      <w:rFonts w:cs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3A52AD"/>
    <w:pPr>
      <w:spacing w:before="360" w:after="0"/>
    </w:pPr>
    <w:rPr>
      <w:rFonts w:ascii="Calibri Light" w:hAnsi="Calibri Light" w:cs="Calibri Light"/>
      <w:b/>
      <w:bCs/>
      <w:cap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604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604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8604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604AE"/>
    <w:rPr>
      <w:rFonts w:cs="Times New Roman"/>
      <w:sz w:val="22"/>
    </w:rPr>
  </w:style>
  <w:style w:type="paragraph" w:styleId="51">
    <w:name w:val="toc 5"/>
    <w:basedOn w:val="a"/>
    <w:next w:val="a"/>
    <w:autoRedefine/>
    <w:uiPriority w:val="39"/>
    <w:unhideWhenUsed/>
    <w:rsid w:val="008604AE"/>
    <w:pPr>
      <w:spacing w:after="0"/>
      <w:ind w:left="66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8604AE"/>
    <w:pPr>
      <w:spacing w:after="0"/>
      <w:ind w:left="88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604AE"/>
    <w:pPr>
      <w:spacing w:after="0"/>
      <w:ind w:left="110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604AE"/>
    <w:pPr>
      <w:spacing w:after="0"/>
      <w:ind w:left="132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8604AE"/>
    <w:pPr>
      <w:spacing w:after="0"/>
      <w:ind w:left="1540"/>
    </w:pPr>
    <w:rPr>
      <w:rFonts w:cs="Calibri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C76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5114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5114E6"/>
  </w:style>
  <w:style w:type="character" w:customStyle="1" w:styleId="c5">
    <w:name w:val="c5"/>
    <w:basedOn w:val="a0"/>
    <w:rsid w:val="005114E6"/>
  </w:style>
  <w:style w:type="paragraph" w:styleId="aa">
    <w:name w:val="Body Text Indent"/>
    <w:basedOn w:val="a"/>
    <w:link w:val="ab"/>
    <w:uiPriority w:val="99"/>
    <w:rsid w:val="007A3E5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7A3E53"/>
    <w:rPr>
      <w:rFonts w:ascii="Times New Roman" w:eastAsia="Calibri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7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6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68A4-7278-4F2E-B844-84569D86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2304</Words>
  <Characters>13138</Characters>
  <Application>Microsoft Office Word</Application>
  <DocSecurity>0</DocSecurity>
  <Lines>109</Lines>
  <Paragraphs>30</Paragraphs>
  <ScaleCrop>false</ScaleCrop>
  <Company>DNS</Company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808</cp:lastModifiedBy>
  <cp:revision>52</cp:revision>
  <dcterms:created xsi:type="dcterms:W3CDTF">2021-01-30T11:44:00Z</dcterms:created>
  <dcterms:modified xsi:type="dcterms:W3CDTF">2021-01-31T16:10:00Z</dcterms:modified>
</cp:coreProperties>
</file>